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rPr>
      </w:pPr>
      <w:r>
        <w:rPr>
          <w:rFonts w:ascii="Times New Roman"/>
        </w:rPr>
        <w:drawing>
          <wp:inline distT="0" distB="0" distL="0" distR="0">
            <wp:extent cx="5218176" cy="7388352"/>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218176" cy="7388352"/>
                    </a:xfrm>
                    <a:prstGeom prst="rect">
                      <a:avLst/>
                    </a:prstGeom>
                  </pic:spPr>
                </pic:pic>
              </a:graphicData>
            </a:graphic>
          </wp:inline>
        </w:drawing>
      </w:r>
      <w:r>
        <w:rPr>
          <w:rFonts w:ascii="Times New Roman"/>
        </w:rPr>
      </w:r>
    </w:p>
    <w:p>
      <w:pPr>
        <w:spacing w:after="0"/>
        <w:rPr>
          <w:rFonts w:ascii="Times New Roman"/>
        </w:rPr>
        <w:sectPr>
          <w:type w:val="continuous"/>
          <w:pgSz w:w="8220" w:h="11640"/>
          <w:pgMar w:top="0" w:bottom="0" w:left="0" w:right="0"/>
        </w:sectPr>
      </w:pPr>
    </w:p>
    <w:p>
      <w:pPr>
        <w:pStyle w:val="BodyText"/>
        <w:spacing w:before="4"/>
        <w:rPr>
          <w:rFonts w:ascii="Times New Roman"/>
          <w:sz w:val="17"/>
        </w:rPr>
      </w:pPr>
    </w:p>
    <w:p>
      <w:pPr>
        <w:spacing w:after="0"/>
        <w:rPr>
          <w:rFonts w:ascii="Times New Roman"/>
          <w:sz w:val="17"/>
        </w:rPr>
        <w:sectPr>
          <w:headerReference w:type="default" r:id="rId6"/>
          <w:footerReference w:type="default" r:id="rId7"/>
          <w:pgSz w:w="8780" w:h="1218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8"/>
          <w:pgSz w:w="8780" w:h="12180"/>
          <w:pgMar w:footer="223" w:header="0"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24"/>
        </w:rPr>
      </w:pPr>
    </w:p>
    <w:p>
      <w:pPr>
        <w:spacing w:before="24"/>
        <w:ind w:left="2370" w:right="2067" w:firstLine="0"/>
        <w:jc w:val="left"/>
        <w:rPr>
          <w:rFonts w:ascii="Palatino Linotype" w:hAnsi="Palatino Linotype"/>
          <w:i/>
          <w:sz w:val="22"/>
        </w:rPr>
      </w:pPr>
      <w:r>
        <w:rPr>
          <w:rFonts w:ascii="Palatino Linotype" w:hAnsi="Palatino Linotype"/>
          <w:i/>
          <w:color w:val="231F20"/>
          <w:sz w:val="22"/>
        </w:rPr>
        <w:t>Algunas experiencias en evaluación educativa</w:t>
      </w:r>
    </w:p>
    <w:p>
      <w:pPr>
        <w:spacing w:after="0"/>
        <w:jc w:val="left"/>
        <w:rPr>
          <w:rFonts w:ascii="Palatino Linotype" w:hAnsi="Palatino Linotype"/>
          <w:sz w:val="22"/>
        </w:rPr>
        <w:sectPr>
          <w:footerReference w:type="default" r:id="rId9"/>
          <w:pgSz w:w="8780" w:h="12180"/>
          <w:pgMar w:footer="223" w:header="0" w:top="420" w:bottom="420" w:left="0" w:right="0"/>
        </w:sect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spacing w:after="0"/>
        <w:rPr>
          <w:rFonts w:ascii="Palatino Linotype"/>
        </w:rPr>
        <w:sectPr>
          <w:pgSz w:w="8780" w:h="12180"/>
          <w:pgMar w:header="0" w:footer="223" w:top="420" w:bottom="420" w:left="0" w:right="0"/>
        </w:sectPr>
      </w:pPr>
    </w:p>
    <w:p>
      <w:pPr>
        <w:pStyle w:val="BodyText"/>
        <w:spacing w:before="10"/>
        <w:rPr>
          <w:rFonts w:ascii="Palatino Linotype"/>
          <w:i/>
          <w:sz w:val="15"/>
        </w:rPr>
      </w:pPr>
    </w:p>
    <w:p>
      <w:pPr>
        <w:spacing w:before="1"/>
        <w:ind w:left="0" w:right="4" w:firstLine="0"/>
        <w:jc w:val="right"/>
        <w:rPr>
          <w:sz w:val="9"/>
        </w:rPr>
      </w:pPr>
      <w:r>
        <w:rPr>
          <w:color w:val="231F20"/>
          <w:spacing w:val="3"/>
          <w:w w:val="148"/>
          <w:sz w:val="14"/>
        </w:rPr>
        <w:t>u</w:t>
      </w:r>
      <w:r>
        <w:rPr>
          <w:color w:val="231F20"/>
          <w:spacing w:val="3"/>
          <w:w w:val="161"/>
          <w:sz w:val="9"/>
        </w:rPr>
        <w:t>n</w:t>
      </w:r>
      <w:r>
        <w:rPr>
          <w:color w:val="231F20"/>
          <w:spacing w:val="3"/>
          <w:w w:val="215"/>
          <w:sz w:val="9"/>
        </w:rPr>
        <w:t>i</w:t>
      </w:r>
      <w:r>
        <w:rPr>
          <w:color w:val="231F20"/>
          <w:spacing w:val="3"/>
          <w:w w:val="166"/>
          <w:sz w:val="9"/>
        </w:rPr>
        <w:t>v</w:t>
      </w:r>
      <w:r>
        <w:rPr>
          <w:color w:val="231F20"/>
          <w:spacing w:val="3"/>
          <w:w w:val="129"/>
          <w:sz w:val="9"/>
        </w:rPr>
        <w:t>e</w:t>
      </w:r>
      <w:r>
        <w:rPr>
          <w:color w:val="231F20"/>
          <w:spacing w:val="3"/>
          <w:w w:val="233"/>
          <w:sz w:val="9"/>
        </w:rPr>
        <w:t>r</w:t>
      </w:r>
      <w:r>
        <w:rPr>
          <w:color w:val="231F20"/>
          <w:spacing w:val="3"/>
          <w:w w:val="119"/>
          <w:sz w:val="9"/>
        </w:rPr>
        <w:t>s</w:t>
      </w:r>
      <w:r>
        <w:rPr>
          <w:color w:val="231F20"/>
          <w:spacing w:val="3"/>
          <w:w w:val="215"/>
          <w:sz w:val="9"/>
        </w:rPr>
        <w:t>i</w:t>
      </w:r>
      <w:r>
        <w:rPr>
          <w:color w:val="231F20"/>
          <w:spacing w:val="3"/>
          <w:w w:val="150"/>
          <w:sz w:val="9"/>
        </w:rPr>
        <w:t>d</w:t>
      </w:r>
      <w:r>
        <w:rPr>
          <w:color w:val="231F20"/>
          <w:spacing w:val="3"/>
          <w:w w:val="129"/>
          <w:sz w:val="9"/>
        </w:rPr>
        <w:t>a</w:t>
      </w:r>
      <w:r>
        <w:rPr>
          <w:color w:val="231F20"/>
          <w:w w:val="150"/>
          <w:sz w:val="9"/>
        </w:rPr>
        <w:t>d</w:t>
      </w:r>
      <w:r>
        <w:rPr>
          <w:color w:val="231F20"/>
          <w:sz w:val="9"/>
        </w:rPr>
        <w:t> </w:t>
      </w:r>
      <w:r>
        <w:rPr>
          <w:color w:val="231F20"/>
          <w:spacing w:val="-5"/>
          <w:sz w:val="9"/>
        </w:rPr>
        <w:t> </w:t>
      </w:r>
      <w:r>
        <w:rPr>
          <w:color w:val="231F20"/>
          <w:spacing w:val="3"/>
          <w:w w:val="119"/>
          <w:sz w:val="14"/>
        </w:rPr>
        <w:t>a</w:t>
      </w:r>
      <w:r>
        <w:rPr>
          <w:color w:val="231F20"/>
          <w:spacing w:val="3"/>
          <w:w w:val="161"/>
          <w:sz w:val="9"/>
        </w:rPr>
        <w:t>u</w:t>
      </w:r>
      <w:r>
        <w:rPr>
          <w:color w:val="231F20"/>
          <w:spacing w:val="3"/>
          <w:w w:val="285"/>
          <w:sz w:val="9"/>
        </w:rPr>
        <w:t>t</w:t>
      </w:r>
      <w:r>
        <w:rPr>
          <w:color w:val="231F20"/>
          <w:spacing w:val="3"/>
          <w:w w:val="161"/>
          <w:sz w:val="9"/>
        </w:rPr>
        <w:t>óno</w:t>
      </w:r>
      <w:r>
        <w:rPr>
          <w:color w:val="231F20"/>
          <w:spacing w:val="3"/>
          <w:w w:val="121"/>
          <w:sz w:val="9"/>
        </w:rPr>
        <w:t>m</w:t>
      </w:r>
      <w:r>
        <w:rPr>
          <w:color w:val="231F20"/>
          <w:w w:val="129"/>
          <w:sz w:val="9"/>
        </w:rPr>
        <w:t>a</w:t>
      </w:r>
      <w:r>
        <w:rPr>
          <w:color w:val="231F20"/>
          <w:sz w:val="9"/>
        </w:rPr>
        <w:t> </w:t>
      </w:r>
      <w:r>
        <w:rPr>
          <w:color w:val="231F20"/>
          <w:spacing w:val="-5"/>
          <w:sz w:val="9"/>
        </w:rPr>
        <w:t> </w:t>
      </w:r>
      <w:r>
        <w:rPr>
          <w:color w:val="231F20"/>
          <w:spacing w:val="3"/>
          <w:w w:val="150"/>
          <w:sz w:val="9"/>
        </w:rPr>
        <w:t>d</w:t>
      </w:r>
      <w:r>
        <w:rPr>
          <w:color w:val="231F20"/>
          <w:spacing w:val="3"/>
          <w:w w:val="129"/>
          <w:sz w:val="9"/>
        </w:rPr>
        <w:t>e</w:t>
      </w:r>
      <w:r>
        <w:rPr>
          <w:color w:val="231F20"/>
          <w:w w:val="323"/>
          <w:sz w:val="9"/>
        </w:rPr>
        <w:t>l</w:t>
      </w:r>
      <w:r>
        <w:rPr>
          <w:color w:val="231F20"/>
          <w:sz w:val="9"/>
        </w:rPr>
        <w:t> </w:t>
      </w:r>
      <w:r>
        <w:rPr>
          <w:color w:val="231F20"/>
          <w:spacing w:val="-5"/>
          <w:sz w:val="9"/>
        </w:rPr>
        <w:t> </w:t>
      </w:r>
      <w:r>
        <w:rPr>
          <w:color w:val="231F20"/>
          <w:spacing w:val="3"/>
          <w:w w:val="118"/>
          <w:sz w:val="14"/>
        </w:rPr>
        <w:t>e</w:t>
      </w:r>
      <w:r>
        <w:rPr>
          <w:color w:val="231F20"/>
          <w:spacing w:val="3"/>
          <w:w w:val="119"/>
          <w:sz w:val="9"/>
        </w:rPr>
        <w:t>s</w:t>
      </w:r>
      <w:r>
        <w:rPr>
          <w:color w:val="231F20"/>
          <w:spacing w:val="-3"/>
          <w:w w:val="285"/>
          <w:sz w:val="9"/>
        </w:rPr>
        <w:t>t</w:t>
      </w:r>
      <w:r>
        <w:rPr>
          <w:color w:val="231F20"/>
          <w:spacing w:val="3"/>
          <w:w w:val="129"/>
          <w:sz w:val="9"/>
        </w:rPr>
        <w:t>a</w:t>
      </w:r>
      <w:r>
        <w:rPr>
          <w:color w:val="231F20"/>
          <w:spacing w:val="3"/>
          <w:w w:val="150"/>
          <w:sz w:val="9"/>
        </w:rPr>
        <w:t>d</w:t>
      </w:r>
      <w:r>
        <w:rPr>
          <w:color w:val="231F20"/>
          <w:w w:val="161"/>
          <w:sz w:val="9"/>
        </w:rPr>
        <w:t>o</w:t>
      </w:r>
      <w:r>
        <w:rPr>
          <w:color w:val="231F20"/>
          <w:sz w:val="9"/>
        </w:rPr>
        <w:t> </w:t>
      </w:r>
      <w:r>
        <w:rPr>
          <w:color w:val="231F20"/>
          <w:spacing w:val="-5"/>
          <w:sz w:val="9"/>
        </w:rPr>
        <w:t> </w:t>
      </w:r>
      <w:r>
        <w:rPr>
          <w:color w:val="231F20"/>
          <w:spacing w:val="3"/>
          <w:w w:val="150"/>
          <w:sz w:val="9"/>
        </w:rPr>
        <w:t>d</w:t>
      </w:r>
      <w:r>
        <w:rPr>
          <w:color w:val="231F20"/>
          <w:w w:val="129"/>
          <w:sz w:val="9"/>
        </w:rPr>
        <w:t>e</w:t>
      </w:r>
      <w:r>
        <w:rPr>
          <w:color w:val="231F20"/>
          <w:sz w:val="9"/>
        </w:rPr>
        <w:t> </w:t>
      </w:r>
      <w:r>
        <w:rPr>
          <w:color w:val="231F20"/>
          <w:spacing w:val="-5"/>
          <w:sz w:val="9"/>
        </w:rPr>
        <w:t> </w:t>
      </w:r>
      <w:r>
        <w:rPr>
          <w:color w:val="231F20"/>
          <w:spacing w:val="3"/>
          <w:w w:val="112"/>
          <w:sz w:val="14"/>
        </w:rPr>
        <w:t>m</w:t>
      </w:r>
      <w:r>
        <w:rPr>
          <w:color w:val="231F20"/>
          <w:spacing w:val="3"/>
          <w:w w:val="129"/>
          <w:sz w:val="9"/>
        </w:rPr>
        <w:t>é</w:t>
      </w:r>
      <w:r>
        <w:rPr>
          <w:color w:val="231F20"/>
          <w:spacing w:val="3"/>
          <w:w w:val="167"/>
          <w:sz w:val="9"/>
        </w:rPr>
        <w:t>x</w:t>
      </w:r>
      <w:r>
        <w:rPr>
          <w:color w:val="231F20"/>
          <w:spacing w:val="3"/>
          <w:w w:val="215"/>
          <w:sz w:val="9"/>
        </w:rPr>
        <w:t>i</w:t>
      </w:r>
      <w:r>
        <w:rPr>
          <w:color w:val="231F20"/>
          <w:spacing w:val="3"/>
          <w:w w:val="155"/>
          <w:sz w:val="9"/>
        </w:rPr>
        <w:t>c</w:t>
      </w:r>
      <w:r>
        <w:rPr>
          <w:color w:val="231F20"/>
          <w:w w:val="161"/>
          <w:sz w:val="9"/>
        </w:rPr>
        <w:t>o</w:t>
      </w:r>
    </w:p>
    <w:p>
      <w:pPr>
        <w:pStyle w:val="BodyText"/>
        <w:rPr>
          <w:sz w:val="14"/>
        </w:rPr>
      </w:pPr>
    </w:p>
    <w:p>
      <w:pPr>
        <w:pStyle w:val="BodyText"/>
        <w:rPr>
          <w:sz w:val="14"/>
        </w:rPr>
      </w:pPr>
    </w:p>
    <w:p>
      <w:pPr>
        <w:spacing w:before="105"/>
        <w:ind w:left="0" w:right="0" w:firstLine="0"/>
        <w:jc w:val="right"/>
        <w:rPr>
          <w:sz w:val="14"/>
        </w:rPr>
      </w:pPr>
      <w:r>
        <w:rPr>
          <w:color w:val="231F20"/>
          <w:w w:val="105"/>
          <w:sz w:val="14"/>
        </w:rPr>
        <w:t>Dr. en C. Eduardo Gasca Pliego</w:t>
      </w:r>
    </w:p>
    <w:p>
      <w:pPr>
        <w:spacing w:before="43"/>
        <w:ind w:left="0" w:right="0" w:firstLine="0"/>
        <w:jc w:val="right"/>
        <w:rPr>
          <w:rFonts w:ascii="Palatino Linotype"/>
          <w:i/>
          <w:sz w:val="14"/>
        </w:rPr>
      </w:pPr>
      <w:r>
        <w:rPr>
          <w:rFonts w:ascii="Palatino Linotype"/>
          <w:i/>
          <w:color w:val="231F20"/>
          <w:w w:val="95"/>
          <w:sz w:val="14"/>
        </w:rPr>
        <w:t>Rector</w:t>
      </w:r>
    </w:p>
    <w:p>
      <w:pPr>
        <w:pStyle w:val="BodyText"/>
        <w:spacing w:before="5"/>
        <w:rPr>
          <w:rFonts w:ascii="Palatino Linotype"/>
          <w:i/>
          <w:sz w:val="9"/>
        </w:rPr>
      </w:pPr>
    </w:p>
    <w:p>
      <w:pPr>
        <w:spacing w:before="0"/>
        <w:ind w:left="0" w:right="0" w:firstLine="0"/>
        <w:jc w:val="right"/>
        <w:rPr>
          <w:sz w:val="14"/>
        </w:rPr>
      </w:pPr>
      <w:r>
        <w:rPr>
          <w:color w:val="231F20"/>
          <w:sz w:val="14"/>
        </w:rPr>
        <w:t>M.A.S.S. Felipe González Solano</w:t>
      </w:r>
    </w:p>
    <w:p>
      <w:pPr>
        <w:spacing w:before="43"/>
        <w:ind w:left="0" w:right="0" w:firstLine="0"/>
        <w:jc w:val="right"/>
        <w:rPr>
          <w:rFonts w:ascii="Palatino Linotype"/>
          <w:i/>
          <w:sz w:val="14"/>
        </w:rPr>
      </w:pPr>
      <w:r>
        <w:rPr>
          <w:rFonts w:ascii="Palatino Linotype"/>
          <w:i/>
          <w:color w:val="231F20"/>
          <w:sz w:val="14"/>
        </w:rPr>
        <w:t>Secretario de Docencia</w:t>
      </w:r>
    </w:p>
    <w:p>
      <w:pPr>
        <w:pStyle w:val="BodyText"/>
        <w:spacing w:before="5"/>
        <w:rPr>
          <w:rFonts w:ascii="Palatino Linotype"/>
          <w:i/>
          <w:sz w:val="9"/>
        </w:rPr>
      </w:pPr>
    </w:p>
    <w:p>
      <w:pPr>
        <w:spacing w:before="0"/>
        <w:ind w:left="0" w:right="0" w:firstLine="0"/>
        <w:jc w:val="right"/>
        <w:rPr>
          <w:sz w:val="14"/>
        </w:rPr>
      </w:pPr>
      <w:r>
        <w:rPr>
          <w:color w:val="231F20"/>
          <w:sz w:val="14"/>
        </w:rPr>
        <w:t>Dr. en Fil. Sergio Franco Maass</w:t>
      </w:r>
    </w:p>
    <w:p>
      <w:pPr>
        <w:spacing w:before="43"/>
        <w:ind w:left="0" w:right="0" w:firstLine="0"/>
        <w:jc w:val="right"/>
        <w:rPr>
          <w:rFonts w:ascii="Palatino Linotype" w:hAnsi="Palatino Linotype"/>
          <w:i/>
          <w:sz w:val="14"/>
        </w:rPr>
      </w:pPr>
      <w:r>
        <w:rPr>
          <w:rFonts w:ascii="Palatino Linotype" w:hAnsi="Palatino Linotype"/>
          <w:i/>
          <w:color w:val="231F20"/>
          <w:w w:val="95"/>
          <w:sz w:val="14"/>
        </w:rPr>
        <w:t>Secretario de Investigación y Estudios Avanzados</w:t>
      </w:r>
    </w:p>
    <w:p>
      <w:pPr>
        <w:pStyle w:val="BodyText"/>
        <w:spacing w:before="5"/>
        <w:rPr>
          <w:rFonts w:ascii="Palatino Linotype"/>
          <w:i/>
          <w:sz w:val="9"/>
        </w:rPr>
      </w:pPr>
    </w:p>
    <w:p>
      <w:pPr>
        <w:spacing w:before="0"/>
        <w:ind w:left="0" w:right="0" w:firstLine="0"/>
        <w:jc w:val="right"/>
        <w:rPr>
          <w:sz w:val="14"/>
        </w:rPr>
      </w:pPr>
      <w:r>
        <w:rPr>
          <w:color w:val="231F20"/>
          <w:w w:val="105"/>
          <w:sz w:val="14"/>
        </w:rPr>
        <w:t>Dr. en C. Pol. Manuel Hernández Luna</w:t>
      </w:r>
    </w:p>
    <w:p>
      <w:pPr>
        <w:spacing w:before="43"/>
        <w:ind w:left="0" w:right="0" w:firstLine="0"/>
        <w:jc w:val="right"/>
        <w:rPr>
          <w:rFonts w:ascii="Palatino Linotype" w:hAnsi="Palatino Linotype"/>
          <w:i/>
          <w:sz w:val="14"/>
        </w:rPr>
      </w:pPr>
      <w:r>
        <w:rPr>
          <w:rFonts w:ascii="Palatino Linotype" w:hAnsi="Palatino Linotype"/>
          <w:i/>
          <w:color w:val="231F20"/>
          <w:sz w:val="14"/>
        </w:rPr>
        <w:t>Secretario de Rectoría</w:t>
      </w:r>
    </w:p>
    <w:p>
      <w:pPr>
        <w:pStyle w:val="BodyText"/>
        <w:spacing w:before="5"/>
        <w:rPr>
          <w:rFonts w:ascii="Palatino Linotype"/>
          <w:i/>
          <w:sz w:val="9"/>
        </w:rPr>
      </w:pPr>
    </w:p>
    <w:p>
      <w:pPr>
        <w:spacing w:before="0"/>
        <w:ind w:left="0" w:right="0" w:firstLine="0"/>
        <w:jc w:val="right"/>
        <w:rPr>
          <w:sz w:val="14"/>
        </w:rPr>
      </w:pPr>
      <w:r>
        <w:rPr>
          <w:color w:val="231F20"/>
          <w:sz w:val="14"/>
        </w:rPr>
        <w:t>M.A.E. Georgina María Arredondo Ayala</w:t>
      </w:r>
    </w:p>
    <w:p>
      <w:pPr>
        <w:spacing w:before="43"/>
        <w:ind w:left="0" w:right="0" w:firstLine="0"/>
        <w:jc w:val="right"/>
        <w:rPr>
          <w:rFonts w:ascii="Palatino Linotype" w:hAnsi="Palatino Linotype"/>
          <w:i/>
          <w:sz w:val="14"/>
        </w:rPr>
      </w:pPr>
      <w:r>
        <w:rPr>
          <w:rFonts w:ascii="Palatino Linotype" w:hAnsi="Palatino Linotype"/>
          <w:i/>
          <w:color w:val="231F20"/>
          <w:sz w:val="14"/>
        </w:rPr>
        <w:t>Secretaria de Difusión Cultural</w:t>
      </w:r>
    </w:p>
    <w:p>
      <w:pPr>
        <w:pStyle w:val="BodyText"/>
        <w:spacing w:before="5"/>
        <w:rPr>
          <w:rFonts w:ascii="Palatino Linotype"/>
          <w:i/>
          <w:sz w:val="9"/>
        </w:rPr>
      </w:pPr>
    </w:p>
    <w:p>
      <w:pPr>
        <w:spacing w:before="0"/>
        <w:ind w:left="0" w:right="0" w:firstLine="0"/>
        <w:jc w:val="right"/>
        <w:rPr>
          <w:sz w:val="14"/>
        </w:rPr>
      </w:pPr>
      <w:r>
        <w:rPr>
          <w:color w:val="231F20"/>
          <w:sz w:val="14"/>
        </w:rPr>
        <w:t>M. en A. Ed. Yolanda E. Ballesteros Sentíes</w:t>
      </w:r>
    </w:p>
    <w:p>
      <w:pPr>
        <w:spacing w:before="43"/>
        <w:ind w:left="0" w:right="0" w:firstLine="0"/>
        <w:jc w:val="right"/>
        <w:rPr>
          <w:rFonts w:ascii="Palatino Linotype" w:hAnsi="Palatino Linotype"/>
          <w:i/>
          <w:sz w:val="14"/>
        </w:rPr>
      </w:pPr>
      <w:r>
        <w:rPr>
          <w:rFonts w:ascii="Palatino Linotype" w:hAnsi="Palatino Linotype"/>
          <w:i/>
          <w:color w:val="231F20"/>
          <w:sz w:val="14"/>
        </w:rPr>
        <w:t>Secretaria de Extensión y Vinculación</w:t>
      </w:r>
    </w:p>
    <w:p>
      <w:pPr>
        <w:pStyle w:val="BodyText"/>
        <w:spacing w:before="5"/>
        <w:rPr>
          <w:rFonts w:ascii="Palatino Linotype"/>
          <w:i/>
          <w:sz w:val="9"/>
        </w:rPr>
      </w:pPr>
    </w:p>
    <w:p>
      <w:pPr>
        <w:spacing w:before="0"/>
        <w:ind w:left="0" w:right="0" w:firstLine="0"/>
        <w:jc w:val="right"/>
        <w:rPr>
          <w:sz w:val="14"/>
        </w:rPr>
      </w:pPr>
      <w:r>
        <w:rPr>
          <w:color w:val="231F20"/>
          <w:sz w:val="14"/>
        </w:rPr>
        <w:t>Dr. en C. Jaime Nicolás Jaramillo Paniagua</w:t>
      </w:r>
    </w:p>
    <w:p>
      <w:pPr>
        <w:spacing w:before="43"/>
        <w:ind w:left="0" w:right="0" w:firstLine="0"/>
        <w:jc w:val="right"/>
        <w:rPr>
          <w:rFonts w:ascii="Palatino Linotype" w:hAnsi="Palatino Linotype"/>
          <w:i/>
          <w:sz w:val="14"/>
        </w:rPr>
      </w:pPr>
      <w:r>
        <w:rPr>
          <w:rFonts w:ascii="Palatino Linotype" w:hAnsi="Palatino Linotype"/>
          <w:i/>
          <w:color w:val="231F20"/>
          <w:w w:val="95"/>
          <w:sz w:val="14"/>
        </w:rPr>
        <w:t>Secretario de Administración</w:t>
      </w:r>
    </w:p>
    <w:p>
      <w:pPr>
        <w:pStyle w:val="BodyText"/>
        <w:spacing w:before="5"/>
        <w:rPr>
          <w:rFonts w:ascii="Palatino Linotype"/>
          <w:i/>
          <w:sz w:val="9"/>
        </w:rPr>
      </w:pPr>
    </w:p>
    <w:p>
      <w:pPr>
        <w:spacing w:before="0"/>
        <w:ind w:left="0" w:right="0" w:firstLine="0"/>
        <w:jc w:val="right"/>
        <w:rPr>
          <w:sz w:val="14"/>
        </w:rPr>
      </w:pPr>
      <w:r>
        <w:rPr>
          <w:color w:val="231F20"/>
          <w:sz w:val="14"/>
        </w:rPr>
        <w:t>Dr. en Ing. Roberto Franco Plata</w:t>
      </w:r>
    </w:p>
    <w:p>
      <w:pPr>
        <w:spacing w:before="43"/>
        <w:ind w:left="0" w:right="0" w:firstLine="0"/>
        <w:jc w:val="right"/>
        <w:rPr>
          <w:rFonts w:ascii="Palatino Linotype" w:hAnsi="Palatino Linotype"/>
          <w:i/>
          <w:sz w:val="14"/>
        </w:rPr>
      </w:pPr>
      <w:r>
        <w:rPr>
          <w:rFonts w:ascii="Palatino Linotype" w:hAnsi="Palatino Linotype"/>
          <w:i/>
          <w:color w:val="231F20"/>
          <w:sz w:val="14"/>
        </w:rPr>
        <w:t>Secretario de Planeación y Desarrollo Institucional</w:t>
      </w:r>
    </w:p>
    <w:p>
      <w:pPr>
        <w:pStyle w:val="BodyText"/>
        <w:spacing w:before="5"/>
        <w:rPr>
          <w:rFonts w:ascii="Palatino Linotype"/>
          <w:i/>
          <w:sz w:val="9"/>
        </w:rPr>
      </w:pPr>
    </w:p>
    <w:p>
      <w:pPr>
        <w:spacing w:before="0"/>
        <w:ind w:left="0" w:right="0" w:firstLine="0"/>
        <w:jc w:val="right"/>
        <w:rPr>
          <w:sz w:val="14"/>
        </w:rPr>
      </w:pPr>
      <w:r>
        <w:rPr>
          <w:color w:val="231F20"/>
          <w:w w:val="105"/>
          <w:sz w:val="14"/>
        </w:rPr>
        <w:t>Dr. en D. Hiram Raúl Piña Libien</w:t>
      </w:r>
    </w:p>
    <w:p>
      <w:pPr>
        <w:spacing w:before="43"/>
        <w:ind w:left="0" w:right="0" w:firstLine="0"/>
        <w:jc w:val="right"/>
        <w:rPr>
          <w:rFonts w:ascii="Palatino Linotype"/>
          <w:i/>
          <w:sz w:val="14"/>
        </w:rPr>
      </w:pPr>
      <w:r>
        <w:rPr>
          <w:rFonts w:ascii="Palatino Linotype"/>
          <w:i/>
          <w:color w:val="231F20"/>
          <w:sz w:val="14"/>
        </w:rPr>
        <w:t>Abogado General</w:t>
      </w:r>
    </w:p>
    <w:p>
      <w:pPr>
        <w:pStyle w:val="BodyText"/>
        <w:spacing w:before="5"/>
        <w:rPr>
          <w:rFonts w:ascii="Palatino Linotype"/>
          <w:i/>
          <w:sz w:val="9"/>
        </w:rPr>
      </w:pPr>
    </w:p>
    <w:p>
      <w:pPr>
        <w:spacing w:before="0"/>
        <w:ind w:left="0" w:right="0" w:firstLine="0"/>
        <w:jc w:val="right"/>
        <w:rPr>
          <w:sz w:val="14"/>
        </w:rPr>
      </w:pPr>
      <w:r>
        <w:rPr>
          <w:color w:val="231F20"/>
          <w:sz w:val="14"/>
        </w:rPr>
        <w:t>Lic. en Com. Juan Portilla Estrada</w:t>
      </w:r>
    </w:p>
    <w:p>
      <w:pPr>
        <w:spacing w:before="43"/>
        <w:ind w:left="0" w:right="0" w:firstLine="0"/>
        <w:jc w:val="right"/>
        <w:rPr>
          <w:rFonts w:ascii="Palatino Linotype" w:hAnsi="Palatino Linotype"/>
          <w:i/>
          <w:sz w:val="14"/>
        </w:rPr>
      </w:pPr>
      <w:r>
        <w:rPr>
          <w:rFonts w:ascii="Palatino Linotype" w:hAnsi="Palatino Linotype"/>
          <w:i/>
          <w:color w:val="231F20"/>
          <w:sz w:val="14"/>
        </w:rPr>
        <w:t>Director General de Comunicación Universitaria</w:t>
      </w:r>
    </w:p>
    <w:p>
      <w:pPr>
        <w:pStyle w:val="BodyText"/>
        <w:spacing w:before="5"/>
        <w:rPr>
          <w:rFonts w:ascii="Palatino Linotype"/>
          <w:i/>
          <w:sz w:val="9"/>
        </w:rPr>
      </w:pPr>
    </w:p>
    <w:p>
      <w:pPr>
        <w:spacing w:before="0"/>
        <w:ind w:left="0" w:right="0" w:firstLine="0"/>
        <w:jc w:val="right"/>
        <w:rPr>
          <w:sz w:val="14"/>
        </w:rPr>
      </w:pPr>
      <w:r>
        <w:rPr>
          <w:color w:val="231F20"/>
          <w:w w:val="105"/>
          <w:sz w:val="14"/>
        </w:rPr>
        <w:t>C.P. Ignacio Gutiérrez Padilla</w:t>
      </w:r>
    </w:p>
    <w:p>
      <w:pPr>
        <w:spacing w:before="43"/>
        <w:ind w:left="0" w:right="0" w:firstLine="0"/>
        <w:jc w:val="right"/>
        <w:rPr>
          <w:rFonts w:ascii="Palatino Linotype"/>
          <w:i/>
          <w:sz w:val="14"/>
        </w:rPr>
      </w:pPr>
      <w:r>
        <w:rPr>
          <w:rFonts w:ascii="Palatino Linotype"/>
          <w:i/>
          <w:color w:val="231F20"/>
          <w:w w:val="95"/>
          <w:sz w:val="14"/>
        </w:rPr>
        <w:t>Contralor Universitario</w:t>
      </w:r>
    </w:p>
    <w:p>
      <w:pPr>
        <w:pStyle w:val="BodyText"/>
        <w:spacing w:before="5"/>
        <w:rPr>
          <w:rFonts w:ascii="Palatino Linotype"/>
          <w:i/>
          <w:sz w:val="9"/>
        </w:rPr>
      </w:pPr>
    </w:p>
    <w:p>
      <w:pPr>
        <w:spacing w:before="0"/>
        <w:ind w:left="0" w:right="0" w:firstLine="0"/>
        <w:jc w:val="right"/>
        <w:rPr>
          <w:sz w:val="14"/>
        </w:rPr>
      </w:pPr>
      <w:r>
        <w:rPr>
          <w:color w:val="231F20"/>
          <w:sz w:val="14"/>
        </w:rPr>
        <w:t>Profr. Inocente Peñaloza García</w:t>
      </w:r>
    </w:p>
    <w:p>
      <w:pPr>
        <w:spacing w:before="43"/>
        <w:ind w:left="0" w:right="0" w:firstLine="0"/>
        <w:jc w:val="right"/>
        <w:rPr>
          <w:rFonts w:ascii="Palatino Linotype"/>
          <w:i/>
          <w:sz w:val="14"/>
        </w:rPr>
      </w:pPr>
      <w:r>
        <w:rPr>
          <w:rFonts w:ascii="Palatino Linotype"/>
          <w:i/>
          <w:color w:val="231F20"/>
          <w:w w:val="95"/>
          <w:sz w:val="14"/>
        </w:rPr>
        <w:t>Cronista</w:t>
      </w:r>
    </w:p>
    <w:p>
      <w:pPr>
        <w:pStyle w:val="BodyText"/>
        <w:spacing w:before="10"/>
        <w:rPr>
          <w:rFonts w:ascii="Palatino Linotype"/>
          <w:i/>
          <w:sz w:val="15"/>
        </w:rPr>
      </w:pPr>
      <w:r>
        <w:rPr/>
        <w:br w:type="column"/>
      </w:r>
      <w:r>
        <w:rPr>
          <w:rFonts w:ascii="Palatino Linotype"/>
          <w:i/>
          <w:sz w:val="15"/>
        </w:rPr>
      </w:r>
    </w:p>
    <w:p>
      <w:pPr>
        <w:spacing w:before="1"/>
        <w:ind w:left="200" w:right="692" w:firstLine="0"/>
        <w:jc w:val="left"/>
        <w:rPr>
          <w:sz w:val="9"/>
        </w:rPr>
      </w:pPr>
      <w:r>
        <w:rPr>
          <w:color w:val="231F20"/>
          <w:spacing w:val="7"/>
          <w:w w:val="99"/>
          <w:sz w:val="14"/>
        </w:rPr>
        <w:t>F</w:t>
      </w:r>
      <w:r>
        <w:rPr>
          <w:color w:val="231F20"/>
          <w:spacing w:val="6"/>
          <w:w w:val="129"/>
          <w:sz w:val="9"/>
        </w:rPr>
        <w:t>a</w:t>
      </w:r>
      <w:r>
        <w:rPr>
          <w:color w:val="231F20"/>
          <w:spacing w:val="6"/>
          <w:w w:val="155"/>
          <w:sz w:val="9"/>
        </w:rPr>
        <w:t>c</w:t>
      </w:r>
      <w:r>
        <w:rPr>
          <w:color w:val="231F20"/>
          <w:spacing w:val="7"/>
          <w:w w:val="161"/>
          <w:sz w:val="9"/>
        </w:rPr>
        <w:t>u</w:t>
      </w:r>
      <w:r>
        <w:rPr>
          <w:color w:val="231F20"/>
          <w:spacing w:val="-1"/>
          <w:w w:val="323"/>
          <w:sz w:val="9"/>
        </w:rPr>
        <w:t>l</w:t>
      </w:r>
      <w:r>
        <w:rPr>
          <w:color w:val="231F20"/>
          <w:w w:val="285"/>
          <w:sz w:val="9"/>
        </w:rPr>
        <w:t>t</w:t>
      </w:r>
      <w:r>
        <w:rPr>
          <w:color w:val="231F20"/>
          <w:spacing w:val="6"/>
          <w:w w:val="129"/>
          <w:sz w:val="9"/>
        </w:rPr>
        <w:t>a</w:t>
      </w:r>
      <w:r>
        <w:rPr>
          <w:color w:val="231F20"/>
          <w:w w:val="150"/>
          <w:sz w:val="9"/>
        </w:rPr>
        <w:t>d</w:t>
      </w:r>
      <w:r>
        <w:rPr>
          <w:color w:val="231F20"/>
          <w:sz w:val="9"/>
        </w:rPr>
        <w:t> </w:t>
      </w:r>
      <w:r>
        <w:rPr>
          <w:color w:val="231F20"/>
          <w:spacing w:val="2"/>
          <w:sz w:val="9"/>
        </w:rPr>
        <w:t> </w:t>
      </w:r>
      <w:r>
        <w:rPr>
          <w:color w:val="231F20"/>
          <w:spacing w:val="6"/>
          <w:w w:val="150"/>
          <w:sz w:val="9"/>
        </w:rPr>
        <w:t>d</w:t>
      </w:r>
      <w:r>
        <w:rPr>
          <w:color w:val="231F20"/>
          <w:w w:val="129"/>
          <w:sz w:val="9"/>
        </w:rPr>
        <w:t>e</w:t>
      </w:r>
      <w:r>
        <w:rPr>
          <w:color w:val="231F20"/>
          <w:sz w:val="9"/>
        </w:rPr>
        <w:t> </w:t>
      </w:r>
      <w:r>
        <w:rPr>
          <w:color w:val="231F20"/>
          <w:spacing w:val="2"/>
          <w:sz w:val="9"/>
        </w:rPr>
        <w:t> </w:t>
      </w:r>
      <w:r>
        <w:rPr>
          <w:color w:val="231F20"/>
          <w:spacing w:val="7"/>
          <w:w w:val="105"/>
          <w:sz w:val="14"/>
        </w:rPr>
        <w:t>Q</w:t>
      </w:r>
      <w:r>
        <w:rPr>
          <w:color w:val="231F20"/>
          <w:spacing w:val="7"/>
          <w:w w:val="161"/>
          <w:sz w:val="9"/>
        </w:rPr>
        <w:t>u</w:t>
      </w:r>
      <w:r>
        <w:rPr>
          <w:color w:val="231F20"/>
          <w:spacing w:val="6"/>
          <w:w w:val="172"/>
          <w:sz w:val="9"/>
        </w:rPr>
        <w:t>í</w:t>
      </w:r>
      <w:r>
        <w:rPr>
          <w:color w:val="231F20"/>
          <w:spacing w:val="7"/>
          <w:w w:val="121"/>
          <w:sz w:val="9"/>
        </w:rPr>
        <w:t>m</w:t>
      </w:r>
      <w:r>
        <w:rPr>
          <w:color w:val="231F20"/>
          <w:spacing w:val="6"/>
          <w:w w:val="215"/>
          <w:sz w:val="9"/>
        </w:rPr>
        <w:t>i</w:t>
      </w:r>
      <w:r>
        <w:rPr>
          <w:color w:val="231F20"/>
          <w:spacing w:val="6"/>
          <w:w w:val="155"/>
          <w:sz w:val="9"/>
        </w:rPr>
        <w:t>c</w:t>
      </w:r>
      <w:r>
        <w:rPr>
          <w:color w:val="231F20"/>
          <w:w w:val="129"/>
          <w:sz w:val="9"/>
        </w:rPr>
        <w:t>a</w:t>
      </w:r>
    </w:p>
    <w:p>
      <w:pPr>
        <w:pStyle w:val="BodyText"/>
        <w:rPr>
          <w:sz w:val="14"/>
        </w:rPr>
      </w:pPr>
    </w:p>
    <w:p>
      <w:pPr>
        <w:pStyle w:val="BodyText"/>
        <w:rPr>
          <w:sz w:val="14"/>
        </w:rPr>
      </w:pPr>
    </w:p>
    <w:p>
      <w:pPr>
        <w:spacing w:before="117"/>
        <w:ind w:left="200" w:right="692" w:firstLine="0"/>
        <w:jc w:val="left"/>
        <w:rPr>
          <w:sz w:val="14"/>
        </w:rPr>
      </w:pPr>
      <w:r>
        <w:rPr/>
        <w:pict>
          <v:line style="position:absolute;mso-position-horizontal-relative:page;mso-position-vertical-relative:paragraph;z-index:0" from="218.507797pt,-22.90239pt" to="218.507797pt,309.51061pt" stroked="true" strokeweight=".5pt" strokecolor="#231f20">
            <w10:wrap type="none"/>
          </v:line>
        </w:pict>
      </w:r>
      <w:r>
        <w:rPr>
          <w:color w:val="231F20"/>
          <w:sz w:val="14"/>
        </w:rPr>
        <w:t>M. en A. P. Guadalupe Ofelia Santamaría González</w:t>
      </w:r>
    </w:p>
    <w:p>
      <w:pPr>
        <w:spacing w:before="43"/>
        <w:ind w:left="200" w:right="692" w:firstLine="0"/>
        <w:jc w:val="left"/>
        <w:rPr>
          <w:rFonts w:ascii="Palatino Linotype"/>
          <w:i/>
          <w:sz w:val="14"/>
        </w:rPr>
      </w:pPr>
      <w:r>
        <w:rPr>
          <w:rFonts w:ascii="Palatino Linotype"/>
          <w:i/>
          <w:color w:val="231F20"/>
          <w:sz w:val="14"/>
        </w:rPr>
        <w:t>Directora</w:t>
      </w:r>
    </w:p>
    <w:p>
      <w:pPr>
        <w:pStyle w:val="BodyText"/>
        <w:spacing w:before="5"/>
        <w:rPr>
          <w:rFonts w:ascii="Palatino Linotype"/>
          <w:i/>
          <w:sz w:val="9"/>
        </w:rPr>
      </w:pPr>
    </w:p>
    <w:p>
      <w:pPr>
        <w:spacing w:before="0"/>
        <w:ind w:left="200" w:right="692" w:firstLine="0"/>
        <w:jc w:val="left"/>
        <w:rPr>
          <w:sz w:val="14"/>
        </w:rPr>
      </w:pPr>
      <w:r>
        <w:rPr>
          <w:color w:val="231F20"/>
          <w:sz w:val="14"/>
        </w:rPr>
        <w:t>M.A.S.S. Bertha Jáuregui Rodríguez</w:t>
      </w:r>
    </w:p>
    <w:p>
      <w:pPr>
        <w:spacing w:before="43"/>
        <w:ind w:left="200" w:right="692" w:firstLine="0"/>
        <w:jc w:val="left"/>
        <w:rPr>
          <w:rFonts w:ascii="Palatino Linotype" w:hAnsi="Palatino Linotype"/>
          <w:i/>
          <w:sz w:val="14"/>
        </w:rPr>
      </w:pPr>
      <w:r>
        <w:rPr>
          <w:rFonts w:ascii="Palatino Linotype" w:hAnsi="Palatino Linotype"/>
          <w:i/>
          <w:color w:val="231F20"/>
          <w:w w:val="95"/>
          <w:sz w:val="14"/>
        </w:rPr>
        <w:t>Subdirectora Académica</w:t>
      </w:r>
    </w:p>
    <w:p>
      <w:pPr>
        <w:pStyle w:val="BodyText"/>
        <w:spacing w:before="5"/>
        <w:rPr>
          <w:rFonts w:ascii="Palatino Linotype"/>
          <w:i/>
          <w:sz w:val="9"/>
        </w:rPr>
      </w:pPr>
    </w:p>
    <w:p>
      <w:pPr>
        <w:spacing w:before="0"/>
        <w:ind w:left="200" w:right="692" w:firstLine="0"/>
        <w:jc w:val="left"/>
        <w:rPr>
          <w:sz w:val="14"/>
        </w:rPr>
      </w:pPr>
      <w:r>
        <w:rPr>
          <w:color w:val="231F20"/>
          <w:sz w:val="14"/>
        </w:rPr>
        <w:t>M. en A. Pedro Veytia Ayala</w:t>
      </w:r>
    </w:p>
    <w:p>
      <w:pPr>
        <w:spacing w:before="43"/>
        <w:ind w:left="200" w:right="692" w:firstLine="0"/>
        <w:jc w:val="left"/>
        <w:rPr>
          <w:rFonts w:ascii="Palatino Linotype"/>
          <w:i/>
          <w:sz w:val="14"/>
        </w:rPr>
      </w:pPr>
      <w:r>
        <w:rPr>
          <w:rFonts w:ascii="Palatino Linotype"/>
          <w:i/>
          <w:color w:val="231F20"/>
          <w:w w:val="95"/>
          <w:sz w:val="14"/>
        </w:rPr>
        <w:t>Subdirector Administrativo</w:t>
      </w:r>
    </w:p>
    <w:p>
      <w:pPr>
        <w:pStyle w:val="BodyText"/>
        <w:spacing w:before="5"/>
        <w:rPr>
          <w:rFonts w:ascii="Palatino Linotype"/>
          <w:i/>
          <w:sz w:val="9"/>
        </w:rPr>
      </w:pPr>
    </w:p>
    <w:p>
      <w:pPr>
        <w:spacing w:before="0"/>
        <w:ind w:left="200" w:right="692" w:firstLine="0"/>
        <w:jc w:val="left"/>
        <w:rPr>
          <w:sz w:val="14"/>
        </w:rPr>
      </w:pPr>
      <w:r>
        <w:rPr>
          <w:color w:val="231F20"/>
          <w:sz w:val="14"/>
        </w:rPr>
        <w:t>M. en C. María de las Mercedes Rojas Pedral</w:t>
      </w:r>
    </w:p>
    <w:p>
      <w:pPr>
        <w:spacing w:before="43"/>
        <w:ind w:left="200" w:right="692" w:firstLine="0"/>
        <w:jc w:val="left"/>
        <w:rPr>
          <w:rFonts w:ascii="Palatino Linotype" w:hAnsi="Palatino Linotype"/>
          <w:i/>
          <w:sz w:val="14"/>
        </w:rPr>
      </w:pPr>
      <w:r>
        <w:rPr>
          <w:rFonts w:ascii="Palatino Linotype" w:hAnsi="Palatino Linotype"/>
          <w:i/>
          <w:color w:val="231F20"/>
          <w:sz w:val="14"/>
        </w:rPr>
        <w:t>Coordinadora de la Unidad de Planeación</w:t>
      </w:r>
    </w:p>
    <w:p>
      <w:pPr>
        <w:pStyle w:val="BodyText"/>
        <w:spacing w:before="5"/>
        <w:rPr>
          <w:rFonts w:ascii="Palatino Linotype"/>
          <w:i/>
          <w:sz w:val="9"/>
        </w:rPr>
      </w:pPr>
    </w:p>
    <w:p>
      <w:pPr>
        <w:spacing w:before="0"/>
        <w:ind w:left="200" w:right="692" w:firstLine="0"/>
        <w:jc w:val="left"/>
        <w:rPr>
          <w:sz w:val="14"/>
        </w:rPr>
      </w:pPr>
      <w:r>
        <w:rPr>
          <w:color w:val="231F20"/>
          <w:w w:val="105"/>
          <w:sz w:val="14"/>
        </w:rPr>
        <w:t>Dr. Leobardo Manuel Gómez Oliván</w:t>
      </w:r>
    </w:p>
    <w:p>
      <w:pPr>
        <w:spacing w:before="43"/>
        <w:ind w:left="200" w:right="692" w:firstLine="0"/>
        <w:jc w:val="left"/>
        <w:rPr>
          <w:rFonts w:ascii="Palatino Linotype" w:hAnsi="Palatino Linotype"/>
          <w:i/>
          <w:sz w:val="14"/>
        </w:rPr>
      </w:pPr>
      <w:r>
        <w:rPr>
          <w:rFonts w:ascii="Palatino Linotype" w:hAnsi="Palatino Linotype"/>
          <w:i/>
          <w:color w:val="231F20"/>
          <w:sz w:val="14"/>
        </w:rPr>
        <w:t>Coordinador de Investigación y Estudios Avanzados</w:t>
      </w:r>
    </w:p>
    <w:p>
      <w:pPr>
        <w:pStyle w:val="BodyText"/>
        <w:spacing w:before="5"/>
        <w:rPr>
          <w:rFonts w:ascii="Palatino Linotype"/>
          <w:i/>
          <w:sz w:val="9"/>
        </w:rPr>
      </w:pPr>
    </w:p>
    <w:p>
      <w:pPr>
        <w:spacing w:before="0"/>
        <w:ind w:left="200" w:right="692" w:firstLine="0"/>
        <w:jc w:val="left"/>
        <w:rPr>
          <w:sz w:val="14"/>
        </w:rPr>
      </w:pPr>
      <w:r>
        <w:rPr>
          <w:color w:val="231F20"/>
          <w:sz w:val="14"/>
        </w:rPr>
        <w:t>M. en P. E. Ana Margarita Arrizabalaga Reynoso</w:t>
      </w:r>
    </w:p>
    <w:p>
      <w:pPr>
        <w:spacing w:before="43"/>
        <w:ind w:left="200" w:right="692" w:firstLine="0"/>
        <w:jc w:val="left"/>
        <w:rPr>
          <w:rFonts w:ascii="Palatino Linotype" w:hAnsi="Palatino Linotype"/>
          <w:i/>
          <w:sz w:val="14"/>
        </w:rPr>
      </w:pPr>
      <w:r>
        <w:rPr>
          <w:rFonts w:ascii="Palatino Linotype" w:hAnsi="Palatino Linotype"/>
          <w:i/>
          <w:color w:val="231F20"/>
          <w:sz w:val="14"/>
        </w:rPr>
        <w:t>Coordinadora de Evaluación y Acreditación</w:t>
      </w:r>
    </w:p>
    <w:p>
      <w:pPr>
        <w:pStyle w:val="BodyText"/>
        <w:spacing w:before="5"/>
        <w:rPr>
          <w:rFonts w:ascii="Palatino Linotype"/>
          <w:i/>
          <w:sz w:val="9"/>
        </w:rPr>
      </w:pPr>
    </w:p>
    <w:p>
      <w:pPr>
        <w:spacing w:before="0"/>
        <w:ind w:left="200" w:right="692" w:firstLine="0"/>
        <w:jc w:val="left"/>
        <w:rPr>
          <w:sz w:val="14"/>
        </w:rPr>
      </w:pPr>
      <w:r>
        <w:rPr>
          <w:color w:val="231F20"/>
          <w:sz w:val="14"/>
        </w:rPr>
        <w:t>Dra. en C. E. Rosalva Leal Silva</w:t>
      </w:r>
    </w:p>
    <w:p>
      <w:pPr>
        <w:spacing w:before="43"/>
        <w:ind w:left="200" w:right="692" w:firstLine="0"/>
        <w:jc w:val="left"/>
        <w:rPr>
          <w:rFonts w:ascii="Palatino Linotype" w:hAnsi="Palatino Linotype"/>
          <w:i/>
          <w:sz w:val="14"/>
        </w:rPr>
      </w:pPr>
      <w:r>
        <w:rPr>
          <w:rFonts w:ascii="Palatino Linotype" w:hAnsi="Palatino Linotype"/>
          <w:i/>
          <w:color w:val="231F20"/>
          <w:sz w:val="14"/>
        </w:rPr>
        <w:t>Coordinadora de Difusión, Extensión y Vinculación</w:t>
      </w:r>
    </w:p>
    <w:p>
      <w:pPr>
        <w:pStyle w:val="BodyText"/>
        <w:spacing w:before="5"/>
        <w:rPr>
          <w:rFonts w:ascii="Palatino Linotype"/>
          <w:i/>
          <w:sz w:val="9"/>
        </w:rPr>
      </w:pPr>
    </w:p>
    <w:p>
      <w:pPr>
        <w:spacing w:before="0"/>
        <w:ind w:left="200" w:right="692" w:firstLine="0"/>
        <w:jc w:val="left"/>
        <w:rPr>
          <w:sz w:val="14"/>
        </w:rPr>
      </w:pPr>
      <w:r>
        <w:rPr>
          <w:color w:val="231F20"/>
          <w:sz w:val="14"/>
        </w:rPr>
        <w:t>M. en D. N. René Javier Ángeles Pastrana</w:t>
      </w:r>
    </w:p>
    <w:p>
      <w:pPr>
        <w:spacing w:before="43"/>
        <w:ind w:left="200" w:right="692" w:firstLine="0"/>
        <w:jc w:val="left"/>
        <w:rPr>
          <w:rFonts w:ascii="Palatino Linotype"/>
          <w:i/>
          <w:sz w:val="14"/>
        </w:rPr>
      </w:pPr>
      <w:r>
        <w:rPr>
          <w:rFonts w:ascii="Palatino Linotype"/>
          <w:i/>
          <w:color w:val="231F20"/>
          <w:w w:val="95"/>
          <w:sz w:val="14"/>
        </w:rPr>
        <w:t>Coordinador de Servicios Externos</w:t>
      </w:r>
    </w:p>
    <w:p>
      <w:pPr>
        <w:pStyle w:val="BodyText"/>
        <w:spacing w:before="5"/>
        <w:rPr>
          <w:rFonts w:ascii="Palatino Linotype"/>
          <w:i/>
          <w:sz w:val="9"/>
        </w:rPr>
      </w:pPr>
    </w:p>
    <w:p>
      <w:pPr>
        <w:pStyle w:val="ListParagraph"/>
        <w:numPr>
          <w:ilvl w:val="0"/>
          <w:numId w:val="1"/>
        </w:numPr>
        <w:tabs>
          <w:tab w:pos="406" w:val="left" w:leader="none"/>
        </w:tabs>
        <w:spacing w:line="240" w:lineRule="auto" w:before="0" w:after="0"/>
        <w:ind w:left="405" w:right="0" w:hanging="205"/>
        <w:jc w:val="left"/>
        <w:rPr>
          <w:sz w:val="14"/>
        </w:rPr>
      </w:pPr>
      <w:r>
        <w:rPr>
          <w:color w:val="231F20"/>
          <w:sz w:val="14"/>
        </w:rPr>
        <w:t>en C. Julián Cruz</w:t>
      </w:r>
      <w:r>
        <w:rPr>
          <w:color w:val="231F20"/>
          <w:spacing w:val="-3"/>
          <w:sz w:val="14"/>
        </w:rPr>
        <w:t> </w:t>
      </w:r>
      <w:r>
        <w:rPr>
          <w:color w:val="231F20"/>
          <w:sz w:val="14"/>
        </w:rPr>
        <w:t>Olivares</w:t>
      </w:r>
    </w:p>
    <w:p>
      <w:pPr>
        <w:spacing w:before="43"/>
        <w:ind w:left="200" w:right="692" w:firstLine="0"/>
        <w:jc w:val="left"/>
        <w:rPr>
          <w:rFonts w:ascii="Palatino Linotype"/>
          <w:i/>
          <w:sz w:val="14"/>
        </w:rPr>
      </w:pPr>
      <w:r>
        <w:rPr>
          <w:rFonts w:ascii="Palatino Linotype"/>
          <w:i/>
          <w:color w:val="231F20"/>
          <w:sz w:val="14"/>
        </w:rPr>
        <w:t>Coordinador de la Unidad El Cerrillo</w:t>
      </w:r>
    </w:p>
    <w:p>
      <w:pPr>
        <w:pStyle w:val="BodyText"/>
        <w:spacing w:before="5"/>
        <w:rPr>
          <w:rFonts w:ascii="Palatino Linotype"/>
          <w:i/>
          <w:sz w:val="9"/>
        </w:rPr>
      </w:pPr>
    </w:p>
    <w:p>
      <w:pPr>
        <w:spacing w:before="0"/>
        <w:ind w:left="200" w:right="692" w:firstLine="0"/>
        <w:jc w:val="left"/>
        <w:rPr>
          <w:sz w:val="14"/>
        </w:rPr>
      </w:pPr>
      <w:r>
        <w:rPr>
          <w:color w:val="231F20"/>
          <w:sz w:val="14"/>
        </w:rPr>
        <w:t>Dra. Mónica Moya Cabrera</w:t>
      </w:r>
    </w:p>
    <w:p>
      <w:pPr>
        <w:spacing w:line="280" w:lineRule="auto" w:before="43"/>
        <w:ind w:left="200" w:right="1354" w:firstLine="0"/>
        <w:jc w:val="left"/>
        <w:rPr>
          <w:rFonts w:ascii="Palatino Linotype" w:hAnsi="Palatino Linotype"/>
          <w:i/>
          <w:sz w:val="10"/>
        </w:rPr>
      </w:pPr>
      <w:r>
        <w:rPr>
          <w:rFonts w:ascii="Palatino Linotype" w:hAnsi="Palatino Linotype"/>
          <w:i/>
          <w:color w:val="231F20"/>
          <w:sz w:val="14"/>
        </w:rPr>
        <w:t>Coordinadora del Centro Conjunto de Investigación </w:t>
      </w:r>
      <w:r>
        <w:rPr>
          <w:rFonts w:ascii="Palatino Linotype" w:hAnsi="Palatino Linotype"/>
          <w:i/>
          <w:color w:val="231F20"/>
          <w:w w:val="105"/>
          <w:sz w:val="14"/>
        </w:rPr>
        <w:t>en Química Sustentable </w:t>
      </w:r>
      <w:r>
        <w:rPr>
          <w:rFonts w:ascii="Palatino Linotype" w:hAnsi="Palatino Linotype"/>
          <w:i/>
          <w:color w:val="231F20"/>
          <w:w w:val="115"/>
          <w:sz w:val="10"/>
        </w:rPr>
        <w:t>uaem</w:t>
      </w:r>
      <w:r>
        <w:rPr>
          <w:rFonts w:ascii="Palatino Linotype" w:hAnsi="Palatino Linotype"/>
          <w:i/>
          <w:color w:val="231F20"/>
          <w:w w:val="115"/>
          <w:sz w:val="14"/>
        </w:rPr>
        <w:t>-</w:t>
      </w:r>
      <w:r>
        <w:rPr>
          <w:rFonts w:ascii="Palatino Linotype" w:hAnsi="Palatino Linotype"/>
          <w:i/>
          <w:color w:val="231F20"/>
          <w:w w:val="115"/>
          <w:sz w:val="10"/>
        </w:rPr>
        <w:t>unam</w:t>
      </w:r>
    </w:p>
    <w:p>
      <w:pPr>
        <w:spacing w:before="94"/>
        <w:ind w:left="200" w:right="692" w:firstLine="0"/>
        <w:jc w:val="left"/>
        <w:rPr>
          <w:sz w:val="14"/>
        </w:rPr>
      </w:pPr>
      <w:r>
        <w:rPr>
          <w:color w:val="231F20"/>
          <w:w w:val="105"/>
          <w:sz w:val="14"/>
        </w:rPr>
        <w:t>Dr. Víctor Varela Guerrero</w:t>
      </w:r>
    </w:p>
    <w:p>
      <w:pPr>
        <w:spacing w:line="278" w:lineRule="auto" w:before="43"/>
        <w:ind w:left="200" w:right="692" w:firstLine="0"/>
        <w:jc w:val="left"/>
        <w:rPr>
          <w:rFonts w:ascii="Palatino Linotype" w:hAnsi="Palatino Linotype"/>
          <w:i/>
          <w:sz w:val="10"/>
        </w:rPr>
      </w:pPr>
      <w:r>
        <w:rPr>
          <w:rFonts w:ascii="Palatino Linotype" w:hAnsi="Palatino Linotype"/>
          <w:i/>
          <w:color w:val="231F20"/>
          <w:sz w:val="14"/>
        </w:rPr>
        <w:t>Encargado Administrativo del Centro Conjunto de </w:t>
      </w:r>
      <w:r>
        <w:rPr>
          <w:rFonts w:ascii="Palatino Linotype" w:hAnsi="Palatino Linotype"/>
          <w:i/>
          <w:color w:val="231F20"/>
          <w:sz w:val="14"/>
        </w:rPr>
        <w:t>Investigación en Química Sustentable </w:t>
      </w:r>
      <w:r>
        <w:rPr>
          <w:rFonts w:ascii="Palatino Linotype" w:hAnsi="Palatino Linotype"/>
          <w:i/>
          <w:color w:val="231F20"/>
          <w:w w:val="120"/>
          <w:sz w:val="10"/>
        </w:rPr>
        <w:t>uaem </w:t>
      </w:r>
      <w:r>
        <w:rPr>
          <w:rFonts w:ascii="Palatino Linotype" w:hAnsi="Palatino Linotype"/>
          <w:i/>
          <w:color w:val="231F20"/>
          <w:sz w:val="14"/>
        </w:rPr>
        <w:t>– </w:t>
      </w:r>
      <w:r>
        <w:rPr>
          <w:rFonts w:ascii="Palatino Linotype" w:hAnsi="Palatino Linotype"/>
          <w:i/>
          <w:color w:val="231F20"/>
          <w:w w:val="120"/>
          <w:sz w:val="10"/>
        </w:rPr>
        <w:t>unam</w:t>
      </w:r>
    </w:p>
    <w:p>
      <w:pPr>
        <w:spacing w:after="0" w:line="278" w:lineRule="auto"/>
        <w:jc w:val="left"/>
        <w:rPr>
          <w:rFonts w:ascii="Palatino Linotype" w:hAnsi="Palatino Linotype"/>
          <w:sz w:val="10"/>
        </w:rPr>
        <w:sectPr>
          <w:type w:val="continuous"/>
          <w:pgSz w:w="8780" w:h="12180"/>
          <w:pgMar w:top="0" w:bottom="0" w:left="0" w:right="0"/>
          <w:cols w:num="2" w:equalWidth="0">
            <w:col w:w="4250" w:space="40"/>
            <w:col w:w="4490"/>
          </w:cols>
        </w:sectPr>
      </w:pPr>
    </w:p>
    <w:p>
      <w:pPr>
        <w:pStyle w:val="BodyText"/>
        <w:rPr>
          <w:rFonts w:ascii="Palatino Linotype"/>
          <w:i/>
        </w:rPr>
      </w:pPr>
    </w:p>
    <w:p>
      <w:pPr>
        <w:pStyle w:val="BodyText"/>
        <w:rPr>
          <w:rFonts w:ascii="Palatino Linotype"/>
          <w:i/>
        </w:rPr>
      </w:pPr>
    </w:p>
    <w:p>
      <w:pPr>
        <w:pStyle w:val="BodyText"/>
        <w:spacing w:before="2"/>
        <w:rPr>
          <w:rFonts w:ascii="Palatino Linotype"/>
          <w:i/>
          <w:sz w:val="16"/>
        </w:rPr>
      </w:pPr>
    </w:p>
    <w:p>
      <w:pPr>
        <w:spacing w:line="268" w:lineRule="auto" w:before="0"/>
        <w:ind w:left="2893" w:right="2884" w:firstLine="0"/>
        <w:jc w:val="center"/>
        <w:rPr>
          <w:sz w:val="10"/>
        </w:rPr>
      </w:pPr>
      <w:r>
        <w:rPr>
          <w:color w:val="231F20"/>
          <w:spacing w:val="7"/>
          <w:w w:val="142"/>
          <w:sz w:val="14"/>
        </w:rPr>
        <w:t>c</w:t>
      </w:r>
      <w:r>
        <w:rPr>
          <w:color w:val="231F20"/>
          <w:spacing w:val="7"/>
          <w:w w:val="145"/>
          <w:sz w:val="10"/>
        </w:rPr>
        <w:t>u</w:t>
      </w:r>
      <w:r>
        <w:rPr>
          <w:color w:val="231F20"/>
          <w:spacing w:val="7"/>
          <w:w w:val="116"/>
          <w:sz w:val="10"/>
        </w:rPr>
        <w:t>e</w:t>
      </w:r>
      <w:r>
        <w:rPr>
          <w:color w:val="231F20"/>
          <w:spacing w:val="6"/>
          <w:w w:val="209"/>
          <w:sz w:val="10"/>
        </w:rPr>
        <w:t>r</w:t>
      </w:r>
      <w:r>
        <w:rPr>
          <w:color w:val="231F20"/>
          <w:spacing w:val="6"/>
          <w:w w:val="106"/>
          <w:sz w:val="10"/>
        </w:rPr>
        <w:t>p</w:t>
      </w:r>
      <w:r>
        <w:rPr>
          <w:color w:val="231F20"/>
          <w:w w:val="145"/>
          <w:sz w:val="10"/>
        </w:rPr>
        <w:t>o</w:t>
      </w:r>
      <w:r>
        <w:rPr>
          <w:color w:val="231F20"/>
          <w:sz w:val="10"/>
        </w:rPr>
        <w:t> </w:t>
      </w:r>
      <w:r>
        <w:rPr>
          <w:color w:val="231F20"/>
          <w:spacing w:val="-4"/>
          <w:sz w:val="10"/>
        </w:rPr>
        <w:t> </w:t>
      </w:r>
      <w:r>
        <w:rPr>
          <w:color w:val="231F20"/>
          <w:spacing w:val="7"/>
          <w:w w:val="119"/>
          <w:sz w:val="14"/>
        </w:rPr>
        <w:t>a</w:t>
      </w:r>
      <w:r>
        <w:rPr>
          <w:color w:val="231F20"/>
          <w:spacing w:val="6"/>
          <w:w w:val="139"/>
          <w:sz w:val="10"/>
        </w:rPr>
        <w:t>c</w:t>
      </w:r>
      <w:r>
        <w:rPr>
          <w:color w:val="231F20"/>
          <w:spacing w:val="6"/>
          <w:w w:val="116"/>
          <w:sz w:val="10"/>
        </w:rPr>
        <w:t>a</w:t>
      </w:r>
      <w:r>
        <w:rPr>
          <w:color w:val="231F20"/>
          <w:spacing w:val="6"/>
          <w:w w:val="135"/>
          <w:sz w:val="10"/>
        </w:rPr>
        <w:t>d</w:t>
      </w:r>
      <w:r>
        <w:rPr>
          <w:color w:val="231F20"/>
          <w:spacing w:val="7"/>
          <w:w w:val="116"/>
          <w:sz w:val="10"/>
        </w:rPr>
        <w:t>é</w:t>
      </w:r>
      <w:r>
        <w:rPr>
          <w:color w:val="231F20"/>
          <w:spacing w:val="6"/>
          <w:w w:val="109"/>
          <w:sz w:val="10"/>
        </w:rPr>
        <w:t>m</w:t>
      </w:r>
      <w:r>
        <w:rPr>
          <w:color w:val="231F20"/>
          <w:spacing w:val="6"/>
          <w:w w:val="193"/>
          <w:sz w:val="10"/>
        </w:rPr>
        <w:t>i</w:t>
      </w:r>
      <w:r>
        <w:rPr>
          <w:color w:val="231F20"/>
          <w:spacing w:val="6"/>
          <w:w w:val="139"/>
          <w:sz w:val="10"/>
        </w:rPr>
        <w:t>c</w:t>
      </w:r>
      <w:r>
        <w:rPr>
          <w:color w:val="231F20"/>
          <w:w w:val="145"/>
          <w:sz w:val="10"/>
        </w:rPr>
        <w:t>o</w:t>
      </w:r>
      <w:r>
        <w:rPr>
          <w:color w:val="231F20"/>
          <w:sz w:val="10"/>
        </w:rPr>
        <w:t> </w:t>
      </w:r>
      <w:r>
        <w:rPr>
          <w:color w:val="231F20"/>
          <w:spacing w:val="-4"/>
          <w:sz w:val="10"/>
        </w:rPr>
        <w:t> </w:t>
      </w:r>
      <w:r>
        <w:rPr>
          <w:color w:val="231F20"/>
          <w:spacing w:val="6"/>
          <w:w w:val="135"/>
          <w:sz w:val="10"/>
        </w:rPr>
        <w:t>d</w:t>
      </w:r>
      <w:r>
        <w:rPr>
          <w:color w:val="231F20"/>
          <w:w w:val="116"/>
          <w:sz w:val="10"/>
        </w:rPr>
        <w:t>e</w:t>
      </w:r>
      <w:r>
        <w:rPr>
          <w:color w:val="231F20"/>
          <w:sz w:val="10"/>
        </w:rPr>
        <w:t> </w:t>
      </w:r>
      <w:r>
        <w:rPr>
          <w:color w:val="231F20"/>
          <w:spacing w:val="-4"/>
          <w:sz w:val="10"/>
        </w:rPr>
        <w:t> </w:t>
      </w:r>
      <w:r>
        <w:rPr>
          <w:color w:val="231F20"/>
          <w:spacing w:val="7"/>
          <w:w w:val="118"/>
          <w:sz w:val="14"/>
        </w:rPr>
        <w:t>e</w:t>
      </w:r>
      <w:r>
        <w:rPr>
          <w:color w:val="231F20"/>
          <w:spacing w:val="-3"/>
          <w:w w:val="150"/>
          <w:sz w:val="10"/>
        </w:rPr>
        <w:t>v</w:t>
      </w:r>
      <w:r>
        <w:rPr>
          <w:color w:val="231F20"/>
          <w:spacing w:val="7"/>
          <w:w w:val="116"/>
          <w:sz w:val="10"/>
        </w:rPr>
        <w:t>a</w:t>
      </w:r>
      <w:r>
        <w:rPr>
          <w:color w:val="231F20"/>
          <w:spacing w:val="3"/>
          <w:w w:val="290"/>
          <w:sz w:val="10"/>
        </w:rPr>
        <w:t>l</w:t>
      </w:r>
      <w:r>
        <w:rPr>
          <w:color w:val="231F20"/>
          <w:spacing w:val="3"/>
          <w:w w:val="145"/>
          <w:sz w:val="10"/>
        </w:rPr>
        <w:t>u</w:t>
      </w:r>
      <w:r>
        <w:rPr>
          <w:color w:val="231F20"/>
          <w:spacing w:val="7"/>
          <w:w w:val="116"/>
          <w:sz w:val="10"/>
        </w:rPr>
        <w:t>a</w:t>
      </w:r>
      <w:r>
        <w:rPr>
          <w:color w:val="231F20"/>
          <w:spacing w:val="6"/>
          <w:w w:val="139"/>
          <w:sz w:val="10"/>
        </w:rPr>
        <w:t>c</w:t>
      </w:r>
      <w:r>
        <w:rPr>
          <w:color w:val="231F20"/>
          <w:spacing w:val="6"/>
          <w:w w:val="193"/>
          <w:sz w:val="10"/>
        </w:rPr>
        <w:t>i</w:t>
      </w:r>
      <w:r>
        <w:rPr>
          <w:color w:val="231F20"/>
          <w:spacing w:val="7"/>
          <w:w w:val="145"/>
          <w:sz w:val="10"/>
        </w:rPr>
        <w:t>ó</w:t>
      </w:r>
      <w:r>
        <w:rPr>
          <w:color w:val="231F20"/>
          <w:w w:val="145"/>
          <w:sz w:val="10"/>
        </w:rPr>
        <w:t>n</w:t>
      </w:r>
      <w:r>
        <w:rPr>
          <w:color w:val="231F20"/>
          <w:sz w:val="10"/>
        </w:rPr>
        <w:t> </w:t>
      </w:r>
      <w:r>
        <w:rPr>
          <w:color w:val="231F20"/>
          <w:spacing w:val="-4"/>
          <w:sz w:val="10"/>
        </w:rPr>
        <w:t> </w:t>
      </w:r>
      <w:r>
        <w:rPr>
          <w:color w:val="231F20"/>
          <w:spacing w:val="7"/>
          <w:w w:val="118"/>
          <w:sz w:val="14"/>
        </w:rPr>
        <w:t>e</w:t>
      </w:r>
      <w:r>
        <w:rPr>
          <w:color w:val="231F20"/>
          <w:spacing w:val="6"/>
          <w:w w:val="135"/>
          <w:sz w:val="10"/>
        </w:rPr>
        <w:t>d</w:t>
      </w:r>
      <w:r>
        <w:rPr>
          <w:color w:val="231F20"/>
          <w:spacing w:val="7"/>
          <w:w w:val="145"/>
          <w:sz w:val="10"/>
        </w:rPr>
        <w:t>u</w:t>
      </w:r>
      <w:r>
        <w:rPr>
          <w:color w:val="231F20"/>
          <w:spacing w:val="6"/>
          <w:w w:val="139"/>
          <w:sz w:val="10"/>
        </w:rPr>
        <w:t>c</w:t>
      </w:r>
      <w:r>
        <w:rPr>
          <w:color w:val="231F20"/>
          <w:spacing w:val="1"/>
          <w:w w:val="116"/>
          <w:sz w:val="10"/>
        </w:rPr>
        <w:t>a</w:t>
      </w:r>
      <w:r>
        <w:rPr>
          <w:color w:val="231F20"/>
          <w:spacing w:val="6"/>
          <w:w w:val="256"/>
          <w:sz w:val="10"/>
        </w:rPr>
        <w:t>t</w:t>
      </w:r>
      <w:r>
        <w:rPr>
          <w:color w:val="231F20"/>
          <w:spacing w:val="6"/>
          <w:w w:val="193"/>
          <w:sz w:val="10"/>
        </w:rPr>
        <w:t>i</w:t>
      </w:r>
      <w:r>
        <w:rPr>
          <w:color w:val="231F20"/>
          <w:spacing w:val="-3"/>
          <w:w w:val="150"/>
          <w:sz w:val="10"/>
        </w:rPr>
        <w:t>v</w:t>
      </w:r>
      <w:r>
        <w:rPr>
          <w:color w:val="231F20"/>
          <w:w w:val="116"/>
          <w:sz w:val="10"/>
        </w:rPr>
        <w:t>a </w:t>
      </w:r>
      <w:r>
        <w:rPr>
          <w:color w:val="231F20"/>
          <w:spacing w:val="7"/>
          <w:w w:val="116"/>
          <w:sz w:val="10"/>
        </w:rPr>
        <w:t>e</w:t>
      </w:r>
      <w:r>
        <w:rPr>
          <w:color w:val="231F20"/>
          <w:w w:val="145"/>
          <w:sz w:val="10"/>
        </w:rPr>
        <w:t>n</w:t>
      </w:r>
      <w:r>
        <w:rPr>
          <w:color w:val="231F20"/>
          <w:sz w:val="10"/>
        </w:rPr>
        <w:t> </w:t>
      </w:r>
      <w:r>
        <w:rPr>
          <w:color w:val="231F20"/>
          <w:spacing w:val="-4"/>
          <w:sz w:val="10"/>
        </w:rPr>
        <w:t> </w:t>
      </w:r>
      <w:r>
        <w:rPr>
          <w:color w:val="231F20"/>
          <w:spacing w:val="7"/>
          <w:w w:val="116"/>
          <w:sz w:val="10"/>
        </w:rPr>
        <w:t>e</w:t>
      </w:r>
      <w:r>
        <w:rPr>
          <w:color w:val="231F20"/>
          <w:w w:val="290"/>
          <w:sz w:val="10"/>
        </w:rPr>
        <w:t>l</w:t>
      </w:r>
      <w:r>
        <w:rPr>
          <w:color w:val="231F20"/>
          <w:sz w:val="10"/>
        </w:rPr>
        <w:t> </w:t>
      </w:r>
      <w:r>
        <w:rPr>
          <w:color w:val="231F20"/>
          <w:spacing w:val="-4"/>
          <w:sz w:val="10"/>
        </w:rPr>
        <w:t> </w:t>
      </w:r>
      <w:r>
        <w:rPr>
          <w:color w:val="231F20"/>
          <w:spacing w:val="7"/>
          <w:w w:val="99"/>
          <w:sz w:val="14"/>
        </w:rPr>
        <w:t>Á</w:t>
      </w:r>
      <w:r>
        <w:rPr>
          <w:color w:val="231F20"/>
          <w:spacing w:val="6"/>
          <w:w w:val="209"/>
          <w:sz w:val="10"/>
        </w:rPr>
        <w:t>r</w:t>
      </w:r>
      <w:r>
        <w:rPr>
          <w:color w:val="231F20"/>
          <w:spacing w:val="7"/>
          <w:w w:val="116"/>
          <w:sz w:val="10"/>
        </w:rPr>
        <w:t>e</w:t>
      </w:r>
      <w:r>
        <w:rPr>
          <w:color w:val="231F20"/>
          <w:w w:val="116"/>
          <w:sz w:val="10"/>
        </w:rPr>
        <w:t>a</w:t>
      </w:r>
      <w:r>
        <w:rPr>
          <w:color w:val="231F20"/>
          <w:sz w:val="10"/>
        </w:rPr>
        <w:t> </w:t>
      </w:r>
      <w:r>
        <w:rPr>
          <w:color w:val="231F20"/>
          <w:spacing w:val="-4"/>
          <w:sz w:val="10"/>
        </w:rPr>
        <w:t> </w:t>
      </w:r>
      <w:r>
        <w:rPr>
          <w:color w:val="231F20"/>
          <w:spacing w:val="6"/>
          <w:w w:val="135"/>
          <w:sz w:val="10"/>
        </w:rPr>
        <w:t>d</w:t>
      </w:r>
      <w:r>
        <w:rPr>
          <w:color w:val="231F20"/>
          <w:w w:val="116"/>
          <w:sz w:val="10"/>
        </w:rPr>
        <w:t>e</w:t>
      </w:r>
      <w:r>
        <w:rPr>
          <w:color w:val="231F20"/>
          <w:sz w:val="10"/>
        </w:rPr>
        <w:t> </w:t>
      </w:r>
      <w:r>
        <w:rPr>
          <w:color w:val="231F20"/>
          <w:spacing w:val="-4"/>
          <w:sz w:val="10"/>
        </w:rPr>
        <w:t> </w:t>
      </w:r>
      <w:r>
        <w:rPr>
          <w:color w:val="231F20"/>
          <w:spacing w:val="7"/>
          <w:w w:val="290"/>
          <w:sz w:val="10"/>
        </w:rPr>
        <w:t>l</w:t>
      </w:r>
      <w:r>
        <w:rPr>
          <w:color w:val="231F20"/>
          <w:w w:val="116"/>
          <w:sz w:val="10"/>
        </w:rPr>
        <w:t>a</w:t>
      </w:r>
      <w:r>
        <w:rPr>
          <w:color w:val="231F20"/>
          <w:sz w:val="10"/>
        </w:rPr>
        <w:t> </w:t>
      </w:r>
      <w:r>
        <w:rPr>
          <w:color w:val="231F20"/>
          <w:spacing w:val="-4"/>
          <w:sz w:val="10"/>
        </w:rPr>
        <w:t> </w:t>
      </w:r>
      <w:r>
        <w:rPr>
          <w:color w:val="231F20"/>
          <w:spacing w:val="7"/>
          <w:w w:val="105"/>
          <w:sz w:val="14"/>
        </w:rPr>
        <w:t>Q</w:t>
      </w:r>
      <w:r>
        <w:rPr>
          <w:color w:val="231F20"/>
          <w:spacing w:val="7"/>
          <w:w w:val="145"/>
          <w:sz w:val="10"/>
        </w:rPr>
        <w:t>u</w:t>
      </w:r>
      <w:r>
        <w:rPr>
          <w:color w:val="231F20"/>
          <w:spacing w:val="6"/>
          <w:w w:val="154"/>
          <w:sz w:val="10"/>
        </w:rPr>
        <w:t>í</w:t>
      </w:r>
      <w:r>
        <w:rPr>
          <w:color w:val="231F20"/>
          <w:spacing w:val="7"/>
          <w:w w:val="109"/>
          <w:sz w:val="10"/>
        </w:rPr>
        <w:t>m</w:t>
      </w:r>
      <w:r>
        <w:rPr>
          <w:color w:val="231F20"/>
          <w:spacing w:val="6"/>
          <w:w w:val="193"/>
          <w:sz w:val="10"/>
        </w:rPr>
        <w:t>i</w:t>
      </w:r>
      <w:r>
        <w:rPr>
          <w:color w:val="231F20"/>
          <w:spacing w:val="6"/>
          <w:w w:val="139"/>
          <w:sz w:val="10"/>
        </w:rPr>
        <w:t>c</w:t>
      </w:r>
      <w:r>
        <w:rPr>
          <w:color w:val="231F20"/>
          <w:w w:val="116"/>
          <w:sz w:val="10"/>
        </w:rPr>
        <w:t>a</w:t>
      </w:r>
    </w:p>
    <w:p>
      <w:pPr>
        <w:pStyle w:val="BodyText"/>
        <w:spacing w:before="7"/>
        <w:rPr>
          <w:sz w:val="15"/>
        </w:rPr>
      </w:pPr>
    </w:p>
    <w:p>
      <w:pPr>
        <w:spacing w:line="417" w:lineRule="auto" w:before="0"/>
        <w:ind w:left="3691" w:right="3682" w:hanging="1"/>
        <w:jc w:val="center"/>
        <w:rPr>
          <w:sz w:val="14"/>
        </w:rPr>
      </w:pPr>
      <w:r>
        <w:rPr>
          <w:color w:val="231F20"/>
          <w:w w:val="105"/>
          <w:sz w:val="14"/>
        </w:rPr>
        <w:t>Martha Díaz Flores </w:t>
      </w:r>
      <w:r>
        <w:rPr>
          <w:color w:val="231F20"/>
          <w:sz w:val="14"/>
        </w:rPr>
        <w:t>Enrique Osorio García</w:t>
      </w:r>
    </w:p>
    <w:p>
      <w:pPr>
        <w:spacing w:before="3"/>
        <w:ind w:left="2890" w:right="2884" w:firstLine="0"/>
        <w:jc w:val="center"/>
        <w:rPr>
          <w:sz w:val="14"/>
        </w:rPr>
      </w:pPr>
      <w:r>
        <w:rPr>
          <w:color w:val="231F20"/>
          <w:sz w:val="14"/>
        </w:rPr>
        <w:t>Ma. Esther A. Contreras Lara Vega</w:t>
      </w:r>
    </w:p>
    <w:p>
      <w:pPr>
        <w:spacing w:after="0"/>
        <w:jc w:val="center"/>
        <w:rPr>
          <w:sz w:val="14"/>
        </w:rPr>
        <w:sectPr>
          <w:type w:val="continuous"/>
          <w:pgSz w:w="8780" w:h="12180"/>
          <w:pgMar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8"/>
        </w:rPr>
      </w:pPr>
    </w:p>
    <w:p>
      <w:pPr>
        <w:spacing w:before="56"/>
        <w:ind w:left="1539" w:right="1539" w:firstLine="0"/>
        <w:jc w:val="center"/>
        <w:rPr>
          <w:sz w:val="28"/>
        </w:rPr>
      </w:pPr>
      <w:r>
        <w:rPr>
          <w:color w:val="231F20"/>
          <w:w w:val="105"/>
          <w:sz w:val="28"/>
        </w:rPr>
        <w:t>ALGUNAS EXPERIENCIAS</w:t>
      </w:r>
    </w:p>
    <w:p>
      <w:pPr>
        <w:spacing w:before="78"/>
        <w:ind w:left="1539" w:right="1539" w:firstLine="0"/>
        <w:jc w:val="center"/>
        <w:rPr>
          <w:sz w:val="28"/>
        </w:rPr>
      </w:pPr>
      <w:r>
        <w:rPr>
          <w:color w:val="231F20"/>
          <w:w w:val="110"/>
          <w:sz w:val="28"/>
        </w:rPr>
        <w:t>EN EVALUACIÓN EDUCATIVA</w:t>
      </w:r>
    </w:p>
    <w:p>
      <w:pPr>
        <w:pStyle w:val="BodyText"/>
        <w:rPr>
          <w:sz w:val="14"/>
        </w:rPr>
      </w:pPr>
      <w:r>
        <w:rPr/>
        <w:pict>
          <v:line style="position:absolute;mso-position-horizontal-relative:page;mso-position-vertical-relative:paragraph;z-index:1048;mso-wrap-distance-left:0;mso-wrap-distance-right:0" from="75pt,10.890491pt" to="363.85pt,10.390491pt" stroked="true" strokeweight=".75pt" strokecolor="#231f20">
            <w10:wrap type="topAndBottom"/>
          </v:line>
        </w:pict>
      </w:r>
    </w:p>
    <w:p>
      <w:pPr>
        <w:pStyle w:val="BodyText"/>
        <w:rPr>
          <w:sz w:val="28"/>
        </w:rPr>
      </w:pPr>
    </w:p>
    <w:p>
      <w:pPr>
        <w:pStyle w:val="BodyText"/>
        <w:rPr>
          <w:sz w:val="26"/>
        </w:rPr>
      </w:pPr>
    </w:p>
    <w:p>
      <w:pPr>
        <w:spacing w:before="0"/>
        <w:ind w:left="2884" w:right="2884" w:firstLine="0"/>
        <w:jc w:val="center"/>
        <w:rPr>
          <w:sz w:val="16"/>
        </w:rPr>
      </w:pPr>
      <w:r>
        <w:rPr>
          <w:color w:val="231F20"/>
          <w:spacing w:val="24"/>
          <w:w w:val="112"/>
          <w:sz w:val="24"/>
        </w:rPr>
        <w:t>m</w:t>
      </w:r>
      <w:r>
        <w:rPr>
          <w:color w:val="231F20"/>
          <w:w w:val="125"/>
          <w:sz w:val="16"/>
        </w:rPr>
        <w:t>a</w:t>
      </w:r>
      <w:r>
        <w:rPr>
          <w:color w:val="231F20"/>
          <w:spacing w:val="-21"/>
          <w:sz w:val="16"/>
        </w:rPr>
        <w:t> </w:t>
      </w:r>
      <w:r>
        <w:rPr>
          <w:color w:val="231F20"/>
          <w:spacing w:val="21"/>
          <w:w w:val="224"/>
          <w:sz w:val="16"/>
        </w:rPr>
        <w:t>r</w:t>
      </w:r>
      <w:r>
        <w:rPr>
          <w:color w:val="231F20"/>
          <w:w w:val="275"/>
          <w:sz w:val="16"/>
        </w:rPr>
        <w:t>t</w:t>
      </w:r>
      <w:r>
        <w:rPr>
          <w:color w:val="231F20"/>
          <w:spacing w:val="-21"/>
          <w:sz w:val="16"/>
        </w:rPr>
        <w:t> </w:t>
      </w:r>
      <w:r>
        <w:rPr>
          <w:color w:val="231F20"/>
          <w:w w:val="165"/>
          <w:sz w:val="16"/>
        </w:rPr>
        <w:t>h</w:t>
      </w:r>
      <w:r>
        <w:rPr>
          <w:color w:val="231F20"/>
          <w:spacing w:val="-21"/>
          <w:sz w:val="16"/>
        </w:rPr>
        <w:t> </w:t>
      </w:r>
      <w:r>
        <w:rPr>
          <w:color w:val="231F20"/>
          <w:w w:val="125"/>
          <w:sz w:val="16"/>
        </w:rPr>
        <w:t>a</w:t>
      </w:r>
      <w:r>
        <w:rPr>
          <w:color w:val="231F20"/>
          <w:sz w:val="16"/>
        </w:rPr>
        <w:t>  </w:t>
      </w:r>
      <w:r>
        <w:rPr>
          <w:color w:val="231F20"/>
          <w:spacing w:val="-20"/>
          <w:sz w:val="16"/>
        </w:rPr>
        <w:t> </w:t>
      </w:r>
      <w:r>
        <w:rPr>
          <w:color w:val="231F20"/>
          <w:spacing w:val="24"/>
          <w:w w:val="138"/>
          <w:sz w:val="24"/>
        </w:rPr>
        <w:t>d</w:t>
      </w:r>
      <w:r>
        <w:rPr>
          <w:color w:val="231F20"/>
          <w:w w:val="165"/>
          <w:sz w:val="16"/>
        </w:rPr>
        <w:t>í</w:t>
      </w:r>
      <w:r>
        <w:rPr>
          <w:color w:val="231F20"/>
          <w:spacing w:val="-21"/>
          <w:sz w:val="16"/>
        </w:rPr>
        <w:t> </w:t>
      </w:r>
      <w:r>
        <w:rPr>
          <w:color w:val="231F20"/>
          <w:w w:val="125"/>
          <w:sz w:val="16"/>
        </w:rPr>
        <w:t>a</w:t>
      </w:r>
      <w:r>
        <w:rPr>
          <w:color w:val="231F20"/>
          <w:spacing w:val="-21"/>
          <w:sz w:val="16"/>
        </w:rPr>
        <w:t> </w:t>
      </w:r>
      <w:r>
        <w:rPr>
          <w:color w:val="231F20"/>
          <w:w w:val="126"/>
          <w:sz w:val="16"/>
        </w:rPr>
        <w:t>z</w:t>
      </w:r>
      <w:r>
        <w:rPr>
          <w:color w:val="231F20"/>
          <w:sz w:val="16"/>
        </w:rPr>
        <w:t>  </w:t>
      </w:r>
      <w:r>
        <w:rPr>
          <w:color w:val="231F20"/>
          <w:spacing w:val="-20"/>
          <w:sz w:val="16"/>
        </w:rPr>
        <w:t> </w:t>
      </w:r>
      <w:r>
        <w:rPr>
          <w:color w:val="231F20"/>
          <w:spacing w:val="24"/>
          <w:w w:val="99"/>
          <w:sz w:val="24"/>
        </w:rPr>
        <w:t>F</w:t>
      </w:r>
      <w:r>
        <w:rPr>
          <w:color w:val="231F20"/>
          <w:w w:val="311"/>
          <w:sz w:val="16"/>
        </w:rPr>
        <w:t>l</w:t>
      </w:r>
      <w:r>
        <w:rPr>
          <w:color w:val="231F20"/>
          <w:spacing w:val="-21"/>
          <w:sz w:val="16"/>
        </w:rPr>
        <w:t> </w:t>
      </w:r>
      <w:r>
        <w:rPr>
          <w:color w:val="231F20"/>
          <w:w w:val="155"/>
          <w:sz w:val="16"/>
        </w:rPr>
        <w:t>o</w:t>
      </w:r>
      <w:r>
        <w:rPr>
          <w:color w:val="231F20"/>
          <w:spacing w:val="-21"/>
          <w:sz w:val="16"/>
        </w:rPr>
        <w:t> </w:t>
      </w:r>
      <w:r>
        <w:rPr>
          <w:color w:val="231F20"/>
          <w:w w:val="224"/>
          <w:sz w:val="16"/>
        </w:rPr>
        <w:t>r</w:t>
      </w:r>
      <w:r>
        <w:rPr>
          <w:color w:val="231F20"/>
          <w:spacing w:val="-21"/>
          <w:sz w:val="16"/>
        </w:rPr>
        <w:t> </w:t>
      </w:r>
      <w:r>
        <w:rPr>
          <w:color w:val="231F20"/>
          <w:w w:val="124"/>
          <w:sz w:val="16"/>
        </w:rPr>
        <w:t>e</w:t>
      </w:r>
      <w:r>
        <w:rPr>
          <w:color w:val="231F20"/>
          <w:spacing w:val="-21"/>
          <w:sz w:val="16"/>
        </w:rPr>
        <w:t> </w:t>
      </w:r>
      <w:r>
        <w:rPr>
          <w:color w:val="231F20"/>
          <w:w w:val="115"/>
          <w:sz w:val="16"/>
        </w:rPr>
        <w:t>s</w:t>
      </w:r>
    </w:p>
    <w:p>
      <w:pPr>
        <w:spacing w:before="57"/>
        <w:ind w:left="2893" w:right="2869" w:firstLine="0"/>
        <w:jc w:val="center"/>
        <w:rPr>
          <w:rFonts w:ascii="Palatino Linotype"/>
          <w:i/>
          <w:sz w:val="24"/>
        </w:rPr>
      </w:pPr>
      <w:r>
        <w:rPr>
          <w:rFonts w:ascii="Palatino Linotype"/>
          <w:i/>
          <w:color w:val="231F20"/>
          <w:sz w:val="24"/>
        </w:rPr>
        <w:t>(coordinadora) </w:t>
      </w: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spacing w:before="6"/>
        <w:rPr>
          <w:rFonts w:ascii="Palatino Linotype"/>
          <w:i/>
          <w:sz w:val="16"/>
        </w:rPr>
      </w:pPr>
      <w:r>
        <w:rPr/>
        <w:drawing>
          <wp:anchor distT="0" distB="0" distL="0" distR="0" allowOverlap="1" layoutInCell="1" locked="0" behindDoc="0" simplePos="0" relativeHeight="1072">
            <wp:simplePos x="0" y="0"/>
            <wp:positionH relativeFrom="page">
              <wp:posOffset>2572092</wp:posOffset>
            </wp:positionH>
            <wp:positionV relativeFrom="paragraph">
              <wp:posOffset>165643</wp:posOffset>
            </wp:positionV>
            <wp:extent cx="470918" cy="419100"/>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10" cstate="print"/>
                    <a:stretch>
                      <a:fillRect/>
                    </a:stretch>
                  </pic:blipFill>
                  <pic:spPr>
                    <a:xfrm>
                      <a:off x="0" y="0"/>
                      <a:ext cx="470918" cy="419100"/>
                    </a:xfrm>
                    <a:prstGeom prst="rect">
                      <a:avLst/>
                    </a:prstGeom>
                  </pic:spPr>
                </pic:pic>
              </a:graphicData>
            </a:graphic>
          </wp:anchor>
        </w:drawing>
      </w:r>
    </w:p>
    <w:p>
      <w:pPr>
        <w:spacing w:before="17"/>
        <w:ind w:left="1564" w:right="2067" w:firstLine="0"/>
        <w:jc w:val="left"/>
        <w:rPr>
          <w:rFonts w:ascii="Palatino Linotype" w:hAnsi="Palatino Linotype"/>
          <w:i/>
          <w:sz w:val="18"/>
        </w:rPr>
      </w:pPr>
      <w:r>
        <w:rPr>
          <w:rFonts w:ascii="Palatino Linotype" w:hAnsi="Palatino Linotype"/>
          <w:i/>
          <w:color w:val="231F20"/>
          <w:sz w:val="18"/>
        </w:rPr>
        <w:t>“2012, Año  Internacional de  la  Energía Sostenible para  Todos” </w:t>
      </w:r>
    </w:p>
    <w:p>
      <w:pPr>
        <w:spacing w:before="77"/>
        <w:ind w:left="1596" w:right="2067" w:firstLine="0"/>
        <w:jc w:val="left"/>
        <w:rPr>
          <w:sz w:val="18"/>
        </w:rPr>
      </w:pPr>
      <w:r>
        <w:rPr>
          <w:color w:val="231F20"/>
          <w:w w:val="105"/>
          <w:sz w:val="18"/>
        </w:rPr>
        <w:t>UNIVERSIDAD AUTÓNOMA DEL  ESTADO  DE  MÉXICO</w:t>
      </w:r>
      <w:r>
        <w:rPr>
          <w:color w:val="231F20"/>
          <w:sz w:val="18"/>
        </w:rPr>
        <w:t> </w:t>
      </w:r>
    </w:p>
    <w:p>
      <w:pPr>
        <w:spacing w:after="0"/>
        <w:jc w:val="left"/>
        <w:rPr>
          <w:sz w:val="18"/>
        </w:rPr>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pPr>
    </w:p>
    <w:p>
      <w:pPr>
        <w:spacing w:before="76"/>
        <w:ind w:left="2888" w:right="2884" w:firstLine="0"/>
        <w:jc w:val="center"/>
        <w:rPr>
          <w:sz w:val="16"/>
        </w:rPr>
      </w:pPr>
      <w:r>
        <w:rPr>
          <w:color w:val="231F20"/>
          <w:sz w:val="16"/>
        </w:rPr>
        <w:t>1</w:t>
      </w:r>
      <w:r>
        <w:rPr>
          <w:color w:val="231F20"/>
          <w:position w:val="5"/>
          <w:sz w:val="9"/>
        </w:rPr>
        <w:t>a  </w:t>
      </w:r>
      <w:r>
        <w:rPr>
          <w:color w:val="231F20"/>
          <w:sz w:val="16"/>
        </w:rPr>
        <w:t>edición 2012</w:t>
      </w:r>
    </w:p>
    <w:p>
      <w:pPr>
        <w:spacing w:line="376" w:lineRule="auto" w:before="96"/>
        <w:ind w:left="3577" w:right="3571" w:firstLine="0"/>
        <w:jc w:val="center"/>
        <w:rPr>
          <w:sz w:val="16"/>
        </w:rPr>
      </w:pPr>
      <w:r>
        <w:rPr>
          <w:color w:val="231F20"/>
          <w:w w:val="105"/>
          <w:sz w:val="16"/>
        </w:rPr>
        <w:t>© Martha Díaz Flores (coordinadora)</w:t>
      </w:r>
    </w:p>
    <w:p>
      <w:pPr>
        <w:spacing w:line="192" w:lineRule="exact" w:before="0"/>
        <w:ind w:left="2888" w:right="2884" w:firstLine="0"/>
        <w:jc w:val="center"/>
        <w:rPr>
          <w:rFonts w:ascii="Palatino Linotype" w:hAnsi="Palatino Linotype"/>
          <w:i/>
          <w:sz w:val="16"/>
        </w:rPr>
      </w:pPr>
      <w:r>
        <w:rPr>
          <w:rFonts w:ascii="Palatino Linotype" w:hAnsi="Palatino Linotype"/>
          <w:i/>
          <w:color w:val="231F20"/>
          <w:sz w:val="16"/>
        </w:rPr>
        <w:t>Algunas experiencias en evaluación educativa</w:t>
      </w:r>
    </w:p>
    <w:p>
      <w:pPr>
        <w:pStyle w:val="BodyText"/>
        <w:rPr>
          <w:rFonts w:ascii="Palatino Linotype"/>
          <w:i/>
          <w:sz w:val="16"/>
        </w:rPr>
      </w:pPr>
    </w:p>
    <w:p>
      <w:pPr>
        <w:pStyle w:val="BodyText"/>
        <w:spacing w:before="5"/>
        <w:rPr>
          <w:rFonts w:ascii="Palatino Linotype"/>
          <w:i/>
          <w:sz w:val="11"/>
        </w:rPr>
      </w:pPr>
    </w:p>
    <w:p>
      <w:pPr>
        <w:spacing w:line="364" w:lineRule="auto" w:before="0"/>
        <w:ind w:left="2684" w:right="2623" w:firstLine="838"/>
        <w:jc w:val="left"/>
        <w:rPr>
          <w:sz w:val="16"/>
        </w:rPr>
      </w:pPr>
      <w:r>
        <w:rPr>
          <w:color w:val="231F20"/>
          <w:w w:val="105"/>
          <w:sz w:val="16"/>
        </w:rPr>
        <w:t>© Derechos reservados Universidad Autónoma del Estado de México</w:t>
      </w:r>
    </w:p>
    <w:p>
      <w:pPr>
        <w:spacing w:before="3"/>
        <w:ind w:left="2888" w:right="2884" w:firstLine="0"/>
        <w:jc w:val="center"/>
        <w:rPr>
          <w:sz w:val="16"/>
        </w:rPr>
      </w:pPr>
      <w:r>
        <w:rPr>
          <w:color w:val="231F20"/>
          <w:w w:val="105"/>
          <w:sz w:val="16"/>
        </w:rPr>
        <w:t>Av. Instituto Literario 100 Ote.</w:t>
      </w:r>
    </w:p>
    <w:p>
      <w:pPr>
        <w:spacing w:before="96"/>
        <w:ind w:left="2888" w:right="2884" w:firstLine="0"/>
        <w:jc w:val="center"/>
        <w:rPr>
          <w:sz w:val="16"/>
        </w:rPr>
      </w:pPr>
      <w:r>
        <w:rPr>
          <w:color w:val="231F20"/>
          <w:sz w:val="16"/>
        </w:rPr>
        <w:t>Toluca, Estado de México</w:t>
      </w:r>
    </w:p>
    <w:p>
      <w:pPr>
        <w:spacing w:line="364" w:lineRule="auto" w:before="96"/>
        <w:ind w:left="3500" w:right="2067" w:firstLine="174"/>
        <w:jc w:val="left"/>
        <w:rPr>
          <w:sz w:val="16"/>
        </w:rPr>
      </w:pPr>
      <w:r>
        <w:rPr>
          <w:color w:val="231F20"/>
          <w:sz w:val="16"/>
        </w:rPr>
        <w:t>C.P. 50000, México </w:t>
      </w:r>
      <w:hyperlink r:id="rId11">
        <w:r>
          <w:rPr>
            <w:color w:val="231F20"/>
            <w:sz w:val="16"/>
          </w:rPr>
          <w:t>http://www.uaemex.mx/</w:t>
        </w:r>
      </w:hyperlink>
    </w:p>
    <w:p>
      <w:pPr>
        <w:pStyle w:val="BodyText"/>
        <w:rPr>
          <w:sz w:val="16"/>
        </w:rPr>
      </w:pPr>
    </w:p>
    <w:p>
      <w:pPr>
        <w:pStyle w:val="BodyText"/>
        <w:rPr>
          <w:sz w:val="16"/>
        </w:rPr>
      </w:pPr>
    </w:p>
    <w:p>
      <w:pPr>
        <w:pStyle w:val="BodyText"/>
        <w:spacing w:before="7"/>
        <w:rPr>
          <w:sz w:val="17"/>
        </w:rPr>
      </w:pPr>
    </w:p>
    <w:p>
      <w:pPr>
        <w:spacing w:before="0"/>
        <w:ind w:left="1540" w:right="1536" w:firstLine="0"/>
        <w:jc w:val="center"/>
        <w:rPr>
          <w:sz w:val="16"/>
        </w:rPr>
      </w:pPr>
      <w:r>
        <w:rPr>
          <w:color w:val="231F20"/>
          <w:w w:val="105"/>
          <w:sz w:val="16"/>
        </w:rPr>
        <w:t>Se prohíbe la reproducción total o parcial de esta obra</w:t>
      </w:r>
    </w:p>
    <w:p>
      <w:pPr>
        <w:spacing w:line="364" w:lineRule="auto" w:before="96"/>
        <w:ind w:left="1540" w:right="1532" w:firstLine="0"/>
        <w:jc w:val="center"/>
        <w:rPr>
          <w:sz w:val="16"/>
        </w:rPr>
      </w:pPr>
      <w:r>
        <w:rPr>
          <w:color w:val="231F20"/>
          <w:w w:val="105"/>
          <w:sz w:val="16"/>
        </w:rPr>
        <w:t>–incluyendo el diseño tipográfico y de portada– sea cual fuere el medio, electrónico o mecánico, sin el consentimiento por escrito de la Universidad Autónoma del Estado de México.</w:t>
      </w:r>
    </w:p>
    <w:p>
      <w:pPr>
        <w:pStyle w:val="BodyText"/>
        <w:rPr>
          <w:sz w:val="16"/>
        </w:rPr>
      </w:pPr>
    </w:p>
    <w:p>
      <w:pPr>
        <w:spacing w:before="107"/>
        <w:ind w:left="2888" w:right="2884" w:firstLine="0"/>
        <w:jc w:val="center"/>
        <w:rPr>
          <w:sz w:val="16"/>
        </w:rPr>
      </w:pPr>
      <w:r>
        <w:rPr>
          <w:color w:val="231F20"/>
          <w:sz w:val="16"/>
        </w:rPr>
        <w:t>ISBN 978-607-422-301-9</w:t>
      </w:r>
    </w:p>
    <w:p>
      <w:pPr>
        <w:pStyle w:val="BodyText"/>
        <w:rPr>
          <w:sz w:val="16"/>
        </w:rPr>
      </w:pPr>
    </w:p>
    <w:p>
      <w:pPr>
        <w:pStyle w:val="BodyText"/>
        <w:spacing w:before="3"/>
        <w:rPr>
          <w:sz w:val="18"/>
        </w:rPr>
      </w:pPr>
    </w:p>
    <w:p>
      <w:pPr>
        <w:spacing w:before="1"/>
        <w:ind w:left="2887" w:right="2884" w:firstLine="0"/>
        <w:jc w:val="center"/>
        <w:rPr>
          <w:sz w:val="14"/>
        </w:rPr>
      </w:pPr>
      <w:r>
        <w:rPr>
          <w:color w:val="231F20"/>
          <w:sz w:val="14"/>
        </w:rPr>
        <w:t>Impreso y hecho en  México</w:t>
      </w:r>
    </w:p>
    <w:p>
      <w:pPr>
        <w:spacing w:before="103"/>
        <w:ind w:left="2887" w:right="2884" w:firstLine="0"/>
        <w:jc w:val="center"/>
        <w:rPr>
          <w:rFonts w:ascii="Palatino Linotype"/>
          <w:i/>
          <w:sz w:val="14"/>
        </w:rPr>
      </w:pPr>
      <w:r>
        <w:rPr>
          <w:rFonts w:ascii="Palatino Linotype"/>
          <w:i/>
          <w:color w:val="231F20"/>
          <w:sz w:val="14"/>
        </w:rPr>
        <w:t>Printed and made in Mexico</w:t>
      </w:r>
    </w:p>
    <w:p>
      <w:pPr>
        <w:spacing w:after="0"/>
        <w:jc w:val="center"/>
        <w:rPr>
          <w:rFonts w:ascii="Palatino Linotype"/>
          <w:sz w:val="14"/>
        </w:rPr>
        <w:sectPr>
          <w:pgSz w:w="8780" w:h="12180"/>
          <w:pgMar w:header="0" w:footer="223" w:top="420" w:bottom="420" w:left="0" w:right="0"/>
        </w:sect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spacing w:before="9"/>
        <w:rPr>
          <w:rFonts w:ascii="Palatino Linotype"/>
          <w:i/>
          <w:sz w:val="16"/>
        </w:rPr>
      </w:pPr>
    </w:p>
    <w:p>
      <w:pPr>
        <w:pStyle w:val="Heading1"/>
        <w:spacing w:before="65"/>
        <w:ind w:left="2889"/>
      </w:pPr>
      <w:r>
        <w:rPr>
          <w:color w:val="231F20"/>
          <w:w w:val="110"/>
        </w:rPr>
        <w:t>INTRODUCCIÓN</w:t>
      </w:r>
    </w:p>
    <w:p>
      <w:pPr>
        <w:pStyle w:val="BodyText"/>
        <w:rPr>
          <w:sz w:val="22"/>
        </w:rPr>
      </w:pPr>
    </w:p>
    <w:p>
      <w:pPr>
        <w:pStyle w:val="BodyText"/>
        <w:rPr>
          <w:sz w:val="22"/>
        </w:rPr>
      </w:pPr>
    </w:p>
    <w:p>
      <w:pPr>
        <w:pStyle w:val="BodyText"/>
        <w:spacing w:line="312" w:lineRule="auto" w:before="160"/>
        <w:ind w:left="1500" w:right="1495"/>
        <w:jc w:val="both"/>
      </w:pPr>
      <w:r>
        <w:rPr>
          <w:color w:val="231F20"/>
        </w:rPr>
        <w:t>La evaluación se ha convertido en los últimos tiempos en un tema recurrente en las instituciones educativas. Para muchos es un estudio de difícil solución y de acuerdos complicados; pero indudablemente, a diario se investiga y profundiza más sobre la evaluación educativa.</w:t>
      </w:r>
    </w:p>
    <w:p>
      <w:pPr>
        <w:pStyle w:val="BodyText"/>
        <w:spacing w:line="312" w:lineRule="auto" w:before="3"/>
        <w:ind w:left="1500" w:right="1496" w:firstLine="360"/>
        <w:jc w:val="both"/>
      </w:pPr>
      <w:r>
        <w:rPr>
          <w:color w:val="231F20"/>
        </w:rPr>
        <w:t>Ésta puede ser definida como “el proceso sistemático de re- colección y análisis de la información, destinado a describir la realidad y emitir juicios de valor sobre su adecuación a un pa- trón o criterio de referencia establecido como base para la toma de decisiones”; asimismo, es un proceso investigativo, porque estudiar un programa implica descubrir nuevos conocimientos acerca del mismo.</w:t>
      </w:r>
    </w:p>
    <w:p>
      <w:pPr>
        <w:pStyle w:val="BodyText"/>
        <w:spacing w:line="312" w:lineRule="auto" w:before="3"/>
        <w:ind w:left="1500" w:right="1497" w:firstLine="360"/>
        <w:jc w:val="both"/>
      </w:pPr>
      <w:r>
        <w:rPr>
          <w:color w:val="231F20"/>
        </w:rPr>
        <w:t>El acto de evaluar no se diferencia mayormente del de</w:t>
      </w:r>
      <w:r>
        <w:rPr>
          <w:color w:val="231F20"/>
          <w:spacing w:val="-28"/>
        </w:rPr>
        <w:t> </w:t>
      </w:r>
      <w:r>
        <w:rPr>
          <w:color w:val="231F20"/>
        </w:rPr>
        <w:t>inves- </w:t>
      </w:r>
      <w:r>
        <w:rPr>
          <w:color w:val="231F20"/>
          <w:spacing w:val="-4"/>
        </w:rPr>
        <w:t>tigar, </w:t>
      </w:r>
      <w:r>
        <w:rPr>
          <w:color w:val="231F20"/>
        </w:rPr>
        <w:t>ya que se desarrollan actividades muy similares: plantear y buscar soluciones a problemas, producir conocimientos, verificar y comprobar hechos y fenómenos, realizar inferencias de validez general, también emplea instrumentos para obtener y compro- bar</w:t>
      </w:r>
      <w:r>
        <w:rPr>
          <w:color w:val="231F20"/>
          <w:spacing w:val="-3"/>
        </w:rPr>
        <w:t> </w:t>
      </w:r>
      <w:r>
        <w:rPr>
          <w:color w:val="231F20"/>
        </w:rPr>
        <w:t>datos.</w:t>
      </w:r>
    </w:p>
    <w:p>
      <w:pPr>
        <w:pStyle w:val="BodyText"/>
        <w:spacing w:line="312" w:lineRule="auto" w:before="3"/>
        <w:ind w:left="1500" w:right="1497" w:firstLine="360"/>
        <w:jc w:val="both"/>
      </w:pPr>
      <w:r>
        <w:rPr>
          <w:color w:val="231F20"/>
          <w:spacing w:val="3"/>
        </w:rPr>
        <w:t>La</w:t>
      </w:r>
      <w:r>
        <w:rPr>
          <w:color w:val="231F20"/>
          <w:spacing w:val="-23"/>
        </w:rPr>
        <w:t> </w:t>
      </w:r>
      <w:r>
        <w:rPr>
          <w:color w:val="231F20"/>
        </w:rPr>
        <w:t>evaluación</w:t>
      </w:r>
      <w:r>
        <w:rPr>
          <w:color w:val="231F20"/>
          <w:spacing w:val="-22"/>
        </w:rPr>
        <w:t> </w:t>
      </w:r>
      <w:r>
        <w:rPr>
          <w:color w:val="231F20"/>
        </w:rPr>
        <w:t>educativa</w:t>
      </w:r>
      <w:r>
        <w:rPr>
          <w:color w:val="231F20"/>
          <w:spacing w:val="-23"/>
        </w:rPr>
        <w:t> </w:t>
      </w:r>
      <w:r>
        <w:rPr>
          <w:color w:val="231F20"/>
        </w:rPr>
        <w:t>va</w:t>
      </w:r>
      <w:r>
        <w:rPr>
          <w:color w:val="231F20"/>
          <w:spacing w:val="-23"/>
        </w:rPr>
        <w:t> </w:t>
      </w:r>
      <w:r>
        <w:rPr>
          <w:color w:val="231F20"/>
        </w:rPr>
        <w:t>más</w:t>
      </w:r>
      <w:r>
        <w:rPr>
          <w:color w:val="231F20"/>
          <w:spacing w:val="-23"/>
        </w:rPr>
        <w:t> </w:t>
      </w:r>
      <w:r>
        <w:rPr>
          <w:color w:val="231F20"/>
        </w:rPr>
        <w:t>allá</w:t>
      </w:r>
      <w:r>
        <w:rPr>
          <w:color w:val="231F20"/>
          <w:spacing w:val="-23"/>
        </w:rPr>
        <w:t> </w:t>
      </w:r>
      <w:r>
        <w:rPr>
          <w:color w:val="231F20"/>
        </w:rPr>
        <w:t>de</w:t>
      </w:r>
      <w:r>
        <w:rPr>
          <w:color w:val="231F20"/>
          <w:spacing w:val="-23"/>
        </w:rPr>
        <w:t> </w:t>
      </w:r>
      <w:r>
        <w:rPr>
          <w:color w:val="231F20"/>
        </w:rPr>
        <w:t>ser</w:t>
      </w:r>
      <w:r>
        <w:rPr>
          <w:color w:val="231F20"/>
          <w:spacing w:val="-23"/>
        </w:rPr>
        <w:t> </w:t>
      </w:r>
      <w:r>
        <w:rPr>
          <w:color w:val="231F20"/>
        </w:rPr>
        <w:t>sólo</w:t>
      </w:r>
      <w:r>
        <w:rPr>
          <w:color w:val="231F20"/>
          <w:spacing w:val="-23"/>
        </w:rPr>
        <w:t> </w:t>
      </w:r>
      <w:r>
        <w:rPr>
          <w:color w:val="231F20"/>
        </w:rPr>
        <w:t>un</w:t>
      </w:r>
      <w:r>
        <w:rPr>
          <w:color w:val="231F20"/>
          <w:spacing w:val="-23"/>
        </w:rPr>
        <w:t> </w:t>
      </w:r>
      <w:r>
        <w:rPr>
          <w:color w:val="231F20"/>
        </w:rPr>
        <w:t>recurso</w:t>
      </w:r>
      <w:r>
        <w:rPr>
          <w:color w:val="231F20"/>
          <w:spacing w:val="-23"/>
        </w:rPr>
        <w:t> </w:t>
      </w:r>
      <w:r>
        <w:rPr>
          <w:color w:val="231F20"/>
          <w:spacing w:val="-2"/>
        </w:rPr>
        <w:t>que </w:t>
      </w:r>
      <w:r>
        <w:rPr>
          <w:color w:val="231F20"/>
        </w:rPr>
        <w:t>sirve para </w:t>
      </w:r>
      <w:r>
        <w:rPr>
          <w:color w:val="231F20"/>
          <w:spacing w:val="-5"/>
        </w:rPr>
        <w:t>juzgar, medir, </w:t>
      </w:r>
      <w:r>
        <w:rPr>
          <w:color w:val="231F20"/>
        </w:rPr>
        <w:t>sistematizar o investigar el proceso </w:t>
      </w:r>
      <w:r>
        <w:rPr>
          <w:color w:val="231F20"/>
          <w:spacing w:val="8"/>
        </w:rPr>
        <w:t> </w:t>
      </w:r>
      <w:r>
        <w:rPr>
          <w:color w:val="231F20"/>
        </w:rPr>
        <w:t>edu-</w:t>
      </w:r>
    </w:p>
    <w:p>
      <w:pPr>
        <w:pStyle w:val="BodyText"/>
      </w:pPr>
    </w:p>
    <w:p>
      <w:pPr>
        <w:pStyle w:val="BodyText"/>
        <w:spacing w:before="3"/>
        <w:rPr>
          <w:sz w:val="23"/>
        </w:rPr>
      </w:pPr>
    </w:p>
    <w:p>
      <w:pPr>
        <w:pStyle w:val="BodyText"/>
        <w:spacing w:before="69"/>
        <w:ind w:left="2884" w:right="2884"/>
        <w:jc w:val="center"/>
      </w:pPr>
      <w:r>
        <w:rPr>
          <w:color w:val="231F20"/>
          <w:w w:val="110"/>
        </w:rPr>
        <w:t>[ 7 ]</w:t>
      </w:r>
    </w:p>
    <w:p>
      <w:pPr>
        <w:spacing w:after="0"/>
        <w:jc w:val="center"/>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cativo; tiene un propósito encaminado a realizar un diagnóstico, selección,</w:t>
      </w:r>
      <w:r>
        <w:rPr>
          <w:color w:val="231F20"/>
          <w:spacing w:val="-19"/>
        </w:rPr>
        <w:t> </w:t>
      </w:r>
      <w:r>
        <w:rPr>
          <w:color w:val="231F20"/>
        </w:rPr>
        <w:t>jerarquización,</w:t>
      </w:r>
      <w:r>
        <w:rPr>
          <w:color w:val="231F20"/>
          <w:spacing w:val="-19"/>
        </w:rPr>
        <w:t> </w:t>
      </w:r>
      <w:r>
        <w:rPr>
          <w:color w:val="231F20"/>
        </w:rPr>
        <w:t>comprobación,</w:t>
      </w:r>
      <w:r>
        <w:rPr>
          <w:color w:val="231F20"/>
          <w:spacing w:val="-18"/>
        </w:rPr>
        <w:t> </w:t>
      </w:r>
      <w:r>
        <w:rPr>
          <w:color w:val="231F20"/>
        </w:rPr>
        <w:t>comparación,</w:t>
      </w:r>
      <w:r>
        <w:rPr>
          <w:color w:val="231F20"/>
          <w:spacing w:val="-18"/>
        </w:rPr>
        <w:t> </w:t>
      </w:r>
      <w:r>
        <w:rPr>
          <w:color w:val="231F20"/>
        </w:rPr>
        <w:t>comunica- ción,</w:t>
      </w:r>
      <w:r>
        <w:rPr>
          <w:color w:val="231F20"/>
          <w:spacing w:val="-7"/>
        </w:rPr>
        <w:t> </w:t>
      </w:r>
      <w:r>
        <w:rPr>
          <w:color w:val="231F20"/>
        </w:rPr>
        <w:t>formación,</w:t>
      </w:r>
      <w:r>
        <w:rPr>
          <w:color w:val="231F20"/>
          <w:spacing w:val="-8"/>
        </w:rPr>
        <w:t> </w:t>
      </w:r>
      <w:r>
        <w:rPr>
          <w:color w:val="231F20"/>
        </w:rPr>
        <w:t>orientación</w:t>
      </w:r>
      <w:r>
        <w:rPr>
          <w:color w:val="231F20"/>
          <w:spacing w:val="-8"/>
        </w:rPr>
        <w:t> </w:t>
      </w:r>
      <w:r>
        <w:rPr>
          <w:color w:val="231F20"/>
        </w:rPr>
        <w:t>y</w:t>
      </w:r>
      <w:r>
        <w:rPr>
          <w:color w:val="231F20"/>
          <w:spacing w:val="-7"/>
        </w:rPr>
        <w:t> </w:t>
      </w:r>
      <w:r>
        <w:rPr>
          <w:color w:val="231F20"/>
        </w:rPr>
        <w:t>motivación</w:t>
      </w:r>
      <w:r>
        <w:rPr>
          <w:color w:val="231F20"/>
          <w:spacing w:val="-8"/>
        </w:rPr>
        <w:t> </w:t>
      </w:r>
      <w:r>
        <w:rPr>
          <w:color w:val="231F20"/>
        </w:rPr>
        <w:t>en</w:t>
      </w:r>
      <w:r>
        <w:rPr>
          <w:color w:val="231F20"/>
          <w:spacing w:val="-7"/>
        </w:rPr>
        <w:t> </w:t>
      </w:r>
      <w:r>
        <w:rPr>
          <w:color w:val="231F20"/>
        </w:rPr>
        <w:t>la</w:t>
      </w:r>
      <w:r>
        <w:rPr>
          <w:color w:val="231F20"/>
          <w:spacing w:val="-7"/>
        </w:rPr>
        <w:t> </w:t>
      </w:r>
      <w:r>
        <w:rPr>
          <w:color w:val="231F20"/>
        </w:rPr>
        <w:t>práctica</w:t>
      </w:r>
      <w:r>
        <w:rPr>
          <w:color w:val="231F20"/>
          <w:spacing w:val="-7"/>
        </w:rPr>
        <w:t> </w:t>
      </w:r>
      <w:r>
        <w:rPr>
          <w:color w:val="231F20"/>
        </w:rPr>
        <w:t>educativa. El</w:t>
      </w:r>
      <w:r>
        <w:rPr>
          <w:color w:val="231F20"/>
          <w:spacing w:val="-15"/>
        </w:rPr>
        <w:t> </w:t>
      </w:r>
      <w:r>
        <w:rPr>
          <w:color w:val="231F20"/>
        </w:rPr>
        <w:t>término</w:t>
      </w:r>
      <w:r>
        <w:rPr>
          <w:color w:val="231F20"/>
          <w:spacing w:val="-15"/>
        </w:rPr>
        <w:t> </w:t>
      </w:r>
      <w:r>
        <w:rPr>
          <w:color w:val="231F20"/>
        </w:rPr>
        <w:t>evaluar</w:t>
      </w:r>
      <w:r>
        <w:rPr>
          <w:color w:val="231F20"/>
          <w:spacing w:val="-15"/>
        </w:rPr>
        <w:t> </w:t>
      </w:r>
      <w:r>
        <w:rPr>
          <w:color w:val="231F20"/>
        </w:rPr>
        <w:t>puede</w:t>
      </w:r>
      <w:r>
        <w:rPr>
          <w:color w:val="231F20"/>
          <w:spacing w:val="-15"/>
        </w:rPr>
        <w:t> </w:t>
      </w:r>
      <w:r>
        <w:rPr>
          <w:color w:val="231F20"/>
        </w:rPr>
        <w:t>realizar</w:t>
      </w:r>
      <w:r>
        <w:rPr>
          <w:color w:val="231F20"/>
          <w:spacing w:val="-15"/>
        </w:rPr>
        <w:t> </w:t>
      </w:r>
      <w:r>
        <w:rPr>
          <w:color w:val="231F20"/>
        </w:rPr>
        <w:t>los</w:t>
      </w:r>
      <w:r>
        <w:rPr>
          <w:color w:val="231F20"/>
          <w:spacing w:val="-15"/>
        </w:rPr>
        <w:t> </w:t>
      </w:r>
      <w:r>
        <w:rPr>
          <w:color w:val="231F20"/>
        </w:rPr>
        <w:t>siguientes</w:t>
      </w:r>
      <w:r>
        <w:rPr>
          <w:color w:val="231F20"/>
          <w:spacing w:val="-15"/>
        </w:rPr>
        <w:t> </w:t>
      </w:r>
      <w:r>
        <w:rPr>
          <w:color w:val="231F20"/>
        </w:rPr>
        <w:t>aspectos:</w:t>
      </w:r>
    </w:p>
    <w:p>
      <w:pPr>
        <w:pStyle w:val="BodyText"/>
        <w:spacing w:before="3"/>
        <w:rPr>
          <w:sz w:val="25"/>
        </w:rPr>
      </w:pPr>
    </w:p>
    <w:p>
      <w:pPr>
        <w:pStyle w:val="ListParagraph"/>
        <w:numPr>
          <w:ilvl w:val="1"/>
          <w:numId w:val="1"/>
        </w:numPr>
        <w:tabs>
          <w:tab w:pos="2180" w:val="left" w:leader="none"/>
        </w:tabs>
        <w:spacing w:line="240" w:lineRule="auto" w:before="0" w:after="0"/>
        <w:ind w:left="2180" w:right="0" w:hanging="320"/>
        <w:jc w:val="left"/>
        <w:rPr>
          <w:sz w:val="20"/>
        </w:rPr>
      </w:pPr>
      <w:r>
        <w:rPr>
          <w:color w:val="231F20"/>
          <w:sz w:val="20"/>
        </w:rPr>
        <w:t>Emitir un juicio de valor sobre el objeto</w:t>
      </w:r>
      <w:r>
        <w:rPr>
          <w:color w:val="231F20"/>
          <w:spacing w:val="33"/>
          <w:sz w:val="20"/>
        </w:rPr>
        <w:t> </w:t>
      </w:r>
      <w:r>
        <w:rPr>
          <w:color w:val="231F20"/>
          <w:sz w:val="20"/>
        </w:rPr>
        <w:t>evaluado</w:t>
      </w:r>
    </w:p>
    <w:p>
      <w:pPr>
        <w:pStyle w:val="ListParagraph"/>
        <w:numPr>
          <w:ilvl w:val="1"/>
          <w:numId w:val="1"/>
        </w:numPr>
        <w:tabs>
          <w:tab w:pos="2180" w:val="left" w:leader="none"/>
        </w:tabs>
        <w:spacing w:line="312" w:lineRule="auto" w:before="70" w:after="0"/>
        <w:ind w:left="2180" w:right="1499" w:hanging="320"/>
        <w:jc w:val="both"/>
        <w:rPr>
          <w:sz w:val="20"/>
        </w:rPr>
      </w:pPr>
      <w:r>
        <w:rPr>
          <w:color w:val="231F20"/>
          <w:sz w:val="20"/>
        </w:rPr>
        <w:t>Fundamentar información obtenida sistemática y científi- camente, que sirva de base y punto de partida para valo- </w:t>
      </w:r>
      <w:r>
        <w:rPr>
          <w:color w:val="231F20"/>
          <w:spacing w:val="-7"/>
          <w:sz w:val="20"/>
        </w:rPr>
        <w:t>rar, </w:t>
      </w:r>
      <w:r>
        <w:rPr>
          <w:color w:val="231F20"/>
          <w:sz w:val="20"/>
        </w:rPr>
        <w:t>medir o actuar sobre un programa, actividad educati- va o</w:t>
      </w:r>
      <w:r>
        <w:rPr>
          <w:color w:val="231F20"/>
          <w:spacing w:val="-17"/>
          <w:sz w:val="20"/>
        </w:rPr>
        <w:t> </w:t>
      </w:r>
      <w:r>
        <w:rPr>
          <w:color w:val="231F20"/>
          <w:sz w:val="20"/>
        </w:rPr>
        <w:t>proyecto</w:t>
      </w:r>
    </w:p>
    <w:p>
      <w:pPr>
        <w:pStyle w:val="ListParagraph"/>
        <w:numPr>
          <w:ilvl w:val="1"/>
          <w:numId w:val="1"/>
        </w:numPr>
        <w:tabs>
          <w:tab w:pos="2180" w:val="left" w:leader="none"/>
        </w:tabs>
        <w:spacing w:line="312" w:lineRule="auto" w:before="3" w:after="0"/>
        <w:ind w:left="2180" w:right="1497" w:hanging="320"/>
        <w:jc w:val="both"/>
        <w:rPr>
          <w:sz w:val="20"/>
        </w:rPr>
      </w:pPr>
      <w:r>
        <w:rPr>
          <w:color w:val="231F20"/>
          <w:spacing w:val="-5"/>
          <w:sz w:val="20"/>
        </w:rPr>
        <w:t>Analizar,</w:t>
      </w:r>
      <w:r>
        <w:rPr>
          <w:color w:val="231F20"/>
          <w:spacing w:val="-16"/>
          <w:sz w:val="20"/>
        </w:rPr>
        <w:t> </w:t>
      </w:r>
      <w:r>
        <w:rPr>
          <w:color w:val="231F20"/>
          <w:sz w:val="20"/>
        </w:rPr>
        <w:t>con</w:t>
      </w:r>
      <w:r>
        <w:rPr>
          <w:color w:val="231F20"/>
          <w:spacing w:val="-16"/>
          <w:sz w:val="20"/>
        </w:rPr>
        <w:t> </w:t>
      </w:r>
      <w:r>
        <w:rPr>
          <w:color w:val="231F20"/>
          <w:sz w:val="20"/>
        </w:rPr>
        <w:t>base</w:t>
      </w:r>
      <w:r>
        <w:rPr>
          <w:color w:val="231F20"/>
          <w:spacing w:val="-17"/>
          <w:sz w:val="20"/>
        </w:rPr>
        <w:t> </w:t>
      </w:r>
      <w:r>
        <w:rPr>
          <w:color w:val="231F20"/>
          <w:sz w:val="20"/>
        </w:rPr>
        <w:t>en</w:t>
      </w:r>
      <w:r>
        <w:rPr>
          <w:color w:val="231F20"/>
          <w:spacing w:val="-16"/>
          <w:sz w:val="20"/>
        </w:rPr>
        <w:t> </w:t>
      </w:r>
      <w:r>
        <w:rPr>
          <w:color w:val="231F20"/>
          <w:sz w:val="20"/>
        </w:rPr>
        <w:t>un</w:t>
      </w:r>
      <w:r>
        <w:rPr>
          <w:color w:val="231F20"/>
          <w:spacing w:val="-16"/>
          <w:sz w:val="20"/>
        </w:rPr>
        <w:t> </w:t>
      </w:r>
      <w:r>
        <w:rPr>
          <w:color w:val="231F20"/>
          <w:sz w:val="20"/>
        </w:rPr>
        <w:t>contexto,</w:t>
      </w:r>
      <w:r>
        <w:rPr>
          <w:color w:val="231F20"/>
          <w:spacing w:val="-17"/>
          <w:sz w:val="20"/>
        </w:rPr>
        <w:t> </w:t>
      </w:r>
      <w:r>
        <w:rPr>
          <w:color w:val="231F20"/>
          <w:sz w:val="20"/>
        </w:rPr>
        <w:t>los</w:t>
      </w:r>
      <w:r>
        <w:rPr>
          <w:color w:val="231F20"/>
          <w:spacing w:val="-16"/>
          <w:sz w:val="20"/>
        </w:rPr>
        <w:t> </w:t>
      </w:r>
      <w:r>
        <w:rPr>
          <w:color w:val="231F20"/>
          <w:sz w:val="20"/>
        </w:rPr>
        <w:t>resultados</w:t>
      </w:r>
      <w:r>
        <w:rPr>
          <w:color w:val="231F20"/>
          <w:spacing w:val="-16"/>
          <w:sz w:val="20"/>
        </w:rPr>
        <w:t> </w:t>
      </w:r>
      <w:r>
        <w:rPr>
          <w:color w:val="231F20"/>
          <w:sz w:val="20"/>
        </w:rPr>
        <w:t>de</w:t>
      </w:r>
      <w:r>
        <w:rPr>
          <w:color w:val="231F20"/>
          <w:spacing w:val="-16"/>
          <w:sz w:val="20"/>
        </w:rPr>
        <w:t> </w:t>
      </w:r>
      <w:r>
        <w:rPr>
          <w:color w:val="231F20"/>
          <w:sz w:val="20"/>
        </w:rPr>
        <w:t>la</w:t>
      </w:r>
      <w:r>
        <w:rPr>
          <w:color w:val="231F20"/>
          <w:spacing w:val="-16"/>
          <w:sz w:val="20"/>
        </w:rPr>
        <w:t> </w:t>
      </w:r>
      <w:r>
        <w:rPr>
          <w:color w:val="231F20"/>
          <w:sz w:val="20"/>
        </w:rPr>
        <w:t>eva- luación</w:t>
      </w:r>
    </w:p>
    <w:p>
      <w:pPr>
        <w:pStyle w:val="BodyText"/>
        <w:spacing w:before="3"/>
        <w:rPr>
          <w:sz w:val="25"/>
        </w:rPr>
      </w:pPr>
    </w:p>
    <w:p>
      <w:pPr>
        <w:pStyle w:val="BodyText"/>
        <w:spacing w:line="312" w:lineRule="auto"/>
        <w:ind w:left="1500" w:right="1496"/>
        <w:jc w:val="both"/>
      </w:pPr>
      <w:r>
        <w:rPr>
          <w:color w:val="231F20"/>
        </w:rPr>
        <w:t>Una información insuficiente dificulta cualquier interpretación o pronunciamiento. Siempre hay un sujeto evaluador y un objeto evaluado, que constituyen los actores principales del proceso de evaluación y que conservan una relación muy estrecha durante éste. Es imposible </w:t>
      </w:r>
      <w:r>
        <w:rPr>
          <w:color w:val="231F20"/>
          <w:spacing w:val="-3"/>
        </w:rPr>
        <w:t>identificar, </w:t>
      </w:r>
      <w:r>
        <w:rPr>
          <w:color w:val="231F20"/>
        </w:rPr>
        <w:t>seleccionar y definir los objetos de la</w:t>
      </w:r>
      <w:r>
        <w:rPr>
          <w:color w:val="231F20"/>
          <w:spacing w:val="-8"/>
        </w:rPr>
        <w:t> </w:t>
      </w:r>
      <w:r>
        <w:rPr>
          <w:color w:val="231F20"/>
        </w:rPr>
        <w:t>evaluación</w:t>
      </w:r>
      <w:r>
        <w:rPr>
          <w:color w:val="231F20"/>
          <w:spacing w:val="-8"/>
        </w:rPr>
        <w:t> </w:t>
      </w:r>
      <w:r>
        <w:rPr>
          <w:color w:val="231F20"/>
        </w:rPr>
        <w:t>en</w:t>
      </w:r>
      <w:r>
        <w:rPr>
          <w:color w:val="231F20"/>
          <w:spacing w:val="-8"/>
        </w:rPr>
        <w:t> </w:t>
      </w:r>
      <w:r>
        <w:rPr>
          <w:color w:val="231F20"/>
        </w:rPr>
        <w:t>forma</w:t>
      </w:r>
      <w:r>
        <w:rPr>
          <w:color w:val="231F20"/>
          <w:spacing w:val="-8"/>
        </w:rPr>
        <w:t> </w:t>
      </w:r>
      <w:r>
        <w:rPr>
          <w:color w:val="231F20"/>
        </w:rPr>
        <w:t>aislada</w:t>
      </w:r>
      <w:r>
        <w:rPr>
          <w:color w:val="231F20"/>
          <w:spacing w:val="-8"/>
        </w:rPr>
        <w:t> </w:t>
      </w:r>
      <w:r>
        <w:rPr>
          <w:color w:val="231F20"/>
        </w:rPr>
        <w:t>si</w:t>
      </w:r>
      <w:r>
        <w:rPr>
          <w:color w:val="231F20"/>
          <w:spacing w:val="-8"/>
        </w:rPr>
        <w:t> </w:t>
      </w:r>
      <w:r>
        <w:rPr>
          <w:color w:val="231F20"/>
        </w:rPr>
        <w:t>no</w:t>
      </w:r>
      <w:r>
        <w:rPr>
          <w:color w:val="231F20"/>
          <w:spacing w:val="-8"/>
        </w:rPr>
        <w:t> </w:t>
      </w:r>
      <w:r>
        <w:rPr>
          <w:color w:val="231F20"/>
        </w:rPr>
        <w:t>existe</w:t>
      </w:r>
      <w:r>
        <w:rPr>
          <w:color w:val="231F20"/>
          <w:spacing w:val="-8"/>
        </w:rPr>
        <w:t> </w:t>
      </w:r>
      <w:r>
        <w:rPr>
          <w:color w:val="231F20"/>
        </w:rPr>
        <w:t>una</w:t>
      </w:r>
      <w:r>
        <w:rPr>
          <w:color w:val="231F20"/>
          <w:spacing w:val="-8"/>
        </w:rPr>
        <w:t> </w:t>
      </w:r>
      <w:r>
        <w:rPr>
          <w:color w:val="231F20"/>
        </w:rPr>
        <w:t>información</w:t>
      </w:r>
      <w:r>
        <w:rPr>
          <w:color w:val="231F20"/>
          <w:spacing w:val="-8"/>
        </w:rPr>
        <w:t> </w:t>
      </w:r>
      <w:r>
        <w:rPr>
          <w:color w:val="231F20"/>
        </w:rPr>
        <w:t>previa o un diagnóstico inicial, no sólo del objeto sino también de las necesidades</w:t>
      </w:r>
      <w:r>
        <w:rPr>
          <w:color w:val="231F20"/>
          <w:spacing w:val="-21"/>
        </w:rPr>
        <w:t> </w:t>
      </w:r>
      <w:r>
        <w:rPr>
          <w:color w:val="231F20"/>
        </w:rPr>
        <w:t>y</w:t>
      </w:r>
      <w:r>
        <w:rPr>
          <w:color w:val="231F20"/>
          <w:spacing w:val="-21"/>
        </w:rPr>
        <w:t> </w:t>
      </w:r>
      <w:r>
        <w:rPr>
          <w:color w:val="231F20"/>
        </w:rPr>
        <w:t>problemáticas</w:t>
      </w:r>
      <w:r>
        <w:rPr>
          <w:color w:val="231F20"/>
          <w:spacing w:val="-21"/>
        </w:rPr>
        <w:t> </w:t>
      </w:r>
      <w:r>
        <w:rPr>
          <w:color w:val="231F20"/>
        </w:rPr>
        <w:t>del</w:t>
      </w:r>
      <w:r>
        <w:rPr>
          <w:color w:val="231F20"/>
          <w:spacing w:val="-21"/>
        </w:rPr>
        <w:t> </w:t>
      </w:r>
      <w:r>
        <w:rPr>
          <w:color w:val="231F20"/>
        </w:rPr>
        <w:t>contexto</w:t>
      </w:r>
      <w:r>
        <w:rPr>
          <w:color w:val="231F20"/>
          <w:spacing w:val="-21"/>
        </w:rPr>
        <w:t> </w:t>
      </w:r>
      <w:r>
        <w:rPr>
          <w:color w:val="231F20"/>
        </w:rPr>
        <w:t>donde</w:t>
      </w:r>
      <w:r>
        <w:rPr>
          <w:color w:val="231F20"/>
          <w:spacing w:val="-21"/>
        </w:rPr>
        <w:t> </w:t>
      </w:r>
      <w:r>
        <w:rPr>
          <w:color w:val="231F20"/>
        </w:rPr>
        <w:t>se</w:t>
      </w:r>
      <w:r>
        <w:rPr>
          <w:color w:val="231F20"/>
          <w:spacing w:val="-21"/>
        </w:rPr>
        <w:t> </w:t>
      </w:r>
      <w:r>
        <w:rPr>
          <w:color w:val="231F20"/>
        </w:rPr>
        <w:t>ubican</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las relaciones</w:t>
      </w:r>
      <w:r>
        <w:rPr>
          <w:color w:val="231F20"/>
          <w:spacing w:val="-22"/>
        </w:rPr>
        <w:t> </w:t>
      </w:r>
      <w:r>
        <w:rPr>
          <w:color w:val="231F20"/>
        </w:rPr>
        <w:t>que</w:t>
      </w:r>
      <w:r>
        <w:rPr>
          <w:color w:val="231F20"/>
          <w:spacing w:val="-22"/>
        </w:rPr>
        <w:t> </w:t>
      </w:r>
      <w:r>
        <w:rPr>
          <w:color w:val="231F20"/>
          <w:spacing w:val="-3"/>
        </w:rPr>
        <w:t>surgen</w:t>
      </w:r>
      <w:r>
        <w:rPr>
          <w:color w:val="231F20"/>
          <w:spacing w:val="-22"/>
        </w:rPr>
        <w:t> </w:t>
      </w:r>
      <w:r>
        <w:rPr>
          <w:color w:val="231F20"/>
        </w:rPr>
        <w:t>entre</w:t>
      </w:r>
      <w:r>
        <w:rPr>
          <w:color w:val="231F20"/>
          <w:spacing w:val="-22"/>
        </w:rPr>
        <w:t> </w:t>
      </w:r>
      <w:r>
        <w:rPr>
          <w:color w:val="231F20"/>
        </w:rPr>
        <w:t>éstos.</w:t>
      </w:r>
    </w:p>
    <w:p>
      <w:pPr>
        <w:pStyle w:val="BodyText"/>
        <w:spacing w:line="312" w:lineRule="auto" w:before="3"/>
        <w:ind w:left="1500" w:right="1498" w:firstLine="360"/>
        <w:jc w:val="both"/>
      </w:pPr>
      <w:r>
        <w:rPr>
          <w:color w:val="231F20"/>
        </w:rPr>
        <w:t>El proceso y desarrollo operativo no sería posible si previa- mente no se indica qué </w:t>
      </w:r>
      <w:r>
        <w:rPr>
          <w:color w:val="231F20"/>
          <w:spacing w:val="-5"/>
        </w:rPr>
        <w:t>hacer, </w:t>
      </w:r>
      <w:r>
        <w:rPr>
          <w:color w:val="231F20"/>
        </w:rPr>
        <w:t>cómo y para qué hacerlo, es </w:t>
      </w:r>
      <w:r>
        <w:rPr>
          <w:color w:val="231F20"/>
          <w:spacing w:val="-5"/>
        </w:rPr>
        <w:t>decir, </w:t>
      </w:r>
      <w:r>
        <w:rPr>
          <w:color w:val="231F20"/>
        </w:rPr>
        <w:t>señalar los objetivos del proceso de evaluación, en particular de las fuentes de información, métodos, instrumentos y técnicas</w:t>
      </w:r>
      <w:r>
        <w:rPr>
          <w:color w:val="231F20"/>
          <w:spacing w:val="-34"/>
        </w:rPr>
        <w:t> </w:t>
      </w:r>
      <w:r>
        <w:rPr>
          <w:color w:val="231F20"/>
          <w:spacing w:val="-2"/>
        </w:rPr>
        <w:t>que </w:t>
      </w:r>
      <w:r>
        <w:rPr>
          <w:color w:val="231F20"/>
        </w:rPr>
        <w:t>lo harán posible. Finalmente, los productos, resultados o logros alcanzados nos permitirán tener elementos de juicio para valorar del objetivo de la</w:t>
      </w:r>
      <w:r>
        <w:rPr>
          <w:color w:val="231F20"/>
          <w:spacing w:val="-26"/>
        </w:rPr>
        <w:t> </w:t>
      </w:r>
      <w:r>
        <w:rPr>
          <w:color w:val="231F20"/>
        </w:rPr>
        <w:t>evaluación.</w:t>
      </w:r>
    </w:p>
    <w:p>
      <w:pPr>
        <w:pStyle w:val="BodyText"/>
        <w:spacing w:before="1"/>
        <w:rPr>
          <w:sz w:val="17"/>
        </w:rPr>
      </w:pPr>
    </w:p>
    <w:p>
      <w:pPr>
        <w:pStyle w:val="BodyText"/>
        <w:spacing w:before="69"/>
        <w:ind w:left="1500"/>
      </w:pPr>
      <w:r>
        <w:rPr>
          <w:color w:val="231F20"/>
          <w:w w:val="98"/>
        </w:rPr>
        <w:t>8</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4" w:firstLine="360"/>
        <w:jc w:val="right"/>
      </w:pPr>
      <w:r>
        <w:rPr>
          <w:color w:val="231F20"/>
        </w:rPr>
        <w:t>Las posiciones actuales tienden a considerarla como</w:t>
      </w:r>
      <w:r>
        <w:rPr>
          <w:color w:val="231F20"/>
          <w:spacing w:val="17"/>
        </w:rPr>
        <w:t> </w:t>
      </w:r>
      <w:r>
        <w:rPr>
          <w:color w:val="231F20"/>
        </w:rPr>
        <w:t>un</w:t>
      </w:r>
      <w:r>
        <w:rPr>
          <w:color w:val="231F20"/>
          <w:spacing w:val="2"/>
        </w:rPr>
        <w:t> </w:t>
      </w:r>
      <w:r>
        <w:rPr>
          <w:color w:val="231F20"/>
        </w:rPr>
        <w:t>pro-</w:t>
      </w:r>
      <w:r>
        <w:rPr>
          <w:color w:val="231F20"/>
          <w:w w:val="99"/>
        </w:rPr>
        <w:t> </w:t>
      </w:r>
      <w:r>
        <w:rPr>
          <w:color w:val="231F20"/>
        </w:rPr>
        <w:t>ceso</w:t>
      </w:r>
      <w:r>
        <w:rPr>
          <w:color w:val="231F20"/>
          <w:spacing w:val="-9"/>
        </w:rPr>
        <w:t> </w:t>
      </w:r>
      <w:r>
        <w:rPr>
          <w:color w:val="231F20"/>
        </w:rPr>
        <w:t>de</w:t>
      </w:r>
      <w:r>
        <w:rPr>
          <w:color w:val="231F20"/>
          <w:spacing w:val="-9"/>
        </w:rPr>
        <w:t> </w:t>
      </w:r>
      <w:r>
        <w:rPr>
          <w:color w:val="231F20"/>
        </w:rPr>
        <w:t>investigación,</w:t>
      </w:r>
      <w:r>
        <w:rPr>
          <w:color w:val="231F20"/>
          <w:spacing w:val="-9"/>
        </w:rPr>
        <w:t> </w:t>
      </w:r>
      <w:r>
        <w:rPr>
          <w:color w:val="231F20"/>
        </w:rPr>
        <w:t>pero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distingue</w:t>
      </w:r>
      <w:r>
        <w:rPr>
          <w:color w:val="231F20"/>
          <w:spacing w:val="-9"/>
        </w:rPr>
        <w:t> </w:t>
      </w:r>
      <w:r>
        <w:rPr>
          <w:color w:val="231F20"/>
        </w:rPr>
        <w:t>de</w:t>
      </w:r>
      <w:r>
        <w:rPr>
          <w:color w:val="231F20"/>
          <w:spacing w:val="-9"/>
        </w:rPr>
        <w:t> </w:t>
      </w:r>
      <w:r>
        <w:rPr>
          <w:color w:val="231F20"/>
        </w:rPr>
        <w:t>otros</w:t>
      </w:r>
      <w:r>
        <w:rPr>
          <w:color w:val="231F20"/>
          <w:spacing w:val="-9"/>
        </w:rPr>
        <w:t> </w:t>
      </w:r>
      <w:r>
        <w:rPr>
          <w:color w:val="231F20"/>
        </w:rPr>
        <w:t>estudios,</w:t>
      </w:r>
      <w:r>
        <w:rPr>
          <w:color w:val="231F20"/>
          <w:spacing w:val="-9"/>
        </w:rPr>
        <w:t> </w:t>
      </w:r>
      <w:r>
        <w:rPr>
          <w:color w:val="231F20"/>
        </w:rPr>
        <w:t>en</w:t>
      </w:r>
      <w:r>
        <w:rPr>
          <w:color w:val="231F20"/>
          <w:w w:val="109"/>
        </w:rPr>
        <w:t> </w:t>
      </w:r>
      <w:r>
        <w:rPr>
          <w:color w:val="231F20"/>
          <w:spacing w:val="-1"/>
        </w:rPr>
        <w:t>tanto</w:t>
      </w:r>
      <w:r>
        <w:rPr>
          <w:color w:val="231F20"/>
          <w:spacing w:val="-25"/>
        </w:rPr>
        <w:t> </w:t>
      </w:r>
      <w:r>
        <w:rPr>
          <w:color w:val="231F20"/>
          <w:spacing w:val="-1"/>
        </w:rPr>
        <w:t>la</w:t>
      </w:r>
      <w:r>
        <w:rPr>
          <w:color w:val="231F20"/>
          <w:spacing w:val="-25"/>
        </w:rPr>
        <w:t> </w:t>
      </w:r>
      <w:r>
        <w:rPr>
          <w:color w:val="231F20"/>
          <w:spacing w:val="-1"/>
        </w:rPr>
        <w:t>investigación</w:t>
      </w:r>
      <w:r>
        <w:rPr>
          <w:color w:val="231F20"/>
          <w:spacing w:val="-25"/>
        </w:rPr>
        <w:t> </w:t>
      </w:r>
      <w:r>
        <w:rPr>
          <w:color w:val="231F20"/>
        </w:rPr>
        <w:t>con</w:t>
      </w:r>
      <w:r>
        <w:rPr>
          <w:color w:val="231F20"/>
          <w:spacing w:val="-25"/>
        </w:rPr>
        <w:t> </w:t>
      </w:r>
      <w:r>
        <w:rPr>
          <w:color w:val="231F20"/>
        </w:rPr>
        <w:t>fines</w:t>
      </w:r>
      <w:r>
        <w:rPr>
          <w:color w:val="231F20"/>
          <w:spacing w:val="-25"/>
        </w:rPr>
        <w:t> </w:t>
      </w:r>
      <w:r>
        <w:rPr>
          <w:color w:val="231F20"/>
        </w:rPr>
        <w:t>evaluativos</w:t>
      </w:r>
      <w:r>
        <w:rPr>
          <w:color w:val="231F20"/>
          <w:spacing w:val="-25"/>
        </w:rPr>
        <w:t> </w:t>
      </w:r>
      <w:r>
        <w:rPr>
          <w:color w:val="231F20"/>
        </w:rPr>
        <w:t>posee</w:t>
      </w:r>
      <w:r>
        <w:rPr>
          <w:color w:val="231F20"/>
          <w:spacing w:val="-25"/>
        </w:rPr>
        <w:t> </w:t>
      </w:r>
      <w:r>
        <w:rPr>
          <w:color w:val="231F20"/>
        </w:rPr>
        <w:t>objetivos</w:t>
      </w:r>
      <w:r>
        <w:rPr>
          <w:color w:val="231F20"/>
          <w:spacing w:val="-25"/>
        </w:rPr>
        <w:t> </w:t>
      </w:r>
      <w:r>
        <w:rPr>
          <w:color w:val="231F20"/>
        </w:rPr>
        <w:t>propios,</w:t>
      </w:r>
      <w:r>
        <w:rPr>
          <w:color w:val="231F20"/>
          <w:w w:val="98"/>
        </w:rPr>
        <w:t> </w:t>
      </w:r>
      <w:r>
        <w:rPr>
          <w:color w:val="231F20"/>
        </w:rPr>
        <w:t>que</w:t>
      </w:r>
      <w:r>
        <w:rPr>
          <w:color w:val="231F20"/>
          <w:spacing w:val="-6"/>
        </w:rPr>
        <w:t> </w:t>
      </w:r>
      <w:r>
        <w:rPr>
          <w:color w:val="231F20"/>
        </w:rPr>
        <w:t>tienen</w:t>
      </w:r>
      <w:r>
        <w:rPr>
          <w:color w:val="231F20"/>
          <w:spacing w:val="-6"/>
        </w:rPr>
        <w:t> </w:t>
      </w:r>
      <w:r>
        <w:rPr>
          <w:color w:val="231F20"/>
        </w:rPr>
        <w:t>que</w:t>
      </w:r>
      <w:r>
        <w:rPr>
          <w:color w:val="231F20"/>
          <w:spacing w:val="-6"/>
        </w:rPr>
        <w:t> </w:t>
      </w:r>
      <w:r>
        <w:rPr>
          <w:color w:val="231F20"/>
        </w:rPr>
        <w:t>ver</w:t>
      </w:r>
      <w:r>
        <w:rPr>
          <w:color w:val="231F20"/>
          <w:spacing w:val="-6"/>
        </w:rPr>
        <w:t> </w:t>
      </w:r>
      <w:r>
        <w:rPr>
          <w:color w:val="231F20"/>
        </w:rPr>
        <w:t>con</w:t>
      </w:r>
      <w:r>
        <w:rPr>
          <w:color w:val="231F20"/>
          <w:spacing w:val="-6"/>
        </w:rPr>
        <w:t> </w:t>
      </w:r>
      <w:r>
        <w:rPr>
          <w:color w:val="231F20"/>
        </w:rPr>
        <w:t>los</w:t>
      </w:r>
      <w:r>
        <w:rPr>
          <w:color w:val="231F20"/>
          <w:spacing w:val="-6"/>
        </w:rPr>
        <w:t> </w:t>
      </w:r>
      <w:r>
        <w:rPr>
          <w:color w:val="231F20"/>
        </w:rPr>
        <w:t>cambios</w:t>
      </w:r>
      <w:r>
        <w:rPr>
          <w:color w:val="231F20"/>
          <w:spacing w:val="-6"/>
        </w:rPr>
        <w:t> </w:t>
      </w:r>
      <w:r>
        <w:rPr>
          <w:color w:val="231F20"/>
        </w:rPr>
        <w:t>producidos</w:t>
      </w:r>
      <w:r>
        <w:rPr>
          <w:color w:val="231F20"/>
          <w:spacing w:val="-7"/>
        </w:rPr>
        <w:t> </w:t>
      </w:r>
      <w:r>
        <w:rPr>
          <w:color w:val="231F20"/>
        </w:rPr>
        <w:t>como</w:t>
      </w:r>
      <w:r>
        <w:rPr>
          <w:color w:val="231F20"/>
          <w:spacing w:val="-6"/>
        </w:rPr>
        <w:t> </w:t>
      </w:r>
      <w:r>
        <w:rPr>
          <w:color w:val="231F20"/>
        </w:rPr>
        <w:t>consecuen-</w:t>
      </w:r>
      <w:r>
        <w:rPr>
          <w:color w:val="231F20"/>
          <w:w w:val="99"/>
        </w:rPr>
        <w:t> </w:t>
      </w:r>
      <w:r>
        <w:rPr>
          <w:color w:val="231F20"/>
        </w:rPr>
        <w:t>cia de los resultados obtenidos. Se debe evaluar,</w:t>
      </w:r>
      <w:r>
        <w:rPr>
          <w:color w:val="231F20"/>
          <w:spacing w:val="22"/>
        </w:rPr>
        <w:t> </w:t>
      </w:r>
      <w:r>
        <w:rPr>
          <w:color w:val="231F20"/>
        </w:rPr>
        <w:t>para</w:t>
      </w:r>
      <w:r>
        <w:rPr>
          <w:color w:val="231F20"/>
          <w:spacing w:val="24"/>
        </w:rPr>
        <w:t> </w:t>
      </w:r>
      <w:r>
        <w:rPr>
          <w:color w:val="231F20"/>
        </w:rPr>
        <w:t>mejorar</w:t>
      </w:r>
      <w:r>
        <w:rPr>
          <w:color w:val="231F20"/>
          <w:spacing w:val="2"/>
          <w:w w:val="105"/>
        </w:rPr>
        <w:t> </w:t>
      </w:r>
      <w:r>
        <w:rPr>
          <w:color w:val="231F20"/>
        </w:rPr>
        <w:t>los</w:t>
      </w:r>
      <w:r>
        <w:rPr>
          <w:color w:val="231F20"/>
          <w:spacing w:val="-22"/>
        </w:rPr>
        <w:t> </w:t>
      </w:r>
      <w:r>
        <w:rPr>
          <w:color w:val="231F20"/>
        </w:rPr>
        <w:t>programas,</w:t>
      </w:r>
      <w:r>
        <w:rPr>
          <w:color w:val="231F20"/>
          <w:spacing w:val="-22"/>
        </w:rPr>
        <w:t> </w:t>
      </w:r>
      <w:r>
        <w:rPr>
          <w:color w:val="231F20"/>
        </w:rPr>
        <w:t>la</w:t>
      </w:r>
      <w:r>
        <w:rPr>
          <w:color w:val="231F20"/>
          <w:spacing w:val="-22"/>
        </w:rPr>
        <w:t> </w:t>
      </w:r>
      <w:r>
        <w:rPr>
          <w:color w:val="231F20"/>
          <w:spacing w:val="-3"/>
        </w:rPr>
        <w:t>organización</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spacing w:val="-3"/>
        </w:rPr>
        <w:t>tareas</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transferencia</w:t>
      </w:r>
      <w:r>
        <w:rPr>
          <w:color w:val="231F20"/>
          <w:spacing w:val="-22"/>
        </w:rPr>
        <w:t> </w:t>
      </w:r>
      <w:r>
        <w:rPr>
          <w:color w:val="231F20"/>
        </w:rPr>
        <w:t>a</w:t>
      </w:r>
      <w:r>
        <w:rPr>
          <w:color w:val="231F20"/>
          <w:spacing w:val="-22"/>
        </w:rPr>
        <w:t> </w:t>
      </w:r>
      <w:r>
        <w:rPr>
          <w:color w:val="231F20"/>
        </w:rPr>
        <w:t>una</w:t>
      </w:r>
      <w:r>
        <w:rPr>
          <w:color w:val="231F20"/>
          <w:w w:val="88"/>
        </w:rPr>
        <w:t> </w:t>
      </w:r>
      <w:r>
        <w:rPr>
          <w:color w:val="231F20"/>
        </w:rPr>
        <w:t>toma</w:t>
      </w:r>
      <w:r>
        <w:rPr>
          <w:color w:val="231F20"/>
          <w:spacing w:val="-20"/>
        </w:rPr>
        <w:t> </w:t>
      </w:r>
      <w:r>
        <w:rPr>
          <w:color w:val="231F20"/>
        </w:rPr>
        <w:t>de</w:t>
      </w:r>
      <w:r>
        <w:rPr>
          <w:color w:val="231F20"/>
          <w:spacing w:val="-20"/>
        </w:rPr>
        <w:t> </w:t>
      </w:r>
      <w:r>
        <w:rPr>
          <w:color w:val="231F20"/>
        </w:rPr>
        <w:t>decisiones</w:t>
      </w:r>
      <w:r>
        <w:rPr>
          <w:color w:val="231F20"/>
          <w:spacing w:val="-20"/>
        </w:rPr>
        <w:t> </w:t>
      </w:r>
      <w:r>
        <w:rPr>
          <w:color w:val="231F20"/>
        </w:rPr>
        <w:t>más</w:t>
      </w:r>
      <w:r>
        <w:rPr>
          <w:color w:val="231F20"/>
          <w:spacing w:val="-20"/>
        </w:rPr>
        <w:t> </w:t>
      </w:r>
      <w:r>
        <w:rPr>
          <w:color w:val="231F20"/>
        </w:rPr>
        <w:t>eficiente</w:t>
      </w:r>
      <w:r>
        <w:rPr>
          <w:color w:val="231F20"/>
          <w:spacing w:val="-20"/>
        </w:rPr>
        <w:t> </w:t>
      </w:r>
      <w:r>
        <w:rPr>
          <w:color w:val="231F20"/>
        </w:rPr>
        <w:t>y</w:t>
      </w:r>
      <w:r>
        <w:rPr>
          <w:color w:val="231F20"/>
          <w:spacing w:val="-20"/>
        </w:rPr>
        <w:t> </w:t>
      </w:r>
      <w:r>
        <w:rPr>
          <w:color w:val="231F20"/>
        </w:rPr>
        <w:t>a</w:t>
      </w:r>
      <w:r>
        <w:rPr>
          <w:color w:val="231F20"/>
          <w:spacing w:val="-20"/>
        </w:rPr>
        <w:t> </w:t>
      </w:r>
      <w:r>
        <w:rPr>
          <w:color w:val="231F20"/>
        </w:rPr>
        <w:t>una</w:t>
      </w:r>
      <w:r>
        <w:rPr>
          <w:color w:val="231F20"/>
          <w:spacing w:val="-20"/>
        </w:rPr>
        <w:t> </w:t>
      </w:r>
      <w:r>
        <w:rPr>
          <w:color w:val="231F20"/>
        </w:rPr>
        <w:t>resolución</w:t>
      </w:r>
      <w:r>
        <w:rPr>
          <w:color w:val="231F20"/>
          <w:spacing w:val="-20"/>
        </w:rPr>
        <w:t> </w:t>
      </w:r>
      <w:r>
        <w:rPr>
          <w:color w:val="231F20"/>
        </w:rPr>
        <w:t>de</w:t>
      </w:r>
      <w:r>
        <w:rPr>
          <w:color w:val="231F20"/>
          <w:spacing w:val="-20"/>
        </w:rPr>
        <w:t> </w:t>
      </w:r>
      <w:r>
        <w:rPr>
          <w:color w:val="231F20"/>
        </w:rPr>
        <w:t>problemas.</w:t>
      </w:r>
      <w:r>
        <w:rPr>
          <w:color w:val="231F20"/>
          <w:w w:val="98"/>
        </w:rPr>
        <w:t> </w:t>
      </w:r>
      <w:r>
        <w:rPr>
          <w:color w:val="231F20"/>
          <w:spacing w:val="3"/>
        </w:rPr>
        <w:t>La</w:t>
      </w:r>
      <w:r>
        <w:rPr>
          <w:color w:val="231F20"/>
          <w:spacing w:val="-9"/>
        </w:rPr>
        <w:t> </w:t>
      </w:r>
      <w:r>
        <w:rPr>
          <w:color w:val="231F20"/>
        </w:rPr>
        <w:t>evaluación</w:t>
      </w:r>
      <w:r>
        <w:rPr>
          <w:color w:val="231F20"/>
          <w:spacing w:val="-9"/>
        </w:rPr>
        <w:t> </w:t>
      </w:r>
      <w:r>
        <w:rPr>
          <w:color w:val="231F20"/>
        </w:rPr>
        <w:t>no</w:t>
      </w:r>
      <w:r>
        <w:rPr>
          <w:color w:val="231F20"/>
          <w:spacing w:val="-9"/>
        </w:rPr>
        <w:t> </w:t>
      </w:r>
      <w:r>
        <w:rPr>
          <w:color w:val="231F20"/>
        </w:rPr>
        <w:t>tiene</w:t>
      </w:r>
      <w:r>
        <w:rPr>
          <w:color w:val="231F20"/>
          <w:spacing w:val="-9"/>
        </w:rPr>
        <w:t> </w:t>
      </w:r>
      <w:r>
        <w:rPr>
          <w:color w:val="231F20"/>
        </w:rPr>
        <w:t>sentido</w:t>
      </w:r>
      <w:r>
        <w:rPr>
          <w:color w:val="231F20"/>
          <w:spacing w:val="-10"/>
        </w:rPr>
        <w:t> </w:t>
      </w:r>
      <w:r>
        <w:rPr>
          <w:color w:val="231F20"/>
        </w:rPr>
        <w:t>por</w:t>
      </w:r>
      <w:r>
        <w:rPr>
          <w:color w:val="231F20"/>
          <w:spacing w:val="-9"/>
        </w:rPr>
        <w:t> </w:t>
      </w:r>
      <w:r>
        <w:rPr>
          <w:color w:val="231F20"/>
        </w:rPr>
        <w:t>sí</w:t>
      </w:r>
      <w:r>
        <w:rPr>
          <w:color w:val="231F20"/>
          <w:spacing w:val="-9"/>
        </w:rPr>
        <w:t> </w:t>
      </w:r>
      <w:r>
        <w:rPr>
          <w:color w:val="231F20"/>
        </w:rPr>
        <w:t>misma,</w:t>
      </w:r>
      <w:r>
        <w:rPr>
          <w:color w:val="231F20"/>
          <w:spacing w:val="-9"/>
        </w:rPr>
        <w:t> </w:t>
      </w:r>
      <w:r>
        <w:rPr>
          <w:color w:val="231F20"/>
        </w:rPr>
        <w:t>sino</w:t>
      </w:r>
      <w:r>
        <w:rPr>
          <w:color w:val="231F20"/>
          <w:spacing w:val="-9"/>
        </w:rPr>
        <w:t> </w:t>
      </w:r>
      <w:r>
        <w:rPr>
          <w:color w:val="231F20"/>
        </w:rPr>
        <w:t>como</w:t>
      </w:r>
      <w:r>
        <w:rPr>
          <w:color w:val="231F20"/>
          <w:spacing w:val="-9"/>
        </w:rPr>
        <w:t> </w:t>
      </w:r>
      <w:r>
        <w:rPr>
          <w:color w:val="231F20"/>
        </w:rPr>
        <w:t>resul-</w:t>
      </w:r>
      <w:r>
        <w:rPr>
          <w:color w:val="231F20"/>
          <w:w w:val="99"/>
        </w:rPr>
        <w:t> </w:t>
      </w:r>
      <w:r>
        <w:rPr>
          <w:color w:val="231F20"/>
        </w:rPr>
        <w:t>tante</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relaciones</w:t>
      </w:r>
      <w:r>
        <w:rPr>
          <w:color w:val="231F20"/>
          <w:spacing w:val="-24"/>
        </w:rPr>
        <w:t> </w:t>
      </w:r>
      <w:r>
        <w:rPr>
          <w:color w:val="231F20"/>
        </w:rPr>
        <w:t>entre</w:t>
      </w:r>
      <w:r>
        <w:rPr>
          <w:color w:val="231F20"/>
          <w:spacing w:val="-24"/>
        </w:rPr>
        <w:t> </w:t>
      </w:r>
      <w:r>
        <w:rPr>
          <w:color w:val="231F20"/>
        </w:rPr>
        <w:t>objetivos,</w:t>
      </w:r>
      <w:r>
        <w:rPr>
          <w:color w:val="231F20"/>
          <w:spacing w:val="-24"/>
        </w:rPr>
        <w:t> </w:t>
      </w:r>
      <w:r>
        <w:rPr>
          <w:color w:val="231F20"/>
        </w:rPr>
        <w:t>métodos,</w:t>
      </w:r>
      <w:r>
        <w:rPr>
          <w:color w:val="231F20"/>
          <w:spacing w:val="-24"/>
        </w:rPr>
        <w:t> </w:t>
      </w:r>
      <w:r>
        <w:rPr>
          <w:color w:val="231F20"/>
        </w:rPr>
        <w:t>modelo</w:t>
      </w:r>
      <w:r>
        <w:rPr>
          <w:color w:val="231F20"/>
          <w:spacing w:val="-24"/>
        </w:rPr>
        <w:t> </w:t>
      </w:r>
      <w:r>
        <w:rPr>
          <w:color w:val="231F20"/>
        </w:rPr>
        <w:t>pedagógi-</w:t>
      </w:r>
      <w:r>
        <w:rPr>
          <w:color w:val="231F20"/>
          <w:w w:val="99"/>
        </w:rPr>
        <w:t> </w:t>
      </w:r>
      <w:r>
        <w:rPr>
          <w:color w:val="231F20"/>
        </w:rPr>
        <w:t>co, alumnos, sociedad, docente, etc., cumpliendo así</w:t>
      </w:r>
      <w:r>
        <w:rPr>
          <w:color w:val="231F20"/>
          <w:spacing w:val="-29"/>
        </w:rPr>
        <w:t> </w:t>
      </w:r>
      <w:r>
        <w:rPr>
          <w:color w:val="231F20"/>
        </w:rPr>
        <w:t>una</w:t>
      </w:r>
      <w:r>
        <w:rPr>
          <w:color w:val="231F20"/>
          <w:spacing w:val="-4"/>
        </w:rPr>
        <w:t> </w:t>
      </w:r>
      <w:r>
        <w:rPr>
          <w:color w:val="231F20"/>
        </w:rPr>
        <w:t>función</w:t>
      </w:r>
      <w:r>
        <w:rPr>
          <w:color w:val="231F20"/>
          <w:spacing w:val="-1"/>
          <w:w w:val="105"/>
        </w:rPr>
        <w:t> </w:t>
      </w:r>
      <w:r>
        <w:rPr>
          <w:color w:val="231F20"/>
        </w:rPr>
        <w:t>de</w:t>
      </w:r>
      <w:r>
        <w:rPr>
          <w:color w:val="231F20"/>
          <w:spacing w:val="-7"/>
        </w:rPr>
        <w:t> </w:t>
      </w:r>
      <w:r>
        <w:rPr>
          <w:color w:val="231F20"/>
        </w:rPr>
        <w:t>regulación</w:t>
      </w:r>
      <w:r>
        <w:rPr>
          <w:color w:val="231F20"/>
          <w:spacing w:val="-6"/>
        </w:rPr>
        <w:t> </w:t>
      </w:r>
      <w:r>
        <w:rPr>
          <w:color w:val="231F20"/>
        </w:rPr>
        <w:t>y</w:t>
      </w:r>
      <w:r>
        <w:rPr>
          <w:color w:val="231F20"/>
          <w:spacing w:val="-7"/>
        </w:rPr>
        <w:t> </w:t>
      </w:r>
      <w:r>
        <w:rPr>
          <w:color w:val="231F20"/>
        </w:rPr>
        <w:t>control</w:t>
      </w:r>
      <w:r>
        <w:rPr>
          <w:color w:val="231F20"/>
          <w:spacing w:val="-7"/>
        </w:rPr>
        <w:t> </w:t>
      </w:r>
      <w:r>
        <w:rPr>
          <w:color w:val="231F20"/>
        </w:rPr>
        <w:t>del</w:t>
      </w:r>
      <w:r>
        <w:rPr>
          <w:color w:val="231F20"/>
          <w:spacing w:val="-7"/>
        </w:rPr>
        <w:t> </w:t>
      </w:r>
      <w:r>
        <w:rPr>
          <w:color w:val="231F20"/>
        </w:rPr>
        <w:t>sistema</w:t>
      </w:r>
      <w:r>
        <w:rPr>
          <w:color w:val="231F20"/>
          <w:spacing w:val="-7"/>
        </w:rPr>
        <w:t> </w:t>
      </w:r>
      <w:r>
        <w:rPr>
          <w:color w:val="231F20"/>
        </w:rPr>
        <w:t>educativo,</w:t>
      </w:r>
      <w:r>
        <w:rPr>
          <w:color w:val="231F20"/>
          <w:spacing w:val="-6"/>
        </w:rPr>
        <w:t> </w:t>
      </w:r>
      <w:r>
        <w:rPr>
          <w:color w:val="231F20"/>
        </w:rPr>
        <w:t>tomando</w:t>
      </w:r>
      <w:r>
        <w:rPr>
          <w:color w:val="231F20"/>
          <w:spacing w:val="-6"/>
        </w:rPr>
        <w:t> </w:t>
      </w:r>
      <w:r>
        <w:rPr>
          <w:color w:val="231F20"/>
        </w:rPr>
        <w:t>en</w:t>
      </w:r>
      <w:r>
        <w:rPr>
          <w:color w:val="231F20"/>
          <w:spacing w:val="-7"/>
        </w:rPr>
        <w:t> </w:t>
      </w:r>
      <w:r>
        <w:rPr>
          <w:color w:val="231F20"/>
        </w:rPr>
        <w:t>cuenta</w:t>
      </w:r>
      <w:r>
        <w:rPr>
          <w:color w:val="231F20"/>
          <w:spacing w:val="-1"/>
          <w:w w:val="98"/>
        </w:rPr>
        <w:t> </w:t>
      </w:r>
      <w:r>
        <w:rPr>
          <w:color w:val="231F20"/>
        </w:rPr>
        <w:t>las siguientes relaciones: alumno-conocimiento, </w:t>
      </w:r>
      <w:r>
        <w:rPr>
          <w:color w:val="231F20"/>
          <w:spacing w:val="19"/>
        </w:rPr>
        <w:t> </w:t>
      </w:r>
      <w:r>
        <w:rPr>
          <w:color w:val="231F20"/>
        </w:rPr>
        <w:t>docentes-alum-</w:t>
      </w:r>
    </w:p>
    <w:p>
      <w:pPr>
        <w:pStyle w:val="BodyText"/>
        <w:spacing w:before="3"/>
        <w:ind w:left="1500" w:right="2067"/>
      </w:pPr>
      <w:r>
        <w:rPr>
          <w:color w:val="231F20"/>
          <w:w w:val="95"/>
        </w:rPr>
        <w:t>nos, alumnos-alumnos y  docentes-sociedad.</w:t>
      </w:r>
    </w:p>
    <w:p>
      <w:pPr>
        <w:pStyle w:val="BodyText"/>
        <w:spacing w:line="312" w:lineRule="auto" w:before="70"/>
        <w:ind w:left="1500" w:right="1497" w:firstLine="360"/>
        <w:jc w:val="both"/>
      </w:pPr>
      <w:r>
        <w:rPr>
          <w:color w:val="231F20"/>
          <w:spacing w:val="3"/>
          <w:w w:val="105"/>
        </w:rPr>
        <w:t>La</w:t>
      </w:r>
      <w:r>
        <w:rPr>
          <w:color w:val="231F20"/>
          <w:spacing w:val="-43"/>
          <w:w w:val="105"/>
        </w:rPr>
        <w:t> </w:t>
      </w:r>
      <w:r>
        <w:rPr>
          <w:color w:val="231F20"/>
          <w:w w:val="105"/>
        </w:rPr>
        <w:t>evaluación</w:t>
      </w:r>
      <w:r>
        <w:rPr>
          <w:color w:val="231F20"/>
          <w:spacing w:val="-43"/>
          <w:w w:val="105"/>
        </w:rPr>
        <w:t> </w:t>
      </w:r>
      <w:r>
        <w:rPr>
          <w:color w:val="231F20"/>
          <w:w w:val="105"/>
        </w:rPr>
        <w:t>implica</w:t>
      </w:r>
      <w:r>
        <w:rPr>
          <w:color w:val="231F20"/>
          <w:spacing w:val="-43"/>
          <w:w w:val="105"/>
        </w:rPr>
        <w:t> </w:t>
      </w:r>
      <w:r>
        <w:rPr>
          <w:color w:val="231F20"/>
          <w:w w:val="105"/>
        </w:rPr>
        <w:t>cuatro</w:t>
      </w:r>
      <w:r>
        <w:rPr>
          <w:color w:val="231F20"/>
          <w:spacing w:val="-43"/>
          <w:w w:val="105"/>
        </w:rPr>
        <w:t> </w:t>
      </w:r>
      <w:r>
        <w:rPr>
          <w:color w:val="231F20"/>
          <w:w w:val="105"/>
        </w:rPr>
        <w:t>elementos:</w:t>
      </w:r>
      <w:r>
        <w:rPr>
          <w:color w:val="231F20"/>
          <w:spacing w:val="-43"/>
          <w:w w:val="105"/>
        </w:rPr>
        <w:t> </w:t>
      </w:r>
      <w:r>
        <w:rPr>
          <w:color w:val="231F20"/>
          <w:w w:val="105"/>
        </w:rPr>
        <w:t>1)</w:t>
      </w:r>
      <w:r>
        <w:rPr>
          <w:color w:val="231F20"/>
          <w:spacing w:val="-43"/>
          <w:w w:val="105"/>
        </w:rPr>
        <w:t> </w:t>
      </w:r>
      <w:r>
        <w:rPr>
          <w:color w:val="231F20"/>
          <w:w w:val="105"/>
        </w:rPr>
        <w:t>contexto</w:t>
      </w:r>
      <w:r>
        <w:rPr>
          <w:color w:val="231F20"/>
          <w:spacing w:val="-43"/>
          <w:w w:val="105"/>
        </w:rPr>
        <w:t> </w:t>
      </w:r>
      <w:r>
        <w:rPr>
          <w:color w:val="231F20"/>
          <w:w w:val="105"/>
        </w:rPr>
        <w:t>en</w:t>
      </w:r>
      <w:r>
        <w:rPr>
          <w:color w:val="231F20"/>
          <w:spacing w:val="-43"/>
          <w:w w:val="105"/>
        </w:rPr>
        <w:t> </w:t>
      </w:r>
      <w:r>
        <w:rPr>
          <w:color w:val="231F20"/>
          <w:w w:val="105"/>
        </w:rPr>
        <w:t>el</w:t>
      </w:r>
      <w:r>
        <w:rPr>
          <w:color w:val="231F20"/>
          <w:spacing w:val="-43"/>
          <w:w w:val="105"/>
        </w:rPr>
        <w:t> </w:t>
      </w:r>
      <w:r>
        <w:rPr>
          <w:color w:val="231F20"/>
          <w:w w:val="105"/>
        </w:rPr>
        <w:t>cual se</w:t>
      </w:r>
      <w:r>
        <w:rPr>
          <w:color w:val="231F20"/>
          <w:spacing w:val="-27"/>
          <w:w w:val="105"/>
        </w:rPr>
        <w:t> </w:t>
      </w:r>
      <w:r>
        <w:rPr>
          <w:color w:val="231F20"/>
          <w:w w:val="105"/>
        </w:rPr>
        <w:t>determinan</w:t>
      </w:r>
      <w:r>
        <w:rPr>
          <w:color w:val="231F20"/>
          <w:spacing w:val="-27"/>
          <w:w w:val="105"/>
        </w:rPr>
        <w:t> </w:t>
      </w:r>
      <w:r>
        <w:rPr>
          <w:color w:val="231F20"/>
          <w:w w:val="105"/>
        </w:rPr>
        <w:t>objetivos,</w:t>
      </w:r>
      <w:r>
        <w:rPr>
          <w:color w:val="231F20"/>
          <w:spacing w:val="-27"/>
          <w:w w:val="105"/>
        </w:rPr>
        <w:t> </w:t>
      </w:r>
      <w:r>
        <w:rPr>
          <w:color w:val="231F20"/>
          <w:w w:val="105"/>
        </w:rPr>
        <w:t>posibilidades,</w:t>
      </w:r>
      <w:r>
        <w:rPr>
          <w:color w:val="231F20"/>
          <w:spacing w:val="-27"/>
          <w:w w:val="105"/>
        </w:rPr>
        <w:t> </w:t>
      </w:r>
      <w:r>
        <w:rPr>
          <w:color w:val="231F20"/>
          <w:w w:val="105"/>
        </w:rPr>
        <w:t>condiciones</w:t>
      </w:r>
      <w:r>
        <w:rPr>
          <w:color w:val="231F20"/>
          <w:spacing w:val="-27"/>
          <w:w w:val="105"/>
        </w:rPr>
        <w:t> </w:t>
      </w:r>
      <w:r>
        <w:rPr>
          <w:color w:val="231F20"/>
          <w:w w:val="105"/>
        </w:rPr>
        <w:t>y</w:t>
      </w:r>
      <w:r>
        <w:rPr>
          <w:color w:val="231F20"/>
          <w:spacing w:val="-27"/>
          <w:w w:val="105"/>
        </w:rPr>
        <w:t> </w:t>
      </w:r>
      <w:r>
        <w:rPr>
          <w:color w:val="231F20"/>
          <w:w w:val="105"/>
        </w:rPr>
        <w:t>medios</w:t>
      </w:r>
      <w:r>
        <w:rPr>
          <w:color w:val="231F20"/>
          <w:spacing w:val="-27"/>
          <w:w w:val="105"/>
        </w:rPr>
        <w:t> </w:t>
      </w:r>
      <w:r>
        <w:rPr>
          <w:color w:val="231F20"/>
          <w:w w:val="105"/>
        </w:rPr>
        <w:t>de realización,</w:t>
      </w:r>
      <w:r>
        <w:rPr>
          <w:color w:val="231F20"/>
          <w:spacing w:val="-16"/>
          <w:w w:val="105"/>
        </w:rPr>
        <w:t> </w:t>
      </w:r>
      <w:r>
        <w:rPr>
          <w:color w:val="231F20"/>
          <w:w w:val="105"/>
        </w:rPr>
        <w:t>importante</w:t>
      </w:r>
      <w:r>
        <w:rPr>
          <w:color w:val="231F20"/>
          <w:spacing w:val="-16"/>
          <w:w w:val="105"/>
        </w:rPr>
        <w:t> </w:t>
      </w:r>
      <w:r>
        <w:rPr>
          <w:color w:val="231F20"/>
          <w:w w:val="105"/>
        </w:rPr>
        <w:t>al</w:t>
      </w:r>
      <w:r>
        <w:rPr>
          <w:color w:val="231F20"/>
          <w:spacing w:val="-16"/>
          <w:w w:val="105"/>
        </w:rPr>
        <w:t> </w:t>
      </w:r>
      <w:r>
        <w:rPr>
          <w:color w:val="231F20"/>
          <w:w w:val="105"/>
        </w:rPr>
        <w:t>momento</w:t>
      </w:r>
      <w:r>
        <w:rPr>
          <w:color w:val="231F20"/>
          <w:spacing w:val="-16"/>
          <w:w w:val="105"/>
        </w:rPr>
        <w:t> </w:t>
      </w:r>
      <w:r>
        <w:rPr>
          <w:color w:val="231F20"/>
          <w:w w:val="105"/>
        </w:rPr>
        <w:t>de</w:t>
      </w:r>
      <w:r>
        <w:rPr>
          <w:color w:val="231F20"/>
          <w:spacing w:val="-16"/>
          <w:w w:val="105"/>
        </w:rPr>
        <w:t> </w:t>
      </w:r>
      <w:r>
        <w:rPr>
          <w:color w:val="231F20"/>
          <w:w w:val="105"/>
        </w:rPr>
        <w:t>elaborar</w:t>
      </w:r>
      <w:r>
        <w:rPr>
          <w:color w:val="231F20"/>
          <w:spacing w:val="-16"/>
          <w:w w:val="105"/>
        </w:rPr>
        <w:t> </w:t>
      </w:r>
      <w:r>
        <w:rPr>
          <w:color w:val="231F20"/>
          <w:w w:val="105"/>
        </w:rPr>
        <w:t>la</w:t>
      </w:r>
      <w:r>
        <w:rPr>
          <w:color w:val="231F20"/>
          <w:spacing w:val="-16"/>
          <w:w w:val="105"/>
        </w:rPr>
        <w:t> </w:t>
      </w:r>
      <w:r>
        <w:rPr>
          <w:color w:val="231F20"/>
          <w:w w:val="105"/>
        </w:rPr>
        <w:t>planificación,</w:t>
      </w:r>
    </w:p>
    <w:p>
      <w:pPr>
        <w:pStyle w:val="ListParagraph"/>
        <w:numPr>
          <w:ilvl w:val="0"/>
          <w:numId w:val="2"/>
        </w:numPr>
        <w:tabs>
          <w:tab w:pos="1747" w:val="left" w:leader="none"/>
        </w:tabs>
        <w:spacing w:line="312" w:lineRule="auto" w:before="3" w:after="0"/>
        <w:ind w:left="1500" w:right="1497" w:firstLine="0"/>
        <w:jc w:val="right"/>
        <w:rPr>
          <w:sz w:val="20"/>
        </w:rPr>
      </w:pPr>
      <w:r>
        <w:rPr>
          <w:color w:val="231F20"/>
          <w:w w:val="105"/>
          <w:sz w:val="20"/>
        </w:rPr>
        <w:t>necesidades</w:t>
      </w:r>
      <w:r>
        <w:rPr>
          <w:color w:val="231F20"/>
          <w:spacing w:val="-30"/>
          <w:w w:val="105"/>
          <w:sz w:val="20"/>
        </w:rPr>
        <w:t> </w:t>
      </w:r>
      <w:r>
        <w:rPr>
          <w:color w:val="231F20"/>
          <w:w w:val="105"/>
          <w:sz w:val="20"/>
        </w:rPr>
        <w:t>inherentes</w:t>
      </w:r>
      <w:r>
        <w:rPr>
          <w:color w:val="231F20"/>
          <w:spacing w:val="-30"/>
          <w:w w:val="105"/>
          <w:sz w:val="20"/>
        </w:rPr>
        <w:t> </w:t>
      </w:r>
      <w:r>
        <w:rPr>
          <w:color w:val="231F20"/>
          <w:w w:val="105"/>
          <w:sz w:val="20"/>
        </w:rPr>
        <w:t>al</w:t>
      </w:r>
      <w:r>
        <w:rPr>
          <w:color w:val="231F20"/>
          <w:spacing w:val="-30"/>
          <w:w w:val="105"/>
          <w:sz w:val="20"/>
        </w:rPr>
        <w:t> </w:t>
      </w:r>
      <w:r>
        <w:rPr>
          <w:color w:val="231F20"/>
          <w:w w:val="105"/>
          <w:sz w:val="20"/>
        </w:rPr>
        <w:t>proyecto,</w:t>
      </w:r>
      <w:r>
        <w:rPr>
          <w:color w:val="231F20"/>
          <w:spacing w:val="-30"/>
          <w:w w:val="105"/>
          <w:sz w:val="20"/>
        </w:rPr>
        <w:t> </w:t>
      </w:r>
      <w:r>
        <w:rPr>
          <w:color w:val="231F20"/>
          <w:w w:val="105"/>
          <w:sz w:val="20"/>
        </w:rPr>
        <w:t>es</w:t>
      </w:r>
      <w:r>
        <w:rPr>
          <w:color w:val="231F20"/>
          <w:spacing w:val="-30"/>
          <w:w w:val="105"/>
          <w:sz w:val="20"/>
        </w:rPr>
        <w:t> </w:t>
      </w:r>
      <w:r>
        <w:rPr>
          <w:color w:val="231F20"/>
          <w:w w:val="105"/>
          <w:sz w:val="20"/>
        </w:rPr>
        <w:t>la</w:t>
      </w:r>
      <w:r>
        <w:rPr>
          <w:color w:val="231F20"/>
          <w:spacing w:val="-30"/>
          <w:w w:val="105"/>
          <w:sz w:val="20"/>
        </w:rPr>
        <w:t> </w:t>
      </w:r>
      <w:r>
        <w:rPr>
          <w:color w:val="231F20"/>
          <w:w w:val="105"/>
          <w:sz w:val="20"/>
        </w:rPr>
        <w:t>determinación</w:t>
      </w:r>
      <w:r>
        <w:rPr>
          <w:color w:val="231F20"/>
          <w:spacing w:val="-30"/>
          <w:w w:val="105"/>
          <w:sz w:val="20"/>
        </w:rPr>
        <w:t> </w:t>
      </w:r>
      <w:r>
        <w:rPr>
          <w:color w:val="231F20"/>
          <w:w w:val="105"/>
          <w:sz w:val="20"/>
        </w:rPr>
        <w:t>de</w:t>
      </w:r>
      <w:r>
        <w:rPr>
          <w:color w:val="231F20"/>
          <w:spacing w:val="-30"/>
          <w:w w:val="105"/>
          <w:sz w:val="20"/>
        </w:rPr>
        <w:t> </w:t>
      </w:r>
      <w:r>
        <w:rPr>
          <w:color w:val="231F20"/>
          <w:w w:val="105"/>
          <w:sz w:val="20"/>
        </w:rPr>
        <w:t>la</w:t>
      </w:r>
      <w:r>
        <w:rPr>
          <w:color w:val="231F20"/>
          <w:spacing w:val="-1"/>
          <w:w w:val="98"/>
          <w:sz w:val="20"/>
        </w:rPr>
        <w:t> </w:t>
      </w:r>
      <w:r>
        <w:rPr>
          <w:color w:val="231F20"/>
          <w:sz w:val="20"/>
        </w:rPr>
        <w:t>puesta</w:t>
      </w:r>
      <w:r>
        <w:rPr>
          <w:color w:val="231F20"/>
          <w:spacing w:val="-26"/>
          <w:sz w:val="20"/>
        </w:rPr>
        <w:t> </w:t>
      </w:r>
      <w:r>
        <w:rPr>
          <w:color w:val="231F20"/>
          <w:sz w:val="20"/>
        </w:rPr>
        <w:t>en</w:t>
      </w:r>
      <w:r>
        <w:rPr>
          <w:color w:val="231F20"/>
          <w:spacing w:val="-26"/>
          <w:sz w:val="20"/>
        </w:rPr>
        <w:t> </w:t>
      </w:r>
      <w:r>
        <w:rPr>
          <w:color w:val="231F20"/>
          <w:sz w:val="20"/>
        </w:rPr>
        <w:t>práctica,</w:t>
      </w:r>
      <w:r>
        <w:rPr>
          <w:color w:val="231F20"/>
          <w:spacing w:val="-26"/>
          <w:sz w:val="20"/>
        </w:rPr>
        <w:t> </w:t>
      </w:r>
      <w:r>
        <w:rPr>
          <w:color w:val="231F20"/>
          <w:sz w:val="20"/>
        </w:rPr>
        <w:t>de</w:t>
      </w:r>
      <w:r>
        <w:rPr>
          <w:color w:val="231F20"/>
          <w:spacing w:val="-26"/>
          <w:sz w:val="20"/>
        </w:rPr>
        <w:t> </w:t>
      </w:r>
      <w:r>
        <w:rPr>
          <w:color w:val="231F20"/>
          <w:sz w:val="20"/>
        </w:rPr>
        <w:t>los</w:t>
      </w:r>
      <w:r>
        <w:rPr>
          <w:color w:val="231F20"/>
          <w:spacing w:val="-26"/>
          <w:sz w:val="20"/>
        </w:rPr>
        <w:t> </w:t>
      </w:r>
      <w:r>
        <w:rPr>
          <w:color w:val="231F20"/>
          <w:sz w:val="20"/>
        </w:rPr>
        <w:t>recursos</w:t>
      </w:r>
      <w:r>
        <w:rPr>
          <w:color w:val="231F20"/>
          <w:spacing w:val="-26"/>
          <w:sz w:val="20"/>
        </w:rPr>
        <w:t> </w:t>
      </w:r>
      <w:r>
        <w:rPr>
          <w:color w:val="231F20"/>
          <w:sz w:val="20"/>
        </w:rPr>
        <w:t>y</w:t>
      </w:r>
      <w:r>
        <w:rPr>
          <w:color w:val="231F20"/>
          <w:spacing w:val="-26"/>
          <w:sz w:val="20"/>
        </w:rPr>
        <w:t> </w:t>
      </w:r>
      <w:r>
        <w:rPr>
          <w:color w:val="231F20"/>
          <w:sz w:val="20"/>
        </w:rPr>
        <w:t>medios,</w:t>
      </w:r>
      <w:r>
        <w:rPr>
          <w:color w:val="231F20"/>
          <w:spacing w:val="-26"/>
          <w:sz w:val="20"/>
        </w:rPr>
        <w:t> </w:t>
      </w:r>
      <w:r>
        <w:rPr>
          <w:color w:val="231F20"/>
          <w:sz w:val="20"/>
        </w:rPr>
        <w:t>3)</w:t>
      </w:r>
      <w:r>
        <w:rPr>
          <w:color w:val="231F20"/>
          <w:spacing w:val="-26"/>
          <w:sz w:val="20"/>
        </w:rPr>
        <w:t> </w:t>
      </w:r>
      <w:r>
        <w:rPr>
          <w:color w:val="231F20"/>
          <w:sz w:val="20"/>
        </w:rPr>
        <w:t>proceso,</w:t>
      </w:r>
      <w:r>
        <w:rPr>
          <w:color w:val="231F20"/>
          <w:spacing w:val="-26"/>
          <w:sz w:val="20"/>
        </w:rPr>
        <w:t> </w:t>
      </w:r>
      <w:r>
        <w:rPr>
          <w:color w:val="231F20"/>
          <w:sz w:val="20"/>
        </w:rPr>
        <w:t>estudio</w:t>
      </w:r>
      <w:r>
        <w:rPr>
          <w:color w:val="231F20"/>
          <w:spacing w:val="-26"/>
          <w:sz w:val="20"/>
        </w:rPr>
        <w:t> </w:t>
      </w:r>
      <w:r>
        <w:rPr>
          <w:color w:val="231F20"/>
          <w:sz w:val="20"/>
        </w:rPr>
        <w:t>de</w:t>
      </w:r>
      <w:r>
        <w:rPr>
          <w:color w:val="231F20"/>
          <w:w w:val="89"/>
          <w:sz w:val="20"/>
        </w:rPr>
        <w:t> </w:t>
      </w:r>
      <w:r>
        <w:rPr>
          <w:color w:val="231F20"/>
          <w:sz w:val="20"/>
        </w:rPr>
        <w:t>los</w:t>
      </w:r>
      <w:r>
        <w:rPr>
          <w:color w:val="231F20"/>
          <w:spacing w:val="-25"/>
          <w:sz w:val="20"/>
        </w:rPr>
        <w:t> </w:t>
      </w:r>
      <w:r>
        <w:rPr>
          <w:color w:val="231F20"/>
          <w:sz w:val="20"/>
        </w:rPr>
        <w:t>datos</w:t>
      </w:r>
      <w:r>
        <w:rPr>
          <w:color w:val="231F20"/>
          <w:spacing w:val="-25"/>
          <w:sz w:val="20"/>
        </w:rPr>
        <w:t> </w:t>
      </w:r>
      <w:r>
        <w:rPr>
          <w:color w:val="231F20"/>
          <w:sz w:val="20"/>
        </w:rPr>
        <w:t>sobre</w:t>
      </w:r>
      <w:r>
        <w:rPr>
          <w:color w:val="231F20"/>
          <w:spacing w:val="-25"/>
          <w:sz w:val="20"/>
        </w:rPr>
        <w:t> </w:t>
      </w:r>
      <w:r>
        <w:rPr>
          <w:color w:val="231F20"/>
          <w:sz w:val="20"/>
        </w:rPr>
        <w:t>los</w:t>
      </w:r>
      <w:r>
        <w:rPr>
          <w:color w:val="231F20"/>
          <w:spacing w:val="-25"/>
          <w:sz w:val="20"/>
        </w:rPr>
        <w:t> </w:t>
      </w:r>
      <w:r>
        <w:rPr>
          <w:color w:val="231F20"/>
          <w:sz w:val="20"/>
        </w:rPr>
        <w:t>efectos</w:t>
      </w:r>
      <w:r>
        <w:rPr>
          <w:color w:val="231F20"/>
          <w:spacing w:val="-25"/>
          <w:sz w:val="20"/>
        </w:rPr>
        <w:t> </w:t>
      </w:r>
      <w:r>
        <w:rPr>
          <w:color w:val="231F20"/>
          <w:sz w:val="20"/>
        </w:rPr>
        <w:t>que</w:t>
      </w:r>
      <w:r>
        <w:rPr>
          <w:color w:val="231F20"/>
          <w:spacing w:val="-25"/>
          <w:sz w:val="20"/>
        </w:rPr>
        <w:t> </w:t>
      </w:r>
      <w:r>
        <w:rPr>
          <w:color w:val="231F20"/>
          <w:sz w:val="20"/>
        </w:rPr>
        <w:t>produjeron</w:t>
      </w:r>
      <w:r>
        <w:rPr>
          <w:color w:val="231F20"/>
          <w:spacing w:val="-25"/>
          <w:sz w:val="20"/>
        </w:rPr>
        <w:t> </w:t>
      </w:r>
      <w:r>
        <w:rPr>
          <w:color w:val="231F20"/>
          <w:sz w:val="20"/>
        </w:rPr>
        <w:t>los</w:t>
      </w:r>
      <w:r>
        <w:rPr>
          <w:color w:val="231F20"/>
          <w:spacing w:val="-25"/>
          <w:sz w:val="20"/>
        </w:rPr>
        <w:t> </w:t>
      </w:r>
      <w:r>
        <w:rPr>
          <w:color w:val="231F20"/>
          <w:sz w:val="20"/>
        </w:rPr>
        <w:t>métodos</w:t>
      </w:r>
      <w:r>
        <w:rPr>
          <w:color w:val="231F20"/>
          <w:spacing w:val="-25"/>
          <w:sz w:val="20"/>
        </w:rPr>
        <w:t> </w:t>
      </w:r>
      <w:r>
        <w:rPr>
          <w:color w:val="231F20"/>
          <w:sz w:val="20"/>
        </w:rPr>
        <w:t>empleados,</w:t>
      </w:r>
      <w:r>
        <w:rPr>
          <w:color w:val="231F20"/>
          <w:w w:val="98"/>
          <w:sz w:val="20"/>
        </w:rPr>
        <w:t> </w:t>
      </w:r>
      <w:r>
        <w:rPr>
          <w:color w:val="231F20"/>
          <w:w w:val="105"/>
          <w:sz w:val="20"/>
        </w:rPr>
        <w:t>su</w:t>
      </w:r>
      <w:r>
        <w:rPr>
          <w:color w:val="231F20"/>
          <w:spacing w:val="-31"/>
          <w:w w:val="105"/>
          <w:sz w:val="20"/>
        </w:rPr>
        <w:t> </w:t>
      </w:r>
      <w:r>
        <w:rPr>
          <w:color w:val="231F20"/>
          <w:w w:val="105"/>
          <w:sz w:val="20"/>
        </w:rPr>
        <w:t>progresión,</w:t>
      </w:r>
      <w:r>
        <w:rPr>
          <w:color w:val="231F20"/>
          <w:spacing w:val="-31"/>
          <w:w w:val="105"/>
          <w:sz w:val="20"/>
        </w:rPr>
        <w:t> </w:t>
      </w:r>
      <w:r>
        <w:rPr>
          <w:color w:val="231F20"/>
          <w:w w:val="105"/>
          <w:sz w:val="20"/>
        </w:rPr>
        <w:t>dificultades</w:t>
      </w:r>
      <w:r>
        <w:rPr>
          <w:color w:val="231F20"/>
          <w:spacing w:val="-31"/>
          <w:w w:val="105"/>
          <w:sz w:val="20"/>
        </w:rPr>
        <w:t> </w:t>
      </w:r>
      <w:r>
        <w:rPr>
          <w:color w:val="231F20"/>
          <w:w w:val="105"/>
          <w:sz w:val="20"/>
        </w:rPr>
        <w:t>y</w:t>
      </w:r>
      <w:r>
        <w:rPr>
          <w:color w:val="231F20"/>
          <w:spacing w:val="-31"/>
          <w:w w:val="105"/>
          <w:sz w:val="20"/>
        </w:rPr>
        <w:t> </w:t>
      </w:r>
      <w:r>
        <w:rPr>
          <w:color w:val="231F20"/>
          <w:w w:val="105"/>
          <w:sz w:val="20"/>
        </w:rPr>
        <w:t>comparación</w:t>
      </w:r>
      <w:r>
        <w:rPr>
          <w:color w:val="231F20"/>
          <w:spacing w:val="-31"/>
          <w:w w:val="105"/>
          <w:sz w:val="20"/>
        </w:rPr>
        <w:t> </w:t>
      </w:r>
      <w:r>
        <w:rPr>
          <w:color w:val="231F20"/>
          <w:w w:val="105"/>
          <w:sz w:val="20"/>
        </w:rPr>
        <w:t>para</w:t>
      </w:r>
      <w:r>
        <w:rPr>
          <w:color w:val="231F20"/>
          <w:spacing w:val="-31"/>
          <w:w w:val="105"/>
          <w:sz w:val="20"/>
        </w:rPr>
        <w:t> </w:t>
      </w:r>
      <w:r>
        <w:rPr>
          <w:color w:val="231F20"/>
          <w:w w:val="105"/>
          <w:sz w:val="20"/>
        </w:rPr>
        <w:t>tomar</w:t>
      </w:r>
      <w:r>
        <w:rPr>
          <w:color w:val="231F20"/>
          <w:spacing w:val="-31"/>
          <w:w w:val="105"/>
          <w:sz w:val="20"/>
        </w:rPr>
        <w:t> </w:t>
      </w:r>
      <w:r>
        <w:rPr>
          <w:color w:val="231F20"/>
          <w:w w:val="105"/>
          <w:sz w:val="20"/>
        </w:rPr>
        <w:t>decisiones</w:t>
      </w:r>
      <w:r>
        <w:rPr>
          <w:color w:val="231F20"/>
          <w:spacing w:val="-1"/>
          <w:w w:val="95"/>
          <w:sz w:val="20"/>
        </w:rPr>
        <w:t> </w:t>
      </w:r>
      <w:r>
        <w:rPr>
          <w:color w:val="231F20"/>
          <w:w w:val="105"/>
          <w:sz w:val="20"/>
        </w:rPr>
        <w:t>de ejecución, 4) producto, es la medición de</w:t>
      </w:r>
      <w:r>
        <w:rPr>
          <w:color w:val="231F20"/>
          <w:spacing w:val="-15"/>
          <w:w w:val="105"/>
          <w:sz w:val="20"/>
        </w:rPr>
        <w:t> </w:t>
      </w:r>
      <w:r>
        <w:rPr>
          <w:color w:val="231F20"/>
          <w:w w:val="105"/>
          <w:sz w:val="20"/>
        </w:rPr>
        <w:t>la</w:t>
      </w:r>
      <w:r>
        <w:rPr>
          <w:color w:val="231F20"/>
          <w:spacing w:val="-2"/>
          <w:w w:val="105"/>
          <w:sz w:val="20"/>
        </w:rPr>
        <w:t> </w:t>
      </w:r>
      <w:r>
        <w:rPr>
          <w:color w:val="231F20"/>
          <w:w w:val="105"/>
          <w:sz w:val="20"/>
        </w:rPr>
        <w:t>interpretación,</w:t>
      </w:r>
      <w:r>
        <w:rPr>
          <w:color w:val="231F20"/>
          <w:spacing w:val="-1"/>
          <w:w w:val="105"/>
          <w:sz w:val="20"/>
        </w:rPr>
        <w:t> </w:t>
      </w:r>
      <w:r>
        <w:rPr>
          <w:color w:val="231F20"/>
          <w:w w:val="105"/>
          <w:sz w:val="20"/>
        </w:rPr>
        <w:t>juicio</w:t>
      </w:r>
      <w:r>
        <w:rPr>
          <w:color w:val="231F20"/>
          <w:spacing w:val="-36"/>
          <w:w w:val="105"/>
          <w:sz w:val="20"/>
        </w:rPr>
        <w:t> </w:t>
      </w:r>
      <w:r>
        <w:rPr>
          <w:color w:val="231F20"/>
          <w:w w:val="105"/>
          <w:sz w:val="20"/>
        </w:rPr>
        <w:t>acerca</w:t>
      </w:r>
      <w:r>
        <w:rPr>
          <w:color w:val="231F20"/>
          <w:spacing w:val="-36"/>
          <w:w w:val="105"/>
          <w:sz w:val="20"/>
        </w:rPr>
        <w:t> </w:t>
      </w:r>
      <w:r>
        <w:rPr>
          <w:color w:val="231F20"/>
          <w:w w:val="105"/>
          <w:sz w:val="20"/>
        </w:rPr>
        <w:t>del</w:t>
      </w:r>
      <w:r>
        <w:rPr>
          <w:color w:val="231F20"/>
          <w:spacing w:val="-36"/>
          <w:w w:val="105"/>
          <w:sz w:val="20"/>
        </w:rPr>
        <w:t> </w:t>
      </w:r>
      <w:r>
        <w:rPr>
          <w:color w:val="231F20"/>
          <w:w w:val="105"/>
          <w:sz w:val="20"/>
        </w:rPr>
        <w:t>cumplimiento</w:t>
      </w:r>
      <w:r>
        <w:rPr>
          <w:color w:val="231F20"/>
          <w:spacing w:val="-36"/>
          <w:w w:val="105"/>
          <w:sz w:val="20"/>
        </w:rPr>
        <w:t> </w:t>
      </w:r>
      <w:r>
        <w:rPr>
          <w:color w:val="231F20"/>
          <w:w w:val="105"/>
          <w:sz w:val="20"/>
        </w:rPr>
        <w:t>de</w:t>
      </w:r>
      <w:r>
        <w:rPr>
          <w:color w:val="231F20"/>
          <w:spacing w:val="-36"/>
          <w:w w:val="105"/>
          <w:sz w:val="20"/>
        </w:rPr>
        <w:t> </w:t>
      </w:r>
      <w:r>
        <w:rPr>
          <w:color w:val="231F20"/>
          <w:w w:val="105"/>
          <w:sz w:val="20"/>
        </w:rPr>
        <w:t>los</w:t>
      </w:r>
      <w:r>
        <w:rPr>
          <w:color w:val="231F20"/>
          <w:spacing w:val="-36"/>
          <w:w w:val="105"/>
          <w:sz w:val="20"/>
        </w:rPr>
        <w:t> </w:t>
      </w:r>
      <w:r>
        <w:rPr>
          <w:color w:val="231F20"/>
          <w:w w:val="105"/>
          <w:sz w:val="20"/>
        </w:rPr>
        <w:t>objetivos,</w:t>
      </w:r>
      <w:r>
        <w:rPr>
          <w:color w:val="231F20"/>
          <w:spacing w:val="-36"/>
          <w:w w:val="105"/>
          <w:sz w:val="20"/>
        </w:rPr>
        <w:t> </w:t>
      </w:r>
      <w:r>
        <w:rPr>
          <w:color w:val="231F20"/>
          <w:w w:val="105"/>
          <w:sz w:val="20"/>
        </w:rPr>
        <w:t>de</w:t>
      </w:r>
      <w:r>
        <w:rPr>
          <w:color w:val="231F20"/>
          <w:spacing w:val="-36"/>
          <w:w w:val="105"/>
          <w:sz w:val="20"/>
        </w:rPr>
        <w:t> </w:t>
      </w:r>
      <w:r>
        <w:rPr>
          <w:color w:val="231F20"/>
          <w:w w:val="105"/>
          <w:sz w:val="20"/>
        </w:rPr>
        <w:t>la</w:t>
      </w:r>
      <w:r>
        <w:rPr>
          <w:color w:val="231F20"/>
          <w:spacing w:val="-36"/>
          <w:w w:val="105"/>
          <w:sz w:val="20"/>
        </w:rPr>
        <w:t> </w:t>
      </w:r>
      <w:r>
        <w:rPr>
          <w:color w:val="231F20"/>
          <w:w w:val="105"/>
          <w:sz w:val="20"/>
        </w:rPr>
        <w:t>eficacia</w:t>
      </w:r>
      <w:r>
        <w:rPr>
          <w:color w:val="231F20"/>
          <w:spacing w:val="-36"/>
          <w:w w:val="105"/>
          <w:sz w:val="20"/>
        </w:rPr>
        <w:t> </w:t>
      </w:r>
      <w:r>
        <w:rPr>
          <w:color w:val="231F20"/>
          <w:w w:val="105"/>
          <w:sz w:val="20"/>
        </w:rPr>
        <w:t>de</w:t>
      </w:r>
      <w:r>
        <w:rPr>
          <w:color w:val="231F20"/>
          <w:spacing w:val="-36"/>
          <w:w w:val="105"/>
          <w:sz w:val="20"/>
        </w:rPr>
        <w:t> </w:t>
      </w:r>
      <w:r>
        <w:rPr>
          <w:color w:val="231F20"/>
          <w:w w:val="105"/>
          <w:sz w:val="20"/>
        </w:rPr>
        <w:t>la</w:t>
      </w:r>
      <w:r>
        <w:rPr>
          <w:color w:val="231F20"/>
          <w:w w:val="88"/>
          <w:sz w:val="20"/>
        </w:rPr>
        <w:t> </w:t>
      </w:r>
      <w:r>
        <w:rPr>
          <w:color w:val="231F20"/>
          <w:sz w:val="20"/>
        </w:rPr>
        <w:t>enseñanza,</w:t>
      </w:r>
      <w:r>
        <w:rPr>
          <w:color w:val="231F20"/>
          <w:spacing w:val="-24"/>
          <w:sz w:val="20"/>
        </w:rPr>
        <w:t> </w:t>
      </w:r>
      <w:r>
        <w:rPr>
          <w:color w:val="231F20"/>
          <w:sz w:val="20"/>
        </w:rPr>
        <w:t>es</w:t>
      </w:r>
      <w:r>
        <w:rPr>
          <w:color w:val="231F20"/>
          <w:spacing w:val="-24"/>
          <w:sz w:val="20"/>
        </w:rPr>
        <w:t> </w:t>
      </w:r>
      <w:r>
        <w:rPr>
          <w:color w:val="231F20"/>
          <w:spacing w:val="-5"/>
          <w:sz w:val="20"/>
        </w:rPr>
        <w:t>decir,</w:t>
      </w:r>
      <w:r>
        <w:rPr>
          <w:color w:val="231F20"/>
          <w:spacing w:val="-24"/>
          <w:sz w:val="20"/>
        </w:rPr>
        <w:t> </w:t>
      </w:r>
      <w:r>
        <w:rPr>
          <w:color w:val="231F20"/>
          <w:sz w:val="20"/>
        </w:rPr>
        <w:t>evaluar</w:t>
      </w:r>
      <w:r>
        <w:rPr>
          <w:color w:val="231F20"/>
          <w:spacing w:val="-24"/>
          <w:sz w:val="20"/>
        </w:rPr>
        <w:t> </w:t>
      </w:r>
      <w:r>
        <w:rPr>
          <w:color w:val="231F20"/>
          <w:sz w:val="20"/>
        </w:rPr>
        <w:t>los</w:t>
      </w:r>
      <w:r>
        <w:rPr>
          <w:color w:val="231F20"/>
          <w:spacing w:val="-24"/>
          <w:sz w:val="20"/>
        </w:rPr>
        <w:t> </w:t>
      </w:r>
      <w:r>
        <w:rPr>
          <w:color w:val="231F20"/>
          <w:sz w:val="20"/>
        </w:rPr>
        <w:t>resultados</w:t>
      </w:r>
      <w:r>
        <w:rPr>
          <w:color w:val="231F20"/>
          <w:spacing w:val="-24"/>
          <w:sz w:val="20"/>
        </w:rPr>
        <w:t> </w:t>
      </w:r>
      <w:r>
        <w:rPr>
          <w:color w:val="231F20"/>
          <w:sz w:val="20"/>
        </w:rPr>
        <w:t>para</w:t>
      </w:r>
      <w:r>
        <w:rPr>
          <w:color w:val="231F20"/>
          <w:spacing w:val="-24"/>
          <w:sz w:val="20"/>
        </w:rPr>
        <w:t> </w:t>
      </w:r>
      <w:r>
        <w:rPr>
          <w:color w:val="231F20"/>
          <w:sz w:val="20"/>
        </w:rPr>
        <w:t>tomar</w:t>
      </w:r>
      <w:r>
        <w:rPr>
          <w:color w:val="231F20"/>
          <w:spacing w:val="-24"/>
          <w:sz w:val="20"/>
        </w:rPr>
        <w:t> </w:t>
      </w:r>
      <w:r>
        <w:rPr>
          <w:color w:val="231F20"/>
          <w:sz w:val="20"/>
        </w:rPr>
        <w:t>decisiones.</w:t>
      </w:r>
    </w:p>
    <w:p>
      <w:pPr>
        <w:pStyle w:val="BodyText"/>
        <w:spacing w:line="312" w:lineRule="auto" w:before="3"/>
        <w:ind w:left="1500" w:right="1498" w:firstLine="360"/>
        <w:jc w:val="both"/>
      </w:pPr>
      <w:r>
        <w:rPr>
          <w:color w:val="231F20"/>
        </w:rPr>
        <w:t>Al hablar de evaluación educativa se nos muestra una gama de posibilidades, la intención de el presente libro pretende mos- trar</w:t>
      </w:r>
      <w:r>
        <w:rPr>
          <w:color w:val="231F20"/>
          <w:spacing w:val="-37"/>
        </w:rPr>
        <w:t> </w:t>
      </w:r>
      <w:r>
        <w:rPr>
          <w:color w:val="231F20"/>
        </w:rPr>
        <w:t>solamente</w:t>
      </w:r>
      <w:r>
        <w:rPr>
          <w:color w:val="231F20"/>
          <w:spacing w:val="-37"/>
        </w:rPr>
        <w:t> </w:t>
      </w:r>
      <w:r>
        <w:rPr>
          <w:color w:val="231F20"/>
        </w:rPr>
        <w:t>algunas</w:t>
      </w:r>
      <w:r>
        <w:rPr>
          <w:color w:val="231F20"/>
          <w:spacing w:val="-37"/>
        </w:rPr>
        <w:t> </w:t>
      </w:r>
      <w:r>
        <w:rPr>
          <w:color w:val="231F20"/>
        </w:rPr>
        <w:t>experiencias</w:t>
      </w:r>
      <w:r>
        <w:rPr>
          <w:color w:val="231F20"/>
          <w:spacing w:val="-37"/>
        </w:rPr>
        <w:t> </w:t>
      </w:r>
      <w:r>
        <w:rPr>
          <w:color w:val="231F20"/>
        </w:rPr>
        <w:t>relacionadas</w:t>
      </w:r>
      <w:r>
        <w:rPr>
          <w:color w:val="231F20"/>
          <w:spacing w:val="-37"/>
        </w:rPr>
        <w:t> </w:t>
      </w:r>
      <w:r>
        <w:rPr>
          <w:color w:val="231F20"/>
        </w:rPr>
        <w:t>con</w:t>
      </w:r>
      <w:r>
        <w:rPr>
          <w:color w:val="231F20"/>
          <w:spacing w:val="-37"/>
        </w:rPr>
        <w:t> </w:t>
      </w:r>
      <w:r>
        <w:rPr>
          <w:color w:val="231F20"/>
        </w:rPr>
        <w:t>este</w:t>
      </w:r>
      <w:r>
        <w:rPr>
          <w:color w:val="231F20"/>
          <w:spacing w:val="-37"/>
        </w:rPr>
        <w:t> </w:t>
      </w:r>
      <w:r>
        <w:rPr>
          <w:color w:val="231F20"/>
        </w:rPr>
        <w:t>aspecto, desde</w:t>
      </w:r>
      <w:r>
        <w:rPr>
          <w:color w:val="231F20"/>
          <w:spacing w:val="-17"/>
        </w:rPr>
        <w:t> </w:t>
      </w:r>
      <w:r>
        <w:rPr>
          <w:color w:val="231F20"/>
        </w:rPr>
        <w:t>el</w:t>
      </w:r>
      <w:r>
        <w:rPr>
          <w:color w:val="231F20"/>
          <w:spacing w:val="-17"/>
        </w:rPr>
        <w:t> </w:t>
      </w:r>
      <w:r>
        <w:rPr>
          <w:color w:val="231F20"/>
        </w:rPr>
        <w:t>punto</w:t>
      </w:r>
      <w:r>
        <w:rPr>
          <w:color w:val="231F20"/>
          <w:spacing w:val="-17"/>
        </w:rPr>
        <w:t> </w:t>
      </w:r>
      <w:r>
        <w:rPr>
          <w:color w:val="231F20"/>
        </w:rPr>
        <w:t>de</w:t>
      </w:r>
      <w:r>
        <w:rPr>
          <w:color w:val="231F20"/>
          <w:spacing w:val="-17"/>
        </w:rPr>
        <w:t> </w:t>
      </w:r>
      <w:r>
        <w:rPr>
          <w:color w:val="231F20"/>
        </w:rPr>
        <w:t>vista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investigadores</w:t>
      </w:r>
      <w:r>
        <w:rPr>
          <w:color w:val="231F20"/>
          <w:spacing w:val="-18"/>
        </w:rPr>
        <w:t> </w:t>
      </w:r>
      <w:r>
        <w:rPr>
          <w:color w:val="231F20"/>
        </w:rPr>
        <w:t>que</w:t>
      </w:r>
      <w:r>
        <w:rPr>
          <w:color w:val="231F20"/>
          <w:spacing w:val="-17"/>
        </w:rPr>
        <w:t> </w:t>
      </w:r>
      <w:r>
        <w:rPr>
          <w:color w:val="231F20"/>
        </w:rPr>
        <w:t>aquí</w:t>
      </w:r>
      <w:r>
        <w:rPr>
          <w:color w:val="231F20"/>
          <w:spacing w:val="-17"/>
        </w:rPr>
        <w:t> </w:t>
      </w:r>
      <w:r>
        <w:rPr>
          <w:color w:val="231F20"/>
        </w:rPr>
        <w:t>participaron éste</w:t>
      </w:r>
      <w:r>
        <w:rPr>
          <w:color w:val="231F20"/>
          <w:spacing w:val="-13"/>
        </w:rPr>
        <w:t> </w:t>
      </w:r>
      <w:r>
        <w:rPr>
          <w:color w:val="231F20"/>
        </w:rPr>
        <w:t>queda</w:t>
      </w:r>
      <w:r>
        <w:rPr>
          <w:color w:val="231F20"/>
          <w:spacing w:val="-13"/>
        </w:rPr>
        <w:t> </w:t>
      </w:r>
      <w:r>
        <w:rPr>
          <w:color w:val="231F20"/>
        </w:rPr>
        <w:t>estructurado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siguiente</w:t>
      </w:r>
      <w:r>
        <w:rPr>
          <w:color w:val="231F20"/>
          <w:spacing w:val="-14"/>
        </w:rPr>
        <w:t> </w:t>
      </w:r>
      <w:r>
        <w:rPr>
          <w:color w:val="231F20"/>
        </w:rPr>
        <w:t>manera:</w:t>
      </w:r>
    </w:p>
    <w:p>
      <w:pPr>
        <w:pStyle w:val="BodyText"/>
      </w:pPr>
    </w:p>
    <w:p>
      <w:pPr>
        <w:pStyle w:val="BodyText"/>
      </w:pPr>
    </w:p>
    <w:p>
      <w:pPr>
        <w:pStyle w:val="BodyText"/>
        <w:spacing w:before="68"/>
        <w:ind w:right="1499"/>
        <w:jc w:val="right"/>
      </w:pPr>
      <w:r>
        <w:rPr>
          <w:color w:val="231F20"/>
          <w:w w:val="98"/>
        </w:rPr>
        <w:t>9</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ListParagraph"/>
        <w:numPr>
          <w:ilvl w:val="1"/>
          <w:numId w:val="2"/>
        </w:numPr>
        <w:tabs>
          <w:tab w:pos="2160" w:val="left" w:leader="none"/>
        </w:tabs>
        <w:spacing w:line="312" w:lineRule="auto" w:before="68" w:after="0"/>
        <w:ind w:left="2160" w:right="1497" w:hanging="320"/>
        <w:jc w:val="both"/>
        <w:rPr>
          <w:sz w:val="20"/>
        </w:rPr>
      </w:pPr>
      <w:r>
        <w:rPr>
          <w:color w:val="231F20"/>
          <w:sz w:val="20"/>
        </w:rPr>
        <w:t>Capítulo </w:t>
      </w:r>
      <w:r>
        <w:rPr>
          <w:color w:val="231F20"/>
          <w:w w:val="105"/>
          <w:sz w:val="20"/>
        </w:rPr>
        <w:t>I: </w:t>
      </w:r>
      <w:r>
        <w:rPr>
          <w:color w:val="231F20"/>
          <w:sz w:val="20"/>
        </w:rPr>
        <w:t>“La formación docente y su evaluación”. Aquí la autora analiza aspectos relacionados con la historia de la docencia, la importancia de ser docente y desarrollar- se como profesional, emociones, sentimientos e</w:t>
      </w:r>
      <w:r>
        <w:rPr>
          <w:color w:val="231F20"/>
          <w:spacing w:val="-27"/>
          <w:sz w:val="20"/>
        </w:rPr>
        <w:t> </w:t>
      </w:r>
      <w:r>
        <w:rPr>
          <w:color w:val="231F20"/>
          <w:sz w:val="20"/>
        </w:rPr>
        <w:t>identidad personal</w:t>
      </w:r>
      <w:r>
        <w:rPr>
          <w:color w:val="231F20"/>
          <w:spacing w:val="-21"/>
          <w:sz w:val="20"/>
        </w:rPr>
        <w:t> </w:t>
      </w:r>
      <w:r>
        <w:rPr>
          <w:color w:val="231F20"/>
          <w:sz w:val="20"/>
        </w:rPr>
        <w:t>y</w:t>
      </w:r>
      <w:r>
        <w:rPr>
          <w:color w:val="231F20"/>
          <w:spacing w:val="-21"/>
          <w:sz w:val="20"/>
        </w:rPr>
        <w:t> </w:t>
      </w:r>
      <w:r>
        <w:rPr>
          <w:color w:val="231F20"/>
          <w:sz w:val="20"/>
        </w:rPr>
        <w:t>profesional,</w:t>
      </w:r>
      <w:r>
        <w:rPr>
          <w:color w:val="231F20"/>
          <w:spacing w:val="-21"/>
          <w:sz w:val="20"/>
        </w:rPr>
        <w:t> </w:t>
      </w:r>
      <w:r>
        <w:rPr>
          <w:color w:val="231F20"/>
          <w:sz w:val="20"/>
        </w:rPr>
        <w:t>lo</w:t>
      </w:r>
      <w:r>
        <w:rPr>
          <w:color w:val="231F20"/>
          <w:spacing w:val="-21"/>
          <w:sz w:val="20"/>
        </w:rPr>
        <w:t> </w:t>
      </w:r>
      <w:r>
        <w:rPr>
          <w:color w:val="231F20"/>
          <w:sz w:val="20"/>
        </w:rPr>
        <w:t>que</w:t>
      </w:r>
      <w:r>
        <w:rPr>
          <w:color w:val="231F20"/>
          <w:spacing w:val="-21"/>
          <w:sz w:val="20"/>
        </w:rPr>
        <w:t> </w:t>
      </w:r>
      <w:r>
        <w:rPr>
          <w:color w:val="231F20"/>
          <w:sz w:val="20"/>
        </w:rPr>
        <w:t>es</w:t>
      </w:r>
      <w:r>
        <w:rPr>
          <w:color w:val="231F20"/>
          <w:spacing w:val="-21"/>
          <w:sz w:val="20"/>
        </w:rPr>
        <w:t> </w:t>
      </w:r>
      <w:r>
        <w:rPr>
          <w:color w:val="231F20"/>
          <w:sz w:val="20"/>
        </w:rPr>
        <w:t>el</w:t>
      </w:r>
      <w:r>
        <w:rPr>
          <w:color w:val="231F20"/>
          <w:spacing w:val="-21"/>
          <w:sz w:val="20"/>
        </w:rPr>
        <w:t> </w:t>
      </w:r>
      <w:r>
        <w:rPr>
          <w:color w:val="231F20"/>
          <w:sz w:val="20"/>
        </w:rPr>
        <w:t>docente</w:t>
      </w:r>
      <w:r>
        <w:rPr>
          <w:color w:val="231F20"/>
          <w:spacing w:val="-21"/>
          <w:sz w:val="20"/>
        </w:rPr>
        <w:t> </w:t>
      </w:r>
      <w:r>
        <w:rPr>
          <w:color w:val="231F20"/>
          <w:sz w:val="20"/>
        </w:rPr>
        <w:t>de</w:t>
      </w:r>
      <w:r>
        <w:rPr>
          <w:color w:val="231F20"/>
          <w:spacing w:val="-21"/>
          <w:sz w:val="20"/>
        </w:rPr>
        <w:t> </w:t>
      </w:r>
      <w:r>
        <w:rPr>
          <w:color w:val="231F20"/>
          <w:sz w:val="20"/>
        </w:rPr>
        <w:t>hoy;</w:t>
      </w:r>
      <w:r>
        <w:rPr>
          <w:color w:val="231F20"/>
          <w:spacing w:val="-21"/>
          <w:sz w:val="20"/>
        </w:rPr>
        <w:t> </w:t>
      </w:r>
      <w:r>
        <w:rPr>
          <w:color w:val="231F20"/>
          <w:sz w:val="20"/>
        </w:rPr>
        <w:t>se</w:t>
      </w:r>
      <w:r>
        <w:rPr>
          <w:color w:val="231F20"/>
          <w:spacing w:val="-21"/>
          <w:sz w:val="20"/>
        </w:rPr>
        <w:t> </w:t>
      </w:r>
      <w:r>
        <w:rPr>
          <w:color w:val="231F20"/>
          <w:sz w:val="20"/>
        </w:rPr>
        <w:t>plan- tean</w:t>
      </w:r>
      <w:r>
        <w:rPr>
          <w:color w:val="231F20"/>
          <w:spacing w:val="-14"/>
          <w:sz w:val="20"/>
        </w:rPr>
        <w:t> </w:t>
      </w:r>
      <w:r>
        <w:rPr>
          <w:color w:val="231F20"/>
          <w:sz w:val="20"/>
        </w:rPr>
        <w:t>también</w:t>
      </w:r>
      <w:r>
        <w:rPr>
          <w:color w:val="231F20"/>
          <w:spacing w:val="-14"/>
          <w:sz w:val="20"/>
        </w:rPr>
        <w:t> </w:t>
      </w:r>
      <w:r>
        <w:rPr>
          <w:color w:val="231F20"/>
          <w:sz w:val="20"/>
        </w:rPr>
        <w:t>algunas</w:t>
      </w:r>
      <w:r>
        <w:rPr>
          <w:color w:val="231F20"/>
          <w:spacing w:val="-14"/>
          <w:sz w:val="20"/>
        </w:rPr>
        <w:t> </w:t>
      </w:r>
      <w:r>
        <w:rPr>
          <w:color w:val="231F20"/>
          <w:sz w:val="20"/>
        </w:rPr>
        <w:t>características</w:t>
      </w:r>
      <w:r>
        <w:rPr>
          <w:color w:val="231F20"/>
          <w:spacing w:val="-14"/>
          <w:sz w:val="20"/>
        </w:rPr>
        <w:t> </w:t>
      </w:r>
      <w:r>
        <w:rPr>
          <w:color w:val="231F20"/>
          <w:sz w:val="20"/>
        </w:rPr>
        <w:t>del</w:t>
      </w:r>
      <w:r>
        <w:rPr>
          <w:color w:val="231F20"/>
          <w:spacing w:val="-14"/>
          <w:sz w:val="20"/>
        </w:rPr>
        <w:t> </w:t>
      </w:r>
      <w:r>
        <w:rPr>
          <w:color w:val="231F20"/>
          <w:sz w:val="20"/>
        </w:rPr>
        <w:t>instructor</w:t>
      </w:r>
      <w:r>
        <w:rPr>
          <w:color w:val="231F20"/>
          <w:spacing w:val="-14"/>
          <w:sz w:val="20"/>
        </w:rPr>
        <w:t> </w:t>
      </w:r>
      <w:r>
        <w:rPr>
          <w:color w:val="231F20"/>
          <w:sz w:val="20"/>
        </w:rPr>
        <w:t>ideal,</w:t>
      </w:r>
      <w:r>
        <w:rPr>
          <w:color w:val="231F20"/>
          <w:spacing w:val="-14"/>
          <w:sz w:val="20"/>
        </w:rPr>
        <w:t> </w:t>
      </w:r>
      <w:r>
        <w:rPr>
          <w:color w:val="231F20"/>
          <w:sz w:val="20"/>
        </w:rPr>
        <w:t>la importancia de la formación  y evaluación</w:t>
      </w:r>
      <w:r>
        <w:rPr>
          <w:color w:val="231F20"/>
          <w:spacing w:val="-12"/>
          <w:sz w:val="20"/>
        </w:rPr>
        <w:t> </w:t>
      </w:r>
      <w:r>
        <w:rPr>
          <w:color w:val="231F20"/>
          <w:sz w:val="20"/>
        </w:rPr>
        <w:t>docente.</w:t>
      </w:r>
    </w:p>
    <w:p>
      <w:pPr>
        <w:pStyle w:val="ListParagraph"/>
        <w:numPr>
          <w:ilvl w:val="1"/>
          <w:numId w:val="2"/>
        </w:numPr>
        <w:tabs>
          <w:tab w:pos="2160" w:val="left" w:leader="none"/>
        </w:tabs>
        <w:spacing w:line="302" w:lineRule="auto" w:before="3" w:after="0"/>
        <w:ind w:left="2160" w:right="1498" w:hanging="320"/>
        <w:jc w:val="both"/>
        <w:rPr>
          <w:sz w:val="20"/>
        </w:rPr>
      </w:pPr>
      <w:r>
        <w:rPr>
          <w:color w:val="231F20"/>
          <w:sz w:val="20"/>
        </w:rPr>
        <w:t>Capítulo </w:t>
      </w:r>
      <w:r>
        <w:rPr>
          <w:color w:val="231F20"/>
          <w:w w:val="115"/>
          <w:sz w:val="20"/>
        </w:rPr>
        <w:t>II: </w:t>
      </w:r>
      <w:r>
        <w:rPr>
          <w:color w:val="231F20"/>
          <w:sz w:val="20"/>
        </w:rPr>
        <w:t>“Evaluación de los factores psicosociales que afectan el desempeño docente”</w:t>
      </w:r>
      <w:r>
        <w:rPr>
          <w:rFonts w:ascii="Palatino Linotype" w:hAnsi="Palatino Linotype"/>
          <w:i/>
          <w:color w:val="231F20"/>
          <w:sz w:val="20"/>
        </w:rPr>
        <w:t>. </w:t>
      </w:r>
      <w:r>
        <w:rPr>
          <w:color w:val="231F20"/>
          <w:spacing w:val="3"/>
          <w:sz w:val="20"/>
        </w:rPr>
        <w:t>La </w:t>
      </w:r>
      <w:r>
        <w:rPr>
          <w:color w:val="231F20"/>
          <w:sz w:val="20"/>
        </w:rPr>
        <w:t>autora considera as- pectos</w:t>
      </w:r>
      <w:r>
        <w:rPr>
          <w:color w:val="231F20"/>
          <w:spacing w:val="-13"/>
          <w:sz w:val="20"/>
        </w:rPr>
        <w:t> </w:t>
      </w:r>
      <w:r>
        <w:rPr>
          <w:color w:val="231F20"/>
          <w:sz w:val="20"/>
        </w:rPr>
        <w:t>actuales</w:t>
      </w:r>
      <w:r>
        <w:rPr>
          <w:color w:val="231F20"/>
          <w:spacing w:val="-12"/>
          <w:sz w:val="20"/>
        </w:rPr>
        <w:t> </w:t>
      </w:r>
      <w:r>
        <w:rPr>
          <w:color w:val="231F20"/>
          <w:sz w:val="20"/>
        </w:rPr>
        <w:t>sobre</w:t>
      </w:r>
      <w:r>
        <w:rPr>
          <w:color w:val="231F20"/>
          <w:spacing w:val="-13"/>
          <w:sz w:val="20"/>
        </w:rPr>
        <w:t> </w:t>
      </w:r>
      <w:r>
        <w:rPr>
          <w:color w:val="231F20"/>
          <w:sz w:val="20"/>
        </w:rPr>
        <w:t>factores</w:t>
      </w:r>
      <w:r>
        <w:rPr>
          <w:color w:val="231F20"/>
          <w:spacing w:val="-13"/>
          <w:sz w:val="20"/>
        </w:rPr>
        <w:t> </w:t>
      </w:r>
      <w:r>
        <w:rPr>
          <w:color w:val="231F20"/>
          <w:sz w:val="20"/>
        </w:rPr>
        <w:t>y</w:t>
      </w:r>
      <w:r>
        <w:rPr>
          <w:color w:val="231F20"/>
          <w:spacing w:val="-13"/>
          <w:sz w:val="20"/>
        </w:rPr>
        <w:t> </w:t>
      </w:r>
      <w:r>
        <w:rPr>
          <w:color w:val="231F20"/>
          <w:sz w:val="20"/>
        </w:rPr>
        <w:t>riesgos</w:t>
      </w:r>
      <w:r>
        <w:rPr>
          <w:color w:val="231F20"/>
          <w:spacing w:val="-12"/>
          <w:sz w:val="20"/>
        </w:rPr>
        <w:t> </w:t>
      </w:r>
      <w:r>
        <w:rPr>
          <w:color w:val="231F20"/>
          <w:sz w:val="20"/>
        </w:rPr>
        <w:t>psicosociales</w:t>
      </w:r>
      <w:r>
        <w:rPr>
          <w:color w:val="231F20"/>
          <w:spacing w:val="-13"/>
          <w:sz w:val="20"/>
        </w:rPr>
        <w:t> </w:t>
      </w:r>
      <w:r>
        <w:rPr>
          <w:color w:val="231F20"/>
          <w:spacing w:val="-2"/>
          <w:sz w:val="20"/>
        </w:rPr>
        <w:t>que </w:t>
      </w:r>
      <w:r>
        <w:rPr>
          <w:color w:val="231F20"/>
          <w:sz w:val="20"/>
        </w:rPr>
        <w:t>afectan a los docentes, trata cómo la fatiga y aburrimien- to</w:t>
      </w:r>
      <w:r>
        <w:rPr>
          <w:color w:val="231F20"/>
          <w:spacing w:val="-9"/>
          <w:sz w:val="20"/>
        </w:rPr>
        <w:t> </w:t>
      </w:r>
      <w:r>
        <w:rPr>
          <w:color w:val="231F20"/>
          <w:sz w:val="20"/>
        </w:rPr>
        <w:t>pueden</w:t>
      </w:r>
      <w:r>
        <w:rPr>
          <w:color w:val="231F20"/>
          <w:spacing w:val="-9"/>
          <w:sz w:val="20"/>
        </w:rPr>
        <w:t> </w:t>
      </w:r>
      <w:r>
        <w:rPr>
          <w:color w:val="231F20"/>
          <w:sz w:val="20"/>
        </w:rPr>
        <w:t>afectar</w:t>
      </w:r>
      <w:r>
        <w:rPr>
          <w:color w:val="231F20"/>
          <w:spacing w:val="-9"/>
          <w:sz w:val="20"/>
        </w:rPr>
        <w:t> </w:t>
      </w:r>
      <w:r>
        <w:rPr>
          <w:color w:val="231F20"/>
          <w:sz w:val="20"/>
        </w:rPr>
        <w:t>el</w:t>
      </w:r>
      <w:r>
        <w:rPr>
          <w:color w:val="231F20"/>
          <w:spacing w:val="-9"/>
          <w:sz w:val="20"/>
        </w:rPr>
        <w:t> </w:t>
      </w:r>
      <w:r>
        <w:rPr>
          <w:color w:val="231F20"/>
          <w:sz w:val="20"/>
        </w:rPr>
        <w:t>trabajo</w:t>
      </w:r>
      <w:r>
        <w:rPr>
          <w:color w:val="231F20"/>
          <w:spacing w:val="-9"/>
          <w:sz w:val="20"/>
        </w:rPr>
        <w:t> </w:t>
      </w:r>
      <w:r>
        <w:rPr>
          <w:color w:val="231F20"/>
          <w:sz w:val="20"/>
        </w:rPr>
        <w:t>educativo,</w:t>
      </w:r>
      <w:r>
        <w:rPr>
          <w:color w:val="231F20"/>
          <w:spacing w:val="-9"/>
          <w:sz w:val="20"/>
        </w:rPr>
        <w:t> </w:t>
      </w:r>
      <w:r>
        <w:rPr>
          <w:color w:val="231F20"/>
          <w:sz w:val="20"/>
        </w:rPr>
        <w:t>analiza</w:t>
      </w:r>
      <w:r>
        <w:rPr>
          <w:color w:val="231F20"/>
          <w:spacing w:val="-9"/>
          <w:sz w:val="20"/>
        </w:rPr>
        <w:t> </w:t>
      </w:r>
      <w:r>
        <w:rPr>
          <w:color w:val="231F20"/>
          <w:sz w:val="20"/>
        </w:rPr>
        <w:t>los</w:t>
      </w:r>
      <w:r>
        <w:rPr>
          <w:color w:val="231F20"/>
          <w:spacing w:val="-9"/>
          <w:sz w:val="20"/>
        </w:rPr>
        <w:t> </w:t>
      </w:r>
      <w:r>
        <w:rPr>
          <w:color w:val="231F20"/>
          <w:sz w:val="20"/>
        </w:rPr>
        <w:t>factores de tecno-ansiedad, tecno-fatiga y tecno-estrés, los cuales afectan</w:t>
      </w:r>
      <w:r>
        <w:rPr>
          <w:color w:val="231F20"/>
          <w:spacing w:val="-20"/>
          <w:sz w:val="20"/>
        </w:rPr>
        <w:t> </w:t>
      </w:r>
      <w:r>
        <w:rPr>
          <w:color w:val="231F20"/>
          <w:sz w:val="20"/>
        </w:rPr>
        <w:t>actualmente</w:t>
      </w:r>
      <w:r>
        <w:rPr>
          <w:color w:val="231F20"/>
          <w:spacing w:val="-20"/>
          <w:sz w:val="20"/>
        </w:rPr>
        <w:t> </w:t>
      </w:r>
      <w:r>
        <w:rPr>
          <w:color w:val="231F20"/>
          <w:sz w:val="20"/>
        </w:rPr>
        <w:t>la</w:t>
      </w:r>
      <w:r>
        <w:rPr>
          <w:color w:val="231F20"/>
          <w:spacing w:val="-20"/>
          <w:sz w:val="20"/>
        </w:rPr>
        <w:t> </w:t>
      </w:r>
      <w:r>
        <w:rPr>
          <w:color w:val="231F20"/>
          <w:sz w:val="20"/>
        </w:rPr>
        <w:t>actividad</w:t>
      </w:r>
      <w:r>
        <w:rPr>
          <w:color w:val="231F20"/>
          <w:spacing w:val="-20"/>
          <w:sz w:val="20"/>
        </w:rPr>
        <w:t> </w:t>
      </w:r>
      <w:r>
        <w:rPr>
          <w:color w:val="231F20"/>
          <w:sz w:val="20"/>
        </w:rPr>
        <w:t>de</w:t>
      </w:r>
      <w:r>
        <w:rPr>
          <w:color w:val="231F20"/>
          <w:spacing w:val="-20"/>
          <w:sz w:val="20"/>
        </w:rPr>
        <w:t> </w:t>
      </w:r>
      <w:r>
        <w:rPr>
          <w:color w:val="231F20"/>
          <w:sz w:val="20"/>
        </w:rPr>
        <w:t>los</w:t>
      </w:r>
      <w:r>
        <w:rPr>
          <w:color w:val="231F20"/>
          <w:spacing w:val="-20"/>
          <w:sz w:val="20"/>
        </w:rPr>
        <w:t> </w:t>
      </w:r>
      <w:r>
        <w:rPr>
          <w:color w:val="231F20"/>
          <w:sz w:val="20"/>
        </w:rPr>
        <w:t>maestros;</w:t>
      </w:r>
      <w:r>
        <w:rPr>
          <w:color w:val="231F20"/>
          <w:spacing w:val="-20"/>
          <w:sz w:val="20"/>
        </w:rPr>
        <w:t> </w:t>
      </w:r>
      <w:r>
        <w:rPr>
          <w:color w:val="231F20"/>
          <w:sz w:val="20"/>
        </w:rPr>
        <w:t>se</w:t>
      </w:r>
      <w:r>
        <w:rPr>
          <w:color w:val="231F20"/>
          <w:spacing w:val="-20"/>
          <w:sz w:val="20"/>
        </w:rPr>
        <w:t> </w:t>
      </w:r>
      <w:r>
        <w:rPr>
          <w:color w:val="231F20"/>
          <w:sz w:val="20"/>
        </w:rPr>
        <w:t>mues- tra</w:t>
      </w:r>
      <w:r>
        <w:rPr>
          <w:color w:val="231F20"/>
          <w:spacing w:val="-13"/>
          <w:sz w:val="20"/>
        </w:rPr>
        <w:t> </w:t>
      </w:r>
      <w:r>
        <w:rPr>
          <w:color w:val="231F20"/>
          <w:sz w:val="20"/>
        </w:rPr>
        <w:t>cómo</w:t>
      </w:r>
      <w:r>
        <w:rPr>
          <w:color w:val="231F20"/>
          <w:spacing w:val="-13"/>
          <w:sz w:val="20"/>
        </w:rPr>
        <w:t> </w:t>
      </w:r>
      <w:r>
        <w:rPr>
          <w:color w:val="231F20"/>
          <w:sz w:val="20"/>
        </w:rPr>
        <w:t>se</w:t>
      </w:r>
      <w:r>
        <w:rPr>
          <w:color w:val="231F20"/>
          <w:spacing w:val="-13"/>
          <w:sz w:val="20"/>
        </w:rPr>
        <w:t> </w:t>
      </w:r>
      <w:r>
        <w:rPr>
          <w:color w:val="231F20"/>
          <w:sz w:val="20"/>
        </w:rPr>
        <w:t>hace</w:t>
      </w:r>
      <w:r>
        <w:rPr>
          <w:color w:val="231F20"/>
          <w:spacing w:val="-13"/>
          <w:sz w:val="20"/>
        </w:rPr>
        <w:t> </w:t>
      </w:r>
      <w:r>
        <w:rPr>
          <w:color w:val="231F20"/>
          <w:sz w:val="20"/>
        </w:rPr>
        <w:t>presente</w:t>
      </w:r>
      <w:r>
        <w:rPr>
          <w:color w:val="231F20"/>
          <w:spacing w:val="-13"/>
          <w:sz w:val="20"/>
        </w:rPr>
        <w:t> </w:t>
      </w:r>
      <w:r>
        <w:rPr>
          <w:color w:val="231F20"/>
          <w:sz w:val="20"/>
        </w:rPr>
        <w:t>el</w:t>
      </w:r>
      <w:r>
        <w:rPr>
          <w:color w:val="231F20"/>
          <w:spacing w:val="-13"/>
          <w:sz w:val="20"/>
        </w:rPr>
        <w:t> </w:t>
      </w:r>
      <w:r>
        <w:rPr>
          <w:color w:val="231F20"/>
          <w:sz w:val="20"/>
        </w:rPr>
        <w:t>acoso</w:t>
      </w:r>
      <w:r>
        <w:rPr>
          <w:color w:val="231F20"/>
          <w:spacing w:val="-13"/>
          <w:sz w:val="20"/>
        </w:rPr>
        <w:t> </w:t>
      </w:r>
      <w:r>
        <w:rPr>
          <w:color w:val="231F20"/>
          <w:sz w:val="20"/>
        </w:rPr>
        <w:t>psicológico</w:t>
      </w:r>
      <w:r>
        <w:rPr>
          <w:color w:val="231F20"/>
          <w:spacing w:val="-13"/>
          <w:sz w:val="20"/>
        </w:rPr>
        <w:t> </w:t>
      </w:r>
      <w:r>
        <w:rPr>
          <w:color w:val="231F20"/>
          <w:sz w:val="20"/>
        </w:rPr>
        <w:t>laboral</w:t>
      </w:r>
      <w:r>
        <w:rPr>
          <w:color w:val="231F20"/>
          <w:spacing w:val="-13"/>
          <w:sz w:val="20"/>
        </w:rPr>
        <w:t> </w:t>
      </w:r>
      <w:r>
        <w:rPr>
          <w:color w:val="231F20"/>
          <w:sz w:val="20"/>
        </w:rPr>
        <w:t>y</w:t>
      </w:r>
      <w:r>
        <w:rPr>
          <w:color w:val="231F20"/>
          <w:spacing w:val="-13"/>
          <w:sz w:val="20"/>
        </w:rPr>
        <w:t> </w:t>
      </w:r>
      <w:r>
        <w:rPr>
          <w:color w:val="231F20"/>
          <w:sz w:val="20"/>
        </w:rPr>
        <w:t>el síndrome</w:t>
      </w:r>
      <w:r>
        <w:rPr>
          <w:color w:val="231F20"/>
          <w:spacing w:val="-17"/>
          <w:sz w:val="20"/>
        </w:rPr>
        <w:t> </w:t>
      </w:r>
      <w:r>
        <w:rPr>
          <w:color w:val="231F20"/>
          <w:sz w:val="20"/>
        </w:rPr>
        <w:t>de</w:t>
      </w:r>
      <w:r>
        <w:rPr>
          <w:color w:val="231F20"/>
          <w:spacing w:val="-16"/>
          <w:sz w:val="20"/>
        </w:rPr>
        <w:t> </w:t>
      </w:r>
      <w:r>
        <w:rPr>
          <w:rFonts w:ascii="Palatino Linotype" w:hAnsi="Palatino Linotype"/>
          <w:i/>
          <w:color w:val="231F20"/>
          <w:sz w:val="20"/>
        </w:rPr>
        <w:t>burnout</w:t>
      </w:r>
      <w:r>
        <w:rPr>
          <w:rFonts w:ascii="Palatino Linotype" w:hAnsi="Palatino Linotype"/>
          <w:i/>
          <w:color w:val="231F20"/>
          <w:spacing w:val="-11"/>
          <w:sz w:val="20"/>
        </w:rPr>
        <w:t> </w:t>
      </w:r>
      <w:r>
        <w:rPr>
          <w:color w:val="231F20"/>
          <w:sz w:val="20"/>
        </w:rPr>
        <w:t>cada</w:t>
      </w:r>
      <w:r>
        <w:rPr>
          <w:color w:val="231F20"/>
          <w:spacing w:val="-16"/>
          <w:sz w:val="20"/>
        </w:rPr>
        <w:t> </w:t>
      </w:r>
      <w:r>
        <w:rPr>
          <w:color w:val="231F20"/>
          <w:sz w:val="20"/>
        </w:rPr>
        <w:t>vez</w:t>
      </w:r>
      <w:r>
        <w:rPr>
          <w:color w:val="231F20"/>
          <w:spacing w:val="-16"/>
          <w:sz w:val="20"/>
        </w:rPr>
        <w:t> </w:t>
      </w:r>
      <w:r>
        <w:rPr>
          <w:color w:val="231F20"/>
          <w:sz w:val="20"/>
        </w:rPr>
        <w:t>más</w:t>
      </w:r>
      <w:r>
        <w:rPr>
          <w:color w:val="231F20"/>
          <w:spacing w:val="-16"/>
          <w:sz w:val="20"/>
        </w:rPr>
        <w:t> </w:t>
      </w:r>
      <w:r>
        <w:rPr>
          <w:color w:val="231F20"/>
          <w:sz w:val="20"/>
        </w:rPr>
        <w:t>frecuente;</w:t>
      </w:r>
      <w:r>
        <w:rPr>
          <w:color w:val="231F20"/>
          <w:spacing w:val="-16"/>
          <w:sz w:val="20"/>
        </w:rPr>
        <w:t> </w:t>
      </w:r>
      <w:r>
        <w:rPr>
          <w:color w:val="231F20"/>
          <w:sz w:val="20"/>
        </w:rPr>
        <w:t>los</w:t>
      </w:r>
      <w:r>
        <w:rPr>
          <w:color w:val="231F20"/>
          <w:spacing w:val="-16"/>
          <w:sz w:val="20"/>
        </w:rPr>
        <w:t> </w:t>
      </w:r>
      <w:r>
        <w:rPr>
          <w:color w:val="231F20"/>
          <w:sz w:val="20"/>
        </w:rPr>
        <w:t>temas</w:t>
      </w:r>
      <w:r>
        <w:rPr>
          <w:color w:val="231F20"/>
          <w:spacing w:val="-16"/>
          <w:sz w:val="20"/>
        </w:rPr>
        <w:t> </w:t>
      </w:r>
      <w:r>
        <w:rPr>
          <w:color w:val="231F20"/>
          <w:sz w:val="20"/>
        </w:rPr>
        <w:t>de</w:t>
      </w:r>
    </w:p>
    <w:p>
      <w:pPr>
        <w:pStyle w:val="BodyText"/>
        <w:spacing w:line="230" w:lineRule="exact"/>
        <w:ind w:left="2160" w:right="1197"/>
      </w:pPr>
      <w:r>
        <w:rPr>
          <w:color w:val="231F20"/>
        </w:rPr>
        <w:t>depresión laboral, </w:t>
      </w:r>
      <w:r>
        <w:rPr>
          <w:rFonts w:ascii="Palatino Linotype" w:hAnsi="Palatino Linotype"/>
          <w:i/>
          <w:color w:val="231F20"/>
        </w:rPr>
        <w:t>mobbing </w:t>
      </w:r>
      <w:r>
        <w:rPr>
          <w:color w:val="231F20"/>
        </w:rPr>
        <w:t>y efectos fisiológicos a los  do-</w:t>
      </w:r>
    </w:p>
    <w:p>
      <w:pPr>
        <w:pStyle w:val="BodyText"/>
        <w:spacing w:line="312" w:lineRule="auto" w:before="52"/>
        <w:ind w:left="2160" w:right="1496"/>
      </w:pPr>
      <w:r>
        <w:rPr>
          <w:color w:val="231F20"/>
        </w:rPr>
        <w:t>centes</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manera</w:t>
      </w:r>
      <w:r>
        <w:rPr>
          <w:color w:val="231F20"/>
          <w:spacing w:val="-30"/>
        </w:rPr>
        <w:t> </w:t>
      </w:r>
      <w:r>
        <w:rPr>
          <w:color w:val="231F20"/>
        </w:rPr>
        <w:t>en</w:t>
      </w:r>
      <w:r>
        <w:rPr>
          <w:color w:val="231F20"/>
          <w:spacing w:val="-30"/>
        </w:rPr>
        <w:t> </w:t>
      </w:r>
      <w:r>
        <w:rPr>
          <w:color w:val="231F20"/>
        </w:rPr>
        <w:t>cómo</w:t>
      </w:r>
      <w:r>
        <w:rPr>
          <w:color w:val="231F20"/>
          <w:spacing w:val="-30"/>
        </w:rPr>
        <w:t> </w:t>
      </w:r>
      <w:r>
        <w:rPr>
          <w:color w:val="231F20"/>
        </w:rPr>
        <w:t>estos</w:t>
      </w:r>
      <w:r>
        <w:rPr>
          <w:color w:val="231F20"/>
          <w:spacing w:val="-30"/>
        </w:rPr>
        <w:t> </w:t>
      </w:r>
      <w:r>
        <w:rPr>
          <w:color w:val="231F20"/>
        </w:rPr>
        <w:t>aspectos</w:t>
      </w:r>
      <w:r>
        <w:rPr>
          <w:color w:val="231F20"/>
          <w:spacing w:val="-30"/>
        </w:rPr>
        <w:t> </w:t>
      </w:r>
      <w:r>
        <w:rPr>
          <w:color w:val="231F20"/>
        </w:rPr>
        <w:t>pueden</w:t>
      </w:r>
      <w:r>
        <w:rPr>
          <w:color w:val="231F20"/>
          <w:spacing w:val="-30"/>
        </w:rPr>
        <w:t> </w:t>
      </w:r>
      <w:r>
        <w:rPr>
          <w:color w:val="231F20"/>
        </w:rPr>
        <w:t>ser</w:t>
      </w:r>
      <w:r>
        <w:rPr>
          <w:color w:val="231F20"/>
          <w:spacing w:val="-30"/>
        </w:rPr>
        <w:t> </w:t>
      </w:r>
      <w:r>
        <w:rPr>
          <w:color w:val="231F20"/>
        </w:rPr>
        <w:t>eva- luados.</w:t>
      </w:r>
    </w:p>
    <w:p>
      <w:pPr>
        <w:pStyle w:val="ListParagraph"/>
        <w:numPr>
          <w:ilvl w:val="1"/>
          <w:numId w:val="2"/>
        </w:numPr>
        <w:tabs>
          <w:tab w:pos="2160" w:val="left" w:leader="none"/>
        </w:tabs>
        <w:spacing w:line="312" w:lineRule="auto" w:before="3" w:after="0"/>
        <w:ind w:left="2159" w:right="1497" w:hanging="319"/>
        <w:jc w:val="both"/>
        <w:rPr>
          <w:sz w:val="20"/>
        </w:rPr>
      </w:pPr>
      <w:r>
        <w:rPr>
          <w:color w:val="231F20"/>
          <w:w w:val="105"/>
          <w:sz w:val="20"/>
        </w:rPr>
        <w:t>Capítulo</w:t>
      </w:r>
      <w:r>
        <w:rPr>
          <w:color w:val="231F20"/>
          <w:spacing w:val="-29"/>
          <w:w w:val="105"/>
          <w:sz w:val="20"/>
        </w:rPr>
        <w:t> </w:t>
      </w:r>
      <w:r>
        <w:rPr>
          <w:color w:val="231F20"/>
          <w:w w:val="125"/>
          <w:sz w:val="20"/>
        </w:rPr>
        <w:t>III:</w:t>
      </w:r>
      <w:r>
        <w:rPr>
          <w:color w:val="231F20"/>
          <w:spacing w:val="-40"/>
          <w:w w:val="125"/>
          <w:sz w:val="20"/>
        </w:rPr>
        <w:t> </w:t>
      </w:r>
      <w:r>
        <w:rPr>
          <w:color w:val="231F20"/>
          <w:w w:val="105"/>
          <w:sz w:val="20"/>
        </w:rPr>
        <w:t>“Calidad</w:t>
      </w:r>
      <w:r>
        <w:rPr>
          <w:color w:val="231F20"/>
          <w:spacing w:val="-29"/>
          <w:w w:val="105"/>
          <w:sz w:val="20"/>
        </w:rPr>
        <w:t> </w:t>
      </w:r>
      <w:r>
        <w:rPr>
          <w:color w:val="231F20"/>
          <w:w w:val="105"/>
          <w:sz w:val="20"/>
        </w:rPr>
        <w:t>y</w:t>
      </w:r>
      <w:r>
        <w:rPr>
          <w:color w:val="231F20"/>
          <w:spacing w:val="-29"/>
          <w:w w:val="105"/>
          <w:sz w:val="20"/>
        </w:rPr>
        <w:t> </w:t>
      </w:r>
      <w:r>
        <w:rPr>
          <w:color w:val="231F20"/>
          <w:w w:val="105"/>
          <w:sz w:val="20"/>
        </w:rPr>
        <w:t>pertinencia</w:t>
      </w:r>
      <w:r>
        <w:rPr>
          <w:color w:val="231F20"/>
          <w:spacing w:val="-29"/>
          <w:w w:val="105"/>
          <w:sz w:val="20"/>
        </w:rPr>
        <w:t> </w:t>
      </w:r>
      <w:r>
        <w:rPr>
          <w:color w:val="231F20"/>
          <w:w w:val="105"/>
          <w:sz w:val="20"/>
        </w:rPr>
        <w:t>en</w:t>
      </w:r>
      <w:r>
        <w:rPr>
          <w:color w:val="231F20"/>
          <w:spacing w:val="-29"/>
          <w:w w:val="105"/>
          <w:sz w:val="20"/>
        </w:rPr>
        <w:t> </w:t>
      </w:r>
      <w:r>
        <w:rPr>
          <w:color w:val="231F20"/>
          <w:w w:val="105"/>
          <w:sz w:val="20"/>
        </w:rPr>
        <w:t>las</w:t>
      </w:r>
      <w:r>
        <w:rPr>
          <w:color w:val="231F20"/>
          <w:spacing w:val="-29"/>
          <w:w w:val="105"/>
          <w:sz w:val="20"/>
        </w:rPr>
        <w:t> </w:t>
      </w:r>
      <w:r>
        <w:rPr>
          <w:color w:val="231F20"/>
          <w:w w:val="105"/>
          <w:sz w:val="20"/>
        </w:rPr>
        <w:t>Instituciones</w:t>
      </w:r>
      <w:r>
        <w:rPr>
          <w:color w:val="231F20"/>
          <w:spacing w:val="-29"/>
          <w:w w:val="105"/>
          <w:sz w:val="20"/>
        </w:rPr>
        <w:t> </w:t>
      </w:r>
      <w:r>
        <w:rPr>
          <w:color w:val="231F20"/>
          <w:w w:val="105"/>
          <w:sz w:val="20"/>
        </w:rPr>
        <w:t>de </w:t>
      </w:r>
      <w:r>
        <w:rPr>
          <w:color w:val="231F20"/>
          <w:sz w:val="20"/>
        </w:rPr>
        <w:t>Educación</w:t>
      </w:r>
      <w:r>
        <w:rPr>
          <w:color w:val="231F20"/>
          <w:spacing w:val="-8"/>
          <w:sz w:val="20"/>
        </w:rPr>
        <w:t> </w:t>
      </w:r>
      <w:r>
        <w:rPr>
          <w:color w:val="231F20"/>
          <w:sz w:val="20"/>
        </w:rPr>
        <w:t>Superior”.</w:t>
      </w:r>
      <w:r>
        <w:rPr>
          <w:color w:val="231F20"/>
          <w:spacing w:val="-9"/>
          <w:sz w:val="20"/>
        </w:rPr>
        <w:t> </w:t>
      </w:r>
      <w:r>
        <w:rPr>
          <w:color w:val="231F20"/>
          <w:sz w:val="20"/>
        </w:rPr>
        <w:t>Los</w:t>
      </w:r>
      <w:r>
        <w:rPr>
          <w:color w:val="231F20"/>
          <w:spacing w:val="-9"/>
          <w:sz w:val="20"/>
        </w:rPr>
        <w:t> </w:t>
      </w:r>
      <w:r>
        <w:rPr>
          <w:color w:val="231F20"/>
          <w:sz w:val="20"/>
        </w:rPr>
        <w:t>autores</w:t>
      </w:r>
      <w:r>
        <w:rPr>
          <w:color w:val="231F20"/>
          <w:spacing w:val="-8"/>
          <w:sz w:val="20"/>
        </w:rPr>
        <w:t> </w:t>
      </w:r>
      <w:r>
        <w:rPr>
          <w:color w:val="231F20"/>
          <w:sz w:val="20"/>
        </w:rPr>
        <w:t>presentan</w:t>
      </w:r>
      <w:r>
        <w:rPr>
          <w:color w:val="231F20"/>
          <w:spacing w:val="-9"/>
          <w:sz w:val="20"/>
        </w:rPr>
        <w:t> </w:t>
      </w:r>
      <w:r>
        <w:rPr>
          <w:color w:val="231F20"/>
          <w:sz w:val="20"/>
        </w:rPr>
        <w:t>un</w:t>
      </w:r>
      <w:r>
        <w:rPr>
          <w:color w:val="231F20"/>
          <w:spacing w:val="-9"/>
          <w:sz w:val="20"/>
        </w:rPr>
        <w:t> </w:t>
      </w:r>
      <w:r>
        <w:rPr>
          <w:color w:val="231F20"/>
          <w:sz w:val="20"/>
        </w:rPr>
        <w:t>panorama </w:t>
      </w:r>
      <w:r>
        <w:rPr>
          <w:color w:val="231F20"/>
          <w:w w:val="105"/>
          <w:sz w:val="20"/>
        </w:rPr>
        <w:t>general</w:t>
      </w:r>
      <w:r>
        <w:rPr>
          <w:color w:val="231F20"/>
          <w:spacing w:val="-32"/>
          <w:w w:val="105"/>
          <w:sz w:val="20"/>
        </w:rPr>
        <w:t> </w:t>
      </w:r>
      <w:r>
        <w:rPr>
          <w:color w:val="231F20"/>
          <w:w w:val="105"/>
          <w:sz w:val="20"/>
        </w:rPr>
        <w:t>sobre</w:t>
      </w:r>
      <w:r>
        <w:rPr>
          <w:color w:val="231F20"/>
          <w:spacing w:val="-32"/>
          <w:w w:val="105"/>
          <w:sz w:val="20"/>
        </w:rPr>
        <w:t> </w:t>
      </w:r>
      <w:r>
        <w:rPr>
          <w:color w:val="231F20"/>
          <w:w w:val="105"/>
          <w:sz w:val="20"/>
        </w:rPr>
        <w:t>este</w:t>
      </w:r>
      <w:r>
        <w:rPr>
          <w:color w:val="231F20"/>
          <w:spacing w:val="-32"/>
          <w:w w:val="105"/>
          <w:sz w:val="20"/>
        </w:rPr>
        <w:t> </w:t>
      </w:r>
      <w:r>
        <w:rPr>
          <w:color w:val="231F20"/>
          <w:w w:val="105"/>
          <w:sz w:val="20"/>
        </w:rPr>
        <w:t>aspecto,</w:t>
      </w:r>
      <w:r>
        <w:rPr>
          <w:color w:val="231F20"/>
          <w:spacing w:val="-32"/>
          <w:w w:val="105"/>
          <w:sz w:val="20"/>
        </w:rPr>
        <w:t> </w:t>
      </w:r>
      <w:r>
        <w:rPr>
          <w:color w:val="231F20"/>
          <w:w w:val="105"/>
          <w:sz w:val="20"/>
        </w:rPr>
        <w:t>haciendo</w:t>
      </w:r>
      <w:r>
        <w:rPr>
          <w:color w:val="231F20"/>
          <w:spacing w:val="-32"/>
          <w:w w:val="105"/>
          <w:sz w:val="20"/>
        </w:rPr>
        <w:t> </w:t>
      </w:r>
      <w:r>
        <w:rPr>
          <w:color w:val="231F20"/>
          <w:w w:val="105"/>
          <w:sz w:val="20"/>
        </w:rPr>
        <w:t>un</w:t>
      </w:r>
      <w:r>
        <w:rPr>
          <w:color w:val="231F20"/>
          <w:spacing w:val="-32"/>
          <w:w w:val="105"/>
          <w:sz w:val="20"/>
        </w:rPr>
        <w:t> </w:t>
      </w:r>
      <w:r>
        <w:rPr>
          <w:color w:val="231F20"/>
          <w:w w:val="105"/>
          <w:sz w:val="20"/>
        </w:rPr>
        <w:t>recorrido</w:t>
      </w:r>
      <w:r>
        <w:rPr>
          <w:color w:val="231F20"/>
          <w:spacing w:val="-32"/>
          <w:w w:val="105"/>
          <w:sz w:val="20"/>
        </w:rPr>
        <w:t> </w:t>
      </w:r>
      <w:r>
        <w:rPr>
          <w:color w:val="231F20"/>
          <w:w w:val="105"/>
          <w:sz w:val="20"/>
        </w:rPr>
        <w:t>por</w:t>
      </w:r>
      <w:r>
        <w:rPr>
          <w:color w:val="231F20"/>
          <w:spacing w:val="-32"/>
          <w:w w:val="105"/>
          <w:sz w:val="20"/>
        </w:rPr>
        <w:t> </w:t>
      </w:r>
      <w:r>
        <w:rPr>
          <w:color w:val="231F20"/>
          <w:w w:val="105"/>
          <w:sz w:val="20"/>
        </w:rPr>
        <w:t>las tendencias</w:t>
      </w:r>
      <w:r>
        <w:rPr>
          <w:color w:val="231F20"/>
          <w:spacing w:val="-41"/>
          <w:w w:val="105"/>
          <w:sz w:val="20"/>
        </w:rPr>
        <w:t> </w:t>
      </w:r>
      <w:r>
        <w:rPr>
          <w:color w:val="231F20"/>
          <w:w w:val="105"/>
          <w:sz w:val="20"/>
        </w:rPr>
        <w:t>de</w:t>
      </w:r>
      <w:r>
        <w:rPr>
          <w:color w:val="231F20"/>
          <w:spacing w:val="-41"/>
          <w:w w:val="105"/>
          <w:sz w:val="20"/>
        </w:rPr>
        <w:t> </w:t>
      </w:r>
      <w:r>
        <w:rPr>
          <w:color w:val="231F20"/>
          <w:w w:val="105"/>
          <w:sz w:val="20"/>
        </w:rPr>
        <w:t>la</w:t>
      </w:r>
      <w:r>
        <w:rPr>
          <w:color w:val="231F20"/>
          <w:spacing w:val="-41"/>
          <w:w w:val="105"/>
          <w:sz w:val="20"/>
        </w:rPr>
        <w:t> </w:t>
      </w:r>
      <w:r>
        <w:rPr>
          <w:color w:val="231F20"/>
          <w:w w:val="105"/>
          <w:sz w:val="20"/>
        </w:rPr>
        <w:t>educación</w:t>
      </w:r>
      <w:r>
        <w:rPr>
          <w:color w:val="231F20"/>
          <w:spacing w:val="-41"/>
          <w:w w:val="105"/>
          <w:sz w:val="20"/>
        </w:rPr>
        <w:t> </w:t>
      </w:r>
      <w:r>
        <w:rPr>
          <w:color w:val="231F20"/>
          <w:w w:val="105"/>
          <w:sz w:val="20"/>
        </w:rPr>
        <w:t>superior</w:t>
      </w:r>
      <w:r>
        <w:rPr>
          <w:color w:val="231F20"/>
          <w:spacing w:val="-41"/>
          <w:w w:val="105"/>
          <w:sz w:val="20"/>
        </w:rPr>
        <w:t> </w:t>
      </w:r>
      <w:r>
        <w:rPr>
          <w:color w:val="231F20"/>
          <w:w w:val="105"/>
          <w:sz w:val="20"/>
        </w:rPr>
        <w:t>a</w:t>
      </w:r>
      <w:r>
        <w:rPr>
          <w:color w:val="231F20"/>
          <w:spacing w:val="-41"/>
          <w:w w:val="105"/>
          <w:sz w:val="20"/>
        </w:rPr>
        <w:t> </w:t>
      </w:r>
      <w:r>
        <w:rPr>
          <w:color w:val="231F20"/>
          <w:w w:val="105"/>
          <w:sz w:val="20"/>
        </w:rPr>
        <w:t>nivel</w:t>
      </w:r>
      <w:r>
        <w:rPr>
          <w:color w:val="231F20"/>
          <w:spacing w:val="-41"/>
          <w:w w:val="105"/>
          <w:sz w:val="20"/>
        </w:rPr>
        <w:t> </w:t>
      </w:r>
      <w:r>
        <w:rPr>
          <w:color w:val="231F20"/>
          <w:w w:val="105"/>
          <w:sz w:val="20"/>
        </w:rPr>
        <w:t>internacional</w:t>
      </w:r>
      <w:r>
        <w:rPr>
          <w:color w:val="231F20"/>
          <w:spacing w:val="-41"/>
          <w:w w:val="105"/>
          <w:sz w:val="20"/>
        </w:rPr>
        <w:t> </w:t>
      </w:r>
      <w:r>
        <w:rPr>
          <w:color w:val="231F20"/>
          <w:w w:val="105"/>
          <w:sz w:val="20"/>
        </w:rPr>
        <w:t>y su</w:t>
      </w:r>
      <w:r>
        <w:rPr>
          <w:color w:val="231F20"/>
          <w:spacing w:val="-25"/>
          <w:w w:val="105"/>
          <w:sz w:val="20"/>
        </w:rPr>
        <w:t> </w:t>
      </w:r>
      <w:r>
        <w:rPr>
          <w:color w:val="231F20"/>
          <w:w w:val="105"/>
          <w:sz w:val="20"/>
        </w:rPr>
        <w:t>impacto</w:t>
      </w:r>
      <w:r>
        <w:rPr>
          <w:color w:val="231F20"/>
          <w:spacing w:val="-25"/>
          <w:w w:val="105"/>
          <w:sz w:val="20"/>
        </w:rPr>
        <w:t> </w:t>
      </w:r>
      <w:r>
        <w:rPr>
          <w:color w:val="231F20"/>
          <w:w w:val="105"/>
          <w:sz w:val="20"/>
        </w:rPr>
        <w:t>en</w:t>
      </w:r>
      <w:r>
        <w:rPr>
          <w:color w:val="231F20"/>
          <w:spacing w:val="-25"/>
          <w:w w:val="105"/>
          <w:sz w:val="20"/>
        </w:rPr>
        <w:t> </w:t>
      </w:r>
      <w:r>
        <w:rPr>
          <w:color w:val="231F20"/>
          <w:w w:val="105"/>
          <w:sz w:val="20"/>
        </w:rPr>
        <w:t>México;</w:t>
      </w:r>
      <w:r>
        <w:rPr>
          <w:color w:val="231F20"/>
          <w:spacing w:val="-25"/>
          <w:w w:val="105"/>
          <w:sz w:val="20"/>
        </w:rPr>
        <w:t> </w:t>
      </w:r>
      <w:r>
        <w:rPr>
          <w:color w:val="231F20"/>
          <w:w w:val="105"/>
          <w:sz w:val="20"/>
        </w:rPr>
        <w:t>se</w:t>
      </w:r>
      <w:r>
        <w:rPr>
          <w:color w:val="231F20"/>
          <w:spacing w:val="-25"/>
          <w:w w:val="105"/>
          <w:sz w:val="20"/>
        </w:rPr>
        <w:t> </w:t>
      </w:r>
      <w:r>
        <w:rPr>
          <w:color w:val="231F20"/>
          <w:w w:val="105"/>
          <w:sz w:val="20"/>
        </w:rPr>
        <w:t>revisan</w:t>
      </w:r>
      <w:r>
        <w:rPr>
          <w:color w:val="231F20"/>
          <w:spacing w:val="-25"/>
          <w:w w:val="105"/>
          <w:sz w:val="20"/>
        </w:rPr>
        <w:t> </w:t>
      </w:r>
      <w:r>
        <w:rPr>
          <w:color w:val="231F20"/>
          <w:w w:val="105"/>
          <w:sz w:val="20"/>
        </w:rPr>
        <w:t>propuestas</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la</w:t>
      </w:r>
      <w:r>
        <w:rPr>
          <w:color w:val="231F20"/>
          <w:spacing w:val="-25"/>
          <w:w w:val="105"/>
          <w:sz w:val="20"/>
        </w:rPr>
        <w:t> </w:t>
      </w:r>
      <w:r>
        <w:rPr>
          <w:color w:val="231F20"/>
          <w:w w:val="125"/>
          <w:sz w:val="14"/>
        </w:rPr>
        <w:t>unesco </w:t>
      </w:r>
      <w:r>
        <w:rPr>
          <w:color w:val="231F20"/>
          <w:spacing w:val="-1"/>
          <w:w w:val="97"/>
          <w:sz w:val="20"/>
        </w:rPr>
        <w:t>relacionada</w:t>
      </w:r>
      <w:r>
        <w:rPr>
          <w:color w:val="231F20"/>
          <w:w w:val="97"/>
          <w:sz w:val="20"/>
        </w:rPr>
        <w:t>s</w:t>
      </w:r>
      <w:r>
        <w:rPr>
          <w:color w:val="231F20"/>
          <w:spacing w:val="19"/>
          <w:sz w:val="20"/>
        </w:rPr>
        <w:t> </w:t>
      </w:r>
      <w:r>
        <w:rPr>
          <w:color w:val="231F20"/>
          <w:spacing w:val="-1"/>
          <w:w w:val="90"/>
          <w:sz w:val="20"/>
        </w:rPr>
        <w:t>la</w:t>
      </w:r>
      <w:r>
        <w:rPr>
          <w:color w:val="231F20"/>
          <w:w w:val="90"/>
          <w:sz w:val="20"/>
        </w:rPr>
        <w:t>s</w:t>
      </w:r>
      <w:r>
        <w:rPr>
          <w:color w:val="231F20"/>
          <w:spacing w:val="19"/>
          <w:sz w:val="20"/>
        </w:rPr>
        <w:t> </w:t>
      </w:r>
      <w:r>
        <w:rPr>
          <w:color w:val="231F20"/>
          <w:spacing w:val="-1"/>
          <w:w w:val="197"/>
          <w:sz w:val="14"/>
        </w:rPr>
        <w:t>i</w:t>
      </w:r>
      <w:r>
        <w:rPr>
          <w:color w:val="231F20"/>
          <w:spacing w:val="-1"/>
          <w:w w:val="118"/>
          <w:sz w:val="14"/>
        </w:rPr>
        <w:t>e</w:t>
      </w:r>
      <w:r>
        <w:rPr>
          <w:color w:val="231F20"/>
          <w:spacing w:val="-2"/>
          <w:w w:val="109"/>
          <w:sz w:val="14"/>
        </w:rPr>
        <w:t>s</w:t>
      </w:r>
      <w:r>
        <w:rPr>
          <w:color w:val="231F20"/>
          <w:w w:val="98"/>
          <w:sz w:val="20"/>
        </w:rPr>
        <w:t>,</w:t>
      </w:r>
      <w:r>
        <w:rPr>
          <w:color w:val="231F20"/>
          <w:spacing w:val="19"/>
          <w:sz w:val="20"/>
        </w:rPr>
        <w:t> </w:t>
      </w:r>
      <w:r>
        <w:rPr>
          <w:color w:val="231F20"/>
          <w:spacing w:val="-2"/>
          <w:w w:val="86"/>
          <w:sz w:val="20"/>
        </w:rPr>
        <w:t>as</w:t>
      </w:r>
      <w:r>
        <w:rPr>
          <w:color w:val="231F20"/>
          <w:w w:val="86"/>
          <w:sz w:val="20"/>
        </w:rPr>
        <w:t>í</w:t>
      </w:r>
      <w:r>
        <w:rPr>
          <w:color w:val="231F20"/>
          <w:spacing w:val="19"/>
          <w:sz w:val="20"/>
        </w:rPr>
        <w:t> </w:t>
      </w:r>
      <w:r>
        <w:rPr>
          <w:color w:val="231F20"/>
          <w:spacing w:val="-1"/>
          <w:w w:val="98"/>
          <w:sz w:val="20"/>
        </w:rPr>
        <w:t>com</w:t>
      </w:r>
      <w:r>
        <w:rPr>
          <w:color w:val="231F20"/>
          <w:w w:val="98"/>
          <w:sz w:val="20"/>
        </w:rPr>
        <w:t>o</w:t>
      </w:r>
      <w:r>
        <w:rPr>
          <w:color w:val="231F20"/>
          <w:spacing w:val="19"/>
          <w:sz w:val="20"/>
        </w:rPr>
        <w:t> </w:t>
      </w:r>
      <w:r>
        <w:rPr>
          <w:color w:val="231F20"/>
          <w:spacing w:val="-1"/>
          <w:w w:val="98"/>
          <w:sz w:val="20"/>
        </w:rPr>
        <w:t>l</w:t>
      </w:r>
      <w:r>
        <w:rPr>
          <w:color w:val="231F20"/>
          <w:w w:val="98"/>
          <w:sz w:val="20"/>
        </w:rPr>
        <w:t>a</w:t>
      </w:r>
      <w:r>
        <w:rPr>
          <w:color w:val="231F20"/>
          <w:spacing w:val="19"/>
          <w:sz w:val="20"/>
        </w:rPr>
        <w:t> </w:t>
      </w:r>
      <w:r>
        <w:rPr>
          <w:color w:val="231F20"/>
          <w:spacing w:val="-1"/>
          <w:w w:val="103"/>
          <w:sz w:val="20"/>
        </w:rPr>
        <w:t>pertinenci</w:t>
      </w:r>
      <w:r>
        <w:rPr>
          <w:color w:val="231F20"/>
          <w:w w:val="103"/>
          <w:sz w:val="20"/>
        </w:rPr>
        <w:t>a</w:t>
      </w:r>
      <w:r>
        <w:rPr>
          <w:color w:val="231F20"/>
          <w:spacing w:val="19"/>
          <w:sz w:val="20"/>
        </w:rPr>
        <w:t> </w:t>
      </w:r>
      <w:r>
        <w:rPr>
          <w:color w:val="231F20"/>
          <w:spacing w:val="-2"/>
          <w:w w:val="99"/>
          <w:sz w:val="20"/>
        </w:rPr>
        <w:t>e</w:t>
      </w:r>
      <w:r>
        <w:rPr>
          <w:color w:val="231F20"/>
          <w:w w:val="99"/>
          <w:sz w:val="20"/>
        </w:rPr>
        <w:t>n</w:t>
      </w:r>
      <w:r>
        <w:rPr>
          <w:color w:val="231F20"/>
          <w:spacing w:val="19"/>
          <w:sz w:val="20"/>
        </w:rPr>
        <w:t> </w:t>
      </w:r>
      <w:r>
        <w:rPr>
          <w:color w:val="231F20"/>
          <w:spacing w:val="-1"/>
          <w:w w:val="98"/>
          <w:sz w:val="20"/>
        </w:rPr>
        <w:t>l</w:t>
      </w:r>
      <w:r>
        <w:rPr>
          <w:color w:val="231F20"/>
          <w:w w:val="98"/>
          <w:sz w:val="20"/>
        </w:rPr>
        <w:t>a</w:t>
      </w:r>
      <w:r>
        <w:rPr>
          <w:color w:val="231F20"/>
          <w:spacing w:val="19"/>
          <w:sz w:val="20"/>
        </w:rPr>
        <w:t> </w:t>
      </w:r>
      <w:r>
        <w:rPr>
          <w:color w:val="231F20"/>
          <w:spacing w:val="-1"/>
          <w:w w:val="97"/>
          <w:sz w:val="20"/>
        </w:rPr>
        <w:t>educa</w:t>
      </w:r>
      <w:r>
        <w:rPr>
          <w:color w:val="231F20"/>
          <w:w w:val="99"/>
          <w:sz w:val="20"/>
        </w:rPr>
        <w:t>- </w:t>
      </w:r>
      <w:r>
        <w:rPr>
          <w:color w:val="231F20"/>
          <w:w w:val="105"/>
          <w:sz w:val="20"/>
        </w:rPr>
        <w:t>ción</w:t>
      </w:r>
      <w:r>
        <w:rPr>
          <w:color w:val="231F20"/>
          <w:spacing w:val="-34"/>
          <w:w w:val="105"/>
          <w:sz w:val="20"/>
        </w:rPr>
        <w:t> </w:t>
      </w:r>
      <w:r>
        <w:rPr>
          <w:color w:val="231F20"/>
          <w:w w:val="105"/>
          <w:sz w:val="20"/>
        </w:rPr>
        <w:t>y</w:t>
      </w:r>
      <w:r>
        <w:rPr>
          <w:color w:val="231F20"/>
          <w:spacing w:val="-34"/>
          <w:w w:val="105"/>
          <w:sz w:val="20"/>
        </w:rPr>
        <w:t> </w:t>
      </w:r>
      <w:r>
        <w:rPr>
          <w:color w:val="231F20"/>
          <w:w w:val="105"/>
          <w:sz w:val="20"/>
        </w:rPr>
        <w:t>la</w:t>
      </w:r>
      <w:r>
        <w:rPr>
          <w:color w:val="231F20"/>
          <w:spacing w:val="-34"/>
          <w:w w:val="105"/>
          <w:sz w:val="20"/>
        </w:rPr>
        <w:t> </w:t>
      </w:r>
      <w:r>
        <w:rPr>
          <w:color w:val="231F20"/>
          <w:w w:val="105"/>
          <w:sz w:val="20"/>
        </w:rPr>
        <w:t>importancia</w:t>
      </w:r>
      <w:r>
        <w:rPr>
          <w:color w:val="231F20"/>
          <w:spacing w:val="-34"/>
          <w:w w:val="105"/>
          <w:sz w:val="20"/>
        </w:rPr>
        <w:t> </w:t>
      </w:r>
      <w:r>
        <w:rPr>
          <w:color w:val="231F20"/>
          <w:w w:val="105"/>
          <w:sz w:val="20"/>
        </w:rPr>
        <w:t>de</w:t>
      </w:r>
      <w:r>
        <w:rPr>
          <w:color w:val="231F20"/>
          <w:spacing w:val="-34"/>
          <w:w w:val="105"/>
          <w:sz w:val="20"/>
        </w:rPr>
        <w:t> </w:t>
      </w:r>
      <w:r>
        <w:rPr>
          <w:color w:val="231F20"/>
          <w:w w:val="105"/>
          <w:sz w:val="20"/>
        </w:rPr>
        <w:t>ésta</w:t>
      </w:r>
      <w:r>
        <w:rPr>
          <w:color w:val="231F20"/>
          <w:spacing w:val="-34"/>
          <w:w w:val="105"/>
          <w:sz w:val="20"/>
        </w:rPr>
        <w:t> </w:t>
      </w:r>
      <w:r>
        <w:rPr>
          <w:color w:val="231F20"/>
          <w:w w:val="105"/>
          <w:sz w:val="20"/>
        </w:rPr>
        <w:t>en</w:t>
      </w:r>
      <w:r>
        <w:rPr>
          <w:color w:val="231F20"/>
          <w:spacing w:val="-34"/>
          <w:w w:val="105"/>
          <w:sz w:val="20"/>
        </w:rPr>
        <w:t> </w:t>
      </w:r>
      <w:r>
        <w:rPr>
          <w:color w:val="231F20"/>
          <w:w w:val="105"/>
          <w:sz w:val="20"/>
        </w:rPr>
        <w:t>un</w:t>
      </w:r>
      <w:r>
        <w:rPr>
          <w:color w:val="231F20"/>
          <w:spacing w:val="-34"/>
          <w:w w:val="105"/>
          <w:sz w:val="20"/>
        </w:rPr>
        <w:t> </w:t>
      </w:r>
      <w:r>
        <w:rPr>
          <w:color w:val="231F20"/>
          <w:w w:val="105"/>
          <w:sz w:val="20"/>
        </w:rPr>
        <w:t>nivel</w:t>
      </w:r>
      <w:r>
        <w:rPr>
          <w:color w:val="231F20"/>
          <w:spacing w:val="-34"/>
          <w:w w:val="105"/>
          <w:sz w:val="20"/>
        </w:rPr>
        <w:t> </w:t>
      </w:r>
      <w:r>
        <w:rPr>
          <w:color w:val="231F20"/>
          <w:spacing w:val="-4"/>
          <w:w w:val="105"/>
          <w:sz w:val="20"/>
        </w:rPr>
        <w:t>superior,</w:t>
      </w:r>
      <w:r>
        <w:rPr>
          <w:color w:val="231F20"/>
          <w:spacing w:val="-34"/>
          <w:w w:val="105"/>
          <w:sz w:val="20"/>
        </w:rPr>
        <w:t> </w:t>
      </w:r>
      <w:r>
        <w:rPr>
          <w:color w:val="231F20"/>
          <w:w w:val="105"/>
          <w:sz w:val="20"/>
        </w:rPr>
        <w:t>así</w:t>
      </w:r>
      <w:r>
        <w:rPr>
          <w:color w:val="231F20"/>
          <w:spacing w:val="-34"/>
          <w:w w:val="105"/>
          <w:sz w:val="20"/>
        </w:rPr>
        <w:t> </w:t>
      </w:r>
      <w:r>
        <w:rPr>
          <w:color w:val="231F20"/>
          <w:w w:val="105"/>
          <w:sz w:val="20"/>
        </w:rPr>
        <w:t>como </w:t>
      </w:r>
      <w:r>
        <w:rPr>
          <w:color w:val="231F20"/>
          <w:sz w:val="20"/>
        </w:rPr>
        <w:t>su</w:t>
      </w:r>
      <w:r>
        <w:rPr>
          <w:color w:val="231F20"/>
          <w:spacing w:val="-21"/>
          <w:sz w:val="20"/>
        </w:rPr>
        <w:t> </w:t>
      </w:r>
      <w:r>
        <w:rPr>
          <w:color w:val="231F20"/>
          <w:sz w:val="20"/>
        </w:rPr>
        <w:t>calidad</w:t>
      </w:r>
      <w:r>
        <w:rPr>
          <w:color w:val="231F20"/>
          <w:spacing w:val="-21"/>
          <w:sz w:val="20"/>
        </w:rPr>
        <w:t> </w:t>
      </w:r>
      <w:r>
        <w:rPr>
          <w:color w:val="231F20"/>
          <w:sz w:val="20"/>
        </w:rPr>
        <w:t>y</w:t>
      </w:r>
      <w:r>
        <w:rPr>
          <w:color w:val="231F20"/>
          <w:spacing w:val="-21"/>
          <w:sz w:val="20"/>
        </w:rPr>
        <w:t> </w:t>
      </w:r>
      <w:r>
        <w:rPr>
          <w:color w:val="231F20"/>
          <w:sz w:val="20"/>
        </w:rPr>
        <w:t>relevancia</w:t>
      </w:r>
      <w:r>
        <w:rPr>
          <w:color w:val="231F20"/>
          <w:spacing w:val="-21"/>
          <w:sz w:val="20"/>
        </w:rPr>
        <w:t> </w:t>
      </w:r>
      <w:r>
        <w:rPr>
          <w:color w:val="231F20"/>
          <w:sz w:val="20"/>
        </w:rPr>
        <w:t>social.</w:t>
      </w:r>
    </w:p>
    <w:p>
      <w:pPr>
        <w:pStyle w:val="BodyText"/>
      </w:pPr>
    </w:p>
    <w:p>
      <w:pPr>
        <w:pStyle w:val="BodyText"/>
      </w:pPr>
    </w:p>
    <w:p>
      <w:pPr>
        <w:pStyle w:val="BodyText"/>
        <w:spacing w:before="3"/>
        <w:rPr>
          <w:sz w:val="27"/>
        </w:rPr>
      </w:pPr>
    </w:p>
    <w:p>
      <w:pPr>
        <w:pStyle w:val="BodyText"/>
        <w:spacing w:before="68"/>
        <w:ind w:left="1500" w:right="2067"/>
      </w:pPr>
      <w:r>
        <w:rPr>
          <w:color w:val="231F20"/>
        </w:rPr>
        <w:t>10</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ListParagraph"/>
        <w:numPr>
          <w:ilvl w:val="1"/>
          <w:numId w:val="2"/>
        </w:numPr>
        <w:tabs>
          <w:tab w:pos="2160" w:val="left" w:leader="none"/>
        </w:tabs>
        <w:spacing w:line="312" w:lineRule="auto" w:before="68" w:after="0"/>
        <w:ind w:left="2160" w:right="1498" w:hanging="320"/>
        <w:jc w:val="both"/>
        <w:rPr>
          <w:sz w:val="20"/>
        </w:rPr>
      </w:pPr>
      <w:r>
        <w:rPr>
          <w:color w:val="231F20"/>
          <w:w w:val="105"/>
          <w:sz w:val="20"/>
        </w:rPr>
        <w:t>Capítulo </w:t>
      </w:r>
      <w:r>
        <w:rPr>
          <w:color w:val="231F20"/>
          <w:spacing w:val="-7"/>
          <w:w w:val="105"/>
          <w:sz w:val="20"/>
        </w:rPr>
        <w:t>IV: </w:t>
      </w:r>
      <w:r>
        <w:rPr>
          <w:color w:val="231F20"/>
          <w:spacing w:val="-3"/>
          <w:w w:val="105"/>
          <w:sz w:val="20"/>
        </w:rPr>
        <w:t>“Aprendiendo </w:t>
      </w:r>
      <w:r>
        <w:rPr>
          <w:color w:val="231F20"/>
          <w:w w:val="105"/>
          <w:sz w:val="20"/>
        </w:rPr>
        <w:t>a convivir en una realidad educativa</w:t>
      </w:r>
      <w:r>
        <w:rPr>
          <w:color w:val="231F20"/>
          <w:spacing w:val="-21"/>
          <w:w w:val="105"/>
          <w:sz w:val="20"/>
        </w:rPr>
        <w:t> </w:t>
      </w:r>
      <w:r>
        <w:rPr>
          <w:color w:val="231F20"/>
          <w:w w:val="105"/>
          <w:sz w:val="20"/>
        </w:rPr>
        <w:t>multi,</w:t>
      </w:r>
      <w:r>
        <w:rPr>
          <w:color w:val="231F20"/>
          <w:spacing w:val="-22"/>
          <w:w w:val="105"/>
          <w:sz w:val="20"/>
        </w:rPr>
        <w:t> </w:t>
      </w:r>
      <w:r>
        <w:rPr>
          <w:color w:val="231F20"/>
          <w:w w:val="105"/>
          <w:sz w:val="20"/>
        </w:rPr>
        <w:t>inter</w:t>
      </w:r>
      <w:r>
        <w:rPr>
          <w:color w:val="231F20"/>
          <w:spacing w:val="-22"/>
          <w:w w:val="105"/>
          <w:sz w:val="20"/>
        </w:rPr>
        <w:t> </w:t>
      </w:r>
      <w:r>
        <w:rPr>
          <w:color w:val="231F20"/>
          <w:w w:val="105"/>
          <w:sz w:val="20"/>
        </w:rPr>
        <w:t>y</w:t>
      </w:r>
      <w:r>
        <w:rPr>
          <w:color w:val="231F20"/>
          <w:spacing w:val="-22"/>
          <w:w w:val="105"/>
          <w:sz w:val="20"/>
        </w:rPr>
        <w:t> </w:t>
      </w:r>
      <w:r>
        <w:rPr>
          <w:color w:val="231F20"/>
          <w:w w:val="105"/>
          <w:sz w:val="20"/>
        </w:rPr>
        <w:t>transcultural”.</w:t>
      </w:r>
      <w:r>
        <w:rPr>
          <w:color w:val="231F20"/>
          <w:spacing w:val="-21"/>
          <w:w w:val="105"/>
          <w:sz w:val="20"/>
        </w:rPr>
        <w:t> </w:t>
      </w:r>
      <w:r>
        <w:rPr>
          <w:color w:val="231F20"/>
          <w:spacing w:val="3"/>
          <w:w w:val="105"/>
          <w:sz w:val="20"/>
        </w:rPr>
        <w:t>La</w:t>
      </w:r>
      <w:r>
        <w:rPr>
          <w:color w:val="231F20"/>
          <w:spacing w:val="-22"/>
          <w:w w:val="105"/>
          <w:sz w:val="20"/>
        </w:rPr>
        <w:t> </w:t>
      </w:r>
      <w:r>
        <w:rPr>
          <w:color w:val="231F20"/>
          <w:w w:val="105"/>
          <w:sz w:val="20"/>
        </w:rPr>
        <w:t>autora</w:t>
      </w:r>
      <w:r>
        <w:rPr>
          <w:color w:val="231F20"/>
          <w:spacing w:val="-22"/>
          <w:w w:val="105"/>
          <w:sz w:val="20"/>
        </w:rPr>
        <w:t> </w:t>
      </w:r>
      <w:r>
        <w:rPr>
          <w:color w:val="231F20"/>
          <w:w w:val="105"/>
          <w:sz w:val="20"/>
        </w:rPr>
        <w:t>presenta un</w:t>
      </w:r>
      <w:r>
        <w:rPr>
          <w:color w:val="231F20"/>
          <w:spacing w:val="-32"/>
          <w:w w:val="105"/>
          <w:sz w:val="20"/>
        </w:rPr>
        <w:t> </w:t>
      </w:r>
      <w:r>
        <w:rPr>
          <w:color w:val="231F20"/>
          <w:w w:val="105"/>
          <w:sz w:val="20"/>
        </w:rPr>
        <w:t>análisis</w:t>
      </w:r>
      <w:r>
        <w:rPr>
          <w:color w:val="231F20"/>
          <w:spacing w:val="-32"/>
          <w:w w:val="105"/>
          <w:sz w:val="20"/>
        </w:rPr>
        <w:t> </w:t>
      </w:r>
      <w:r>
        <w:rPr>
          <w:color w:val="231F20"/>
          <w:w w:val="105"/>
          <w:sz w:val="20"/>
        </w:rPr>
        <w:t>y</w:t>
      </w:r>
      <w:r>
        <w:rPr>
          <w:color w:val="231F20"/>
          <w:spacing w:val="-32"/>
          <w:w w:val="105"/>
          <w:sz w:val="20"/>
        </w:rPr>
        <w:t> </w:t>
      </w:r>
      <w:r>
        <w:rPr>
          <w:color w:val="231F20"/>
          <w:w w:val="105"/>
          <w:sz w:val="20"/>
        </w:rPr>
        <w:t>evaluación</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la</w:t>
      </w:r>
      <w:r>
        <w:rPr>
          <w:color w:val="231F20"/>
          <w:spacing w:val="-32"/>
          <w:w w:val="105"/>
          <w:sz w:val="20"/>
        </w:rPr>
        <w:t> </w:t>
      </w:r>
      <w:r>
        <w:rPr>
          <w:color w:val="231F20"/>
          <w:w w:val="105"/>
          <w:sz w:val="20"/>
        </w:rPr>
        <w:t>construcción</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identidad,</w:t>
      </w:r>
      <w:r>
        <w:rPr>
          <w:color w:val="231F20"/>
          <w:spacing w:val="-32"/>
          <w:w w:val="105"/>
          <w:sz w:val="20"/>
        </w:rPr>
        <w:t> </w:t>
      </w:r>
      <w:r>
        <w:rPr>
          <w:color w:val="231F20"/>
          <w:w w:val="105"/>
          <w:sz w:val="20"/>
        </w:rPr>
        <w:t>y una</w:t>
      </w:r>
      <w:r>
        <w:rPr>
          <w:color w:val="231F20"/>
          <w:spacing w:val="-28"/>
          <w:w w:val="105"/>
          <w:sz w:val="20"/>
        </w:rPr>
        <w:t> </w:t>
      </w:r>
      <w:r>
        <w:rPr>
          <w:color w:val="231F20"/>
          <w:w w:val="105"/>
          <w:sz w:val="20"/>
        </w:rPr>
        <w:t>revisión</w:t>
      </w:r>
      <w:r>
        <w:rPr>
          <w:color w:val="231F20"/>
          <w:spacing w:val="-28"/>
          <w:w w:val="105"/>
          <w:sz w:val="20"/>
        </w:rPr>
        <w:t> </w:t>
      </w:r>
      <w:r>
        <w:rPr>
          <w:color w:val="231F20"/>
          <w:w w:val="105"/>
          <w:sz w:val="20"/>
        </w:rPr>
        <w:t>de</w:t>
      </w:r>
      <w:r>
        <w:rPr>
          <w:color w:val="231F20"/>
          <w:spacing w:val="-28"/>
          <w:w w:val="105"/>
          <w:sz w:val="20"/>
        </w:rPr>
        <w:t> </w:t>
      </w:r>
      <w:r>
        <w:rPr>
          <w:color w:val="231F20"/>
          <w:w w:val="105"/>
          <w:sz w:val="20"/>
        </w:rPr>
        <w:t>lo</w:t>
      </w:r>
      <w:r>
        <w:rPr>
          <w:color w:val="231F20"/>
          <w:spacing w:val="-28"/>
          <w:w w:val="105"/>
          <w:sz w:val="20"/>
        </w:rPr>
        <w:t> </w:t>
      </w:r>
      <w:r>
        <w:rPr>
          <w:color w:val="231F20"/>
          <w:w w:val="105"/>
          <w:sz w:val="20"/>
        </w:rPr>
        <w:t>que</w:t>
      </w:r>
      <w:r>
        <w:rPr>
          <w:color w:val="231F20"/>
          <w:spacing w:val="-28"/>
          <w:w w:val="105"/>
          <w:sz w:val="20"/>
        </w:rPr>
        <w:t> </w:t>
      </w:r>
      <w:r>
        <w:rPr>
          <w:color w:val="231F20"/>
          <w:w w:val="105"/>
          <w:sz w:val="20"/>
        </w:rPr>
        <w:t>en</w:t>
      </w:r>
      <w:r>
        <w:rPr>
          <w:color w:val="231F20"/>
          <w:spacing w:val="-28"/>
          <w:w w:val="105"/>
          <w:sz w:val="20"/>
        </w:rPr>
        <w:t> </w:t>
      </w:r>
      <w:r>
        <w:rPr>
          <w:color w:val="231F20"/>
          <w:w w:val="105"/>
          <w:sz w:val="20"/>
        </w:rPr>
        <w:t>nuestros</w:t>
      </w:r>
      <w:r>
        <w:rPr>
          <w:color w:val="231F20"/>
          <w:spacing w:val="-28"/>
          <w:w w:val="105"/>
          <w:sz w:val="20"/>
        </w:rPr>
        <w:t> </w:t>
      </w:r>
      <w:r>
        <w:rPr>
          <w:color w:val="231F20"/>
          <w:w w:val="105"/>
          <w:sz w:val="20"/>
        </w:rPr>
        <w:t>días</w:t>
      </w:r>
      <w:r>
        <w:rPr>
          <w:color w:val="231F20"/>
          <w:spacing w:val="-28"/>
          <w:w w:val="105"/>
          <w:sz w:val="20"/>
        </w:rPr>
        <w:t> </w:t>
      </w:r>
      <w:r>
        <w:rPr>
          <w:color w:val="231F20"/>
          <w:w w:val="105"/>
          <w:sz w:val="20"/>
        </w:rPr>
        <w:t>significa</w:t>
      </w:r>
      <w:r>
        <w:rPr>
          <w:color w:val="231F20"/>
          <w:spacing w:val="-28"/>
          <w:w w:val="105"/>
          <w:sz w:val="20"/>
        </w:rPr>
        <w:t> </w:t>
      </w:r>
      <w:r>
        <w:rPr>
          <w:color w:val="231F20"/>
          <w:w w:val="105"/>
          <w:sz w:val="20"/>
        </w:rPr>
        <w:t>la</w:t>
      </w:r>
      <w:r>
        <w:rPr>
          <w:color w:val="231F20"/>
          <w:spacing w:val="-28"/>
          <w:w w:val="105"/>
          <w:sz w:val="20"/>
        </w:rPr>
        <w:t> </w:t>
      </w:r>
      <w:r>
        <w:rPr>
          <w:color w:val="231F20"/>
          <w:w w:val="105"/>
          <w:sz w:val="20"/>
        </w:rPr>
        <w:t>escue- la</w:t>
      </w:r>
      <w:r>
        <w:rPr>
          <w:color w:val="231F20"/>
          <w:spacing w:val="-13"/>
          <w:w w:val="105"/>
          <w:sz w:val="20"/>
        </w:rPr>
        <w:t> </w:t>
      </w:r>
      <w:r>
        <w:rPr>
          <w:color w:val="231F20"/>
          <w:w w:val="105"/>
          <w:sz w:val="20"/>
        </w:rPr>
        <w:t>multicultural,</w:t>
      </w:r>
      <w:r>
        <w:rPr>
          <w:color w:val="231F20"/>
          <w:spacing w:val="-13"/>
          <w:w w:val="105"/>
          <w:sz w:val="20"/>
        </w:rPr>
        <w:t> </w:t>
      </w:r>
      <w:r>
        <w:rPr>
          <w:color w:val="231F20"/>
          <w:w w:val="105"/>
          <w:sz w:val="20"/>
        </w:rPr>
        <w:t>la</w:t>
      </w:r>
      <w:r>
        <w:rPr>
          <w:color w:val="231F20"/>
          <w:spacing w:val="-13"/>
          <w:w w:val="105"/>
          <w:sz w:val="20"/>
        </w:rPr>
        <w:t> </w:t>
      </w:r>
      <w:r>
        <w:rPr>
          <w:color w:val="231F20"/>
          <w:w w:val="105"/>
          <w:sz w:val="20"/>
        </w:rPr>
        <w:t>escuela</w:t>
      </w:r>
      <w:r>
        <w:rPr>
          <w:color w:val="231F20"/>
          <w:spacing w:val="-13"/>
          <w:w w:val="105"/>
          <w:sz w:val="20"/>
        </w:rPr>
        <w:t> </w:t>
      </w:r>
      <w:r>
        <w:rPr>
          <w:color w:val="231F20"/>
          <w:w w:val="105"/>
          <w:sz w:val="20"/>
        </w:rPr>
        <w:t>intercultural</w:t>
      </w:r>
      <w:r>
        <w:rPr>
          <w:color w:val="231F20"/>
          <w:spacing w:val="-13"/>
          <w:w w:val="105"/>
          <w:sz w:val="20"/>
        </w:rPr>
        <w:t> </w:t>
      </w:r>
      <w:r>
        <w:rPr>
          <w:color w:val="231F20"/>
          <w:w w:val="105"/>
          <w:sz w:val="20"/>
        </w:rPr>
        <w:t>y</w:t>
      </w:r>
      <w:r>
        <w:rPr>
          <w:color w:val="231F20"/>
          <w:spacing w:val="-13"/>
          <w:w w:val="105"/>
          <w:sz w:val="20"/>
        </w:rPr>
        <w:t> </w:t>
      </w:r>
      <w:r>
        <w:rPr>
          <w:color w:val="231F20"/>
          <w:w w:val="105"/>
          <w:sz w:val="20"/>
        </w:rPr>
        <w:t>la</w:t>
      </w:r>
      <w:r>
        <w:rPr>
          <w:color w:val="231F20"/>
          <w:spacing w:val="-13"/>
          <w:w w:val="105"/>
          <w:sz w:val="20"/>
        </w:rPr>
        <w:t> </w:t>
      </w:r>
      <w:r>
        <w:rPr>
          <w:color w:val="231F20"/>
          <w:w w:val="105"/>
          <w:sz w:val="20"/>
        </w:rPr>
        <w:t>transcultural, </w:t>
      </w:r>
      <w:r>
        <w:rPr>
          <w:color w:val="231F20"/>
          <w:sz w:val="20"/>
        </w:rPr>
        <w:t>temáticas</w:t>
      </w:r>
      <w:r>
        <w:rPr>
          <w:color w:val="231F20"/>
          <w:spacing w:val="-26"/>
          <w:sz w:val="20"/>
        </w:rPr>
        <w:t> </w:t>
      </w:r>
      <w:r>
        <w:rPr>
          <w:color w:val="231F20"/>
          <w:sz w:val="20"/>
        </w:rPr>
        <w:t>que</w:t>
      </w:r>
      <w:r>
        <w:rPr>
          <w:color w:val="231F20"/>
          <w:spacing w:val="-26"/>
          <w:sz w:val="20"/>
        </w:rPr>
        <w:t> </w:t>
      </w:r>
      <w:r>
        <w:rPr>
          <w:color w:val="231F20"/>
          <w:sz w:val="20"/>
        </w:rPr>
        <w:t>deben</w:t>
      </w:r>
      <w:r>
        <w:rPr>
          <w:color w:val="231F20"/>
          <w:spacing w:val="-26"/>
          <w:sz w:val="20"/>
        </w:rPr>
        <w:t> </w:t>
      </w:r>
      <w:r>
        <w:rPr>
          <w:color w:val="231F20"/>
          <w:sz w:val="20"/>
        </w:rPr>
        <w:t>ser</w:t>
      </w:r>
      <w:r>
        <w:rPr>
          <w:color w:val="231F20"/>
          <w:spacing w:val="-26"/>
          <w:sz w:val="20"/>
        </w:rPr>
        <w:t> </w:t>
      </w:r>
      <w:r>
        <w:rPr>
          <w:color w:val="231F20"/>
          <w:sz w:val="20"/>
        </w:rPr>
        <w:t>consideradas</w:t>
      </w:r>
      <w:r>
        <w:rPr>
          <w:color w:val="231F20"/>
          <w:spacing w:val="-26"/>
          <w:sz w:val="20"/>
        </w:rPr>
        <w:t> </w:t>
      </w:r>
      <w:r>
        <w:rPr>
          <w:color w:val="231F20"/>
          <w:sz w:val="20"/>
        </w:rPr>
        <w:t>al</w:t>
      </w:r>
      <w:r>
        <w:rPr>
          <w:color w:val="231F20"/>
          <w:spacing w:val="-26"/>
          <w:sz w:val="20"/>
        </w:rPr>
        <w:t> </w:t>
      </w:r>
      <w:r>
        <w:rPr>
          <w:color w:val="231F20"/>
          <w:sz w:val="20"/>
        </w:rPr>
        <w:t>efectuar</w:t>
      </w:r>
      <w:r>
        <w:rPr>
          <w:color w:val="231F20"/>
          <w:spacing w:val="-26"/>
          <w:sz w:val="20"/>
        </w:rPr>
        <w:t> </w:t>
      </w:r>
      <w:r>
        <w:rPr>
          <w:color w:val="231F20"/>
          <w:sz w:val="20"/>
        </w:rPr>
        <w:t>procesos de</w:t>
      </w:r>
      <w:r>
        <w:rPr>
          <w:color w:val="231F20"/>
          <w:spacing w:val="-27"/>
          <w:sz w:val="20"/>
        </w:rPr>
        <w:t> </w:t>
      </w:r>
      <w:r>
        <w:rPr>
          <w:color w:val="231F20"/>
          <w:sz w:val="20"/>
        </w:rPr>
        <w:t>evaluación.</w:t>
      </w:r>
    </w:p>
    <w:p>
      <w:pPr>
        <w:pStyle w:val="BodyText"/>
        <w:spacing w:before="4"/>
        <w:rPr>
          <w:sz w:val="26"/>
        </w:rPr>
      </w:pPr>
    </w:p>
    <w:p>
      <w:pPr>
        <w:pStyle w:val="BodyText"/>
        <w:spacing w:line="312" w:lineRule="auto"/>
        <w:ind w:left="1500" w:right="1497"/>
        <w:jc w:val="both"/>
      </w:pPr>
      <w:r>
        <w:rPr>
          <w:color w:val="231F20"/>
        </w:rPr>
        <w:t>Los autores que aquí participamos esperamos que las temáticas sobre evaluación abordadas, producto de las investigaciones bi- bliográficas y de campo realizadas, sean de utilidad para los lec- tores del mismo, y presenten, como el nombre lo indica, “algunas experiencias en evaluación educativa”.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7"/>
        </w:rPr>
      </w:pPr>
    </w:p>
    <w:p>
      <w:pPr>
        <w:pStyle w:val="BodyText"/>
        <w:ind w:left="1385" w:right="1497"/>
        <w:jc w:val="right"/>
      </w:pPr>
      <w:r>
        <w:rPr>
          <w:color w:val="231F20"/>
          <w:w w:val="95"/>
        </w:rPr>
        <w:t>11</w:t>
      </w:r>
    </w:p>
    <w:p>
      <w:pPr>
        <w:spacing w:after="0"/>
        <w:jc w:val="right"/>
        <w:sectPr>
          <w:pgSz w:w="8780" w:h="1218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12"/>
          <w:pgSz w:w="8780" w:h="12180"/>
          <w:pgMar w:footer="223" w:header="0"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Heading1"/>
        <w:spacing w:before="188"/>
        <w:ind w:left="2884"/>
      </w:pPr>
      <w:r>
        <w:rPr>
          <w:color w:val="231F20"/>
          <w:w w:val="115"/>
        </w:rPr>
        <w:t>CAPÍTULO I</w:t>
      </w:r>
    </w:p>
    <w:p>
      <w:pPr>
        <w:spacing w:before="47"/>
        <w:ind w:left="1540" w:right="1536" w:firstLine="0"/>
        <w:jc w:val="center"/>
        <w:rPr>
          <w:sz w:val="22"/>
        </w:rPr>
      </w:pPr>
      <w:r>
        <w:rPr>
          <w:color w:val="231F20"/>
          <w:w w:val="105"/>
          <w:sz w:val="22"/>
        </w:rPr>
        <w:t>FORMACIÓN DOCENTE Y SU  EVALUACIÓN</w:t>
      </w:r>
    </w:p>
    <w:p>
      <w:pPr>
        <w:pStyle w:val="BodyText"/>
        <w:rPr>
          <w:sz w:val="22"/>
        </w:rPr>
      </w:pPr>
    </w:p>
    <w:p>
      <w:pPr>
        <w:pStyle w:val="BodyText"/>
        <w:spacing w:before="2"/>
        <w:rPr>
          <w:sz w:val="32"/>
        </w:rPr>
      </w:pPr>
    </w:p>
    <w:p>
      <w:pPr>
        <w:spacing w:before="0"/>
        <w:ind w:left="5620" w:right="1197" w:firstLine="0"/>
        <w:jc w:val="left"/>
        <w:rPr>
          <w:rFonts w:ascii="Palatino Linotype" w:hAnsi="Palatino Linotype"/>
          <w:i/>
          <w:sz w:val="20"/>
        </w:rPr>
      </w:pPr>
      <w:r>
        <w:rPr>
          <w:rFonts w:ascii="Palatino Linotype" w:hAnsi="Palatino Linotype"/>
          <w:i/>
          <w:color w:val="231F20"/>
          <w:sz w:val="20"/>
        </w:rPr>
        <w:t>Martha Díaz Flores</w:t>
      </w:r>
    </w:p>
    <w:p>
      <w:pPr>
        <w:pStyle w:val="BodyText"/>
        <w:rPr>
          <w:rFonts w:ascii="Palatino Linotype"/>
          <w:i/>
        </w:rPr>
      </w:pPr>
    </w:p>
    <w:p>
      <w:pPr>
        <w:pStyle w:val="BodyText"/>
        <w:spacing w:before="4"/>
        <w:rPr>
          <w:rFonts w:ascii="Palatino Linotype"/>
          <w:i/>
          <w:sz w:val="28"/>
        </w:rPr>
      </w:pPr>
    </w:p>
    <w:p>
      <w:pPr>
        <w:spacing w:before="1"/>
        <w:ind w:left="1500" w:right="0" w:firstLine="0"/>
        <w:jc w:val="both"/>
        <w:rPr>
          <w:sz w:val="14"/>
        </w:rPr>
      </w:pPr>
      <w:r>
        <w:rPr>
          <w:color w:val="231F20"/>
          <w:spacing w:val="9"/>
          <w:w w:val="157"/>
          <w:sz w:val="20"/>
        </w:rPr>
        <w:t>h</w:t>
      </w:r>
      <w:r>
        <w:rPr>
          <w:color w:val="231F20"/>
          <w:spacing w:val="9"/>
          <w:w w:val="197"/>
          <w:sz w:val="14"/>
        </w:rPr>
        <w:t>i</w:t>
      </w:r>
      <w:r>
        <w:rPr>
          <w:color w:val="231F20"/>
          <w:spacing w:val="9"/>
          <w:w w:val="109"/>
          <w:sz w:val="14"/>
        </w:rPr>
        <w:t>s</w:t>
      </w:r>
      <w:r>
        <w:rPr>
          <w:color w:val="231F20"/>
          <w:spacing w:val="9"/>
          <w:w w:val="262"/>
          <w:sz w:val="14"/>
        </w:rPr>
        <w:t>t</w:t>
      </w:r>
      <w:r>
        <w:rPr>
          <w:color w:val="231F20"/>
          <w:spacing w:val="10"/>
          <w:w w:val="148"/>
          <w:sz w:val="14"/>
        </w:rPr>
        <w:t>o</w:t>
      </w:r>
      <w:r>
        <w:rPr>
          <w:color w:val="231F20"/>
          <w:spacing w:val="9"/>
          <w:w w:val="214"/>
          <w:sz w:val="14"/>
        </w:rPr>
        <w:t>r</w:t>
      </w:r>
      <w:r>
        <w:rPr>
          <w:color w:val="231F20"/>
          <w:spacing w:val="9"/>
          <w:w w:val="197"/>
          <w:sz w:val="14"/>
        </w:rPr>
        <w:t>i</w:t>
      </w:r>
      <w:r>
        <w:rPr>
          <w:color w:val="231F20"/>
          <w:w w:val="119"/>
          <w:sz w:val="14"/>
        </w:rPr>
        <w:t>a</w:t>
      </w:r>
      <w:r>
        <w:rPr>
          <w:color w:val="231F20"/>
          <w:sz w:val="14"/>
        </w:rPr>
        <w:t> </w:t>
      </w:r>
      <w:r>
        <w:rPr>
          <w:color w:val="231F20"/>
          <w:spacing w:val="-3"/>
          <w:sz w:val="14"/>
        </w:rPr>
        <w:t> </w:t>
      </w:r>
      <w:r>
        <w:rPr>
          <w:color w:val="231F20"/>
          <w:spacing w:val="9"/>
          <w:w w:val="138"/>
          <w:sz w:val="14"/>
        </w:rPr>
        <w:t>d</w:t>
      </w:r>
      <w:r>
        <w:rPr>
          <w:color w:val="231F20"/>
          <w:w w:val="118"/>
          <w:sz w:val="14"/>
        </w:rPr>
        <w:t>e</w:t>
      </w:r>
      <w:r>
        <w:rPr>
          <w:color w:val="231F20"/>
          <w:sz w:val="14"/>
        </w:rPr>
        <w:t> </w:t>
      </w:r>
      <w:r>
        <w:rPr>
          <w:color w:val="231F20"/>
          <w:spacing w:val="-3"/>
          <w:sz w:val="14"/>
        </w:rPr>
        <w:t> </w:t>
      </w:r>
      <w:r>
        <w:rPr>
          <w:color w:val="231F20"/>
          <w:spacing w:val="10"/>
          <w:w w:val="296"/>
          <w:sz w:val="14"/>
        </w:rPr>
        <w:t>l</w:t>
      </w:r>
      <w:r>
        <w:rPr>
          <w:color w:val="231F20"/>
          <w:w w:val="119"/>
          <w:sz w:val="14"/>
        </w:rPr>
        <w:t>a</w:t>
      </w:r>
      <w:r>
        <w:rPr>
          <w:color w:val="231F20"/>
          <w:sz w:val="14"/>
        </w:rPr>
        <w:t> </w:t>
      </w:r>
      <w:r>
        <w:rPr>
          <w:color w:val="231F20"/>
          <w:spacing w:val="-4"/>
          <w:sz w:val="14"/>
        </w:rPr>
        <w:t> </w:t>
      </w:r>
      <w:r>
        <w:rPr>
          <w:color w:val="231F20"/>
          <w:spacing w:val="9"/>
          <w:w w:val="138"/>
          <w:sz w:val="14"/>
        </w:rPr>
        <w:t>d</w:t>
      </w:r>
      <w:r>
        <w:rPr>
          <w:color w:val="231F20"/>
          <w:spacing w:val="10"/>
          <w:w w:val="148"/>
          <w:sz w:val="14"/>
        </w:rPr>
        <w:t>o</w:t>
      </w:r>
      <w:r>
        <w:rPr>
          <w:color w:val="231F20"/>
          <w:spacing w:val="9"/>
          <w:w w:val="142"/>
          <w:sz w:val="14"/>
        </w:rPr>
        <w:t>c</w:t>
      </w:r>
      <w:r>
        <w:rPr>
          <w:color w:val="231F20"/>
          <w:spacing w:val="10"/>
          <w:w w:val="118"/>
          <w:sz w:val="14"/>
        </w:rPr>
        <w:t>e</w:t>
      </w:r>
      <w:r>
        <w:rPr>
          <w:color w:val="231F20"/>
          <w:spacing w:val="10"/>
          <w:w w:val="148"/>
          <w:sz w:val="14"/>
        </w:rPr>
        <w:t>n</w:t>
      </w:r>
      <w:r>
        <w:rPr>
          <w:color w:val="231F20"/>
          <w:spacing w:val="9"/>
          <w:w w:val="142"/>
          <w:sz w:val="14"/>
        </w:rPr>
        <w:t>c</w:t>
      </w:r>
      <w:r>
        <w:rPr>
          <w:color w:val="231F20"/>
          <w:spacing w:val="9"/>
          <w:w w:val="197"/>
          <w:sz w:val="14"/>
        </w:rPr>
        <w:t>i</w:t>
      </w:r>
      <w:r>
        <w:rPr>
          <w:color w:val="231F20"/>
          <w:w w:val="119"/>
          <w:sz w:val="14"/>
        </w:rPr>
        <w:t>a</w:t>
      </w:r>
    </w:p>
    <w:p>
      <w:pPr>
        <w:pStyle w:val="BodyText"/>
      </w:pPr>
    </w:p>
    <w:p>
      <w:pPr>
        <w:pStyle w:val="BodyText"/>
        <w:spacing w:line="307" w:lineRule="auto" w:before="140"/>
        <w:ind w:left="1499" w:right="1497"/>
        <w:jc w:val="both"/>
      </w:pPr>
      <w:r>
        <w:rPr>
          <w:color w:val="231F20"/>
        </w:rPr>
        <w:t>El proceso en virtud del cual la práctica docente se cristaliza en una ocupación concreta, el oficio del maestro, ha sido histórica- mente muy </w:t>
      </w:r>
      <w:r>
        <w:rPr>
          <w:color w:val="231F20"/>
          <w:spacing w:val="-3"/>
        </w:rPr>
        <w:t>largo. </w:t>
      </w:r>
      <w:r>
        <w:rPr>
          <w:color w:val="231F20"/>
        </w:rPr>
        <w:t>Maestro quería </w:t>
      </w:r>
      <w:r>
        <w:rPr>
          <w:color w:val="231F20"/>
          <w:spacing w:val="-5"/>
        </w:rPr>
        <w:t>decir, </w:t>
      </w:r>
      <w:r>
        <w:rPr>
          <w:color w:val="231F20"/>
        </w:rPr>
        <w:t>todavía a comienzos del </w:t>
      </w:r>
      <w:r>
        <w:rPr>
          <w:color w:val="231F20"/>
          <w:spacing w:val="-1"/>
          <w:w w:val="98"/>
        </w:rPr>
        <w:t>sigl</w:t>
      </w:r>
      <w:r>
        <w:rPr>
          <w:color w:val="231F20"/>
          <w:w w:val="98"/>
        </w:rPr>
        <w:t>o</w:t>
      </w:r>
      <w:r>
        <w:rPr>
          <w:color w:val="231F20"/>
          <w:spacing w:val="-5"/>
        </w:rPr>
        <w:t> </w:t>
      </w:r>
      <w:r>
        <w:rPr>
          <w:color w:val="231F20"/>
          <w:spacing w:val="-1"/>
          <w:w w:val="153"/>
          <w:sz w:val="14"/>
        </w:rPr>
        <w:t>x</w:t>
      </w:r>
      <w:r>
        <w:rPr>
          <w:color w:val="231F20"/>
          <w:spacing w:val="-1"/>
          <w:w w:val="197"/>
          <w:sz w:val="14"/>
        </w:rPr>
        <w:t>ii</w:t>
      </w:r>
      <w:r>
        <w:rPr>
          <w:color w:val="231F20"/>
          <w:spacing w:val="-2"/>
          <w:w w:val="197"/>
          <w:sz w:val="14"/>
        </w:rPr>
        <w:t>i</w:t>
      </w:r>
      <w:r>
        <w:rPr>
          <w:color w:val="231F20"/>
          <w:w w:val="98"/>
        </w:rPr>
        <w:t>,</w:t>
      </w:r>
      <w:r>
        <w:rPr>
          <w:color w:val="231F20"/>
          <w:spacing w:val="-4"/>
        </w:rPr>
        <w:t> </w:t>
      </w:r>
      <w:r>
        <w:rPr>
          <w:color w:val="231F20"/>
          <w:spacing w:val="-1"/>
          <w:w w:val="95"/>
        </w:rPr>
        <w:t>confeso</w:t>
      </w:r>
      <w:r>
        <w:rPr>
          <w:color w:val="231F20"/>
          <w:spacing w:val="-24"/>
          <w:w w:val="131"/>
        </w:rPr>
        <w:t>r</w:t>
      </w:r>
      <w:r>
        <w:rPr>
          <w:color w:val="231F20"/>
          <w:w w:val="98"/>
        </w:rPr>
        <w:t>,</w:t>
      </w:r>
      <w:r>
        <w:rPr>
          <w:color w:val="231F20"/>
          <w:spacing w:val="-4"/>
        </w:rPr>
        <w:t> </w:t>
      </w:r>
      <w:r>
        <w:rPr>
          <w:color w:val="231F20"/>
          <w:spacing w:val="-2"/>
          <w:w w:val="91"/>
        </w:rPr>
        <w:t>éste</w:t>
      </w:r>
      <w:r>
        <w:rPr>
          <w:color w:val="231F20"/>
          <w:w w:val="91"/>
        </w:rPr>
        <w:t>,</w:t>
      </w:r>
      <w:r>
        <w:rPr>
          <w:color w:val="231F20"/>
          <w:spacing w:val="-4"/>
        </w:rPr>
        <w:t> </w:t>
      </w:r>
      <w:r>
        <w:rPr>
          <w:color w:val="231F20"/>
          <w:w w:val="88"/>
        </w:rPr>
        <w:t>a</w:t>
      </w:r>
      <w:r>
        <w:rPr>
          <w:color w:val="231F20"/>
          <w:spacing w:val="-4"/>
        </w:rPr>
        <w:t> </w:t>
      </w:r>
      <w:r>
        <w:rPr>
          <w:color w:val="231F20"/>
          <w:spacing w:val="-1"/>
          <w:w w:val="93"/>
        </w:rPr>
        <w:t>s</w:t>
      </w:r>
      <w:r>
        <w:rPr>
          <w:color w:val="231F20"/>
          <w:w w:val="93"/>
        </w:rPr>
        <w:t>u</w:t>
      </w:r>
      <w:r>
        <w:rPr>
          <w:color w:val="231F20"/>
          <w:spacing w:val="-4"/>
        </w:rPr>
        <w:t> </w:t>
      </w:r>
      <w:r>
        <w:rPr>
          <w:color w:val="231F20"/>
          <w:spacing w:val="-2"/>
          <w:w w:val="93"/>
        </w:rPr>
        <w:t>vez</w:t>
      </w:r>
      <w:r>
        <w:rPr>
          <w:color w:val="231F20"/>
          <w:w w:val="93"/>
        </w:rPr>
        <w:t>,</w:t>
      </w:r>
      <w:r>
        <w:rPr>
          <w:color w:val="231F20"/>
          <w:spacing w:val="-4"/>
        </w:rPr>
        <w:t> </w:t>
      </w:r>
      <w:r>
        <w:rPr>
          <w:color w:val="231F20"/>
          <w:spacing w:val="-1"/>
          <w:w w:val="107"/>
        </w:rPr>
        <w:t>directo</w:t>
      </w:r>
      <w:r>
        <w:rPr>
          <w:color w:val="231F20"/>
          <w:w w:val="107"/>
        </w:rPr>
        <w:t>r</w:t>
      </w:r>
      <w:r>
        <w:rPr>
          <w:color w:val="231F20"/>
          <w:spacing w:val="-4"/>
        </w:rPr>
        <w:t> </w:t>
      </w:r>
      <w:r>
        <w:rPr>
          <w:color w:val="231F20"/>
          <w:spacing w:val="-2"/>
          <w:w w:val="104"/>
        </w:rPr>
        <w:t>espiritual</w:t>
      </w:r>
      <w:r>
        <w:rPr>
          <w:color w:val="231F20"/>
          <w:w w:val="104"/>
        </w:rPr>
        <w:t>,</w:t>
      </w:r>
      <w:r>
        <w:rPr>
          <w:color w:val="231F20"/>
          <w:spacing w:val="-4"/>
        </w:rPr>
        <w:t> </w:t>
      </w:r>
      <w:r>
        <w:rPr>
          <w:color w:val="231F20"/>
          <w:spacing w:val="-1"/>
          <w:w w:val="103"/>
        </w:rPr>
        <w:t>labo</w:t>
      </w:r>
      <w:r>
        <w:rPr>
          <w:color w:val="231F20"/>
          <w:w w:val="103"/>
        </w:rPr>
        <w:t>r</w:t>
      </w:r>
      <w:r>
        <w:rPr>
          <w:color w:val="231F20"/>
          <w:spacing w:val="-4"/>
        </w:rPr>
        <w:t> </w:t>
      </w:r>
      <w:r>
        <w:rPr>
          <w:color w:val="231F20"/>
          <w:spacing w:val="-1"/>
          <w:w w:val="99"/>
        </w:rPr>
        <w:t>d</w:t>
      </w:r>
      <w:r>
        <w:rPr>
          <w:color w:val="231F20"/>
          <w:w w:val="99"/>
        </w:rPr>
        <w:t>e</w:t>
      </w:r>
      <w:r>
        <w:rPr>
          <w:color w:val="231F20"/>
          <w:spacing w:val="-4"/>
        </w:rPr>
        <w:t> </w:t>
      </w:r>
      <w:r>
        <w:rPr>
          <w:color w:val="231F20"/>
          <w:spacing w:val="-1"/>
          <w:w w:val="101"/>
        </w:rPr>
        <w:t>cura </w:t>
      </w:r>
      <w:r>
        <w:rPr>
          <w:color w:val="231F20"/>
        </w:rPr>
        <w:t>de</w:t>
      </w:r>
      <w:r>
        <w:rPr>
          <w:color w:val="231F20"/>
          <w:spacing w:val="-22"/>
        </w:rPr>
        <w:t> </w:t>
      </w:r>
      <w:r>
        <w:rPr>
          <w:color w:val="231F20"/>
        </w:rPr>
        <w:t>almas.</w:t>
      </w:r>
      <w:r>
        <w:rPr>
          <w:color w:val="231F20"/>
          <w:spacing w:val="-22"/>
        </w:rPr>
        <w:t> </w:t>
      </w:r>
      <w:r>
        <w:rPr>
          <w:rFonts w:ascii="Palatino Linotype" w:hAnsi="Palatino Linotype"/>
          <w:i/>
          <w:color w:val="231F20"/>
        </w:rPr>
        <w:t>Maestrar</w:t>
      </w:r>
      <w:r>
        <w:rPr>
          <w:rFonts w:ascii="Palatino Linotype" w:hAnsi="Palatino Linotype"/>
          <w:i/>
          <w:color w:val="231F20"/>
          <w:spacing w:val="-16"/>
        </w:rPr>
        <w:t> </w:t>
      </w:r>
      <w:r>
        <w:rPr>
          <w:color w:val="231F20"/>
        </w:rPr>
        <w:t>significaba,</w:t>
      </w:r>
      <w:r>
        <w:rPr>
          <w:color w:val="231F20"/>
          <w:spacing w:val="-22"/>
        </w:rPr>
        <w:t> </w:t>
      </w:r>
      <w:r>
        <w:rPr>
          <w:color w:val="231F20"/>
        </w:rPr>
        <w:t>igualmente,</w:t>
      </w:r>
      <w:r>
        <w:rPr>
          <w:color w:val="231F20"/>
          <w:spacing w:val="-22"/>
        </w:rPr>
        <w:t> </w:t>
      </w:r>
      <w:r>
        <w:rPr>
          <w:color w:val="231F20"/>
          <w:spacing w:val="-4"/>
        </w:rPr>
        <w:t>confesar.</w:t>
      </w:r>
    </w:p>
    <w:p>
      <w:pPr>
        <w:pStyle w:val="BodyText"/>
        <w:spacing w:line="207" w:lineRule="exact"/>
        <w:ind w:left="1499" w:firstLine="360"/>
        <w:jc w:val="both"/>
      </w:pPr>
      <w:r>
        <w:rPr>
          <w:color w:val="231F20"/>
        </w:rPr>
        <w:t>Maestrado se dice, en este tiempo, de “alguien quien ha logra-</w:t>
      </w:r>
    </w:p>
    <w:p>
      <w:pPr>
        <w:pStyle w:val="BodyText"/>
        <w:spacing w:line="312" w:lineRule="auto" w:before="70"/>
        <w:ind w:left="1499" w:right="1497"/>
        <w:jc w:val="both"/>
      </w:pPr>
      <w:r>
        <w:rPr>
          <w:color w:val="231F20"/>
        </w:rPr>
        <w:t>do</w:t>
      </w:r>
      <w:r>
        <w:rPr>
          <w:color w:val="231F20"/>
          <w:spacing w:val="-6"/>
        </w:rPr>
        <w:t> </w:t>
      </w:r>
      <w:r>
        <w:rPr>
          <w:color w:val="231F20"/>
        </w:rPr>
        <w:t>ver</w:t>
      </w:r>
      <w:r>
        <w:rPr>
          <w:color w:val="231F20"/>
          <w:spacing w:val="-6"/>
        </w:rPr>
        <w:t> </w:t>
      </w:r>
      <w:r>
        <w:rPr>
          <w:color w:val="231F20"/>
        </w:rPr>
        <w:t>claro</w:t>
      </w:r>
      <w:r>
        <w:rPr>
          <w:color w:val="231F20"/>
          <w:spacing w:val="-6"/>
        </w:rPr>
        <w:t> </w:t>
      </w:r>
      <w:r>
        <w:rPr>
          <w:color w:val="231F20"/>
        </w:rPr>
        <w:t>dentro</w:t>
      </w:r>
      <w:r>
        <w:rPr>
          <w:color w:val="231F20"/>
          <w:spacing w:val="-6"/>
        </w:rPr>
        <w:t> </w:t>
      </w:r>
      <w:r>
        <w:rPr>
          <w:color w:val="231F20"/>
        </w:rPr>
        <w:t>de</w:t>
      </w:r>
      <w:r>
        <w:rPr>
          <w:color w:val="231F20"/>
          <w:spacing w:val="-6"/>
        </w:rPr>
        <w:t> </w:t>
      </w:r>
      <w:r>
        <w:rPr>
          <w:color w:val="231F20"/>
        </w:rPr>
        <w:t>sí”,</w:t>
      </w:r>
      <w:r>
        <w:rPr>
          <w:color w:val="231F20"/>
          <w:spacing w:val="-6"/>
        </w:rPr>
        <w:t> </w:t>
      </w:r>
      <w:r>
        <w:rPr>
          <w:color w:val="231F20"/>
        </w:rPr>
        <w:t>esto</w:t>
      </w:r>
      <w:r>
        <w:rPr>
          <w:color w:val="231F20"/>
          <w:spacing w:val="-6"/>
        </w:rPr>
        <w:t> </w:t>
      </w:r>
      <w:r>
        <w:rPr>
          <w:color w:val="231F20"/>
        </w:rPr>
        <w:t>es</w:t>
      </w:r>
      <w:r>
        <w:rPr>
          <w:color w:val="231F20"/>
          <w:spacing w:val="-6"/>
        </w:rPr>
        <w:t> </w:t>
      </w:r>
      <w:r>
        <w:rPr>
          <w:color w:val="231F20"/>
        </w:rPr>
        <w:t>precisamente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propone</w:t>
      </w:r>
      <w:r>
        <w:rPr>
          <w:color w:val="231F20"/>
          <w:spacing w:val="-6"/>
        </w:rPr>
        <w:t> </w:t>
      </w:r>
      <w:r>
        <w:rPr>
          <w:color w:val="231F20"/>
        </w:rPr>
        <w:t>al discípulo el maestro socrático (Alliaud, 1998: 25). Sócrates, Kant o Rousseau han pensado la educación como lo hacía Berceo, en términos de </w:t>
      </w:r>
      <w:r>
        <w:rPr>
          <w:color w:val="231F20"/>
          <w:spacing w:val="-4"/>
        </w:rPr>
        <w:t>maestrar, </w:t>
      </w:r>
      <w:r>
        <w:rPr>
          <w:color w:val="231F20"/>
        </w:rPr>
        <w:t>como operación de </w:t>
      </w:r>
      <w:r>
        <w:rPr>
          <w:color w:val="231F20"/>
          <w:spacing w:val="-3"/>
        </w:rPr>
        <w:t>extraer, </w:t>
      </w:r>
      <w:r>
        <w:rPr>
          <w:color w:val="231F20"/>
        </w:rPr>
        <w:t>sacar algo ya preexistente:</w:t>
      </w:r>
      <w:r>
        <w:rPr>
          <w:color w:val="231F20"/>
          <w:spacing w:val="-21"/>
        </w:rPr>
        <w:t> </w:t>
      </w:r>
      <w:r>
        <w:rPr>
          <w:color w:val="231F20"/>
        </w:rPr>
        <w:t>la</w:t>
      </w:r>
      <w:r>
        <w:rPr>
          <w:color w:val="231F20"/>
          <w:spacing w:val="-20"/>
        </w:rPr>
        <w:t> </w:t>
      </w:r>
      <w:r>
        <w:rPr>
          <w:color w:val="231F20"/>
        </w:rPr>
        <w:t>representación</w:t>
      </w:r>
      <w:r>
        <w:rPr>
          <w:color w:val="231F20"/>
          <w:spacing w:val="-20"/>
        </w:rPr>
        <w:t> </w:t>
      </w:r>
      <w:r>
        <w:rPr>
          <w:color w:val="231F20"/>
        </w:rPr>
        <w:t>esencialista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educación.</w:t>
      </w:r>
    </w:p>
    <w:p>
      <w:pPr>
        <w:pStyle w:val="BodyText"/>
        <w:spacing w:line="312" w:lineRule="auto" w:before="3"/>
        <w:ind w:left="1499" w:right="1497" w:firstLine="360"/>
        <w:jc w:val="both"/>
      </w:pPr>
      <w:r>
        <w:rPr>
          <w:color w:val="231F20"/>
        </w:rPr>
        <w:t>Corresponde al cristianismo –en tanto que doctrina de vida,</w:t>
      </w:r>
      <w:r>
        <w:rPr>
          <w:color w:val="231F20"/>
          <w:spacing w:val="-32"/>
        </w:rPr>
        <w:t> </w:t>
      </w:r>
      <w:r>
        <w:rPr>
          <w:color w:val="231F20"/>
        </w:rPr>
        <w:t>y no</w:t>
      </w:r>
      <w:r>
        <w:rPr>
          <w:color w:val="231F20"/>
          <w:spacing w:val="-17"/>
        </w:rPr>
        <w:t> </w:t>
      </w:r>
      <w:r>
        <w:rPr>
          <w:color w:val="231F20"/>
        </w:rPr>
        <w:t>como</w:t>
      </w:r>
      <w:r>
        <w:rPr>
          <w:color w:val="231F20"/>
          <w:spacing w:val="-17"/>
        </w:rPr>
        <w:t> </w:t>
      </w:r>
      <w:r>
        <w:rPr>
          <w:color w:val="231F20"/>
        </w:rPr>
        <w:t>simple</w:t>
      </w:r>
      <w:r>
        <w:rPr>
          <w:color w:val="231F20"/>
          <w:spacing w:val="-17"/>
        </w:rPr>
        <w:t> </w:t>
      </w:r>
      <w:r>
        <w:rPr>
          <w:color w:val="231F20"/>
        </w:rPr>
        <w:t>esquema</w:t>
      </w:r>
      <w:r>
        <w:rPr>
          <w:color w:val="231F20"/>
          <w:spacing w:val="-17"/>
        </w:rPr>
        <w:t> </w:t>
      </w:r>
      <w:r>
        <w:rPr>
          <w:color w:val="231F20"/>
        </w:rPr>
        <w:t>de</w:t>
      </w:r>
      <w:r>
        <w:rPr>
          <w:color w:val="231F20"/>
          <w:spacing w:val="-17"/>
        </w:rPr>
        <w:t> </w:t>
      </w:r>
      <w:r>
        <w:rPr>
          <w:color w:val="231F20"/>
        </w:rPr>
        <w:t>pensamiento–</w:t>
      </w:r>
      <w:r>
        <w:rPr>
          <w:color w:val="231F20"/>
          <w:spacing w:val="-17"/>
        </w:rPr>
        <w:t> </w:t>
      </w:r>
      <w:r>
        <w:rPr>
          <w:color w:val="231F20"/>
        </w:rPr>
        <w:t>la</w:t>
      </w:r>
      <w:r>
        <w:rPr>
          <w:color w:val="231F20"/>
          <w:spacing w:val="-17"/>
        </w:rPr>
        <w:t> </w:t>
      </w:r>
      <w:r>
        <w:rPr>
          <w:color w:val="231F20"/>
        </w:rPr>
        <w:t>creación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figura del</w:t>
      </w:r>
      <w:r>
        <w:rPr>
          <w:color w:val="231F20"/>
          <w:spacing w:val="-12"/>
        </w:rPr>
        <w:t> </w:t>
      </w:r>
      <w:r>
        <w:rPr>
          <w:color w:val="231F20"/>
        </w:rPr>
        <w:t>maestro,</w:t>
      </w:r>
      <w:r>
        <w:rPr>
          <w:color w:val="231F20"/>
          <w:spacing w:val="-12"/>
        </w:rPr>
        <w:t> </w:t>
      </w:r>
      <w:r>
        <w:rPr>
          <w:color w:val="231F20"/>
        </w:rPr>
        <w:t>el</w:t>
      </w:r>
      <w:r>
        <w:rPr>
          <w:color w:val="231F20"/>
          <w:spacing w:val="-12"/>
        </w:rPr>
        <w:t> </w:t>
      </w:r>
      <w:r>
        <w:rPr>
          <w:color w:val="231F20"/>
        </w:rPr>
        <w:t>cual</w:t>
      </w:r>
      <w:r>
        <w:rPr>
          <w:color w:val="231F20"/>
          <w:spacing w:val="-12"/>
        </w:rPr>
        <w:t> </w:t>
      </w:r>
      <w:r>
        <w:rPr>
          <w:color w:val="231F20"/>
        </w:rPr>
        <w:t>es</w:t>
      </w:r>
      <w:r>
        <w:rPr>
          <w:color w:val="231F20"/>
          <w:spacing w:val="-12"/>
        </w:rPr>
        <w:t> </w:t>
      </w:r>
      <w:r>
        <w:rPr>
          <w:color w:val="231F20"/>
        </w:rPr>
        <w:t>maestro</w:t>
      </w:r>
      <w:r>
        <w:rPr>
          <w:color w:val="231F20"/>
          <w:spacing w:val="-12"/>
        </w:rPr>
        <w:t> </w:t>
      </w:r>
      <w:r>
        <w:rPr>
          <w:color w:val="231F20"/>
        </w:rPr>
        <w:t>de</w:t>
      </w:r>
      <w:r>
        <w:rPr>
          <w:color w:val="231F20"/>
          <w:spacing w:val="-12"/>
        </w:rPr>
        <w:t> </w:t>
      </w:r>
      <w:r>
        <w:rPr>
          <w:color w:val="231F20"/>
        </w:rPr>
        <w:t>vida</w:t>
      </w:r>
      <w:r>
        <w:rPr>
          <w:color w:val="231F20"/>
          <w:spacing w:val="-12"/>
        </w:rPr>
        <w:t> </w:t>
      </w:r>
      <w:r>
        <w:rPr>
          <w:color w:val="231F20"/>
        </w:rPr>
        <w:t>y</w:t>
      </w:r>
      <w:r>
        <w:rPr>
          <w:color w:val="231F20"/>
          <w:spacing w:val="-12"/>
        </w:rPr>
        <w:t> </w:t>
      </w:r>
      <w:r>
        <w:rPr>
          <w:color w:val="231F20"/>
        </w:rPr>
        <w:t>salvación.</w:t>
      </w:r>
      <w:r>
        <w:rPr>
          <w:color w:val="231F20"/>
          <w:spacing w:val="-12"/>
        </w:rPr>
        <w:t> </w:t>
      </w:r>
      <w:r>
        <w:rPr>
          <w:color w:val="231F20"/>
        </w:rPr>
        <w:t>Maestro</w:t>
      </w:r>
      <w:r>
        <w:rPr>
          <w:color w:val="231F20"/>
          <w:spacing w:val="-12"/>
        </w:rPr>
        <w:t> </w:t>
      </w:r>
      <w:r>
        <w:rPr>
          <w:color w:val="231F20"/>
        </w:rPr>
        <w:t>no</w:t>
      </w:r>
      <w:r>
        <w:rPr>
          <w:color w:val="231F20"/>
          <w:spacing w:val="-12"/>
        </w:rPr>
        <w:t> </w:t>
      </w:r>
      <w:r>
        <w:rPr>
          <w:color w:val="231F20"/>
        </w:rPr>
        <w:t>es</w:t>
      </w:r>
    </w:p>
    <w:p>
      <w:pPr>
        <w:pStyle w:val="BodyText"/>
      </w:pPr>
    </w:p>
    <w:p>
      <w:pPr>
        <w:pStyle w:val="BodyText"/>
        <w:rPr>
          <w:sz w:val="25"/>
        </w:rPr>
      </w:pPr>
    </w:p>
    <w:p>
      <w:pPr>
        <w:pStyle w:val="BodyText"/>
        <w:spacing w:before="69"/>
        <w:ind w:left="2884" w:right="2884"/>
        <w:jc w:val="center"/>
      </w:pPr>
      <w:r>
        <w:rPr>
          <w:color w:val="231F20"/>
          <w:w w:val="105"/>
        </w:rPr>
        <w:t>[ 13 ]</w:t>
      </w:r>
    </w:p>
    <w:p>
      <w:pPr>
        <w:spacing w:after="0"/>
        <w:jc w:val="center"/>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w w:val="105"/>
        </w:rPr>
        <w:t>quien</w:t>
      </w:r>
      <w:r>
        <w:rPr>
          <w:color w:val="231F20"/>
          <w:spacing w:val="-25"/>
          <w:w w:val="105"/>
        </w:rPr>
        <w:t> </w:t>
      </w:r>
      <w:r>
        <w:rPr>
          <w:color w:val="231F20"/>
          <w:w w:val="105"/>
        </w:rPr>
        <w:t>instruye</w:t>
      </w:r>
      <w:r>
        <w:rPr>
          <w:color w:val="231F20"/>
          <w:spacing w:val="-25"/>
          <w:w w:val="105"/>
        </w:rPr>
        <w:t> </w:t>
      </w:r>
      <w:r>
        <w:rPr>
          <w:color w:val="231F20"/>
          <w:w w:val="105"/>
        </w:rPr>
        <w:t>o</w:t>
      </w:r>
      <w:r>
        <w:rPr>
          <w:color w:val="231F20"/>
          <w:spacing w:val="-25"/>
          <w:w w:val="105"/>
        </w:rPr>
        <w:t> </w:t>
      </w:r>
      <w:r>
        <w:rPr>
          <w:color w:val="231F20"/>
          <w:w w:val="105"/>
        </w:rPr>
        <w:t>enseña,</w:t>
      </w:r>
      <w:r>
        <w:rPr>
          <w:color w:val="231F20"/>
          <w:spacing w:val="-25"/>
          <w:w w:val="105"/>
        </w:rPr>
        <w:t> </w:t>
      </w:r>
      <w:r>
        <w:rPr>
          <w:color w:val="231F20"/>
          <w:w w:val="105"/>
        </w:rPr>
        <w:t>sino</w:t>
      </w:r>
      <w:r>
        <w:rPr>
          <w:color w:val="231F20"/>
          <w:spacing w:val="-25"/>
          <w:w w:val="105"/>
        </w:rPr>
        <w:t> </w:t>
      </w:r>
      <w:r>
        <w:rPr>
          <w:color w:val="231F20"/>
          <w:w w:val="105"/>
        </w:rPr>
        <w:t>quien</w:t>
      </w:r>
      <w:r>
        <w:rPr>
          <w:color w:val="231F20"/>
          <w:spacing w:val="-25"/>
          <w:w w:val="105"/>
        </w:rPr>
        <w:t> </w:t>
      </w:r>
      <w:r>
        <w:rPr>
          <w:color w:val="231F20"/>
          <w:w w:val="105"/>
        </w:rPr>
        <w:t>tiene</w:t>
      </w:r>
      <w:r>
        <w:rPr>
          <w:color w:val="231F20"/>
          <w:spacing w:val="-25"/>
          <w:w w:val="105"/>
        </w:rPr>
        <w:t> </w:t>
      </w:r>
      <w:r>
        <w:rPr>
          <w:color w:val="231F20"/>
          <w:w w:val="105"/>
        </w:rPr>
        <w:t>la</w:t>
      </w:r>
      <w:r>
        <w:rPr>
          <w:color w:val="231F20"/>
          <w:spacing w:val="-25"/>
          <w:w w:val="105"/>
        </w:rPr>
        <w:t> </w:t>
      </w:r>
      <w:r>
        <w:rPr>
          <w:color w:val="231F20"/>
          <w:w w:val="105"/>
        </w:rPr>
        <w:t>fuerza</w:t>
      </w:r>
      <w:r>
        <w:rPr>
          <w:color w:val="231F20"/>
          <w:spacing w:val="-25"/>
          <w:w w:val="105"/>
        </w:rPr>
        <w:t> </w:t>
      </w:r>
      <w:r>
        <w:rPr>
          <w:color w:val="231F20"/>
          <w:w w:val="105"/>
        </w:rPr>
        <w:t>de</w:t>
      </w:r>
      <w:r>
        <w:rPr>
          <w:color w:val="231F20"/>
          <w:spacing w:val="-25"/>
          <w:w w:val="105"/>
        </w:rPr>
        <w:t> </w:t>
      </w:r>
      <w:r>
        <w:rPr>
          <w:color w:val="231F20"/>
          <w:w w:val="105"/>
        </w:rPr>
        <w:t>imponerse como</w:t>
      </w:r>
      <w:r>
        <w:rPr>
          <w:color w:val="231F20"/>
          <w:spacing w:val="-42"/>
          <w:w w:val="105"/>
        </w:rPr>
        <w:t> </w:t>
      </w:r>
      <w:r>
        <w:rPr>
          <w:color w:val="231F20"/>
          <w:w w:val="105"/>
        </w:rPr>
        <w:t>modelo</w:t>
      </w:r>
      <w:r>
        <w:rPr>
          <w:color w:val="231F20"/>
          <w:spacing w:val="-42"/>
          <w:w w:val="105"/>
        </w:rPr>
        <w:t> </w:t>
      </w:r>
      <w:r>
        <w:rPr>
          <w:color w:val="231F20"/>
          <w:w w:val="105"/>
        </w:rPr>
        <w:t>ante</w:t>
      </w:r>
      <w:r>
        <w:rPr>
          <w:color w:val="231F20"/>
          <w:spacing w:val="-42"/>
          <w:w w:val="105"/>
        </w:rPr>
        <w:t> </w:t>
      </w:r>
      <w:r>
        <w:rPr>
          <w:color w:val="231F20"/>
          <w:w w:val="105"/>
        </w:rPr>
        <w:t>otro.</w:t>
      </w:r>
      <w:r>
        <w:rPr>
          <w:color w:val="231F20"/>
          <w:spacing w:val="-42"/>
          <w:w w:val="105"/>
        </w:rPr>
        <w:t> </w:t>
      </w:r>
      <w:r>
        <w:rPr>
          <w:color w:val="231F20"/>
          <w:w w:val="105"/>
        </w:rPr>
        <w:t>No</w:t>
      </w:r>
      <w:r>
        <w:rPr>
          <w:color w:val="231F20"/>
          <w:spacing w:val="-42"/>
          <w:w w:val="105"/>
        </w:rPr>
        <w:t> </w:t>
      </w:r>
      <w:r>
        <w:rPr>
          <w:color w:val="231F20"/>
          <w:w w:val="105"/>
        </w:rPr>
        <w:t>es</w:t>
      </w:r>
      <w:r>
        <w:rPr>
          <w:color w:val="231F20"/>
          <w:spacing w:val="-42"/>
          <w:w w:val="105"/>
        </w:rPr>
        <w:t> </w:t>
      </w:r>
      <w:r>
        <w:rPr>
          <w:color w:val="231F20"/>
          <w:w w:val="105"/>
        </w:rPr>
        <w:t>ejercicio</w:t>
      </w:r>
      <w:r>
        <w:rPr>
          <w:color w:val="231F20"/>
          <w:spacing w:val="-41"/>
          <w:w w:val="105"/>
        </w:rPr>
        <w:t> </w:t>
      </w:r>
      <w:r>
        <w:rPr>
          <w:color w:val="231F20"/>
          <w:w w:val="105"/>
        </w:rPr>
        <w:t>técnico</w:t>
      </w:r>
      <w:r>
        <w:rPr>
          <w:color w:val="231F20"/>
          <w:spacing w:val="-41"/>
          <w:w w:val="105"/>
        </w:rPr>
        <w:t> </w:t>
      </w:r>
      <w:r>
        <w:rPr>
          <w:color w:val="231F20"/>
          <w:w w:val="105"/>
        </w:rPr>
        <w:t>lo</w:t>
      </w:r>
      <w:r>
        <w:rPr>
          <w:color w:val="231F20"/>
          <w:spacing w:val="-42"/>
          <w:w w:val="105"/>
        </w:rPr>
        <w:t> </w:t>
      </w:r>
      <w:r>
        <w:rPr>
          <w:color w:val="231F20"/>
          <w:w w:val="105"/>
        </w:rPr>
        <w:t>que</w:t>
      </w:r>
      <w:r>
        <w:rPr>
          <w:color w:val="231F20"/>
          <w:spacing w:val="-42"/>
          <w:w w:val="105"/>
        </w:rPr>
        <w:t> </w:t>
      </w:r>
      <w:r>
        <w:rPr>
          <w:color w:val="231F20"/>
          <w:w w:val="105"/>
        </w:rPr>
        <w:t>se</w:t>
      </w:r>
      <w:r>
        <w:rPr>
          <w:color w:val="231F20"/>
          <w:spacing w:val="-42"/>
          <w:w w:val="105"/>
        </w:rPr>
        <w:t> </w:t>
      </w:r>
      <w:r>
        <w:rPr>
          <w:color w:val="231F20"/>
          <w:w w:val="105"/>
        </w:rPr>
        <w:t>sacraliza, sino la relación de dominación que equipara al maestro con el padre,</w:t>
      </w:r>
      <w:r>
        <w:rPr>
          <w:color w:val="231F20"/>
          <w:spacing w:val="-20"/>
          <w:w w:val="105"/>
        </w:rPr>
        <w:t> </w:t>
      </w:r>
      <w:r>
        <w:rPr>
          <w:color w:val="231F20"/>
          <w:w w:val="105"/>
        </w:rPr>
        <w:t>amo,</w:t>
      </w:r>
      <w:r>
        <w:rPr>
          <w:color w:val="231F20"/>
          <w:spacing w:val="-20"/>
          <w:w w:val="105"/>
        </w:rPr>
        <w:t> </w:t>
      </w:r>
      <w:r>
        <w:rPr>
          <w:color w:val="231F20"/>
          <w:w w:val="105"/>
        </w:rPr>
        <w:t>juez</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w w:val="105"/>
        </w:rPr>
        <w:t>resto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atributos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divinidad.</w:t>
      </w:r>
    </w:p>
    <w:p>
      <w:pPr>
        <w:pStyle w:val="BodyText"/>
        <w:spacing w:line="312" w:lineRule="auto" w:before="3"/>
        <w:ind w:left="1500" w:right="1496" w:firstLine="360"/>
        <w:jc w:val="both"/>
      </w:pPr>
      <w:r>
        <w:rPr>
          <w:color w:val="231F20"/>
        </w:rPr>
        <w:t>En la definición pedagógica del maestro se incorporan di- versos componentes, unos son de carácter no racional y afectivo </w:t>
      </w:r>
      <w:r>
        <w:rPr>
          <w:color w:val="231F20"/>
          <w:spacing w:val="-4"/>
        </w:rPr>
        <w:t>(vocación,</w:t>
      </w:r>
      <w:r>
        <w:rPr>
          <w:color w:val="231F20"/>
          <w:spacing w:val="-23"/>
        </w:rPr>
        <w:t> </w:t>
      </w:r>
      <w:r>
        <w:rPr>
          <w:color w:val="231F20"/>
          <w:spacing w:val="-5"/>
        </w:rPr>
        <w:t>moral,</w:t>
      </w:r>
      <w:r>
        <w:rPr>
          <w:color w:val="231F20"/>
          <w:spacing w:val="-23"/>
        </w:rPr>
        <w:t> </w:t>
      </w:r>
      <w:r>
        <w:rPr>
          <w:color w:val="231F20"/>
          <w:spacing w:val="-5"/>
        </w:rPr>
        <w:t>presentación</w:t>
      </w:r>
      <w:r>
        <w:rPr>
          <w:color w:val="231F20"/>
          <w:spacing w:val="-23"/>
        </w:rPr>
        <w:t> </w:t>
      </w:r>
      <w:r>
        <w:rPr>
          <w:color w:val="231F20"/>
          <w:spacing w:val="-5"/>
        </w:rPr>
        <w:t>física,</w:t>
      </w:r>
      <w:r>
        <w:rPr>
          <w:color w:val="231F20"/>
          <w:spacing w:val="-23"/>
        </w:rPr>
        <w:t> </w:t>
      </w:r>
      <w:r>
        <w:rPr>
          <w:color w:val="231F20"/>
          <w:spacing w:val="-5"/>
        </w:rPr>
        <w:t>modales).</w:t>
      </w:r>
      <w:r>
        <w:rPr>
          <w:color w:val="231F20"/>
          <w:spacing w:val="-23"/>
        </w:rPr>
        <w:t> </w:t>
      </w:r>
      <w:r>
        <w:rPr>
          <w:color w:val="231F20"/>
          <w:spacing w:val="-4"/>
        </w:rPr>
        <w:t>Son</w:t>
      </w:r>
      <w:r>
        <w:rPr>
          <w:color w:val="231F20"/>
          <w:spacing w:val="-23"/>
        </w:rPr>
        <w:t> </w:t>
      </w:r>
      <w:r>
        <w:rPr>
          <w:color w:val="231F20"/>
          <w:spacing w:val="-4"/>
        </w:rPr>
        <w:t>los</w:t>
      </w:r>
      <w:r>
        <w:rPr>
          <w:color w:val="231F20"/>
          <w:spacing w:val="-23"/>
        </w:rPr>
        <w:t> </w:t>
      </w:r>
      <w:r>
        <w:rPr>
          <w:color w:val="231F20"/>
          <w:spacing w:val="-5"/>
        </w:rPr>
        <w:t>denominados clásicos,</w:t>
      </w:r>
      <w:r>
        <w:rPr>
          <w:color w:val="231F20"/>
          <w:spacing w:val="-14"/>
        </w:rPr>
        <w:t> </w:t>
      </w:r>
      <w:r>
        <w:rPr>
          <w:color w:val="231F20"/>
          <w:spacing w:val="-5"/>
        </w:rPr>
        <w:t>resultado</w:t>
      </w:r>
      <w:r>
        <w:rPr>
          <w:color w:val="231F20"/>
          <w:spacing w:val="-14"/>
        </w:rPr>
        <w:t> </w:t>
      </w:r>
      <w:r>
        <w:rPr>
          <w:color w:val="231F20"/>
          <w:spacing w:val="-3"/>
        </w:rPr>
        <w:t>de</w:t>
      </w:r>
      <w:r>
        <w:rPr>
          <w:color w:val="231F20"/>
          <w:spacing w:val="-14"/>
        </w:rPr>
        <w:t> </w:t>
      </w:r>
      <w:r>
        <w:rPr>
          <w:color w:val="231F20"/>
          <w:spacing w:val="-4"/>
        </w:rPr>
        <w:t>una</w:t>
      </w:r>
      <w:r>
        <w:rPr>
          <w:color w:val="231F20"/>
          <w:spacing w:val="-14"/>
        </w:rPr>
        <w:t> </w:t>
      </w:r>
      <w:r>
        <w:rPr>
          <w:color w:val="231F20"/>
          <w:spacing w:val="-6"/>
        </w:rPr>
        <w:t>transferencia</w:t>
      </w:r>
      <w:r>
        <w:rPr>
          <w:color w:val="231F20"/>
          <w:spacing w:val="-13"/>
        </w:rPr>
        <w:t> </w:t>
      </w:r>
      <w:r>
        <w:rPr>
          <w:color w:val="231F20"/>
          <w:spacing w:val="-3"/>
        </w:rPr>
        <w:t>al</w:t>
      </w:r>
      <w:r>
        <w:rPr>
          <w:color w:val="231F20"/>
          <w:spacing w:val="-14"/>
        </w:rPr>
        <w:t> </w:t>
      </w:r>
      <w:r>
        <w:rPr>
          <w:color w:val="231F20"/>
          <w:spacing w:val="-4"/>
        </w:rPr>
        <w:t>campo</w:t>
      </w:r>
      <w:r>
        <w:rPr>
          <w:color w:val="231F20"/>
          <w:spacing w:val="-14"/>
        </w:rPr>
        <w:t> </w:t>
      </w:r>
      <w:r>
        <w:rPr>
          <w:color w:val="231F20"/>
          <w:spacing w:val="-3"/>
        </w:rPr>
        <w:t>de</w:t>
      </w:r>
      <w:r>
        <w:rPr>
          <w:color w:val="231F20"/>
          <w:spacing w:val="-14"/>
        </w:rPr>
        <w:t> </w:t>
      </w:r>
      <w:r>
        <w:rPr>
          <w:color w:val="231F20"/>
          <w:spacing w:val="-4"/>
        </w:rPr>
        <w:t>los</w:t>
      </w:r>
      <w:r>
        <w:rPr>
          <w:color w:val="231F20"/>
          <w:spacing w:val="-14"/>
        </w:rPr>
        <w:t> </w:t>
      </w:r>
      <w:r>
        <w:rPr>
          <w:color w:val="231F20"/>
          <w:spacing w:val="-5"/>
        </w:rPr>
        <w:t>maestros</w:t>
      </w:r>
      <w:r>
        <w:rPr>
          <w:color w:val="231F20"/>
          <w:spacing w:val="-14"/>
        </w:rPr>
        <w:t> </w:t>
      </w:r>
      <w:r>
        <w:rPr>
          <w:color w:val="231F20"/>
          <w:spacing w:val="-4"/>
        </w:rPr>
        <w:t>lai- </w:t>
      </w:r>
      <w:r>
        <w:rPr>
          <w:color w:val="231F20"/>
          <w:spacing w:val="-5"/>
          <w:w w:val="87"/>
        </w:rPr>
        <w:t>c</w:t>
      </w:r>
      <w:r>
        <w:rPr>
          <w:color w:val="231F20"/>
          <w:spacing w:val="-5"/>
          <w:w w:val="98"/>
        </w:rPr>
        <w:t>o</w:t>
      </w:r>
      <w:r>
        <w:rPr>
          <w:color w:val="231F20"/>
          <w:w w:val="76"/>
        </w:rPr>
        <w:t>s</w:t>
      </w:r>
      <w:r>
        <w:rPr>
          <w:color w:val="231F20"/>
          <w:spacing w:val="11"/>
        </w:rPr>
        <w:t> </w:t>
      </w:r>
      <w:r>
        <w:rPr>
          <w:color w:val="231F20"/>
          <w:spacing w:val="-1"/>
          <w:w w:val="109"/>
        </w:rPr>
        <w:t>d</w:t>
      </w:r>
      <w:r>
        <w:rPr>
          <w:color w:val="231F20"/>
          <w:w w:val="89"/>
        </w:rPr>
        <w:t>e</w:t>
      </w:r>
      <w:r>
        <w:rPr>
          <w:color w:val="231F20"/>
          <w:spacing w:val="15"/>
        </w:rPr>
        <w:t> </w:t>
      </w:r>
      <w:r>
        <w:rPr>
          <w:color w:val="231F20"/>
          <w:spacing w:val="-1"/>
          <w:w w:val="87"/>
        </w:rPr>
        <w:t>c</w:t>
      </w:r>
      <w:r>
        <w:rPr>
          <w:color w:val="231F20"/>
          <w:spacing w:val="-2"/>
          <w:w w:val="88"/>
        </w:rPr>
        <w:t>a</w:t>
      </w:r>
      <w:r>
        <w:rPr>
          <w:color w:val="231F20"/>
          <w:spacing w:val="-1"/>
          <w:w w:val="131"/>
        </w:rPr>
        <w:t>r</w:t>
      </w:r>
      <w:r>
        <w:rPr>
          <w:color w:val="231F20"/>
          <w:spacing w:val="-2"/>
          <w:w w:val="88"/>
        </w:rPr>
        <w:t>a</w:t>
      </w:r>
      <w:r>
        <w:rPr>
          <w:color w:val="231F20"/>
          <w:spacing w:val="-1"/>
          <w:w w:val="87"/>
        </w:rPr>
        <w:t>c</w:t>
      </w:r>
      <w:r>
        <w:rPr>
          <w:color w:val="231F20"/>
          <w:spacing w:val="-2"/>
          <w:w w:val="118"/>
        </w:rPr>
        <w:t>t</w:t>
      </w:r>
      <w:r>
        <w:rPr>
          <w:color w:val="231F20"/>
          <w:spacing w:val="-1"/>
          <w:w w:val="89"/>
        </w:rPr>
        <w:t>e</w:t>
      </w:r>
      <w:r>
        <w:rPr>
          <w:color w:val="231F20"/>
          <w:spacing w:val="-1"/>
          <w:w w:val="131"/>
        </w:rPr>
        <w:t>r</w:t>
      </w:r>
      <w:r>
        <w:rPr>
          <w:color w:val="231F20"/>
          <w:spacing w:val="-1"/>
          <w:w w:val="99"/>
        </w:rPr>
        <w:t>í</w:t>
      </w:r>
      <w:r>
        <w:rPr>
          <w:color w:val="231F20"/>
          <w:spacing w:val="-1"/>
          <w:w w:val="76"/>
        </w:rPr>
        <w:t>s</w:t>
      </w:r>
      <w:r>
        <w:rPr>
          <w:color w:val="231F20"/>
          <w:spacing w:val="-2"/>
          <w:w w:val="118"/>
        </w:rPr>
        <w:t>t</w:t>
      </w:r>
      <w:r>
        <w:rPr>
          <w:color w:val="231F20"/>
          <w:spacing w:val="-1"/>
          <w:w w:val="124"/>
        </w:rPr>
        <w:t>i</w:t>
      </w:r>
      <w:r>
        <w:rPr>
          <w:color w:val="231F20"/>
          <w:spacing w:val="-1"/>
          <w:w w:val="87"/>
        </w:rPr>
        <w:t>c</w:t>
      </w:r>
      <w:r>
        <w:rPr>
          <w:color w:val="231F20"/>
          <w:spacing w:val="-2"/>
          <w:w w:val="88"/>
        </w:rPr>
        <w:t>a</w:t>
      </w:r>
      <w:r>
        <w:rPr>
          <w:color w:val="231F20"/>
          <w:w w:val="76"/>
        </w:rPr>
        <w:t>s</w:t>
      </w:r>
      <w:r>
        <w:rPr>
          <w:color w:val="231F20"/>
          <w:spacing w:val="15"/>
        </w:rPr>
        <w:t> </w:t>
      </w:r>
      <w:r>
        <w:rPr>
          <w:color w:val="231F20"/>
          <w:spacing w:val="-1"/>
          <w:w w:val="109"/>
        </w:rPr>
        <w:t>d</w:t>
      </w:r>
      <w:r>
        <w:rPr>
          <w:color w:val="231F20"/>
          <w:spacing w:val="-1"/>
          <w:w w:val="124"/>
        </w:rPr>
        <w:t>i</w:t>
      </w:r>
      <w:r>
        <w:rPr>
          <w:color w:val="231F20"/>
          <w:spacing w:val="-1"/>
          <w:w w:val="76"/>
        </w:rPr>
        <w:t>s</w:t>
      </w:r>
      <w:r>
        <w:rPr>
          <w:color w:val="231F20"/>
          <w:spacing w:val="-2"/>
          <w:w w:val="118"/>
        </w:rPr>
        <w:t>t</w:t>
      </w:r>
      <w:r>
        <w:rPr>
          <w:color w:val="231F20"/>
          <w:spacing w:val="-1"/>
          <w:w w:val="124"/>
        </w:rPr>
        <w:t>i</w:t>
      </w:r>
      <w:r>
        <w:rPr>
          <w:color w:val="231F20"/>
          <w:spacing w:val="-1"/>
          <w:w w:val="109"/>
        </w:rPr>
        <w:t>n</w:t>
      </w:r>
      <w:r>
        <w:rPr>
          <w:color w:val="231F20"/>
          <w:spacing w:val="-2"/>
          <w:w w:val="118"/>
        </w:rPr>
        <w:t>t</w:t>
      </w:r>
      <w:r>
        <w:rPr>
          <w:color w:val="231F20"/>
          <w:spacing w:val="-2"/>
          <w:w w:val="88"/>
        </w:rPr>
        <w:t>a</w:t>
      </w:r>
      <w:r>
        <w:rPr>
          <w:color w:val="231F20"/>
          <w:w w:val="76"/>
        </w:rPr>
        <w:t>s</w:t>
      </w:r>
      <w:r>
        <w:rPr>
          <w:color w:val="231F20"/>
          <w:spacing w:val="15"/>
        </w:rPr>
        <w:t> </w:t>
      </w:r>
      <w:r>
        <w:rPr>
          <w:color w:val="231F20"/>
          <w:spacing w:val="-1"/>
          <w:w w:val="109"/>
        </w:rPr>
        <w:t>d</w:t>
      </w:r>
      <w:r>
        <w:rPr>
          <w:color w:val="231F20"/>
          <w:spacing w:val="-1"/>
          <w:w w:val="89"/>
        </w:rPr>
        <w:t>e</w:t>
      </w:r>
      <w:r>
        <w:rPr>
          <w:color w:val="231F20"/>
          <w:w w:val="123"/>
        </w:rPr>
        <w:t>l</w:t>
      </w:r>
      <w:r>
        <w:rPr>
          <w:color w:val="231F20"/>
          <w:spacing w:val="15"/>
        </w:rPr>
        <w:t> </w:t>
      </w:r>
      <w:r>
        <w:rPr>
          <w:color w:val="231F20"/>
          <w:spacing w:val="-1"/>
          <w:w w:val="76"/>
        </w:rPr>
        <w:t>s</w:t>
      </w:r>
      <w:r>
        <w:rPr>
          <w:color w:val="231F20"/>
          <w:spacing w:val="-2"/>
          <w:w w:val="88"/>
        </w:rPr>
        <w:t>a</w:t>
      </w:r>
      <w:r>
        <w:rPr>
          <w:color w:val="231F20"/>
          <w:spacing w:val="-1"/>
          <w:w w:val="87"/>
        </w:rPr>
        <w:t>c</w:t>
      </w:r>
      <w:r>
        <w:rPr>
          <w:color w:val="231F20"/>
          <w:spacing w:val="-1"/>
          <w:w w:val="89"/>
        </w:rPr>
        <w:t>e</w:t>
      </w:r>
      <w:r>
        <w:rPr>
          <w:color w:val="231F20"/>
          <w:spacing w:val="-1"/>
          <w:w w:val="131"/>
        </w:rPr>
        <w:t>r</w:t>
      </w:r>
      <w:r>
        <w:rPr>
          <w:color w:val="231F20"/>
          <w:spacing w:val="-1"/>
          <w:w w:val="109"/>
        </w:rPr>
        <w:t>d</w:t>
      </w:r>
      <w:r>
        <w:rPr>
          <w:color w:val="231F20"/>
          <w:spacing w:val="-1"/>
          <w:w w:val="98"/>
        </w:rPr>
        <w:t>o</w:t>
      </w:r>
      <w:r>
        <w:rPr>
          <w:color w:val="231F20"/>
          <w:spacing w:val="-2"/>
          <w:w w:val="118"/>
        </w:rPr>
        <w:t>t</w:t>
      </w:r>
      <w:r>
        <w:rPr>
          <w:color w:val="231F20"/>
          <w:w w:val="89"/>
        </w:rPr>
        <w:t>e</w:t>
      </w:r>
      <w:r>
        <w:rPr>
          <w:color w:val="231F20"/>
          <w:spacing w:val="15"/>
        </w:rPr>
        <w:t> </w:t>
      </w:r>
      <w:r>
        <w:rPr>
          <w:color w:val="231F20"/>
          <w:spacing w:val="-1"/>
          <w:w w:val="109"/>
        </w:rPr>
        <w:t>d</w:t>
      </w:r>
      <w:r>
        <w:rPr>
          <w:color w:val="231F20"/>
          <w:w w:val="89"/>
        </w:rPr>
        <w:t>e</w:t>
      </w:r>
      <w:r>
        <w:rPr>
          <w:color w:val="231F20"/>
          <w:spacing w:val="15"/>
        </w:rPr>
        <w:t> </w:t>
      </w:r>
      <w:r>
        <w:rPr>
          <w:color w:val="231F20"/>
          <w:spacing w:val="-1"/>
          <w:w w:val="123"/>
        </w:rPr>
        <w:t>l</w:t>
      </w:r>
      <w:r>
        <w:rPr>
          <w:color w:val="231F20"/>
          <w:w w:val="88"/>
        </w:rPr>
        <w:t>a</w:t>
      </w:r>
      <w:r>
        <w:rPr>
          <w:color w:val="231F20"/>
          <w:spacing w:val="15"/>
        </w:rPr>
        <w:t> </w:t>
      </w:r>
      <w:r>
        <w:rPr>
          <w:color w:val="231F20"/>
          <w:spacing w:val="-1"/>
          <w:w w:val="157"/>
        </w:rPr>
        <w:t>I</w:t>
      </w:r>
      <w:r>
        <w:rPr>
          <w:color w:val="231F20"/>
          <w:spacing w:val="-1"/>
          <w:w w:val="99"/>
        </w:rPr>
        <w:t>g</w:t>
      </w:r>
      <w:r>
        <w:rPr>
          <w:color w:val="231F20"/>
          <w:spacing w:val="-1"/>
          <w:w w:val="123"/>
        </w:rPr>
        <w:t>l</w:t>
      </w:r>
      <w:r>
        <w:rPr>
          <w:color w:val="231F20"/>
          <w:spacing w:val="-1"/>
          <w:w w:val="89"/>
        </w:rPr>
        <w:t>e</w:t>
      </w:r>
      <w:r>
        <w:rPr>
          <w:color w:val="231F20"/>
          <w:spacing w:val="-1"/>
          <w:w w:val="76"/>
        </w:rPr>
        <w:t>s</w:t>
      </w:r>
      <w:r>
        <w:rPr>
          <w:color w:val="231F20"/>
          <w:spacing w:val="-1"/>
          <w:w w:val="124"/>
        </w:rPr>
        <w:t>i</w:t>
      </w:r>
      <w:r>
        <w:rPr>
          <w:color w:val="231F20"/>
          <w:w w:val="88"/>
        </w:rPr>
        <w:t>a</w:t>
      </w:r>
      <w:r>
        <w:rPr>
          <w:color w:val="231F20"/>
          <w:spacing w:val="15"/>
        </w:rPr>
        <w:t> </w:t>
      </w:r>
      <w:r>
        <w:rPr>
          <w:color w:val="231F20"/>
          <w:spacing w:val="-1"/>
          <w:w w:val="87"/>
        </w:rPr>
        <w:t>c</w:t>
      </w:r>
      <w:r>
        <w:rPr>
          <w:color w:val="231F20"/>
          <w:spacing w:val="-2"/>
          <w:w w:val="88"/>
        </w:rPr>
        <w:t>a</w:t>
      </w:r>
      <w:r>
        <w:rPr>
          <w:color w:val="231F20"/>
          <w:spacing w:val="-2"/>
          <w:w w:val="118"/>
        </w:rPr>
        <w:t>t</w:t>
      </w:r>
      <w:r>
        <w:rPr>
          <w:color w:val="231F20"/>
          <w:spacing w:val="-1"/>
          <w:w w:val="98"/>
        </w:rPr>
        <w:t>ó</w:t>
      </w:r>
      <w:r>
        <w:rPr>
          <w:color w:val="231F20"/>
          <w:spacing w:val="-1"/>
          <w:w w:val="123"/>
        </w:rPr>
        <w:t>l</w:t>
      </w:r>
      <w:r>
        <w:rPr>
          <w:color w:val="231F20"/>
          <w:spacing w:val="-1"/>
          <w:w w:val="124"/>
        </w:rPr>
        <w:t>i</w:t>
      </w:r>
      <w:r>
        <w:rPr>
          <w:color w:val="231F20"/>
          <w:spacing w:val="-1"/>
          <w:w w:val="87"/>
        </w:rPr>
        <w:t>c</w:t>
      </w:r>
      <w:r>
        <w:rPr>
          <w:color w:val="231F20"/>
          <w:w w:val="88"/>
        </w:rPr>
        <w:t>a </w:t>
      </w:r>
      <w:r>
        <w:rPr>
          <w:color w:val="231F20"/>
          <w:spacing w:val="-5"/>
        </w:rPr>
        <w:t>(Tenti,</w:t>
      </w:r>
      <w:r>
        <w:rPr>
          <w:color w:val="231F20"/>
          <w:spacing w:val="24"/>
        </w:rPr>
        <w:t> </w:t>
      </w:r>
      <w:r>
        <w:rPr>
          <w:color w:val="231F20"/>
        </w:rPr>
        <w:t>2006:71).</w:t>
      </w:r>
    </w:p>
    <w:p>
      <w:pPr>
        <w:pStyle w:val="BodyText"/>
        <w:spacing w:line="312" w:lineRule="auto" w:before="3"/>
        <w:ind w:left="1500" w:right="1498" w:firstLine="360"/>
        <w:jc w:val="both"/>
      </w:pPr>
      <w:r>
        <w:rPr>
          <w:color w:val="231F20"/>
          <w:spacing w:val="-3"/>
        </w:rPr>
        <w:t>Para </w:t>
      </w:r>
      <w:r>
        <w:rPr>
          <w:color w:val="231F20"/>
        </w:rPr>
        <w:t>que maestro sea sinónimo de ejercer la docencia, y </w:t>
      </w:r>
      <w:r>
        <w:rPr>
          <w:color w:val="231F20"/>
          <w:spacing w:val="-2"/>
        </w:rPr>
        <w:t>que </w:t>
      </w:r>
      <w:r>
        <w:rPr>
          <w:color w:val="231F20"/>
        </w:rPr>
        <w:t>enseñar sea una ocupación definida, es preciso que el trabajo</w:t>
      </w:r>
      <w:r>
        <w:rPr>
          <w:color w:val="231F20"/>
          <w:spacing w:val="-6"/>
        </w:rPr>
        <w:t> </w:t>
      </w:r>
      <w:r>
        <w:rPr>
          <w:color w:val="231F20"/>
        </w:rPr>
        <w:t>de enseñar-aprender se desgaje de su primitivo tronco: uno en </w:t>
      </w:r>
      <w:r>
        <w:rPr>
          <w:color w:val="231F20"/>
          <w:spacing w:val="-2"/>
        </w:rPr>
        <w:t>que </w:t>
      </w:r>
      <w:r>
        <w:rPr>
          <w:color w:val="231F20"/>
        </w:rPr>
        <w:t>estaban confundidas las posiciones y papeles de padre, director espiritual,</w:t>
      </w:r>
      <w:r>
        <w:rPr>
          <w:color w:val="231F20"/>
          <w:spacing w:val="-15"/>
        </w:rPr>
        <w:t> </w:t>
      </w:r>
      <w:r>
        <w:rPr>
          <w:color w:val="231F20"/>
        </w:rPr>
        <w:t>maestro,</w:t>
      </w:r>
      <w:r>
        <w:rPr>
          <w:color w:val="231F20"/>
          <w:spacing w:val="-15"/>
        </w:rPr>
        <w:t> </w:t>
      </w:r>
      <w:r>
        <w:rPr>
          <w:color w:val="231F20"/>
        </w:rPr>
        <w:t>especialista,</w:t>
      </w:r>
      <w:r>
        <w:rPr>
          <w:color w:val="231F20"/>
          <w:spacing w:val="-15"/>
        </w:rPr>
        <w:t> </w:t>
      </w:r>
      <w:r>
        <w:rPr>
          <w:color w:val="231F20"/>
        </w:rPr>
        <w:t>juez,</w:t>
      </w:r>
      <w:r>
        <w:rPr>
          <w:color w:val="231F20"/>
          <w:spacing w:val="-15"/>
        </w:rPr>
        <w:t> </w:t>
      </w:r>
      <w:r>
        <w:rPr>
          <w:color w:val="231F20"/>
        </w:rPr>
        <w:t>médico</w:t>
      </w:r>
      <w:r>
        <w:rPr>
          <w:color w:val="231F20"/>
          <w:spacing w:val="-15"/>
        </w:rPr>
        <w:t> </w:t>
      </w:r>
      <w:r>
        <w:rPr>
          <w:color w:val="231F20"/>
        </w:rPr>
        <w:t>y</w:t>
      </w:r>
      <w:r>
        <w:rPr>
          <w:color w:val="231F20"/>
          <w:spacing w:val="-15"/>
        </w:rPr>
        <w:t> </w:t>
      </w:r>
      <w:r>
        <w:rPr>
          <w:color w:val="231F20"/>
          <w:spacing w:val="-5"/>
        </w:rPr>
        <w:t>señor.</w:t>
      </w:r>
      <w:r>
        <w:rPr>
          <w:color w:val="231F20"/>
          <w:spacing w:val="-15"/>
        </w:rPr>
        <w:t> </w:t>
      </w:r>
      <w:r>
        <w:rPr>
          <w:color w:val="231F20"/>
          <w:spacing w:val="3"/>
        </w:rPr>
        <w:t>La</w:t>
      </w:r>
      <w:r>
        <w:rPr>
          <w:color w:val="231F20"/>
          <w:spacing w:val="-15"/>
        </w:rPr>
        <w:t> </w:t>
      </w:r>
      <w:r>
        <w:rPr>
          <w:color w:val="231F20"/>
        </w:rPr>
        <w:t>dificultad de</w:t>
      </w:r>
      <w:r>
        <w:rPr>
          <w:color w:val="231F20"/>
          <w:spacing w:val="-20"/>
        </w:rPr>
        <w:t> </w:t>
      </w:r>
      <w:r>
        <w:rPr>
          <w:color w:val="231F20"/>
        </w:rPr>
        <w:t>diferenciar</w:t>
      </w:r>
      <w:r>
        <w:rPr>
          <w:color w:val="231F20"/>
          <w:spacing w:val="-20"/>
        </w:rPr>
        <w:t> </w:t>
      </w:r>
      <w:r>
        <w:rPr>
          <w:color w:val="231F20"/>
        </w:rPr>
        <w:t>y</w:t>
      </w:r>
      <w:r>
        <w:rPr>
          <w:color w:val="231F20"/>
          <w:spacing w:val="-20"/>
        </w:rPr>
        <w:t> </w:t>
      </w:r>
      <w:r>
        <w:rPr>
          <w:color w:val="231F20"/>
        </w:rPr>
        <w:t>separar</w:t>
      </w:r>
      <w:r>
        <w:rPr>
          <w:color w:val="231F20"/>
          <w:spacing w:val="-20"/>
        </w:rPr>
        <w:t> </w:t>
      </w:r>
      <w:r>
        <w:rPr>
          <w:color w:val="231F20"/>
        </w:rPr>
        <w:t>estos</w:t>
      </w:r>
      <w:r>
        <w:rPr>
          <w:color w:val="231F20"/>
          <w:spacing w:val="-20"/>
        </w:rPr>
        <w:t> </w:t>
      </w:r>
      <w:r>
        <w:rPr>
          <w:color w:val="231F20"/>
        </w:rPr>
        <w:t>papeles</w:t>
      </w:r>
      <w:r>
        <w:rPr>
          <w:color w:val="231F20"/>
          <w:spacing w:val="-20"/>
        </w:rPr>
        <w:t> </w:t>
      </w:r>
      <w:r>
        <w:rPr>
          <w:color w:val="231F20"/>
        </w:rPr>
        <w:t>y</w:t>
      </w:r>
      <w:r>
        <w:rPr>
          <w:color w:val="231F20"/>
          <w:spacing w:val="-20"/>
        </w:rPr>
        <w:t> </w:t>
      </w:r>
      <w:r>
        <w:rPr>
          <w:color w:val="231F20"/>
        </w:rPr>
        <w:t>posiciones,</w:t>
      </w:r>
      <w:r>
        <w:rPr>
          <w:color w:val="231F20"/>
          <w:spacing w:val="-20"/>
        </w:rPr>
        <w:t> </w:t>
      </w:r>
      <w:r>
        <w:rPr>
          <w:color w:val="231F20"/>
        </w:rPr>
        <w:t>constituye</w:t>
      </w:r>
      <w:r>
        <w:rPr>
          <w:color w:val="231F20"/>
          <w:spacing w:val="-20"/>
        </w:rPr>
        <w:t> </w:t>
      </w:r>
      <w:r>
        <w:rPr>
          <w:color w:val="231F20"/>
        </w:rPr>
        <w:t>uno de</w:t>
      </w:r>
      <w:r>
        <w:rPr>
          <w:color w:val="231F20"/>
          <w:spacing w:val="-9"/>
        </w:rPr>
        <w:t> </w:t>
      </w:r>
      <w:r>
        <w:rPr>
          <w:color w:val="231F20"/>
        </w:rPr>
        <w:t>los</w:t>
      </w:r>
      <w:r>
        <w:rPr>
          <w:color w:val="231F20"/>
          <w:spacing w:val="-9"/>
        </w:rPr>
        <w:t> </w:t>
      </w:r>
      <w:r>
        <w:rPr>
          <w:color w:val="231F20"/>
        </w:rPr>
        <w:t>temas</w:t>
      </w:r>
      <w:r>
        <w:rPr>
          <w:color w:val="231F20"/>
          <w:spacing w:val="-9"/>
        </w:rPr>
        <w:t> </w:t>
      </w:r>
      <w:r>
        <w:rPr>
          <w:color w:val="231F20"/>
        </w:rPr>
        <w:t>clásicos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sociología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educación,</w:t>
      </w:r>
      <w:r>
        <w:rPr>
          <w:color w:val="231F20"/>
          <w:spacing w:val="-9"/>
        </w:rPr>
        <w:t> </w:t>
      </w:r>
      <w:r>
        <w:rPr>
          <w:color w:val="231F20"/>
        </w:rPr>
        <w:t>en</w:t>
      </w:r>
      <w:r>
        <w:rPr>
          <w:color w:val="231F20"/>
          <w:spacing w:val="-9"/>
        </w:rPr>
        <w:t> </w:t>
      </w:r>
      <w:r>
        <w:rPr>
          <w:color w:val="231F20"/>
        </w:rPr>
        <w:t>autores como Comte o</w:t>
      </w:r>
      <w:r>
        <w:rPr>
          <w:color w:val="231F20"/>
          <w:spacing w:val="41"/>
        </w:rPr>
        <w:t> </w:t>
      </w:r>
      <w:r>
        <w:rPr>
          <w:color w:val="231F20"/>
        </w:rPr>
        <w:t>Durkheim.</w:t>
      </w:r>
    </w:p>
    <w:p>
      <w:pPr>
        <w:pStyle w:val="BodyText"/>
        <w:spacing w:line="312" w:lineRule="auto" w:before="3"/>
        <w:ind w:left="1499" w:right="1499" w:firstLine="360"/>
        <w:jc w:val="both"/>
      </w:pPr>
      <w:r>
        <w:rPr>
          <w:color w:val="231F20"/>
          <w:spacing w:val="3"/>
          <w:w w:val="105"/>
        </w:rPr>
        <w:t>La</w:t>
      </w:r>
      <w:r>
        <w:rPr>
          <w:color w:val="231F20"/>
          <w:spacing w:val="-25"/>
          <w:w w:val="105"/>
        </w:rPr>
        <w:t> </w:t>
      </w:r>
      <w:r>
        <w:rPr>
          <w:color w:val="231F20"/>
          <w:w w:val="105"/>
        </w:rPr>
        <w:t>ocupación</w:t>
      </w:r>
      <w:r>
        <w:rPr>
          <w:color w:val="231F20"/>
          <w:spacing w:val="-26"/>
          <w:w w:val="105"/>
        </w:rPr>
        <w:t> </w:t>
      </w:r>
      <w:r>
        <w:rPr>
          <w:color w:val="231F20"/>
          <w:w w:val="105"/>
        </w:rPr>
        <w:t>o</w:t>
      </w:r>
      <w:r>
        <w:rPr>
          <w:color w:val="231F20"/>
          <w:spacing w:val="-25"/>
          <w:w w:val="105"/>
        </w:rPr>
        <w:t> </w:t>
      </w:r>
      <w:r>
        <w:rPr>
          <w:color w:val="231F20"/>
          <w:w w:val="105"/>
        </w:rPr>
        <w:t>profesión</w:t>
      </w:r>
      <w:r>
        <w:rPr>
          <w:color w:val="231F20"/>
          <w:spacing w:val="-25"/>
          <w:w w:val="105"/>
        </w:rPr>
        <w:t> </w:t>
      </w:r>
      <w:r>
        <w:rPr>
          <w:color w:val="231F20"/>
          <w:w w:val="105"/>
        </w:rPr>
        <w:t>docente</w:t>
      </w:r>
      <w:r>
        <w:rPr>
          <w:color w:val="231F20"/>
          <w:spacing w:val="-25"/>
          <w:w w:val="105"/>
        </w:rPr>
        <w:t> </w:t>
      </w:r>
      <w:r>
        <w:rPr>
          <w:color w:val="231F20"/>
          <w:w w:val="105"/>
        </w:rPr>
        <w:t>comienza</w:t>
      </w:r>
      <w:r>
        <w:rPr>
          <w:color w:val="231F20"/>
          <w:spacing w:val="-25"/>
          <w:w w:val="105"/>
        </w:rPr>
        <w:t> </w:t>
      </w:r>
      <w:r>
        <w:rPr>
          <w:color w:val="231F20"/>
          <w:w w:val="105"/>
        </w:rPr>
        <w:t>a</w:t>
      </w:r>
      <w:r>
        <w:rPr>
          <w:color w:val="231F20"/>
          <w:spacing w:val="-25"/>
          <w:w w:val="105"/>
        </w:rPr>
        <w:t> </w:t>
      </w:r>
      <w:r>
        <w:rPr>
          <w:color w:val="231F20"/>
          <w:w w:val="105"/>
        </w:rPr>
        <w:t>autonominar- </w:t>
      </w:r>
      <w:r>
        <w:rPr>
          <w:color w:val="231F20"/>
        </w:rPr>
        <w:t>se</w:t>
      </w:r>
      <w:r>
        <w:rPr>
          <w:color w:val="231F20"/>
          <w:spacing w:val="-9"/>
        </w:rPr>
        <w:t> </w:t>
      </w:r>
      <w:r>
        <w:rPr>
          <w:color w:val="231F20"/>
        </w:rPr>
        <w:t>como</w:t>
      </w:r>
      <w:r>
        <w:rPr>
          <w:color w:val="231F20"/>
          <w:spacing w:val="-9"/>
        </w:rPr>
        <w:t> </w:t>
      </w:r>
      <w:r>
        <w:rPr>
          <w:color w:val="231F20"/>
        </w:rPr>
        <w:t>tal</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universidades</w:t>
      </w:r>
      <w:r>
        <w:rPr>
          <w:color w:val="231F20"/>
          <w:spacing w:val="-9"/>
        </w:rPr>
        <w:t> </w:t>
      </w:r>
      <w:r>
        <w:rPr>
          <w:color w:val="231F20"/>
        </w:rPr>
        <w:t>medievales.</w:t>
      </w:r>
      <w:r>
        <w:rPr>
          <w:color w:val="231F20"/>
          <w:spacing w:val="-9"/>
        </w:rPr>
        <w:t> </w:t>
      </w:r>
      <w:r>
        <w:rPr>
          <w:color w:val="231F20"/>
        </w:rPr>
        <w:t>Dentro</w:t>
      </w:r>
      <w:r>
        <w:rPr>
          <w:color w:val="231F20"/>
          <w:spacing w:val="-9"/>
        </w:rPr>
        <w:t> </w:t>
      </w:r>
      <w:r>
        <w:rPr>
          <w:color w:val="231F20"/>
        </w:rPr>
        <w:t>de</w:t>
      </w:r>
      <w:r>
        <w:rPr>
          <w:color w:val="231F20"/>
          <w:spacing w:val="-9"/>
        </w:rPr>
        <w:t> </w:t>
      </w:r>
      <w:r>
        <w:rPr>
          <w:color w:val="231F20"/>
        </w:rPr>
        <w:t>éstas,</w:t>
      </w:r>
      <w:r>
        <w:rPr>
          <w:color w:val="231F20"/>
          <w:spacing w:val="-9"/>
        </w:rPr>
        <w:t> </w:t>
      </w:r>
      <w:r>
        <w:rPr>
          <w:color w:val="231F20"/>
        </w:rPr>
        <w:t>el </w:t>
      </w:r>
      <w:r>
        <w:rPr>
          <w:color w:val="231F20"/>
          <w:w w:val="105"/>
        </w:rPr>
        <w:t>ejercicio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docencia</w:t>
      </w:r>
      <w:r>
        <w:rPr>
          <w:color w:val="231F20"/>
          <w:spacing w:val="-13"/>
          <w:w w:val="105"/>
        </w:rPr>
        <w:t> </w:t>
      </w:r>
      <w:r>
        <w:rPr>
          <w:color w:val="231F20"/>
          <w:w w:val="105"/>
        </w:rPr>
        <w:t>se</w:t>
      </w:r>
      <w:r>
        <w:rPr>
          <w:color w:val="231F20"/>
          <w:spacing w:val="-13"/>
          <w:w w:val="105"/>
        </w:rPr>
        <w:t> </w:t>
      </w:r>
      <w:r>
        <w:rPr>
          <w:color w:val="231F20"/>
          <w:w w:val="105"/>
        </w:rPr>
        <w:t>convierte</w:t>
      </w:r>
      <w:r>
        <w:rPr>
          <w:color w:val="231F20"/>
          <w:spacing w:val="-13"/>
          <w:w w:val="105"/>
        </w:rPr>
        <w:t> </w:t>
      </w:r>
      <w:r>
        <w:rPr>
          <w:color w:val="231F20"/>
          <w:w w:val="105"/>
        </w:rPr>
        <w:t>en</w:t>
      </w:r>
      <w:r>
        <w:rPr>
          <w:color w:val="231F20"/>
          <w:spacing w:val="-13"/>
          <w:w w:val="105"/>
        </w:rPr>
        <w:t> </w:t>
      </w:r>
      <w:r>
        <w:rPr>
          <w:color w:val="231F20"/>
          <w:w w:val="105"/>
        </w:rPr>
        <w:t>una</w:t>
      </w:r>
      <w:r>
        <w:rPr>
          <w:color w:val="231F20"/>
          <w:spacing w:val="-13"/>
          <w:w w:val="105"/>
        </w:rPr>
        <w:t> </w:t>
      </w:r>
      <w:r>
        <w:rPr>
          <w:color w:val="231F20"/>
          <w:w w:val="105"/>
        </w:rPr>
        <w:t>ocupación</w:t>
      </w:r>
      <w:r>
        <w:rPr>
          <w:color w:val="231F20"/>
          <w:spacing w:val="-13"/>
          <w:w w:val="105"/>
        </w:rPr>
        <w:t> </w:t>
      </w:r>
      <w:r>
        <w:rPr>
          <w:color w:val="231F20"/>
          <w:w w:val="105"/>
        </w:rPr>
        <w:t>definida socialmente.</w:t>
      </w:r>
      <w:r>
        <w:rPr>
          <w:color w:val="231F20"/>
          <w:spacing w:val="-8"/>
          <w:w w:val="105"/>
        </w:rPr>
        <w:t> </w:t>
      </w:r>
      <w:r>
        <w:rPr>
          <w:color w:val="231F20"/>
          <w:w w:val="105"/>
        </w:rPr>
        <w:t>A</w:t>
      </w:r>
      <w:r>
        <w:rPr>
          <w:color w:val="231F20"/>
          <w:spacing w:val="-34"/>
          <w:w w:val="105"/>
        </w:rPr>
        <w:t> </w:t>
      </w:r>
      <w:r>
        <w:rPr>
          <w:color w:val="231F20"/>
          <w:w w:val="105"/>
        </w:rPr>
        <w:t>finales</w:t>
      </w:r>
      <w:r>
        <w:rPr>
          <w:color w:val="231F20"/>
          <w:spacing w:val="-34"/>
          <w:w w:val="105"/>
        </w:rPr>
        <w:t> </w:t>
      </w:r>
      <w:r>
        <w:rPr>
          <w:color w:val="231F20"/>
          <w:w w:val="105"/>
        </w:rPr>
        <w:t>del</w:t>
      </w:r>
      <w:r>
        <w:rPr>
          <w:color w:val="231F20"/>
          <w:spacing w:val="-34"/>
          <w:w w:val="105"/>
        </w:rPr>
        <w:t> </w:t>
      </w:r>
      <w:r>
        <w:rPr>
          <w:color w:val="231F20"/>
          <w:w w:val="105"/>
        </w:rPr>
        <w:t>siglo</w:t>
      </w:r>
      <w:r>
        <w:rPr>
          <w:color w:val="231F20"/>
          <w:spacing w:val="-34"/>
          <w:w w:val="105"/>
        </w:rPr>
        <w:t> </w:t>
      </w:r>
      <w:r>
        <w:rPr>
          <w:color w:val="231F20"/>
          <w:w w:val="145"/>
          <w:sz w:val="14"/>
        </w:rPr>
        <w:t>xvii</w:t>
      </w:r>
      <w:r>
        <w:rPr>
          <w:color w:val="231F20"/>
          <w:spacing w:val="-32"/>
          <w:w w:val="145"/>
          <w:sz w:val="14"/>
        </w:rPr>
        <w:t> </w:t>
      </w:r>
      <w:r>
        <w:rPr>
          <w:color w:val="231F20"/>
          <w:w w:val="105"/>
        </w:rPr>
        <w:t>es</w:t>
      </w:r>
      <w:r>
        <w:rPr>
          <w:color w:val="231F20"/>
          <w:spacing w:val="-34"/>
          <w:w w:val="105"/>
        </w:rPr>
        <w:t> </w:t>
      </w:r>
      <w:r>
        <w:rPr>
          <w:color w:val="231F20"/>
          <w:w w:val="105"/>
        </w:rPr>
        <w:t>cuando</w:t>
      </w:r>
      <w:r>
        <w:rPr>
          <w:color w:val="231F20"/>
          <w:spacing w:val="-34"/>
          <w:w w:val="105"/>
        </w:rPr>
        <w:t> </w:t>
      </w:r>
      <w:r>
        <w:rPr>
          <w:color w:val="231F20"/>
          <w:w w:val="105"/>
        </w:rPr>
        <w:t>se</w:t>
      </w:r>
      <w:r>
        <w:rPr>
          <w:color w:val="231F20"/>
          <w:spacing w:val="-34"/>
          <w:w w:val="105"/>
        </w:rPr>
        <w:t> </w:t>
      </w:r>
      <w:r>
        <w:rPr>
          <w:color w:val="231F20"/>
          <w:w w:val="105"/>
        </w:rPr>
        <w:t>constituye</w:t>
      </w:r>
      <w:r>
        <w:rPr>
          <w:color w:val="231F20"/>
          <w:spacing w:val="-34"/>
          <w:w w:val="105"/>
        </w:rPr>
        <w:t> </w:t>
      </w:r>
      <w:r>
        <w:rPr>
          <w:color w:val="231F20"/>
          <w:w w:val="105"/>
        </w:rPr>
        <w:t>el</w:t>
      </w:r>
      <w:r>
        <w:rPr>
          <w:color w:val="231F20"/>
          <w:spacing w:val="-34"/>
          <w:w w:val="105"/>
        </w:rPr>
        <w:t> </w:t>
      </w:r>
      <w:r>
        <w:rPr>
          <w:color w:val="231F20"/>
          <w:w w:val="105"/>
        </w:rPr>
        <w:t>pri- mer</w:t>
      </w:r>
      <w:r>
        <w:rPr>
          <w:color w:val="231F20"/>
          <w:spacing w:val="-35"/>
          <w:w w:val="105"/>
        </w:rPr>
        <w:t> </w:t>
      </w:r>
      <w:r>
        <w:rPr>
          <w:color w:val="231F20"/>
          <w:w w:val="105"/>
        </w:rPr>
        <w:t>gremio</w:t>
      </w:r>
      <w:r>
        <w:rPr>
          <w:color w:val="231F20"/>
          <w:spacing w:val="-36"/>
          <w:w w:val="105"/>
        </w:rPr>
        <w:t> </w:t>
      </w:r>
      <w:r>
        <w:rPr>
          <w:color w:val="231F20"/>
          <w:w w:val="105"/>
        </w:rPr>
        <w:t>de</w:t>
      </w:r>
      <w:r>
        <w:rPr>
          <w:color w:val="231F20"/>
          <w:spacing w:val="-35"/>
          <w:w w:val="105"/>
        </w:rPr>
        <w:t> </w:t>
      </w:r>
      <w:r>
        <w:rPr>
          <w:color w:val="231F20"/>
          <w:w w:val="105"/>
        </w:rPr>
        <w:t>maestros</w:t>
      </w:r>
      <w:r>
        <w:rPr>
          <w:color w:val="231F20"/>
          <w:spacing w:val="-36"/>
          <w:w w:val="105"/>
        </w:rPr>
        <w:t> </w:t>
      </w:r>
      <w:r>
        <w:rPr>
          <w:color w:val="231F20"/>
          <w:w w:val="105"/>
        </w:rPr>
        <w:t>(Alliaud,</w:t>
      </w:r>
      <w:r>
        <w:rPr>
          <w:color w:val="231F20"/>
          <w:spacing w:val="-35"/>
          <w:w w:val="105"/>
        </w:rPr>
        <w:t> </w:t>
      </w:r>
      <w:r>
        <w:rPr>
          <w:color w:val="231F20"/>
          <w:w w:val="105"/>
        </w:rPr>
        <w:t>1998:</w:t>
      </w:r>
      <w:r>
        <w:rPr>
          <w:color w:val="231F20"/>
          <w:spacing w:val="-35"/>
          <w:w w:val="105"/>
        </w:rPr>
        <w:t> </w:t>
      </w:r>
      <w:r>
        <w:rPr>
          <w:color w:val="231F20"/>
          <w:w w:val="105"/>
        </w:rPr>
        <w:t>27).</w:t>
      </w:r>
    </w:p>
    <w:p>
      <w:pPr>
        <w:pStyle w:val="BodyText"/>
        <w:spacing w:line="312" w:lineRule="auto" w:before="3"/>
        <w:ind w:left="1499" w:right="1496" w:firstLine="564"/>
        <w:jc w:val="both"/>
      </w:pPr>
      <w:r>
        <w:rPr>
          <w:color w:val="231F20"/>
          <w:spacing w:val="-5"/>
        </w:rPr>
        <w:t>El</w:t>
      </w:r>
      <w:r>
        <w:rPr>
          <w:color w:val="231F20"/>
          <w:spacing w:val="-13"/>
        </w:rPr>
        <w:t> </w:t>
      </w:r>
      <w:r>
        <w:rPr>
          <w:color w:val="231F20"/>
          <w:spacing w:val="-6"/>
        </w:rPr>
        <w:t>buen</w:t>
      </w:r>
      <w:r>
        <w:rPr>
          <w:color w:val="231F20"/>
          <w:spacing w:val="-14"/>
        </w:rPr>
        <w:t> </w:t>
      </w:r>
      <w:r>
        <w:rPr>
          <w:color w:val="231F20"/>
          <w:spacing w:val="-7"/>
        </w:rPr>
        <w:t>maestro</w:t>
      </w:r>
      <w:r>
        <w:rPr>
          <w:color w:val="231F20"/>
          <w:spacing w:val="-14"/>
        </w:rPr>
        <w:t> </w:t>
      </w:r>
      <w:r>
        <w:rPr>
          <w:color w:val="231F20"/>
          <w:spacing w:val="-5"/>
        </w:rPr>
        <w:t>es</w:t>
      </w:r>
      <w:r>
        <w:rPr>
          <w:color w:val="231F20"/>
          <w:spacing w:val="-13"/>
        </w:rPr>
        <w:t> </w:t>
      </w:r>
      <w:r>
        <w:rPr>
          <w:color w:val="231F20"/>
          <w:spacing w:val="-6"/>
        </w:rPr>
        <w:t>una</w:t>
      </w:r>
      <w:r>
        <w:rPr>
          <w:color w:val="231F20"/>
          <w:spacing w:val="-13"/>
        </w:rPr>
        <w:t> </w:t>
      </w:r>
      <w:r>
        <w:rPr>
          <w:color w:val="231F20"/>
          <w:spacing w:val="-8"/>
        </w:rPr>
        <w:t>combinación</w:t>
      </w:r>
      <w:r>
        <w:rPr>
          <w:color w:val="231F20"/>
          <w:spacing w:val="-13"/>
        </w:rPr>
        <w:t> </w:t>
      </w:r>
      <w:r>
        <w:rPr>
          <w:color w:val="231F20"/>
          <w:spacing w:val="-8"/>
        </w:rPr>
        <w:t>históricamente</w:t>
      </w:r>
      <w:r>
        <w:rPr>
          <w:color w:val="231F20"/>
          <w:spacing w:val="-13"/>
        </w:rPr>
        <w:t> </w:t>
      </w:r>
      <w:r>
        <w:rPr>
          <w:color w:val="231F20"/>
          <w:spacing w:val="-8"/>
        </w:rPr>
        <w:t>variable</w:t>
      </w:r>
      <w:r>
        <w:rPr>
          <w:color w:val="231F20"/>
          <w:spacing w:val="-13"/>
        </w:rPr>
        <w:t> </w:t>
      </w:r>
      <w:r>
        <w:rPr>
          <w:color w:val="231F20"/>
          <w:spacing w:val="-8"/>
        </w:rPr>
        <w:t>de vocación, cualidades </w:t>
      </w:r>
      <w:r>
        <w:rPr>
          <w:color w:val="231F20"/>
          <w:spacing w:val="-7"/>
        </w:rPr>
        <w:t>morales, </w:t>
      </w:r>
      <w:r>
        <w:rPr>
          <w:color w:val="231F20"/>
          <w:spacing w:val="-8"/>
        </w:rPr>
        <w:t>conocimiento pedagógico </w:t>
      </w:r>
      <w:r>
        <w:rPr>
          <w:color w:val="231F20"/>
        </w:rPr>
        <w:t>y </w:t>
      </w:r>
      <w:r>
        <w:rPr>
          <w:color w:val="231F20"/>
          <w:spacing w:val="-4"/>
        </w:rPr>
        <w:t>de </w:t>
      </w:r>
      <w:r>
        <w:rPr>
          <w:color w:val="231F20"/>
          <w:spacing w:val="-7"/>
        </w:rPr>
        <w:t>conteni- </w:t>
      </w:r>
      <w:r>
        <w:rPr>
          <w:color w:val="231F20"/>
          <w:spacing w:val="-6"/>
        </w:rPr>
        <w:t>do.</w:t>
      </w:r>
      <w:r>
        <w:rPr>
          <w:color w:val="231F20"/>
          <w:spacing w:val="-17"/>
        </w:rPr>
        <w:t> </w:t>
      </w:r>
      <w:r>
        <w:rPr>
          <w:color w:val="231F20"/>
          <w:spacing w:val="-6"/>
        </w:rPr>
        <w:t>Cada</w:t>
      </w:r>
      <w:r>
        <w:rPr>
          <w:color w:val="231F20"/>
          <w:spacing w:val="-17"/>
        </w:rPr>
        <w:t> </w:t>
      </w:r>
      <w:r>
        <w:rPr>
          <w:color w:val="231F20"/>
          <w:spacing w:val="-8"/>
        </w:rPr>
        <w:t>paradigma</w:t>
      </w:r>
      <w:r>
        <w:rPr>
          <w:color w:val="231F20"/>
          <w:spacing w:val="-17"/>
        </w:rPr>
        <w:t> </w:t>
      </w:r>
      <w:r>
        <w:rPr>
          <w:color w:val="231F20"/>
          <w:spacing w:val="-8"/>
        </w:rPr>
        <w:t>pedagógico</w:t>
      </w:r>
      <w:r>
        <w:rPr>
          <w:color w:val="231F20"/>
          <w:spacing w:val="-17"/>
        </w:rPr>
        <w:t> </w:t>
      </w:r>
      <w:r>
        <w:rPr>
          <w:color w:val="231F20"/>
        </w:rPr>
        <w:t>y</w:t>
      </w:r>
      <w:r>
        <w:rPr>
          <w:color w:val="231F20"/>
          <w:spacing w:val="-17"/>
        </w:rPr>
        <w:t> </w:t>
      </w:r>
      <w:r>
        <w:rPr>
          <w:color w:val="231F20"/>
          <w:spacing w:val="-6"/>
        </w:rPr>
        <w:t>cada</w:t>
      </w:r>
      <w:r>
        <w:rPr>
          <w:color w:val="231F20"/>
          <w:spacing w:val="-17"/>
        </w:rPr>
        <w:t> </w:t>
      </w:r>
      <w:r>
        <w:rPr>
          <w:color w:val="231F20"/>
          <w:spacing w:val="-7"/>
        </w:rPr>
        <w:t>época</w:t>
      </w:r>
      <w:r>
        <w:rPr>
          <w:color w:val="231F20"/>
          <w:spacing w:val="-17"/>
        </w:rPr>
        <w:t> </w:t>
      </w:r>
      <w:r>
        <w:rPr>
          <w:color w:val="231F20"/>
          <w:spacing w:val="-8"/>
        </w:rPr>
        <w:t>histórica</w:t>
      </w:r>
      <w:r>
        <w:rPr>
          <w:color w:val="231F20"/>
          <w:spacing w:val="-17"/>
        </w:rPr>
        <w:t> </w:t>
      </w:r>
      <w:r>
        <w:rPr>
          <w:color w:val="231F20"/>
          <w:spacing w:val="-7"/>
        </w:rPr>
        <w:t>dosifican</w:t>
      </w:r>
      <w:r>
        <w:rPr>
          <w:color w:val="231F20"/>
          <w:spacing w:val="-17"/>
        </w:rPr>
        <w:t> </w:t>
      </w:r>
      <w:r>
        <w:rPr>
          <w:color w:val="231F20"/>
          <w:spacing w:val="-4"/>
        </w:rPr>
        <w:t>de</w:t>
      </w:r>
      <w:r>
        <w:rPr>
          <w:color w:val="231F20"/>
          <w:spacing w:val="-17"/>
        </w:rPr>
        <w:t> </w:t>
      </w:r>
      <w:r>
        <w:rPr>
          <w:color w:val="231F20"/>
          <w:spacing w:val="-4"/>
        </w:rPr>
        <w:t>un </w:t>
      </w:r>
      <w:r>
        <w:rPr>
          <w:color w:val="231F20"/>
          <w:spacing w:val="-7"/>
        </w:rPr>
        <w:t>modelo </w:t>
      </w:r>
      <w:r>
        <w:rPr>
          <w:color w:val="231F20"/>
          <w:spacing w:val="-8"/>
        </w:rPr>
        <w:t>diferente </w:t>
      </w:r>
      <w:r>
        <w:rPr>
          <w:color w:val="231F20"/>
          <w:spacing w:val="-6"/>
        </w:rPr>
        <w:t>cada uno </w:t>
      </w:r>
      <w:r>
        <w:rPr>
          <w:color w:val="231F20"/>
          <w:spacing w:val="-4"/>
        </w:rPr>
        <w:t>de</w:t>
      </w:r>
      <w:r>
        <w:rPr>
          <w:color w:val="231F20"/>
          <w:spacing w:val="-40"/>
        </w:rPr>
        <w:t> </w:t>
      </w:r>
      <w:r>
        <w:rPr>
          <w:color w:val="231F20"/>
          <w:spacing w:val="-8"/>
        </w:rPr>
        <w:t>estos componentes </w:t>
      </w:r>
      <w:r>
        <w:rPr>
          <w:color w:val="231F20"/>
          <w:spacing w:val="-5"/>
        </w:rPr>
        <w:t>(Tenti, </w:t>
      </w:r>
      <w:r>
        <w:rPr>
          <w:color w:val="231F20"/>
        </w:rPr>
        <w:t>2006:118).</w:t>
      </w:r>
    </w:p>
    <w:p>
      <w:pPr>
        <w:pStyle w:val="BodyText"/>
      </w:pPr>
    </w:p>
    <w:p>
      <w:pPr>
        <w:pStyle w:val="BodyText"/>
      </w:pPr>
    </w:p>
    <w:p>
      <w:pPr>
        <w:pStyle w:val="BodyText"/>
        <w:spacing w:before="3"/>
        <w:rPr>
          <w:sz w:val="27"/>
        </w:rPr>
      </w:pPr>
    </w:p>
    <w:p>
      <w:pPr>
        <w:pStyle w:val="BodyText"/>
        <w:spacing w:before="68"/>
        <w:ind w:left="1500" w:right="2067"/>
      </w:pPr>
      <w:r>
        <w:rPr>
          <w:color w:val="231F20"/>
        </w:rPr>
        <w:t>14</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6" w:firstLine="360"/>
        <w:jc w:val="both"/>
      </w:pPr>
      <w:r>
        <w:rPr>
          <w:color w:val="231F20"/>
        </w:rPr>
        <w:t>Frecuentemente se caracteriza la crisis de la profesión do- cente a partir de los atributos que alguna vez habría tenido: desprofesionalización, pérdida de autonomía, de estatus social, </w:t>
      </w:r>
      <w:r>
        <w:rPr>
          <w:color w:val="231F20"/>
          <w:spacing w:val="-5"/>
        </w:rPr>
        <w:t>deterioro </w:t>
      </w:r>
      <w:r>
        <w:rPr>
          <w:color w:val="231F20"/>
          <w:spacing w:val="-4"/>
        </w:rPr>
        <w:t>del </w:t>
      </w:r>
      <w:r>
        <w:rPr>
          <w:color w:val="231F20"/>
          <w:spacing w:val="-5"/>
        </w:rPr>
        <w:t>dominio </w:t>
      </w:r>
      <w:r>
        <w:rPr>
          <w:color w:val="231F20"/>
          <w:spacing w:val="-4"/>
        </w:rPr>
        <w:t>del </w:t>
      </w:r>
      <w:r>
        <w:rPr>
          <w:color w:val="231F20"/>
          <w:spacing w:val="-5"/>
        </w:rPr>
        <w:t>conocimiento, pérdida </w:t>
      </w:r>
      <w:r>
        <w:rPr>
          <w:color w:val="231F20"/>
          <w:spacing w:val="-3"/>
        </w:rPr>
        <w:t>de </w:t>
      </w:r>
      <w:r>
        <w:rPr>
          <w:color w:val="231F20"/>
          <w:spacing w:val="-6"/>
        </w:rPr>
        <w:t>adecuación, </w:t>
      </w:r>
      <w:r>
        <w:rPr>
          <w:color w:val="231F20"/>
          <w:spacing w:val="-4"/>
        </w:rPr>
        <w:t>res- </w:t>
      </w:r>
      <w:r>
        <w:rPr>
          <w:color w:val="231F20"/>
          <w:spacing w:val="-5"/>
        </w:rPr>
        <w:t>pecto</w:t>
      </w:r>
      <w:r>
        <w:rPr>
          <w:color w:val="231F20"/>
          <w:spacing w:val="-20"/>
        </w:rPr>
        <w:t> </w:t>
      </w:r>
      <w:r>
        <w:rPr>
          <w:color w:val="231F20"/>
        </w:rPr>
        <w:t>de</w:t>
      </w:r>
      <w:r>
        <w:rPr>
          <w:color w:val="231F20"/>
          <w:spacing w:val="-17"/>
        </w:rPr>
        <w:t> </w:t>
      </w:r>
      <w:r>
        <w:rPr>
          <w:color w:val="231F20"/>
        </w:rPr>
        <w:t>las</w:t>
      </w:r>
      <w:r>
        <w:rPr>
          <w:color w:val="231F20"/>
          <w:spacing w:val="-17"/>
        </w:rPr>
        <w:t> </w:t>
      </w:r>
      <w:r>
        <w:rPr>
          <w:color w:val="231F20"/>
        </w:rPr>
        <w:t>demandas</w:t>
      </w:r>
      <w:r>
        <w:rPr>
          <w:color w:val="231F20"/>
          <w:spacing w:val="-17"/>
        </w:rPr>
        <w:t> </w:t>
      </w:r>
      <w:r>
        <w:rPr>
          <w:color w:val="231F20"/>
        </w:rPr>
        <w:t>sociales.</w:t>
      </w:r>
      <w:r>
        <w:rPr>
          <w:color w:val="231F20"/>
          <w:spacing w:val="-17"/>
        </w:rPr>
        <w:t> </w:t>
      </w:r>
      <w:r>
        <w:rPr>
          <w:color w:val="231F20"/>
          <w:spacing w:val="3"/>
        </w:rPr>
        <w:t>Los</w:t>
      </w:r>
      <w:r>
        <w:rPr>
          <w:color w:val="231F20"/>
          <w:spacing w:val="-17"/>
        </w:rPr>
        <w:t> </w:t>
      </w:r>
      <w:r>
        <w:rPr>
          <w:color w:val="231F20"/>
        </w:rPr>
        <w:t>nuevos</w:t>
      </w:r>
      <w:r>
        <w:rPr>
          <w:color w:val="231F20"/>
          <w:spacing w:val="-17"/>
        </w:rPr>
        <w:t> </w:t>
      </w:r>
      <w:r>
        <w:rPr>
          <w:color w:val="231F20"/>
        </w:rPr>
        <w:t>escenarios</w:t>
      </w:r>
      <w:r>
        <w:rPr>
          <w:color w:val="231F20"/>
          <w:spacing w:val="-17"/>
        </w:rPr>
        <w:t> </w:t>
      </w:r>
      <w:r>
        <w:rPr>
          <w:color w:val="231F20"/>
        </w:rPr>
        <w:t>sociales</w:t>
      </w:r>
      <w:r>
        <w:rPr>
          <w:color w:val="231F20"/>
          <w:spacing w:val="-17"/>
        </w:rPr>
        <w:t> </w:t>
      </w:r>
      <w:r>
        <w:rPr>
          <w:color w:val="231F20"/>
        </w:rPr>
        <w:t>y políticos, los cuestionamientos al papel tradicional de la escuela, la ruptura del lugar monopólico del docente como transmisor    del</w:t>
      </w:r>
      <w:r>
        <w:rPr>
          <w:color w:val="231F20"/>
          <w:spacing w:val="-10"/>
        </w:rPr>
        <w:t> </w:t>
      </w:r>
      <w:r>
        <w:rPr>
          <w:color w:val="231F20"/>
        </w:rPr>
        <w:t>saber</w:t>
      </w:r>
      <w:r>
        <w:rPr>
          <w:color w:val="231F20"/>
          <w:spacing w:val="-11"/>
        </w:rPr>
        <w:t> </w:t>
      </w:r>
      <w:r>
        <w:rPr>
          <w:color w:val="231F20"/>
        </w:rPr>
        <w:t>frente</w:t>
      </w:r>
      <w:r>
        <w:rPr>
          <w:color w:val="231F20"/>
          <w:spacing w:val="-11"/>
        </w:rPr>
        <w:t> </w:t>
      </w:r>
      <w:r>
        <w:rPr>
          <w:color w:val="231F20"/>
        </w:rPr>
        <w:t>a</w:t>
      </w:r>
      <w:r>
        <w:rPr>
          <w:color w:val="231F20"/>
          <w:spacing w:val="-10"/>
        </w:rPr>
        <w:t> </w:t>
      </w:r>
      <w:r>
        <w:rPr>
          <w:color w:val="231F20"/>
        </w:rPr>
        <w:t>los</w:t>
      </w:r>
      <w:r>
        <w:rPr>
          <w:color w:val="231F20"/>
          <w:spacing w:val="-10"/>
        </w:rPr>
        <w:t> </w:t>
      </w:r>
      <w:r>
        <w:rPr>
          <w:color w:val="231F20"/>
        </w:rPr>
        <w:t>medios</w:t>
      </w:r>
      <w:r>
        <w:rPr>
          <w:color w:val="231F20"/>
          <w:spacing w:val="-11"/>
        </w:rPr>
        <w:t> </w:t>
      </w:r>
      <w:r>
        <w:rPr>
          <w:color w:val="231F20"/>
        </w:rPr>
        <w:t>masivos</w:t>
      </w:r>
      <w:r>
        <w:rPr>
          <w:color w:val="231F20"/>
          <w:spacing w:val="-11"/>
        </w:rPr>
        <w:t> </w:t>
      </w:r>
      <w:r>
        <w:rPr>
          <w:color w:val="231F20"/>
        </w:rPr>
        <w:t>de</w:t>
      </w:r>
      <w:r>
        <w:rPr>
          <w:color w:val="231F20"/>
          <w:spacing w:val="-10"/>
        </w:rPr>
        <w:t> </w:t>
      </w:r>
      <w:r>
        <w:rPr>
          <w:color w:val="231F20"/>
        </w:rPr>
        <w:t>comunicación,</w:t>
      </w:r>
      <w:r>
        <w:rPr>
          <w:color w:val="231F20"/>
          <w:spacing w:val="-10"/>
        </w:rPr>
        <w:t> </w:t>
      </w:r>
      <w:r>
        <w:rPr>
          <w:color w:val="231F20"/>
        </w:rPr>
        <w:t>la</w:t>
      </w:r>
      <w:r>
        <w:rPr>
          <w:color w:val="231F20"/>
          <w:spacing w:val="-10"/>
        </w:rPr>
        <w:t> </w:t>
      </w:r>
      <w:r>
        <w:rPr>
          <w:color w:val="231F20"/>
        </w:rPr>
        <w:t>perma- nente producción de nuevos conocimientos en los campos cien- tífico y tecnológico, el estallido de la investigación educativa y de la teoría pedagógica, inhabilitan cualquier pretensión de volver   a implantar los viejos modelos </w:t>
      </w:r>
      <w:r>
        <w:rPr>
          <w:color w:val="231F20"/>
          <w:spacing w:val="-3"/>
        </w:rPr>
        <w:t>(Diker, </w:t>
      </w:r>
      <w:r>
        <w:rPr>
          <w:color w:val="231F20"/>
        </w:rPr>
        <w:t>2002: </w:t>
      </w:r>
      <w:r>
        <w:rPr>
          <w:color w:val="231F20"/>
          <w:spacing w:val="16"/>
        </w:rPr>
        <w:t> </w:t>
      </w:r>
      <w:r>
        <w:rPr>
          <w:color w:val="231F20"/>
        </w:rPr>
        <w:t>27).</w:t>
      </w:r>
    </w:p>
    <w:p>
      <w:pPr>
        <w:pStyle w:val="BodyText"/>
      </w:pPr>
    </w:p>
    <w:p>
      <w:pPr>
        <w:pStyle w:val="BodyText"/>
        <w:spacing w:before="5"/>
        <w:rPr>
          <w:sz w:val="29"/>
        </w:rPr>
      </w:pPr>
    </w:p>
    <w:p>
      <w:pPr>
        <w:spacing w:before="0"/>
        <w:ind w:left="1500" w:right="0" w:firstLine="0"/>
        <w:jc w:val="both"/>
        <w:rPr>
          <w:rFonts w:ascii="Palatino Linotype"/>
          <w:i/>
          <w:sz w:val="20"/>
        </w:rPr>
      </w:pPr>
      <w:r>
        <w:rPr>
          <w:rFonts w:ascii="Palatino Linotype"/>
          <w:i/>
          <w:color w:val="231F20"/>
          <w:sz w:val="20"/>
        </w:rPr>
        <w:t>Lo que ha sido el docente y lo que  es</w:t>
      </w:r>
    </w:p>
    <w:p>
      <w:pPr>
        <w:pStyle w:val="BodyText"/>
        <w:spacing w:before="1"/>
        <w:rPr>
          <w:rFonts w:ascii="Palatino Linotype"/>
          <w:i/>
          <w:sz w:val="26"/>
        </w:rPr>
      </w:pPr>
    </w:p>
    <w:p>
      <w:pPr>
        <w:pStyle w:val="BodyText"/>
        <w:spacing w:line="312" w:lineRule="auto"/>
        <w:ind w:left="1500" w:right="1496"/>
        <w:jc w:val="both"/>
      </w:pPr>
      <w:r>
        <w:rPr>
          <w:color w:val="231F20"/>
        </w:rPr>
        <w:t>Hay</w:t>
      </w:r>
      <w:r>
        <w:rPr>
          <w:color w:val="231F20"/>
          <w:spacing w:val="-30"/>
        </w:rPr>
        <w:t> </w:t>
      </w:r>
      <w:r>
        <w:rPr>
          <w:color w:val="231F20"/>
        </w:rPr>
        <w:t>palabras</w:t>
      </w:r>
      <w:r>
        <w:rPr>
          <w:color w:val="231F20"/>
          <w:spacing w:val="-30"/>
        </w:rPr>
        <w:t> </w:t>
      </w:r>
      <w:r>
        <w:rPr>
          <w:color w:val="231F20"/>
        </w:rPr>
        <w:t>a</w:t>
      </w:r>
      <w:r>
        <w:rPr>
          <w:color w:val="231F20"/>
          <w:spacing w:val="-30"/>
        </w:rPr>
        <w:t> </w:t>
      </w:r>
      <w:r>
        <w:rPr>
          <w:color w:val="231F20"/>
        </w:rPr>
        <w:t>las</w:t>
      </w:r>
      <w:r>
        <w:rPr>
          <w:color w:val="231F20"/>
          <w:spacing w:val="-30"/>
        </w:rPr>
        <w:t> </w:t>
      </w:r>
      <w:r>
        <w:rPr>
          <w:color w:val="231F20"/>
        </w:rPr>
        <w:t>que</w:t>
      </w:r>
      <w:r>
        <w:rPr>
          <w:color w:val="231F20"/>
          <w:spacing w:val="-30"/>
        </w:rPr>
        <w:t> </w:t>
      </w:r>
      <w:r>
        <w:rPr>
          <w:color w:val="231F20"/>
        </w:rPr>
        <w:t>parece</w:t>
      </w:r>
      <w:r>
        <w:rPr>
          <w:color w:val="231F20"/>
          <w:spacing w:val="-30"/>
        </w:rPr>
        <w:t> </w:t>
      </w:r>
      <w:r>
        <w:rPr>
          <w:color w:val="231F20"/>
        </w:rPr>
        <w:t>bastarles</w:t>
      </w:r>
      <w:r>
        <w:rPr>
          <w:color w:val="231F20"/>
          <w:spacing w:val="-31"/>
        </w:rPr>
        <w:t> </w:t>
      </w:r>
      <w:r>
        <w:rPr>
          <w:color w:val="231F20"/>
        </w:rPr>
        <w:t>con</w:t>
      </w:r>
      <w:r>
        <w:rPr>
          <w:color w:val="231F20"/>
          <w:spacing w:val="-30"/>
        </w:rPr>
        <w:t> </w:t>
      </w:r>
      <w:r>
        <w:rPr>
          <w:color w:val="231F20"/>
        </w:rPr>
        <w:t>ser</w:t>
      </w:r>
      <w:r>
        <w:rPr>
          <w:color w:val="231F20"/>
          <w:spacing w:val="-30"/>
        </w:rPr>
        <w:t> </w:t>
      </w:r>
      <w:r>
        <w:rPr>
          <w:color w:val="231F20"/>
        </w:rPr>
        <w:t>citadas</w:t>
      </w:r>
      <w:r>
        <w:rPr>
          <w:color w:val="231F20"/>
          <w:spacing w:val="-30"/>
        </w:rPr>
        <w:t> </w:t>
      </w:r>
      <w:r>
        <w:rPr>
          <w:color w:val="231F20"/>
        </w:rPr>
        <w:t>para</w:t>
      </w:r>
      <w:r>
        <w:rPr>
          <w:color w:val="231F20"/>
          <w:spacing w:val="-30"/>
        </w:rPr>
        <w:t> </w:t>
      </w:r>
      <w:r>
        <w:rPr>
          <w:color w:val="231F20"/>
        </w:rPr>
        <w:t>pensar que</w:t>
      </w:r>
      <w:r>
        <w:rPr>
          <w:color w:val="231F20"/>
          <w:spacing w:val="-11"/>
        </w:rPr>
        <w:t> </w:t>
      </w:r>
      <w:r>
        <w:rPr>
          <w:color w:val="231F20"/>
        </w:rPr>
        <w:t>ya</w:t>
      </w:r>
      <w:r>
        <w:rPr>
          <w:color w:val="231F20"/>
          <w:spacing w:val="-11"/>
        </w:rPr>
        <w:t> </w:t>
      </w:r>
      <w:r>
        <w:rPr>
          <w:color w:val="231F20"/>
        </w:rPr>
        <w:t>están</w:t>
      </w:r>
      <w:r>
        <w:rPr>
          <w:color w:val="231F20"/>
          <w:spacing w:val="-11"/>
        </w:rPr>
        <w:t> </w:t>
      </w:r>
      <w:r>
        <w:rPr>
          <w:color w:val="231F20"/>
        </w:rPr>
        <w:t>definidas.</w:t>
      </w:r>
      <w:r>
        <w:rPr>
          <w:color w:val="231F20"/>
          <w:spacing w:val="-11"/>
        </w:rPr>
        <w:t> </w:t>
      </w:r>
      <w:r>
        <w:rPr>
          <w:color w:val="231F20"/>
        </w:rPr>
        <w:t>Decir</w:t>
      </w:r>
      <w:r>
        <w:rPr>
          <w:color w:val="231F20"/>
          <w:spacing w:val="-11"/>
        </w:rPr>
        <w:t> </w:t>
      </w:r>
      <w:r>
        <w:rPr>
          <w:color w:val="231F20"/>
        </w:rPr>
        <w:t>que</w:t>
      </w:r>
      <w:r>
        <w:rPr>
          <w:color w:val="231F20"/>
          <w:spacing w:val="-11"/>
        </w:rPr>
        <w:t> </w:t>
      </w:r>
      <w:r>
        <w:rPr>
          <w:color w:val="231F20"/>
        </w:rPr>
        <w:t>uno</w:t>
      </w:r>
      <w:r>
        <w:rPr>
          <w:color w:val="231F20"/>
          <w:spacing w:val="-11"/>
        </w:rPr>
        <w:t> </w:t>
      </w:r>
      <w:r>
        <w:rPr>
          <w:color w:val="231F20"/>
        </w:rPr>
        <w:t>es</w:t>
      </w:r>
      <w:r>
        <w:rPr>
          <w:color w:val="231F20"/>
          <w:spacing w:val="-11"/>
        </w:rPr>
        <w:t> </w:t>
      </w:r>
      <w:r>
        <w:rPr>
          <w:color w:val="231F20"/>
        </w:rPr>
        <w:t>profesor</w:t>
      </w:r>
      <w:r>
        <w:rPr>
          <w:color w:val="231F20"/>
          <w:spacing w:val="-11"/>
        </w:rPr>
        <w:t> </w:t>
      </w:r>
      <w:r>
        <w:rPr>
          <w:color w:val="231F20"/>
        </w:rPr>
        <w:t>parece</w:t>
      </w:r>
      <w:r>
        <w:rPr>
          <w:color w:val="231F20"/>
          <w:spacing w:val="-11"/>
        </w:rPr>
        <w:t> </w:t>
      </w:r>
      <w:r>
        <w:rPr>
          <w:color w:val="231F20"/>
        </w:rPr>
        <w:t>suficien- te para dibujar un perfil profesional que, sin embargo, es extraor- dinariamente variado y complejo. Su propia riqueza –no hay dos maestros</w:t>
      </w:r>
      <w:r>
        <w:rPr>
          <w:color w:val="231F20"/>
          <w:spacing w:val="-13"/>
        </w:rPr>
        <w:t> </w:t>
      </w:r>
      <w:r>
        <w:rPr>
          <w:color w:val="231F20"/>
        </w:rPr>
        <w:t>iguales–</w:t>
      </w:r>
      <w:r>
        <w:rPr>
          <w:color w:val="231F20"/>
          <w:spacing w:val="-13"/>
        </w:rPr>
        <w:t> </w:t>
      </w:r>
      <w:r>
        <w:rPr>
          <w:color w:val="231F20"/>
        </w:rPr>
        <w:t>,</w:t>
      </w:r>
      <w:r>
        <w:rPr>
          <w:color w:val="231F20"/>
          <w:spacing w:val="-13"/>
        </w:rPr>
        <w:t> </w:t>
      </w:r>
      <w:r>
        <w:rPr>
          <w:color w:val="231F20"/>
        </w:rPr>
        <w:t>es</w:t>
      </w:r>
      <w:r>
        <w:rPr>
          <w:color w:val="231F20"/>
          <w:spacing w:val="-13"/>
        </w:rPr>
        <w:t> </w:t>
      </w:r>
      <w:r>
        <w:rPr>
          <w:color w:val="231F20"/>
        </w:rPr>
        <w:t>la</w:t>
      </w:r>
      <w:r>
        <w:rPr>
          <w:color w:val="231F20"/>
          <w:spacing w:val="-13"/>
        </w:rPr>
        <w:t> </w:t>
      </w:r>
      <w:r>
        <w:rPr>
          <w:color w:val="231F20"/>
        </w:rPr>
        <w:t>que</w:t>
      </w:r>
      <w:r>
        <w:rPr>
          <w:color w:val="231F20"/>
          <w:spacing w:val="-13"/>
        </w:rPr>
        <w:t> </w:t>
      </w:r>
      <w:r>
        <w:rPr>
          <w:color w:val="231F20"/>
        </w:rPr>
        <w:t>parece</w:t>
      </w:r>
      <w:r>
        <w:rPr>
          <w:color w:val="231F20"/>
          <w:spacing w:val="-13"/>
        </w:rPr>
        <w:t> </w:t>
      </w:r>
      <w:r>
        <w:rPr>
          <w:color w:val="231F20"/>
        </w:rPr>
        <w:t>dejarlo</w:t>
      </w:r>
      <w:r>
        <w:rPr>
          <w:color w:val="231F20"/>
          <w:spacing w:val="-13"/>
        </w:rPr>
        <w:t> </w:t>
      </w:r>
      <w:r>
        <w:rPr>
          <w:color w:val="231F20"/>
        </w:rPr>
        <w:t>muchas</w:t>
      </w:r>
      <w:r>
        <w:rPr>
          <w:color w:val="231F20"/>
          <w:spacing w:val="-13"/>
        </w:rPr>
        <w:t> </w:t>
      </w:r>
      <w:r>
        <w:rPr>
          <w:color w:val="231F20"/>
        </w:rPr>
        <w:t>veces</w:t>
      </w:r>
      <w:r>
        <w:rPr>
          <w:color w:val="231F20"/>
          <w:spacing w:val="-13"/>
        </w:rPr>
        <w:t> </w:t>
      </w:r>
      <w:r>
        <w:rPr>
          <w:color w:val="231F20"/>
        </w:rPr>
        <w:t>sin</w:t>
      </w:r>
      <w:r>
        <w:rPr>
          <w:color w:val="231F20"/>
          <w:spacing w:val="-13"/>
        </w:rPr>
        <w:t> </w:t>
      </w:r>
      <w:r>
        <w:rPr>
          <w:color w:val="231F20"/>
        </w:rPr>
        <w:t>de- </w:t>
      </w:r>
      <w:r>
        <w:rPr>
          <w:color w:val="231F20"/>
          <w:spacing w:val="-5"/>
        </w:rPr>
        <w:t>finir. </w:t>
      </w:r>
      <w:r>
        <w:rPr>
          <w:color w:val="231F20"/>
        </w:rPr>
        <w:t>Hablamos mucho de lo que hacemos, pero poco se alude a lo</w:t>
      </w:r>
      <w:r>
        <w:rPr>
          <w:color w:val="231F20"/>
          <w:spacing w:val="-17"/>
        </w:rPr>
        <w:t> </w:t>
      </w:r>
      <w:r>
        <w:rPr>
          <w:color w:val="231F20"/>
        </w:rPr>
        <w:t>que</w:t>
      </w:r>
      <w:r>
        <w:rPr>
          <w:color w:val="231F20"/>
          <w:spacing w:val="-17"/>
        </w:rPr>
        <w:t> </w:t>
      </w:r>
      <w:r>
        <w:rPr>
          <w:color w:val="231F20"/>
        </w:rPr>
        <w:t>somos</w:t>
      </w:r>
      <w:r>
        <w:rPr>
          <w:color w:val="231F20"/>
          <w:spacing w:val="-17"/>
        </w:rPr>
        <w:t> </w:t>
      </w:r>
      <w:r>
        <w:rPr>
          <w:color w:val="231F20"/>
        </w:rPr>
        <w:t>y</w:t>
      </w:r>
      <w:r>
        <w:rPr>
          <w:color w:val="231F20"/>
          <w:spacing w:val="-17"/>
        </w:rPr>
        <w:t> </w:t>
      </w:r>
      <w:r>
        <w:rPr>
          <w:color w:val="231F20"/>
        </w:rPr>
        <w:t>debemos</w:t>
      </w:r>
      <w:r>
        <w:rPr>
          <w:color w:val="231F20"/>
          <w:spacing w:val="-17"/>
        </w:rPr>
        <w:t> </w:t>
      </w:r>
      <w:r>
        <w:rPr>
          <w:color w:val="231F20"/>
          <w:spacing w:val="-7"/>
        </w:rPr>
        <w:t>ser,</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manera</w:t>
      </w:r>
      <w:r>
        <w:rPr>
          <w:color w:val="231F20"/>
          <w:spacing w:val="-18"/>
        </w:rPr>
        <w:t> </w:t>
      </w:r>
      <w:r>
        <w:rPr>
          <w:color w:val="231F20"/>
        </w:rPr>
        <w:t>que</w:t>
      </w:r>
      <w:r>
        <w:rPr>
          <w:color w:val="231F20"/>
          <w:spacing w:val="-17"/>
        </w:rPr>
        <w:t> </w:t>
      </w:r>
      <w:r>
        <w:rPr>
          <w:color w:val="231F20"/>
        </w:rPr>
        <w:t>los</w:t>
      </w:r>
      <w:r>
        <w:rPr>
          <w:color w:val="231F20"/>
          <w:spacing w:val="-17"/>
        </w:rPr>
        <w:t> </w:t>
      </w:r>
      <w:r>
        <w:rPr>
          <w:color w:val="231F20"/>
        </w:rPr>
        <w:t>docentes</w:t>
      </w:r>
      <w:r>
        <w:rPr>
          <w:color w:val="231F20"/>
          <w:spacing w:val="-17"/>
        </w:rPr>
        <w:t> </w:t>
      </w:r>
      <w:r>
        <w:rPr>
          <w:color w:val="231F20"/>
          <w:spacing w:val="-2"/>
        </w:rPr>
        <w:t>tienen </w:t>
      </w:r>
      <w:r>
        <w:rPr>
          <w:color w:val="231F20"/>
        </w:rPr>
        <w:t>de</w:t>
      </w:r>
      <w:r>
        <w:rPr>
          <w:color w:val="231F20"/>
          <w:spacing w:val="-12"/>
        </w:rPr>
        <w:t> </w:t>
      </w:r>
      <w:r>
        <w:rPr>
          <w:color w:val="231F20"/>
        </w:rPr>
        <w:t>concebir</w:t>
      </w:r>
      <w:r>
        <w:rPr>
          <w:color w:val="231F20"/>
          <w:spacing w:val="-12"/>
        </w:rPr>
        <w:t> </w:t>
      </w:r>
      <w:r>
        <w:rPr>
          <w:color w:val="231F20"/>
        </w:rPr>
        <w:t>el</w:t>
      </w:r>
      <w:r>
        <w:rPr>
          <w:color w:val="231F20"/>
          <w:spacing w:val="-12"/>
        </w:rPr>
        <w:t> </w:t>
      </w:r>
      <w:r>
        <w:rPr>
          <w:color w:val="231F20"/>
        </w:rPr>
        <w:t>mundo</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relacionarse</w:t>
      </w:r>
      <w:r>
        <w:rPr>
          <w:color w:val="231F20"/>
          <w:spacing w:val="-12"/>
        </w:rPr>
        <w:t> </w:t>
      </w:r>
      <w:r>
        <w:rPr>
          <w:color w:val="231F20"/>
        </w:rPr>
        <w:t>con</w:t>
      </w:r>
      <w:r>
        <w:rPr>
          <w:color w:val="231F20"/>
          <w:spacing w:val="-12"/>
        </w:rPr>
        <w:t> </w:t>
      </w:r>
      <w:r>
        <w:rPr>
          <w:color w:val="231F20"/>
        </w:rPr>
        <w:t>él</w:t>
      </w:r>
      <w:r>
        <w:rPr>
          <w:color w:val="231F20"/>
          <w:spacing w:val="-12"/>
        </w:rPr>
        <w:t> </w:t>
      </w:r>
      <w:r>
        <w:rPr>
          <w:color w:val="231F20"/>
        </w:rPr>
        <w:t>distinta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de</w:t>
      </w:r>
      <w:r>
        <w:rPr>
          <w:color w:val="231F20"/>
          <w:spacing w:val="-12"/>
        </w:rPr>
        <w:t> </w:t>
      </w:r>
      <w:r>
        <w:rPr>
          <w:color w:val="231F20"/>
        </w:rPr>
        <w:t>otros profesionales</w:t>
      </w:r>
      <w:r>
        <w:rPr>
          <w:color w:val="231F20"/>
          <w:spacing w:val="-18"/>
        </w:rPr>
        <w:t> </w:t>
      </w:r>
      <w:r>
        <w:rPr>
          <w:color w:val="231F20"/>
        </w:rPr>
        <w:t>(Bazarra,</w:t>
      </w:r>
      <w:r>
        <w:rPr>
          <w:color w:val="231F20"/>
          <w:spacing w:val="-18"/>
        </w:rPr>
        <w:t> </w:t>
      </w:r>
      <w:r>
        <w:rPr>
          <w:color w:val="231F20"/>
        </w:rPr>
        <w:t>2005:</w:t>
      </w:r>
      <w:r>
        <w:rPr>
          <w:color w:val="231F20"/>
          <w:spacing w:val="-18"/>
        </w:rPr>
        <w:t> </w:t>
      </w:r>
      <w:r>
        <w:rPr>
          <w:color w:val="231F20"/>
        </w:rPr>
        <w:t>43).</w:t>
      </w:r>
    </w:p>
    <w:p>
      <w:pPr>
        <w:pStyle w:val="BodyText"/>
        <w:spacing w:line="312" w:lineRule="auto" w:before="3"/>
        <w:ind w:left="1500" w:right="1498" w:firstLine="426"/>
        <w:jc w:val="both"/>
      </w:pPr>
      <w:r>
        <w:rPr>
          <w:color w:val="231F20"/>
          <w:spacing w:val="-3"/>
        </w:rPr>
        <w:t>Por </w:t>
      </w:r>
      <w:r>
        <w:rPr>
          <w:color w:val="231F20"/>
        </w:rPr>
        <w:t>regla general, todos los sociólogos coinciden en afirmar que</w:t>
      </w:r>
      <w:r>
        <w:rPr>
          <w:color w:val="231F20"/>
          <w:spacing w:val="-25"/>
        </w:rPr>
        <w:t> </w:t>
      </w:r>
      <w:r>
        <w:rPr>
          <w:color w:val="231F20"/>
        </w:rPr>
        <w:t>las</w:t>
      </w:r>
      <w:r>
        <w:rPr>
          <w:color w:val="231F20"/>
          <w:spacing w:val="-25"/>
        </w:rPr>
        <w:t> </w:t>
      </w:r>
      <w:r>
        <w:rPr>
          <w:color w:val="231F20"/>
        </w:rPr>
        <w:t>personas</w:t>
      </w:r>
      <w:r>
        <w:rPr>
          <w:color w:val="231F20"/>
          <w:spacing w:val="-25"/>
        </w:rPr>
        <w:t> </w:t>
      </w:r>
      <w:r>
        <w:rPr>
          <w:color w:val="231F20"/>
        </w:rPr>
        <w:t>desempeñan</w:t>
      </w:r>
      <w:r>
        <w:rPr>
          <w:color w:val="231F20"/>
          <w:spacing w:val="-25"/>
        </w:rPr>
        <w:t> </w:t>
      </w:r>
      <w:r>
        <w:rPr>
          <w:color w:val="231F20"/>
        </w:rPr>
        <w:t>dentro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sociedad</w:t>
      </w:r>
      <w:r>
        <w:rPr>
          <w:color w:val="231F20"/>
          <w:spacing w:val="-25"/>
        </w:rPr>
        <w:t> </w:t>
      </w:r>
      <w:r>
        <w:rPr>
          <w:color w:val="231F20"/>
        </w:rPr>
        <w:t>determinados papeles en relación con la vida profesional, </w:t>
      </w:r>
      <w:r>
        <w:rPr>
          <w:color w:val="231F20"/>
          <w:spacing w:val="-4"/>
        </w:rPr>
        <w:t>familiar, </w:t>
      </w:r>
      <w:r>
        <w:rPr>
          <w:color w:val="231F20"/>
        </w:rPr>
        <w:t>social. En </w:t>
      </w:r>
      <w:r>
        <w:rPr>
          <w:color w:val="231F20"/>
          <w:spacing w:val="19"/>
        </w:rPr>
        <w:t> </w:t>
      </w:r>
      <w:r>
        <w:rPr>
          <w:color w:val="231F20"/>
        </w:rPr>
        <w:t>el</w:t>
      </w:r>
    </w:p>
    <w:p>
      <w:pPr>
        <w:pStyle w:val="BodyText"/>
      </w:pPr>
    </w:p>
    <w:p>
      <w:pPr>
        <w:pStyle w:val="BodyText"/>
        <w:rPr>
          <w:sz w:val="21"/>
        </w:rPr>
      </w:pPr>
    </w:p>
    <w:p>
      <w:pPr>
        <w:pStyle w:val="BodyText"/>
        <w:spacing w:before="69"/>
        <w:ind w:left="1385" w:right="1497"/>
        <w:jc w:val="right"/>
      </w:pPr>
      <w:r>
        <w:rPr>
          <w:color w:val="231F20"/>
          <w:w w:val="95"/>
        </w:rPr>
        <w:t>15</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385" w:right="1496"/>
        <w:jc w:val="right"/>
      </w:pPr>
      <w:r>
        <w:rPr>
          <w:color w:val="231F20"/>
        </w:rPr>
        <w:t>complejo</w:t>
      </w:r>
      <w:r>
        <w:rPr>
          <w:color w:val="231F20"/>
          <w:spacing w:val="-21"/>
        </w:rPr>
        <w:t> </w:t>
      </w:r>
      <w:r>
        <w:rPr>
          <w:color w:val="231F20"/>
        </w:rPr>
        <w:t>mundo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docencia,</w:t>
      </w:r>
      <w:r>
        <w:rPr>
          <w:color w:val="231F20"/>
          <w:spacing w:val="-21"/>
        </w:rPr>
        <w:t> </w:t>
      </w:r>
      <w:r>
        <w:rPr>
          <w:color w:val="231F20"/>
        </w:rPr>
        <w:t>este</w:t>
      </w:r>
      <w:r>
        <w:rPr>
          <w:color w:val="231F20"/>
          <w:spacing w:val="-21"/>
        </w:rPr>
        <w:t> </w:t>
      </w:r>
      <w:r>
        <w:rPr>
          <w:color w:val="231F20"/>
        </w:rPr>
        <w:t>papel</w:t>
      </w:r>
      <w:r>
        <w:rPr>
          <w:color w:val="231F20"/>
          <w:spacing w:val="-21"/>
        </w:rPr>
        <w:t> </w:t>
      </w:r>
      <w:r>
        <w:rPr>
          <w:color w:val="231F20"/>
        </w:rPr>
        <w:t>se</w:t>
      </w:r>
      <w:r>
        <w:rPr>
          <w:color w:val="231F20"/>
          <w:spacing w:val="-21"/>
        </w:rPr>
        <w:t> </w:t>
      </w:r>
      <w:r>
        <w:rPr>
          <w:color w:val="231F20"/>
        </w:rPr>
        <w:t>complica</w:t>
      </w:r>
      <w:r>
        <w:rPr>
          <w:color w:val="231F20"/>
          <w:spacing w:val="-21"/>
        </w:rPr>
        <w:t> </w:t>
      </w:r>
      <w:r>
        <w:rPr>
          <w:color w:val="231F20"/>
        </w:rPr>
        <w:t>de</w:t>
      </w:r>
      <w:r>
        <w:rPr>
          <w:color w:val="231F20"/>
          <w:spacing w:val="-21"/>
        </w:rPr>
        <w:t> </w:t>
      </w:r>
      <w:r>
        <w:rPr>
          <w:color w:val="231F20"/>
        </w:rPr>
        <w:t>manera</w:t>
      </w:r>
      <w:r>
        <w:rPr>
          <w:color w:val="231F20"/>
          <w:w w:val="88"/>
        </w:rPr>
        <w:t> </w:t>
      </w:r>
      <w:r>
        <w:rPr>
          <w:color w:val="231F20"/>
          <w:w w:val="105"/>
        </w:rPr>
        <w:t>profunda</w:t>
      </w:r>
      <w:r>
        <w:rPr>
          <w:color w:val="231F20"/>
          <w:spacing w:val="-23"/>
          <w:w w:val="105"/>
        </w:rPr>
        <w:t> </w:t>
      </w:r>
      <w:r>
        <w:rPr>
          <w:color w:val="231F20"/>
          <w:w w:val="105"/>
        </w:rPr>
        <w:t>debido</w:t>
      </w:r>
      <w:r>
        <w:rPr>
          <w:color w:val="231F20"/>
          <w:spacing w:val="-22"/>
          <w:w w:val="105"/>
        </w:rPr>
        <w:t> </w:t>
      </w:r>
      <w:r>
        <w:rPr>
          <w:color w:val="231F20"/>
          <w:w w:val="105"/>
        </w:rPr>
        <w:t>a</w:t>
      </w:r>
      <w:r>
        <w:rPr>
          <w:color w:val="231F20"/>
          <w:spacing w:val="-22"/>
          <w:w w:val="105"/>
        </w:rPr>
        <w:t> </w:t>
      </w:r>
      <w:r>
        <w:rPr>
          <w:color w:val="231F20"/>
          <w:w w:val="105"/>
        </w:rPr>
        <w:t>que,</w:t>
      </w:r>
      <w:r>
        <w:rPr>
          <w:color w:val="231F20"/>
          <w:spacing w:val="-22"/>
          <w:w w:val="105"/>
        </w:rPr>
        <w:t> </w:t>
      </w:r>
      <w:r>
        <w:rPr>
          <w:color w:val="231F20"/>
          <w:w w:val="105"/>
        </w:rPr>
        <w:t>tradicionalmente,</w:t>
      </w:r>
      <w:r>
        <w:rPr>
          <w:color w:val="231F20"/>
          <w:spacing w:val="-22"/>
          <w:w w:val="105"/>
        </w:rPr>
        <w:t> </w:t>
      </w:r>
      <w:r>
        <w:rPr>
          <w:color w:val="231F20"/>
          <w:w w:val="105"/>
        </w:rPr>
        <w:t>la</w:t>
      </w:r>
      <w:r>
        <w:rPr>
          <w:color w:val="231F20"/>
          <w:spacing w:val="-22"/>
          <w:w w:val="105"/>
        </w:rPr>
        <w:t> </w:t>
      </w:r>
      <w:r>
        <w:rPr>
          <w:color w:val="231F20"/>
          <w:w w:val="105"/>
        </w:rPr>
        <w:t>idea</w:t>
      </w:r>
      <w:r>
        <w:rPr>
          <w:color w:val="231F20"/>
          <w:spacing w:val="-23"/>
          <w:w w:val="105"/>
        </w:rPr>
        <w:t> </w:t>
      </w:r>
      <w:r>
        <w:rPr>
          <w:color w:val="231F20"/>
          <w:w w:val="105"/>
        </w:rPr>
        <w:t>del</w:t>
      </w:r>
      <w:r>
        <w:rPr>
          <w:color w:val="231F20"/>
          <w:spacing w:val="-22"/>
          <w:w w:val="105"/>
        </w:rPr>
        <w:t> </w:t>
      </w:r>
      <w:r>
        <w:rPr>
          <w:color w:val="231F20"/>
          <w:w w:val="105"/>
        </w:rPr>
        <w:t>profesor</w:t>
      </w:r>
      <w:r>
        <w:rPr>
          <w:color w:val="231F20"/>
          <w:spacing w:val="-23"/>
          <w:w w:val="105"/>
        </w:rPr>
        <w:t> </w:t>
      </w:r>
      <w:r>
        <w:rPr>
          <w:color w:val="231F20"/>
          <w:w w:val="105"/>
        </w:rPr>
        <w:t>no</w:t>
      </w:r>
      <w:r>
        <w:rPr>
          <w:color w:val="231F20"/>
          <w:spacing w:val="-1"/>
          <w:w w:val="104"/>
        </w:rPr>
        <w:t> </w:t>
      </w:r>
      <w:r>
        <w:rPr>
          <w:color w:val="231F20"/>
          <w:w w:val="105"/>
        </w:rPr>
        <w:t>ha</w:t>
      </w:r>
      <w:r>
        <w:rPr>
          <w:color w:val="231F20"/>
          <w:spacing w:val="-30"/>
          <w:w w:val="105"/>
        </w:rPr>
        <w:t> </w:t>
      </w:r>
      <w:r>
        <w:rPr>
          <w:color w:val="231F20"/>
          <w:w w:val="105"/>
        </w:rPr>
        <w:t>sido</w:t>
      </w:r>
      <w:r>
        <w:rPr>
          <w:color w:val="231F20"/>
          <w:spacing w:val="-30"/>
          <w:w w:val="105"/>
        </w:rPr>
        <w:t> </w:t>
      </w:r>
      <w:r>
        <w:rPr>
          <w:color w:val="231F20"/>
          <w:w w:val="105"/>
        </w:rPr>
        <w:t>percibida</w:t>
      </w:r>
      <w:r>
        <w:rPr>
          <w:color w:val="231F20"/>
          <w:spacing w:val="-30"/>
          <w:w w:val="105"/>
        </w:rPr>
        <w:t> </w:t>
      </w:r>
      <w:r>
        <w:rPr>
          <w:color w:val="231F20"/>
          <w:w w:val="105"/>
        </w:rPr>
        <w:t>desde</w:t>
      </w:r>
      <w:r>
        <w:rPr>
          <w:color w:val="231F20"/>
          <w:spacing w:val="-30"/>
          <w:w w:val="105"/>
        </w:rPr>
        <w:t> </w:t>
      </w:r>
      <w:r>
        <w:rPr>
          <w:color w:val="231F20"/>
          <w:w w:val="105"/>
        </w:rPr>
        <w:t>un</w:t>
      </w:r>
      <w:r>
        <w:rPr>
          <w:color w:val="231F20"/>
          <w:spacing w:val="-30"/>
          <w:w w:val="105"/>
        </w:rPr>
        <w:t> </w:t>
      </w:r>
      <w:r>
        <w:rPr>
          <w:color w:val="231F20"/>
          <w:w w:val="105"/>
        </w:rPr>
        <w:t>punto</w:t>
      </w:r>
      <w:r>
        <w:rPr>
          <w:color w:val="231F20"/>
          <w:spacing w:val="-30"/>
          <w:w w:val="105"/>
        </w:rPr>
        <w:t> </w:t>
      </w:r>
      <w:r>
        <w:rPr>
          <w:color w:val="231F20"/>
          <w:w w:val="105"/>
        </w:rPr>
        <w:t>de</w:t>
      </w:r>
      <w:r>
        <w:rPr>
          <w:color w:val="231F20"/>
          <w:spacing w:val="-30"/>
          <w:w w:val="105"/>
        </w:rPr>
        <w:t> </w:t>
      </w:r>
      <w:r>
        <w:rPr>
          <w:color w:val="231F20"/>
          <w:w w:val="105"/>
        </w:rPr>
        <w:t>vista</w:t>
      </w:r>
      <w:r>
        <w:rPr>
          <w:color w:val="231F20"/>
          <w:spacing w:val="-30"/>
          <w:w w:val="105"/>
        </w:rPr>
        <w:t> </w:t>
      </w:r>
      <w:r>
        <w:rPr>
          <w:color w:val="231F20"/>
          <w:w w:val="105"/>
        </w:rPr>
        <w:t>humano,</w:t>
      </w:r>
      <w:r>
        <w:rPr>
          <w:color w:val="231F20"/>
          <w:spacing w:val="-30"/>
          <w:w w:val="105"/>
        </w:rPr>
        <w:t> </w:t>
      </w:r>
      <w:r>
        <w:rPr>
          <w:color w:val="231F20"/>
          <w:w w:val="105"/>
        </w:rPr>
        <w:t>profesional</w:t>
      </w:r>
      <w:r>
        <w:rPr>
          <w:color w:val="231F20"/>
          <w:spacing w:val="-30"/>
          <w:w w:val="105"/>
        </w:rPr>
        <w:t> </w:t>
      </w:r>
      <w:r>
        <w:rPr>
          <w:color w:val="231F20"/>
          <w:w w:val="105"/>
        </w:rPr>
        <w:t>ni</w:t>
      </w:r>
      <w:r>
        <w:rPr>
          <w:color w:val="231F20"/>
          <w:spacing w:val="-1"/>
          <w:w w:val="113"/>
        </w:rPr>
        <w:t> </w:t>
      </w:r>
      <w:r>
        <w:rPr>
          <w:color w:val="231F20"/>
        </w:rPr>
        <w:t>cultural,</w:t>
      </w:r>
      <w:r>
        <w:rPr>
          <w:color w:val="231F20"/>
          <w:spacing w:val="-24"/>
        </w:rPr>
        <w:t> </w:t>
      </w:r>
      <w:r>
        <w:rPr>
          <w:color w:val="231F20"/>
        </w:rPr>
        <w:t>sino</w:t>
      </w:r>
      <w:r>
        <w:rPr>
          <w:color w:val="231F20"/>
          <w:spacing w:val="-24"/>
        </w:rPr>
        <w:t> </w:t>
      </w:r>
      <w:r>
        <w:rPr>
          <w:color w:val="231F20"/>
        </w:rPr>
        <w:t>más</w:t>
      </w:r>
      <w:r>
        <w:rPr>
          <w:color w:val="231F20"/>
          <w:spacing w:val="-24"/>
        </w:rPr>
        <w:t> </w:t>
      </w:r>
      <w:r>
        <w:rPr>
          <w:color w:val="231F20"/>
        </w:rPr>
        <w:t>bien</w:t>
      </w:r>
      <w:r>
        <w:rPr>
          <w:color w:val="231F20"/>
          <w:spacing w:val="-24"/>
        </w:rPr>
        <w:t> </w:t>
      </w:r>
      <w:r>
        <w:rPr>
          <w:color w:val="231F20"/>
        </w:rPr>
        <w:t>se</w:t>
      </w:r>
      <w:r>
        <w:rPr>
          <w:color w:val="231F20"/>
          <w:spacing w:val="-24"/>
        </w:rPr>
        <w:t> </w:t>
      </w:r>
      <w:r>
        <w:rPr>
          <w:color w:val="231F20"/>
        </w:rPr>
        <w:t>contempla</w:t>
      </w:r>
      <w:r>
        <w:rPr>
          <w:color w:val="231F20"/>
          <w:spacing w:val="-24"/>
        </w:rPr>
        <w:t> </w:t>
      </w:r>
      <w:r>
        <w:rPr>
          <w:color w:val="231F20"/>
        </w:rPr>
        <w:t>el</w:t>
      </w:r>
      <w:r>
        <w:rPr>
          <w:color w:val="231F20"/>
          <w:spacing w:val="-24"/>
        </w:rPr>
        <w:t> </w:t>
      </w:r>
      <w:r>
        <w:rPr>
          <w:color w:val="231F20"/>
        </w:rPr>
        <w:t>bello</w:t>
      </w:r>
      <w:r>
        <w:rPr>
          <w:color w:val="231F20"/>
          <w:spacing w:val="-24"/>
        </w:rPr>
        <w:t> </w:t>
      </w:r>
      <w:r>
        <w:rPr>
          <w:color w:val="231F20"/>
        </w:rPr>
        <w:t>aspecto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cuestión:</w:t>
      </w:r>
      <w:r>
        <w:rPr>
          <w:color w:val="231F20"/>
          <w:w w:val="108"/>
        </w:rPr>
        <w:t> </w:t>
      </w:r>
      <w:r>
        <w:rPr>
          <w:color w:val="231F20"/>
          <w:w w:val="105"/>
        </w:rPr>
        <w:t>”la</w:t>
      </w:r>
      <w:r>
        <w:rPr>
          <w:color w:val="231F20"/>
          <w:spacing w:val="-31"/>
          <w:w w:val="105"/>
        </w:rPr>
        <w:t> </w:t>
      </w:r>
      <w:r>
        <w:rPr>
          <w:color w:val="231F20"/>
          <w:w w:val="105"/>
        </w:rPr>
        <w:t>sublime</w:t>
      </w:r>
      <w:r>
        <w:rPr>
          <w:color w:val="231F20"/>
          <w:spacing w:val="-31"/>
          <w:w w:val="105"/>
        </w:rPr>
        <w:t> </w:t>
      </w:r>
      <w:r>
        <w:rPr>
          <w:color w:val="231F20"/>
          <w:w w:val="105"/>
        </w:rPr>
        <w:t>vocación</w:t>
      </w:r>
      <w:r>
        <w:rPr>
          <w:color w:val="231F20"/>
          <w:spacing w:val="-31"/>
          <w:w w:val="105"/>
        </w:rPr>
        <w:t> </w:t>
      </w:r>
      <w:r>
        <w:rPr>
          <w:color w:val="231F20"/>
          <w:w w:val="105"/>
        </w:rPr>
        <w:t>docente,</w:t>
      </w:r>
      <w:r>
        <w:rPr>
          <w:color w:val="231F20"/>
          <w:spacing w:val="-31"/>
          <w:w w:val="105"/>
        </w:rPr>
        <w:t> </w:t>
      </w:r>
      <w:r>
        <w:rPr>
          <w:color w:val="231F20"/>
          <w:w w:val="105"/>
        </w:rPr>
        <w:t>centrada</w:t>
      </w:r>
      <w:r>
        <w:rPr>
          <w:color w:val="231F20"/>
          <w:spacing w:val="-31"/>
          <w:w w:val="105"/>
        </w:rPr>
        <w:t> </w:t>
      </w:r>
      <w:r>
        <w:rPr>
          <w:color w:val="231F20"/>
          <w:w w:val="105"/>
        </w:rPr>
        <w:t>en</w:t>
      </w:r>
      <w:r>
        <w:rPr>
          <w:color w:val="231F20"/>
          <w:spacing w:val="-31"/>
          <w:w w:val="105"/>
        </w:rPr>
        <w:t> </w:t>
      </w:r>
      <w:r>
        <w:rPr>
          <w:color w:val="231F20"/>
          <w:w w:val="105"/>
        </w:rPr>
        <w:t>aquel</w:t>
      </w:r>
      <w:r>
        <w:rPr>
          <w:color w:val="231F20"/>
          <w:spacing w:val="-31"/>
          <w:w w:val="105"/>
        </w:rPr>
        <w:t> </w:t>
      </w:r>
      <w:r>
        <w:rPr>
          <w:color w:val="231F20"/>
          <w:w w:val="105"/>
        </w:rPr>
        <w:t>quien</w:t>
      </w:r>
      <w:r>
        <w:rPr>
          <w:color w:val="231F20"/>
          <w:spacing w:val="-31"/>
          <w:w w:val="105"/>
        </w:rPr>
        <w:t> </w:t>
      </w:r>
      <w:r>
        <w:rPr>
          <w:color w:val="231F20"/>
          <w:w w:val="105"/>
        </w:rPr>
        <w:t>sólo</w:t>
      </w:r>
      <w:r>
        <w:rPr>
          <w:color w:val="231F20"/>
          <w:spacing w:val="-31"/>
          <w:w w:val="105"/>
        </w:rPr>
        <w:t> </w:t>
      </w:r>
      <w:r>
        <w:rPr>
          <w:color w:val="231F20"/>
          <w:w w:val="105"/>
        </w:rPr>
        <w:t>tiene</w:t>
      </w:r>
      <w:r>
        <w:rPr>
          <w:color w:val="231F20"/>
          <w:w w:val="89"/>
        </w:rPr>
        <w:t> </w:t>
      </w:r>
      <w:r>
        <w:rPr>
          <w:color w:val="231F20"/>
          <w:w w:val="105"/>
        </w:rPr>
        <w:t>por</w:t>
      </w:r>
      <w:r>
        <w:rPr>
          <w:color w:val="231F20"/>
          <w:spacing w:val="-21"/>
          <w:w w:val="105"/>
        </w:rPr>
        <w:t> </w:t>
      </w:r>
      <w:r>
        <w:rPr>
          <w:color w:val="231F20"/>
          <w:w w:val="105"/>
        </w:rPr>
        <w:t>misión</w:t>
      </w:r>
      <w:r>
        <w:rPr>
          <w:color w:val="231F20"/>
          <w:spacing w:val="-21"/>
          <w:w w:val="105"/>
        </w:rPr>
        <w:t> </w:t>
      </w:r>
      <w:r>
        <w:rPr>
          <w:color w:val="231F20"/>
          <w:w w:val="105"/>
        </w:rPr>
        <w:t>dar</w:t>
      </w:r>
      <w:r>
        <w:rPr>
          <w:color w:val="231F20"/>
          <w:spacing w:val="-21"/>
          <w:w w:val="105"/>
        </w:rPr>
        <w:t> </w:t>
      </w:r>
      <w:r>
        <w:rPr>
          <w:color w:val="231F20"/>
          <w:w w:val="105"/>
        </w:rPr>
        <w:t>parte</w:t>
      </w:r>
      <w:r>
        <w:rPr>
          <w:color w:val="231F20"/>
          <w:spacing w:val="-21"/>
          <w:w w:val="105"/>
        </w:rPr>
        <w:t> </w:t>
      </w:r>
      <w:r>
        <w:rPr>
          <w:color w:val="231F20"/>
          <w:w w:val="105"/>
        </w:rPr>
        <w:t>de</w:t>
      </w:r>
      <w:r>
        <w:rPr>
          <w:color w:val="231F20"/>
          <w:spacing w:val="-21"/>
          <w:w w:val="105"/>
        </w:rPr>
        <w:t> </w:t>
      </w:r>
      <w:r>
        <w:rPr>
          <w:color w:val="231F20"/>
          <w:w w:val="105"/>
        </w:rPr>
        <w:t>su</w:t>
      </w:r>
      <w:r>
        <w:rPr>
          <w:color w:val="231F20"/>
          <w:spacing w:val="-21"/>
          <w:w w:val="105"/>
        </w:rPr>
        <w:t> </w:t>
      </w:r>
      <w:r>
        <w:rPr>
          <w:color w:val="231F20"/>
          <w:spacing w:val="-6"/>
          <w:w w:val="105"/>
        </w:rPr>
        <w:t>saber,</w:t>
      </w:r>
      <w:r>
        <w:rPr>
          <w:color w:val="231F20"/>
          <w:spacing w:val="-21"/>
          <w:w w:val="105"/>
        </w:rPr>
        <w:t> </w:t>
      </w:r>
      <w:r>
        <w:rPr>
          <w:color w:val="231F20"/>
          <w:w w:val="105"/>
        </w:rPr>
        <w:t>de</w:t>
      </w:r>
      <w:r>
        <w:rPr>
          <w:color w:val="231F20"/>
          <w:spacing w:val="-21"/>
          <w:w w:val="105"/>
        </w:rPr>
        <w:t> </w:t>
      </w:r>
      <w:r>
        <w:rPr>
          <w:color w:val="231F20"/>
          <w:w w:val="105"/>
        </w:rPr>
        <w:t>su</w:t>
      </w:r>
      <w:r>
        <w:rPr>
          <w:color w:val="231F20"/>
          <w:spacing w:val="-21"/>
          <w:w w:val="105"/>
        </w:rPr>
        <w:t> </w:t>
      </w:r>
      <w:r>
        <w:rPr>
          <w:color w:val="231F20"/>
          <w:spacing w:val="-3"/>
          <w:w w:val="105"/>
        </w:rPr>
        <w:t>ejemplo</w:t>
      </w:r>
      <w:r>
        <w:rPr>
          <w:color w:val="231F20"/>
          <w:spacing w:val="-20"/>
          <w:w w:val="105"/>
        </w:rPr>
        <w:t> </w:t>
      </w:r>
      <w:r>
        <w:rPr>
          <w:color w:val="231F20"/>
          <w:spacing w:val="-3"/>
          <w:w w:val="105"/>
        </w:rPr>
        <w:t>vivo</w:t>
      </w:r>
      <w:r>
        <w:rPr>
          <w:color w:val="231F20"/>
          <w:spacing w:val="-21"/>
          <w:w w:val="105"/>
        </w:rPr>
        <w:t> </w:t>
      </w:r>
      <w:r>
        <w:rPr>
          <w:color w:val="231F20"/>
          <w:w w:val="105"/>
        </w:rPr>
        <w:t>con</w:t>
      </w:r>
      <w:r>
        <w:rPr>
          <w:color w:val="231F20"/>
          <w:spacing w:val="-21"/>
          <w:w w:val="105"/>
        </w:rPr>
        <w:t> </w:t>
      </w:r>
      <w:r>
        <w:rPr>
          <w:color w:val="231F20"/>
          <w:w w:val="105"/>
        </w:rPr>
        <w:t>sus</w:t>
      </w:r>
      <w:r>
        <w:rPr>
          <w:color w:val="231F20"/>
          <w:spacing w:val="-21"/>
          <w:w w:val="105"/>
        </w:rPr>
        <w:t> </w:t>
      </w:r>
      <w:r>
        <w:rPr>
          <w:color w:val="231F20"/>
          <w:w w:val="105"/>
        </w:rPr>
        <w:t>nor-</w:t>
      </w:r>
      <w:r>
        <w:rPr>
          <w:color w:val="231F20"/>
          <w:w w:val="99"/>
        </w:rPr>
        <w:t> </w:t>
      </w:r>
      <w:r>
        <w:rPr>
          <w:color w:val="231F20"/>
          <w:w w:val="105"/>
        </w:rPr>
        <w:t>mas</w:t>
      </w:r>
      <w:r>
        <w:rPr>
          <w:color w:val="231F20"/>
          <w:spacing w:val="-29"/>
          <w:w w:val="105"/>
        </w:rPr>
        <w:t> </w:t>
      </w:r>
      <w:r>
        <w:rPr>
          <w:color w:val="231F20"/>
          <w:w w:val="105"/>
        </w:rPr>
        <w:t>de</w:t>
      </w:r>
      <w:r>
        <w:rPr>
          <w:color w:val="231F20"/>
          <w:spacing w:val="-29"/>
          <w:w w:val="105"/>
        </w:rPr>
        <w:t> </w:t>
      </w:r>
      <w:r>
        <w:rPr>
          <w:color w:val="231F20"/>
          <w:w w:val="105"/>
        </w:rPr>
        <w:t>vida,</w:t>
      </w:r>
      <w:r>
        <w:rPr>
          <w:color w:val="231F20"/>
          <w:spacing w:val="-29"/>
          <w:w w:val="105"/>
        </w:rPr>
        <w:t> </w:t>
      </w:r>
      <w:r>
        <w:rPr>
          <w:color w:val="231F20"/>
          <w:w w:val="105"/>
        </w:rPr>
        <w:t>en</w:t>
      </w:r>
      <w:r>
        <w:rPr>
          <w:color w:val="231F20"/>
          <w:spacing w:val="-29"/>
          <w:w w:val="105"/>
        </w:rPr>
        <w:t> </w:t>
      </w:r>
      <w:r>
        <w:rPr>
          <w:color w:val="231F20"/>
          <w:w w:val="105"/>
        </w:rPr>
        <w:t>definitiva</w:t>
      </w:r>
      <w:r>
        <w:rPr>
          <w:color w:val="231F20"/>
          <w:spacing w:val="-29"/>
          <w:w w:val="105"/>
        </w:rPr>
        <w:t> </w:t>
      </w:r>
      <w:r>
        <w:rPr>
          <w:color w:val="231F20"/>
          <w:w w:val="105"/>
        </w:rPr>
        <w:t>con</w:t>
      </w:r>
      <w:r>
        <w:rPr>
          <w:color w:val="231F20"/>
          <w:spacing w:val="-29"/>
          <w:w w:val="105"/>
        </w:rPr>
        <w:t> </w:t>
      </w:r>
      <w:r>
        <w:rPr>
          <w:color w:val="231F20"/>
          <w:w w:val="105"/>
        </w:rPr>
        <w:t>su</w:t>
      </w:r>
      <w:r>
        <w:rPr>
          <w:color w:val="231F20"/>
          <w:spacing w:val="-29"/>
          <w:w w:val="105"/>
        </w:rPr>
        <w:t> </w:t>
      </w:r>
      <w:r>
        <w:rPr>
          <w:color w:val="231F20"/>
          <w:w w:val="105"/>
        </w:rPr>
        <w:t>integridad”</w:t>
      </w:r>
      <w:r>
        <w:rPr>
          <w:color w:val="231F20"/>
          <w:spacing w:val="-29"/>
          <w:w w:val="105"/>
        </w:rPr>
        <w:t> </w:t>
      </w:r>
      <w:r>
        <w:rPr>
          <w:color w:val="231F20"/>
          <w:w w:val="105"/>
        </w:rPr>
        <w:t>(Izquierdo,</w:t>
      </w:r>
      <w:r>
        <w:rPr>
          <w:color w:val="231F20"/>
          <w:spacing w:val="-29"/>
          <w:w w:val="105"/>
        </w:rPr>
        <w:t> </w:t>
      </w:r>
      <w:r>
        <w:rPr>
          <w:color w:val="231F20"/>
          <w:w w:val="105"/>
        </w:rPr>
        <w:t>2002:</w:t>
      </w:r>
      <w:r>
        <w:rPr>
          <w:color w:val="231F20"/>
          <w:spacing w:val="-29"/>
          <w:w w:val="105"/>
        </w:rPr>
        <w:t> </w:t>
      </w:r>
      <w:r>
        <w:rPr>
          <w:color w:val="231F20"/>
          <w:spacing w:val="-2"/>
          <w:w w:val="105"/>
        </w:rPr>
        <w:t>9).</w:t>
      </w:r>
      <w:r>
        <w:rPr>
          <w:color w:val="231F20"/>
          <w:spacing w:val="-2"/>
          <w:w w:val="98"/>
        </w:rPr>
        <w:t> </w:t>
      </w:r>
      <w:r>
        <w:rPr>
          <w:color w:val="231F20"/>
          <w:w w:val="105"/>
        </w:rPr>
        <w:t>David</w:t>
      </w:r>
      <w:r>
        <w:rPr>
          <w:color w:val="231F20"/>
          <w:spacing w:val="-14"/>
          <w:w w:val="105"/>
        </w:rPr>
        <w:t> </w:t>
      </w:r>
      <w:r>
        <w:rPr>
          <w:color w:val="231F20"/>
          <w:w w:val="105"/>
        </w:rPr>
        <w:t>Hansen</w:t>
      </w:r>
      <w:r>
        <w:rPr>
          <w:color w:val="231F20"/>
          <w:spacing w:val="-14"/>
          <w:w w:val="105"/>
        </w:rPr>
        <w:t> </w:t>
      </w:r>
      <w:r>
        <w:rPr>
          <w:color w:val="231F20"/>
          <w:w w:val="105"/>
        </w:rPr>
        <w:t>concibe</w:t>
      </w:r>
      <w:r>
        <w:rPr>
          <w:color w:val="231F20"/>
          <w:spacing w:val="-14"/>
          <w:w w:val="105"/>
        </w:rPr>
        <w:t> </w:t>
      </w:r>
      <w:r>
        <w:rPr>
          <w:color w:val="231F20"/>
          <w:w w:val="105"/>
        </w:rPr>
        <w:t>el</w:t>
      </w:r>
      <w:r>
        <w:rPr>
          <w:color w:val="231F20"/>
          <w:spacing w:val="-14"/>
          <w:w w:val="105"/>
        </w:rPr>
        <w:t> </w:t>
      </w:r>
      <w:r>
        <w:rPr>
          <w:color w:val="231F20"/>
          <w:w w:val="105"/>
        </w:rPr>
        <w:t>trabajo</w:t>
      </w:r>
      <w:r>
        <w:rPr>
          <w:color w:val="231F20"/>
          <w:spacing w:val="-14"/>
          <w:w w:val="105"/>
        </w:rPr>
        <w:t> </w:t>
      </w:r>
      <w:r>
        <w:rPr>
          <w:color w:val="231F20"/>
          <w:w w:val="105"/>
        </w:rPr>
        <w:t>del</w:t>
      </w:r>
      <w:r>
        <w:rPr>
          <w:color w:val="231F20"/>
          <w:spacing w:val="-14"/>
          <w:w w:val="105"/>
        </w:rPr>
        <w:t> </w:t>
      </w:r>
      <w:r>
        <w:rPr>
          <w:color w:val="231F20"/>
          <w:w w:val="105"/>
        </w:rPr>
        <w:t>profesorado</w:t>
      </w:r>
      <w:r>
        <w:rPr>
          <w:color w:val="231F20"/>
          <w:spacing w:val="-14"/>
          <w:w w:val="105"/>
        </w:rPr>
        <w:t> </w:t>
      </w:r>
      <w:r>
        <w:rPr>
          <w:color w:val="231F20"/>
          <w:w w:val="105"/>
        </w:rPr>
        <w:t>como</w:t>
      </w:r>
      <w:r>
        <w:rPr>
          <w:color w:val="231F20"/>
          <w:spacing w:val="-14"/>
          <w:w w:val="105"/>
        </w:rPr>
        <w:t> </w:t>
      </w:r>
      <w:r>
        <w:rPr>
          <w:color w:val="231F20"/>
          <w:w w:val="105"/>
        </w:rPr>
        <w:t>una</w:t>
      </w:r>
      <w:r>
        <w:rPr>
          <w:color w:val="231F20"/>
          <w:w w:val="88"/>
        </w:rPr>
        <w:t> </w:t>
      </w:r>
      <w:r>
        <w:rPr>
          <w:color w:val="231F20"/>
          <w:w w:val="105"/>
        </w:rPr>
        <w:t>vocación, un compromiso moral y personal relacionado</w:t>
      </w:r>
      <w:r>
        <w:rPr>
          <w:color w:val="231F20"/>
          <w:spacing w:val="9"/>
          <w:w w:val="105"/>
        </w:rPr>
        <w:t> </w:t>
      </w:r>
      <w:r>
        <w:rPr>
          <w:color w:val="231F20"/>
          <w:w w:val="105"/>
        </w:rPr>
        <w:t>con</w:t>
      </w:r>
      <w:r>
        <w:rPr>
          <w:color w:val="231F20"/>
          <w:spacing w:val="1"/>
          <w:w w:val="105"/>
        </w:rPr>
        <w:t> </w:t>
      </w:r>
      <w:r>
        <w:rPr>
          <w:color w:val="231F20"/>
          <w:w w:val="105"/>
        </w:rPr>
        <w:t>el</w:t>
      </w:r>
      <w:r>
        <w:rPr>
          <w:color w:val="231F20"/>
          <w:spacing w:val="-1"/>
          <w:w w:val="99"/>
        </w:rPr>
        <w:t> </w:t>
      </w:r>
      <w:r>
        <w:rPr>
          <w:color w:val="231F20"/>
          <w:w w:val="105"/>
        </w:rPr>
        <w:t>cultivo</w:t>
      </w:r>
      <w:r>
        <w:rPr>
          <w:color w:val="231F20"/>
          <w:spacing w:val="-40"/>
          <w:w w:val="105"/>
        </w:rPr>
        <w:t> </w:t>
      </w:r>
      <w:r>
        <w:rPr>
          <w:color w:val="231F20"/>
          <w:w w:val="105"/>
        </w:rPr>
        <w:t>de</w:t>
      </w:r>
      <w:r>
        <w:rPr>
          <w:color w:val="231F20"/>
          <w:spacing w:val="-40"/>
          <w:w w:val="105"/>
        </w:rPr>
        <w:t> </w:t>
      </w:r>
      <w:r>
        <w:rPr>
          <w:color w:val="231F20"/>
          <w:w w:val="105"/>
        </w:rPr>
        <w:t>las</w:t>
      </w:r>
      <w:r>
        <w:rPr>
          <w:color w:val="231F20"/>
          <w:spacing w:val="-40"/>
          <w:w w:val="105"/>
        </w:rPr>
        <w:t> </w:t>
      </w:r>
      <w:r>
        <w:rPr>
          <w:color w:val="231F20"/>
          <w:w w:val="105"/>
        </w:rPr>
        <w:t>mentes</w:t>
      </w:r>
      <w:r>
        <w:rPr>
          <w:color w:val="231F20"/>
          <w:spacing w:val="-40"/>
          <w:w w:val="105"/>
        </w:rPr>
        <w:t> </w:t>
      </w:r>
      <w:r>
        <w:rPr>
          <w:color w:val="231F20"/>
          <w:w w:val="105"/>
        </w:rPr>
        <w:t>y</w:t>
      </w:r>
      <w:r>
        <w:rPr>
          <w:color w:val="231F20"/>
          <w:spacing w:val="-40"/>
          <w:w w:val="105"/>
        </w:rPr>
        <w:t> </w:t>
      </w:r>
      <w:r>
        <w:rPr>
          <w:color w:val="231F20"/>
          <w:w w:val="105"/>
        </w:rPr>
        <w:t>los</w:t>
      </w:r>
      <w:r>
        <w:rPr>
          <w:color w:val="231F20"/>
          <w:spacing w:val="-40"/>
          <w:w w:val="105"/>
        </w:rPr>
        <w:t> </w:t>
      </w:r>
      <w:r>
        <w:rPr>
          <w:color w:val="231F20"/>
          <w:w w:val="105"/>
        </w:rPr>
        <w:t>espíritus</w:t>
      </w:r>
      <w:r>
        <w:rPr>
          <w:color w:val="231F20"/>
          <w:spacing w:val="-40"/>
          <w:w w:val="105"/>
        </w:rPr>
        <w:t> </w:t>
      </w:r>
      <w:r>
        <w:rPr>
          <w:color w:val="231F20"/>
          <w:w w:val="105"/>
        </w:rPr>
        <w:t>de</w:t>
      </w:r>
      <w:r>
        <w:rPr>
          <w:color w:val="231F20"/>
          <w:spacing w:val="-40"/>
          <w:w w:val="105"/>
        </w:rPr>
        <w:t> </w:t>
      </w:r>
      <w:r>
        <w:rPr>
          <w:color w:val="231F20"/>
          <w:w w:val="105"/>
        </w:rPr>
        <w:t>los</w:t>
      </w:r>
      <w:r>
        <w:rPr>
          <w:color w:val="231F20"/>
          <w:spacing w:val="-40"/>
          <w:w w:val="105"/>
        </w:rPr>
        <w:t> </w:t>
      </w:r>
      <w:r>
        <w:rPr>
          <w:color w:val="231F20"/>
          <w:w w:val="105"/>
        </w:rPr>
        <w:t>estudiantes,</w:t>
      </w:r>
      <w:r>
        <w:rPr>
          <w:color w:val="231F20"/>
          <w:spacing w:val="-40"/>
          <w:w w:val="105"/>
        </w:rPr>
        <w:t> </w:t>
      </w:r>
      <w:r>
        <w:rPr>
          <w:color w:val="231F20"/>
          <w:w w:val="105"/>
        </w:rPr>
        <w:t>aunque</w:t>
      </w:r>
      <w:r>
        <w:rPr>
          <w:color w:val="231F20"/>
          <w:spacing w:val="-40"/>
          <w:w w:val="105"/>
        </w:rPr>
        <w:t> </w:t>
      </w:r>
      <w:r>
        <w:rPr>
          <w:color w:val="231F20"/>
          <w:w w:val="105"/>
        </w:rPr>
        <w:t>los</w:t>
      </w:r>
      <w:r>
        <w:rPr>
          <w:color w:val="231F20"/>
          <w:w w:val="76"/>
        </w:rPr>
        <w:t> </w:t>
      </w:r>
      <w:r>
        <w:rPr>
          <w:color w:val="231F20"/>
          <w:w w:val="105"/>
        </w:rPr>
        <w:t>orígenes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pasión</w:t>
      </w:r>
      <w:r>
        <w:rPr>
          <w:color w:val="231F20"/>
          <w:spacing w:val="-19"/>
          <w:w w:val="105"/>
        </w:rPr>
        <w:t> </w:t>
      </w:r>
      <w:r>
        <w:rPr>
          <w:color w:val="231F20"/>
          <w:w w:val="105"/>
        </w:rPr>
        <w:t>por</w:t>
      </w:r>
      <w:r>
        <w:rPr>
          <w:color w:val="231F20"/>
          <w:spacing w:val="-19"/>
          <w:w w:val="105"/>
        </w:rPr>
        <w:t> </w:t>
      </w:r>
      <w:r>
        <w:rPr>
          <w:color w:val="231F20"/>
          <w:w w:val="105"/>
        </w:rPr>
        <w:t>enseñar</w:t>
      </w:r>
      <w:r>
        <w:rPr>
          <w:color w:val="231F20"/>
          <w:spacing w:val="-19"/>
          <w:w w:val="105"/>
        </w:rPr>
        <w:t> </w:t>
      </w:r>
      <w:r>
        <w:rPr>
          <w:color w:val="231F20"/>
          <w:w w:val="105"/>
        </w:rPr>
        <w:t>están</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“llamada”</w:t>
      </w:r>
      <w:r>
        <w:rPr>
          <w:color w:val="231F20"/>
          <w:spacing w:val="-19"/>
          <w:w w:val="105"/>
        </w:rPr>
        <w:t> </w:t>
      </w:r>
      <w:r>
        <w:rPr>
          <w:color w:val="231F20"/>
          <w:w w:val="105"/>
        </w:rPr>
        <w:t>a</w:t>
      </w:r>
      <w:r>
        <w:rPr>
          <w:color w:val="231F20"/>
          <w:spacing w:val="-19"/>
          <w:w w:val="105"/>
        </w:rPr>
        <w:t> </w:t>
      </w:r>
      <w:r>
        <w:rPr>
          <w:color w:val="231F20"/>
          <w:spacing w:val="-4"/>
          <w:w w:val="105"/>
        </w:rPr>
        <w:t>servir,</w:t>
      </w:r>
      <w:r>
        <w:rPr>
          <w:color w:val="231F20"/>
          <w:w w:val="98"/>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creencia</w:t>
      </w:r>
      <w:r>
        <w:rPr>
          <w:color w:val="231F20"/>
          <w:spacing w:val="-12"/>
          <w:w w:val="105"/>
        </w:rPr>
        <w:t> </w:t>
      </w:r>
      <w:r>
        <w:rPr>
          <w:color w:val="231F20"/>
          <w:w w:val="105"/>
        </w:rPr>
        <w:t>de</w:t>
      </w:r>
      <w:r>
        <w:rPr>
          <w:color w:val="231F20"/>
          <w:spacing w:val="-11"/>
          <w:w w:val="105"/>
        </w:rPr>
        <w:t> </w:t>
      </w:r>
      <w:r>
        <w:rPr>
          <w:color w:val="231F20"/>
          <w:w w:val="105"/>
        </w:rPr>
        <w:t>que</w:t>
      </w:r>
      <w:r>
        <w:rPr>
          <w:color w:val="231F20"/>
          <w:spacing w:val="-11"/>
          <w:w w:val="105"/>
        </w:rPr>
        <w:t> </w:t>
      </w:r>
      <w:r>
        <w:rPr>
          <w:color w:val="231F20"/>
          <w:w w:val="105"/>
        </w:rPr>
        <w:t>podemos</w:t>
      </w:r>
      <w:r>
        <w:rPr>
          <w:color w:val="231F20"/>
          <w:spacing w:val="-12"/>
          <w:w w:val="105"/>
        </w:rPr>
        <w:t> </w:t>
      </w:r>
      <w:r>
        <w:rPr>
          <w:color w:val="231F20"/>
          <w:w w:val="105"/>
        </w:rPr>
        <w:t>mejorar</w:t>
      </w:r>
      <w:r>
        <w:rPr>
          <w:color w:val="231F20"/>
          <w:spacing w:val="-12"/>
          <w:w w:val="105"/>
        </w:rPr>
        <w:t> </w:t>
      </w:r>
      <w:r>
        <w:rPr>
          <w:color w:val="231F20"/>
          <w:w w:val="105"/>
        </w:rPr>
        <w:t>la</w:t>
      </w:r>
      <w:r>
        <w:rPr>
          <w:color w:val="231F20"/>
          <w:spacing w:val="-11"/>
          <w:w w:val="105"/>
        </w:rPr>
        <w:t> </w:t>
      </w:r>
      <w:r>
        <w:rPr>
          <w:color w:val="231F20"/>
          <w:w w:val="105"/>
        </w:rPr>
        <w:t>calidad</w:t>
      </w:r>
      <w:r>
        <w:rPr>
          <w:color w:val="231F20"/>
          <w:spacing w:val="-12"/>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vida</w:t>
      </w:r>
      <w:r>
        <w:rPr>
          <w:color w:val="231F20"/>
          <w:spacing w:val="-11"/>
          <w:w w:val="105"/>
        </w:rPr>
        <w:t> </w:t>
      </w:r>
      <w:r>
        <w:rPr>
          <w:color w:val="231F20"/>
          <w:w w:val="105"/>
        </w:rPr>
        <w:t>de</w:t>
      </w:r>
      <w:r>
        <w:rPr>
          <w:color w:val="231F20"/>
          <w:spacing w:val="-1"/>
          <w:w w:val="99"/>
        </w:rPr>
        <w:t> </w:t>
      </w:r>
      <w:r>
        <w:rPr>
          <w:color w:val="231F20"/>
          <w:w w:val="105"/>
        </w:rPr>
        <w:t>los</w:t>
      </w:r>
      <w:r>
        <w:rPr>
          <w:color w:val="231F20"/>
          <w:spacing w:val="-35"/>
          <w:w w:val="105"/>
        </w:rPr>
        <w:t> </w:t>
      </w:r>
      <w:r>
        <w:rPr>
          <w:color w:val="231F20"/>
          <w:w w:val="105"/>
        </w:rPr>
        <w:t>alumnos,</w:t>
      </w:r>
      <w:r>
        <w:rPr>
          <w:color w:val="231F20"/>
          <w:spacing w:val="-35"/>
          <w:w w:val="105"/>
        </w:rPr>
        <w:t> </w:t>
      </w:r>
      <w:r>
        <w:rPr>
          <w:color w:val="231F20"/>
          <w:w w:val="105"/>
        </w:rPr>
        <w:t>su</w:t>
      </w:r>
      <w:r>
        <w:rPr>
          <w:color w:val="231F20"/>
          <w:spacing w:val="-35"/>
          <w:w w:val="105"/>
        </w:rPr>
        <w:t> </w:t>
      </w:r>
      <w:r>
        <w:rPr>
          <w:color w:val="231F20"/>
          <w:w w:val="105"/>
        </w:rPr>
        <w:t>revocación</w:t>
      </w:r>
      <w:r>
        <w:rPr>
          <w:color w:val="231F20"/>
          <w:spacing w:val="-35"/>
          <w:w w:val="105"/>
        </w:rPr>
        <w:t> </w:t>
      </w:r>
      <w:r>
        <w:rPr>
          <w:color w:val="231F20"/>
          <w:w w:val="105"/>
        </w:rPr>
        <w:t>se</w:t>
      </w:r>
      <w:r>
        <w:rPr>
          <w:color w:val="231F20"/>
          <w:spacing w:val="-35"/>
          <w:w w:val="105"/>
        </w:rPr>
        <w:t> </w:t>
      </w:r>
      <w:r>
        <w:rPr>
          <w:color w:val="231F20"/>
          <w:w w:val="105"/>
        </w:rPr>
        <w:t>relaciona</w:t>
      </w:r>
      <w:r>
        <w:rPr>
          <w:color w:val="231F20"/>
          <w:spacing w:val="-35"/>
          <w:w w:val="105"/>
        </w:rPr>
        <w:t> </w:t>
      </w:r>
      <w:r>
        <w:rPr>
          <w:color w:val="231F20"/>
          <w:w w:val="105"/>
        </w:rPr>
        <w:t>con</w:t>
      </w:r>
      <w:r>
        <w:rPr>
          <w:color w:val="231F20"/>
          <w:spacing w:val="-35"/>
          <w:w w:val="105"/>
        </w:rPr>
        <w:t> </w:t>
      </w:r>
      <w:r>
        <w:rPr>
          <w:color w:val="231F20"/>
          <w:w w:val="105"/>
        </w:rPr>
        <w:t>la</w:t>
      </w:r>
      <w:r>
        <w:rPr>
          <w:color w:val="231F20"/>
          <w:spacing w:val="-35"/>
          <w:w w:val="105"/>
        </w:rPr>
        <w:t> </w:t>
      </w:r>
      <w:r>
        <w:rPr>
          <w:color w:val="231F20"/>
          <w:w w:val="105"/>
        </w:rPr>
        <w:t>conducta</w:t>
      </w:r>
      <w:r>
        <w:rPr>
          <w:color w:val="231F20"/>
          <w:spacing w:val="-35"/>
          <w:w w:val="105"/>
        </w:rPr>
        <w:t> </w:t>
      </w:r>
      <w:r>
        <w:rPr>
          <w:color w:val="231F20"/>
          <w:w w:val="105"/>
        </w:rPr>
        <w:t>del</w:t>
      </w:r>
      <w:r>
        <w:rPr>
          <w:color w:val="231F20"/>
          <w:spacing w:val="-35"/>
          <w:w w:val="105"/>
        </w:rPr>
        <w:t> </w:t>
      </w:r>
      <w:r>
        <w:rPr>
          <w:color w:val="231F20"/>
          <w:w w:val="105"/>
        </w:rPr>
        <w:t>estu-</w:t>
      </w:r>
      <w:r>
        <w:rPr>
          <w:color w:val="231F20"/>
          <w:w w:val="99"/>
        </w:rPr>
        <w:t> </w:t>
      </w:r>
      <w:r>
        <w:rPr>
          <w:color w:val="231F20"/>
          <w:w w:val="105"/>
        </w:rPr>
        <w:t>diante,</w:t>
      </w:r>
      <w:r>
        <w:rPr>
          <w:color w:val="231F20"/>
          <w:spacing w:val="-36"/>
          <w:w w:val="105"/>
        </w:rPr>
        <w:t> </w:t>
      </w:r>
      <w:r>
        <w:rPr>
          <w:color w:val="231F20"/>
          <w:w w:val="105"/>
        </w:rPr>
        <w:t>la</w:t>
      </w:r>
      <w:r>
        <w:rPr>
          <w:color w:val="231F20"/>
          <w:spacing w:val="-36"/>
          <w:w w:val="105"/>
        </w:rPr>
        <w:t> </w:t>
      </w:r>
      <w:r>
        <w:rPr>
          <w:color w:val="231F20"/>
          <w:w w:val="105"/>
        </w:rPr>
        <w:t>autoestima,</w:t>
      </w:r>
      <w:r>
        <w:rPr>
          <w:color w:val="231F20"/>
          <w:spacing w:val="-36"/>
          <w:w w:val="105"/>
        </w:rPr>
        <w:t> </w:t>
      </w:r>
      <w:r>
        <w:rPr>
          <w:color w:val="231F20"/>
          <w:w w:val="105"/>
        </w:rPr>
        <w:t>el</w:t>
      </w:r>
      <w:r>
        <w:rPr>
          <w:color w:val="231F20"/>
          <w:spacing w:val="-36"/>
          <w:w w:val="105"/>
        </w:rPr>
        <w:t> </w:t>
      </w:r>
      <w:r>
        <w:rPr>
          <w:color w:val="231F20"/>
          <w:w w:val="105"/>
        </w:rPr>
        <w:t>apoyo</w:t>
      </w:r>
      <w:r>
        <w:rPr>
          <w:color w:val="231F20"/>
          <w:spacing w:val="-36"/>
          <w:w w:val="105"/>
        </w:rPr>
        <w:t> </w:t>
      </w:r>
      <w:r>
        <w:rPr>
          <w:color w:val="231F20"/>
          <w:w w:val="105"/>
        </w:rPr>
        <w:t>que</w:t>
      </w:r>
      <w:r>
        <w:rPr>
          <w:color w:val="231F20"/>
          <w:spacing w:val="-36"/>
          <w:w w:val="105"/>
        </w:rPr>
        <w:t> </w:t>
      </w:r>
      <w:r>
        <w:rPr>
          <w:color w:val="231F20"/>
          <w:w w:val="105"/>
        </w:rPr>
        <w:t>reciba</w:t>
      </w:r>
      <w:r>
        <w:rPr>
          <w:color w:val="231F20"/>
          <w:spacing w:val="-36"/>
          <w:w w:val="105"/>
        </w:rPr>
        <w:t> </w:t>
      </w:r>
      <w:r>
        <w:rPr>
          <w:color w:val="231F20"/>
          <w:w w:val="105"/>
        </w:rPr>
        <w:t>a</w:t>
      </w:r>
      <w:r>
        <w:rPr>
          <w:color w:val="231F20"/>
          <w:spacing w:val="-36"/>
          <w:w w:val="105"/>
        </w:rPr>
        <w:t> </w:t>
      </w:r>
      <w:r>
        <w:rPr>
          <w:color w:val="231F20"/>
          <w:w w:val="105"/>
        </w:rPr>
        <w:t>través</w:t>
      </w:r>
      <w:r>
        <w:rPr>
          <w:color w:val="231F20"/>
          <w:spacing w:val="-36"/>
          <w:w w:val="105"/>
        </w:rPr>
        <w:t> </w:t>
      </w:r>
      <w:r>
        <w:rPr>
          <w:color w:val="231F20"/>
          <w:w w:val="105"/>
        </w:rPr>
        <w:t>de</w:t>
      </w:r>
      <w:r>
        <w:rPr>
          <w:color w:val="231F20"/>
          <w:spacing w:val="-36"/>
          <w:w w:val="105"/>
        </w:rPr>
        <w:t> </w:t>
      </w:r>
      <w:r>
        <w:rPr>
          <w:color w:val="231F20"/>
          <w:w w:val="105"/>
        </w:rPr>
        <w:t>la</w:t>
      </w:r>
      <w:r>
        <w:rPr>
          <w:color w:val="231F20"/>
          <w:spacing w:val="-36"/>
          <w:w w:val="105"/>
        </w:rPr>
        <w:t> </w:t>
      </w:r>
      <w:r>
        <w:rPr>
          <w:color w:val="231F20"/>
          <w:w w:val="105"/>
        </w:rPr>
        <w:t>cultura</w:t>
      </w:r>
      <w:r>
        <w:rPr>
          <w:color w:val="231F20"/>
          <w:spacing w:val="-36"/>
          <w:w w:val="105"/>
        </w:rPr>
        <w:t> </w:t>
      </w:r>
      <w:r>
        <w:rPr>
          <w:color w:val="231F20"/>
          <w:w w:val="105"/>
        </w:rPr>
        <w:t>de</w:t>
      </w:r>
      <w:r>
        <w:rPr>
          <w:color w:val="231F20"/>
          <w:w w:val="89"/>
        </w:rPr>
        <w:t> </w:t>
      </w:r>
      <w:r>
        <w:rPr>
          <w:color w:val="231F20"/>
          <w:w w:val="105"/>
        </w:rPr>
        <w:t>la</w:t>
      </w:r>
      <w:r>
        <w:rPr>
          <w:color w:val="231F20"/>
          <w:spacing w:val="-22"/>
          <w:w w:val="105"/>
        </w:rPr>
        <w:t> </w:t>
      </w:r>
      <w:r>
        <w:rPr>
          <w:color w:val="231F20"/>
          <w:w w:val="105"/>
        </w:rPr>
        <w:t>escuela</w:t>
      </w:r>
      <w:r>
        <w:rPr>
          <w:color w:val="231F20"/>
          <w:spacing w:val="-22"/>
          <w:w w:val="105"/>
        </w:rPr>
        <w:t> </w:t>
      </w:r>
      <w:r>
        <w:rPr>
          <w:color w:val="231F20"/>
          <w:w w:val="105"/>
        </w:rPr>
        <w:t>y</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colegas,</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sensación</w:t>
      </w:r>
      <w:r>
        <w:rPr>
          <w:color w:val="231F20"/>
          <w:spacing w:val="-22"/>
          <w:w w:val="105"/>
        </w:rPr>
        <w:t> </w:t>
      </w:r>
      <w:r>
        <w:rPr>
          <w:color w:val="231F20"/>
          <w:w w:val="105"/>
        </w:rPr>
        <w:t>de</w:t>
      </w:r>
      <w:r>
        <w:rPr>
          <w:color w:val="231F20"/>
          <w:spacing w:val="-22"/>
          <w:w w:val="105"/>
        </w:rPr>
        <w:t> </w:t>
      </w:r>
      <w:r>
        <w:rPr>
          <w:color w:val="231F20"/>
          <w:w w:val="105"/>
        </w:rPr>
        <w:t>ser</w:t>
      </w:r>
      <w:r>
        <w:rPr>
          <w:color w:val="231F20"/>
          <w:spacing w:val="-22"/>
          <w:w w:val="105"/>
        </w:rPr>
        <w:t> </w:t>
      </w:r>
      <w:r>
        <w:rPr>
          <w:color w:val="231F20"/>
          <w:w w:val="105"/>
        </w:rPr>
        <w:t>valorado</w:t>
      </w:r>
      <w:r>
        <w:rPr>
          <w:color w:val="231F20"/>
          <w:spacing w:val="-22"/>
          <w:w w:val="105"/>
        </w:rPr>
        <w:t> </w:t>
      </w:r>
      <w:r>
        <w:rPr>
          <w:color w:val="231F20"/>
          <w:w w:val="105"/>
        </w:rPr>
        <w:t>por</w:t>
      </w:r>
      <w:r>
        <w:rPr>
          <w:color w:val="231F20"/>
          <w:spacing w:val="-22"/>
          <w:w w:val="105"/>
        </w:rPr>
        <w:t> </w:t>
      </w:r>
      <w:r>
        <w:rPr>
          <w:color w:val="231F20"/>
          <w:w w:val="105"/>
        </w:rPr>
        <w:t>la</w:t>
      </w:r>
    </w:p>
    <w:p>
      <w:pPr>
        <w:pStyle w:val="BodyText"/>
        <w:spacing w:before="3"/>
        <w:ind w:left="1500" w:right="2067"/>
      </w:pPr>
      <w:r>
        <w:rPr>
          <w:color w:val="231F20"/>
        </w:rPr>
        <w:t>comunidad (Day, 2006: 32).</w:t>
      </w:r>
    </w:p>
    <w:p>
      <w:pPr>
        <w:pStyle w:val="BodyText"/>
        <w:spacing w:line="312" w:lineRule="auto" w:before="70"/>
        <w:ind w:left="1500" w:right="1497" w:firstLine="360"/>
        <w:jc w:val="both"/>
      </w:pPr>
      <w:r>
        <w:rPr>
          <w:color w:val="231F20"/>
        </w:rPr>
        <w:t>Dicho autor comenta que enseñar “es una actividad conti- nua</w:t>
      </w:r>
      <w:r>
        <w:rPr>
          <w:color w:val="231F20"/>
          <w:spacing w:val="-11"/>
        </w:rPr>
        <w:t> </w:t>
      </w:r>
      <w:r>
        <w:rPr>
          <w:color w:val="231F20"/>
        </w:rPr>
        <w:t>de</w:t>
      </w:r>
      <w:r>
        <w:rPr>
          <w:color w:val="231F20"/>
          <w:spacing w:val="-11"/>
        </w:rPr>
        <w:t> </w:t>
      </w:r>
      <w:r>
        <w:rPr>
          <w:color w:val="231F20"/>
        </w:rPr>
        <w:t>estímulo</w:t>
      </w:r>
      <w:r>
        <w:rPr>
          <w:color w:val="231F20"/>
          <w:spacing w:val="-10"/>
        </w:rPr>
        <w:t> </w:t>
      </w:r>
      <w:r>
        <w:rPr>
          <w:color w:val="231F20"/>
        </w:rPr>
        <w:t>o</w:t>
      </w:r>
      <w:r>
        <w:rPr>
          <w:color w:val="231F20"/>
          <w:spacing w:val="-11"/>
        </w:rPr>
        <w:t> </w:t>
      </w:r>
      <w:r>
        <w:rPr>
          <w:color w:val="231F20"/>
        </w:rPr>
        <w:t>impulso</w:t>
      </w:r>
      <w:r>
        <w:rPr>
          <w:color w:val="231F20"/>
          <w:spacing w:val="-11"/>
        </w:rPr>
        <w:t> </w:t>
      </w:r>
      <w:r>
        <w:rPr>
          <w:color w:val="231F20"/>
        </w:rPr>
        <w:t>de</w:t>
      </w:r>
      <w:r>
        <w:rPr>
          <w:color w:val="231F20"/>
          <w:spacing w:val="-11"/>
        </w:rPr>
        <w:t> </w:t>
      </w:r>
      <w:r>
        <w:rPr>
          <w:color w:val="231F20"/>
        </w:rPr>
        <w:t>actitudes,</w:t>
      </w:r>
      <w:r>
        <w:rPr>
          <w:color w:val="231F20"/>
          <w:spacing w:val="-10"/>
        </w:rPr>
        <w:t> </w:t>
      </w:r>
      <w:r>
        <w:rPr>
          <w:color w:val="231F20"/>
        </w:rPr>
        <w:t>orientaciones</w:t>
      </w:r>
      <w:r>
        <w:rPr>
          <w:color w:val="231F20"/>
          <w:spacing w:val="-12"/>
        </w:rPr>
        <w:t> </w:t>
      </w:r>
      <w:r>
        <w:rPr>
          <w:color w:val="231F20"/>
        </w:rPr>
        <w:t>e</w:t>
      </w:r>
      <w:r>
        <w:rPr>
          <w:color w:val="231F20"/>
          <w:spacing w:val="-11"/>
        </w:rPr>
        <w:t> </w:t>
      </w:r>
      <w:r>
        <w:rPr>
          <w:color w:val="231F20"/>
        </w:rPr>
        <w:t>ideas</w:t>
      </w:r>
      <w:r>
        <w:rPr>
          <w:color w:val="231F20"/>
          <w:spacing w:val="-11"/>
        </w:rPr>
        <w:t> </w:t>
      </w:r>
      <w:r>
        <w:rPr>
          <w:color w:val="231F20"/>
        </w:rPr>
        <w:t>que permitan a los estudiantes </w:t>
      </w:r>
      <w:r>
        <w:rPr>
          <w:color w:val="231F20"/>
          <w:spacing w:val="-3"/>
        </w:rPr>
        <w:t>progresar, </w:t>
      </w:r>
      <w:r>
        <w:rPr>
          <w:color w:val="231F20"/>
        </w:rPr>
        <w:t>en vez de </w:t>
      </w:r>
      <w:r>
        <w:rPr>
          <w:color w:val="231F20"/>
          <w:spacing w:val="-3"/>
        </w:rPr>
        <w:t>retroceder, </w:t>
      </w:r>
      <w:r>
        <w:rPr>
          <w:color w:val="231F20"/>
        </w:rPr>
        <w:t>como seres humanos, </w:t>
      </w:r>
      <w:r>
        <w:rPr>
          <w:color w:val="231F20"/>
          <w:spacing w:val="-4"/>
        </w:rPr>
        <w:t>crecer, </w:t>
      </w:r>
      <w:r>
        <w:rPr>
          <w:color w:val="231F20"/>
        </w:rPr>
        <w:t>en vez de limitarse, en su actitud y gama de capacidades”. En igualdad de condiciones, una persona que tenga un sentido de vocación desempeña el papel de maestro</w:t>
      </w:r>
      <w:r>
        <w:rPr>
          <w:color w:val="231F20"/>
          <w:spacing w:val="-32"/>
        </w:rPr>
        <w:t> </w:t>
      </w:r>
      <w:r>
        <w:rPr>
          <w:color w:val="231F20"/>
        </w:rPr>
        <w:t>de forma más plena que un individuo que lo considere sólo un tra- bajo, es más probable que ejerza una influencia intelectual y mo- ral</w:t>
      </w:r>
      <w:r>
        <w:rPr>
          <w:color w:val="231F20"/>
          <w:spacing w:val="-6"/>
        </w:rPr>
        <w:t> </w:t>
      </w:r>
      <w:r>
        <w:rPr>
          <w:color w:val="231F20"/>
        </w:rPr>
        <w:t>más</w:t>
      </w:r>
      <w:r>
        <w:rPr>
          <w:color w:val="231F20"/>
          <w:spacing w:val="-6"/>
        </w:rPr>
        <w:t> </w:t>
      </w:r>
      <w:r>
        <w:rPr>
          <w:color w:val="231F20"/>
        </w:rPr>
        <w:t>amplia</w:t>
      </w:r>
      <w:r>
        <w:rPr>
          <w:color w:val="231F20"/>
          <w:spacing w:val="-6"/>
        </w:rPr>
        <w:t> </w:t>
      </w:r>
      <w:r>
        <w:rPr>
          <w:color w:val="231F20"/>
        </w:rPr>
        <w:t>y</w:t>
      </w:r>
      <w:r>
        <w:rPr>
          <w:color w:val="231F20"/>
          <w:spacing w:val="-6"/>
        </w:rPr>
        <w:t> </w:t>
      </w:r>
      <w:r>
        <w:rPr>
          <w:color w:val="231F20"/>
        </w:rPr>
        <w:t>dinámica</w:t>
      </w:r>
      <w:r>
        <w:rPr>
          <w:color w:val="231F20"/>
          <w:spacing w:val="-6"/>
        </w:rPr>
        <w:t> </w:t>
      </w:r>
      <w:r>
        <w:rPr>
          <w:color w:val="231F20"/>
        </w:rPr>
        <w:t>sobre</w:t>
      </w:r>
      <w:r>
        <w:rPr>
          <w:color w:val="231F20"/>
          <w:spacing w:val="-6"/>
        </w:rPr>
        <w:t> </w:t>
      </w:r>
      <w:r>
        <w:rPr>
          <w:color w:val="231F20"/>
        </w:rPr>
        <w:t>los</w:t>
      </w:r>
      <w:r>
        <w:rPr>
          <w:color w:val="231F20"/>
          <w:spacing w:val="-6"/>
        </w:rPr>
        <w:t> </w:t>
      </w:r>
      <w:r>
        <w:rPr>
          <w:color w:val="231F20"/>
        </w:rPr>
        <w:t>estudiantes.</w:t>
      </w:r>
      <w:r>
        <w:rPr>
          <w:color w:val="231F20"/>
          <w:spacing w:val="-6"/>
        </w:rPr>
        <w:t> </w:t>
      </w:r>
      <w:r>
        <w:rPr>
          <w:color w:val="231F20"/>
        </w:rPr>
        <w:t>Como</w:t>
      </w:r>
      <w:r>
        <w:rPr>
          <w:color w:val="231F20"/>
          <w:spacing w:val="-6"/>
        </w:rPr>
        <w:t> </w:t>
      </w:r>
      <w:r>
        <w:rPr>
          <w:color w:val="231F20"/>
        </w:rPr>
        <w:t>vocación, la</w:t>
      </w:r>
      <w:r>
        <w:rPr>
          <w:color w:val="231F20"/>
          <w:spacing w:val="-19"/>
        </w:rPr>
        <w:t> </w:t>
      </w:r>
      <w:r>
        <w:rPr>
          <w:color w:val="231F20"/>
        </w:rPr>
        <w:t>enseñanza</w:t>
      </w:r>
      <w:r>
        <w:rPr>
          <w:color w:val="231F20"/>
          <w:spacing w:val="-19"/>
        </w:rPr>
        <w:t> </w:t>
      </w:r>
      <w:r>
        <w:rPr>
          <w:color w:val="231F20"/>
        </w:rPr>
        <w:t>es</w:t>
      </w:r>
      <w:r>
        <w:rPr>
          <w:color w:val="231F20"/>
          <w:spacing w:val="-19"/>
        </w:rPr>
        <w:t> </w:t>
      </w:r>
      <w:r>
        <w:rPr>
          <w:color w:val="231F20"/>
        </w:rPr>
        <w:t>un</w:t>
      </w:r>
      <w:r>
        <w:rPr>
          <w:color w:val="231F20"/>
          <w:spacing w:val="-19"/>
        </w:rPr>
        <w:t> </w:t>
      </w:r>
      <w:r>
        <w:rPr>
          <w:color w:val="231F20"/>
        </w:rPr>
        <w:t>servicio</w:t>
      </w:r>
      <w:r>
        <w:rPr>
          <w:color w:val="231F20"/>
          <w:spacing w:val="-20"/>
        </w:rPr>
        <w:t> </w:t>
      </w:r>
      <w:r>
        <w:rPr>
          <w:color w:val="231F20"/>
        </w:rPr>
        <w:t>público</w:t>
      </w:r>
      <w:r>
        <w:rPr>
          <w:color w:val="231F20"/>
          <w:spacing w:val="-19"/>
        </w:rPr>
        <w:t> </w:t>
      </w:r>
      <w:r>
        <w:rPr>
          <w:color w:val="231F20"/>
        </w:rPr>
        <w:t>que</w:t>
      </w:r>
      <w:r>
        <w:rPr>
          <w:color w:val="231F20"/>
          <w:spacing w:val="-19"/>
        </w:rPr>
        <w:t> </w:t>
      </w:r>
      <w:r>
        <w:rPr>
          <w:color w:val="231F20"/>
        </w:rPr>
        <w:t>te</w:t>
      </w:r>
      <w:r>
        <w:rPr>
          <w:color w:val="231F20"/>
          <w:spacing w:val="-19"/>
        </w:rPr>
        <w:t> </w:t>
      </w:r>
      <w:r>
        <w:rPr>
          <w:color w:val="231F20"/>
        </w:rPr>
        <w:t>conduce</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realización personal de quien lo presta </w:t>
      </w:r>
      <w:r>
        <w:rPr>
          <w:color w:val="231F20"/>
          <w:spacing w:val="-5"/>
        </w:rPr>
        <w:t>(Day,</w:t>
      </w:r>
      <w:r>
        <w:rPr>
          <w:color w:val="231F20"/>
          <w:spacing w:val="4"/>
        </w:rPr>
        <w:t> </w:t>
      </w:r>
      <w:r>
        <w:rPr>
          <w:color w:val="231F20"/>
        </w:rPr>
        <w:t>2006:94).</w:t>
      </w:r>
    </w:p>
    <w:p>
      <w:pPr>
        <w:pStyle w:val="BodyText"/>
      </w:pPr>
    </w:p>
    <w:p>
      <w:pPr>
        <w:pStyle w:val="BodyText"/>
      </w:pPr>
    </w:p>
    <w:p>
      <w:pPr>
        <w:pStyle w:val="BodyText"/>
        <w:spacing w:before="3"/>
        <w:rPr>
          <w:sz w:val="27"/>
        </w:rPr>
      </w:pPr>
    </w:p>
    <w:p>
      <w:pPr>
        <w:pStyle w:val="BodyText"/>
        <w:spacing w:before="68"/>
        <w:ind w:left="1500" w:right="2067"/>
      </w:pPr>
      <w:r>
        <w:rPr>
          <w:color w:val="231F20"/>
        </w:rPr>
        <w:t>16</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firstLine="493"/>
        <w:jc w:val="both"/>
      </w:pPr>
      <w:r>
        <w:rPr>
          <w:color w:val="231F20"/>
        </w:rPr>
        <w:t>El discurso pedagógico moderno no se constituye negando las</w:t>
      </w:r>
      <w:r>
        <w:rPr>
          <w:color w:val="231F20"/>
          <w:spacing w:val="-17"/>
        </w:rPr>
        <w:t> </w:t>
      </w:r>
      <w:r>
        <w:rPr>
          <w:color w:val="231F20"/>
        </w:rPr>
        <w:t>definiciones</w:t>
      </w:r>
      <w:r>
        <w:rPr>
          <w:color w:val="231F20"/>
          <w:spacing w:val="-17"/>
        </w:rPr>
        <w:t> </w:t>
      </w:r>
      <w:r>
        <w:rPr>
          <w:color w:val="231F20"/>
        </w:rPr>
        <w:t>clásicas</w:t>
      </w:r>
      <w:r>
        <w:rPr>
          <w:color w:val="231F20"/>
          <w:spacing w:val="-17"/>
        </w:rPr>
        <w:t> </w:t>
      </w:r>
      <w:r>
        <w:rPr>
          <w:color w:val="231F20"/>
        </w:rPr>
        <w:t>del</w:t>
      </w:r>
      <w:r>
        <w:rPr>
          <w:color w:val="231F20"/>
          <w:spacing w:val="-17"/>
        </w:rPr>
        <w:t> </w:t>
      </w:r>
      <w:r>
        <w:rPr>
          <w:color w:val="231F20"/>
        </w:rPr>
        <w:t>maestro.</w:t>
      </w:r>
      <w:r>
        <w:rPr>
          <w:color w:val="231F20"/>
          <w:spacing w:val="-17"/>
        </w:rPr>
        <w:t> </w:t>
      </w:r>
      <w:r>
        <w:rPr>
          <w:color w:val="231F20"/>
        </w:rPr>
        <w:t>El</w:t>
      </w:r>
      <w:r>
        <w:rPr>
          <w:color w:val="231F20"/>
          <w:spacing w:val="-17"/>
        </w:rPr>
        <w:t> </w:t>
      </w:r>
      <w:r>
        <w:rPr>
          <w:color w:val="231F20"/>
        </w:rPr>
        <w:t>tipo</w:t>
      </w:r>
      <w:r>
        <w:rPr>
          <w:color w:val="231F20"/>
          <w:spacing w:val="-17"/>
        </w:rPr>
        <w:t> </w:t>
      </w:r>
      <w:r>
        <w:rPr>
          <w:color w:val="231F20"/>
        </w:rPr>
        <w:t>de</w:t>
      </w:r>
      <w:r>
        <w:rPr>
          <w:color w:val="231F20"/>
          <w:spacing w:val="-17"/>
        </w:rPr>
        <w:t> </w:t>
      </w:r>
      <w:r>
        <w:rPr>
          <w:color w:val="231F20"/>
        </w:rPr>
        <w:t>profesor</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rPr>
        <w:t>con- junto de virtudes de todo género, y su misión no es un oficio, es un sacerdocio (Alliaud,</w:t>
      </w:r>
      <w:r>
        <w:rPr>
          <w:color w:val="231F20"/>
          <w:spacing w:val="-26"/>
        </w:rPr>
        <w:t> </w:t>
      </w:r>
      <w:r>
        <w:rPr>
          <w:color w:val="231F20"/>
        </w:rPr>
        <w:t>2002:11).</w:t>
      </w:r>
    </w:p>
    <w:p>
      <w:pPr>
        <w:pStyle w:val="BodyText"/>
        <w:spacing w:line="312" w:lineRule="auto" w:before="3"/>
        <w:ind w:left="1500" w:right="1496" w:firstLine="360"/>
        <w:jc w:val="both"/>
      </w:pPr>
      <w:r>
        <w:rPr>
          <w:color w:val="231F20"/>
        </w:rPr>
        <w:t>Sockett</w:t>
      </w:r>
      <w:r>
        <w:rPr>
          <w:color w:val="231F20"/>
          <w:spacing w:val="-26"/>
        </w:rPr>
        <w:t> </w:t>
      </w:r>
      <w:r>
        <w:rPr>
          <w:color w:val="231F20"/>
        </w:rPr>
        <w:t>comenta</w:t>
      </w:r>
      <w:r>
        <w:rPr>
          <w:color w:val="231F20"/>
          <w:spacing w:val="-26"/>
        </w:rPr>
        <w:t> </w:t>
      </w:r>
      <w:r>
        <w:rPr>
          <w:color w:val="231F20"/>
        </w:rPr>
        <w:t>que</w:t>
      </w:r>
      <w:r>
        <w:rPr>
          <w:color w:val="231F20"/>
          <w:spacing w:val="-26"/>
        </w:rPr>
        <w:t> </w:t>
      </w:r>
      <w:r>
        <w:rPr>
          <w:color w:val="231F20"/>
        </w:rPr>
        <w:t>las</w:t>
      </w:r>
      <w:r>
        <w:rPr>
          <w:color w:val="231F20"/>
          <w:spacing w:val="-26"/>
        </w:rPr>
        <w:t> </w:t>
      </w:r>
      <w:r>
        <w:rPr>
          <w:color w:val="231F20"/>
        </w:rPr>
        <w:t>técnicas</w:t>
      </w:r>
      <w:r>
        <w:rPr>
          <w:color w:val="231F20"/>
          <w:spacing w:val="-25"/>
        </w:rPr>
        <w:t> </w:t>
      </w:r>
      <w:r>
        <w:rPr>
          <w:color w:val="231F20"/>
        </w:rPr>
        <w:t>de</w:t>
      </w:r>
      <w:r>
        <w:rPr>
          <w:color w:val="231F20"/>
          <w:spacing w:val="-26"/>
        </w:rPr>
        <w:t> </w:t>
      </w:r>
      <w:r>
        <w:rPr>
          <w:color w:val="231F20"/>
        </w:rPr>
        <w:t>enseñanza</w:t>
      </w:r>
      <w:r>
        <w:rPr>
          <w:color w:val="231F20"/>
          <w:spacing w:val="-26"/>
        </w:rPr>
        <w:t> </w:t>
      </w:r>
      <w:r>
        <w:rPr>
          <w:color w:val="231F20"/>
        </w:rPr>
        <w:t>están</w:t>
      </w:r>
      <w:r>
        <w:rPr>
          <w:color w:val="231F20"/>
          <w:spacing w:val="-26"/>
        </w:rPr>
        <w:t> </w:t>
      </w:r>
      <w:r>
        <w:rPr>
          <w:color w:val="231F20"/>
        </w:rPr>
        <w:t>siempre </w:t>
      </w:r>
      <w:r>
        <w:rPr>
          <w:color w:val="231F20"/>
          <w:w w:val="105"/>
        </w:rPr>
        <w:t>al</w:t>
      </w:r>
      <w:r>
        <w:rPr>
          <w:color w:val="231F20"/>
          <w:spacing w:val="-10"/>
          <w:w w:val="105"/>
        </w:rPr>
        <w:t> </w:t>
      </w:r>
      <w:r>
        <w:rPr>
          <w:color w:val="231F20"/>
          <w:w w:val="105"/>
        </w:rPr>
        <w:t>servicio</w:t>
      </w:r>
      <w:r>
        <w:rPr>
          <w:color w:val="231F20"/>
          <w:spacing w:val="-10"/>
          <w:w w:val="105"/>
        </w:rPr>
        <w:t> </w:t>
      </w:r>
      <w:r>
        <w:rPr>
          <w:color w:val="231F20"/>
          <w:w w:val="105"/>
        </w:rPr>
        <w:t>de</w:t>
      </w:r>
      <w:r>
        <w:rPr>
          <w:color w:val="231F20"/>
          <w:spacing w:val="-10"/>
          <w:w w:val="105"/>
        </w:rPr>
        <w:t> </w:t>
      </w:r>
      <w:r>
        <w:rPr>
          <w:color w:val="231F20"/>
          <w:w w:val="105"/>
        </w:rPr>
        <w:t>un</w:t>
      </w:r>
      <w:r>
        <w:rPr>
          <w:color w:val="231F20"/>
          <w:spacing w:val="-10"/>
          <w:w w:val="105"/>
        </w:rPr>
        <w:t> </w:t>
      </w:r>
      <w:r>
        <w:rPr>
          <w:color w:val="231F20"/>
          <w:w w:val="105"/>
        </w:rPr>
        <w:t>fin</w:t>
      </w:r>
      <w:r>
        <w:rPr>
          <w:color w:val="231F20"/>
          <w:spacing w:val="-10"/>
          <w:w w:val="105"/>
        </w:rPr>
        <w:t> </w:t>
      </w:r>
      <w:r>
        <w:rPr>
          <w:color w:val="231F20"/>
          <w:w w:val="105"/>
        </w:rPr>
        <w:t>moral</w:t>
      </w:r>
      <w:r>
        <w:rPr>
          <w:color w:val="231F20"/>
          <w:spacing w:val="-10"/>
          <w:w w:val="105"/>
        </w:rPr>
        <w:t> y, </w:t>
      </w:r>
      <w:r>
        <w:rPr>
          <w:color w:val="231F20"/>
          <w:w w:val="105"/>
        </w:rPr>
        <w:t>por</w:t>
      </w:r>
      <w:r>
        <w:rPr>
          <w:color w:val="231F20"/>
          <w:spacing w:val="-10"/>
          <w:w w:val="105"/>
        </w:rPr>
        <w:t> </w:t>
      </w:r>
      <w:r>
        <w:rPr>
          <w:color w:val="231F20"/>
          <w:w w:val="105"/>
        </w:rPr>
        <w:t>tanto,</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carácter</w:t>
      </w:r>
      <w:r>
        <w:rPr>
          <w:color w:val="231F20"/>
          <w:spacing w:val="-10"/>
          <w:w w:val="105"/>
        </w:rPr>
        <w:t> </w:t>
      </w:r>
      <w:r>
        <w:rPr>
          <w:color w:val="231F20"/>
          <w:w w:val="105"/>
        </w:rPr>
        <w:t>moral</w:t>
      </w:r>
      <w:r>
        <w:rPr>
          <w:color w:val="231F20"/>
          <w:spacing w:val="-10"/>
          <w:w w:val="105"/>
        </w:rPr>
        <w:t> </w:t>
      </w:r>
      <w:r>
        <w:rPr>
          <w:color w:val="231F20"/>
          <w:w w:val="105"/>
        </w:rPr>
        <w:t>del docente</w:t>
      </w:r>
      <w:r>
        <w:rPr>
          <w:color w:val="231F20"/>
          <w:spacing w:val="-15"/>
          <w:w w:val="105"/>
        </w:rPr>
        <w:t> </w:t>
      </w:r>
      <w:r>
        <w:rPr>
          <w:color w:val="231F20"/>
          <w:w w:val="105"/>
        </w:rPr>
        <w:t>tiene</w:t>
      </w:r>
      <w:r>
        <w:rPr>
          <w:color w:val="231F20"/>
          <w:spacing w:val="-15"/>
          <w:w w:val="105"/>
        </w:rPr>
        <w:t> </w:t>
      </w:r>
      <w:r>
        <w:rPr>
          <w:color w:val="231F20"/>
          <w:w w:val="105"/>
        </w:rPr>
        <w:t>una</w:t>
      </w:r>
      <w:r>
        <w:rPr>
          <w:color w:val="231F20"/>
          <w:spacing w:val="-15"/>
          <w:w w:val="105"/>
        </w:rPr>
        <w:t> </w:t>
      </w:r>
      <w:r>
        <w:rPr>
          <w:color w:val="231F20"/>
          <w:w w:val="105"/>
        </w:rPr>
        <w:t>importancia</w:t>
      </w:r>
      <w:r>
        <w:rPr>
          <w:color w:val="231F20"/>
          <w:spacing w:val="-15"/>
          <w:w w:val="105"/>
        </w:rPr>
        <w:t> </w:t>
      </w:r>
      <w:r>
        <w:rPr>
          <w:color w:val="231F20"/>
          <w:w w:val="105"/>
        </w:rPr>
        <w:t>primordial;</w:t>
      </w:r>
      <w:r>
        <w:rPr>
          <w:color w:val="231F20"/>
          <w:spacing w:val="-15"/>
          <w:w w:val="105"/>
        </w:rPr>
        <w:t> </w:t>
      </w:r>
      <w:r>
        <w:rPr>
          <w:color w:val="231F20"/>
          <w:w w:val="105"/>
        </w:rPr>
        <w:t>señala</w:t>
      </w:r>
      <w:r>
        <w:rPr>
          <w:color w:val="231F20"/>
          <w:spacing w:val="-15"/>
          <w:w w:val="105"/>
        </w:rPr>
        <w:t> </w:t>
      </w:r>
      <w:r>
        <w:rPr>
          <w:color w:val="231F20"/>
          <w:w w:val="105"/>
        </w:rPr>
        <w:t>cinco</w:t>
      </w:r>
      <w:r>
        <w:rPr>
          <w:color w:val="231F20"/>
          <w:spacing w:val="-15"/>
          <w:w w:val="105"/>
        </w:rPr>
        <w:t> </w:t>
      </w:r>
      <w:r>
        <w:rPr>
          <w:color w:val="231F20"/>
          <w:w w:val="105"/>
        </w:rPr>
        <w:t>virtudes importantes:</w:t>
      </w:r>
      <w:r>
        <w:rPr>
          <w:color w:val="231F20"/>
          <w:spacing w:val="-14"/>
          <w:w w:val="105"/>
        </w:rPr>
        <w:t> </w:t>
      </w:r>
      <w:r>
        <w:rPr>
          <w:color w:val="231F20"/>
          <w:w w:val="105"/>
        </w:rPr>
        <w:t>sinceridad,</w:t>
      </w:r>
      <w:r>
        <w:rPr>
          <w:color w:val="231F20"/>
          <w:spacing w:val="-14"/>
          <w:w w:val="105"/>
        </w:rPr>
        <w:t> </w:t>
      </w:r>
      <w:r>
        <w:rPr>
          <w:color w:val="231F20"/>
          <w:spacing w:val="-3"/>
          <w:w w:val="105"/>
        </w:rPr>
        <w:t>valor,</w:t>
      </w:r>
      <w:r>
        <w:rPr>
          <w:color w:val="231F20"/>
          <w:spacing w:val="-14"/>
          <w:w w:val="105"/>
        </w:rPr>
        <w:t> </w:t>
      </w:r>
      <w:r>
        <w:rPr>
          <w:color w:val="231F20"/>
          <w:w w:val="105"/>
        </w:rPr>
        <w:t>afecto,</w:t>
      </w:r>
      <w:r>
        <w:rPr>
          <w:color w:val="231F20"/>
          <w:spacing w:val="-14"/>
          <w:w w:val="105"/>
        </w:rPr>
        <w:t> </w:t>
      </w:r>
      <w:r>
        <w:rPr>
          <w:color w:val="231F20"/>
          <w:w w:val="105"/>
        </w:rPr>
        <w:t>imparcialidad</w:t>
      </w:r>
      <w:r>
        <w:rPr>
          <w:color w:val="231F20"/>
          <w:spacing w:val="-14"/>
          <w:w w:val="105"/>
        </w:rPr>
        <w:t> </w:t>
      </w:r>
      <w:r>
        <w:rPr>
          <w:color w:val="231F20"/>
          <w:w w:val="105"/>
        </w:rPr>
        <w:t>y</w:t>
      </w:r>
      <w:r>
        <w:rPr>
          <w:color w:val="231F20"/>
          <w:spacing w:val="-14"/>
          <w:w w:val="105"/>
        </w:rPr>
        <w:t> </w:t>
      </w:r>
      <w:r>
        <w:rPr>
          <w:color w:val="231F20"/>
          <w:w w:val="105"/>
        </w:rPr>
        <w:t>sabiduría práctica</w:t>
      </w:r>
      <w:r>
        <w:rPr>
          <w:color w:val="231F20"/>
          <w:spacing w:val="-25"/>
          <w:w w:val="105"/>
        </w:rPr>
        <w:t> </w:t>
      </w:r>
      <w:r>
        <w:rPr>
          <w:color w:val="231F20"/>
          <w:spacing w:val="-4"/>
          <w:w w:val="105"/>
        </w:rPr>
        <w:t>(Day,</w:t>
      </w:r>
      <w:r>
        <w:rPr>
          <w:color w:val="231F20"/>
          <w:spacing w:val="-25"/>
          <w:w w:val="105"/>
        </w:rPr>
        <w:t> </w:t>
      </w:r>
      <w:r>
        <w:rPr>
          <w:color w:val="231F20"/>
          <w:w w:val="105"/>
        </w:rPr>
        <w:t>2006:40).</w:t>
      </w:r>
      <w:r>
        <w:rPr>
          <w:color w:val="231F20"/>
          <w:spacing w:val="-25"/>
          <w:w w:val="105"/>
        </w:rPr>
        <w:t> </w:t>
      </w:r>
      <w:r>
        <w:rPr>
          <w:color w:val="231F20"/>
          <w:w w:val="105"/>
        </w:rPr>
        <w:t>Sostiene,</w:t>
      </w:r>
      <w:r>
        <w:rPr>
          <w:color w:val="231F20"/>
          <w:spacing w:val="-25"/>
          <w:w w:val="105"/>
        </w:rPr>
        <w:t> </w:t>
      </w:r>
      <w:r>
        <w:rPr>
          <w:color w:val="231F20"/>
          <w:w w:val="105"/>
        </w:rPr>
        <w:t>además,</w:t>
      </w:r>
      <w:r>
        <w:rPr>
          <w:color w:val="231F20"/>
          <w:spacing w:val="-25"/>
          <w:w w:val="105"/>
        </w:rPr>
        <w:t> </w:t>
      </w:r>
      <w:r>
        <w:rPr>
          <w:color w:val="231F20"/>
          <w:w w:val="105"/>
        </w:rPr>
        <w:t>que</w:t>
      </w:r>
      <w:r>
        <w:rPr>
          <w:color w:val="231F20"/>
          <w:spacing w:val="-25"/>
          <w:w w:val="105"/>
        </w:rPr>
        <w:t> </w:t>
      </w:r>
      <w:r>
        <w:rPr>
          <w:color w:val="231F20"/>
          <w:w w:val="105"/>
        </w:rPr>
        <w:t>el</w:t>
      </w:r>
      <w:r>
        <w:rPr>
          <w:color w:val="231F20"/>
          <w:spacing w:val="-25"/>
          <w:w w:val="105"/>
        </w:rPr>
        <w:t> </w:t>
      </w:r>
      <w:r>
        <w:rPr>
          <w:color w:val="231F20"/>
          <w:w w:val="105"/>
        </w:rPr>
        <w:t>“altruismo”</w:t>
      </w:r>
      <w:r>
        <w:rPr>
          <w:color w:val="231F20"/>
          <w:spacing w:val="-25"/>
          <w:w w:val="105"/>
        </w:rPr>
        <w:t> </w:t>
      </w:r>
      <w:r>
        <w:rPr>
          <w:color w:val="231F20"/>
          <w:w w:val="105"/>
        </w:rPr>
        <w:t>es esencial</w:t>
      </w:r>
      <w:r>
        <w:rPr>
          <w:color w:val="231F20"/>
          <w:spacing w:val="-26"/>
          <w:w w:val="105"/>
        </w:rPr>
        <w:t> </w:t>
      </w:r>
      <w:r>
        <w:rPr>
          <w:color w:val="231F20"/>
          <w:w w:val="105"/>
        </w:rPr>
        <w:t>en</w:t>
      </w:r>
      <w:r>
        <w:rPr>
          <w:color w:val="231F20"/>
          <w:spacing w:val="-27"/>
          <w:w w:val="105"/>
        </w:rPr>
        <w:t> </w:t>
      </w:r>
      <w:r>
        <w:rPr>
          <w:color w:val="231F20"/>
          <w:w w:val="105"/>
        </w:rPr>
        <w:t>todas</w:t>
      </w:r>
      <w:r>
        <w:rPr>
          <w:color w:val="231F20"/>
          <w:spacing w:val="-26"/>
          <w:w w:val="105"/>
        </w:rPr>
        <w:t> </w:t>
      </w:r>
      <w:r>
        <w:rPr>
          <w:color w:val="231F20"/>
          <w:w w:val="105"/>
        </w:rPr>
        <w:t>las</w:t>
      </w:r>
      <w:r>
        <w:rPr>
          <w:color w:val="231F20"/>
          <w:spacing w:val="-27"/>
          <w:w w:val="105"/>
        </w:rPr>
        <w:t> </w:t>
      </w:r>
      <w:r>
        <w:rPr>
          <w:color w:val="231F20"/>
          <w:w w:val="105"/>
        </w:rPr>
        <w:t>versiones</w:t>
      </w:r>
      <w:r>
        <w:rPr>
          <w:color w:val="231F20"/>
          <w:spacing w:val="-26"/>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profesionalidad;</w:t>
      </w:r>
      <w:r>
        <w:rPr>
          <w:color w:val="231F20"/>
          <w:spacing w:val="-27"/>
          <w:w w:val="105"/>
        </w:rPr>
        <w:t> </w:t>
      </w:r>
      <w:r>
        <w:rPr>
          <w:color w:val="231F20"/>
          <w:w w:val="105"/>
        </w:rPr>
        <w:t>asimismo, </w:t>
      </w:r>
      <w:r>
        <w:rPr>
          <w:color w:val="231F20"/>
        </w:rPr>
        <w:t>plantea cinco elementos éticos básicos (Alliaud, 2002:</w:t>
      </w:r>
      <w:r>
        <w:rPr>
          <w:color w:val="231F20"/>
          <w:spacing w:val="-33"/>
        </w:rPr>
        <w:t> </w:t>
      </w:r>
      <w:r>
        <w:rPr>
          <w:color w:val="231F20"/>
        </w:rPr>
        <w:t>193):</w:t>
      </w:r>
    </w:p>
    <w:p>
      <w:pPr>
        <w:pStyle w:val="BodyText"/>
        <w:spacing w:before="3"/>
        <w:rPr>
          <w:sz w:val="25"/>
        </w:rPr>
      </w:pPr>
    </w:p>
    <w:p>
      <w:pPr>
        <w:pStyle w:val="ListParagraph"/>
        <w:numPr>
          <w:ilvl w:val="1"/>
          <w:numId w:val="2"/>
        </w:numPr>
        <w:tabs>
          <w:tab w:pos="658" w:val="left" w:leader="none"/>
          <w:tab w:pos="2160" w:val="left" w:leader="none"/>
        </w:tabs>
        <w:spacing w:line="240" w:lineRule="auto" w:before="0" w:after="0"/>
        <w:ind w:left="2160" w:right="0" w:hanging="320"/>
        <w:jc w:val="center"/>
        <w:rPr>
          <w:sz w:val="20"/>
        </w:rPr>
      </w:pPr>
      <w:r>
        <w:rPr>
          <w:color w:val="231F20"/>
          <w:sz w:val="20"/>
        </w:rPr>
        <w:t>Manifestar la verdad, que debe anteponerse al  </w:t>
      </w:r>
      <w:r>
        <w:rPr>
          <w:color w:val="231F20"/>
          <w:spacing w:val="6"/>
          <w:sz w:val="20"/>
        </w:rPr>
        <w:t> </w:t>
      </w:r>
      <w:r>
        <w:rPr>
          <w:color w:val="231F20"/>
          <w:sz w:val="20"/>
        </w:rPr>
        <w:t>beneficio</w:t>
      </w:r>
    </w:p>
    <w:p>
      <w:pPr>
        <w:pStyle w:val="BodyText"/>
        <w:spacing w:before="70"/>
        <w:ind w:left="2160" w:right="2067"/>
      </w:pPr>
      <w:r>
        <w:rPr>
          <w:color w:val="231F20"/>
        </w:rPr>
        <w:t>personal</w:t>
      </w:r>
    </w:p>
    <w:p>
      <w:pPr>
        <w:pStyle w:val="ListParagraph"/>
        <w:numPr>
          <w:ilvl w:val="1"/>
          <w:numId w:val="2"/>
        </w:numPr>
        <w:tabs>
          <w:tab w:pos="2160" w:val="left" w:leader="none"/>
        </w:tabs>
        <w:spacing w:line="312" w:lineRule="auto" w:before="70" w:after="0"/>
        <w:ind w:left="2160" w:right="1498" w:hanging="320"/>
        <w:jc w:val="both"/>
        <w:rPr>
          <w:sz w:val="20"/>
        </w:rPr>
      </w:pPr>
      <w:r>
        <w:rPr>
          <w:color w:val="231F20"/>
          <w:sz w:val="20"/>
        </w:rPr>
        <w:t>Subjetividad</w:t>
      </w:r>
      <w:r>
        <w:rPr>
          <w:color w:val="231F20"/>
          <w:spacing w:val="-6"/>
          <w:sz w:val="20"/>
        </w:rPr>
        <w:t> </w:t>
      </w:r>
      <w:r>
        <w:rPr>
          <w:color w:val="231F20"/>
          <w:sz w:val="20"/>
        </w:rPr>
        <w:t>por</w:t>
      </w:r>
      <w:r>
        <w:rPr>
          <w:color w:val="231F20"/>
          <w:spacing w:val="-6"/>
          <w:sz w:val="20"/>
        </w:rPr>
        <w:t> </w:t>
      </w:r>
      <w:r>
        <w:rPr>
          <w:color w:val="231F20"/>
          <w:sz w:val="20"/>
        </w:rPr>
        <w:t>la</w:t>
      </w:r>
      <w:r>
        <w:rPr>
          <w:color w:val="231F20"/>
          <w:spacing w:val="-6"/>
          <w:sz w:val="20"/>
        </w:rPr>
        <w:t> </w:t>
      </w:r>
      <w:r>
        <w:rPr>
          <w:color w:val="231F20"/>
          <w:sz w:val="20"/>
        </w:rPr>
        <w:t>que</w:t>
      </w:r>
      <w:r>
        <w:rPr>
          <w:color w:val="231F20"/>
          <w:spacing w:val="-6"/>
          <w:sz w:val="20"/>
        </w:rPr>
        <w:t> </w:t>
      </w:r>
      <w:r>
        <w:rPr>
          <w:color w:val="231F20"/>
          <w:sz w:val="20"/>
        </w:rPr>
        <w:t>los</w:t>
      </w:r>
      <w:r>
        <w:rPr>
          <w:color w:val="231F20"/>
          <w:spacing w:val="-6"/>
          <w:sz w:val="20"/>
        </w:rPr>
        <w:t> </w:t>
      </w:r>
      <w:r>
        <w:rPr>
          <w:color w:val="231F20"/>
          <w:sz w:val="20"/>
        </w:rPr>
        <w:t>individuos</w:t>
      </w:r>
      <w:r>
        <w:rPr>
          <w:color w:val="231F20"/>
          <w:spacing w:val="-6"/>
          <w:sz w:val="20"/>
        </w:rPr>
        <w:t> </w:t>
      </w:r>
      <w:r>
        <w:rPr>
          <w:color w:val="231F20"/>
          <w:sz w:val="20"/>
        </w:rPr>
        <w:t>deben</w:t>
      </w:r>
      <w:r>
        <w:rPr>
          <w:color w:val="231F20"/>
          <w:spacing w:val="-6"/>
          <w:sz w:val="20"/>
        </w:rPr>
        <w:t> </w:t>
      </w:r>
      <w:r>
        <w:rPr>
          <w:color w:val="231F20"/>
          <w:sz w:val="20"/>
        </w:rPr>
        <w:t>reconocer</w:t>
      </w:r>
      <w:r>
        <w:rPr>
          <w:color w:val="231F20"/>
          <w:spacing w:val="-6"/>
          <w:sz w:val="20"/>
        </w:rPr>
        <w:t> </w:t>
      </w:r>
      <w:r>
        <w:rPr>
          <w:color w:val="231F20"/>
          <w:sz w:val="20"/>
        </w:rPr>
        <w:t>los límites</w:t>
      </w:r>
      <w:r>
        <w:rPr>
          <w:color w:val="231F20"/>
          <w:spacing w:val="-8"/>
          <w:sz w:val="20"/>
        </w:rPr>
        <w:t> </w:t>
      </w:r>
      <w:r>
        <w:rPr>
          <w:color w:val="231F20"/>
          <w:sz w:val="20"/>
        </w:rPr>
        <w:t>de</w:t>
      </w:r>
      <w:r>
        <w:rPr>
          <w:color w:val="231F20"/>
          <w:spacing w:val="-8"/>
          <w:sz w:val="20"/>
        </w:rPr>
        <w:t> </w:t>
      </w:r>
      <w:r>
        <w:rPr>
          <w:color w:val="231F20"/>
          <w:sz w:val="20"/>
        </w:rPr>
        <w:t>sus</w:t>
      </w:r>
      <w:r>
        <w:rPr>
          <w:color w:val="231F20"/>
          <w:spacing w:val="-8"/>
          <w:sz w:val="20"/>
        </w:rPr>
        <w:t> </w:t>
      </w:r>
      <w:r>
        <w:rPr>
          <w:color w:val="231F20"/>
          <w:sz w:val="20"/>
        </w:rPr>
        <w:t>percepciones</w:t>
      </w:r>
      <w:r>
        <w:rPr>
          <w:color w:val="231F20"/>
          <w:spacing w:val="-8"/>
          <w:sz w:val="20"/>
        </w:rPr>
        <w:t> </w:t>
      </w:r>
      <w:r>
        <w:rPr>
          <w:color w:val="231F20"/>
          <w:sz w:val="20"/>
        </w:rPr>
        <w:t>y</w:t>
      </w:r>
      <w:r>
        <w:rPr>
          <w:color w:val="231F20"/>
          <w:spacing w:val="-8"/>
          <w:sz w:val="20"/>
        </w:rPr>
        <w:t> </w:t>
      </w:r>
      <w:r>
        <w:rPr>
          <w:color w:val="231F20"/>
          <w:sz w:val="20"/>
        </w:rPr>
        <w:t>la</w:t>
      </w:r>
      <w:r>
        <w:rPr>
          <w:color w:val="231F20"/>
          <w:spacing w:val="-8"/>
          <w:sz w:val="20"/>
        </w:rPr>
        <w:t> </w:t>
      </w:r>
      <w:r>
        <w:rPr>
          <w:color w:val="231F20"/>
          <w:sz w:val="20"/>
        </w:rPr>
        <w:t>individualidad</w:t>
      </w:r>
      <w:r>
        <w:rPr>
          <w:color w:val="231F20"/>
          <w:spacing w:val="-9"/>
          <w:sz w:val="20"/>
        </w:rPr>
        <w:t> </w:t>
      </w:r>
      <w:r>
        <w:rPr>
          <w:color w:val="231F20"/>
          <w:sz w:val="20"/>
        </w:rPr>
        <w:t>de</w:t>
      </w:r>
      <w:r>
        <w:rPr>
          <w:color w:val="231F20"/>
          <w:spacing w:val="-8"/>
          <w:sz w:val="20"/>
        </w:rPr>
        <w:t> </w:t>
      </w:r>
      <w:r>
        <w:rPr>
          <w:color w:val="231F20"/>
          <w:sz w:val="20"/>
        </w:rPr>
        <w:t>los</w:t>
      </w:r>
      <w:r>
        <w:rPr>
          <w:color w:val="231F20"/>
          <w:spacing w:val="-8"/>
          <w:sz w:val="20"/>
        </w:rPr>
        <w:t> </w:t>
      </w:r>
      <w:r>
        <w:rPr>
          <w:color w:val="231F20"/>
          <w:sz w:val="20"/>
        </w:rPr>
        <w:t>valo- </w:t>
      </w:r>
      <w:r>
        <w:rPr>
          <w:color w:val="231F20"/>
          <w:w w:val="95"/>
          <w:sz w:val="20"/>
        </w:rPr>
        <w:t>res</w:t>
      </w:r>
      <w:r>
        <w:rPr>
          <w:color w:val="231F20"/>
          <w:spacing w:val="2"/>
          <w:w w:val="95"/>
          <w:sz w:val="20"/>
        </w:rPr>
        <w:t> </w:t>
      </w:r>
      <w:r>
        <w:rPr>
          <w:color w:val="231F20"/>
          <w:w w:val="95"/>
          <w:sz w:val="20"/>
        </w:rPr>
        <w:t>personales</w:t>
      </w:r>
    </w:p>
    <w:p>
      <w:pPr>
        <w:pStyle w:val="ListParagraph"/>
        <w:numPr>
          <w:ilvl w:val="1"/>
          <w:numId w:val="2"/>
        </w:numPr>
        <w:tabs>
          <w:tab w:pos="2160" w:val="left" w:leader="none"/>
        </w:tabs>
        <w:spacing w:line="312" w:lineRule="auto" w:before="3" w:after="0"/>
        <w:ind w:left="2160" w:right="1497" w:hanging="320"/>
        <w:jc w:val="both"/>
        <w:rPr>
          <w:sz w:val="20"/>
        </w:rPr>
      </w:pPr>
      <w:r>
        <w:rPr>
          <w:color w:val="231F20"/>
          <w:sz w:val="20"/>
        </w:rPr>
        <w:t>Integridad reflexiva, reconocen los límites de la percep- ción personal </w:t>
      </w:r>
      <w:r>
        <w:rPr>
          <w:color w:val="231F20"/>
          <w:spacing w:val="-11"/>
          <w:sz w:val="20"/>
        </w:rPr>
        <w:t>y, </w:t>
      </w:r>
      <w:r>
        <w:rPr>
          <w:color w:val="231F20"/>
          <w:sz w:val="20"/>
        </w:rPr>
        <w:t>por tanto, la necesidad de incorporar a su trabajo</w:t>
      </w:r>
      <w:r>
        <w:rPr>
          <w:color w:val="231F20"/>
          <w:spacing w:val="-19"/>
          <w:sz w:val="20"/>
        </w:rPr>
        <w:t> </w:t>
      </w:r>
      <w:r>
        <w:rPr>
          <w:color w:val="231F20"/>
          <w:sz w:val="20"/>
        </w:rPr>
        <w:t>diferentes</w:t>
      </w:r>
      <w:r>
        <w:rPr>
          <w:color w:val="231F20"/>
          <w:spacing w:val="-19"/>
          <w:sz w:val="20"/>
        </w:rPr>
        <w:t> </w:t>
      </w:r>
      <w:r>
        <w:rPr>
          <w:color w:val="231F20"/>
          <w:sz w:val="20"/>
        </w:rPr>
        <w:t>formas</w:t>
      </w:r>
      <w:r>
        <w:rPr>
          <w:color w:val="231F20"/>
          <w:spacing w:val="-20"/>
          <w:sz w:val="20"/>
        </w:rPr>
        <w:t> </w:t>
      </w:r>
      <w:r>
        <w:rPr>
          <w:color w:val="231F20"/>
          <w:sz w:val="20"/>
        </w:rPr>
        <w:t>de</w:t>
      </w:r>
      <w:r>
        <w:rPr>
          <w:color w:val="231F20"/>
          <w:spacing w:val="-19"/>
          <w:sz w:val="20"/>
        </w:rPr>
        <w:t> </w:t>
      </w:r>
      <w:r>
        <w:rPr>
          <w:color w:val="231F20"/>
          <w:sz w:val="20"/>
        </w:rPr>
        <w:t>entender</w:t>
      </w:r>
      <w:r>
        <w:rPr>
          <w:color w:val="231F20"/>
          <w:spacing w:val="-19"/>
          <w:sz w:val="20"/>
        </w:rPr>
        <w:t> </w:t>
      </w:r>
      <w:r>
        <w:rPr>
          <w:color w:val="231F20"/>
          <w:sz w:val="20"/>
        </w:rPr>
        <w:t>las</w:t>
      </w:r>
      <w:r>
        <w:rPr>
          <w:color w:val="231F20"/>
          <w:spacing w:val="-19"/>
          <w:sz w:val="20"/>
        </w:rPr>
        <w:t> </w:t>
      </w:r>
      <w:r>
        <w:rPr>
          <w:color w:val="231F20"/>
          <w:sz w:val="20"/>
        </w:rPr>
        <w:t>cosas</w:t>
      </w:r>
    </w:p>
    <w:p>
      <w:pPr>
        <w:pStyle w:val="ListParagraph"/>
        <w:numPr>
          <w:ilvl w:val="1"/>
          <w:numId w:val="2"/>
        </w:numPr>
        <w:tabs>
          <w:tab w:pos="660" w:val="left" w:leader="none"/>
          <w:tab w:pos="2160" w:val="left" w:leader="none"/>
        </w:tabs>
        <w:spacing w:line="240" w:lineRule="auto" w:before="3" w:after="0"/>
        <w:ind w:left="2160" w:right="0" w:hanging="320"/>
        <w:jc w:val="center"/>
        <w:rPr>
          <w:sz w:val="20"/>
        </w:rPr>
      </w:pPr>
      <w:r>
        <w:rPr>
          <w:color w:val="231F20"/>
          <w:w w:val="105"/>
          <w:sz w:val="20"/>
        </w:rPr>
        <w:t>Humildad,</w:t>
      </w:r>
      <w:r>
        <w:rPr>
          <w:color w:val="231F20"/>
          <w:spacing w:val="-7"/>
          <w:w w:val="105"/>
          <w:sz w:val="20"/>
        </w:rPr>
        <w:t> </w:t>
      </w:r>
      <w:r>
        <w:rPr>
          <w:color w:val="231F20"/>
          <w:w w:val="105"/>
          <w:sz w:val="20"/>
        </w:rPr>
        <w:t>por</w:t>
      </w:r>
      <w:r>
        <w:rPr>
          <w:color w:val="231F20"/>
          <w:spacing w:val="-7"/>
          <w:w w:val="105"/>
          <w:sz w:val="20"/>
        </w:rPr>
        <w:t> </w:t>
      </w:r>
      <w:r>
        <w:rPr>
          <w:color w:val="231F20"/>
          <w:w w:val="105"/>
          <w:sz w:val="20"/>
        </w:rPr>
        <w:t>la</w:t>
      </w:r>
      <w:r>
        <w:rPr>
          <w:color w:val="231F20"/>
          <w:spacing w:val="-7"/>
          <w:w w:val="105"/>
          <w:sz w:val="20"/>
        </w:rPr>
        <w:t> </w:t>
      </w:r>
      <w:r>
        <w:rPr>
          <w:color w:val="231F20"/>
          <w:w w:val="105"/>
          <w:sz w:val="20"/>
        </w:rPr>
        <w:t>que</w:t>
      </w:r>
      <w:r>
        <w:rPr>
          <w:color w:val="231F20"/>
          <w:spacing w:val="-7"/>
          <w:w w:val="105"/>
          <w:sz w:val="20"/>
        </w:rPr>
        <w:t> </w:t>
      </w:r>
      <w:r>
        <w:rPr>
          <w:color w:val="231F20"/>
          <w:w w:val="105"/>
          <w:sz w:val="20"/>
        </w:rPr>
        <w:t>se</w:t>
      </w:r>
      <w:r>
        <w:rPr>
          <w:color w:val="231F20"/>
          <w:spacing w:val="-7"/>
          <w:w w:val="105"/>
          <w:sz w:val="20"/>
        </w:rPr>
        <w:t> </w:t>
      </w:r>
      <w:r>
        <w:rPr>
          <w:color w:val="231F20"/>
          <w:w w:val="105"/>
          <w:sz w:val="20"/>
        </w:rPr>
        <w:t>reconoce</w:t>
      </w:r>
      <w:r>
        <w:rPr>
          <w:color w:val="231F20"/>
          <w:spacing w:val="-7"/>
          <w:w w:val="105"/>
          <w:sz w:val="20"/>
        </w:rPr>
        <w:t> </w:t>
      </w:r>
      <w:r>
        <w:rPr>
          <w:color w:val="231F20"/>
          <w:w w:val="105"/>
          <w:sz w:val="20"/>
        </w:rPr>
        <w:t>la</w:t>
      </w:r>
      <w:r>
        <w:rPr>
          <w:color w:val="231F20"/>
          <w:spacing w:val="-7"/>
          <w:w w:val="105"/>
          <w:sz w:val="20"/>
        </w:rPr>
        <w:t> </w:t>
      </w:r>
      <w:r>
        <w:rPr>
          <w:color w:val="231F20"/>
          <w:w w:val="105"/>
          <w:sz w:val="20"/>
        </w:rPr>
        <w:t>falibilidad</w:t>
      </w:r>
      <w:r>
        <w:rPr>
          <w:color w:val="231F20"/>
          <w:spacing w:val="-7"/>
          <w:w w:val="105"/>
          <w:sz w:val="20"/>
        </w:rPr>
        <w:t> </w:t>
      </w:r>
      <w:r>
        <w:rPr>
          <w:color w:val="231F20"/>
          <w:w w:val="105"/>
          <w:sz w:val="20"/>
        </w:rPr>
        <w:t>personal</w:t>
      </w:r>
    </w:p>
    <w:p>
      <w:pPr>
        <w:pStyle w:val="BodyText"/>
        <w:spacing w:before="70"/>
        <w:ind w:left="2160" w:right="1197"/>
      </w:pPr>
      <w:r>
        <w:rPr>
          <w:color w:val="231F20"/>
        </w:rPr>
        <w:t>como una condición del ser humano y no como un fracaso</w:t>
      </w:r>
    </w:p>
    <w:p>
      <w:pPr>
        <w:pStyle w:val="ListParagraph"/>
        <w:numPr>
          <w:ilvl w:val="1"/>
          <w:numId w:val="2"/>
        </w:numPr>
        <w:tabs>
          <w:tab w:pos="659" w:val="left" w:leader="none"/>
          <w:tab w:pos="2160" w:val="left" w:leader="none"/>
        </w:tabs>
        <w:spacing w:line="240" w:lineRule="auto" w:before="70" w:after="0"/>
        <w:ind w:left="2160" w:right="0" w:hanging="320"/>
        <w:jc w:val="center"/>
        <w:rPr>
          <w:sz w:val="20"/>
        </w:rPr>
      </w:pPr>
      <w:r>
        <w:rPr>
          <w:color w:val="231F20"/>
          <w:spacing w:val="-3"/>
          <w:w w:val="105"/>
          <w:sz w:val="20"/>
        </w:rPr>
        <w:t>Educación</w:t>
      </w:r>
      <w:r>
        <w:rPr>
          <w:color w:val="231F20"/>
          <w:spacing w:val="-44"/>
          <w:w w:val="105"/>
          <w:sz w:val="20"/>
        </w:rPr>
        <w:t> </w:t>
      </w:r>
      <w:r>
        <w:rPr>
          <w:color w:val="231F20"/>
          <w:spacing w:val="-3"/>
          <w:w w:val="105"/>
          <w:sz w:val="20"/>
        </w:rPr>
        <w:t>humanística,</w:t>
      </w:r>
      <w:r>
        <w:rPr>
          <w:color w:val="231F20"/>
          <w:spacing w:val="-44"/>
          <w:w w:val="105"/>
          <w:sz w:val="20"/>
        </w:rPr>
        <w:t> </w:t>
      </w:r>
      <w:r>
        <w:rPr>
          <w:color w:val="231F20"/>
          <w:spacing w:val="-3"/>
          <w:w w:val="105"/>
          <w:sz w:val="20"/>
        </w:rPr>
        <w:t>según</w:t>
      </w:r>
      <w:r>
        <w:rPr>
          <w:color w:val="231F20"/>
          <w:spacing w:val="-44"/>
          <w:w w:val="105"/>
          <w:sz w:val="20"/>
        </w:rPr>
        <w:t> </w:t>
      </w:r>
      <w:r>
        <w:rPr>
          <w:color w:val="231F20"/>
          <w:w w:val="105"/>
          <w:sz w:val="20"/>
        </w:rPr>
        <w:t>la</w:t>
      </w:r>
      <w:r>
        <w:rPr>
          <w:color w:val="231F20"/>
          <w:spacing w:val="-44"/>
          <w:w w:val="105"/>
          <w:sz w:val="20"/>
        </w:rPr>
        <w:t> </w:t>
      </w:r>
      <w:r>
        <w:rPr>
          <w:color w:val="231F20"/>
          <w:spacing w:val="-3"/>
          <w:w w:val="105"/>
          <w:sz w:val="20"/>
        </w:rPr>
        <w:t>cual</w:t>
      </w:r>
      <w:r>
        <w:rPr>
          <w:color w:val="231F20"/>
          <w:spacing w:val="-44"/>
          <w:w w:val="105"/>
          <w:sz w:val="20"/>
        </w:rPr>
        <w:t> </w:t>
      </w:r>
      <w:r>
        <w:rPr>
          <w:color w:val="231F20"/>
          <w:w w:val="105"/>
          <w:sz w:val="20"/>
        </w:rPr>
        <w:t>el</w:t>
      </w:r>
      <w:r>
        <w:rPr>
          <w:color w:val="231F20"/>
          <w:spacing w:val="-44"/>
          <w:w w:val="105"/>
          <w:sz w:val="20"/>
        </w:rPr>
        <w:t> </w:t>
      </w:r>
      <w:r>
        <w:rPr>
          <w:color w:val="231F20"/>
          <w:spacing w:val="-3"/>
          <w:w w:val="105"/>
          <w:sz w:val="20"/>
        </w:rPr>
        <w:t>deber</w:t>
      </w:r>
      <w:r>
        <w:rPr>
          <w:color w:val="231F20"/>
          <w:spacing w:val="-44"/>
          <w:w w:val="105"/>
          <w:sz w:val="20"/>
        </w:rPr>
        <w:t> </w:t>
      </w:r>
      <w:r>
        <w:rPr>
          <w:color w:val="231F20"/>
          <w:w w:val="105"/>
          <w:sz w:val="20"/>
        </w:rPr>
        <w:t>del</w:t>
      </w:r>
      <w:r>
        <w:rPr>
          <w:color w:val="231F20"/>
          <w:spacing w:val="-44"/>
          <w:w w:val="105"/>
          <w:sz w:val="20"/>
        </w:rPr>
        <w:t> </w:t>
      </w:r>
      <w:r>
        <w:rPr>
          <w:color w:val="231F20"/>
          <w:spacing w:val="-3"/>
          <w:w w:val="105"/>
          <w:sz w:val="20"/>
        </w:rPr>
        <w:t>individuo</w:t>
      </w:r>
    </w:p>
    <w:p>
      <w:pPr>
        <w:pStyle w:val="BodyText"/>
        <w:spacing w:before="70"/>
        <w:ind w:left="1540" w:right="1252"/>
        <w:jc w:val="center"/>
      </w:pPr>
      <w:r>
        <w:rPr>
          <w:color w:val="231F20"/>
        </w:rPr>
        <w:t>consiste en apoyar a los clientes a ayudarse a sí mismos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7"/>
        </w:rPr>
      </w:pPr>
    </w:p>
    <w:p>
      <w:pPr>
        <w:pStyle w:val="BodyText"/>
        <w:ind w:left="1385" w:right="1497"/>
        <w:jc w:val="right"/>
      </w:pPr>
      <w:r>
        <w:rPr>
          <w:color w:val="231F20"/>
          <w:w w:val="95"/>
        </w:rPr>
        <w:t>17</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46"/>
        <w:ind w:left="1500" w:right="0" w:firstLine="0"/>
        <w:jc w:val="both"/>
        <w:rPr>
          <w:rFonts w:ascii="Palatino Linotype"/>
          <w:i/>
          <w:sz w:val="20"/>
        </w:rPr>
      </w:pPr>
      <w:r>
        <w:rPr>
          <w:rFonts w:ascii="Palatino Linotype"/>
          <w:i/>
          <w:color w:val="231F20"/>
          <w:sz w:val="20"/>
        </w:rPr>
        <w:t>Ser docente, desarrollarse como profesional</w:t>
      </w:r>
    </w:p>
    <w:p>
      <w:pPr>
        <w:pStyle w:val="BodyText"/>
        <w:spacing w:before="1"/>
        <w:rPr>
          <w:rFonts w:ascii="Palatino Linotype"/>
          <w:i/>
          <w:sz w:val="26"/>
        </w:rPr>
      </w:pPr>
    </w:p>
    <w:p>
      <w:pPr>
        <w:pStyle w:val="BodyText"/>
        <w:spacing w:line="312" w:lineRule="auto"/>
        <w:ind w:left="1500" w:right="1497"/>
        <w:jc w:val="both"/>
      </w:pPr>
      <w:r>
        <w:rPr>
          <w:color w:val="231F20"/>
        </w:rPr>
        <w:t>En</w:t>
      </w:r>
      <w:r>
        <w:rPr>
          <w:color w:val="231F20"/>
          <w:spacing w:val="-17"/>
        </w:rPr>
        <w:t> </w:t>
      </w:r>
      <w:r>
        <w:rPr>
          <w:color w:val="231F20"/>
        </w:rPr>
        <w:t>los</w:t>
      </w:r>
      <w:r>
        <w:rPr>
          <w:color w:val="231F20"/>
          <w:spacing w:val="-17"/>
        </w:rPr>
        <w:t> </w:t>
      </w:r>
      <w:r>
        <w:rPr>
          <w:color w:val="231F20"/>
        </w:rPr>
        <w:t>últimos</w:t>
      </w:r>
      <w:r>
        <w:rPr>
          <w:color w:val="231F20"/>
          <w:spacing w:val="-17"/>
        </w:rPr>
        <w:t> </w:t>
      </w:r>
      <w:r>
        <w:rPr>
          <w:color w:val="231F20"/>
        </w:rPr>
        <w:t>años</w:t>
      </w:r>
      <w:r>
        <w:rPr>
          <w:color w:val="231F20"/>
          <w:spacing w:val="-17"/>
        </w:rPr>
        <w:t> </w:t>
      </w:r>
      <w:r>
        <w:rPr>
          <w:color w:val="231F20"/>
        </w:rPr>
        <w:t>se</w:t>
      </w:r>
      <w:r>
        <w:rPr>
          <w:color w:val="231F20"/>
          <w:spacing w:val="-17"/>
        </w:rPr>
        <w:t> </w:t>
      </w:r>
      <w:r>
        <w:rPr>
          <w:color w:val="231F20"/>
        </w:rPr>
        <w:t>ha</w:t>
      </w:r>
      <w:r>
        <w:rPr>
          <w:color w:val="231F20"/>
          <w:spacing w:val="-17"/>
        </w:rPr>
        <w:t> </w:t>
      </w:r>
      <w:r>
        <w:rPr>
          <w:color w:val="231F20"/>
        </w:rPr>
        <w:t>planteado</w:t>
      </w:r>
      <w:r>
        <w:rPr>
          <w:color w:val="231F20"/>
          <w:spacing w:val="-17"/>
        </w:rPr>
        <w:t> </w:t>
      </w:r>
      <w:r>
        <w:rPr>
          <w:color w:val="231F20"/>
        </w:rPr>
        <w:t>la</w:t>
      </w:r>
      <w:r>
        <w:rPr>
          <w:color w:val="231F20"/>
          <w:spacing w:val="-17"/>
        </w:rPr>
        <w:t> </w:t>
      </w:r>
      <w:r>
        <w:rPr>
          <w:color w:val="231F20"/>
        </w:rPr>
        <w:t>cuestión:</w:t>
      </w:r>
      <w:r>
        <w:rPr>
          <w:color w:val="231F20"/>
          <w:spacing w:val="-17"/>
        </w:rPr>
        <w:t> </w:t>
      </w:r>
      <w:r>
        <w:rPr>
          <w:color w:val="231F20"/>
        </w:rPr>
        <w:t>¿son</w:t>
      </w:r>
      <w:r>
        <w:rPr>
          <w:color w:val="231F20"/>
          <w:spacing w:val="-17"/>
        </w:rPr>
        <w:t> </w:t>
      </w:r>
      <w:r>
        <w:rPr>
          <w:color w:val="231F20"/>
        </w:rPr>
        <w:t>los</w:t>
      </w:r>
      <w:r>
        <w:rPr>
          <w:color w:val="231F20"/>
          <w:spacing w:val="-17"/>
        </w:rPr>
        <w:t> </w:t>
      </w:r>
      <w:r>
        <w:rPr>
          <w:color w:val="231F20"/>
        </w:rPr>
        <w:t>docentes profesionales o no? En el intento de profundizar en el concepto de profesión de la enseñanza, existe una tendencia a utilizar la investigación</w:t>
      </w:r>
      <w:r>
        <w:rPr>
          <w:color w:val="231F20"/>
          <w:spacing w:val="-14"/>
        </w:rPr>
        <w:t> </w:t>
      </w:r>
      <w:r>
        <w:rPr>
          <w:color w:val="231F20"/>
        </w:rPr>
        <w:t>realizada</w:t>
      </w:r>
      <w:r>
        <w:rPr>
          <w:color w:val="231F20"/>
          <w:spacing w:val="-14"/>
        </w:rPr>
        <w:t> </w:t>
      </w:r>
      <w:r>
        <w:rPr>
          <w:color w:val="231F20"/>
        </w:rPr>
        <w:t>sobre</w:t>
      </w:r>
      <w:r>
        <w:rPr>
          <w:color w:val="231F20"/>
          <w:spacing w:val="-14"/>
        </w:rPr>
        <w:t> </w:t>
      </w:r>
      <w:r>
        <w:rPr>
          <w:color w:val="231F20"/>
        </w:rPr>
        <w:t>otras</w:t>
      </w:r>
      <w:r>
        <w:rPr>
          <w:color w:val="231F20"/>
          <w:spacing w:val="-14"/>
        </w:rPr>
        <w:t> </w:t>
      </w:r>
      <w:r>
        <w:rPr>
          <w:color w:val="231F20"/>
        </w:rPr>
        <w:t>funciones</w:t>
      </w:r>
      <w:r>
        <w:rPr>
          <w:color w:val="231F20"/>
          <w:spacing w:val="-14"/>
        </w:rPr>
        <w:t> </w:t>
      </w:r>
      <w:r>
        <w:rPr>
          <w:color w:val="231F20"/>
        </w:rPr>
        <w:t>como</w:t>
      </w:r>
      <w:r>
        <w:rPr>
          <w:color w:val="231F20"/>
          <w:spacing w:val="-14"/>
        </w:rPr>
        <w:t> </w:t>
      </w:r>
      <w:r>
        <w:rPr>
          <w:color w:val="231F20"/>
        </w:rPr>
        <w:t>la</w:t>
      </w:r>
      <w:r>
        <w:rPr>
          <w:color w:val="231F20"/>
          <w:spacing w:val="-14"/>
        </w:rPr>
        <w:t> </w:t>
      </w:r>
      <w:r>
        <w:rPr>
          <w:color w:val="231F20"/>
        </w:rPr>
        <w:t>de</w:t>
      </w:r>
      <w:r>
        <w:rPr>
          <w:color w:val="231F20"/>
          <w:spacing w:val="-14"/>
        </w:rPr>
        <w:t> </w:t>
      </w:r>
      <w:r>
        <w:rPr>
          <w:color w:val="231F20"/>
        </w:rPr>
        <w:t>médico</w:t>
      </w:r>
      <w:r>
        <w:rPr>
          <w:color w:val="231F20"/>
          <w:spacing w:val="-14"/>
        </w:rPr>
        <w:t> </w:t>
      </w:r>
      <w:r>
        <w:rPr>
          <w:color w:val="231F20"/>
        </w:rPr>
        <w:t>o abogado</w:t>
      </w:r>
      <w:r>
        <w:rPr>
          <w:color w:val="231F20"/>
          <w:spacing w:val="-20"/>
        </w:rPr>
        <w:t> </w:t>
      </w:r>
      <w:r>
        <w:rPr>
          <w:color w:val="231F20"/>
        </w:rPr>
        <w:t>y</w:t>
      </w:r>
      <w:r>
        <w:rPr>
          <w:color w:val="231F20"/>
          <w:spacing w:val="-21"/>
        </w:rPr>
        <w:t> </w:t>
      </w:r>
      <w:r>
        <w:rPr>
          <w:color w:val="231F20"/>
        </w:rPr>
        <w:t>compararla</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enseñanza.</w:t>
      </w:r>
      <w:r>
        <w:rPr>
          <w:color w:val="231F20"/>
          <w:spacing w:val="-20"/>
        </w:rPr>
        <w:t> </w:t>
      </w:r>
      <w:r>
        <w:rPr>
          <w:color w:val="231F20"/>
        </w:rPr>
        <w:t>Sin</w:t>
      </w:r>
      <w:r>
        <w:rPr>
          <w:color w:val="231F20"/>
          <w:spacing w:val="-21"/>
        </w:rPr>
        <w:t> </w:t>
      </w:r>
      <w:r>
        <w:rPr>
          <w:color w:val="231F20"/>
        </w:rPr>
        <w:t>embargo,</w:t>
      </w:r>
      <w:r>
        <w:rPr>
          <w:color w:val="231F20"/>
          <w:spacing w:val="-21"/>
        </w:rPr>
        <w:t> </w:t>
      </w:r>
      <w:r>
        <w:rPr>
          <w:color w:val="231F20"/>
        </w:rPr>
        <w:t>esto</w:t>
      </w:r>
      <w:r>
        <w:rPr>
          <w:color w:val="231F20"/>
          <w:spacing w:val="-21"/>
        </w:rPr>
        <w:t> </w:t>
      </w:r>
      <w:r>
        <w:rPr>
          <w:color w:val="231F20"/>
        </w:rPr>
        <w:t>no</w:t>
      </w:r>
      <w:r>
        <w:rPr>
          <w:color w:val="231F20"/>
          <w:spacing w:val="-21"/>
        </w:rPr>
        <w:t> </w:t>
      </w:r>
      <w:r>
        <w:rPr>
          <w:color w:val="231F20"/>
        </w:rPr>
        <w:t>tie- ne fundamento y puede incluso llegar a impedir que elaboremos una</w:t>
      </w:r>
      <w:r>
        <w:rPr>
          <w:color w:val="231F20"/>
          <w:spacing w:val="-10"/>
        </w:rPr>
        <w:t> </w:t>
      </w:r>
      <w:r>
        <w:rPr>
          <w:color w:val="231F20"/>
        </w:rPr>
        <w:t>idea</w:t>
      </w:r>
      <w:r>
        <w:rPr>
          <w:color w:val="231F20"/>
          <w:spacing w:val="-10"/>
        </w:rPr>
        <w:t> </w:t>
      </w:r>
      <w:r>
        <w:rPr>
          <w:color w:val="231F20"/>
        </w:rPr>
        <w:t>clara</w:t>
      </w:r>
      <w:r>
        <w:rPr>
          <w:color w:val="231F20"/>
          <w:spacing w:val="-10"/>
        </w:rPr>
        <w:t> </w:t>
      </w:r>
      <w:r>
        <w:rPr>
          <w:color w:val="231F20"/>
        </w:rPr>
        <w:t>del</w:t>
      </w:r>
      <w:r>
        <w:rPr>
          <w:color w:val="231F20"/>
          <w:spacing w:val="-10"/>
        </w:rPr>
        <w:t> </w:t>
      </w:r>
      <w:r>
        <w:rPr>
          <w:color w:val="231F20"/>
        </w:rPr>
        <w:t>profesional</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enseñanza,</w:t>
      </w:r>
      <w:r>
        <w:rPr>
          <w:color w:val="231F20"/>
          <w:spacing w:val="-10"/>
        </w:rPr>
        <w:t> </w:t>
      </w:r>
      <w:r>
        <w:rPr>
          <w:color w:val="231F20"/>
        </w:rPr>
        <w:t>ya</w:t>
      </w:r>
      <w:r>
        <w:rPr>
          <w:color w:val="231F20"/>
          <w:spacing w:val="-10"/>
        </w:rPr>
        <w:t> </w:t>
      </w:r>
      <w:r>
        <w:rPr>
          <w:color w:val="231F20"/>
        </w:rPr>
        <w:t>que</w:t>
      </w:r>
      <w:r>
        <w:rPr>
          <w:color w:val="231F20"/>
          <w:spacing w:val="-10"/>
        </w:rPr>
        <w:t> </w:t>
      </w:r>
      <w:r>
        <w:rPr>
          <w:color w:val="231F20"/>
        </w:rPr>
        <w:t>ésta</w:t>
      </w:r>
      <w:r>
        <w:rPr>
          <w:color w:val="231F20"/>
          <w:spacing w:val="-10"/>
        </w:rPr>
        <w:t> </w:t>
      </w:r>
      <w:r>
        <w:rPr>
          <w:color w:val="231F20"/>
        </w:rPr>
        <w:t>posee características</w:t>
      </w:r>
      <w:r>
        <w:rPr>
          <w:color w:val="231F20"/>
          <w:spacing w:val="-14"/>
        </w:rPr>
        <w:t> </w:t>
      </w:r>
      <w:r>
        <w:rPr>
          <w:color w:val="231F20"/>
        </w:rPr>
        <w:t>particulares</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hacen</w:t>
      </w:r>
      <w:r>
        <w:rPr>
          <w:color w:val="231F20"/>
          <w:spacing w:val="-14"/>
        </w:rPr>
        <w:t> </w:t>
      </w:r>
      <w:r>
        <w:rPr>
          <w:color w:val="231F20"/>
        </w:rPr>
        <w:t>distinta</w:t>
      </w:r>
      <w:r>
        <w:rPr>
          <w:color w:val="231F20"/>
          <w:spacing w:val="-14"/>
        </w:rPr>
        <w:t> </w:t>
      </w:r>
      <w:r>
        <w:rPr>
          <w:color w:val="231F20"/>
        </w:rPr>
        <w:t>de</w:t>
      </w:r>
      <w:r>
        <w:rPr>
          <w:color w:val="231F20"/>
          <w:spacing w:val="-14"/>
        </w:rPr>
        <w:t> </w:t>
      </w:r>
      <w:r>
        <w:rPr>
          <w:color w:val="231F20"/>
        </w:rPr>
        <w:t>otras</w:t>
      </w:r>
      <w:r>
        <w:rPr>
          <w:color w:val="231F20"/>
          <w:spacing w:val="-14"/>
        </w:rPr>
        <w:t> </w:t>
      </w:r>
      <w:r>
        <w:rPr>
          <w:color w:val="231F20"/>
        </w:rPr>
        <w:t>profesio- nes, pues tiene un conocimiento base singular y específico</w:t>
      </w:r>
      <w:r>
        <w:rPr>
          <w:color w:val="231F20"/>
          <w:spacing w:val="-33"/>
        </w:rPr>
        <w:t> </w:t>
      </w:r>
      <w:r>
        <w:rPr>
          <w:color w:val="231F20"/>
        </w:rPr>
        <w:t>deter- minado por el ambiente complejo donde sucede la enseñanza.</w:t>
      </w:r>
      <w:r>
        <w:rPr>
          <w:color w:val="231F20"/>
          <w:spacing w:val="-25"/>
        </w:rPr>
        <w:t> </w:t>
      </w:r>
      <w:r>
        <w:rPr>
          <w:color w:val="231F20"/>
        </w:rPr>
        <w:t>Al igual que esta comparación infructuosa, </w:t>
      </w:r>
      <w:r>
        <w:rPr>
          <w:color w:val="231F20"/>
          <w:spacing w:val="-3"/>
        </w:rPr>
        <w:t>Popkewitz </w:t>
      </w:r>
      <w:r>
        <w:rPr>
          <w:color w:val="231F20"/>
        </w:rPr>
        <w:t>considera</w:t>
      </w:r>
      <w:r>
        <w:rPr>
          <w:color w:val="231F20"/>
          <w:spacing w:val="-19"/>
        </w:rPr>
        <w:t> </w:t>
      </w:r>
      <w:r>
        <w:rPr>
          <w:color w:val="231F20"/>
        </w:rPr>
        <w:t>que la</w:t>
      </w:r>
      <w:r>
        <w:rPr>
          <w:color w:val="231F20"/>
          <w:spacing w:val="-5"/>
        </w:rPr>
        <w:t> </w:t>
      </w:r>
      <w:r>
        <w:rPr>
          <w:color w:val="231F20"/>
        </w:rPr>
        <w:t>búsqueda</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definición</w:t>
      </w:r>
      <w:r>
        <w:rPr>
          <w:color w:val="231F20"/>
          <w:spacing w:val="-5"/>
        </w:rPr>
        <w:t> </w:t>
      </w:r>
      <w:r>
        <w:rPr>
          <w:color w:val="231F20"/>
        </w:rPr>
        <w:t>común</w:t>
      </w:r>
      <w:r>
        <w:rPr>
          <w:color w:val="231F20"/>
          <w:spacing w:val="-5"/>
        </w:rPr>
        <w:t> </w:t>
      </w:r>
      <w:r>
        <w:rPr>
          <w:color w:val="231F20"/>
        </w:rPr>
        <w:t>de</w:t>
      </w:r>
      <w:r>
        <w:rPr>
          <w:color w:val="231F20"/>
          <w:spacing w:val="-5"/>
        </w:rPr>
        <w:t> </w:t>
      </w:r>
      <w:r>
        <w:rPr>
          <w:color w:val="231F20"/>
        </w:rPr>
        <w:t>profesión</w:t>
      </w:r>
      <w:r>
        <w:rPr>
          <w:color w:val="231F20"/>
          <w:spacing w:val="-5"/>
        </w:rPr>
        <w:t> </w:t>
      </w:r>
      <w:r>
        <w:rPr>
          <w:color w:val="231F20"/>
        </w:rPr>
        <w:t>es</w:t>
      </w:r>
      <w:r>
        <w:rPr>
          <w:color w:val="231F20"/>
          <w:spacing w:val="-5"/>
        </w:rPr>
        <w:t> </w:t>
      </w:r>
      <w:r>
        <w:rPr>
          <w:color w:val="231F20"/>
        </w:rPr>
        <w:t>ineficaz</w:t>
      </w:r>
      <w:r>
        <w:rPr>
          <w:color w:val="231F20"/>
          <w:spacing w:val="-5"/>
        </w:rPr>
        <w:t> </w:t>
      </w:r>
      <w:r>
        <w:rPr>
          <w:color w:val="231F20"/>
        </w:rPr>
        <w:t>de- bido</w:t>
      </w:r>
      <w:r>
        <w:rPr>
          <w:color w:val="231F20"/>
          <w:spacing w:val="-17"/>
        </w:rPr>
        <w:t> </w:t>
      </w:r>
      <w:r>
        <w:rPr>
          <w:color w:val="231F20"/>
        </w:rPr>
        <w:t>a</w:t>
      </w:r>
      <w:r>
        <w:rPr>
          <w:color w:val="231F20"/>
          <w:spacing w:val="-17"/>
        </w:rPr>
        <w:t> </w:t>
      </w:r>
      <w:r>
        <w:rPr>
          <w:color w:val="231F20"/>
        </w:rPr>
        <w:t>que</w:t>
      </w:r>
      <w:r>
        <w:rPr>
          <w:color w:val="231F20"/>
          <w:spacing w:val="-17"/>
        </w:rPr>
        <w:t> </w:t>
      </w:r>
      <w:r>
        <w:rPr>
          <w:color w:val="231F20"/>
        </w:rPr>
        <w:t>existe</w:t>
      </w:r>
      <w:r>
        <w:rPr>
          <w:color w:val="231F20"/>
          <w:spacing w:val="-17"/>
        </w:rPr>
        <w:t> </w:t>
      </w:r>
      <w:r>
        <w:rPr>
          <w:color w:val="231F20"/>
        </w:rPr>
        <w:t>una</w:t>
      </w:r>
      <w:r>
        <w:rPr>
          <w:color w:val="231F20"/>
          <w:spacing w:val="-17"/>
        </w:rPr>
        <w:t> </w:t>
      </w:r>
      <w:r>
        <w:rPr>
          <w:color w:val="231F20"/>
        </w:rPr>
        <w:t>falta</w:t>
      </w:r>
      <w:r>
        <w:rPr>
          <w:color w:val="231F20"/>
          <w:spacing w:val="-17"/>
        </w:rPr>
        <w:t> </w:t>
      </w:r>
      <w:r>
        <w:rPr>
          <w:color w:val="231F20"/>
        </w:rPr>
        <w:t>de</w:t>
      </w:r>
      <w:r>
        <w:rPr>
          <w:color w:val="231F20"/>
          <w:spacing w:val="-17"/>
        </w:rPr>
        <w:t> </w:t>
      </w:r>
      <w:r>
        <w:rPr>
          <w:color w:val="231F20"/>
        </w:rPr>
        <w:t>rasgos</w:t>
      </w:r>
      <w:r>
        <w:rPr>
          <w:color w:val="231F20"/>
          <w:spacing w:val="-17"/>
        </w:rPr>
        <w:t> </w:t>
      </w:r>
      <w:r>
        <w:rPr>
          <w:color w:val="231F20"/>
        </w:rPr>
        <w:t>profesionales</w:t>
      </w:r>
      <w:r>
        <w:rPr>
          <w:color w:val="231F20"/>
          <w:spacing w:val="-17"/>
        </w:rPr>
        <w:t> </w:t>
      </w:r>
      <w:r>
        <w:rPr>
          <w:color w:val="231F20"/>
        </w:rPr>
        <w:t>generalizables, pues</w:t>
      </w:r>
      <w:r>
        <w:rPr>
          <w:color w:val="231F20"/>
          <w:spacing w:val="-18"/>
        </w:rPr>
        <w:t> </w:t>
      </w:r>
      <w:r>
        <w:rPr>
          <w:color w:val="231F20"/>
        </w:rPr>
        <w:t>éstos</w:t>
      </w:r>
      <w:r>
        <w:rPr>
          <w:color w:val="231F20"/>
          <w:spacing w:val="-18"/>
        </w:rPr>
        <w:t> </w:t>
      </w:r>
      <w:r>
        <w:rPr>
          <w:color w:val="231F20"/>
        </w:rPr>
        <w:t>son</w:t>
      </w:r>
      <w:r>
        <w:rPr>
          <w:color w:val="231F20"/>
          <w:spacing w:val="-18"/>
        </w:rPr>
        <w:t> </w:t>
      </w:r>
      <w:r>
        <w:rPr>
          <w:color w:val="231F20"/>
        </w:rPr>
        <w:t>socialmente</w:t>
      </w:r>
      <w:r>
        <w:rPr>
          <w:color w:val="231F20"/>
          <w:spacing w:val="-19"/>
        </w:rPr>
        <w:t> </w:t>
      </w:r>
      <w:r>
        <w:rPr>
          <w:color w:val="231F20"/>
        </w:rPr>
        <w:t>construidos</w:t>
      </w:r>
      <w:r>
        <w:rPr>
          <w:color w:val="231F20"/>
          <w:spacing w:val="21"/>
        </w:rPr>
        <w:t> </w:t>
      </w:r>
      <w:r>
        <w:rPr>
          <w:color w:val="231F20"/>
        </w:rPr>
        <w:t>(Moral,</w:t>
      </w:r>
      <w:r>
        <w:rPr>
          <w:color w:val="231F20"/>
          <w:spacing w:val="-18"/>
        </w:rPr>
        <w:t> </w:t>
      </w:r>
      <w:r>
        <w:rPr>
          <w:color w:val="231F20"/>
        </w:rPr>
        <w:t>2000:</w:t>
      </w:r>
      <w:r>
        <w:rPr>
          <w:color w:val="231F20"/>
          <w:spacing w:val="-18"/>
        </w:rPr>
        <w:t> </w:t>
      </w:r>
      <w:r>
        <w:rPr>
          <w:color w:val="231F20"/>
        </w:rPr>
        <w:t>171).</w:t>
      </w:r>
    </w:p>
    <w:p>
      <w:pPr>
        <w:pStyle w:val="BodyText"/>
        <w:spacing w:line="312" w:lineRule="auto" w:before="3"/>
        <w:ind w:left="1500" w:right="1497" w:firstLine="360"/>
        <w:jc w:val="both"/>
      </w:pPr>
      <w:r>
        <w:rPr>
          <w:color w:val="231F20"/>
          <w:spacing w:val="-3"/>
        </w:rPr>
        <w:t>Éstas</w:t>
      </w:r>
      <w:r>
        <w:rPr>
          <w:color w:val="231F20"/>
          <w:spacing w:val="-21"/>
        </w:rPr>
        <w:t> </w:t>
      </w:r>
      <w:r>
        <w:rPr>
          <w:color w:val="231F20"/>
        </w:rPr>
        <w:t>parecen</w:t>
      </w:r>
      <w:r>
        <w:rPr>
          <w:color w:val="231F20"/>
          <w:spacing w:val="-21"/>
        </w:rPr>
        <w:t> </w:t>
      </w:r>
      <w:r>
        <w:rPr>
          <w:color w:val="231F20"/>
        </w:rPr>
        <w:t>ser</w:t>
      </w:r>
      <w:r>
        <w:rPr>
          <w:color w:val="231F20"/>
          <w:spacing w:val="-21"/>
        </w:rPr>
        <w:t> </w:t>
      </w:r>
      <w:r>
        <w:rPr>
          <w:color w:val="231F20"/>
        </w:rPr>
        <w:t>una</w:t>
      </w:r>
      <w:r>
        <w:rPr>
          <w:color w:val="231F20"/>
          <w:spacing w:val="-21"/>
        </w:rPr>
        <w:t> </w:t>
      </w:r>
      <w:r>
        <w:rPr>
          <w:color w:val="231F20"/>
        </w:rPr>
        <w:t>cuestión</w:t>
      </w:r>
      <w:r>
        <w:rPr>
          <w:color w:val="231F20"/>
          <w:spacing w:val="-21"/>
        </w:rPr>
        <w:t> </w:t>
      </w:r>
      <w:r>
        <w:rPr>
          <w:color w:val="231F20"/>
        </w:rPr>
        <w:t>asumida</w:t>
      </w:r>
      <w:r>
        <w:rPr>
          <w:color w:val="231F20"/>
          <w:spacing w:val="-21"/>
        </w:rPr>
        <w:t> </w:t>
      </w:r>
      <w:r>
        <w:rPr>
          <w:color w:val="231F20"/>
        </w:rPr>
        <w:t>en</w:t>
      </w:r>
      <w:r>
        <w:rPr>
          <w:color w:val="231F20"/>
          <w:spacing w:val="-21"/>
        </w:rPr>
        <w:t> </w:t>
      </w:r>
      <w:r>
        <w:rPr>
          <w:color w:val="231F20"/>
        </w:rPr>
        <w:t>distintos</w:t>
      </w:r>
      <w:r>
        <w:rPr>
          <w:color w:val="231F20"/>
          <w:spacing w:val="-21"/>
        </w:rPr>
        <w:t> </w:t>
      </w:r>
      <w:r>
        <w:rPr>
          <w:color w:val="231F20"/>
        </w:rPr>
        <w:t>contextos y por diversos autores que mencionan que la enseñanza es una profesión,</w:t>
      </w:r>
      <w:r>
        <w:rPr>
          <w:color w:val="231F20"/>
          <w:spacing w:val="-25"/>
        </w:rPr>
        <w:t> </w:t>
      </w:r>
      <w:r>
        <w:rPr>
          <w:color w:val="231F20"/>
          <w:spacing w:val="-3"/>
        </w:rPr>
        <w:t>especialmente</w:t>
      </w:r>
      <w:r>
        <w:rPr>
          <w:color w:val="231F20"/>
          <w:spacing w:val="-25"/>
        </w:rPr>
        <w:t> </w:t>
      </w:r>
      <w:r>
        <w:rPr>
          <w:color w:val="231F20"/>
        </w:rPr>
        <w:t>cuando</w:t>
      </w:r>
      <w:r>
        <w:rPr>
          <w:color w:val="231F20"/>
          <w:spacing w:val="-25"/>
        </w:rPr>
        <w:t> </w:t>
      </w:r>
      <w:r>
        <w:rPr>
          <w:color w:val="231F20"/>
        </w:rPr>
        <w:t>comprobamos</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spacing w:val="-3"/>
        </w:rPr>
        <w:t>adapta</w:t>
      </w:r>
      <w:r>
        <w:rPr>
          <w:color w:val="231F20"/>
          <w:spacing w:val="-25"/>
        </w:rPr>
        <w:t> </w:t>
      </w:r>
      <w:r>
        <w:rPr>
          <w:color w:val="231F20"/>
        </w:rPr>
        <w:t>per- fectamente a los rasgos generales, definidos por Johannesson, y que delimitan cualquier profesión, </w:t>
      </w:r>
      <w:r>
        <w:rPr>
          <w:color w:val="231F20"/>
          <w:spacing w:val="-3"/>
        </w:rPr>
        <w:t>entre ellos (Moral,</w:t>
      </w:r>
      <w:r>
        <w:rPr>
          <w:color w:val="231F20"/>
          <w:spacing w:val="33"/>
        </w:rPr>
        <w:t> </w:t>
      </w:r>
      <w:r>
        <w:rPr>
          <w:color w:val="231F20"/>
        </w:rPr>
        <w:t>2000:269):</w:t>
      </w:r>
    </w:p>
    <w:p>
      <w:pPr>
        <w:pStyle w:val="BodyText"/>
        <w:spacing w:before="4"/>
        <w:rPr>
          <w:sz w:val="26"/>
        </w:rPr>
      </w:pPr>
    </w:p>
    <w:p>
      <w:pPr>
        <w:pStyle w:val="ListParagraph"/>
        <w:numPr>
          <w:ilvl w:val="1"/>
          <w:numId w:val="2"/>
        </w:numPr>
        <w:tabs>
          <w:tab w:pos="2159" w:val="left" w:leader="none"/>
          <w:tab w:pos="2160" w:val="left" w:leader="none"/>
        </w:tabs>
        <w:spacing w:line="240" w:lineRule="auto" w:before="0" w:after="0"/>
        <w:ind w:left="2160" w:right="0" w:hanging="320"/>
        <w:jc w:val="left"/>
        <w:rPr>
          <w:sz w:val="20"/>
        </w:rPr>
      </w:pPr>
      <w:r>
        <w:rPr>
          <w:color w:val="231F20"/>
          <w:w w:val="105"/>
          <w:sz w:val="20"/>
        </w:rPr>
        <w:t>Proporcionar</w:t>
      </w:r>
      <w:r>
        <w:rPr>
          <w:color w:val="231F20"/>
          <w:spacing w:val="-39"/>
          <w:w w:val="105"/>
          <w:sz w:val="20"/>
        </w:rPr>
        <w:t> </w:t>
      </w:r>
      <w:r>
        <w:rPr>
          <w:color w:val="231F20"/>
          <w:w w:val="105"/>
          <w:sz w:val="20"/>
        </w:rPr>
        <w:t>un</w:t>
      </w:r>
      <w:r>
        <w:rPr>
          <w:color w:val="231F20"/>
          <w:spacing w:val="-39"/>
          <w:w w:val="105"/>
          <w:sz w:val="20"/>
        </w:rPr>
        <w:t> </w:t>
      </w:r>
      <w:r>
        <w:rPr>
          <w:color w:val="231F20"/>
          <w:w w:val="105"/>
          <w:sz w:val="20"/>
        </w:rPr>
        <w:t>servicio</w:t>
      </w:r>
      <w:r>
        <w:rPr>
          <w:color w:val="231F20"/>
          <w:spacing w:val="-39"/>
          <w:w w:val="105"/>
          <w:sz w:val="20"/>
        </w:rPr>
        <w:t> </w:t>
      </w:r>
      <w:r>
        <w:rPr>
          <w:color w:val="231F20"/>
          <w:w w:val="105"/>
          <w:sz w:val="20"/>
        </w:rPr>
        <w:t>a</w:t>
      </w:r>
      <w:r>
        <w:rPr>
          <w:color w:val="231F20"/>
          <w:spacing w:val="-39"/>
          <w:w w:val="105"/>
          <w:sz w:val="20"/>
        </w:rPr>
        <w:t> </w:t>
      </w:r>
      <w:r>
        <w:rPr>
          <w:color w:val="231F20"/>
          <w:w w:val="105"/>
          <w:sz w:val="20"/>
        </w:rPr>
        <w:t>la</w:t>
      </w:r>
      <w:r>
        <w:rPr>
          <w:color w:val="231F20"/>
          <w:spacing w:val="-39"/>
          <w:w w:val="105"/>
          <w:sz w:val="20"/>
        </w:rPr>
        <w:t> </w:t>
      </w:r>
      <w:r>
        <w:rPr>
          <w:color w:val="231F20"/>
          <w:w w:val="105"/>
          <w:sz w:val="20"/>
        </w:rPr>
        <w:t>sociedad</w:t>
      </w:r>
    </w:p>
    <w:p>
      <w:pPr>
        <w:pStyle w:val="ListParagraph"/>
        <w:numPr>
          <w:ilvl w:val="1"/>
          <w:numId w:val="2"/>
        </w:numPr>
        <w:tabs>
          <w:tab w:pos="2159" w:val="left" w:leader="none"/>
          <w:tab w:pos="2160" w:val="left" w:leader="none"/>
        </w:tabs>
        <w:spacing w:line="240" w:lineRule="auto" w:before="70" w:after="0"/>
        <w:ind w:left="2160" w:right="0" w:hanging="320"/>
        <w:jc w:val="left"/>
        <w:rPr>
          <w:sz w:val="20"/>
        </w:rPr>
      </w:pPr>
      <w:r>
        <w:rPr>
          <w:color w:val="231F20"/>
          <w:sz w:val="20"/>
        </w:rPr>
        <w:t>Poseer</w:t>
      </w:r>
      <w:r>
        <w:rPr>
          <w:color w:val="231F20"/>
          <w:spacing w:val="-26"/>
          <w:sz w:val="20"/>
        </w:rPr>
        <w:t> </w:t>
      </w:r>
      <w:r>
        <w:rPr>
          <w:color w:val="231F20"/>
          <w:sz w:val="20"/>
        </w:rPr>
        <w:t>un</w:t>
      </w:r>
      <w:r>
        <w:rPr>
          <w:color w:val="231F20"/>
          <w:spacing w:val="-26"/>
          <w:sz w:val="20"/>
        </w:rPr>
        <w:t> </w:t>
      </w:r>
      <w:r>
        <w:rPr>
          <w:color w:val="231F20"/>
          <w:sz w:val="20"/>
        </w:rPr>
        <w:t>conocimiento</w:t>
      </w:r>
      <w:r>
        <w:rPr>
          <w:color w:val="231F20"/>
          <w:spacing w:val="-26"/>
          <w:sz w:val="20"/>
        </w:rPr>
        <w:t> </w:t>
      </w:r>
      <w:r>
        <w:rPr>
          <w:color w:val="231F20"/>
          <w:sz w:val="20"/>
        </w:rPr>
        <w:t>técnico</w:t>
      </w:r>
      <w:r>
        <w:rPr>
          <w:color w:val="231F20"/>
          <w:spacing w:val="-26"/>
          <w:sz w:val="20"/>
        </w:rPr>
        <w:t> </w:t>
      </w:r>
      <w:r>
        <w:rPr>
          <w:color w:val="231F20"/>
          <w:sz w:val="20"/>
        </w:rPr>
        <w:t>especializado</w:t>
      </w:r>
    </w:p>
    <w:p>
      <w:pPr>
        <w:pStyle w:val="ListParagraph"/>
        <w:numPr>
          <w:ilvl w:val="1"/>
          <w:numId w:val="2"/>
        </w:numPr>
        <w:tabs>
          <w:tab w:pos="2159" w:val="left" w:leader="none"/>
          <w:tab w:pos="2160" w:val="left" w:leader="none"/>
        </w:tabs>
        <w:spacing w:line="240" w:lineRule="auto" w:before="70" w:after="0"/>
        <w:ind w:left="2160" w:right="0" w:hanging="320"/>
        <w:jc w:val="left"/>
        <w:rPr>
          <w:sz w:val="20"/>
        </w:rPr>
      </w:pPr>
      <w:r>
        <w:rPr>
          <w:color w:val="231F20"/>
          <w:w w:val="105"/>
          <w:sz w:val="20"/>
        </w:rPr>
        <w:t>Requerir</w:t>
      </w:r>
      <w:r>
        <w:rPr>
          <w:color w:val="231F20"/>
          <w:spacing w:val="-34"/>
          <w:w w:val="105"/>
          <w:sz w:val="20"/>
        </w:rPr>
        <w:t> </w:t>
      </w:r>
      <w:r>
        <w:rPr>
          <w:color w:val="231F20"/>
          <w:w w:val="105"/>
          <w:sz w:val="20"/>
        </w:rPr>
        <w:t>un</w:t>
      </w:r>
      <w:r>
        <w:rPr>
          <w:color w:val="231F20"/>
          <w:spacing w:val="-34"/>
          <w:w w:val="105"/>
          <w:sz w:val="20"/>
        </w:rPr>
        <w:t> </w:t>
      </w:r>
      <w:r>
        <w:rPr>
          <w:color w:val="231F20"/>
          <w:w w:val="105"/>
          <w:sz w:val="20"/>
        </w:rPr>
        <w:t>periodo</w:t>
      </w:r>
      <w:r>
        <w:rPr>
          <w:color w:val="231F20"/>
          <w:spacing w:val="-34"/>
          <w:w w:val="105"/>
          <w:sz w:val="20"/>
        </w:rPr>
        <w:t> </w:t>
      </w:r>
      <w:r>
        <w:rPr>
          <w:color w:val="231F20"/>
          <w:w w:val="105"/>
          <w:sz w:val="20"/>
        </w:rPr>
        <w:t>de</w:t>
      </w:r>
      <w:r>
        <w:rPr>
          <w:color w:val="231F20"/>
          <w:spacing w:val="-34"/>
          <w:w w:val="105"/>
          <w:sz w:val="20"/>
        </w:rPr>
        <w:t> </w:t>
      </w:r>
      <w:r>
        <w:rPr>
          <w:color w:val="231F20"/>
          <w:w w:val="105"/>
          <w:sz w:val="20"/>
        </w:rPr>
        <w:t>entrenamiento</w:t>
      </w:r>
      <w:r>
        <w:rPr>
          <w:color w:val="231F20"/>
          <w:spacing w:val="-34"/>
          <w:w w:val="105"/>
          <w:sz w:val="20"/>
        </w:rPr>
        <w:t> </w:t>
      </w:r>
      <w:r>
        <w:rPr>
          <w:color w:val="231F20"/>
          <w:w w:val="105"/>
          <w:sz w:val="20"/>
        </w:rPr>
        <w:t>académico</w:t>
      </w:r>
    </w:p>
    <w:p>
      <w:pPr>
        <w:pStyle w:val="ListParagraph"/>
        <w:numPr>
          <w:ilvl w:val="1"/>
          <w:numId w:val="2"/>
        </w:numPr>
        <w:tabs>
          <w:tab w:pos="2159" w:val="left" w:leader="none"/>
          <w:tab w:pos="2160" w:val="left" w:leader="none"/>
        </w:tabs>
        <w:spacing w:line="240" w:lineRule="auto" w:before="70" w:after="0"/>
        <w:ind w:left="2160" w:right="0" w:hanging="320"/>
        <w:jc w:val="left"/>
        <w:rPr>
          <w:sz w:val="20"/>
        </w:rPr>
      </w:pPr>
      <w:r>
        <w:rPr>
          <w:color w:val="231F20"/>
          <w:spacing w:val="-6"/>
          <w:sz w:val="20"/>
        </w:rPr>
        <w:t>Tener </w:t>
      </w:r>
      <w:r>
        <w:rPr>
          <w:color w:val="231F20"/>
          <w:sz w:val="20"/>
        </w:rPr>
        <w:t>una cierta autonomía en la toma de</w:t>
      </w:r>
      <w:r>
        <w:rPr>
          <w:color w:val="231F20"/>
          <w:spacing w:val="-32"/>
          <w:sz w:val="20"/>
        </w:rPr>
        <w:t> </w:t>
      </w:r>
      <w:r>
        <w:rPr>
          <w:color w:val="231F20"/>
          <w:sz w:val="20"/>
        </w:rPr>
        <w:t>decisiones</w:t>
      </w:r>
    </w:p>
    <w:p>
      <w:pPr>
        <w:pStyle w:val="BodyText"/>
      </w:pPr>
    </w:p>
    <w:p>
      <w:pPr>
        <w:pStyle w:val="BodyText"/>
        <w:spacing w:before="128"/>
        <w:ind w:left="1500"/>
        <w:jc w:val="both"/>
      </w:pPr>
      <w:r>
        <w:rPr>
          <w:color w:val="231F20"/>
        </w:rPr>
        <w:t>Se espera que los docentes de todas las clases sean profesionales,</w:t>
      </w:r>
    </w:p>
    <w:p>
      <w:pPr>
        <w:pStyle w:val="BodyText"/>
      </w:pPr>
    </w:p>
    <w:p>
      <w:pPr>
        <w:pStyle w:val="BodyText"/>
        <w:rPr>
          <w:sz w:val="28"/>
        </w:rPr>
      </w:pPr>
    </w:p>
    <w:p>
      <w:pPr>
        <w:pStyle w:val="BodyText"/>
        <w:spacing w:before="68"/>
        <w:ind w:left="1500" w:right="2067"/>
      </w:pPr>
      <w:r>
        <w:rPr>
          <w:color w:val="231F20"/>
        </w:rPr>
        <w:t>18</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6"/>
        <w:jc w:val="both"/>
      </w:pPr>
      <w:r>
        <w:rPr>
          <w:color w:val="231F20"/>
        </w:rPr>
        <w:t>con</w:t>
      </w:r>
      <w:r>
        <w:rPr>
          <w:color w:val="231F20"/>
          <w:spacing w:val="-20"/>
        </w:rPr>
        <w:t> </w:t>
      </w:r>
      <w:r>
        <w:rPr>
          <w:color w:val="231F20"/>
        </w:rPr>
        <w:t>suficientes</w:t>
      </w:r>
      <w:r>
        <w:rPr>
          <w:color w:val="231F20"/>
          <w:spacing w:val="-20"/>
        </w:rPr>
        <w:t> </w:t>
      </w:r>
      <w:r>
        <w:rPr>
          <w:color w:val="231F20"/>
        </w:rPr>
        <w:t>conocimientos</w:t>
      </w:r>
      <w:r>
        <w:rPr>
          <w:color w:val="231F20"/>
          <w:spacing w:val="-20"/>
        </w:rPr>
        <w:t> </w:t>
      </w:r>
      <w:r>
        <w:rPr>
          <w:color w:val="231F20"/>
        </w:rPr>
        <w:t>y</w:t>
      </w:r>
      <w:r>
        <w:rPr>
          <w:color w:val="231F20"/>
          <w:spacing w:val="-20"/>
        </w:rPr>
        <w:t> </w:t>
      </w:r>
      <w:r>
        <w:rPr>
          <w:color w:val="231F20"/>
        </w:rPr>
        <w:t>destrezas,</w:t>
      </w:r>
      <w:r>
        <w:rPr>
          <w:color w:val="231F20"/>
          <w:spacing w:val="-20"/>
        </w:rPr>
        <w:t> </w:t>
      </w:r>
      <w:r>
        <w:rPr>
          <w:color w:val="231F20"/>
        </w:rPr>
        <w:t>dispuestos</w:t>
      </w:r>
      <w:r>
        <w:rPr>
          <w:color w:val="231F20"/>
          <w:spacing w:val="-20"/>
        </w:rPr>
        <w:t> </w:t>
      </w:r>
      <w:r>
        <w:rPr>
          <w:color w:val="231F20"/>
        </w:rPr>
        <w:t>a</w:t>
      </w:r>
      <w:r>
        <w:rPr>
          <w:color w:val="231F20"/>
          <w:spacing w:val="-20"/>
        </w:rPr>
        <w:t> </w:t>
      </w:r>
      <w:r>
        <w:rPr>
          <w:color w:val="231F20"/>
        </w:rPr>
        <w:t>responsa- bilizarse de elevar los niveles de rendimiento de los alumnos, de manera que </w:t>
      </w:r>
      <w:r>
        <w:rPr>
          <w:color w:val="231F20"/>
          <w:spacing w:val="-3"/>
        </w:rPr>
        <w:t>estimulen </w:t>
      </w:r>
      <w:r>
        <w:rPr>
          <w:color w:val="231F20"/>
        </w:rPr>
        <w:t>su interés por </w:t>
      </w:r>
      <w:r>
        <w:rPr>
          <w:color w:val="231F20"/>
          <w:spacing w:val="-3"/>
        </w:rPr>
        <w:t>aprender </w:t>
      </w:r>
      <w:r>
        <w:rPr>
          <w:color w:val="231F20"/>
          <w:spacing w:val="-6"/>
        </w:rPr>
        <w:t>(Day, </w:t>
      </w:r>
      <w:r>
        <w:rPr>
          <w:color w:val="231F20"/>
        </w:rPr>
        <w:t>2006:</w:t>
      </w:r>
      <w:r>
        <w:rPr>
          <w:color w:val="231F20"/>
          <w:spacing w:val="-17"/>
        </w:rPr>
        <w:t> </w:t>
      </w:r>
      <w:r>
        <w:rPr>
          <w:color w:val="231F20"/>
        </w:rPr>
        <w:t>29).</w:t>
      </w:r>
    </w:p>
    <w:p>
      <w:pPr>
        <w:pStyle w:val="BodyText"/>
        <w:spacing w:line="312" w:lineRule="auto" w:before="3"/>
        <w:ind w:left="1500" w:right="1496" w:firstLine="360"/>
        <w:jc w:val="both"/>
      </w:pPr>
      <w:r>
        <w:rPr>
          <w:color w:val="231F20"/>
        </w:rPr>
        <w:t>Los cambios ocurridos durante los últimos 25 años han</w:t>
      </w:r>
      <w:r>
        <w:rPr>
          <w:color w:val="231F20"/>
          <w:spacing w:val="-26"/>
        </w:rPr>
        <w:t> </w:t>
      </w:r>
      <w:r>
        <w:rPr>
          <w:color w:val="231F20"/>
        </w:rPr>
        <w:t>cues- tionado la autonomía profesional de los docentes y suscitado el problema de lo que pueda significar “ser un profesional” estando sometido</w:t>
      </w:r>
      <w:r>
        <w:rPr>
          <w:color w:val="231F20"/>
          <w:spacing w:val="-10"/>
        </w:rPr>
        <w:t> </w:t>
      </w:r>
      <w:r>
        <w:rPr>
          <w:color w:val="231F20"/>
        </w:rPr>
        <w:t>a</w:t>
      </w:r>
      <w:r>
        <w:rPr>
          <w:color w:val="231F20"/>
          <w:spacing w:val="-9"/>
        </w:rPr>
        <w:t> </w:t>
      </w:r>
      <w:r>
        <w:rPr>
          <w:color w:val="231F20"/>
        </w:rPr>
        <w:t>un</w:t>
      </w:r>
      <w:r>
        <w:rPr>
          <w:color w:val="231F20"/>
          <w:spacing w:val="-9"/>
        </w:rPr>
        <w:t> </w:t>
      </w:r>
      <w:r>
        <w:rPr>
          <w:color w:val="231F20"/>
        </w:rPr>
        <w:t>escrutinio</w:t>
      </w:r>
      <w:r>
        <w:rPr>
          <w:color w:val="231F20"/>
          <w:spacing w:val="-9"/>
        </w:rPr>
        <w:t> </w:t>
      </w:r>
      <w:r>
        <w:rPr>
          <w:color w:val="231F20"/>
        </w:rPr>
        <w:t>cada</w:t>
      </w:r>
      <w:r>
        <w:rPr>
          <w:color w:val="231F20"/>
          <w:spacing w:val="-9"/>
        </w:rPr>
        <w:t> </w:t>
      </w:r>
      <w:r>
        <w:rPr>
          <w:color w:val="231F20"/>
        </w:rPr>
        <w:t>vez</w:t>
      </w:r>
      <w:r>
        <w:rPr>
          <w:color w:val="231F20"/>
          <w:spacing w:val="-9"/>
        </w:rPr>
        <w:t> </w:t>
      </w:r>
      <w:r>
        <w:rPr>
          <w:color w:val="231F20"/>
          <w:spacing w:val="-5"/>
        </w:rPr>
        <w:t>mayor.</w:t>
      </w:r>
    </w:p>
    <w:p>
      <w:pPr>
        <w:pStyle w:val="BodyText"/>
        <w:spacing w:line="312" w:lineRule="auto" w:before="3"/>
        <w:ind w:left="1500" w:right="1498" w:firstLine="360"/>
        <w:jc w:val="both"/>
      </w:pPr>
      <w:r>
        <w:rPr>
          <w:color w:val="231F20"/>
        </w:rPr>
        <w:t>Una declaración tradicional fundamental ha sido que los maestros son “profesionales”. Ésta lleva implícita la idea de que su formación les proporciona sólidos conocimientos de la</w:t>
      </w:r>
      <w:r>
        <w:rPr>
          <w:color w:val="231F20"/>
          <w:spacing w:val="-19"/>
        </w:rPr>
        <w:t> </w:t>
      </w:r>
      <w:r>
        <w:rPr>
          <w:color w:val="231F20"/>
        </w:rPr>
        <w:t>materia que imparten, de pedagogía y de los alumnos, y de que su posi- ción como docentes les </w:t>
      </w:r>
      <w:r>
        <w:rPr>
          <w:color w:val="231F20"/>
          <w:spacing w:val="-3"/>
        </w:rPr>
        <w:t>otorga </w:t>
      </w:r>
      <w:r>
        <w:rPr>
          <w:color w:val="231F20"/>
        </w:rPr>
        <w:t>cierto grado de autonomía. Se ha escrito</w:t>
      </w:r>
      <w:r>
        <w:rPr>
          <w:color w:val="231F20"/>
          <w:spacing w:val="-19"/>
        </w:rPr>
        <w:t> </w:t>
      </w:r>
      <w:r>
        <w:rPr>
          <w:color w:val="231F20"/>
        </w:rPr>
        <w:t>mucho</w:t>
      </w:r>
      <w:r>
        <w:rPr>
          <w:color w:val="231F20"/>
          <w:spacing w:val="-19"/>
        </w:rPr>
        <w:t> </w:t>
      </w:r>
      <w:r>
        <w:rPr>
          <w:color w:val="231F20"/>
        </w:rPr>
        <w:t>acerca</w:t>
      </w:r>
      <w:r>
        <w:rPr>
          <w:color w:val="231F20"/>
          <w:spacing w:val="-19"/>
        </w:rPr>
        <w:t> </w:t>
      </w:r>
      <w:r>
        <w:rPr>
          <w:color w:val="231F20"/>
        </w:rPr>
        <w:t>de</w:t>
      </w:r>
      <w:r>
        <w:rPr>
          <w:color w:val="231F20"/>
          <w:spacing w:val="-19"/>
        </w:rPr>
        <w:t> </w:t>
      </w:r>
      <w:r>
        <w:rPr>
          <w:color w:val="231F20"/>
        </w:rPr>
        <w:t>si</w:t>
      </w:r>
      <w:r>
        <w:rPr>
          <w:color w:val="231F20"/>
          <w:spacing w:val="-19"/>
        </w:rPr>
        <w:t> </w:t>
      </w:r>
      <w:r>
        <w:rPr>
          <w:color w:val="231F20"/>
        </w:rPr>
        <w:t>los</w:t>
      </w:r>
      <w:r>
        <w:rPr>
          <w:color w:val="231F20"/>
          <w:spacing w:val="-19"/>
        </w:rPr>
        <w:t> </w:t>
      </w:r>
      <w:r>
        <w:rPr>
          <w:color w:val="231F20"/>
        </w:rPr>
        <w:t>docentes</w:t>
      </w:r>
      <w:r>
        <w:rPr>
          <w:color w:val="231F20"/>
          <w:spacing w:val="-19"/>
        </w:rPr>
        <w:t> </w:t>
      </w:r>
      <w:r>
        <w:rPr>
          <w:color w:val="231F20"/>
        </w:rPr>
        <w:t>son</w:t>
      </w:r>
      <w:r>
        <w:rPr>
          <w:color w:val="231F20"/>
          <w:spacing w:val="-19"/>
        </w:rPr>
        <w:t> </w:t>
      </w:r>
      <w:r>
        <w:rPr>
          <w:color w:val="231F20"/>
        </w:rPr>
        <w:t>o</w:t>
      </w:r>
      <w:r>
        <w:rPr>
          <w:color w:val="231F20"/>
          <w:spacing w:val="-19"/>
        </w:rPr>
        <w:t> </w:t>
      </w:r>
      <w:r>
        <w:rPr>
          <w:color w:val="231F20"/>
        </w:rPr>
        <w:t>no</w:t>
      </w:r>
      <w:r>
        <w:rPr>
          <w:color w:val="231F20"/>
          <w:spacing w:val="-19"/>
        </w:rPr>
        <w:t> </w:t>
      </w:r>
      <w:r>
        <w:rPr>
          <w:color w:val="231F20"/>
        </w:rPr>
        <w:t>profesionales.</w:t>
      </w:r>
    </w:p>
    <w:p>
      <w:pPr>
        <w:pStyle w:val="BodyText"/>
        <w:spacing w:line="312" w:lineRule="auto" w:before="3"/>
        <w:ind w:left="1500" w:right="1497" w:firstLine="360"/>
        <w:jc w:val="both"/>
      </w:pPr>
      <w:r>
        <w:rPr>
          <w:color w:val="231F20"/>
        </w:rPr>
        <w:t>Tradicionalmente, los “profesionales” se distinguen de otros grupos de trabajadores porque tienen, entre otros, las siguientes </w:t>
      </w:r>
      <w:r>
        <w:rPr>
          <w:color w:val="231F20"/>
          <w:w w:val="95"/>
        </w:rPr>
        <w:t>caracteristicas (Day, 2005:18):</w:t>
      </w:r>
    </w:p>
    <w:p>
      <w:pPr>
        <w:pStyle w:val="BodyText"/>
        <w:spacing w:before="3"/>
        <w:rPr>
          <w:sz w:val="25"/>
        </w:rPr>
      </w:pPr>
    </w:p>
    <w:p>
      <w:pPr>
        <w:pStyle w:val="ListParagraph"/>
        <w:numPr>
          <w:ilvl w:val="1"/>
          <w:numId w:val="2"/>
        </w:numPr>
        <w:tabs>
          <w:tab w:pos="2159" w:val="left" w:leader="none"/>
          <w:tab w:pos="2160" w:val="left" w:leader="none"/>
        </w:tabs>
        <w:spacing w:line="240" w:lineRule="auto" w:before="0" w:after="0"/>
        <w:ind w:left="2160" w:right="0" w:hanging="320"/>
        <w:jc w:val="left"/>
        <w:rPr>
          <w:sz w:val="20"/>
        </w:rPr>
      </w:pPr>
      <w:r>
        <w:rPr>
          <w:color w:val="231F20"/>
          <w:w w:val="95"/>
          <w:sz w:val="20"/>
        </w:rPr>
        <w:t>Base de conocimientos especializados (cultura</w:t>
      </w:r>
      <w:r>
        <w:rPr>
          <w:color w:val="231F20"/>
          <w:spacing w:val="40"/>
          <w:w w:val="95"/>
          <w:sz w:val="20"/>
        </w:rPr>
        <w:t> </w:t>
      </w:r>
      <w:r>
        <w:rPr>
          <w:color w:val="231F20"/>
          <w:w w:val="95"/>
          <w:sz w:val="20"/>
        </w:rPr>
        <w:t>técnica)</w:t>
      </w:r>
    </w:p>
    <w:p>
      <w:pPr>
        <w:pStyle w:val="ListParagraph"/>
        <w:numPr>
          <w:ilvl w:val="1"/>
          <w:numId w:val="2"/>
        </w:numPr>
        <w:tabs>
          <w:tab w:pos="2159" w:val="left" w:leader="none"/>
          <w:tab w:pos="2160" w:val="left" w:leader="none"/>
        </w:tabs>
        <w:spacing w:line="240" w:lineRule="auto" w:before="70" w:after="0"/>
        <w:ind w:left="2160" w:right="0" w:hanging="320"/>
        <w:jc w:val="left"/>
        <w:rPr>
          <w:sz w:val="20"/>
        </w:rPr>
      </w:pPr>
      <w:r>
        <w:rPr>
          <w:color w:val="231F20"/>
          <w:sz w:val="20"/>
        </w:rPr>
        <w:t>Compromiso</w:t>
      </w:r>
      <w:r>
        <w:rPr>
          <w:color w:val="231F20"/>
          <w:spacing w:val="-29"/>
          <w:sz w:val="20"/>
        </w:rPr>
        <w:t> </w:t>
      </w:r>
      <w:r>
        <w:rPr>
          <w:color w:val="231F20"/>
          <w:sz w:val="20"/>
        </w:rPr>
        <w:t>de</w:t>
      </w:r>
      <w:r>
        <w:rPr>
          <w:color w:val="231F20"/>
          <w:spacing w:val="-29"/>
          <w:sz w:val="20"/>
        </w:rPr>
        <w:t> </w:t>
      </w:r>
      <w:r>
        <w:rPr>
          <w:color w:val="231F20"/>
          <w:sz w:val="20"/>
        </w:rPr>
        <w:t>satisfacer</w:t>
      </w:r>
      <w:r>
        <w:rPr>
          <w:color w:val="231F20"/>
          <w:spacing w:val="-29"/>
          <w:sz w:val="20"/>
        </w:rPr>
        <w:t> </w:t>
      </w:r>
      <w:r>
        <w:rPr>
          <w:color w:val="231F20"/>
          <w:sz w:val="20"/>
        </w:rPr>
        <w:t>las</w:t>
      </w:r>
      <w:r>
        <w:rPr>
          <w:color w:val="231F20"/>
          <w:spacing w:val="-29"/>
          <w:sz w:val="20"/>
        </w:rPr>
        <w:t> </w:t>
      </w:r>
      <w:r>
        <w:rPr>
          <w:color w:val="231F20"/>
          <w:sz w:val="20"/>
        </w:rPr>
        <w:t>necesidades</w:t>
      </w:r>
      <w:r>
        <w:rPr>
          <w:color w:val="231F20"/>
          <w:spacing w:val="-29"/>
          <w:sz w:val="20"/>
        </w:rPr>
        <w:t> </w:t>
      </w:r>
      <w:r>
        <w:rPr>
          <w:color w:val="231F20"/>
          <w:sz w:val="20"/>
        </w:rPr>
        <w:t>del</w:t>
      </w:r>
      <w:r>
        <w:rPr>
          <w:color w:val="231F20"/>
          <w:spacing w:val="-29"/>
          <w:sz w:val="20"/>
        </w:rPr>
        <w:t> </w:t>
      </w:r>
      <w:r>
        <w:rPr>
          <w:color w:val="231F20"/>
          <w:sz w:val="20"/>
        </w:rPr>
        <w:t>cliente</w:t>
      </w:r>
      <w:r>
        <w:rPr>
          <w:color w:val="231F20"/>
          <w:spacing w:val="-29"/>
          <w:sz w:val="20"/>
        </w:rPr>
        <w:t> </w:t>
      </w:r>
      <w:r>
        <w:rPr>
          <w:color w:val="231F20"/>
          <w:sz w:val="20"/>
        </w:rPr>
        <w:t>(ética</w:t>
      </w:r>
    </w:p>
    <w:p>
      <w:pPr>
        <w:pStyle w:val="BodyText"/>
        <w:spacing w:before="70"/>
        <w:ind w:left="2160" w:right="2067"/>
      </w:pPr>
      <w:r>
        <w:rPr>
          <w:color w:val="231F20"/>
        </w:rPr>
        <w:t>de servicio)</w:t>
      </w:r>
    </w:p>
    <w:p>
      <w:pPr>
        <w:pStyle w:val="ListParagraph"/>
        <w:numPr>
          <w:ilvl w:val="1"/>
          <w:numId w:val="2"/>
        </w:numPr>
        <w:tabs>
          <w:tab w:pos="2159" w:val="left" w:leader="none"/>
          <w:tab w:pos="2160" w:val="left" w:leader="none"/>
        </w:tabs>
        <w:spacing w:line="240" w:lineRule="auto" w:before="70" w:after="0"/>
        <w:ind w:left="2160" w:right="0" w:hanging="320"/>
        <w:jc w:val="left"/>
        <w:rPr>
          <w:sz w:val="20"/>
        </w:rPr>
      </w:pPr>
      <w:r>
        <w:rPr>
          <w:color w:val="231F20"/>
          <w:sz w:val="20"/>
        </w:rPr>
        <w:t>Identidad colectiva fuerte (compromiso </w:t>
      </w:r>
      <w:r>
        <w:rPr>
          <w:color w:val="231F20"/>
          <w:spacing w:val="7"/>
          <w:sz w:val="20"/>
        </w:rPr>
        <w:t> </w:t>
      </w:r>
      <w:r>
        <w:rPr>
          <w:color w:val="231F20"/>
          <w:sz w:val="20"/>
        </w:rPr>
        <w:t>profesional)</w:t>
      </w:r>
    </w:p>
    <w:p>
      <w:pPr>
        <w:pStyle w:val="ListParagraph"/>
        <w:numPr>
          <w:ilvl w:val="1"/>
          <w:numId w:val="2"/>
        </w:numPr>
        <w:tabs>
          <w:tab w:pos="2159" w:val="left" w:leader="none"/>
          <w:tab w:pos="2160" w:val="left" w:leader="none"/>
        </w:tabs>
        <w:spacing w:line="312" w:lineRule="auto" w:before="70" w:after="0"/>
        <w:ind w:left="2160" w:right="1498" w:hanging="320"/>
        <w:jc w:val="left"/>
        <w:rPr>
          <w:sz w:val="20"/>
        </w:rPr>
      </w:pPr>
      <w:r>
        <w:rPr>
          <w:color w:val="231F20"/>
          <w:spacing w:val="-5"/>
          <w:sz w:val="20"/>
        </w:rPr>
        <w:t>Control colegiado, </w:t>
      </w:r>
      <w:r>
        <w:rPr>
          <w:color w:val="231F20"/>
          <w:spacing w:val="-3"/>
          <w:sz w:val="20"/>
        </w:rPr>
        <w:t>en </w:t>
      </w:r>
      <w:r>
        <w:rPr>
          <w:color w:val="231F20"/>
          <w:spacing w:val="-5"/>
          <w:sz w:val="20"/>
        </w:rPr>
        <w:t>oposición </w:t>
      </w:r>
      <w:r>
        <w:rPr>
          <w:color w:val="231F20"/>
          <w:spacing w:val="-3"/>
          <w:sz w:val="20"/>
        </w:rPr>
        <w:t>al </w:t>
      </w:r>
      <w:r>
        <w:rPr>
          <w:color w:val="231F20"/>
          <w:spacing w:val="-5"/>
          <w:sz w:val="20"/>
        </w:rPr>
        <w:t>burocrático, </w:t>
      </w:r>
      <w:r>
        <w:rPr>
          <w:color w:val="231F20"/>
          <w:spacing w:val="-4"/>
          <w:sz w:val="20"/>
        </w:rPr>
        <w:t>sobre </w:t>
      </w:r>
      <w:r>
        <w:rPr>
          <w:color w:val="231F20"/>
          <w:spacing w:val="-3"/>
          <w:sz w:val="20"/>
        </w:rPr>
        <w:t>la </w:t>
      </w:r>
      <w:r>
        <w:rPr>
          <w:color w:val="231F20"/>
          <w:spacing w:val="-4"/>
          <w:sz w:val="20"/>
        </w:rPr>
        <w:t>prác- </w:t>
      </w:r>
      <w:r>
        <w:rPr>
          <w:color w:val="231F20"/>
          <w:spacing w:val="-5"/>
          <w:sz w:val="20"/>
        </w:rPr>
        <w:t>tica </w:t>
      </w:r>
      <w:r>
        <w:rPr>
          <w:color w:val="231F20"/>
          <w:sz w:val="20"/>
        </w:rPr>
        <w:t>y </w:t>
      </w:r>
      <w:r>
        <w:rPr>
          <w:color w:val="231F20"/>
          <w:spacing w:val="-4"/>
          <w:sz w:val="20"/>
        </w:rPr>
        <w:t>las </w:t>
      </w:r>
      <w:r>
        <w:rPr>
          <w:color w:val="231F20"/>
          <w:spacing w:val="-5"/>
          <w:sz w:val="20"/>
        </w:rPr>
        <w:t>normas profesionales </w:t>
      </w:r>
      <w:r>
        <w:rPr>
          <w:color w:val="231F20"/>
          <w:spacing w:val="-6"/>
          <w:sz w:val="20"/>
        </w:rPr>
        <w:t>(autonomía</w:t>
      </w:r>
      <w:r>
        <w:rPr>
          <w:color w:val="231F20"/>
          <w:spacing w:val="-36"/>
          <w:sz w:val="20"/>
        </w:rPr>
        <w:t> </w:t>
      </w:r>
      <w:r>
        <w:rPr>
          <w:color w:val="231F20"/>
          <w:spacing w:val="-5"/>
          <w:sz w:val="20"/>
        </w:rPr>
        <w:t>profesional)</w:t>
      </w:r>
    </w:p>
    <w:p>
      <w:pPr>
        <w:pStyle w:val="BodyText"/>
        <w:spacing w:before="3"/>
        <w:rPr>
          <w:sz w:val="25"/>
        </w:rPr>
      </w:pPr>
    </w:p>
    <w:p>
      <w:pPr>
        <w:pStyle w:val="BodyText"/>
        <w:spacing w:line="312" w:lineRule="auto"/>
        <w:ind w:left="1500" w:right="1497"/>
        <w:jc w:val="both"/>
      </w:pPr>
      <w:r>
        <w:rPr>
          <w:color w:val="231F20"/>
        </w:rPr>
        <w:t>Los maestros carecen de control sobre las normas</w:t>
      </w:r>
      <w:r>
        <w:rPr>
          <w:color w:val="231F20"/>
          <w:spacing w:val="-24"/>
        </w:rPr>
        <w:t> </w:t>
      </w:r>
      <w:r>
        <w:rPr>
          <w:color w:val="231F20"/>
        </w:rPr>
        <w:t>profesionales, por eso se ha considerado la enseñanza como una “semiprofe- </w:t>
      </w:r>
      <w:r>
        <w:rPr>
          <w:color w:val="231F20"/>
          <w:spacing w:val="-3"/>
        </w:rPr>
        <w:t>sión”. </w:t>
      </w:r>
      <w:r>
        <w:rPr>
          <w:color w:val="231F20"/>
        </w:rPr>
        <w:t>Sin </w:t>
      </w:r>
      <w:r>
        <w:rPr>
          <w:color w:val="231F20"/>
          <w:spacing w:val="-3"/>
        </w:rPr>
        <w:t>embargo, </w:t>
      </w:r>
      <w:r>
        <w:rPr>
          <w:color w:val="231F20"/>
        </w:rPr>
        <w:t>históricamente, el terreno donde los</w:t>
      </w:r>
      <w:r>
        <w:rPr>
          <w:color w:val="231F20"/>
          <w:spacing w:val="-25"/>
        </w:rPr>
        <w:t> </w:t>
      </w:r>
      <w:r>
        <w:rPr>
          <w:color w:val="231F20"/>
        </w:rPr>
        <w:t>docentes</w:t>
      </w:r>
    </w:p>
    <w:p>
      <w:pPr>
        <w:pStyle w:val="BodyText"/>
      </w:pPr>
    </w:p>
    <w:p>
      <w:pPr>
        <w:pStyle w:val="BodyText"/>
      </w:pPr>
    </w:p>
    <w:p>
      <w:pPr>
        <w:pStyle w:val="BodyText"/>
        <w:spacing w:before="2"/>
        <w:rPr>
          <w:sz w:val="28"/>
        </w:rPr>
      </w:pPr>
    </w:p>
    <w:p>
      <w:pPr>
        <w:pStyle w:val="BodyText"/>
        <w:spacing w:before="68"/>
        <w:ind w:left="1385" w:right="1497"/>
        <w:jc w:val="right"/>
      </w:pPr>
      <w:r>
        <w:rPr>
          <w:color w:val="231F20"/>
          <w:w w:val="95"/>
        </w:rPr>
        <w:t>19</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8"/>
        <w:jc w:val="both"/>
      </w:pPr>
      <w:r>
        <w:rPr>
          <w:color w:val="231F20"/>
        </w:rPr>
        <w:t>pueden ejercitar su utilización del juicio discrecional ha sido en la toma de decisiones en el aula.</w:t>
      </w:r>
    </w:p>
    <w:p>
      <w:pPr>
        <w:pStyle w:val="BodyText"/>
        <w:spacing w:line="312" w:lineRule="auto" w:before="3"/>
        <w:ind w:left="1500" w:right="1497" w:firstLine="360"/>
        <w:jc w:val="both"/>
      </w:pPr>
      <w:r>
        <w:rPr>
          <w:color w:val="231F20"/>
        </w:rPr>
        <w:t>El comportamiento de los maestros como profesionales es fundamental para la calidad de la enseñanza y el aprendizaje en el</w:t>
      </w:r>
      <w:r>
        <w:rPr>
          <w:color w:val="231F20"/>
          <w:spacing w:val="-9"/>
        </w:rPr>
        <w:t> </w:t>
      </w:r>
      <w:r>
        <w:rPr>
          <w:color w:val="231F20"/>
        </w:rPr>
        <w:t>aula,</w:t>
      </w:r>
      <w:r>
        <w:rPr>
          <w:color w:val="231F20"/>
          <w:spacing w:val="-9"/>
        </w:rPr>
        <w:t> </w:t>
      </w:r>
      <w:r>
        <w:rPr>
          <w:color w:val="231F20"/>
        </w:rPr>
        <w:t>y</w:t>
      </w:r>
      <w:r>
        <w:rPr>
          <w:color w:val="231F20"/>
          <w:spacing w:val="-9"/>
        </w:rPr>
        <w:t> </w:t>
      </w:r>
      <w:r>
        <w:rPr>
          <w:color w:val="231F20"/>
        </w:rPr>
        <w:t>ocupa</w:t>
      </w:r>
      <w:r>
        <w:rPr>
          <w:color w:val="231F20"/>
          <w:spacing w:val="-9"/>
        </w:rPr>
        <w:t> </w:t>
      </w:r>
      <w:r>
        <w:rPr>
          <w:color w:val="231F20"/>
        </w:rPr>
        <w:t>el</w:t>
      </w:r>
      <w:r>
        <w:rPr>
          <w:color w:val="231F20"/>
          <w:spacing w:val="-9"/>
        </w:rPr>
        <w:t> </w:t>
      </w:r>
      <w:r>
        <w:rPr>
          <w:color w:val="231F20"/>
        </w:rPr>
        <w:t>centro</w:t>
      </w:r>
      <w:r>
        <w:rPr>
          <w:color w:val="231F20"/>
          <w:spacing w:val="-9"/>
        </w:rPr>
        <w:t> </w:t>
      </w:r>
      <w:r>
        <w:rPr>
          <w:color w:val="231F20"/>
        </w:rPr>
        <w:t>de</w:t>
      </w:r>
      <w:r>
        <w:rPr>
          <w:color w:val="231F20"/>
          <w:spacing w:val="-9"/>
        </w:rPr>
        <w:t> </w:t>
      </w:r>
      <w:r>
        <w:rPr>
          <w:color w:val="231F20"/>
        </w:rPr>
        <w:t>gran</w:t>
      </w:r>
      <w:r>
        <w:rPr>
          <w:color w:val="231F20"/>
          <w:spacing w:val="-9"/>
        </w:rPr>
        <w:t> </w:t>
      </w:r>
      <w:r>
        <w:rPr>
          <w:color w:val="231F20"/>
        </w:rPr>
        <w:t>cantidad</w:t>
      </w:r>
      <w:r>
        <w:rPr>
          <w:color w:val="231F20"/>
          <w:spacing w:val="-9"/>
        </w:rPr>
        <w:t> </w:t>
      </w:r>
      <w:r>
        <w:rPr>
          <w:color w:val="231F20"/>
        </w:rPr>
        <w:t>de</w:t>
      </w:r>
      <w:r>
        <w:rPr>
          <w:color w:val="231F20"/>
          <w:spacing w:val="-9"/>
        </w:rPr>
        <w:t> </w:t>
      </w:r>
      <w:r>
        <w:rPr>
          <w:color w:val="231F20"/>
        </w:rPr>
        <w:t>investigaciones</w:t>
      </w:r>
      <w:r>
        <w:rPr>
          <w:color w:val="231F20"/>
          <w:spacing w:val="-9"/>
        </w:rPr>
        <w:t> </w:t>
      </w:r>
      <w:r>
        <w:rPr>
          <w:color w:val="231F20"/>
        </w:rPr>
        <w:t>que relacionan</w:t>
      </w:r>
      <w:r>
        <w:rPr>
          <w:color w:val="231F20"/>
          <w:spacing w:val="-7"/>
        </w:rPr>
        <w:t> </w:t>
      </w:r>
      <w:r>
        <w:rPr>
          <w:color w:val="231F20"/>
        </w:rPr>
        <w:t>una</w:t>
      </w:r>
      <w:r>
        <w:rPr>
          <w:color w:val="231F20"/>
          <w:spacing w:val="-7"/>
        </w:rPr>
        <w:t> </w:t>
      </w:r>
      <w:r>
        <w:rPr>
          <w:color w:val="231F20"/>
        </w:rPr>
        <w:t>atención</w:t>
      </w:r>
      <w:r>
        <w:rPr>
          <w:color w:val="231F20"/>
          <w:spacing w:val="-7"/>
        </w:rPr>
        <w:t> </w:t>
      </w:r>
      <w:r>
        <w:rPr>
          <w:color w:val="231F20"/>
        </w:rPr>
        <w:t>intencionada</w:t>
      </w:r>
      <w:r>
        <w:rPr>
          <w:color w:val="231F20"/>
          <w:spacing w:val="-7"/>
        </w:rPr>
        <w:t> </w:t>
      </w:r>
      <w:r>
        <w:rPr>
          <w:color w:val="231F20"/>
        </w:rPr>
        <w:t>y</w:t>
      </w:r>
      <w:r>
        <w:rPr>
          <w:color w:val="231F20"/>
          <w:spacing w:val="-7"/>
        </w:rPr>
        <w:t> </w:t>
      </w:r>
      <w:r>
        <w:rPr>
          <w:color w:val="231F20"/>
        </w:rPr>
        <w:t>experta</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enseñanza eficaz</w:t>
      </w:r>
      <w:r>
        <w:rPr>
          <w:color w:val="231F20"/>
          <w:spacing w:val="-21"/>
        </w:rPr>
        <w:t> </w:t>
      </w:r>
      <w:r>
        <w:rPr>
          <w:color w:val="231F20"/>
          <w:spacing w:val="-5"/>
        </w:rPr>
        <w:t>(Day,</w:t>
      </w:r>
      <w:r>
        <w:rPr>
          <w:color w:val="231F20"/>
          <w:spacing w:val="-21"/>
        </w:rPr>
        <w:t> </w:t>
      </w:r>
      <w:r>
        <w:rPr>
          <w:color w:val="231F20"/>
        </w:rPr>
        <w:t>2005:</w:t>
      </w:r>
      <w:r>
        <w:rPr>
          <w:color w:val="231F20"/>
          <w:spacing w:val="-21"/>
        </w:rPr>
        <w:t> </w:t>
      </w:r>
      <w:r>
        <w:rPr>
          <w:color w:val="231F20"/>
        </w:rPr>
        <w:t>19).</w:t>
      </w:r>
    </w:p>
    <w:p>
      <w:pPr>
        <w:pStyle w:val="BodyText"/>
        <w:spacing w:line="312" w:lineRule="auto" w:before="3"/>
        <w:ind w:left="1500" w:right="1497" w:firstLine="360"/>
        <w:jc w:val="both"/>
      </w:pPr>
      <w:r>
        <w:rPr>
          <w:color w:val="231F20"/>
          <w:spacing w:val="-5"/>
        </w:rPr>
        <w:t>Cuando estemos convencidos </w:t>
      </w:r>
      <w:r>
        <w:rPr>
          <w:color w:val="231F20"/>
          <w:spacing w:val="-3"/>
        </w:rPr>
        <w:t>de </w:t>
      </w:r>
      <w:r>
        <w:rPr>
          <w:color w:val="231F20"/>
          <w:spacing w:val="-4"/>
        </w:rPr>
        <w:t>que cada </w:t>
      </w:r>
      <w:r>
        <w:rPr>
          <w:color w:val="231F20"/>
          <w:spacing w:val="-5"/>
        </w:rPr>
        <w:t>asignatura, lectura</w:t>
      </w:r>
      <w:r>
        <w:rPr>
          <w:color w:val="231F20"/>
          <w:spacing w:val="-24"/>
        </w:rPr>
        <w:t> </w:t>
      </w:r>
      <w:r>
        <w:rPr>
          <w:color w:val="231F20"/>
        </w:rPr>
        <w:t>o </w:t>
      </w:r>
      <w:r>
        <w:rPr>
          <w:color w:val="231F20"/>
          <w:spacing w:val="-5"/>
        </w:rPr>
        <w:t>aprendizaje, abren </w:t>
      </w:r>
      <w:r>
        <w:rPr>
          <w:color w:val="231F20"/>
          <w:spacing w:val="-4"/>
        </w:rPr>
        <w:t>una </w:t>
      </w:r>
      <w:r>
        <w:rPr>
          <w:color w:val="231F20"/>
          <w:spacing w:val="-5"/>
        </w:rPr>
        <w:t>puerta </w:t>
      </w:r>
      <w:r>
        <w:rPr>
          <w:color w:val="231F20"/>
          <w:spacing w:val="-3"/>
        </w:rPr>
        <w:t>al </w:t>
      </w:r>
      <w:r>
        <w:rPr>
          <w:color w:val="231F20"/>
          <w:spacing w:val="-5"/>
        </w:rPr>
        <w:t>misterio </w:t>
      </w:r>
      <w:r>
        <w:rPr>
          <w:color w:val="231F20"/>
          <w:spacing w:val="-3"/>
        </w:rPr>
        <w:t>de </w:t>
      </w:r>
      <w:r>
        <w:rPr>
          <w:color w:val="231F20"/>
          <w:spacing w:val="-5"/>
        </w:rPr>
        <w:t>interpretar </w:t>
      </w:r>
      <w:r>
        <w:rPr>
          <w:color w:val="231F20"/>
        </w:rPr>
        <w:t>y </w:t>
      </w:r>
      <w:r>
        <w:rPr>
          <w:color w:val="231F20"/>
          <w:spacing w:val="-5"/>
        </w:rPr>
        <w:t>entender  </w:t>
      </w:r>
      <w:r>
        <w:rPr>
          <w:color w:val="231F20"/>
          <w:spacing w:val="-3"/>
        </w:rPr>
        <w:t>la </w:t>
      </w:r>
      <w:r>
        <w:rPr>
          <w:color w:val="231F20"/>
          <w:spacing w:val="-5"/>
        </w:rPr>
        <w:t>vida, </w:t>
      </w:r>
      <w:r>
        <w:rPr>
          <w:color w:val="231F20"/>
          <w:spacing w:val="-4"/>
        </w:rPr>
        <w:t>las </w:t>
      </w:r>
      <w:r>
        <w:rPr>
          <w:color w:val="231F20"/>
          <w:spacing w:val="-5"/>
        </w:rPr>
        <w:t>aulas </w:t>
      </w:r>
      <w:r>
        <w:rPr>
          <w:color w:val="231F20"/>
          <w:spacing w:val="-3"/>
        </w:rPr>
        <w:t>se </w:t>
      </w:r>
      <w:r>
        <w:rPr>
          <w:color w:val="231F20"/>
          <w:spacing w:val="-5"/>
        </w:rPr>
        <w:t>convierten </w:t>
      </w:r>
      <w:r>
        <w:rPr>
          <w:color w:val="231F20"/>
          <w:spacing w:val="-3"/>
        </w:rPr>
        <w:t>en un </w:t>
      </w:r>
      <w:r>
        <w:rPr>
          <w:color w:val="231F20"/>
          <w:spacing w:val="-6"/>
        </w:rPr>
        <w:t>espacio </w:t>
      </w:r>
      <w:r>
        <w:rPr>
          <w:color w:val="231F20"/>
          <w:spacing w:val="-3"/>
        </w:rPr>
        <w:t>de </w:t>
      </w:r>
      <w:r>
        <w:rPr>
          <w:color w:val="231F20"/>
          <w:spacing w:val="-5"/>
        </w:rPr>
        <w:t>dinamismo</w:t>
      </w:r>
      <w:r>
        <w:rPr>
          <w:color w:val="231F20"/>
          <w:spacing w:val="-28"/>
        </w:rPr>
        <w:t> </w:t>
      </w:r>
      <w:r>
        <w:rPr>
          <w:color w:val="231F20"/>
          <w:spacing w:val="-5"/>
        </w:rPr>
        <w:t>emocio- </w:t>
      </w:r>
      <w:r>
        <w:rPr>
          <w:color w:val="231F20"/>
          <w:spacing w:val="-4"/>
        </w:rPr>
        <w:t>nal </w:t>
      </w:r>
      <w:r>
        <w:rPr>
          <w:color w:val="231F20"/>
        </w:rPr>
        <w:t>y </w:t>
      </w:r>
      <w:r>
        <w:rPr>
          <w:color w:val="231F20"/>
          <w:spacing w:val="-5"/>
        </w:rPr>
        <w:t>racional, </w:t>
      </w:r>
      <w:r>
        <w:rPr>
          <w:color w:val="231F20"/>
          <w:spacing w:val="-4"/>
        </w:rPr>
        <w:t>por que decir “soy </w:t>
      </w:r>
      <w:r>
        <w:rPr>
          <w:color w:val="231F20"/>
          <w:spacing w:val="-5"/>
        </w:rPr>
        <w:t>profesor” </w:t>
      </w:r>
      <w:r>
        <w:rPr>
          <w:color w:val="231F20"/>
          <w:spacing w:val="-3"/>
        </w:rPr>
        <w:t>no </w:t>
      </w:r>
      <w:r>
        <w:rPr>
          <w:color w:val="231F20"/>
          <w:spacing w:val="-5"/>
        </w:rPr>
        <w:t>equivale, </w:t>
      </w:r>
      <w:r>
        <w:rPr>
          <w:color w:val="231F20"/>
          <w:spacing w:val="-4"/>
        </w:rPr>
        <w:t>aún, </w:t>
      </w:r>
      <w:r>
        <w:rPr>
          <w:color w:val="231F20"/>
        </w:rPr>
        <w:t>a </w:t>
      </w:r>
      <w:r>
        <w:rPr>
          <w:color w:val="231F20"/>
          <w:spacing w:val="-4"/>
        </w:rPr>
        <w:t>sinó- nimo </w:t>
      </w:r>
      <w:r>
        <w:rPr>
          <w:color w:val="231F20"/>
          <w:spacing w:val="-3"/>
        </w:rPr>
        <w:t>de </w:t>
      </w:r>
      <w:r>
        <w:rPr>
          <w:color w:val="231F20"/>
          <w:spacing w:val="-5"/>
        </w:rPr>
        <w:t>profesionales </w:t>
      </w:r>
      <w:r>
        <w:rPr>
          <w:color w:val="231F20"/>
          <w:spacing w:val="-3"/>
        </w:rPr>
        <w:t>de </w:t>
      </w:r>
      <w:r>
        <w:rPr>
          <w:color w:val="231F20"/>
          <w:spacing w:val="-5"/>
        </w:rPr>
        <w:t>vanguardia. </w:t>
      </w:r>
      <w:r>
        <w:rPr>
          <w:color w:val="231F20"/>
        </w:rPr>
        <w:t>Los </w:t>
      </w:r>
      <w:r>
        <w:rPr>
          <w:color w:val="231F20"/>
          <w:spacing w:val="-5"/>
        </w:rPr>
        <w:t>profesionales cuentan </w:t>
      </w:r>
      <w:r>
        <w:rPr>
          <w:color w:val="231F20"/>
          <w:spacing w:val="-4"/>
        </w:rPr>
        <w:t>por </w:t>
      </w:r>
      <w:r>
        <w:rPr>
          <w:color w:val="231F20"/>
          <w:spacing w:val="-3"/>
        </w:rPr>
        <w:t>lo</w:t>
      </w:r>
      <w:r>
        <w:rPr>
          <w:color w:val="231F20"/>
          <w:spacing w:val="-15"/>
        </w:rPr>
        <w:t> </w:t>
      </w:r>
      <w:r>
        <w:rPr>
          <w:color w:val="231F20"/>
          <w:spacing w:val="-4"/>
        </w:rPr>
        <w:t>menos</w:t>
      </w:r>
      <w:r>
        <w:rPr>
          <w:color w:val="231F20"/>
          <w:spacing w:val="-15"/>
        </w:rPr>
        <w:t> </w:t>
      </w:r>
      <w:r>
        <w:rPr>
          <w:color w:val="231F20"/>
          <w:spacing w:val="-4"/>
        </w:rPr>
        <w:t>con</w:t>
      </w:r>
      <w:r>
        <w:rPr>
          <w:color w:val="231F20"/>
          <w:spacing w:val="-15"/>
        </w:rPr>
        <w:t> </w:t>
      </w:r>
      <w:r>
        <w:rPr>
          <w:color w:val="231F20"/>
          <w:spacing w:val="-5"/>
        </w:rPr>
        <w:t>cuatro</w:t>
      </w:r>
      <w:r>
        <w:rPr>
          <w:color w:val="231F20"/>
          <w:spacing w:val="-15"/>
        </w:rPr>
        <w:t> </w:t>
      </w:r>
      <w:r>
        <w:rPr>
          <w:color w:val="231F20"/>
          <w:spacing w:val="-6"/>
        </w:rPr>
        <w:t>aspectos</w:t>
      </w:r>
      <w:r>
        <w:rPr>
          <w:color w:val="231F20"/>
          <w:spacing w:val="-15"/>
        </w:rPr>
        <w:t> </w:t>
      </w:r>
      <w:r>
        <w:rPr>
          <w:color w:val="231F20"/>
          <w:spacing w:val="-5"/>
        </w:rPr>
        <w:t>fundamentales</w:t>
      </w:r>
      <w:r>
        <w:rPr>
          <w:color w:val="231F20"/>
          <w:spacing w:val="-16"/>
        </w:rPr>
        <w:t> </w:t>
      </w:r>
      <w:r>
        <w:rPr>
          <w:color w:val="231F20"/>
          <w:spacing w:val="-5"/>
        </w:rPr>
        <w:t>(Bazarra,</w:t>
      </w:r>
      <w:r>
        <w:rPr>
          <w:color w:val="231F20"/>
          <w:spacing w:val="-15"/>
        </w:rPr>
        <w:t> </w:t>
      </w:r>
      <w:r>
        <w:rPr>
          <w:color w:val="231F20"/>
          <w:spacing w:val="-5"/>
        </w:rPr>
        <w:t>2005:28):</w:t>
      </w:r>
    </w:p>
    <w:p>
      <w:pPr>
        <w:pStyle w:val="BodyText"/>
        <w:spacing w:before="3"/>
        <w:rPr>
          <w:sz w:val="25"/>
        </w:rPr>
      </w:pPr>
    </w:p>
    <w:p>
      <w:pPr>
        <w:pStyle w:val="ListParagraph"/>
        <w:numPr>
          <w:ilvl w:val="1"/>
          <w:numId w:val="2"/>
        </w:numPr>
        <w:tabs>
          <w:tab w:pos="2159" w:val="left" w:leader="none"/>
          <w:tab w:pos="2160" w:val="left" w:leader="none"/>
        </w:tabs>
        <w:spacing w:line="240" w:lineRule="auto" w:before="0" w:after="0"/>
        <w:ind w:left="2160" w:right="0" w:hanging="320"/>
        <w:jc w:val="left"/>
        <w:rPr>
          <w:sz w:val="20"/>
        </w:rPr>
      </w:pPr>
      <w:r>
        <w:rPr>
          <w:color w:val="231F20"/>
          <w:spacing w:val="3"/>
          <w:sz w:val="20"/>
        </w:rPr>
        <w:t>La </w:t>
      </w:r>
      <w:r>
        <w:rPr>
          <w:color w:val="231F20"/>
          <w:sz w:val="20"/>
        </w:rPr>
        <w:t>pasión por investigar e</w:t>
      </w:r>
      <w:r>
        <w:rPr>
          <w:color w:val="231F20"/>
          <w:spacing w:val="30"/>
          <w:sz w:val="20"/>
        </w:rPr>
        <w:t> </w:t>
      </w:r>
      <w:r>
        <w:rPr>
          <w:color w:val="231F20"/>
          <w:sz w:val="20"/>
        </w:rPr>
        <w:t>innovar</w:t>
      </w:r>
    </w:p>
    <w:p>
      <w:pPr>
        <w:pStyle w:val="ListParagraph"/>
        <w:numPr>
          <w:ilvl w:val="1"/>
          <w:numId w:val="2"/>
        </w:numPr>
        <w:tabs>
          <w:tab w:pos="2159" w:val="left" w:leader="none"/>
          <w:tab w:pos="2160" w:val="left" w:leader="none"/>
        </w:tabs>
        <w:spacing w:line="240" w:lineRule="auto" w:before="70" w:after="0"/>
        <w:ind w:left="2160" w:right="0" w:hanging="320"/>
        <w:jc w:val="left"/>
        <w:rPr>
          <w:sz w:val="20"/>
        </w:rPr>
      </w:pPr>
      <w:r>
        <w:rPr>
          <w:color w:val="231F20"/>
          <w:sz w:val="20"/>
        </w:rPr>
        <w:t>Su</w:t>
      </w:r>
      <w:r>
        <w:rPr>
          <w:color w:val="231F20"/>
          <w:spacing w:val="-24"/>
          <w:sz w:val="20"/>
        </w:rPr>
        <w:t> </w:t>
      </w:r>
      <w:r>
        <w:rPr>
          <w:color w:val="231F20"/>
          <w:sz w:val="20"/>
        </w:rPr>
        <w:t>potencial</w:t>
      </w:r>
      <w:r>
        <w:rPr>
          <w:color w:val="231F20"/>
          <w:spacing w:val="-24"/>
          <w:sz w:val="20"/>
        </w:rPr>
        <w:t> </w:t>
      </w:r>
      <w:r>
        <w:rPr>
          <w:color w:val="231F20"/>
          <w:sz w:val="20"/>
        </w:rPr>
        <w:t>como</w:t>
      </w:r>
      <w:r>
        <w:rPr>
          <w:color w:val="231F20"/>
          <w:spacing w:val="-24"/>
          <w:sz w:val="20"/>
        </w:rPr>
        <w:t> </w:t>
      </w:r>
      <w:r>
        <w:rPr>
          <w:color w:val="231F20"/>
          <w:sz w:val="20"/>
        </w:rPr>
        <w:t>buenos</w:t>
      </w:r>
      <w:r>
        <w:rPr>
          <w:color w:val="231F20"/>
          <w:spacing w:val="-24"/>
          <w:sz w:val="20"/>
        </w:rPr>
        <w:t> </w:t>
      </w:r>
      <w:r>
        <w:rPr>
          <w:color w:val="231F20"/>
          <w:sz w:val="20"/>
        </w:rPr>
        <w:t>comunicadores</w:t>
      </w:r>
      <w:r>
        <w:rPr>
          <w:color w:val="231F20"/>
          <w:spacing w:val="-24"/>
          <w:sz w:val="20"/>
        </w:rPr>
        <w:t> </w:t>
      </w:r>
      <w:r>
        <w:rPr>
          <w:color w:val="231F20"/>
          <w:sz w:val="20"/>
        </w:rPr>
        <w:t>y</w:t>
      </w:r>
      <w:r>
        <w:rPr>
          <w:color w:val="231F20"/>
          <w:spacing w:val="-24"/>
          <w:sz w:val="20"/>
        </w:rPr>
        <w:t> </w:t>
      </w:r>
      <w:r>
        <w:rPr>
          <w:color w:val="231F20"/>
          <w:sz w:val="20"/>
        </w:rPr>
        <w:t>escuchadores</w:t>
      </w:r>
    </w:p>
    <w:p>
      <w:pPr>
        <w:pStyle w:val="ListParagraph"/>
        <w:numPr>
          <w:ilvl w:val="1"/>
          <w:numId w:val="2"/>
        </w:numPr>
        <w:tabs>
          <w:tab w:pos="2160" w:val="left" w:leader="none"/>
        </w:tabs>
        <w:spacing w:line="312" w:lineRule="auto" w:before="70" w:after="0"/>
        <w:ind w:left="2160" w:right="1497" w:hanging="320"/>
        <w:jc w:val="both"/>
        <w:rPr>
          <w:sz w:val="20"/>
        </w:rPr>
      </w:pPr>
      <w:r>
        <w:rPr>
          <w:color w:val="231F20"/>
          <w:sz w:val="20"/>
        </w:rPr>
        <w:t>Su</w:t>
      </w:r>
      <w:r>
        <w:rPr>
          <w:color w:val="231F20"/>
          <w:spacing w:val="-30"/>
          <w:sz w:val="20"/>
        </w:rPr>
        <w:t> </w:t>
      </w:r>
      <w:r>
        <w:rPr>
          <w:color w:val="231F20"/>
          <w:sz w:val="20"/>
        </w:rPr>
        <w:t>capacidad</w:t>
      </w:r>
      <w:r>
        <w:rPr>
          <w:color w:val="231F20"/>
          <w:spacing w:val="-30"/>
          <w:sz w:val="20"/>
        </w:rPr>
        <w:t> </w:t>
      </w:r>
      <w:r>
        <w:rPr>
          <w:color w:val="231F20"/>
          <w:sz w:val="20"/>
        </w:rPr>
        <w:t>para</w:t>
      </w:r>
      <w:r>
        <w:rPr>
          <w:color w:val="231F20"/>
          <w:spacing w:val="-30"/>
          <w:sz w:val="20"/>
        </w:rPr>
        <w:t> </w:t>
      </w:r>
      <w:r>
        <w:rPr>
          <w:color w:val="231F20"/>
          <w:sz w:val="20"/>
        </w:rPr>
        <w:t>elegir</w:t>
      </w:r>
      <w:r>
        <w:rPr>
          <w:color w:val="231F20"/>
          <w:spacing w:val="-30"/>
          <w:sz w:val="20"/>
        </w:rPr>
        <w:t> </w:t>
      </w:r>
      <w:r>
        <w:rPr>
          <w:color w:val="231F20"/>
          <w:sz w:val="20"/>
        </w:rPr>
        <w:t>y</w:t>
      </w:r>
      <w:r>
        <w:rPr>
          <w:color w:val="231F20"/>
          <w:spacing w:val="-30"/>
          <w:sz w:val="20"/>
        </w:rPr>
        <w:t> </w:t>
      </w:r>
      <w:r>
        <w:rPr>
          <w:color w:val="231F20"/>
          <w:sz w:val="20"/>
        </w:rPr>
        <w:t>crear</w:t>
      </w:r>
      <w:r>
        <w:rPr>
          <w:color w:val="231F20"/>
          <w:spacing w:val="-30"/>
          <w:sz w:val="20"/>
        </w:rPr>
        <w:t> </w:t>
      </w:r>
      <w:r>
        <w:rPr>
          <w:color w:val="231F20"/>
          <w:sz w:val="20"/>
        </w:rPr>
        <w:t>las</w:t>
      </w:r>
      <w:r>
        <w:rPr>
          <w:color w:val="231F20"/>
          <w:spacing w:val="-30"/>
          <w:sz w:val="20"/>
        </w:rPr>
        <w:t> </w:t>
      </w:r>
      <w:r>
        <w:rPr>
          <w:color w:val="231F20"/>
          <w:sz w:val="20"/>
        </w:rPr>
        <w:t>mejores</w:t>
      </w:r>
      <w:r>
        <w:rPr>
          <w:color w:val="231F20"/>
          <w:spacing w:val="-30"/>
          <w:sz w:val="20"/>
        </w:rPr>
        <w:t> </w:t>
      </w:r>
      <w:r>
        <w:rPr>
          <w:color w:val="231F20"/>
          <w:sz w:val="20"/>
        </w:rPr>
        <w:t>estrategias</w:t>
      </w:r>
      <w:r>
        <w:rPr>
          <w:color w:val="231F20"/>
          <w:spacing w:val="-30"/>
          <w:sz w:val="20"/>
        </w:rPr>
        <w:t> </w:t>
      </w:r>
      <w:r>
        <w:rPr>
          <w:color w:val="231F20"/>
          <w:sz w:val="20"/>
        </w:rPr>
        <w:t>que ayuden</w:t>
      </w:r>
      <w:r>
        <w:rPr>
          <w:color w:val="231F20"/>
          <w:spacing w:val="-14"/>
          <w:sz w:val="20"/>
        </w:rPr>
        <w:t> </w:t>
      </w:r>
      <w:r>
        <w:rPr>
          <w:color w:val="231F20"/>
          <w:sz w:val="20"/>
        </w:rPr>
        <w:t>a</w:t>
      </w:r>
      <w:r>
        <w:rPr>
          <w:color w:val="231F20"/>
          <w:spacing w:val="-14"/>
          <w:sz w:val="20"/>
        </w:rPr>
        <w:t> </w:t>
      </w:r>
      <w:r>
        <w:rPr>
          <w:color w:val="231F20"/>
          <w:sz w:val="20"/>
        </w:rPr>
        <w:t>un</w:t>
      </w:r>
      <w:r>
        <w:rPr>
          <w:color w:val="231F20"/>
          <w:spacing w:val="-14"/>
          <w:sz w:val="20"/>
        </w:rPr>
        <w:t> </w:t>
      </w:r>
      <w:r>
        <w:rPr>
          <w:color w:val="231F20"/>
          <w:sz w:val="20"/>
        </w:rPr>
        <w:t>grupo</w:t>
      </w:r>
      <w:r>
        <w:rPr>
          <w:color w:val="231F20"/>
          <w:spacing w:val="-14"/>
          <w:sz w:val="20"/>
        </w:rPr>
        <w:t> </w:t>
      </w:r>
      <w:r>
        <w:rPr>
          <w:color w:val="231F20"/>
          <w:sz w:val="20"/>
        </w:rPr>
        <w:t>y</w:t>
      </w:r>
      <w:r>
        <w:rPr>
          <w:color w:val="231F20"/>
          <w:spacing w:val="-14"/>
          <w:sz w:val="20"/>
        </w:rPr>
        <w:t> </w:t>
      </w:r>
      <w:r>
        <w:rPr>
          <w:color w:val="231F20"/>
          <w:sz w:val="20"/>
        </w:rPr>
        <w:t>a</w:t>
      </w:r>
      <w:r>
        <w:rPr>
          <w:color w:val="231F20"/>
          <w:spacing w:val="-14"/>
          <w:sz w:val="20"/>
        </w:rPr>
        <w:t> </w:t>
      </w:r>
      <w:r>
        <w:rPr>
          <w:color w:val="231F20"/>
          <w:sz w:val="20"/>
        </w:rPr>
        <w:t>cada</w:t>
      </w:r>
      <w:r>
        <w:rPr>
          <w:color w:val="231F20"/>
          <w:spacing w:val="-14"/>
          <w:sz w:val="20"/>
        </w:rPr>
        <w:t> </w:t>
      </w:r>
      <w:r>
        <w:rPr>
          <w:color w:val="231F20"/>
          <w:sz w:val="20"/>
        </w:rPr>
        <w:t>alumno</w:t>
      </w:r>
      <w:r>
        <w:rPr>
          <w:color w:val="231F20"/>
          <w:spacing w:val="-14"/>
          <w:sz w:val="20"/>
        </w:rPr>
        <w:t> </w:t>
      </w:r>
      <w:r>
        <w:rPr>
          <w:color w:val="231F20"/>
          <w:sz w:val="20"/>
        </w:rPr>
        <w:t>a</w:t>
      </w:r>
      <w:r>
        <w:rPr>
          <w:color w:val="231F20"/>
          <w:spacing w:val="-14"/>
          <w:sz w:val="20"/>
        </w:rPr>
        <w:t> </w:t>
      </w:r>
      <w:r>
        <w:rPr>
          <w:color w:val="231F20"/>
          <w:sz w:val="20"/>
        </w:rPr>
        <w:t>encontrar</w:t>
      </w:r>
      <w:r>
        <w:rPr>
          <w:color w:val="231F20"/>
          <w:spacing w:val="-14"/>
          <w:sz w:val="20"/>
        </w:rPr>
        <w:t> </w:t>
      </w:r>
      <w:r>
        <w:rPr>
          <w:color w:val="231F20"/>
          <w:sz w:val="20"/>
        </w:rPr>
        <w:t>los</w:t>
      </w:r>
      <w:r>
        <w:rPr>
          <w:color w:val="231F20"/>
          <w:spacing w:val="-14"/>
          <w:sz w:val="20"/>
        </w:rPr>
        <w:t> </w:t>
      </w:r>
      <w:r>
        <w:rPr>
          <w:color w:val="231F20"/>
          <w:sz w:val="20"/>
        </w:rPr>
        <w:t>cauces para comprender y comprenderse</w:t>
      </w:r>
      <w:r>
        <w:rPr>
          <w:color w:val="231F20"/>
          <w:spacing w:val="47"/>
          <w:sz w:val="20"/>
        </w:rPr>
        <w:t> </w:t>
      </w:r>
      <w:r>
        <w:rPr>
          <w:color w:val="231F20"/>
          <w:sz w:val="20"/>
        </w:rPr>
        <w:t>mejor</w:t>
      </w:r>
    </w:p>
    <w:p>
      <w:pPr>
        <w:pStyle w:val="ListParagraph"/>
        <w:numPr>
          <w:ilvl w:val="1"/>
          <w:numId w:val="2"/>
        </w:numPr>
        <w:tabs>
          <w:tab w:pos="2160" w:val="left" w:leader="none"/>
        </w:tabs>
        <w:spacing w:line="312" w:lineRule="auto" w:before="3" w:after="0"/>
        <w:ind w:left="2160" w:right="1497" w:hanging="320"/>
        <w:jc w:val="both"/>
        <w:rPr>
          <w:sz w:val="20"/>
        </w:rPr>
      </w:pPr>
      <w:r>
        <w:rPr>
          <w:color w:val="231F20"/>
          <w:sz w:val="20"/>
        </w:rPr>
        <w:t>Estar</w:t>
      </w:r>
      <w:r>
        <w:rPr>
          <w:color w:val="231F20"/>
          <w:spacing w:val="-5"/>
          <w:sz w:val="20"/>
        </w:rPr>
        <w:t> </w:t>
      </w:r>
      <w:r>
        <w:rPr>
          <w:color w:val="231F20"/>
          <w:sz w:val="20"/>
        </w:rPr>
        <w:t>preparados</w:t>
      </w:r>
      <w:r>
        <w:rPr>
          <w:color w:val="231F20"/>
          <w:spacing w:val="-5"/>
          <w:sz w:val="20"/>
        </w:rPr>
        <w:t> </w:t>
      </w:r>
      <w:r>
        <w:rPr>
          <w:color w:val="231F20"/>
          <w:sz w:val="20"/>
        </w:rPr>
        <w:t>para</w:t>
      </w:r>
      <w:r>
        <w:rPr>
          <w:color w:val="231F20"/>
          <w:spacing w:val="-5"/>
          <w:sz w:val="20"/>
        </w:rPr>
        <w:t> </w:t>
      </w:r>
      <w:r>
        <w:rPr>
          <w:color w:val="231F20"/>
          <w:sz w:val="20"/>
        </w:rPr>
        <w:t>enseñar</w:t>
      </w:r>
      <w:r>
        <w:rPr>
          <w:color w:val="231F20"/>
          <w:spacing w:val="-5"/>
          <w:sz w:val="20"/>
        </w:rPr>
        <w:t> </w:t>
      </w:r>
      <w:r>
        <w:rPr>
          <w:color w:val="231F20"/>
          <w:sz w:val="20"/>
        </w:rPr>
        <w:t>sobre</w:t>
      </w:r>
      <w:r>
        <w:rPr>
          <w:color w:val="231F20"/>
          <w:spacing w:val="-5"/>
          <w:sz w:val="20"/>
        </w:rPr>
        <w:t> </w:t>
      </w:r>
      <w:r>
        <w:rPr>
          <w:color w:val="231F20"/>
          <w:sz w:val="20"/>
        </w:rPr>
        <w:t>la</w:t>
      </w:r>
      <w:r>
        <w:rPr>
          <w:color w:val="231F20"/>
          <w:spacing w:val="-5"/>
          <w:sz w:val="20"/>
        </w:rPr>
        <w:t> </w:t>
      </w:r>
      <w:r>
        <w:rPr>
          <w:color w:val="231F20"/>
          <w:sz w:val="20"/>
        </w:rPr>
        <w:t>vida</w:t>
      </w:r>
      <w:r>
        <w:rPr>
          <w:color w:val="231F20"/>
          <w:spacing w:val="-5"/>
          <w:sz w:val="20"/>
        </w:rPr>
        <w:t> </w:t>
      </w:r>
      <w:r>
        <w:rPr>
          <w:color w:val="231F20"/>
          <w:sz w:val="20"/>
        </w:rPr>
        <w:t>y</w:t>
      </w:r>
      <w:r>
        <w:rPr>
          <w:color w:val="231F20"/>
          <w:spacing w:val="-5"/>
          <w:sz w:val="20"/>
        </w:rPr>
        <w:t> </w:t>
      </w:r>
      <w:r>
        <w:rPr>
          <w:color w:val="231F20"/>
          <w:sz w:val="20"/>
        </w:rPr>
        <w:t>el</w:t>
      </w:r>
      <w:r>
        <w:rPr>
          <w:color w:val="231F20"/>
          <w:spacing w:val="-5"/>
          <w:sz w:val="20"/>
        </w:rPr>
        <w:t> </w:t>
      </w:r>
      <w:r>
        <w:rPr>
          <w:color w:val="231F20"/>
          <w:sz w:val="20"/>
        </w:rPr>
        <w:t>mundo</w:t>
      </w:r>
      <w:r>
        <w:rPr>
          <w:color w:val="231F20"/>
          <w:spacing w:val="-5"/>
          <w:sz w:val="20"/>
        </w:rPr>
        <w:t> </w:t>
      </w:r>
      <w:r>
        <w:rPr>
          <w:color w:val="231F20"/>
          <w:sz w:val="20"/>
        </w:rPr>
        <w:t>a los futuros gobernantes, los que construirán el lugar don- de nos tocará</w:t>
      </w:r>
      <w:r>
        <w:rPr>
          <w:color w:val="231F20"/>
          <w:spacing w:val="-10"/>
          <w:sz w:val="20"/>
        </w:rPr>
        <w:t> </w:t>
      </w:r>
      <w:r>
        <w:rPr>
          <w:color w:val="231F20"/>
          <w:sz w:val="20"/>
        </w:rPr>
        <w:t>vivir</w:t>
      </w:r>
    </w:p>
    <w:p>
      <w:pPr>
        <w:pStyle w:val="BodyText"/>
        <w:spacing w:before="3"/>
        <w:rPr>
          <w:sz w:val="25"/>
        </w:rPr>
      </w:pPr>
    </w:p>
    <w:p>
      <w:pPr>
        <w:pStyle w:val="BodyText"/>
        <w:spacing w:line="312" w:lineRule="auto"/>
        <w:ind w:left="1500" w:right="1497"/>
        <w:jc w:val="both"/>
      </w:pPr>
      <w:r>
        <w:rPr>
          <w:color w:val="231F20"/>
        </w:rPr>
        <w:t>La </w:t>
      </w:r>
      <w:r>
        <w:rPr>
          <w:color w:val="231F20"/>
          <w:spacing w:val="-3"/>
        </w:rPr>
        <w:t>profesión </w:t>
      </w:r>
      <w:r>
        <w:rPr>
          <w:color w:val="231F20"/>
        </w:rPr>
        <w:t>del </w:t>
      </w:r>
      <w:r>
        <w:rPr>
          <w:color w:val="231F20"/>
          <w:spacing w:val="-3"/>
        </w:rPr>
        <w:t>docente </w:t>
      </w:r>
      <w:r>
        <w:rPr>
          <w:color w:val="231F20"/>
        </w:rPr>
        <w:t>es de </w:t>
      </w:r>
      <w:r>
        <w:rPr>
          <w:color w:val="231F20"/>
          <w:spacing w:val="-3"/>
        </w:rPr>
        <w:t>riesgo vital, </w:t>
      </w:r>
      <w:r>
        <w:rPr>
          <w:color w:val="231F20"/>
        </w:rPr>
        <w:t>y </w:t>
      </w:r>
      <w:r>
        <w:rPr>
          <w:color w:val="231F20"/>
          <w:spacing w:val="-3"/>
        </w:rPr>
        <w:t>personal </w:t>
      </w:r>
      <w:r>
        <w:rPr>
          <w:color w:val="231F20"/>
        </w:rPr>
        <w:t>si se </w:t>
      </w:r>
      <w:r>
        <w:rPr>
          <w:color w:val="231F20"/>
          <w:spacing w:val="-3"/>
        </w:rPr>
        <w:t>asume desde </w:t>
      </w:r>
      <w:r>
        <w:rPr>
          <w:color w:val="231F20"/>
        </w:rPr>
        <w:t>su </w:t>
      </w:r>
      <w:r>
        <w:rPr>
          <w:color w:val="231F20"/>
          <w:spacing w:val="-3"/>
        </w:rPr>
        <w:t>sentido más profundo. </w:t>
      </w:r>
      <w:r>
        <w:rPr>
          <w:color w:val="231F20"/>
        </w:rPr>
        <w:t>Ni un </w:t>
      </w:r>
      <w:r>
        <w:rPr>
          <w:color w:val="231F20"/>
          <w:spacing w:val="-3"/>
        </w:rPr>
        <w:t>solo </w:t>
      </w:r>
      <w:r>
        <w:rPr>
          <w:color w:val="231F20"/>
          <w:spacing w:val="-4"/>
        </w:rPr>
        <w:t>apartado </w:t>
      </w:r>
      <w:r>
        <w:rPr>
          <w:color w:val="231F20"/>
        </w:rPr>
        <w:t>de </w:t>
      </w:r>
      <w:r>
        <w:rPr>
          <w:color w:val="231F20"/>
          <w:spacing w:val="-3"/>
        </w:rPr>
        <w:t>nuestra personalidad, </w:t>
      </w:r>
      <w:r>
        <w:rPr>
          <w:color w:val="231F20"/>
        </w:rPr>
        <w:t>de </w:t>
      </w:r>
      <w:r>
        <w:rPr>
          <w:color w:val="231F20"/>
          <w:spacing w:val="-3"/>
        </w:rPr>
        <w:t>nuestra vida, queda </w:t>
      </w:r>
      <w:r>
        <w:rPr>
          <w:color w:val="231F20"/>
        </w:rPr>
        <w:t>al </w:t>
      </w:r>
      <w:r>
        <w:rPr>
          <w:color w:val="231F20"/>
          <w:spacing w:val="-5"/>
        </w:rPr>
        <w:t>margen </w:t>
      </w:r>
      <w:r>
        <w:rPr>
          <w:color w:val="231F20"/>
        </w:rPr>
        <w:t>o se </w:t>
      </w:r>
      <w:r>
        <w:rPr>
          <w:color w:val="231F20"/>
          <w:spacing w:val="-3"/>
        </w:rPr>
        <w:t>omite cuando </w:t>
      </w:r>
      <w:r>
        <w:rPr>
          <w:color w:val="231F20"/>
          <w:spacing w:val="-4"/>
        </w:rPr>
        <w:t>entramos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3"/>
        </w:rPr>
        <w:t>aula</w:t>
      </w:r>
      <w:r>
        <w:rPr>
          <w:color w:val="231F20"/>
          <w:spacing w:val="-15"/>
        </w:rPr>
        <w:t> </w:t>
      </w:r>
      <w:r>
        <w:rPr>
          <w:color w:val="231F20"/>
        </w:rPr>
        <w:t>y</w:t>
      </w:r>
      <w:r>
        <w:rPr>
          <w:color w:val="231F20"/>
          <w:spacing w:val="-15"/>
        </w:rPr>
        <w:t> </w:t>
      </w:r>
      <w:r>
        <w:rPr>
          <w:color w:val="231F20"/>
          <w:spacing w:val="-3"/>
        </w:rPr>
        <w:t>convivimos</w:t>
      </w:r>
      <w:r>
        <w:rPr>
          <w:color w:val="231F20"/>
          <w:spacing w:val="-15"/>
        </w:rPr>
        <w:t> </w:t>
      </w:r>
      <w:r>
        <w:rPr>
          <w:color w:val="231F20"/>
        </w:rPr>
        <w:t>en</w:t>
      </w:r>
      <w:r>
        <w:rPr>
          <w:color w:val="231F20"/>
          <w:spacing w:val="-15"/>
        </w:rPr>
        <w:t> </w:t>
      </w:r>
      <w:r>
        <w:rPr>
          <w:color w:val="231F20"/>
          <w:spacing w:val="-3"/>
        </w:rPr>
        <w:t>profundidad</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spacing w:val="-3"/>
        </w:rPr>
        <w:t>pensamien- to,</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spacing w:val="-3"/>
        </w:rPr>
        <w:t>sentimientos</w:t>
      </w:r>
      <w:r>
        <w:rPr>
          <w:color w:val="231F20"/>
          <w:spacing w:val="-10"/>
        </w:rPr>
        <w:t> </w:t>
      </w:r>
      <w:r>
        <w:rPr>
          <w:color w:val="231F20"/>
        </w:rPr>
        <w:t>de</w:t>
      </w:r>
      <w:r>
        <w:rPr>
          <w:color w:val="231F20"/>
          <w:spacing w:val="-9"/>
        </w:rPr>
        <w:t> </w:t>
      </w:r>
      <w:r>
        <w:rPr>
          <w:color w:val="231F20"/>
          <w:spacing w:val="-3"/>
        </w:rPr>
        <w:t>nuestros</w:t>
      </w:r>
      <w:r>
        <w:rPr>
          <w:color w:val="231F20"/>
          <w:spacing w:val="-9"/>
        </w:rPr>
        <w:t> </w:t>
      </w:r>
      <w:r>
        <w:rPr>
          <w:color w:val="231F20"/>
          <w:spacing w:val="-4"/>
        </w:rPr>
        <w:t>alumnos</w:t>
      </w:r>
      <w:r>
        <w:rPr>
          <w:color w:val="231F20"/>
          <w:spacing w:val="-9"/>
        </w:rPr>
        <w:t> </w:t>
      </w:r>
      <w:r>
        <w:rPr>
          <w:color w:val="231F20"/>
          <w:spacing w:val="-3"/>
        </w:rPr>
        <w:t>(Bazarra,</w:t>
      </w:r>
      <w:r>
        <w:rPr>
          <w:color w:val="231F20"/>
          <w:spacing w:val="-9"/>
        </w:rPr>
        <w:t> </w:t>
      </w:r>
      <w:r>
        <w:rPr>
          <w:color w:val="231F20"/>
          <w:spacing w:val="-3"/>
        </w:rPr>
        <w:t>2005:</w:t>
      </w:r>
      <w:r>
        <w:rPr>
          <w:color w:val="231F20"/>
          <w:spacing w:val="-9"/>
        </w:rPr>
        <w:t> </w:t>
      </w:r>
      <w:r>
        <w:rPr>
          <w:color w:val="231F20"/>
          <w:spacing w:val="-3"/>
        </w:rPr>
        <w:t>31).</w:t>
      </w:r>
    </w:p>
    <w:p>
      <w:pPr>
        <w:pStyle w:val="BodyText"/>
      </w:pPr>
    </w:p>
    <w:p>
      <w:pPr>
        <w:pStyle w:val="BodyText"/>
        <w:spacing w:before="2"/>
        <w:rPr>
          <w:sz w:val="23"/>
        </w:rPr>
      </w:pPr>
    </w:p>
    <w:p>
      <w:pPr>
        <w:pStyle w:val="BodyText"/>
        <w:spacing w:before="69"/>
        <w:ind w:left="1500" w:right="2067"/>
      </w:pPr>
      <w:r>
        <w:rPr>
          <w:color w:val="231F20"/>
        </w:rPr>
        <w:t>20</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firstLine="360"/>
        <w:jc w:val="both"/>
      </w:pPr>
      <w:r>
        <w:rPr>
          <w:color w:val="231F20"/>
          <w:spacing w:val="-3"/>
        </w:rPr>
        <w:t>Por</w:t>
      </w:r>
      <w:r>
        <w:rPr>
          <w:color w:val="231F20"/>
          <w:spacing w:val="-6"/>
        </w:rPr>
        <w:t> </w:t>
      </w:r>
      <w:r>
        <w:rPr>
          <w:color w:val="231F20"/>
        </w:rPr>
        <w:t>eso,</w:t>
      </w:r>
      <w:r>
        <w:rPr>
          <w:color w:val="231F20"/>
          <w:spacing w:val="-6"/>
        </w:rPr>
        <w:t> </w:t>
      </w:r>
      <w:r>
        <w:rPr>
          <w:color w:val="231F20"/>
        </w:rPr>
        <w:t>ante</w:t>
      </w:r>
      <w:r>
        <w:rPr>
          <w:color w:val="231F20"/>
          <w:spacing w:val="-6"/>
        </w:rPr>
        <w:t> </w:t>
      </w:r>
      <w:r>
        <w:rPr>
          <w:color w:val="231F20"/>
        </w:rPr>
        <w:t>la</w:t>
      </w:r>
      <w:r>
        <w:rPr>
          <w:color w:val="231F20"/>
          <w:spacing w:val="-6"/>
        </w:rPr>
        <w:t> </w:t>
      </w:r>
      <w:r>
        <w:rPr>
          <w:color w:val="231F20"/>
        </w:rPr>
        <w:t>exigencia</w:t>
      </w:r>
      <w:r>
        <w:rPr>
          <w:color w:val="231F20"/>
          <w:spacing w:val="-6"/>
        </w:rPr>
        <w:t> </w:t>
      </w:r>
      <w:r>
        <w:rPr>
          <w:color w:val="231F20"/>
        </w:rPr>
        <w:t>que</w:t>
      </w:r>
      <w:r>
        <w:rPr>
          <w:color w:val="231F20"/>
          <w:spacing w:val="-6"/>
        </w:rPr>
        <w:t> </w:t>
      </w:r>
      <w:r>
        <w:rPr>
          <w:color w:val="231F20"/>
        </w:rPr>
        <w:t>implica</w:t>
      </w:r>
      <w:r>
        <w:rPr>
          <w:color w:val="231F20"/>
          <w:spacing w:val="-6"/>
        </w:rPr>
        <w:t> </w:t>
      </w:r>
      <w:r>
        <w:rPr>
          <w:color w:val="231F20"/>
        </w:rPr>
        <w:t>el</w:t>
      </w:r>
      <w:r>
        <w:rPr>
          <w:color w:val="231F20"/>
          <w:spacing w:val="-6"/>
        </w:rPr>
        <w:t> </w:t>
      </w:r>
      <w:r>
        <w:rPr>
          <w:color w:val="231F20"/>
        </w:rPr>
        <w:t>trabajo</w:t>
      </w:r>
      <w:r>
        <w:rPr>
          <w:color w:val="231F20"/>
          <w:spacing w:val="-6"/>
        </w:rPr>
        <w:t> </w:t>
      </w:r>
      <w:r>
        <w:rPr>
          <w:color w:val="231F20"/>
        </w:rPr>
        <w:t>docente,</w:t>
      </w:r>
      <w:r>
        <w:rPr>
          <w:color w:val="231F20"/>
          <w:spacing w:val="-6"/>
        </w:rPr>
        <w:t> </w:t>
      </w:r>
      <w:r>
        <w:rPr>
          <w:color w:val="231F20"/>
        </w:rPr>
        <w:t>una de</w:t>
      </w:r>
      <w:r>
        <w:rPr>
          <w:color w:val="231F20"/>
          <w:spacing w:val="-21"/>
        </w:rPr>
        <w:t> </w:t>
      </w:r>
      <w:r>
        <w:rPr>
          <w:color w:val="231F20"/>
        </w:rPr>
        <w:t>las</w:t>
      </w:r>
      <w:r>
        <w:rPr>
          <w:color w:val="231F20"/>
          <w:spacing w:val="-21"/>
        </w:rPr>
        <w:t> </w:t>
      </w:r>
      <w:r>
        <w:rPr>
          <w:color w:val="231F20"/>
        </w:rPr>
        <w:t>contradicciones</w:t>
      </w:r>
      <w:r>
        <w:rPr>
          <w:color w:val="231F20"/>
          <w:spacing w:val="-21"/>
        </w:rPr>
        <w:t> </w:t>
      </w:r>
      <w:r>
        <w:rPr>
          <w:color w:val="231F20"/>
        </w:rPr>
        <w:t>más</w:t>
      </w:r>
      <w:r>
        <w:rPr>
          <w:color w:val="231F20"/>
          <w:spacing w:val="-21"/>
        </w:rPr>
        <w:t> </w:t>
      </w:r>
      <w:r>
        <w:rPr>
          <w:color w:val="231F20"/>
        </w:rPr>
        <w:t>lamentables</w:t>
      </w:r>
      <w:r>
        <w:rPr>
          <w:color w:val="231F20"/>
          <w:spacing w:val="-21"/>
        </w:rPr>
        <w:t> </w:t>
      </w:r>
      <w:r>
        <w:rPr>
          <w:color w:val="231F20"/>
        </w:rPr>
        <w:t>es</w:t>
      </w:r>
      <w:r>
        <w:rPr>
          <w:color w:val="231F20"/>
          <w:spacing w:val="-21"/>
        </w:rPr>
        <w:t> </w:t>
      </w:r>
      <w:r>
        <w:rPr>
          <w:color w:val="231F20"/>
        </w:rPr>
        <w:t>la</w:t>
      </w:r>
      <w:r>
        <w:rPr>
          <w:color w:val="231F20"/>
          <w:spacing w:val="-21"/>
        </w:rPr>
        <w:t> </w:t>
      </w:r>
      <w:r>
        <w:rPr>
          <w:color w:val="231F20"/>
        </w:rPr>
        <w:t>que</w:t>
      </w:r>
      <w:r>
        <w:rPr>
          <w:color w:val="231F20"/>
          <w:spacing w:val="-21"/>
        </w:rPr>
        <w:t> </w:t>
      </w:r>
      <w:r>
        <w:rPr>
          <w:color w:val="231F20"/>
        </w:rPr>
        <w:t>describe</w:t>
      </w:r>
      <w:r>
        <w:rPr>
          <w:color w:val="231F20"/>
          <w:spacing w:val="-21"/>
        </w:rPr>
        <w:t> </w:t>
      </w:r>
      <w:r>
        <w:rPr>
          <w:color w:val="231F20"/>
        </w:rPr>
        <w:t>con</w:t>
      </w:r>
      <w:r>
        <w:rPr>
          <w:color w:val="231F20"/>
          <w:spacing w:val="-21"/>
        </w:rPr>
        <w:t> </w:t>
      </w:r>
      <w:r>
        <w:rPr>
          <w:color w:val="231F20"/>
        </w:rPr>
        <w:t>cla- ridad Juan Carlos </w:t>
      </w:r>
      <w:r>
        <w:rPr>
          <w:color w:val="231F20"/>
          <w:spacing w:val="-4"/>
        </w:rPr>
        <w:t>Tedesco, </w:t>
      </w:r>
      <w:r>
        <w:rPr>
          <w:color w:val="231F20"/>
        </w:rPr>
        <w:t>cuando dice que “un porcentaje sig- nificativo de docentes tienen muy baja autoestima, debido a que sus condiciones materiales de vida, a la manera en que han sido tratados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aspecto</w:t>
      </w:r>
      <w:r>
        <w:rPr>
          <w:color w:val="231F20"/>
          <w:spacing w:val="-10"/>
        </w:rPr>
        <w:t> </w:t>
      </w:r>
      <w:r>
        <w:rPr>
          <w:color w:val="231F20"/>
        </w:rPr>
        <w:t>salarial,</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sus</w:t>
      </w:r>
      <w:r>
        <w:rPr>
          <w:color w:val="231F20"/>
          <w:spacing w:val="-10"/>
        </w:rPr>
        <w:t> </w:t>
      </w:r>
      <w:r>
        <w:rPr>
          <w:color w:val="231F20"/>
        </w:rPr>
        <w:t>condiciones</w:t>
      </w:r>
      <w:r>
        <w:rPr>
          <w:color w:val="231F20"/>
          <w:spacing w:val="-10"/>
        </w:rPr>
        <w:t> </w:t>
      </w:r>
      <w:r>
        <w:rPr>
          <w:color w:val="231F20"/>
        </w:rPr>
        <w:t>de</w:t>
      </w:r>
      <w:r>
        <w:rPr>
          <w:color w:val="231F20"/>
          <w:spacing w:val="-10"/>
        </w:rPr>
        <w:t> </w:t>
      </w:r>
      <w:r>
        <w:rPr>
          <w:color w:val="231F20"/>
        </w:rPr>
        <w:t>trabajo”.</w:t>
      </w:r>
      <w:r>
        <w:rPr>
          <w:color w:val="231F20"/>
          <w:spacing w:val="-10"/>
        </w:rPr>
        <w:t> </w:t>
      </w:r>
      <w:r>
        <w:rPr>
          <w:color w:val="231F20"/>
        </w:rPr>
        <w:t>Es muy difícil que una persona así pueda transmitir entusiasmo y pasión</w:t>
      </w:r>
      <w:r>
        <w:rPr>
          <w:color w:val="231F20"/>
          <w:spacing w:val="-13"/>
        </w:rPr>
        <w:t> </w:t>
      </w:r>
      <w:r>
        <w:rPr>
          <w:color w:val="231F20"/>
        </w:rPr>
        <w:t>por</w:t>
      </w:r>
      <w:r>
        <w:rPr>
          <w:color w:val="231F20"/>
          <w:spacing w:val="-12"/>
        </w:rPr>
        <w:t> </w:t>
      </w:r>
      <w:r>
        <w:rPr>
          <w:color w:val="231F20"/>
        </w:rPr>
        <w:t>el</w:t>
      </w:r>
      <w:r>
        <w:rPr>
          <w:color w:val="231F20"/>
          <w:spacing w:val="-12"/>
        </w:rPr>
        <w:t> </w:t>
      </w:r>
      <w:r>
        <w:rPr>
          <w:color w:val="231F20"/>
        </w:rPr>
        <w:t>aprendizaje,</w:t>
      </w:r>
      <w:r>
        <w:rPr>
          <w:color w:val="231F20"/>
          <w:spacing w:val="-12"/>
        </w:rPr>
        <w:t> </w:t>
      </w:r>
      <w:r>
        <w:rPr>
          <w:color w:val="231F20"/>
        </w:rPr>
        <w:t>conocimiento</w:t>
      </w:r>
      <w:r>
        <w:rPr>
          <w:color w:val="231F20"/>
          <w:spacing w:val="-12"/>
        </w:rPr>
        <w:t> </w:t>
      </w:r>
      <w:r>
        <w:rPr>
          <w:color w:val="231F20"/>
        </w:rPr>
        <w:t>y</w:t>
      </w:r>
      <w:r>
        <w:rPr>
          <w:color w:val="231F20"/>
          <w:spacing w:val="-12"/>
        </w:rPr>
        <w:t> </w:t>
      </w:r>
      <w:r>
        <w:rPr>
          <w:color w:val="231F20"/>
        </w:rPr>
        <w:t>valores</w:t>
      </w:r>
      <w:r>
        <w:rPr>
          <w:color w:val="231F20"/>
          <w:spacing w:val="-12"/>
        </w:rPr>
        <w:t> </w:t>
      </w:r>
      <w:r>
        <w:rPr>
          <w:color w:val="231F20"/>
        </w:rPr>
        <w:t>culturales</w:t>
      </w:r>
      <w:r>
        <w:rPr>
          <w:color w:val="231F20"/>
          <w:spacing w:val="-13"/>
        </w:rPr>
        <w:t> </w:t>
      </w:r>
      <w:r>
        <w:rPr>
          <w:color w:val="231F20"/>
        </w:rPr>
        <w:t>de</w:t>
      </w:r>
      <w:r>
        <w:rPr>
          <w:color w:val="231F20"/>
          <w:spacing w:val="-12"/>
        </w:rPr>
        <w:t> </w:t>
      </w:r>
      <w:r>
        <w:rPr>
          <w:color w:val="231F20"/>
        </w:rPr>
        <w:t>to- lerancia, solidaridad y respeto a los derechos humanos (Bazarra, 2005:32).</w:t>
      </w:r>
    </w:p>
    <w:p>
      <w:pPr>
        <w:pStyle w:val="BodyText"/>
        <w:spacing w:line="312" w:lineRule="auto" w:before="3"/>
        <w:ind w:left="1499" w:right="1496" w:firstLine="360"/>
        <w:jc w:val="both"/>
      </w:pPr>
      <w:r>
        <w:rPr>
          <w:color w:val="231F20"/>
          <w:w w:val="105"/>
        </w:rPr>
        <w:t>John</w:t>
      </w:r>
      <w:r>
        <w:rPr>
          <w:color w:val="231F20"/>
          <w:spacing w:val="-34"/>
          <w:w w:val="105"/>
        </w:rPr>
        <w:t> </w:t>
      </w:r>
      <w:r>
        <w:rPr>
          <w:color w:val="231F20"/>
          <w:w w:val="105"/>
        </w:rPr>
        <w:t>Nixon,</w:t>
      </w:r>
      <w:r>
        <w:rPr>
          <w:color w:val="231F20"/>
          <w:spacing w:val="-34"/>
          <w:w w:val="105"/>
        </w:rPr>
        <w:t> </w:t>
      </w:r>
      <w:r>
        <w:rPr>
          <w:color w:val="231F20"/>
          <w:w w:val="105"/>
        </w:rPr>
        <w:t>en</w:t>
      </w:r>
      <w:r>
        <w:rPr>
          <w:color w:val="231F20"/>
          <w:spacing w:val="-34"/>
          <w:w w:val="105"/>
        </w:rPr>
        <w:t> </w:t>
      </w:r>
      <w:r>
        <w:rPr>
          <w:color w:val="231F20"/>
          <w:w w:val="105"/>
        </w:rPr>
        <w:t>una</w:t>
      </w:r>
      <w:r>
        <w:rPr>
          <w:color w:val="231F20"/>
          <w:spacing w:val="-34"/>
          <w:w w:val="105"/>
        </w:rPr>
        <w:t> </w:t>
      </w:r>
      <w:r>
        <w:rPr>
          <w:color w:val="231F20"/>
          <w:w w:val="105"/>
        </w:rPr>
        <w:t>revisión</w:t>
      </w:r>
      <w:r>
        <w:rPr>
          <w:color w:val="231F20"/>
          <w:spacing w:val="-34"/>
          <w:w w:val="105"/>
        </w:rPr>
        <w:t> </w:t>
      </w:r>
      <w:r>
        <w:rPr>
          <w:color w:val="231F20"/>
          <w:w w:val="105"/>
        </w:rPr>
        <w:t>de</w:t>
      </w:r>
      <w:r>
        <w:rPr>
          <w:color w:val="231F20"/>
          <w:spacing w:val="-34"/>
          <w:w w:val="105"/>
        </w:rPr>
        <w:t> </w:t>
      </w:r>
      <w:r>
        <w:rPr>
          <w:color w:val="231F20"/>
          <w:w w:val="105"/>
        </w:rPr>
        <w:t>los</w:t>
      </w:r>
      <w:r>
        <w:rPr>
          <w:color w:val="231F20"/>
          <w:spacing w:val="-34"/>
          <w:w w:val="105"/>
        </w:rPr>
        <w:t> </w:t>
      </w:r>
      <w:r>
        <w:rPr>
          <w:color w:val="231F20"/>
          <w:w w:val="105"/>
        </w:rPr>
        <w:t>fines</w:t>
      </w:r>
      <w:r>
        <w:rPr>
          <w:color w:val="231F20"/>
          <w:spacing w:val="-34"/>
          <w:w w:val="105"/>
        </w:rPr>
        <w:t> </w:t>
      </w:r>
      <w:r>
        <w:rPr>
          <w:color w:val="231F20"/>
          <w:w w:val="105"/>
        </w:rPr>
        <w:t>cambiantes</w:t>
      </w:r>
      <w:r>
        <w:rPr>
          <w:color w:val="231F20"/>
          <w:spacing w:val="-34"/>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pro- fesionalidad</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segunda</w:t>
      </w:r>
      <w:r>
        <w:rPr>
          <w:color w:val="231F20"/>
          <w:spacing w:val="-26"/>
          <w:w w:val="105"/>
        </w:rPr>
        <w:t> </w:t>
      </w:r>
      <w:r>
        <w:rPr>
          <w:color w:val="231F20"/>
          <w:w w:val="105"/>
        </w:rPr>
        <w:t>parte</w:t>
      </w:r>
      <w:r>
        <w:rPr>
          <w:color w:val="231F20"/>
          <w:spacing w:val="-26"/>
          <w:w w:val="105"/>
        </w:rPr>
        <w:t> </w:t>
      </w:r>
      <w:r>
        <w:rPr>
          <w:color w:val="231F20"/>
          <w:w w:val="105"/>
        </w:rPr>
        <w:t>del</w:t>
      </w:r>
      <w:r>
        <w:rPr>
          <w:color w:val="231F20"/>
          <w:spacing w:val="-26"/>
          <w:w w:val="105"/>
        </w:rPr>
        <w:t> </w:t>
      </w:r>
      <w:r>
        <w:rPr>
          <w:color w:val="231F20"/>
          <w:w w:val="105"/>
        </w:rPr>
        <w:t>siglo</w:t>
      </w:r>
      <w:r>
        <w:rPr>
          <w:color w:val="231F20"/>
          <w:spacing w:val="-26"/>
          <w:w w:val="105"/>
        </w:rPr>
        <w:t> </w:t>
      </w:r>
      <w:r>
        <w:rPr>
          <w:color w:val="231F20"/>
          <w:w w:val="105"/>
          <w:sz w:val="14"/>
        </w:rPr>
        <w:t>xx</w:t>
      </w:r>
      <w:r>
        <w:rPr>
          <w:color w:val="231F20"/>
          <w:w w:val="105"/>
        </w:rPr>
        <w:t>,</w:t>
      </w:r>
      <w:r>
        <w:rPr>
          <w:color w:val="231F20"/>
          <w:spacing w:val="-26"/>
          <w:w w:val="105"/>
        </w:rPr>
        <w:t> </w:t>
      </w:r>
      <w:r>
        <w:rPr>
          <w:color w:val="231F20"/>
          <w:w w:val="105"/>
        </w:rPr>
        <w:t>destaca</w:t>
      </w:r>
      <w:r>
        <w:rPr>
          <w:color w:val="231F20"/>
          <w:spacing w:val="-26"/>
          <w:w w:val="105"/>
        </w:rPr>
        <w:t> </w:t>
      </w:r>
      <w:r>
        <w:rPr>
          <w:color w:val="231F20"/>
          <w:w w:val="105"/>
        </w:rPr>
        <w:t>“una</w:t>
      </w:r>
      <w:r>
        <w:rPr>
          <w:color w:val="231F20"/>
          <w:spacing w:val="-26"/>
          <w:w w:val="105"/>
        </w:rPr>
        <w:t> </w:t>
      </w:r>
      <w:r>
        <w:rPr>
          <w:color w:val="231F20"/>
          <w:w w:val="105"/>
        </w:rPr>
        <w:t>nueva versión</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profesionalidad</w:t>
      </w:r>
      <w:r>
        <w:rPr>
          <w:color w:val="231F20"/>
          <w:spacing w:val="-38"/>
          <w:w w:val="105"/>
        </w:rPr>
        <w:t> </w:t>
      </w:r>
      <w:r>
        <w:rPr>
          <w:color w:val="231F20"/>
          <w:w w:val="105"/>
        </w:rPr>
        <w:t>del</w:t>
      </w:r>
      <w:r>
        <w:rPr>
          <w:color w:val="231F20"/>
          <w:spacing w:val="-38"/>
          <w:w w:val="105"/>
        </w:rPr>
        <w:t> </w:t>
      </w:r>
      <w:r>
        <w:rPr>
          <w:color w:val="231F20"/>
          <w:w w:val="105"/>
        </w:rPr>
        <w:t>docente</w:t>
      </w:r>
      <w:r>
        <w:rPr>
          <w:color w:val="231F20"/>
          <w:spacing w:val="-38"/>
          <w:w w:val="105"/>
        </w:rPr>
        <w:t> </w:t>
      </w:r>
      <w:r>
        <w:rPr>
          <w:color w:val="231F20"/>
          <w:w w:val="105"/>
        </w:rPr>
        <w:t>basada</w:t>
      </w:r>
      <w:r>
        <w:rPr>
          <w:color w:val="231F20"/>
          <w:spacing w:val="-38"/>
          <w:w w:val="105"/>
        </w:rPr>
        <w:t> </w:t>
      </w:r>
      <w:r>
        <w:rPr>
          <w:color w:val="231F20"/>
          <w:w w:val="105"/>
        </w:rPr>
        <w:t>en</w:t>
      </w:r>
      <w:r>
        <w:rPr>
          <w:color w:val="231F20"/>
          <w:spacing w:val="-38"/>
          <w:w w:val="105"/>
        </w:rPr>
        <w:t> </w:t>
      </w:r>
      <w:r>
        <w:rPr>
          <w:color w:val="231F20"/>
          <w:w w:val="105"/>
        </w:rPr>
        <w:t>la</w:t>
      </w:r>
      <w:r>
        <w:rPr>
          <w:color w:val="231F20"/>
          <w:spacing w:val="-38"/>
          <w:w w:val="105"/>
        </w:rPr>
        <w:t> </w:t>
      </w:r>
      <w:r>
        <w:rPr>
          <w:color w:val="231F20"/>
          <w:w w:val="105"/>
        </w:rPr>
        <w:t>facilitación del</w:t>
      </w:r>
      <w:r>
        <w:rPr>
          <w:color w:val="231F20"/>
          <w:spacing w:val="-35"/>
          <w:w w:val="105"/>
        </w:rPr>
        <w:t> </w:t>
      </w:r>
      <w:r>
        <w:rPr>
          <w:color w:val="231F20"/>
          <w:w w:val="105"/>
        </w:rPr>
        <w:t>aprendizaje,</w:t>
      </w:r>
      <w:r>
        <w:rPr>
          <w:color w:val="231F20"/>
          <w:spacing w:val="-35"/>
          <w:w w:val="105"/>
        </w:rPr>
        <w:t> </w:t>
      </w:r>
      <w:r>
        <w:rPr>
          <w:color w:val="231F20"/>
          <w:w w:val="105"/>
        </w:rPr>
        <w:t>la</w:t>
      </w:r>
      <w:r>
        <w:rPr>
          <w:color w:val="231F20"/>
          <w:spacing w:val="-35"/>
          <w:w w:val="105"/>
        </w:rPr>
        <w:t> </w:t>
      </w:r>
      <w:r>
        <w:rPr>
          <w:color w:val="231F20"/>
          <w:w w:val="105"/>
        </w:rPr>
        <w:t>acogida</w:t>
      </w:r>
      <w:r>
        <w:rPr>
          <w:color w:val="231F20"/>
          <w:spacing w:val="-35"/>
          <w:w w:val="105"/>
        </w:rPr>
        <w:t> </w:t>
      </w:r>
      <w:r>
        <w:rPr>
          <w:color w:val="231F20"/>
          <w:w w:val="105"/>
        </w:rPr>
        <w:t>de</w:t>
      </w:r>
      <w:r>
        <w:rPr>
          <w:color w:val="231F20"/>
          <w:spacing w:val="-35"/>
          <w:w w:val="105"/>
        </w:rPr>
        <w:t> </w:t>
      </w:r>
      <w:r>
        <w:rPr>
          <w:color w:val="231F20"/>
          <w:w w:val="105"/>
        </w:rPr>
        <w:t>la</w:t>
      </w:r>
      <w:r>
        <w:rPr>
          <w:color w:val="231F20"/>
          <w:spacing w:val="-35"/>
          <w:w w:val="105"/>
        </w:rPr>
        <w:t> </w:t>
      </w:r>
      <w:r>
        <w:rPr>
          <w:color w:val="231F20"/>
          <w:w w:val="105"/>
        </w:rPr>
        <w:t>diferencia</w:t>
      </w:r>
      <w:r>
        <w:rPr>
          <w:color w:val="231F20"/>
          <w:spacing w:val="-35"/>
          <w:w w:val="105"/>
        </w:rPr>
        <w:t> </w:t>
      </w:r>
      <w:r>
        <w:rPr>
          <w:color w:val="231F20"/>
          <w:w w:val="105"/>
        </w:rPr>
        <w:t>y</w:t>
      </w:r>
      <w:r>
        <w:rPr>
          <w:color w:val="231F20"/>
          <w:spacing w:val="-35"/>
          <w:w w:val="105"/>
        </w:rPr>
        <w:t> </w:t>
      </w:r>
      <w:r>
        <w:rPr>
          <w:color w:val="231F20"/>
          <w:w w:val="105"/>
        </w:rPr>
        <w:t>la</w:t>
      </w:r>
      <w:r>
        <w:rPr>
          <w:color w:val="231F20"/>
          <w:spacing w:val="-35"/>
          <w:w w:val="105"/>
        </w:rPr>
        <w:t> </w:t>
      </w:r>
      <w:r>
        <w:rPr>
          <w:color w:val="231F20"/>
          <w:w w:val="105"/>
        </w:rPr>
        <w:t>práctica</w:t>
      </w:r>
      <w:r>
        <w:rPr>
          <w:color w:val="231F20"/>
          <w:spacing w:val="-35"/>
          <w:w w:val="105"/>
        </w:rPr>
        <w:t> </w:t>
      </w:r>
      <w:r>
        <w:rPr>
          <w:color w:val="231F20"/>
          <w:w w:val="105"/>
        </w:rPr>
        <w:t>del</w:t>
      </w:r>
      <w:r>
        <w:rPr>
          <w:color w:val="231F20"/>
          <w:spacing w:val="-35"/>
          <w:w w:val="105"/>
        </w:rPr>
        <w:t> </w:t>
      </w:r>
      <w:r>
        <w:rPr>
          <w:color w:val="231F20"/>
          <w:w w:val="105"/>
        </w:rPr>
        <w:t>acuer- do”.</w:t>
      </w:r>
      <w:r>
        <w:rPr>
          <w:color w:val="231F20"/>
          <w:spacing w:val="-36"/>
          <w:w w:val="105"/>
        </w:rPr>
        <w:t> </w:t>
      </w:r>
      <w:r>
        <w:rPr>
          <w:color w:val="231F20"/>
          <w:w w:val="105"/>
        </w:rPr>
        <w:t>Propone</w:t>
      </w:r>
      <w:r>
        <w:rPr>
          <w:color w:val="231F20"/>
          <w:spacing w:val="-36"/>
          <w:w w:val="105"/>
        </w:rPr>
        <w:t> </w:t>
      </w:r>
      <w:r>
        <w:rPr>
          <w:color w:val="231F20"/>
          <w:w w:val="105"/>
        </w:rPr>
        <w:t>que</w:t>
      </w:r>
      <w:r>
        <w:rPr>
          <w:color w:val="231F20"/>
          <w:spacing w:val="-36"/>
          <w:w w:val="105"/>
        </w:rPr>
        <w:t> </w:t>
      </w:r>
      <w:r>
        <w:rPr>
          <w:color w:val="231F20"/>
          <w:w w:val="105"/>
        </w:rPr>
        <w:t>el</w:t>
      </w:r>
      <w:r>
        <w:rPr>
          <w:color w:val="231F20"/>
          <w:spacing w:val="-36"/>
          <w:w w:val="105"/>
        </w:rPr>
        <w:t> </w:t>
      </w:r>
      <w:r>
        <w:rPr>
          <w:color w:val="231F20"/>
          <w:w w:val="105"/>
        </w:rPr>
        <w:t>profesorado,</w:t>
      </w:r>
      <w:r>
        <w:rPr>
          <w:color w:val="231F20"/>
          <w:spacing w:val="-36"/>
          <w:w w:val="105"/>
        </w:rPr>
        <w:t> </w:t>
      </w:r>
      <w:r>
        <w:rPr>
          <w:color w:val="231F20"/>
          <w:w w:val="105"/>
        </w:rPr>
        <w:t>al</w:t>
      </w:r>
      <w:r>
        <w:rPr>
          <w:color w:val="231F20"/>
          <w:spacing w:val="-36"/>
          <w:w w:val="105"/>
        </w:rPr>
        <w:t> </w:t>
      </w:r>
      <w:r>
        <w:rPr>
          <w:color w:val="231F20"/>
          <w:w w:val="105"/>
        </w:rPr>
        <w:t>formar</w:t>
      </w:r>
      <w:r>
        <w:rPr>
          <w:color w:val="231F20"/>
          <w:spacing w:val="-36"/>
          <w:w w:val="105"/>
        </w:rPr>
        <w:t> </w:t>
      </w:r>
      <w:r>
        <w:rPr>
          <w:color w:val="231F20"/>
          <w:w w:val="105"/>
        </w:rPr>
        <w:t>parte</w:t>
      </w:r>
      <w:r>
        <w:rPr>
          <w:color w:val="231F20"/>
          <w:spacing w:val="-36"/>
          <w:w w:val="105"/>
        </w:rPr>
        <w:t> </w:t>
      </w:r>
      <w:r>
        <w:rPr>
          <w:color w:val="231F20"/>
          <w:w w:val="105"/>
        </w:rPr>
        <w:t>de</w:t>
      </w:r>
      <w:r>
        <w:rPr>
          <w:color w:val="231F20"/>
          <w:spacing w:val="-36"/>
          <w:w w:val="105"/>
        </w:rPr>
        <w:t> </w:t>
      </w:r>
      <w:r>
        <w:rPr>
          <w:color w:val="231F20"/>
          <w:w w:val="105"/>
        </w:rPr>
        <w:t>una</w:t>
      </w:r>
      <w:r>
        <w:rPr>
          <w:color w:val="231F20"/>
          <w:spacing w:val="-36"/>
          <w:w w:val="105"/>
        </w:rPr>
        <w:t> </w:t>
      </w:r>
      <w:r>
        <w:rPr>
          <w:color w:val="231F20"/>
          <w:w w:val="105"/>
        </w:rPr>
        <w:t>profesión </w:t>
      </w:r>
      <w:r>
        <w:rPr>
          <w:color w:val="231F20"/>
        </w:rPr>
        <w:t>basada</w:t>
      </w:r>
      <w:r>
        <w:rPr>
          <w:color w:val="231F20"/>
          <w:spacing w:val="-24"/>
        </w:rPr>
        <w:t> </w:t>
      </w:r>
      <w:r>
        <w:rPr>
          <w:color w:val="231F20"/>
        </w:rPr>
        <w:t>en</w:t>
      </w:r>
      <w:r>
        <w:rPr>
          <w:color w:val="231F20"/>
          <w:spacing w:val="-23"/>
        </w:rPr>
        <w:t> </w:t>
      </w:r>
      <w:r>
        <w:rPr>
          <w:color w:val="231F20"/>
        </w:rPr>
        <w:t>el</w:t>
      </w:r>
      <w:r>
        <w:rPr>
          <w:color w:val="231F20"/>
          <w:spacing w:val="-23"/>
        </w:rPr>
        <w:t> </w:t>
      </w:r>
      <w:r>
        <w:rPr>
          <w:color w:val="231F20"/>
        </w:rPr>
        <w:t>aprendizaje,</w:t>
      </w:r>
      <w:r>
        <w:rPr>
          <w:color w:val="231F20"/>
          <w:spacing w:val="-23"/>
        </w:rPr>
        <w:t> </w:t>
      </w:r>
      <w:r>
        <w:rPr>
          <w:color w:val="231F20"/>
        </w:rPr>
        <w:t>debe</w:t>
      </w:r>
      <w:r>
        <w:rPr>
          <w:color w:val="231F20"/>
          <w:spacing w:val="-23"/>
        </w:rPr>
        <w:t> </w:t>
      </w:r>
      <w:r>
        <w:rPr>
          <w:color w:val="231F20"/>
        </w:rPr>
        <w:t>estar</w:t>
      </w:r>
      <w:r>
        <w:rPr>
          <w:color w:val="231F20"/>
          <w:spacing w:val="-23"/>
        </w:rPr>
        <w:t> </w:t>
      </w:r>
      <w:r>
        <w:rPr>
          <w:color w:val="231F20"/>
        </w:rPr>
        <w:t>necesariamente</w:t>
      </w:r>
      <w:r>
        <w:rPr>
          <w:color w:val="231F20"/>
          <w:spacing w:val="-24"/>
        </w:rPr>
        <w:t> </w:t>
      </w:r>
      <w:r>
        <w:rPr>
          <w:color w:val="231F20"/>
        </w:rPr>
        <w:t>implicado</w:t>
      </w:r>
      <w:r>
        <w:rPr>
          <w:color w:val="231F20"/>
          <w:spacing w:val="-23"/>
        </w:rPr>
        <w:t> </w:t>
      </w:r>
      <w:r>
        <w:rPr>
          <w:color w:val="231F20"/>
        </w:rPr>
        <w:t>en </w:t>
      </w:r>
      <w:r>
        <w:rPr>
          <w:color w:val="231F20"/>
          <w:w w:val="105"/>
        </w:rPr>
        <w:t>un</w:t>
      </w:r>
      <w:r>
        <w:rPr>
          <w:color w:val="231F20"/>
          <w:spacing w:val="-39"/>
          <w:w w:val="105"/>
        </w:rPr>
        <w:t> </w:t>
      </w:r>
      <w:r>
        <w:rPr>
          <w:color w:val="231F20"/>
          <w:w w:val="105"/>
        </w:rPr>
        <w:t>“proceso</w:t>
      </w:r>
      <w:r>
        <w:rPr>
          <w:color w:val="231F20"/>
          <w:spacing w:val="-39"/>
          <w:w w:val="105"/>
        </w:rPr>
        <w:t> </w:t>
      </w:r>
      <w:r>
        <w:rPr>
          <w:color w:val="231F20"/>
          <w:w w:val="105"/>
        </w:rPr>
        <w:t>continuo</w:t>
      </w:r>
      <w:r>
        <w:rPr>
          <w:color w:val="231F20"/>
          <w:spacing w:val="-39"/>
          <w:w w:val="105"/>
        </w:rPr>
        <w:t> </w:t>
      </w:r>
      <w:r>
        <w:rPr>
          <w:color w:val="231F20"/>
          <w:w w:val="105"/>
        </w:rPr>
        <w:t>de</w:t>
      </w:r>
      <w:r>
        <w:rPr>
          <w:color w:val="231F20"/>
          <w:spacing w:val="-39"/>
          <w:w w:val="105"/>
        </w:rPr>
        <w:t> </w:t>
      </w:r>
      <w:r>
        <w:rPr>
          <w:color w:val="231F20"/>
          <w:w w:val="105"/>
        </w:rPr>
        <w:t>aprendizaje…</w:t>
      </w:r>
      <w:r>
        <w:rPr>
          <w:color w:val="231F20"/>
          <w:spacing w:val="-39"/>
          <w:w w:val="105"/>
        </w:rPr>
        <w:t> </w:t>
      </w:r>
      <w:r>
        <w:rPr>
          <w:color w:val="231F20"/>
          <w:w w:val="105"/>
        </w:rPr>
        <w:t>sobre</w:t>
      </w:r>
      <w:r>
        <w:rPr>
          <w:color w:val="231F20"/>
          <w:spacing w:val="-39"/>
          <w:w w:val="105"/>
        </w:rPr>
        <w:t> </w:t>
      </w:r>
      <w:r>
        <w:rPr>
          <w:color w:val="231F20"/>
          <w:w w:val="105"/>
        </w:rPr>
        <w:t>la</w:t>
      </w:r>
      <w:r>
        <w:rPr>
          <w:color w:val="231F20"/>
          <w:spacing w:val="-39"/>
          <w:w w:val="105"/>
        </w:rPr>
        <w:t> </w:t>
      </w:r>
      <w:r>
        <w:rPr>
          <w:color w:val="231F20"/>
          <w:w w:val="105"/>
        </w:rPr>
        <w:t>diferencia</w:t>
      </w:r>
      <w:r>
        <w:rPr>
          <w:color w:val="231F20"/>
          <w:spacing w:val="-39"/>
          <w:w w:val="105"/>
        </w:rPr>
        <w:t> </w:t>
      </w:r>
      <w:r>
        <w:rPr>
          <w:color w:val="231F20"/>
          <w:w w:val="105"/>
        </w:rPr>
        <w:t>y</w:t>
      </w:r>
      <w:r>
        <w:rPr>
          <w:color w:val="231F20"/>
          <w:spacing w:val="-39"/>
          <w:w w:val="105"/>
        </w:rPr>
        <w:t> </w:t>
      </w:r>
      <w:r>
        <w:rPr>
          <w:color w:val="231F20"/>
          <w:w w:val="105"/>
        </w:rPr>
        <w:t>sobre cómo</w:t>
      </w:r>
      <w:r>
        <w:rPr>
          <w:color w:val="231F20"/>
          <w:spacing w:val="-26"/>
          <w:w w:val="105"/>
        </w:rPr>
        <w:t> </w:t>
      </w:r>
      <w:r>
        <w:rPr>
          <w:color w:val="231F20"/>
          <w:w w:val="105"/>
        </w:rPr>
        <w:t>pueden</w:t>
      </w:r>
      <w:r>
        <w:rPr>
          <w:color w:val="231F20"/>
          <w:spacing w:val="-26"/>
          <w:w w:val="105"/>
        </w:rPr>
        <w:t> </w:t>
      </w:r>
      <w:r>
        <w:rPr>
          <w:color w:val="231F20"/>
          <w:w w:val="105"/>
        </w:rPr>
        <w:t>conciliarse</w:t>
      </w:r>
      <w:r>
        <w:rPr>
          <w:color w:val="231F20"/>
          <w:spacing w:val="-26"/>
          <w:w w:val="105"/>
        </w:rPr>
        <w:t> </w:t>
      </w:r>
      <w:r>
        <w:rPr>
          <w:color w:val="231F20"/>
          <w:w w:val="105"/>
        </w:rPr>
        <w:t>las</w:t>
      </w:r>
      <w:r>
        <w:rPr>
          <w:color w:val="231F20"/>
          <w:spacing w:val="-26"/>
          <w:w w:val="105"/>
        </w:rPr>
        <w:t> </w:t>
      </w:r>
      <w:r>
        <w:rPr>
          <w:color w:val="231F20"/>
          <w:w w:val="105"/>
        </w:rPr>
        <w:t>diferencias”</w:t>
      </w:r>
      <w:r>
        <w:rPr>
          <w:color w:val="231F20"/>
          <w:spacing w:val="-26"/>
          <w:w w:val="105"/>
        </w:rPr>
        <w:t> </w:t>
      </w:r>
      <w:r>
        <w:rPr>
          <w:color w:val="231F20"/>
          <w:w w:val="105"/>
        </w:rPr>
        <w:t>con</w:t>
      </w:r>
      <w:r>
        <w:rPr>
          <w:color w:val="231F20"/>
          <w:spacing w:val="-26"/>
          <w:w w:val="105"/>
        </w:rPr>
        <w:t> </w:t>
      </w:r>
      <w:r>
        <w:rPr>
          <w:color w:val="231F20"/>
          <w:w w:val="105"/>
        </w:rPr>
        <w:t>cuatro</w:t>
      </w:r>
      <w:r>
        <w:rPr>
          <w:color w:val="231F20"/>
          <w:spacing w:val="-26"/>
          <w:w w:val="105"/>
        </w:rPr>
        <w:t> </w:t>
      </w:r>
      <w:r>
        <w:rPr>
          <w:color w:val="231F20"/>
          <w:w w:val="105"/>
        </w:rPr>
        <w:t>modos</w:t>
      </w:r>
      <w:r>
        <w:rPr>
          <w:color w:val="231F20"/>
          <w:spacing w:val="-26"/>
          <w:w w:val="105"/>
        </w:rPr>
        <w:t> </w:t>
      </w:r>
      <w:r>
        <w:rPr>
          <w:color w:val="231F20"/>
          <w:w w:val="105"/>
        </w:rPr>
        <w:t>inte- gradores</w:t>
      </w:r>
      <w:r>
        <w:rPr>
          <w:color w:val="231F20"/>
          <w:spacing w:val="-31"/>
          <w:w w:val="105"/>
        </w:rPr>
        <w:t> </w:t>
      </w:r>
      <w:r>
        <w:rPr>
          <w:color w:val="231F20"/>
          <w:w w:val="105"/>
        </w:rPr>
        <w:t>de</w:t>
      </w:r>
      <w:r>
        <w:rPr>
          <w:color w:val="231F20"/>
          <w:spacing w:val="-31"/>
          <w:w w:val="105"/>
        </w:rPr>
        <w:t> </w:t>
      </w:r>
      <w:r>
        <w:rPr>
          <w:color w:val="231F20"/>
          <w:w w:val="105"/>
        </w:rPr>
        <w:t>llegar</w:t>
      </w:r>
      <w:r>
        <w:rPr>
          <w:color w:val="231F20"/>
          <w:spacing w:val="-31"/>
          <w:w w:val="105"/>
        </w:rPr>
        <w:t> </w:t>
      </w:r>
      <w:r>
        <w:rPr>
          <w:color w:val="231F20"/>
          <w:w w:val="105"/>
        </w:rPr>
        <w:t>a</w:t>
      </w:r>
      <w:r>
        <w:rPr>
          <w:color w:val="231F20"/>
          <w:spacing w:val="-31"/>
          <w:w w:val="105"/>
        </w:rPr>
        <w:t> </w:t>
      </w:r>
      <w:r>
        <w:rPr>
          <w:color w:val="231F20"/>
          <w:w w:val="105"/>
        </w:rPr>
        <w:t>acuerdos</w:t>
      </w:r>
      <w:r>
        <w:rPr>
          <w:color w:val="231F20"/>
          <w:spacing w:val="-31"/>
          <w:w w:val="105"/>
        </w:rPr>
        <w:t> </w:t>
      </w:r>
      <w:r>
        <w:rPr>
          <w:color w:val="231F20"/>
          <w:spacing w:val="-6"/>
          <w:w w:val="105"/>
        </w:rPr>
        <w:t>(Day,</w:t>
      </w:r>
      <w:r>
        <w:rPr>
          <w:color w:val="231F20"/>
          <w:spacing w:val="-31"/>
          <w:w w:val="105"/>
        </w:rPr>
        <w:t> </w:t>
      </w:r>
      <w:r>
        <w:rPr>
          <w:color w:val="231F20"/>
          <w:w w:val="105"/>
        </w:rPr>
        <w:t>2005:</w:t>
      </w:r>
      <w:r>
        <w:rPr>
          <w:color w:val="231F20"/>
          <w:spacing w:val="-31"/>
          <w:w w:val="105"/>
        </w:rPr>
        <w:t> </w:t>
      </w:r>
      <w:r>
        <w:rPr>
          <w:color w:val="231F20"/>
          <w:w w:val="105"/>
        </w:rPr>
        <w:t>26).</w:t>
      </w:r>
      <w:r>
        <w:rPr>
          <w:color w:val="231F20"/>
          <w:spacing w:val="-31"/>
          <w:w w:val="105"/>
        </w:rPr>
        <w:t> </w:t>
      </w:r>
      <w:r>
        <w:rPr>
          <w:color w:val="231F20"/>
          <w:spacing w:val="-5"/>
          <w:w w:val="105"/>
        </w:rPr>
        <w:t>También</w:t>
      </w:r>
      <w:r>
        <w:rPr>
          <w:color w:val="231F20"/>
          <w:spacing w:val="-31"/>
          <w:w w:val="105"/>
        </w:rPr>
        <w:t> </w:t>
      </w:r>
      <w:r>
        <w:rPr>
          <w:color w:val="231F20"/>
          <w:w w:val="105"/>
        </w:rPr>
        <w:t>propone, </w:t>
      </w:r>
      <w:r>
        <w:rPr>
          <w:color w:val="231F20"/>
        </w:rPr>
        <w:t>para</w:t>
      </w:r>
      <w:r>
        <w:rPr>
          <w:color w:val="231F20"/>
          <w:spacing w:val="-13"/>
        </w:rPr>
        <w:t> </w:t>
      </w:r>
      <w:r>
        <w:rPr>
          <w:color w:val="231F20"/>
        </w:rPr>
        <w:t>un</w:t>
      </w:r>
      <w:r>
        <w:rPr>
          <w:color w:val="231F20"/>
          <w:spacing w:val="-13"/>
        </w:rPr>
        <w:t> </w:t>
      </w:r>
      <w:r>
        <w:rPr>
          <w:color w:val="231F20"/>
        </w:rPr>
        <w:t>buen</w:t>
      </w:r>
      <w:r>
        <w:rPr>
          <w:color w:val="231F20"/>
          <w:spacing w:val="-13"/>
        </w:rPr>
        <w:t> </w:t>
      </w:r>
      <w:r>
        <w:rPr>
          <w:color w:val="231F20"/>
        </w:rPr>
        <w:t>desarrollo,</w:t>
      </w:r>
      <w:r>
        <w:rPr>
          <w:color w:val="231F20"/>
          <w:spacing w:val="-13"/>
        </w:rPr>
        <w:t> </w:t>
      </w:r>
      <w:r>
        <w:rPr>
          <w:color w:val="231F20"/>
        </w:rPr>
        <w:t>tres</w:t>
      </w:r>
      <w:r>
        <w:rPr>
          <w:color w:val="231F20"/>
          <w:spacing w:val="-13"/>
        </w:rPr>
        <w:t> </w:t>
      </w:r>
      <w:r>
        <w:rPr>
          <w:color w:val="231F20"/>
        </w:rPr>
        <w:t>aspectos:</w:t>
      </w:r>
    </w:p>
    <w:p>
      <w:pPr>
        <w:pStyle w:val="BodyText"/>
        <w:spacing w:before="3"/>
        <w:rPr>
          <w:sz w:val="25"/>
        </w:rPr>
      </w:pPr>
    </w:p>
    <w:p>
      <w:pPr>
        <w:pStyle w:val="ListParagraph"/>
        <w:numPr>
          <w:ilvl w:val="0"/>
          <w:numId w:val="3"/>
        </w:numPr>
        <w:tabs>
          <w:tab w:pos="2160" w:val="left" w:leader="none"/>
        </w:tabs>
        <w:spacing w:line="312" w:lineRule="auto" w:before="0" w:after="0"/>
        <w:ind w:left="2159" w:right="1497" w:hanging="320"/>
        <w:jc w:val="both"/>
        <w:rPr>
          <w:sz w:val="20"/>
        </w:rPr>
      </w:pPr>
      <w:r>
        <w:rPr>
          <w:color w:val="231F20"/>
          <w:w w:val="105"/>
          <w:sz w:val="20"/>
        </w:rPr>
        <w:t>Intraprofesional:</w:t>
      </w:r>
      <w:r>
        <w:rPr>
          <w:color w:val="231F20"/>
          <w:spacing w:val="-30"/>
          <w:w w:val="105"/>
          <w:sz w:val="20"/>
        </w:rPr>
        <w:t> </w:t>
      </w:r>
      <w:r>
        <w:rPr>
          <w:color w:val="231F20"/>
          <w:w w:val="105"/>
          <w:sz w:val="20"/>
        </w:rPr>
        <w:t>colegialidad.</w:t>
      </w:r>
      <w:r>
        <w:rPr>
          <w:color w:val="231F20"/>
          <w:spacing w:val="-30"/>
          <w:w w:val="105"/>
          <w:sz w:val="20"/>
        </w:rPr>
        <w:t> </w:t>
      </w:r>
      <w:r>
        <w:rPr>
          <w:color w:val="231F20"/>
          <w:w w:val="105"/>
          <w:sz w:val="20"/>
        </w:rPr>
        <w:t>Los</w:t>
      </w:r>
      <w:r>
        <w:rPr>
          <w:color w:val="231F20"/>
          <w:spacing w:val="-30"/>
          <w:w w:val="105"/>
          <w:sz w:val="20"/>
        </w:rPr>
        <w:t> </w:t>
      </w:r>
      <w:r>
        <w:rPr>
          <w:color w:val="231F20"/>
          <w:w w:val="105"/>
          <w:sz w:val="20"/>
        </w:rPr>
        <w:t>docentes</w:t>
      </w:r>
      <w:r>
        <w:rPr>
          <w:color w:val="231F20"/>
          <w:spacing w:val="-30"/>
          <w:w w:val="105"/>
          <w:sz w:val="20"/>
        </w:rPr>
        <w:t> </w:t>
      </w:r>
      <w:r>
        <w:rPr>
          <w:color w:val="231F20"/>
          <w:w w:val="105"/>
          <w:sz w:val="20"/>
        </w:rPr>
        <w:t>trabajan</w:t>
      </w:r>
      <w:r>
        <w:rPr>
          <w:color w:val="231F20"/>
          <w:spacing w:val="-30"/>
          <w:w w:val="105"/>
          <w:sz w:val="20"/>
        </w:rPr>
        <w:t> </w:t>
      </w:r>
      <w:r>
        <w:rPr>
          <w:color w:val="231F20"/>
          <w:w w:val="105"/>
          <w:sz w:val="20"/>
        </w:rPr>
        <w:t>jun- tos,</w:t>
      </w:r>
      <w:r>
        <w:rPr>
          <w:color w:val="231F20"/>
          <w:spacing w:val="-35"/>
          <w:w w:val="105"/>
          <w:sz w:val="20"/>
        </w:rPr>
        <w:t> </w:t>
      </w:r>
      <w:r>
        <w:rPr>
          <w:color w:val="231F20"/>
          <w:w w:val="105"/>
          <w:sz w:val="20"/>
        </w:rPr>
        <w:t>ponen</w:t>
      </w:r>
      <w:r>
        <w:rPr>
          <w:color w:val="231F20"/>
          <w:spacing w:val="-35"/>
          <w:w w:val="105"/>
          <w:sz w:val="20"/>
        </w:rPr>
        <w:t> </w:t>
      </w:r>
      <w:r>
        <w:rPr>
          <w:color w:val="231F20"/>
          <w:w w:val="105"/>
          <w:sz w:val="20"/>
        </w:rPr>
        <w:t>en</w:t>
      </w:r>
      <w:r>
        <w:rPr>
          <w:color w:val="231F20"/>
          <w:spacing w:val="-35"/>
          <w:w w:val="105"/>
          <w:sz w:val="20"/>
        </w:rPr>
        <w:t> </w:t>
      </w:r>
      <w:r>
        <w:rPr>
          <w:color w:val="231F20"/>
          <w:w w:val="105"/>
          <w:sz w:val="20"/>
        </w:rPr>
        <w:t>común</w:t>
      </w:r>
      <w:r>
        <w:rPr>
          <w:color w:val="231F20"/>
          <w:spacing w:val="-35"/>
          <w:w w:val="105"/>
          <w:sz w:val="20"/>
        </w:rPr>
        <w:t> </w:t>
      </w:r>
      <w:r>
        <w:rPr>
          <w:color w:val="231F20"/>
          <w:w w:val="105"/>
          <w:sz w:val="20"/>
        </w:rPr>
        <w:t>ideas</w:t>
      </w:r>
      <w:r>
        <w:rPr>
          <w:color w:val="231F20"/>
          <w:spacing w:val="-35"/>
          <w:w w:val="105"/>
          <w:sz w:val="20"/>
        </w:rPr>
        <w:t> </w:t>
      </w:r>
      <w:r>
        <w:rPr>
          <w:color w:val="231F20"/>
          <w:w w:val="105"/>
          <w:sz w:val="20"/>
        </w:rPr>
        <w:t>y</w:t>
      </w:r>
      <w:r>
        <w:rPr>
          <w:color w:val="231F20"/>
          <w:spacing w:val="-35"/>
          <w:w w:val="105"/>
          <w:sz w:val="20"/>
        </w:rPr>
        <w:t> </w:t>
      </w:r>
      <w:r>
        <w:rPr>
          <w:color w:val="231F20"/>
          <w:w w:val="105"/>
          <w:sz w:val="20"/>
        </w:rPr>
        <w:t>evalúan</w:t>
      </w:r>
      <w:r>
        <w:rPr>
          <w:color w:val="231F20"/>
          <w:spacing w:val="-35"/>
          <w:w w:val="105"/>
          <w:sz w:val="20"/>
        </w:rPr>
        <w:t> </w:t>
      </w:r>
      <w:r>
        <w:rPr>
          <w:color w:val="231F20"/>
          <w:w w:val="105"/>
          <w:sz w:val="20"/>
        </w:rPr>
        <w:t>su</w:t>
      </w:r>
      <w:r>
        <w:rPr>
          <w:color w:val="231F20"/>
          <w:spacing w:val="-35"/>
          <w:w w:val="105"/>
          <w:sz w:val="20"/>
        </w:rPr>
        <w:t> </w:t>
      </w:r>
      <w:r>
        <w:rPr>
          <w:color w:val="231F20"/>
          <w:w w:val="105"/>
          <w:sz w:val="20"/>
        </w:rPr>
        <w:t>práctica</w:t>
      </w:r>
      <w:r>
        <w:rPr>
          <w:color w:val="231F20"/>
          <w:spacing w:val="-35"/>
          <w:w w:val="105"/>
          <w:sz w:val="20"/>
        </w:rPr>
        <w:t> </w:t>
      </w:r>
      <w:r>
        <w:rPr>
          <w:color w:val="231F20"/>
          <w:w w:val="105"/>
          <w:sz w:val="20"/>
        </w:rPr>
        <w:t>colectiva con</w:t>
      </w:r>
      <w:r>
        <w:rPr>
          <w:color w:val="231F20"/>
          <w:spacing w:val="-35"/>
          <w:w w:val="105"/>
          <w:sz w:val="20"/>
        </w:rPr>
        <w:t> </w:t>
      </w:r>
      <w:r>
        <w:rPr>
          <w:color w:val="231F20"/>
          <w:w w:val="105"/>
          <w:sz w:val="20"/>
        </w:rPr>
        <w:t>el</w:t>
      </w:r>
      <w:r>
        <w:rPr>
          <w:color w:val="231F20"/>
          <w:spacing w:val="-35"/>
          <w:w w:val="105"/>
          <w:sz w:val="20"/>
        </w:rPr>
        <w:t> </w:t>
      </w:r>
      <w:r>
        <w:rPr>
          <w:color w:val="231F20"/>
          <w:w w:val="105"/>
          <w:sz w:val="20"/>
        </w:rPr>
        <w:t>fin</w:t>
      </w:r>
      <w:r>
        <w:rPr>
          <w:color w:val="231F20"/>
          <w:spacing w:val="-35"/>
          <w:w w:val="105"/>
          <w:sz w:val="20"/>
        </w:rPr>
        <w:t> </w:t>
      </w:r>
      <w:r>
        <w:rPr>
          <w:color w:val="231F20"/>
          <w:w w:val="105"/>
          <w:sz w:val="20"/>
        </w:rPr>
        <w:t>de</w:t>
      </w:r>
      <w:r>
        <w:rPr>
          <w:color w:val="231F20"/>
          <w:spacing w:val="-35"/>
          <w:w w:val="105"/>
          <w:sz w:val="20"/>
        </w:rPr>
        <w:t> </w:t>
      </w:r>
      <w:r>
        <w:rPr>
          <w:color w:val="231F20"/>
          <w:w w:val="105"/>
          <w:sz w:val="20"/>
        </w:rPr>
        <w:t>conseguir</w:t>
      </w:r>
      <w:r>
        <w:rPr>
          <w:color w:val="231F20"/>
          <w:spacing w:val="-35"/>
          <w:w w:val="105"/>
          <w:sz w:val="20"/>
        </w:rPr>
        <w:t> </w:t>
      </w:r>
      <w:r>
        <w:rPr>
          <w:color w:val="231F20"/>
          <w:w w:val="105"/>
          <w:sz w:val="20"/>
        </w:rPr>
        <w:t>una</w:t>
      </w:r>
      <w:r>
        <w:rPr>
          <w:color w:val="231F20"/>
          <w:spacing w:val="-35"/>
          <w:w w:val="105"/>
          <w:sz w:val="20"/>
        </w:rPr>
        <w:t> </w:t>
      </w:r>
      <w:r>
        <w:rPr>
          <w:color w:val="231F20"/>
          <w:w w:val="105"/>
          <w:sz w:val="20"/>
        </w:rPr>
        <w:t>presencia</w:t>
      </w:r>
      <w:r>
        <w:rPr>
          <w:color w:val="231F20"/>
          <w:spacing w:val="-35"/>
          <w:w w:val="105"/>
          <w:sz w:val="20"/>
        </w:rPr>
        <w:t> </w:t>
      </w:r>
      <w:r>
        <w:rPr>
          <w:color w:val="231F20"/>
          <w:w w:val="105"/>
          <w:sz w:val="20"/>
        </w:rPr>
        <w:t>pública</w:t>
      </w:r>
      <w:r>
        <w:rPr>
          <w:color w:val="231F20"/>
          <w:spacing w:val="-35"/>
          <w:w w:val="105"/>
          <w:sz w:val="20"/>
        </w:rPr>
        <w:t> </w:t>
      </w:r>
      <w:r>
        <w:rPr>
          <w:color w:val="231F20"/>
          <w:w w:val="105"/>
          <w:sz w:val="20"/>
        </w:rPr>
        <w:t>coherente</w:t>
      </w:r>
    </w:p>
    <w:p>
      <w:pPr>
        <w:pStyle w:val="ListParagraph"/>
        <w:numPr>
          <w:ilvl w:val="0"/>
          <w:numId w:val="3"/>
        </w:numPr>
        <w:tabs>
          <w:tab w:pos="2160" w:val="left" w:leader="none"/>
        </w:tabs>
        <w:spacing w:line="312" w:lineRule="auto" w:before="3" w:after="0"/>
        <w:ind w:left="2159" w:right="1497" w:hanging="320"/>
        <w:jc w:val="both"/>
        <w:rPr>
          <w:sz w:val="20"/>
        </w:rPr>
      </w:pPr>
      <w:r>
        <w:rPr>
          <w:color w:val="231F20"/>
          <w:sz w:val="20"/>
        </w:rPr>
        <w:t>Profesional-estudiante: negociación. El profesorado</w:t>
      </w:r>
      <w:r>
        <w:rPr>
          <w:color w:val="231F20"/>
          <w:spacing w:val="-34"/>
          <w:sz w:val="20"/>
        </w:rPr>
        <w:t> </w:t>
      </w:r>
      <w:r>
        <w:rPr>
          <w:color w:val="231F20"/>
          <w:sz w:val="20"/>
        </w:rPr>
        <w:t>nego- cia</w:t>
      </w:r>
      <w:r>
        <w:rPr>
          <w:color w:val="231F20"/>
          <w:spacing w:val="-11"/>
          <w:sz w:val="20"/>
        </w:rPr>
        <w:t> </w:t>
      </w:r>
      <w:r>
        <w:rPr>
          <w:color w:val="231F20"/>
          <w:sz w:val="20"/>
        </w:rPr>
        <w:t>las</w:t>
      </w:r>
      <w:r>
        <w:rPr>
          <w:color w:val="231F20"/>
          <w:spacing w:val="-11"/>
          <w:sz w:val="20"/>
        </w:rPr>
        <w:t> </w:t>
      </w:r>
      <w:r>
        <w:rPr>
          <w:color w:val="231F20"/>
          <w:sz w:val="20"/>
        </w:rPr>
        <w:t>tareas</w:t>
      </w:r>
      <w:r>
        <w:rPr>
          <w:color w:val="231F20"/>
          <w:spacing w:val="-11"/>
          <w:sz w:val="20"/>
        </w:rPr>
        <w:t> </w:t>
      </w:r>
      <w:r>
        <w:rPr>
          <w:color w:val="231F20"/>
          <w:sz w:val="20"/>
        </w:rPr>
        <w:t>de</w:t>
      </w:r>
      <w:r>
        <w:rPr>
          <w:color w:val="231F20"/>
          <w:spacing w:val="-11"/>
          <w:sz w:val="20"/>
        </w:rPr>
        <w:t> </w:t>
      </w:r>
      <w:r>
        <w:rPr>
          <w:color w:val="231F20"/>
          <w:sz w:val="20"/>
        </w:rPr>
        <w:t>aprendizaje</w:t>
      </w:r>
      <w:r>
        <w:rPr>
          <w:color w:val="231F20"/>
          <w:spacing w:val="-11"/>
          <w:sz w:val="20"/>
        </w:rPr>
        <w:t> </w:t>
      </w:r>
      <w:r>
        <w:rPr>
          <w:color w:val="231F20"/>
          <w:sz w:val="20"/>
        </w:rPr>
        <w:t>con</w:t>
      </w:r>
      <w:r>
        <w:rPr>
          <w:color w:val="231F20"/>
          <w:spacing w:val="-11"/>
          <w:sz w:val="20"/>
        </w:rPr>
        <w:t> </w:t>
      </w:r>
      <w:r>
        <w:rPr>
          <w:color w:val="231F20"/>
          <w:sz w:val="20"/>
        </w:rPr>
        <w:t>los</w:t>
      </w:r>
      <w:r>
        <w:rPr>
          <w:color w:val="231F20"/>
          <w:spacing w:val="-11"/>
          <w:sz w:val="20"/>
        </w:rPr>
        <w:t> </w:t>
      </w:r>
      <w:r>
        <w:rPr>
          <w:color w:val="231F20"/>
          <w:sz w:val="20"/>
        </w:rPr>
        <w:t>estudiantes</w:t>
      </w:r>
      <w:r>
        <w:rPr>
          <w:color w:val="231F20"/>
          <w:spacing w:val="-11"/>
          <w:sz w:val="20"/>
        </w:rPr>
        <w:t> </w:t>
      </w:r>
      <w:r>
        <w:rPr>
          <w:color w:val="231F20"/>
          <w:sz w:val="20"/>
        </w:rPr>
        <w:t>y</w:t>
      </w:r>
      <w:r>
        <w:rPr>
          <w:color w:val="231F20"/>
          <w:spacing w:val="-11"/>
          <w:sz w:val="20"/>
        </w:rPr>
        <w:t> </w:t>
      </w:r>
      <w:r>
        <w:rPr>
          <w:color w:val="231F20"/>
          <w:sz w:val="20"/>
        </w:rPr>
        <w:t>procura implicarlos en los problemas de organización escolar y</w:t>
      </w:r>
      <w:r>
        <w:rPr>
          <w:color w:val="231F20"/>
          <w:spacing w:val="-18"/>
          <w:sz w:val="20"/>
        </w:rPr>
        <w:t> </w:t>
      </w:r>
      <w:r>
        <w:rPr>
          <w:color w:val="231F20"/>
          <w:sz w:val="20"/>
        </w:rPr>
        <w:t>en los</w:t>
      </w:r>
      <w:r>
        <w:rPr>
          <w:color w:val="231F20"/>
          <w:spacing w:val="-14"/>
          <w:sz w:val="20"/>
        </w:rPr>
        <w:t> </w:t>
      </w:r>
      <w:r>
        <w:rPr>
          <w:color w:val="231F20"/>
          <w:sz w:val="20"/>
        </w:rPr>
        <w:t>proyectos</w:t>
      </w:r>
      <w:r>
        <w:rPr>
          <w:color w:val="231F20"/>
          <w:spacing w:val="-14"/>
          <w:sz w:val="20"/>
        </w:rPr>
        <w:t> </w:t>
      </w:r>
      <w:r>
        <w:rPr>
          <w:color w:val="231F20"/>
          <w:sz w:val="20"/>
        </w:rPr>
        <w:t>educativos</w:t>
      </w:r>
      <w:r>
        <w:rPr>
          <w:color w:val="231F20"/>
          <w:spacing w:val="-14"/>
          <w:sz w:val="20"/>
        </w:rPr>
        <w:t> </w:t>
      </w:r>
      <w:r>
        <w:rPr>
          <w:color w:val="231F20"/>
          <w:sz w:val="20"/>
        </w:rPr>
        <w:t>de</w:t>
      </w:r>
      <w:r>
        <w:rPr>
          <w:color w:val="231F20"/>
          <w:spacing w:val="-14"/>
          <w:sz w:val="20"/>
        </w:rPr>
        <w:t> </w:t>
      </w:r>
      <w:r>
        <w:rPr>
          <w:color w:val="231F20"/>
          <w:sz w:val="20"/>
        </w:rPr>
        <w:t>la</w:t>
      </w:r>
      <w:r>
        <w:rPr>
          <w:color w:val="231F20"/>
          <w:spacing w:val="-14"/>
          <w:sz w:val="20"/>
        </w:rPr>
        <w:t> </w:t>
      </w:r>
      <w:r>
        <w:rPr>
          <w:color w:val="231F20"/>
          <w:sz w:val="20"/>
        </w:rPr>
        <w:t>comunidad</w:t>
      </w:r>
    </w:p>
    <w:p>
      <w:pPr>
        <w:pStyle w:val="BodyText"/>
      </w:pPr>
    </w:p>
    <w:p>
      <w:pPr>
        <w:pStyle w:val="BodyText"/>
        <w:rPr>
          <w:sz w:val="21"/>
        </w:rPr>
      </w:pPr>
    </w:p>
    <w:p>
      <w:pPr>
        <w:pStyle w:val="BodyText"/>
        <w:spacing w:before="69"/>
        <w:ind w:left="1385" w:right="1497"/>
        <w:jc w:val="right"/>
      </w:pPr>
      <w:r>
        <w:rPr>
          <w:color w:val="231F20"/>
          <w:w w:val="95"/>
        </w:rPr>
        <w:t>21</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ListParagraph"/>
        <w:numPr>
          <w:ilvl w:val="0"/>
          <w:numId w:val="3"/>
        </w:numPr>
        <w:tabs>
          <w:tab w:pos="2160" w:val="left" w:leader="none"/>
        </w:tabs>
        <w:spacing w:line="312" w:lineRule="auto" w:before="68" w:after="0"/>
        <w:ind w:left="2160" w:right="1497" w:hanging="320"/>
        <w:jc w:val="both"/>
        <w:rPr>
          <w:sz w:val="20"/>
        </w:rPr>
      </w:pPr>
      <w:r>
        <w:rPr>
          <w:color w:val="231F20"/>
          <w:spacing w:val="-1"/>
          <w:w w:val="157"/>
          <w:sz w:val="20"/>
        </w:rPr>
        <w:t>I</w:t>
      </w:r>
      <w:r>
        <w:rPr>
          <w:color w:val="231F20"/>
          <w:spacing w:val="-1"/>
          <w:w w:val="109"/>
          <w:sz w:val="20"/>
        </w:rPr>
        <w:t>n</w:t>
      </w:r>
      <w:r>
        <w:rPr>
          <w:color w:val="231F20"/>
          <w:spacing w:val="-2"/>
          <w:w w:val="118"/>
          <w:sz w:val="20"/>
        </w:rPr>
        <w:t>t</w:t>
      </w:r>
      <w:r>
        <w:rPr>
          <w:color w:val="231F20"/>
          <w:spacing w:val="-1"/>
          <w:w w:val="89"/>
          <w:sz w:val="20"/>
        </w:rPr>
        <w:t>e</w:t>
      </w:r>
      <w:r>
        <w:rPr>
          <w:color w:val="231F20"/>
          <w:spacing w:val="-1"/>
          <w:w w:val="131"/>
          <w:sz w:val="20"/>
        </w:rPr>
        <w:t>r</w:t>
      </w:r>
      <w:r>
        <w:rPr>
          <w:color w:val="231F20"/>
          <w:spacing w:val="-1"/>
          <w:w w:val="109"/>
          <w:sz w:val="20"/>
        </w:rPr>
        <w:t>p</w:t>
      </w:r>
      <w:r>
        <w:rPr>
          <w:color w:val="231F20"/>
          <w:spacing w:val="-1"/>
          <w:w w:val="131"/>
          <w:sz w:val="20"/>
        </w:rPr>
        <w:t>r</w:t>
      </w:r>
      <w:r>
        <w:rPr>
          <w:color w:val="231F20"/>
          <w:spacing w:val="-1"/>
          <w:w w:val="98"/>
          <w:sz w:val="20"/>
        </w:rPr>
        <w:t>o</w:t>
      </w:r>
      <w:r>
        <w:rPr>
          <w:color w:val="231F20"/>
          <w:spacing w:val="-1"/>
          <w:w w:val="115"/>
          <w:sz w:val="20"/>
        </w:rPr>
        <w:t>f</w:t>
      </w:r>
      <w:r>
        <w:rPr>
          <w:color w:val="231F20"/>
          <w:spacing w:val="-1"/>
          <w:w w:val="89"/>
          <w:sz w:val="20"/>
        </w:rPr>
        <w:t>e</w:t>
      </w:r>
      <w:r>
        <w:rPr>
          <w:color w:val="231F20"/>
          <w:spacing w:val="-1"/>
          <w:w w:val="76"/>
          <w:sz w:val="20"/>
        </w:rPr>
        <w:t>s</w:t>
      </w:r>
      <w:r>
        <w:rPr>
          <w:color w:val="231F20"/>
          <w:spacing w:val="-1"/>
          <w:w w:val="124"/>
          <w:sz w:val="20"/>
        </w:rPr>
        <w:t>i</w:t>
      </w:r>
      <w:r>
        <w:rPr>
          <w:color w:val="231F20"/>
          <w:spacing w:val="-1"/>
          <w:w w:val="98"/>
          <w:sz w:val="20"/>
        </w:rPr>
        <w:t>o</w:t>
      </w:r>
      <w:r>
        <w:rPr>
          <w:color w:val="231F20"/>
          <w:spacing w:val="-1"/>
          <w:w w:val="109"/>
          <w:sz w:val="20"/>
        </w:rPr>
        <w:t>n</w:t>
      </w:r>
      <w:r>
        <w:rPr>
          <w:color w:val="231F20"/>
          <w:spacing w:val="-2"/>
          <w:w w:val="88"/>
          <w:sz w:val="20"/>
        </w:rPr>
        <w:t>a</w:t>
      </w:r>
      <w:r>
        <w:rPr>
          <w:color w:val="231F20"/>
          <w:spacing w:val="-1"/>
          <w:w w:val="123"/>
          <w:sz w:val="20"/>
        </w:rPr>
        <w:t>l</w:t>
      </w:r>
      <w:r>
        <w:rPr>
          <w:color w:val="231F20"/>
          <w:w w:val="108"/>
          <w:sz w:val="20"/>
        </w:rPr>
        <w:t>:</w:t>
      </w:r>
      <w:r>
        <w:rPr>
          <w:color w:val="231F20"/>
          <w:spacing w:val="-6"/>
          <w:sz w:val="20"/>
        </w:rPr>
        <w:t> </w:t>
      </w:r>
      <w:r>
        <w:rPr>
          <w:color w:val="231F20"/>
          <w:spacing w:val="-1"/>
          <w:w w:val="87"/>
          <w:sz w:val="20"/>
        </w:rPr>
        <w:t>c</w:t>
      </w:r>
      <w:r>
        <w:rPr>
          <w:color w:val="231F20"/>
          <w:spacing w:val="-1"/>
          <w:w w:val="98"/>
          <w:sz w:val="20"/>
        </w:rPr>
        <w:t>oo</w:t>
      </w:r>
      <w:r>
        <w:rPr>
          <w:color w:val="231F20"/>
          <w:spacing w:val="-1"/>
          <w:w w:val="131"/>
          <w:sz w:val="20"/>
        </w:rPr>
        <w:t>r</w:t>
      </w:r>
      <w:r>
        <w:rPr>
          <w:color w:val="231F20"/>
          <w:spacing w:val="-1"/>
          <w:w w:val="109"/>
          <w:sz w:val="20"/>
        </w:rPr>
        <w:t>d</w:t>
      </w:r>
      <w:r>
        <w:rPr>
          <w:color w:val="231F20"/>
          <w:spacing w:val="-1"/>
          <w:w w:val="124"/>
          <w:sz w:val="20"/>
        </w:rPr>
        <w:t>i</w:t>
      </w:r>
      <w:r>
        <w:rPr>
          <w:color w:val="231F20"/>
          <w:spacing w:val="-1"/>
          <w:w w:val="109"/>
          <w:sz w:val="20"/>
        </w:rPr>
        <w:t>n</w:t>
      </w:r>
      <w:r>
        <w:rPr>
          <w:color w:val="231F20"/>
          <w:spacing w:val="-2"/>
          <w:w w:val="88"/>
          <w:sz w:val="20"/>
        </w:rPr>
        <w:t>a</w:t>
      </w:r>
      <w:r>
        <w:rPr>
          <w:color w:val="231F20"/>
          <w:spacing w:val="-1"/>
          <w:w w:val="87"/>
          <w:sz w:val="20"/>
        </w:rPr>
        <w:t>c</w:t>
      </w:r>
      <w:r>
        <w:rPr>
          <w:color w:val="231F20"/>
          <w:spacing w:val="-1"/>
          <w:w w:val="124"/>
          <w:sz w:val="20"/>
        </w:rPr>
        <w:t>i</w:t>
      </w:r>
      <w:r>
        <w:rPr>
          <w:color w:val="231F20"/>
          <w:spacing w:val="-1"/>
          <w:w w:val="98"/>
          <w:sz w:val="20"/>
        </w:rPr>
        <w:t>ó</w:t>
      </w:r>
      <w:r>
        <w:rPr>
          <w:color w:val="231F20"/>
          <w:spacing w:val="-1"/>
          <w:w w:val="109"/>
          <w:sz w:val="20"/>
        </w:rPr>
        <w:t>n</w:t>
      </w:r>
      <w:r>
        <w:rPr>
          <w:color w:val="231F20"/>
          <w:w w:val="98"/>
          <w:sz w:val="20"/>
        </w:rPr>
        <w:t>.</w:t>
      </w:r>
      <w:r>
        <w:rPr>
          <w:color w:val="231F20"/>
          <w:spacing w:val="-6"/>
          <w:sz w:val="20"/>
        </w:rPr>
        <w:t> </w:t>
      </w:r>
      <w:r>
        <w:rPr>
          <w:color w:val="231F20"/>
          <w:spacing w:val="6"/>
          <w:w w:val="118"/>
          <w:sz w:val="20"/>
        </w:rPr>
        <w:t>L</w:t>
      </w:r>
      <w:r>
        <w:rPr>
          <w:color w:val="231F20"/>
          <w:spacing w:val="-1"/>
          <w:w w:val="98"/>
          <w:sz w:val="20"/>
        </w:rPr>
        <w:t>o</w:t>
      </w:r>
      <w:r>
        <w:rPr>
          <w:color w:val="231F20"/>
          <w:w w:val="76"/>
          <w:sz w:val="20"/>
        </w:rPr>
        <w:t>s</w:t>
      </w:r>
      <w:r>
        <w:rPr>
          <w:color w:val="231F20"/>
          <w:spacing w:val="-6"/>
          <w:sz w:val="20"/>
        </w:rPr>
        <w:t> </w:t>
      </w:r>
      <w:r>
        <w:rPr>
          <w:color w:val="231F20"/>
          <w:spacing w:val="-1"/>
          <w:w w:val="105"/>
          <w:sz w:val="20"/>
        </w:rPr>
        <w:t>m</w:t>
      </w:r>
      <w:r>
        <w:rPr>
          <w:color w:val="231F20"/>
          <w:spacing w:val="-2"/>
          <w:w w:val="88"/>
          <w:sz w:val="20"/>
        </w:rPr>
        <w:t>a</w:t>
      </w:r>
      <w:r>
        <w:rPr>
          <w:color w:val="231F20"/>
          <w:spacing w:val="-1"/>
          <w:w w:val="89"/>
          <w:sz w:val="20"/>
        </w:rPr>
        <w:t>e</w:t>
      </w:r>
      <w:r>
        <w:rPr>
          <w:color w:val="231F20"/>
          <w:spacing w:val="-1"/>
          <w:w w:val="76"/>
          <w:sz w:val="20"/>
        </w:rPr>
        <w:t>s</w:t>
      </w:r>
      <w:r>
        <w:rPr>
          <w:color w:val="231F20"/>
          <w:spacing w:val="-2"/>
          <w:w w:val="118"/>
          <w:sz w:val="20"/>
        </w:rPr>
        <w:t>t</w:t>
      </w:r>
      <w:r>
        <w:rPr>
          <w:color w:val="231F20"/>
          <w:spacing w:val="-1"/>
          <w:w w:val="131"/>
          <w:sz w:val="20"/>
        </w:rPr>
        <w:t>r</w:t>
      </w:r>
      <w:r>
        <w:rPr>
          <w:color w:val="231F20"/>
          <w:spacing w:val="-1"/>
          <w:w w:val="98"/>
          <w:sz w:val="20"/>
        </w:rPr>
        <w:t>o</w:t>
      </w:r>
      <w:r>
        <w:rPr>
          <w:color w:val="231F20"/>
          <w:w w:val="76"/>
          <w:sz w:val="20"/>
        </w:rPr>
        <w:t>s</w:t>
      </w:r>
      <w:r>
        <w:rPr>
          <w:color w:val="231F20"/>
          <w:spacing w:val="-6"/>
          <w:sz w:val="20"/>
        </w:rPr>
        <w:t> </w:t>
      </w:r>
      <w:r>
        <w:rPr>
          <w:color w:val="231F20"/>
          <w:spacing w:val="-2"/>
          <w:w w:val="118"/>
          <w:sz w:val="20"/>
        </w:rPr>
        <w:t>t</w:t>
      </w:r>
      <w:r>
        <w:rPr>
          <w:color w:val="231F20"/>
          <w:spacing w:val="-1"/>
          <w:w w:val="131"/>
          <w:sz w:val="20"/>
        </w:rPr>
        <w:t>r</w:t>
      </w:r>
      <w:r>
        <w:rPr>
          <w:color w:val="231F20"/>
          <w:spacing w:val="-2"/>
          <w:w w:val="88"/>
          <w:sz w:val="20"/>
        </w:rPr>
        <w:t>a</w:t>
      </w:r>
      <w:r>
        <w:rPr>
          <w:color w:val="231F20"/>
          <w:spacing w:val="-1"/>
          <w:w w:val="98"/>
          <w:sz w:val="20"/>
        </w:rPr>
        <w:t>b</w:t>
      </w:r>
      <w:r>
        <w:rPr>
          <w:color w:val="231F20"/>
          <w:spacing w:val="-2"/>
          <w:w w:val="88"/>
          <w:sz w:val="20"/>
        </w:rPr>
        <w:t>a</w:t>
      </w:r>
      <w:r>
        <w:rPr>
          <w:color w:val="231F20"/>
          <w:spacing w:val="-1"/>
          <w:w w:val="124"/>
          <w:sz w:val="20"/>
        </w:rPr>
        <w:t>j</w:t>
      </w:r>
      <w:r>
        <w:rPr>
          <w:color w:val="231F20"/>
          <w:spacing w:val="-2"/>
          <w:w w:val="88"/>
          <w:sz w:val="20"/>
        </w:rPr>
        <w:t>a</w:t>
      </w:r>
      <w:r>
        <w:rPr>
          <w:color w:val="231F20"/>
          <w:w w:val="109"/>
          <w:sz w:val="20"/>
        </w:rPr>
        <w:t>n</w:t>
      </w:r>
      <w:r>
        <w:rPr>
          <w:color w:val="231F20"/>
          <w:spacing w:val="-6"/>
          <w:sz w:val="20"/>
        </w:rPr>
        <w:t> </w:t>
      </w:r>
      <w:r>
        <w:rPr>
          <w:color w:val="231F20"/>
          <w:spacing w:val="-1"/>
          <w:w w:val="87"/>
          <w:sz w:val="20"/>
        </w:rPr>
        <w:t>c</w:t>
      </w:r>
      <w:r>
        <w:rPr>
          <w:color w:val="231F20"/>
          <w:spacing w:val="-1"/>
          <w:w w:val="98"/>
          <w:sz w:val="20"/>
        </w:rPr>
        <w:t>o</w:t>
      </w:r>
      <w:r>
        <w:rPr>
          <w:color w:val="231F20"/>
          <w:w w:val="109"/>
          <w:sz w:val="20"/>
        </w:rPr>
        <w:t>n </w:t>
      </w:r>
      <w:r>
        <w:rPr>
          <w:color w:val="231F20"/>
          <w:w w:val="105"/>
          <w:sz w:val="20"/>
        </w:rPr>
        <w:t>intensidad</w:t>
      </w:r>
      <w:r>
        <w:rPr>
          <w:color w:val="231F20"/>
          <w:spacing w:val="-22"/>
          <w:w w:val="105"/>
          <w:sz w:val="20"/>
        </w:rPr>
        <w:t> </w:t>
      </w:r>
      <w:r>
        <w:rPr>
          <w:color w:val="231F20"/>
          <w:w w:val="105"/>
          <w:sz w:val="20"/>
        </w:rPr>
        <w:t>“en</w:t>
      </w:r>
      <w:r>
        <w:rPr>
          <w:color w:val="231F20"/>
          <w:spacing w:val="-22"/>
          <w:w w:val="105"/>
          <w:sz w:val="20"/>
        </w:rPr>
        <w:t> </w:t>
      </w:r>
      <w:r>
        <w:rPr>
          <w:color w:val="231F20"/>
          <w:w w:val="105"/>
          <w:sz w:val="20"/>
        </w:rPr>
        <w:t>el</w:t>
      </w:r>
      <w:r>
        <w:rPr>
          <w:color w:val="231F20"/>
          <w:spacing w:val="-22"/>
          <w:w w:val="105"/>
          <w:sz w:val="20"/>
        </w:rPr>
        <w:t> </w:t>
      </w:r>
      <w:r>
        <w:rPr>
          <w:color w:val="231F20"/>
          <w:w w:val="105"/>
          <w:sz w:val="20"/>
        </w:rPr>
        <w:t>límite”</w:t>
      </w:r>
      <w:r>
        <w:rPr>
          <w:color w:val="231F20"/>
          <w:spacing w:val="-22"/>
          <w:w w:val="105"/>
          <w:sz w:val="20"/>
        </w:rPr>
        <w:t> </w:t>
      </w:r>
      <w:r>
        <w:rPr>
          <w:color w:val="231F20"/>
          <w:w w:val="105"/>
          <w:sz w:val="20"/>
        </w:rPr>
        <w:t>que</w:t>
      </w:r>
      <w:r>
        <w:rPr>
          <w:color w:val="231F20"/>
          <w:spacing w:val="-22"/>
          <w:w w:val="105"/>
          <w:sz w:val="20"/>
        </w:rPr>
        <w:t> </w:t>
      </w:r>
      <w:r>
        <w:rPr>
          <w:color w:val="231F20"/>
          <w:w w:val="105"/>
          <w:sz w:val="20"/>
        </w:rPr>
        <w:t>enlaza</w:t>
      </w:r>
      <w:r>
        <w:rPr>
          <w:color w:val="231F20"/>
          <w:spacing w:val="-22"/>
          <w:w w:val="105"/>
          <w:sz w:val="20"/>
        </w:rPr>
        <w:t> </w:t>
      </w:r>
      <w:r>
        <w:rPr>
          <w:color w:val="231F20"/>
          <w:w w:val="105"/>
          <w:sz w:val="20"/>
        </w:rPr>
        <w:t>con</w:t>
      </w:r>
      <w:r>
        <w:rPr>
          <w:color w:val="231F20"/>
          <w:spacing w:val="-22"/>
          <w:w w:val="105"/>
          <w:sz w:val="20"/>
        </w:rPr>
        <w:t> </w:t>
      </w:r>
      <w:r>
        <w:rPr>
          <w:color w:val="231F20"/>
          <w:w w:val="105"/>
          <w:sz w:val="20"/>
        </w:rPr>
        <w:t>otros</w:t>
      </w:r>
      <w:r>
        <w:rPr>
          <w:color w:val="231F20"/>
          <w:spacing w:val="-22"/>
          <w:w w:val="105"/>
          <w:sz w:val="20"/>
        </w:rPr>
        <w:t> </w:t>
      </w:r>
      <w:r>
        <w:rPr>
          <w:color w:val="231F20"/>
          <w:w w:val="105"/>
          <w:sz w:val="20"/>
        </w:rPr>
        <w:t>profesiona- les</w:t>
      </w:r>
      <w:r>
        <w:rPr>
          <w:color w:val="231F20"/>
          <w:spacing w:val="-36"/>
          <w:w w:val="105"/>
          <w:sz w:val="20"/>
        </w:rPr>
        <w:t> </w:t>
      </w:r>
      <w:r>
        <w:rPr>
          <w:color w:val="231F20"/>
          <w:w w:val="105"/>
          <w:sz w:val="20"/>
        </w:rPr>
        <w:t>y</w:t>
      </w:r>
      <w:r>
        <w:rPr>
          <w:color w:val="231F20"/>
          <w:spacing w:val="-36"/>
          <w:w w:val="105"/>
          <w:sz w:val="20"/>
        </w:rPr>
        <w:t> </w:t>
      </w:r>
      <w:r>
        <w:rPr>
          <w:color w:val="231F20"/>
          <w:w w:val="105"/>
          <w:sz w:val="20"/>
        </w:rPr>
        <w:t>organismos</w:t>
      </w:r>
      <w:r>
        <w:rPr>
          <w:color w:val="231F20"/>
          <w:spacing w:val="-36"/>
          <w:w w:val="105"/>
          <w:sz w:val="20"/>
        </w:rPr>
        <w:t> </w:t>
      </w:r>
      <w:r>
        <w:rPr>
          <w:color w:val="231F20"/>
          <w:w w:val="105"/>
          <w:sz w:val="20"/>
        </w:rPr>
        <w:t>y</w:t>
      </w:r>
      <w:r>
        <w:rPr>
          <w:color w:val="231F20"/>
          <w:spacing w:val="-36"/>
          <w:w w:val="105"/>
          <w:sz w:val="20"/>
        </w:rPr>
        <w:t> </w:t>
      </w:r>
      <w:r>
        <w:rPr>
          <w:color w:val="231F20"/>
          <w:w w:val="105"/>
          <w:sz w:val="20"/>
        </w:rPr>
        <w:t>se</w:t>
      </w:r>
      <w:r>
        <w:rPr>
          <w:color w:val="231F20"/>
          <w:spacing w:val="-36"/>
          <w:w w:val="105"/>
          <w:sz w:val="20"/>
        </w:rPr>
        <w:t> </w:t>
      </w:r>
      <w:r>
        <w:rPr>
          <w:color w:val="231F20"/>
          <w:w w:val="105"/>
          <w:sz w:val="20"/>
        </w:rPr>
        <w:t>involucran</w:t>
      </w:r>
      <w:r>
        <w:rPr>
          <w:color w:val="231F20"/>
          <w:spacing w:val="-36"/>
          <w:w w:val="105"/>
          <w:sz w:val="20"/>
        </w:rPr>
        <w:t> </w:t>
      </w:r>
      <w:r>
        <w:rPr>
          <w:color w:val="231F20"/>
          <w:w w:val="105"/>
          <w:sz w:val="20"/>
        </w:rPr>
        <w:t>en</w:t>
      </w:r>
      <w:r>
        <w:rPr>
          <w:color w:val="231F20"/>
          <w:spacing w:val="-36"/>
          <w:w w:val="105"/>
          <w:sz w:val="20"/>
        </w:rPr>
        <w:t> </w:t>
      </w:r>
      <w:r>
        <w:rPr>
          <w:color w:val="231F20"/>
          <w:w w:val="105"/>
          <w:sz w:val="20"/>
        </w:rPr>
        <w:t>la</w:t>
      </w:r>
      <w:r>
        <w:rPr>
          <w:color w:val="231F20"/>
          <w:spacing w:val="-36"/>
          <w:w w:val="105"/>
          <w:sz w:val="20"/>
        </w:rPr>
        <w:t> </w:t>
      </w:r>
      <w:r>
        <w:rPr>
          <w:color w:val="231F20"/>
          <w:w w:val="105"/>
          <w:sz w:val="20"/>
        </w:rPr>
        <w:t>comunidad</w:t>
      </w:r>
      <w:r>
        <w:rPr>
          <w:color w:val="231F20"/>
          <w:spacing w:val="-36"/>
          <w:w w:val="105"/>
          <w:sz w:val="20"/>
        </w:rPr>
        <w:t> </w:t>
      </w:r>
      <w:r>
        <w:rPr>
          <w:color w:val="231F20"/>
          <w:w w:val="105"/>
          <w:sz w:val="20"/>
        </w:rPr>
        <w:t>local</w:t>
      </w:r>
    </w:p>
    <w:p>
      <w:pPr>
        <w:pStyle w:val="BodyText"/>
        <w:spacing w:before="3"/>
        <w:rPr>
          <w:sz w:val="25"/>
        </w:rPr>
      </w:pPr>
    </w:p>
    <w:p>
      <w:pPr>
        <w:pStyle w:val="BodyText"/>
        <w:spacing w:line="312" w:lineRule="auto"/>
        <w:ind w:left="1500" w:right="1499"/>
        <w:jc w:val="both"/>
      </w:pPr>
      <w:r>
        <w:rPr>
          <w:color w:val="231F20"/>
        </w:rPr>
        <w:t>Jeffrey</w:t>
      </w:r>
      <w:r>
        <w:rPr>
          <w:color w:val="231F20"/>
          <w:spacing w:val="-31"/>
        </w:rPr>
        <w:t> </w:t>
      </w:r>
      <w:r>
        <w:rPr>
          <w:color w:val="231F20"/>
        </w:rPr>
        <w:t>Sachs</w:t>
      </w:r>
      <w:r>
        <w:rPr>
          <w:color w:val="231F20"/>
          <w:spacing w:val="-31"/>
        </w:rPr>
        <w:t> </w:t>
      </w:r>
      <w:r>
        <w:rPr>
          <w:color w:val="231F20"/>
        </w:rPr>
        <w:t>señala</w:t>
      </w:r>
      <w:r>
        <w:rPr>
          <w:color w:val="231F20"/>
          <w:spacing w:val="-31"/>
        </w:rPr>
        <w:t> </w:t>
      </w:r>
      <w:r>
        <w:rPr>
          <w:color w:val="231F20"/>
        </w:rPr>
        <w:t>cinco</w:t>
      </w:r>
      <w:r>
        <w:rPr>
          <w:color w:val="231F20"/>
          <w:spacing w:val="-31"/>
        </w:rPr>
        <w:t> </w:t>
      </w:r>
      <w:r>
        <w:rPr>
          <w:color w:val="231F20"/>
        </w:rPr>
        <w:t>valores</w:t>
      </w:r>
      <w:r>
        <w:rPr>
          <w:color w:val="231F20"/>
          <w:spacing w:val="-31"/>
        </w:rPr>
        <w:t> </w:t>
      </w:r>
      <w:r>
        <w:rPr>
          <w:color w:val="231F20"/>
        </w:rPr>
        <w:t>básicos</w:t>
      </w:r>
      <w:r>
        <w:rPr>
          <w:color w:val="231F20"/>
          <w:spacing w:val="-31"/>
        </w:rPr>
        <w:t> </w:t>
      </w:r>
      <w:r>
        <w:rPr>
          <w:color w:val="231F20"/>
        </w:rPr>
        <w:t>que</w:t>
      </w:r>
      <w:r>
        <w:rPr>
          <w:color w:val="231F20"/>
          <w:spacing w:val="-31"/>
        </w:rPr>
        <w:t> </w:t>
      </w:r>
      <w:r>
        <w:rPr>
          <w:color w:val="231F20"/>
        </w:rPr>
        <w:t>constituyen</w:t>
      </w:r>
      <w:r>
        <w:rPr>
          <w:color w:val="231F20"/>
          <w:spacing w:val="-31"/>
        </w:rPr>
        <w:t> </w:t>
      </w:r>
      <w:r>
        <w:rPr>
          <w:color w:val="231F20"/>
        </w:rPr>
        <w:t>“los</w:t>
      </w:r>
      <w:r>
        <w:rPr>
          <w:color w:val="231F20"/>
          <w:spacing w:val="-31"/>
        </w:rPr>
        <w:t> </w:t>
      </w:r>
      <w:r>
        <w:rPr>
          <w:color w:val="231F20"/>
        </w:rPr>
        <w:t>fun- damentos de un enfoque proactivo y responsable de la profesio- nalidad” </w:t>
      </w:r>
      <w:r>
        <w:rPr>
          <w:color w:val="231F20"/>
          <w:spacing w:val="-6"/>
        </w:rPr>
        <w:t>(Day, </w:t>
      </w:r>
      <w:r>
        <w:rPr>
          <w:color w:val="231F20"/>
        </w:rPr>
        <w:t>2005:</w:t>
      </w:r>
      <w:r>
        <w:rPr>
          <w:color w:val="231F20"/>
          <w:spacing w:val="30"/>
        </w:rPr>
        <w:t> </w:t>
      </w:r>
      <w:r>
        <w:rPr>
          <w:color w:val="231F20"/>
        </w:rPr>
        <w:t>27):</w:t>
      </w:r>
    </w:p>
    <w:p>
      <w:pPr>
        <w:pStyle w:val="BodyText"/>
        <w:spacing w:before="3"/>
        <w:rPr>
          <w:sz w:val="25"/>
        </w:rPr>
      </w:pPr>
    </w:p>
    <w:p>
      <w:pPr>
        <w:pStyle w:val="ListParagraph"/>
        <w:numPr>
          <w:ilvl w:val="0"/>
          <w:numId w:val="4"/>
        </w:numPr>
        <w:tabs>
          <w:tab w:pos="2160" w:val="left" w:leader="none"/>
        </w:tabs>
        <w:spacing w:line="312" w:lineRule="auto" w:before="0" w:after="0"/>
        <w:ind w:left="2160" w:right="1498" w:hanging="320"/>
        <w:jc w:val="both"/>
        <w:rPr>
          <w:sz w:val="20"/>
        </w:rPr>
      </w:pPr>
      <w:r>
        <w:rPr>
          <w:color w:val="231F20"/>
          <w:spacing w:val="-7"/>
          <w:sz w:val="20"/>
        </w:rPr>
        <w:t>Aprendizaje,</w:t>
      </w:r>
      <w:r>
        <w:rPr>
          <w:color w:val="231F20"/>
          <w:spacing w:val="-17"/>
          <w:sz w:val="20"/>
        </w:rPr>
        <w:t> </w:t>
      </w:r>
      <w:r>
        <w:rPr>
          <w:color w:val="231F20"/>
          <w:spacing w:val="-3"/>
          <w:sz w:val="20"/>
        </w:rPr>
        <w:t>de</w:t>
      </w:r>
      <w:r>
        <w:rPr>
          <w:color w:val="231F20"/>
          <w:spacing w:val="-18"/>
          <w:sz w:val="20"/>
        </w:rPr>
        <w:t> </w:t>
      </w:r>
      <w:r>
        <w:rPr>
          <w:color w:val="231F20"/>
          <w:spacing w:val="-5"/>
          <w:sz w:val="20"/>
        </w:rPr>
        <w:t>manera</w:t>
      </w:r>
      <w:r>
        <w:rPr>
          <w:color w:val="231F20"/>
          <w:spacing w:val="-18"/>
          <w:sz w:val="20"/>
        </w:rPr>
        <w:t> </w:t>
      </w:r>
      <w:r>
        <w:rPr>
          <w:color w:val="231F20"/>
          <w:spacing w:val="-5"/>
          <w:sz w:val="20"/>
        </w:rPr>
        <w:t>que</w:t>
      </w:r>
      <w:r>
        <w:rPr>
          <w:color w:val="231F20"/>
          <w:spacing w:val="-18"/>
          <w:sz w:val="20"/>
        </w:rPr>
        <w:t> </w:t>
      </w:r>
      <w:r>
        <w:rPr>
          <w:color w:val="231F20"/>
          <w:spacing w:val="-3"/>
          <w:sz w:val="20"/>
        </w:rPr>
        <w:t>se</w:t>
      </w:r>
      <w:r>
        <w:rPr>
          <w:color w:val="231F20"/>
          <w:spacing w:val="-18"/>
          <w:sz w:val="20"/>
        </w:rPr>
        <w:t> </w:t>
      </w:r>
      <w:r>
        <w:rPr>
          <w:color w:val="231F20"/>
          <w:spacing w:val="-5"/>
          <w:sz w:val="20"/>
        </w:rPr>
        <w:t>vea</w:t>
      </w:r>
      <w:r>
        <w:rPr>
          <w:color w:val="231F20"/>
          <w:spacing w:val="-18"/>
          <w:sz w:val="20"/>
        </w:rPr>
        <w:t> </w:t>
      </w:r>
      <w:r>
        <w:rPr>
          <w:color w:val="231F20"/>
          <w:spacing w:val="-5"/>
          <w:sz w:val="20"/>
        </w:rPr>
        <w:t>que</w:t>
      </w:r>
      <w:r>
        <w:rPr>
          <w:color w:val="231F20"/>
          <w:spacing w:val="-18"/>
          <w:sz w:val="20"/>
        </w:rPr>
        <w:t> </w:t>
      </w:r>
      <w:r>
        <w:rPr>
          <w:color w:val="231F20"/>
          <w:spacing w:val="-4"/>
          <w:sz w:val="20"/>
        </w:rPr>
        <w:t>los</w:t>
      </w:r>
      <w:r>
        <w:rPr>
          <w:color w:val="231F20"/>
          <w:spacing w:val="-18"/>
          <w:sz w:val="20"/>
        </w:rPr>
        <w:t> </w:t>
      </w:r>
      <w:r>
        <w:rPr>
          <w:color w:val="231F20"/>
          <w:spacing w:val="-6"/>
          <w:sz w:val="20"/>
        </w:rPr>
        <w:t>docentes</w:t>
      </w:r>
      <w:r>
        <w:rPr>
          <w:color w:val="231F20"/>
          <w:spacing w:val="-18"/>
          <w:sz w:val="20"/>
        </w:rPr>
        <w:t> </w:t>
      </w:r>
      <w:r>
        <w:rPr>
          <w:color w:val="231F20"/>
          <w:spacing w:val="-3"/>
          <w:sz w:val="20"/>
        </w:rPr>
        <w:t>lo</w:t>
      </w:r>
      <w:r>
        <w:rPr>
          <w:color w:val="231F20"/>
          <w:spacing w:val="-18"/>
          <w:sz w:val="20"/>
        </w:rPr>
        <w:t> </w:t>
      </w:r>
      <w:r>
        <w:rPr>
          <w:color w:val="231F20"/>
          <w:spacing w:val="-6"/>
          <w:sz w:val="20"/>
        </w:rPr>
        <w:t>practi- </w:t>
      </w:r>
      <w:r>
        <w:rPr>
          <w:color w:val="231F20"/>
          <w:spacing w:val="-5"/>
          <w:sz w:val="20"/>
        </w:rPr>
        <w:t>can, </w:t>
      </w:r>
      <w:r>
        <w:rPr>
          <w:color w:val="231F20"/>
          <w:spacing w:val="-6"/>
          <w:sz w:val="20"/>
        </w:rPr>
        <w:t>individualmente, </w:t>
      </w:r>
      <w:r>
        <w:rPr>
          <w:color w:val="231F20"/>
          <w:spacing w:val="-4"/>
          <w:sz w:val="20"/>
        </w:rPr>
        <w:t>con sus </w:t>
      </w:r>
      <w:r>
        <w:rPr>
          <w:color w:val="231F20"/>
          <w:spacing w:val="-6"/>
          <w:sz w:val="20"/>
        </w:rPr>
        <w:t>compañeros </w:t>
      </w:r>
      <w:r>
        <w:rPr>
          <w:color w:val="231F20"/>
          <w:sz w:val="20"/>
        </w:rPr>
        <w:t>y</w:t>
      </w:r>
      <w:r>
        <w:rPr>
          <w:color w:val="231F20"/>
          <w:spacing w:val="-28"/>
          <w:sz w:val="20"/>
        </w:rPr>
        <w:t> </w:t>
      </w:r>
      <w:r>
        <w:rPr>
          <w:color w:val="231F20"/>
          <w:spacing w:val="-7"/>
          <w:sz w:val="20"/>
        </w:rPr>
        <w:t>alumnos</w:t>
      </w:r>
    </w:p>
    <w:p>
      <w:pPr>
        <w:pStyle w:val="ListParagraph"/>
        <w:numPr>
          <w:ilvl w:val="0"/>
          <w:numId w:val="4"/>
        </w:numPr>
        <w:tabs>
          <w:tab w:pos="2160" w:val="left" w:leader="none"/>
        </w:tabs>
        <w:spacing w:line="312" w:lineRule="auto" w:before="3" w:after="0"/>
        <w:ind w:left="2160" w:right="1499" w:hanging="320"/>
        <w:jc w:val="both"/>
        <w:rPr>
          <w:sz w:val="20"/>
        </w:rPr>
      </w:pPr>
      <w:r>
        <w:rPr>
          <w:color w:val="231F20"/>
          <w:sz w:val="20"/>
        </w:rPr>
        <w:t>Participación,</w:t>
      </w:r>
      <w:r>
        <w:rPr>
          <w:color w:val="231F20"/>
          <w:spacing w:val="-28"/>
          <w:sz w:val="20"/>
        </w:rPr>
        <w:t> </w:t>
      </w:r>
      <w:r>
        <w:rPr>
          <w:color w:val="231F20"/>
          <w:sz w:val="20"/>
        </w:rPr>
        <w:t>a</w:t>
      </w:r>
      <w:r>
        <w:rPr>
          <w:color w:val="231F20"/>
          <w:spacing w:val="-28"/>
          <w:sz w:val="20"/>
        </w:rPr>
        <w:t> </w:t>
      </w:r>
      <w:r>
        <w:rPr>
          <w:color w:val="231F20"/>
          <w:sz w:val="20"/>
        </w:rPr>
        <w:t>fin</w:t>
      </w:r>
      <w:r>
        <w:rPr>
          <w:color w:val="231F20"/>
          <w:spacing w:val="-28"/>
          <w:sz w:val="20"/>
        </w:rPr>
        <w:t> </w:t>
      </w:r>
      <w:r>
        <w:rPr>
          <w:color w:val="231F20"/>
          <w:sz w:val="20"/>
        </w:rPr>
        <w:t>de</w:t>
      </w:r>
      <w:r>
        <w:rPr>
          <w:color w:val="231F20"/>
          <w:spacing w:val="-28"/>
          <w:sz w:val="20"/>
        </w:rPr>
        <w:t> </w:t>
      </w:r>
      <w:r>
        <w:rPr>
          <w:color w:val="231F20"/>
          <w:sz w:val="20"/>
        </w:rPr>
        <w:t>que</w:t>
      </w:r>
      <w:r>
        <w:rPr>
          <w:color w:val="231F20"/>
          <w:spacing w:val="-28"/>
          <w:sz w:val="20"/>
        </w:rPr>
        <w:t> </w:t>
      </w:r>
      <w:r>
        <w:rPr>
          <w:color w:val="231F20"/>
          <w:sz w:val="20"/>
        </w:rPr>
        <w:t>los</w:t>
      </w:r>
      <w:r>
        <w:rPr>
          <w:color w:val="231F20"/>
          <w:spacing w:val="-28"/>
          <w:sz w:val="20"/>
        </w:rPr>
        <w:t> </w:t>
      </w:r>
      <w:r>
        <w:rPr>
          <w:color w:val="231F20"/>
          <w:sz w:val="20"/>
        </w:rPr>
        <w:t>maestros</w:t>
      </w:r>
      <w:r>
        <w:rPr>
          <w:color w:val="231F20"/>
          <w:spacing w:val="-28"/>
          <w:sz w:val="20"/>
        </w:rPr>
        <w:t> </w:t>
      </w:r>
      <w:r>
        <w:rPr>
          <w:color w:val="231F20"/>
          <w:sz w:val="20"/>
        </w:rPr>
        <w:t>se</w:t>
      </w:r>
      <w:r>
        <w:rPr>
          <w:color w:val="231F20"/>
          <w:spacing w:val="-28"/>
          <w:sz w:val="20"/>
        </w:rPr>
        <w:t> </w:t>
      </w:r>
      <w:r>
        <w:rPr>
          <w:color w:val="231F20"/>
          <w:sz w:val="20"/>
        </w:rPr>
        <w:t>consideren</w:t>
      </w:r>
      <w:r>
        <w:rPr>
          <w:color w:val="231F20"/>
          <w:spacing w:val="-28"/>
          <w:sz w:val="20"/>
        </w:rPr>
        <w:t> </w:t>
      </w:r>
      <w:r>
        <w:rPr>
          <w:color w:val="231F20"/>
          <w:sz w:val="20"/>
        </w:rPr>
        <w:t>agen- tes</w:t>
      </w:r>
      <w:r>
        <w:rPr>
          <w:color w:val="231F20"/>
          <w:spacing w:val="-22"/>
          <w:sz w:val="20"/>
        </w:rPr>
        <w:t> </w:t>
      </w:r>
      <w:r>
        <w:rPr>
          <w:color w:val="231F20"/>
          <w:sz w:val="20"/>
        </w:rPr>
        <w:t>activos</w:t>
      </w:r>
      <w:r>
        <w:rPr>
          <w:color w:val="231F20"/>
          <w:spacing w:val="-22"/>
          <w:sz w:val="20"/>
        </w:rPr>
        <w:t> </w:t>
      </w:r>
      <w:r>
        <w:rPr>
          <w:color w:val="231F20"/>
          <w:sz w:val="20"/>
        </w:rPr>
        <w:t>en</w:t>
      </w:r>
      <w:r>
        <w:rPr>
          <w:color w:val="231F20"/>
          <w:spacing w:val="-22"/>
          <w:sz w:val="20"/>
        </w:rPr>
        <w:t> </w:t>
      </w:r>
      <w:r>
        <w:rPr>
          <w:color w:val="231F20"/>
          <w:sz w:val="20"/>
        </w:rPr>
        <w:t>sus</w:t>
      </w:r>
      <w:r>
        <w:rPr>
          <w:color w:val="231F20"/>
          <w:spacing w:val="-22"/>
          <w:sz w:val="20"/>
        </w:rPr>
        <w:t> </w:t>
      </w:r>
      <w:r>
        <w:rPr>
          <w:color w:val="231F20"/>
          <w:sz w:val="20"/>
        </w:rPr>
        <w:t>propios</w:t>
      </w:r>
      <w:r>
        <w:rPr>
          <w:color w:val="231F20"/>
          <w:spacing w:val="-22"/>
          <w:sz w:val="20"/>
        </w:rPr>
        <w:t> </w:t>
      </w:r>
      <w:r>
        <w:rPr>
          <w:color w:val="231F20"/>
          <w:sz w:val="20"/>
        </w:rPr>
        <w:t>mundos</w:t>
      </w:r>
      <w:r>
        <w:rPr>
          <w:color w:val="231F20"/>
          <w:spacing w:val="-22"/>
          <w:sz w:val="20"/>
        </w:rPr>
        <w:t> </w:t>
      </w:r>
      <w:r>
        <w:rPr>
          <w:color w:val="231F20"/>
          <w:sz w:val="20"/>
        </w:rPr>
        <w:t>profesionales</w:t>
      </w:r>
    </w:p>
    <w:p>
      <w:pPr>
        <w:pStyle w:val="ListParagraph"/>
        <w:numPr>
          <w:ilvl w:val="0"/>
          <w:numId w:val="4"/>
        </w:numPr>
        <w:tabs>
          <w:tab w:pos="2160" w:val="left" w:leader="none"/>
        </w:tabs>
        <w:spacing w:line="312" w:lineRule="auto" w:before="3" w:after="0"/>
        <w:ind w:left="2160" w:right="1498" w:hanging="320"/>
        <w:jc w:val="both"/>
        <w:rPr>
          <w:sz w:val="20"/>
        </w:rPr>
      </w:pPr>
      <w:r>
        <w:rPr>
          <w:color w:val="231F20"/>
          <w:sz w:val="20"/>
        </w:rPr>
        <w:t>Colaboración para ejercer la colegialidad dentro y entre las comunidades, de forma interna y</w:t>
      </w:r>
      <w:r>
        <w:rPr>
          <w:color w:val="231F20"/>
          <w:spacing w:val="5"/>
          <w:sz w:val="20"/>
        </w:rPr>
        <w:t> </w:t>
      </w:r>
      <w:r>
        <w:rPr>
          <w:color w:val="231F20"/>
          <w:sz w:val="20"/>
        </w:rPr>
        <w:t>externa</w:t>
      </w:r>
    </w:p>
    <w:p>
      <w:pPr>
        <w:pStyle w:val="ListParagraph"/>
        <w:numPr>
          <w:ilvl w:val="0"/>
          <w:numId w:val="4"/>
        </w:numPr>
        <w:tabs>
          <w:tab w:pos="2160" w:val="left" w:leader="none"/>
        </w:tabs>
        <w:spacing w:line="312" w:lineRule="auto" w:before="3" w:after="0"/>
        <w:ind w:left="2160" w:right="1498" w:hanging="320"/>
        <w:jc w:val="both"/>
        <w:rPr>
          <w:sz w:val="20"/>
        </w:rPr>
      </w:pPr>
      <w:r>
        <w:rPr>
          <w:color w:val="231F20"/>
          <w:sz w:val="20"/>
        </w:rPr>
        <w:t>Cooperación mediante la cual desarrollen un lenguaje y una tecnología comunes para documentar y discutir la práctica</w:t>
      </w:r>
      <w:r>
        <w:rPr>
          <w:color w:val="231F20"/>
          <w:spacing w:val="-18"/>
          <w:sz w:val="20"/>
        </w:rPr>
        <w:t> </w:t>
      </w:r>
      <w:r>
        <w:rPr>
          <w:color w:val="231F20"/>
          <w:sz w:val="20"/>
        </w:rPr>
        <w:t>y</w:t>
      </w:r>
      <w:r>
        <w:rPr>
          <w:color w:val="231F20"/>
          <w:spacing w:val="-18"/>
          <w:sz w:val="20"/>
        </w:rPr>
        <w:t> </w:t>
      </w:r>
      <w:r>
        <w:rPr>
          <w:color w:val="231F20"/>
          <w:sz w:val="20"/>
        </w:rPr>
        <w:t>los</w:t>
      </w:r>
      <w:r>
        <w:rPr>
          <w:color w:val="231F20"/>
          <w:spacing w:val="-18"/>
          <w:sz w:val="20"/>
        </w:rPr>
        <w:t> </w:t>
      </w:r>
      <w:r>
        <w:rPr>
          <w:color w:val="231F20"/>
          <w:sz w:val="20"/>
        </w:rPr>
        <w:t>resultados</w:t>
      </w:r>
    </w:p>
    <w:p>
      <w:pPr>
        <w:pStyle w:val="ListParagraph"/>
        <w:numPr>
          <w:ilvl w:val="0"/>
          <w:numId w:val="4"/>
        </w:numPr>
        <w:tabs>
          <w:tab w:pos="2160" w:val="left" w:leader="none"/>
        </w:tabs>
        <w:spacing w:line="312" w:lineRule="auto" w:before="3" w:after="0"/>
        <w:ind w:left="2160" w:right="1497" w:hanging="320"/>
        <w:jc w:val="both"/>
        <w:rPr>
          <w:sz w:val="20"/>
        </w:rPr>
      </w:pPr>
      <w:r>
        <w:rPr>
          <w:color w:val="231F20"/>
          <w:sz w:val="20"/>
        </w:rPr>
        <w:t>Activismo</w:t>
      </w:r>
      <w:r>
        <w:rPr>
          <w:color w:val="231F20"/>
          <w:spacing w:val="-30"/>
          <w:sz w:val="20"/>
        </w:rPr>
        <w:t> </w:t>
      </w:r>
      <w:r>
        <w:rPr>
          <w:color w:val="231F20"/>
          <w:sz w:val="20"/>
        </w:rPr>
        <w:t>con</w:t>
      </w:r>
      <w:r>
        <w:rPr>
          <w:color w:val="231F20"/>
          <w:spacing w:val="-30"/>
          <w:sz w:val="20"/>
        </w:rPr>
        <w:t> </w:t>
      </w:r>
      <w:r>
        <w:rPr>
          <w:color w:val="231F20"/>
          <w:sz w:val="20"/>
        </w:rPr>
        <w:t>el</w:t>
      </w:r>
      <w:r>
        <w:rPr>
          <w:color w:val="231F20"/>
          <w:spacing w:val="-30"/>
          <w:sz w:val="20"/>
        </w:rPr>
        <w:t> </w:t>
      </w:r>
      <w:r>
        <w:rPr>
          <w:color w:val="231F20"/>
          <w:sz w:val="20"/>
        </w:rPr>
        <w:t>que</w:t>
      </w:r>
      <w:r>
        <w:rPr>
          <w:color w:val="231F20"/>
          <w:spacing w:val="-30"/>
          <w:sz w:val="20"/>
        </w:rPr>
        <w:t> </w:t>
      </w:r>
      <w:r>
        <w:rPr>
          <w:color w:val="231F20"/>
          <w:sz w:val="20"/>
        </w:rPr>
        <w:t>los</w:t>
      </w:r>
      <w:r>
        <w:rPr>
          <w:color w:val="231F20"/>
          <w:spacing w:val="-30"/>
          <w:sz w:val="20"/>
        </w:rPr>
        <w:t> </w:t>
      </w:r>
      <w:r>
        <w:rPr>
          <w:color w:val="231F20"/>
          <w:sz w:val="20"/>
        </w:rPr>
        <w:t>docentes</w:t>
      </w:r>
      <w:r>
        <w:rPr>
          <w:color w:val="231F20"/>
          <w:spacing w:val="-30"/>
          <w:sz w:val="20"/>
        </w:rPr>
        <w:t> </w:t>
      </w:r>
      <w:r>
        <w:rPr>
          <w:color w:val="231F20"/>
          <w:sz w:val="20"/>
        </w:rPr>
        <w:t>hagan</w:t>
      </w:r>
      <w:r>
        <w:rPr>
          <w:color w:val="231F20"/>
          <w:spacing w:val="-30"/>
          <w:sz w:val="20"/>
        </w:rPr>
        <w:t> </w:t>
      </w:r>
      <w:r>
        <w:rPr>
          <w:color w:val="231F20"/>
          <w:sz w:val="20"/>
        </w:rPr>
        <w:t>suyas</w:t>
      </w:r>
      <w:r>
        <w:rPr>
          <w:color w:val="231F20"/>
          <w:spacing w:val="-30"/>
          <w:sz w:val="20"/>
        </w:rPr>
        <w:t> </w:t>
      </w:r>
      <w:r>
        <w:rPr>
          <w:color w:val="231F20"/>
          <w:sz w:val="20"/>
        </w:rPr>
        <w:t>públicamen- te </w:t>
      </w:r>
      <w:r>
        <w:rPr>
          <w:color w:val="231F20"/>
          <w:spacing w:val="3"/>
          <w:sz w:val="20"/>
        </w:rPr>
        <w:t>las </w:t>
      </w:r>
      <w:r>
        <w:rPr>
          <w:color w:val="231F20"/>
          <w:spacing w:val="4"/>
          <w:sz w:val="20"/>
        </w:rPr>
        <w:t>cuestiones </w:t>
      </w:r>
      <w:r>
        <w:rPr>
          <w:color w:val="231F20"/>
          <w:spacing w:val="2"/>
          <w:sz w:val="20"/>
        </w:rPr>
        <w:t>que se </w:t>
      </w:r>
      <w:r>
        <w:rPr>
          <w:color w:val="231F20"/>
          <w:spacing w:val="4"/>
          <w:sz w:val="20"/>
        </w:rPr>
        <w:t>relacionen directa </w:t>
      </w:r>
      <w:r>
        <w:rPr>
          <w:color w:val="231F20"/>
          <w:sz w:val="20"/>
        </w:rPr>
        <w:t>o </w:t>
      </w:r>
      <w:r>
        <w:rPr>
          <w:color w:val="231F20"/>
          <w:spacing w:val="4"/>
          <w:sz w:val="20"/>
        </w:rPr>
        <w:t>indirecta- </w:t>
      </w:r>
      <w:r>
        <w:rPr>
          <w:color w:val="231F20"/>
          <w:spacing w:val="3"/>
          <w:sz w:val="20"/>
        </w:rPr>
        <w:t>mente con </w:t>
      </w:r>
      <w:r>
        <w:rPr>
          <w:color w:val="231F20"/>
          <w:spacing w:val="2"/>
          <w:sz w:val="20"/>
        </w:rPr>
        <w:t>la </w:t>
      </w:r>
      <w:r>
        <w:rPr>
          <w:color w:val="231F20"/>
          <w:spacing w:val="4"/>
          <w:sz w:val="20"/>
        </w:rPr>
        <w:t>educación </w:t>
      </w:r>
      <w:r>
        <w:rPr>
          <w:color w:val="231F20"/>
          <w:sz w:val="20"/>
        </w:rPr>
        <w:t>y </w:t>
      </w:r>
      <w:r>
        <w:rPr>
          <w:color w:val="231F20"/>
          <w:spacing w:val="2"/>
          <w:sz w:val="20"/>
        </w:rPr>
        <w:t>la </w:t>
      </w:r>
      <w:r>
        <w:rPr>
          <w:color w:val="231F20"/>
          <w:spacing w:val="3"/>
          <w:sz w:val="20"/>
        </w:rPr>
        <w:t>escolarización, </w:t>
      </w:r>
      <w:r>
        <w:rPr>
          <w:color w:val="231F20"/>
          <w:sz w:val="20"/>
        </w:rPr>
        <w:t>como parte de</w:t>
      </w:r>
      <w:r>
        <w:rPr>
          <w:color w:val="231F20"/>
          <w:spacing w:val="-19"/>
          <w:sz w:val="20"/>
        </w:rPr>
        <w:t> </w:t>
      </w:r>
      <w:r>
        <w:rPr>
          <w:color w:val="231F20"/>
          <w:sz w:val="20"/>
        </w:rPr>
        <w:t>sus</w:t>
      </w:r>
      <w:r>
        <w:rPr>
          <w:color w:val="231F20"/>
          <w:spacing w:val="-19"/>
          <w:sz w:val="20"/>
        </w:rPr>
        <w:t> </w:t>
      </w:r>
      <w:r>
        <w:rPr>
          <w:color w:val="231F20"/>
          <w:sz w:val="20"/>
        </w:rPr>
        <w:t>fines</w:t>
      </w:r>
      <w:r>
        <w:rPr>
          <w:color w:val="231F20"/>
          <w:spacing w:val="-19"/>
          <w:sz w:val="20"/>
        </w:rPr>
        <w:t> </w:t>
      </w:r>
      <w:r>
        <w:rPr>
          <w:color w:val="231F20"/>
          <w:sz w:val="20"/>
        </w:rPr>
        <w:t>morales</w:t>
      </w:r>
    </w:p>
    <w:p>
      <w:pPr>
        <w:pStyle w:val="BodyText"/>
        <w:spacing w:before="3"/>
        <w:rPr>
          <w:sz w:val="25"/>
        </w:rPr>
      </w:pPr>
    </w:p>
    <w:p>
      <w:pPr>
        <w:pStyle w:val="BodyText"/>
        <w:spacing w:line="312" w:lineRule="auto"/>
        <w:ind w:left="1499" w:right="1497"/>
        <w:jc w:val="both"/>
      </w:pPr>
      <w:r>
        <w:rPr>
          <w:color w:val="231F20"/>
        </w:rPr>
        <w:t>Es</w:t>
      </w:r>
      <w:r>
        <w:rPr>
          <w:color w:val="231F20"/>
          <w:spacing w:val="-16"/>
        </w:rPr>
        <w:t> </w:t>
      </w:r>
      <w:r>
        <w:rPr>
          <w:color w:val="231F20"/>
        </w:rPr>
        <w:t>necesario</w:t>
      </w:r>
      <w:r>
        <w:rPr>
          <w:color w:val="231F20"/>
          <w:spacing w:val="-16"/>
        </w:rPr>
        <w:t> </w:t>
      </w:r>
      <w:r>
        <w:rPr>
          <w:color w:val="231F20"/>
        </w:rPr>
        <w:t>profundizar</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cultura</w:t>
      </w:r>
      <w:r>
        <w:rPr>
          <w:color w:val="231F20"/>
          <w:spacing w:val="-16"/>
        </w:rPr>
        <w:t> </w:t>
      </w:r>
      <w:r>
        <w:rPr>
          <w:color w:val="231F20"/>
        </w:rPr>
        <w:t>profesional</w:t>
      </w:r>
      <w:r>
        <w:rPr>
          <w:color w:val="231F20"/>
          <w:spacing w:val="-16"/>
        </w:rPr>
        <w:t> </w:t>
      </w:r>
      <w:r>
        <w:rPr>
          <w:color w:val="231F20"/>
        </w:rPr>
        <w:t>del</w:t>
      </w:r>
      <w:r>
        <w:rPr>
          <w:color w:val="231F20"/>
          <w:spacing w:val="-16"/>
        </w:rPr>
        <w:t> </w:t>
      </w:r>
      <w:r>
        <w:rPr>
          <w:color w:val="231F20"/>
        </w:rPr>
        <w:t>maestro</w:t>
      </w:r>
      <w:r>
        <w:rPr>
          <w:color w:val="231F20"/>
          <w:spacing w:val="-16"/>
        </w:rPr>
        <w:t> </w:t>
      </w:r>
      <w:r>
        <w:rPr>
          <w:color w:val="231F20"/>
        </w:rPr>
        <w:t>y</w:t>
      </w:r>
      <w:r>
        <w:rPr>
          <w:color w:val="231F20"/>
          <w:spacing w:val="-16"/>
        </w:rPr>
        <w:t> </w:t>
      </w:r>
      <w:r>
        <w:rPr>
          <w:color w:val="231F20"/>
        </w:rPr>
        <w:t>en las</w:t>
      </w:r>
      <w:r>
        <w:rPr>
          <w:color w:val="231F20"/>
          <w:spacing w:val="-13"/>
        </w:rPr>
        <w:t> </w:t>
      </w:r>
      <w:r>
        <w:rPr>
          <w:color w:val="231F20"/>
        </w:rPr>
        <w:t>condiciones</w:t>
      </w:r>
      <w:r>
        <w:rPr>
          <w:color w:val="231F20"/>
          <w:spacing w:val="-13"/>
        </w:rPr>
        <w:t> </w:t>
      </w:r>
      <w:r>
        <w:rPr>
          <w:color w:val="231F20"/>
        </w:rPr>
        <w:t>donde</w:t>
      </w:r>
      <w:r>
        <w:rPr>
          <w:color w:val="231F20"/>
          <w:spacing w:val="-13"/>
        </w:rPr>
        <w:t> </w:t>
      </w:r>
      <w:r>
        <w:rPr>
          <w:color w:val="231F20"/>
        </w:rPr>
        <w:t>se</w:t>
      </w:r>
      <w:r>
        <w:rPr>
          <w:color w:val="231F20"/>
          <w:spacing w:val="-13"/>
        </w:rPr>
        <w:t> </w:t>
      </w:r>
      <w:r>
        <w:rPr>
          <w:color w:val="231F20"/>
        </w:rPr>
        <w:t>lleva</w:t>
      </w:r>
      <w:r>
        <w:rPr>
          <w:color w:val="231F20"/>
          <w:spacing w:val="-13"/>
        </w:rPr>
        <w:t> </w:t>
      </w:r>
      <w:r>
        <w:rPr>
          <w:color w:val="231F20"/>
        </w:rPr>
        <w:t>a</w:t>
      </w:r>
      <w:r>
        <w:rPr>
          <w:color w:val="231F20"/>
          <w:spacing w:val="-13"/>
        </w:rPr>
        <w:t> </w:t>
      </w:r>
      <w:r>
        <w:rPr>
          <w:color w:val="231F20"/>
        </w:rPr>
        <w:t>cabo</w:t>
      </w:r>
      <w:r>
        <w:rPr>
          <w:color w:val="231F20"/>
          <w:spacing w:val="-13"/>
        </w:rPr>
        <w:t> </w:t>
      </w:r>
      <w:r>
        <w:rPr>
          <w:color w:val="231F20"/>
        </w:rPr>
        <w:t>la</w:t>
      </w:r>
      <w:r>
        <w:rPr>
          <w:color w:val="231F20"/>
          <w:spacing w:val="-13"/>
        </w:rPr>
        <w:t> </w:t>
      </w:r>
      <w:r>
        <w:rPr>
          <w:color w:val="231F20"/>
        </w:rPr>
        <w:t>práctica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enseñanza, esto para alcanzar un conocimiento mayor de las características que distinguen la profesión docente, las cuales determinan el</w:t>
      </w:r>
      <w:r>
        <w:rPr>
          <w:color w:val="231F20"/>
          <w:spacing w:val="-35"/>
        </w:rPr>
        <w:t> </w:t>
      </w:r>
      <w:r>
        <w:rPr>
          <w:color w:val="231F20"/>
        </w:rPr>
        <w:t>tipo de</w:t>
      </w:r>
      <w:r>
        <w:rPr>
          <w:color w:val="231F20"/>
          <w:spacing w:val="-18"/>
        </w:rPr>
        <w:t> </w:t>
      </w:r>
      <w:r>
        <w:rPr>
          <w:color w:val="231F20"/>
        </w:rPr>
        <w:t>formación</w:t>
      </w:r>
      <w:r>
        <w:rPr>
          <w:color w:val="231F20"/>
          <w:spacing w:val="-18"/>
        </w:rPr>
        <w:t> </w:t>
      </w:r>
      <w:r>
        <w:rPr>
          <w:color w:val="231F20"/>
        </w:rPr>
        <w:t>inicial</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debe</w:t>
      </w:r>
      <w:r>
        <w:rPr>
          <w:color w:val="231F20"/>
          <w:spacing w:val="-18"/>
        </w:rPr>
        <w:t> </w:t>
      </w:r>
      <w:r>
        <w:rPr>
          <w:color w:val="231F20"/>
        </w:rPr>
        <w:t>propiciar</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futuros</w:t>
      </w:r>
      <w:r>
        <w:rPr>
          <w:color w:val="231F20"/>
          <w:spacing w:val="-18"/>
        </w:rPr>
        <w:t> </w:t>
      </w:r>
      <w:r>
        <w:rPr>
          <w:color w:val="231F20"/>
        </w:rPr>
        <w:t>profesores (Moral,</w:t>
      </w:r>
      <w:r>
        <w:rPr>
          <w:color w:val="231F20"/>
          <w:spacing w:val="9"/>
        </w:rPr>
        <w:t> </w:t>
      </w:r>
      <w:r>
        <w:rPr>
          <w:color w:val="231F20"/>
        </w:rPr>
        <w:t>2000:171).</w:t>
      </w:r>
    </w:p>
    <w:p>
      <w:pPr>
        <w:pStyle w:val="BodyText"/>
      </w:pPr>
    </w:p>
    <w:p>
      <w:pPr>
        <w:pStyle w:val="BodyText"/>
        <w:spacing w:before="3"/>
        <w:rPr>
          <w:sz w:val="24"/>
        </w:rPr>
      </w:pPr>
    </w:p>
    <w:p>
      <w:pPr>
        <w:pStyle w:val="BodyText"/>
        <w:spacing w:before="68"/>
        <w:ind w:left="1500" w:right="2067"/>
      </w:pPr>
      <w:r>
        <w:rPr>
          <w:color w:val="231F20"/>
        </w:rPr>
        <w:t>22</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46"/>
        <w:ind w:left="1500" w:right="0" w:firstLine="0"/>
        <w:jc w:val="both"/>
        <w:rPr>
          <w:rFonts w:ascii="Palatino Linotype"/>
          <w:i/>
          <w:sz w:val="20"/>
        </w:rPr>
      </w:pPr>
      <w:r>
        <w:rPr>
          <w:rFonts w:ascii="Palatino Linotype"/>
          <w:i/>
          <w:color w:val="231F20"/>
          <w:sz w:val="20"/>
        </w:rPr>
        <w:t>Emociones, sentimientos e identidad personal y profesional</w:t>
      </w:r>
    </w:p>
    <w:p>
      <w:pPr>
        <w:pStyle w:val="BodyText"/>
        <w:spacing w:before="1"/>
        <w:rPr>
          <w:rFonts w:ascii="Palatino Linotype"/>
          <w:i/>
          <w:sz w:val="26"/>
        </w:rPr>
      </w:pPr>
    </w:p>
    <w:p>
      <w:pPr>
        <w:pStyle w:val="BodyText"/>
        <w:spacing w:line="312" w:lineRule="auto"/>
        <w:ind w:left="1500" w:right="1496"/>
        <w:jc w:val="both"/>
      </w:pPr>
      <w:r>
        <w:rPr>
          <w:color w:val="231F20"/>
        </w:rPr>
        <w:t>Un aspecto significativo y muy vigente, que forma parte de la esencia</w:t>
      </w:r>
      <w:r>
        <w:rPr>
          <w:color w:val="231F20"/>
          <w:spacing w:val="-7"/>
        </w:rPr>
        <w:t> </w:t>
      </w:r>
      <w:r>
        <w:rPr>
          <w:color w:val="231F20"/>
        </w:rPr>
        <w:t>del</w:t>
      </w:r>
      <w:r>
        <w:rPr>
          <w:color w:val="231F20"/>
          <w:spacing w:val="-7"/>
        </w:rPr>
        <w:t> </w:t>
      </w:r>
      <w:r>
        <w:rPr>
          <w:color w:val="231F20"/>
        </w:rPr>
        <w:t>docente,</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vivencia</w:t>
      </w:r>
      <w:r>
        <w:rPr>
          <w:color w:val="231F20"/>
          <w:spacing w:val="-7"/>
        </w:rPr>
        <w:t> </w:t>
      </w:r>
      <w:r>
        <w:rPr>
          <w:color w:val="231F20"/>
        </w:rPr>
        <w:t>de</w:t>
      </w:r>
      <w:r>
        <w:rPr>
          <w:color w:val="231F20"/>
          <w:spacing w:val="-7"/>
        </w:rPr>
        <w:t> </w:t>
      </w:r>
      <w:r>
        <w:rPr>
          <w:color w:val="231F20"/>
        </w:rPr>
        <w:t>emociones</w:t>
      </w:r>
      <w:r>
        <w:rPr>
          <w:color w:val="231F20"/>
          <w:spacing w:val="-7"/>
        </w:rPr>
        <w:t> </w:t>
      </w:r>
      <w:r>
        <w:rPr>
          <w:color w:val="231F20"/>
        </w:rPr>
        <w:t>fuertes;</w:t>
      </w:r>
      <w:r>
        <w:rPr>
          <w:color w:val="231F20"/>
          <w:spacing w:val="-7"/>
        </w:rPr>
        <w:t> </w:t>
      </w:r>
      <w:r>
        <w:rPr>
          <w:color w:val="231F20"/>
        </w:rPr>
        <w:t>el</w:t>
      </w:r>
      <w:r>
        <w:rPr>
          <w:color w:val="231F20"/>
          <w:spacing w:val="-7"/>
        </w:rPr>
        <w:t> </w:t>
      </w:r>
      <w:r>
        <w:rPr>
          <w:color w:val="231F20"/>
        </w:rPr>
        <w:t>clima emocional</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escuela</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clase</w:t>
      </w:r>
      <w:r>
        <w:rPr>
          <w:color w:val="231F20"/>
          <w:spacing w:val="-23"/>
        </w:rPr>
        <w:t> </w:t>
      </w:r>
      <w:r>
        <w:rPr>
          <w:color w:val="231F20"/>
        </w:rPr>
        <w:t>influirá</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rPr>
        <w:t>actitudes</w:t>
      </w:r>
      <w:r>
        <w:rPr>
          <w:color w:val="231F20"/>
          <w:spacing w:val="-23"/>
        </w:rPr>
        <w:t> </w:t>
      </w:r>
      <w:r>
        <w:rPr>
          <w:color w:val="231F20"/>
        </w:rPr>
        <w:t>ante</w:t>
      </w:r>
      <w:r>
        <w:rPr>
          <w:color w:val="231F20"/>
          <w:spacing w:val="-23"/>
        </w:rPr>
        <w:t> </w:t>
      </w:r>
      <w:r>
        <w:rPr>
          <w:color w:val="231F20"/>
        </w:rPr>
        <w:t>la enseñanza</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aprendizaje,</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práctica</w:t>
      </w:r>
      <w:r>
        <w:rPr>
          <w:color w:val="231F20"/>
          <w:spacing w:val="-5"/>
        </w:rPr>
        <w:t> </w:t>
      </w:r>
      <w:r>
        <w:rPr>
          <w:color w:val="231F20"/>
        </w:rPr>
        <w:t>correspondiente.</w:t>
      </w:r>
      <w:r>
        <w:rPr>
          <w:color w:val="231F20"/>
          <w:spacing w:val="-5"/>
        </w:rPr>
        <w:t> </w:t>
      </w:r>
      <w:r>
        <w:rPr>
          <w:color w:val="231F20"/>
        </w:rPr>
        <w:t>Los docentes</w:t>
      </w:r>
      <w:r>
        <w:rPr>
          <w:color w:val="231F20"/>
          <w:spacing w:val="-10"/>
        </w:rPr>
        <w:t> </w:t>
      </w:r>
      <w:r>
        <w:rPr>
          <w:color w:val="231F20"/>
        </w:rPr>
        <w:t>(y</w:t>
      </w:r>
      <w:r>
        <w:rPr>
          <w:color w:val="231F20"/>
          <w:spacing w:val="-10"/>
        </w:rPr>
        <w:t> </w:t>
      </w:r>
      <w:r>
        <w:rPr>
          <w:color w:val="231F20"/>
        </w:rPr>
        <w:t>sus</w:t>
      </w:r>
      <w:r>
        <w:rPr>
          <w:color w:val="231F20"/>
          <w:spacing w:val="-10"/>
        </w:rPr>
        <w:t> </w:t>
      </w:r>
      <w:r>
        <w:rPr>
          <w:color w:val="231F20"/>
        </w:rPr>
        <w:t>alumnos)</w:t>
      </w:r>
      <w:r>
        <w:rPr>
          <w:color w:val="231F20"/>
          <w:spacing w:val="-9"/>
        </w:rPr>
        <w:t> </w:t>
      </w:r>
      <w:r>
        <w:rPr>
          <w:color w:val="231F20"/>
        </w:rPr>
        <w:t>viven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aula</w:t>
      </w:r>
      <w:r>
        <w:rPr>
          <w:color w:val="231F20"/>
          <w:spacing w:val="-10"/>
        </w:rPr>
        <w:t> </w:t>
      </w:r>
      <w:r>
        <w:rPr>
          <w:color w:val="231F20"/>
        </w:rPr>
        <w:t>un</w:t>
      </w:r>
      <w:r>
        <w:rPr>
          <w:color w:val="231F20"/>
          <w:spacing w:val="-10"/>
        </w:rPr>
        <w:t> </w:t>
      </w:r>
      <w:r>
        <w:rPr>
          <w:color w:val="231F20"/>
        </w:rPr>
        <w:t>conjunto</w:t>
      </w:r>
      <w:r>
        <w:rPr>
          <w:color w:val="231F20"/>
          <w:spacing w:val="-10"/>
        </w:rPr>
        <w:t> </w:t>
      </w:r>
      <w:r>
        <w:rPr>
          <w:color w:val="231F20"/>
        </w:rPr>
        <w:t>de</w:t>
      </w:r>
      <w:r>
        <w:rPr>
          <w:color w:val="231F20"/>
          <w:spacing w:val="-10"/>
        </w:rPr>
        <w:t> </w:t>
      </w:r>
      <w:r>
        <w:rPr>
          <w:color w:val="231F20"/>
        </w:rPr>
        <w:t>emocio- nes,</w:t>
      </w:r>
      <w:r>
        <w:rPr>
          <w:color w:val="231F20"/>
          <w:spacing w:val="-36"/>
        </w:rPr>
        <w:t> </w:t>
      </w:r>
      <w:r>
        <w:rPr>
          <w:color w:val="231F20"/>
        </w:rPr>
        <w:t>a</w:t>
      </w:r>
      <w:r>
        <w:rPr>
          <w:color w:val="231F20"/>
          <w:spacing w:val="-36"/>
        </w:rPr>
        <w:t> </w:t>
      </w:r>
      <w:r>
        <w:rPr>
          <w:color w:val="231F20"/>
        </w:rPr>
        <w:t>veces</w:t>
      </w:r>
      <w:r>
        <w:rPr>
          <w:color w:val="231F20"/>
          <w:spacing w:val="-36"/>
        </w:rPr>
        <w:t> </w:t>
      </w:r>
      <w:r>
        <w:rPr>
          <w:color w:val="231F20"/>
        </w:rPr>
        <w:t>contrapuestas</w:t>
      </w:r>
      <w:r>
        <w:rPr>
          <w:color w:val="231F20"/>
          <w:spacing w:val="-36"/>
        </w:rPr>
        <w:t> </w:t>
      </w:r>
      <w:r>
        <w:rPr>
          <w:color w:val="231F20"/>
          <w:spacing w:val="-6"/>
        </w:rPr>
        <w:t>(Day,</w:t>
      </w:r>
      <w:r>
        <w:rPr>
          <w:color w:val="231F20"/>
          <w:spacing w:val="-36"/>
        </w:rPr>
        <w:t> </w:t>
      </w:r>
      <w:r>
        <w:rPr>
          <w:color w:val="231F20"/>
        </w:rPr>
        <w:t>2006:61).</w:t>
      </w:r>
    </w:p>
    <w:p>
      <w:pPr>
        <w:pStyle w:val="BodyText"/>
        <w:spacing w:line="312" w:lineRule="auto" w:before="3"/>
        <w:ind w:left="1500" w:right="1497" w:firstLine="360"/>
        <w:jc w:val="both"/>
      </w:pPr>
      <w:r>
        <w:rPr>
          <w:color w:val="231F20"/>
          <w:spacing w:val="3"/>
        </w:rPr>
        <w:t>La</w:t>
      </w:r>
      <w:r>
        <w:rPr>
          <w:color w:val="231F20"/>
          <w:spacing w:val="-10"/>
        </w:rPr>
        <w:t> </w:t>
      </w:r>
      <w:r>
        <w:rPr>
          <w:color w:val="231F20"/>
        </w:rPr>
        <w:t>enseñanza</w:t>
      </w:r>
      <w:r>
        <w:rPr>
          <w:color w:val="231F20"/>
          <w:spacing w:val="-10"/>
        </w:rPr>
        <w:t> </w:t>
      </w:r>
      <w:r>
        <w:rPr>
          <w:color w:val="231F20"/>
        </w:rPr>
        <w:t>exige</w:t>
      </w:r>
      <w:r>
        <w:rPr>
          <w:color w:val="231F20"/>
          <w:spacing w:val="-10"/>
        </w:rPr>
        <w:t> </w:t>
      </w:r>
      <w:r>
        <w:rPr>
          <w:color w:val="231F20"/>
          <w:spacing w:val="-11"/>
        </w:rPr>
        <w:t>y,</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mejor</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casos,</w:t>
      </w:r>
      <w:r>
        <w:rPr>
          <w:color w:val="231F20"/>
          <w:spacing w:val="-10"/>
        </w:rPr>
        <w:t> </w:t>
      </w:r>
      <w:r>
        <w:rPr>
          <w:color w:val="231F20"/>
        </w:rPr>
        <w:t>implica</w:t>
      </w:r>
      <w:r>
        <w:rPr>
          <w:color w:val="231F20"/>
          <w:spacing w:val="-10"/>
        </w:rPr>
        <w:t> </w:t>
      </w:r>
      <w:r>
        <w:rPr>
          <w:color w:val="231F20"/>
        </w:rPr>
        <w:t>el</w:t>
      </w:r>
      <w:r>
        <w:rPr>
          <w:color w:val="231F20"/>
          <w:spacing w:val="-10"/>
        </w:rPr>
        <w:t> </w:t>
      </w:r>
      <w:r>
        <w:rPr>
          <w:color w:val="231F20"/>
        </w:rPr>
        <w:t>uso intensivo y generalizado, tanto de la labor emocional (por ejem- plo sonreír afuera, aunque en el </w:t>
      </w:r>
      <w:r>
        <w:rPr>
          <w:color w:val="231F20"/>
          <w:spacing w:val="-4"/>
        </w:rPr>
        <w:t>interior, </w:t>
      </w:r>
      <w:r>
        <w:rPr>
          <w:color w:val="231F20"/>
        </w:rPr>
        <w:t>se sienta todo menos felicidad),</w:t>
      </w:r>
      <w:r>
        <w:rPr>
          <w:color w:val="231F20"/>
          <w:spacing w:val="-6"/>
        </w:rPr>
        <w:t> </w:t>
      </w:r>
      <w:r>
        <w:rPr>
          <w:color w:val="231F20"/>
        </w:rPr>
        <w:t>como</w:t>
      </w:r>
      <w:r>
        <w:rPr>
          <w:color w:val="231F20"/>
          <w:spacing w:val="-6"/>
        </w:rPr>
        <w:t> </w:t>
      </w:r>
      <w:r>
        <w:rPr>
          <w:color w:val="231F20"/>
        </w:rPr>
        <w:t>del</w:t>
      </w:r>
      <w:r>
        <w:rPr>
          <w:color w:val="231F20"/>
          <w:spacing w:val="-6"/>
        </w:rPr>
        <w:t> </w:t>
      </w:r>
      <w:r>
        <w:rPr>
          <w:color w:val="231F20"/>
        </w:rPr>
        <w:t>trabajo</w:t>
      </w:r>
      <w:r>
        <w:rPr>
          <w:color w:val="231F20"/>
          <w:spacing w:val="-6"/>
        </w:rPr>
        <w:t> </w:t>
      </w:r>
      <w:r>
        <w:rPr>
          <w:color w:val="231F20"/>
        </w:rPr>
        <w:t>emocional</w:t>
      </w:r>
      <w:r>
        <w:rPr>
          <w:color w:val="231F20"/>
          <w:spacing w:val="-6"/>
        </w:rPr>
        <w:t> </w:t>
      </w:r>
      <w:r>
        <w:rPr>
          <w:color w:val="231F20"/>
        </w:rPr>
        <w:t>que</w:t>
      </w:r>
      <w:r>
        <w:rPr>
          <w:color w:val="231F20"/>
          <w:spacing w:val="-6"/>
        </w:rPr>
        <w:t> </w:t>
      </w:r>
      <w:r>
        <w:rPr>
          <w:color w:val="231F20"/>
        </w:rPr>
        <w:t>permite</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docentes controlar</w:t>
      </w:r>
      <w:r>
        <w:rPr>
          <w:color w:val="231F20"/>
          <w:spacing w:val="-23"/>
        </w:rPr>
        <w:t> </w:t>
      </w:r>
      <w:r>
        <w:rPr>
          <w:color w:val="231F20"/>
        </w:rPr>
        <w:t>los</w:t>
      </w:r>
      <w:r>
        <w:rPr>
          <w:color w:val="231F20"/>
          <w:spacing w:val="-23"/>
        </w:rPr>
        <w:t> </w:t>
      </w:r>
      <w:r>
        <w:rPr>
          <w:color w:val="231F20"/>
        </w:rPr>
        <w:t>retos</w:t>
      </w:r>
      <w:r>
        <w:rPr>
          <w:color w:val="231F20"/>
          <w:spacing w:val="-23"/>
        </w:rPr>
        <w:t> </w:t>
      </w:r>
      <w:r>
        <w:rPr>
          <w:color w:val="231F20"/>
        </w:rPr>
        <w:t>de</w:t>
      </w:r>
      <w:r>
        <w:rPr>
          <w:color w:val="231F20"/>
          <w:spacing w:val="-23"/>
        </w:rPr>
        <w:t> </w:t>
      </w:r>
      <w:r>
        <w:rPr>
          <w:color w:val="231F20"/>
        </w:rPr>
        <w:t>enseñar</w:t>
      </w:r>
      <w:r>
        <w:rPr>
          <w:color w:val="231F20"/>
          <w:spacing w:val="-23"/>
        </w:rPr>
        <w:t> </w:t>
      </w:r>
      <w:r>
        <w:rPr>
          <w:color w:val="231F20"/>
        </w:rPr>
        <w:t>en</w:t>
      </w:r>
      <w:r>
        <w:rPr>
          <w:color w:val="231F20"/>
          <w:spacing w:val="-23"/>
        </w:rPr>
        <w:t> </w:t>
      </w:r>
      <w:r>
        <w:rPr>
          <w:color w:val="231F20"/>
        </w:rPr>
        <w:t>clases</w:t>
      </w:r>
      <w:r>
        <w:rPr>
          <w:color w:val="231F20"/>
          <w:spacing w:val="-23"/>
        </w:rPr>
        <w:t> </w:t>
      </w:r>
      <w:r>
        <w:rPr>
          <w:color w:val="231F20"/>
        </w:rPr>
        <w:t>donde</w:t>
      </w:r>
      <w:r>
        <w:rPr>
          <w:color w:val="231F20"/>
          <w:spacing w:val="-23"/>
        </w:rPr>
        <w:t> </w:t>
      </w:r>
      <w:r>
        <w:rPr>
          <w:color w:val="231F20"/>
        </w:rPr>
        <w:t>hay</w:t>
      </w:r>
      <w:r>
        <w:rPr>
          <w:color w:val="231F20"/>
          <w:spacing w:val="-23"/>
        </w:rPr>
        <w:t> </w:t>
      </w:r>
      <w:r>
        <w:rPr>
          <w:color w:val="231F20"/>
        </w:rPr>
        <w:t>estudiantes</w:t>
      </w:r>
      <w:r>
        <w:rPr>
          <w:color w:val="231F20"/>
          <w:spacing w:val="-23"/>
        </w:rPr>
        <w:t> </w:t>
      </w:r>
      <w:r>
        <w:rPr>
          <w:color w:val="231F20"/>
        </w:rPr>
        <w:t>con muy</w:t>
      </w:r>
      <w:r>
        <w:rPr>
          <w:color w:val="231F20"/>
          <w:spacing w:val="-18"/>
        </w:rPr>
        <w:t> </w:t>
      </w:r>
      <w:r>
        <w:rPr>
          <w:color w:val="231F20"/>
        </w:rPr>
        <w:t>diversas</w:t>
      </w:r>
      <w:r>
        <w:rPr>
          <w:color w:val="231F20"/>
          <w:spacing w:val="-18"/>
        </w:rPr>
        <w:t> </w:t>
      </w:r>
      <w:r>
        <w:rPr>
          <w:color w:val="231F20"/>
        </w:rPr>
        <w:t>motivaciones,</w:t>
      </w:r>
      <w:r>
        <w:rPr>
          <w:color w:val="231F20"/>
          <w:spacing w:val="-19"/>
        </w:rPr>
        <w:t> </w:t>
      </w:r>
      <w:r>
        <w:rPr>
          <w:color w:val="231F20"/>
        </w:rPr>
        <w:t>historias</w:t>
      </w:r>
      <w:r>
        <w:rPr>
          <w:color w:val="231F20"/>
          <w:spacing w:val="-18"/>
        </w:rPr>
        <w:t> </w:t>
      </w:r>
      <w:r>
        <w:rPr>
          <w:color w:val="231F20"/>
        </w:rPr>
        <w:t>personales</w:t>
      </w:r>
      <w:r>
        <w:rPr>
          <w:color w:val="231F20"/>
          <w:spacing w:val="-18"/>
        </w:rPr>
        <w:t> </w:t>
      </w:r>
      <w:r>
        <w:rPr>
          <w:color w:val="231F20"/>
        </w:rPr>
        <w:t>y</w:t>
      </w:r>
      <w:r>
        <w:rPr>
          <w:color w:val="231F20"/>
          <w:spacing w:val="-18"/>
        </w:rPr>
        <w:t> </w:t>
      </w:r>
      <w:r>
        <w:rPr>
          <w:color w:val="231F20"/>
        </w:rPr>
        <w:t>capacidades</w:t>
      </w:r>
      <w:r>
        <w:rPr>
          <w:color w:val="231F20"/>
          <w:spacing w:val="-18"/>
        </w:rPr>
        <w:t> </w:t>
      </w:r>
      <w:r>
        <w:rPr>
          <w:color w:val="231F20"/>
        </w:rPr>
        <w:t>de aprendizaje distintas </w:t>
      </w:r>
      <w:r>
        <w:rPr>
          <w:color w:val="231F20"/>
          <w:spacing w:val="-6"/>
        </w:rPr>
        <w:t>(Day,</w:t>
      </w:r>
      <w:r>
        <w:rPr>
          <w:color w:val="231F20"/>
          <w:spacing w:val="-38"/>
        </w:rPr>
        <w:t> </w:t>
      </w:r>
      <w:r>
        <w:rPr>
          <w:color w:val="231F20"/>
        </w:rPr>
        <w:t>2006:64).</w:t>
      </w:r>
    </w:p>
    <w:p>
      <w:pPr>
        <w:pStyle w:val="BodyText"/>
        <w:spacing w:line="312" w:lineRule="auto" w:before="3"/>
        <w:ind w:left="1500" w:right="1496" w:firstLine="360"/>
        <w:jc w:val="both"/>
      </w:pPr>
      <w:r>
        <w:rPr>
          <w:color w:val="231F20"/>
        </w:rPr>
        <w:t>Las</w:t>
      </w:r>
      <w:r>
        <w:rPr>
          <w:color w:val="231F20"/>
          <w:spacing w:val="-13"/>
        </w:rPr>
        <w:t> </w:t>
      </w:r>
      <w:r>
        <w:rPr>
          <w:color w:val="231F20"/>
        </w:rPr>
        <w:t>identidades</w:t>
      </w:r>
      <w:r>
        <w:rPr>
          <w:color w:val="231F20"/>
          <w:spacing w:val="-13"/>
        </w:rPr>
        <w:t> </w:t>
      </w:r>
      <w:r>
        <w:rPr>
          <w:color w:val="231F20"/>
        </w:rPr>
        <w:t>profesionales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docentes</w:t>
      </w:r>
      <w:r>
        <w:rPr>
          <w:color w:val="231F20"/>
          <w:spacing w:val="-13"/>
        </w:rPr>
        <w:t> </w:t>
      </w:r>
      <w:r>
        <w:rPr>
          <w:color w:val="231F20"/>
        </w:rPr>
        <w:t>–qué</w:t>
      </w:r>
      <w:r>
        <w:rPr>
          <w:color w:val="231F20"/>
          <w:spacing w:val="-13"/>
        </w:rPr>
        <w:t> </w:t>
      </w:r>
      <w:r>
        <w:rPr>
          <w:color w:val="231F20"/>
        </w:rPr>
        <w:t>y</w:t>
      </w:r>
      <w:r>
        <w:rPr>
          <w:color w:val="231F20"/>
          <w:spacing w:val="-13"/>
        </w:rPr>
        <w:t> </w:t>
      </w:r>
      <w:r>
        <w:rPr>
          <w:color w:val="231F20"/>
        </w:rPr>
        <w:t>quiénes son–, su autoimagen, los significados que vinculan a sí mismos y a su trabajo –los significados que les atribuyen otros– están, por tanto,</w:t>
      </w:r>
      <w:r>
        <w:rPr>
          <w:color w:val="231F20"/>
          <w:spacing w:val="-30"/>
        </w:rPr>
        <w:t> </w:t>
      </w:r>
      <w:r>
        <w:rPr>
          <w:color w:val="231F20"/>
        </w:rPr>
        <w:t>asociados</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rPr>
        <w:t>materia</w:t>
      </w:r>
      <w:r>
        <w:rPr>
          <w:color w:val="231F20"/>
          <w:spacing w:val="-30"/>
        </w:rPr>
        <w:t> </w:t>
      </w:r>
      <w:r>
        <w:rPr>
          <w:color w:val="231F20"/>
        </w:rPr>
        <w:t>que</w:t>
      </w:r>
      <w:r>
        <w:rPr>
          <w:color w:val="231F20"/>
          <w:spacing w:val="-30"/>
        </w:rPr>
        <w:t> </w:t>
      </w:r>
      <w:r>
        <w:rPr>
          <w:color w:val="231F20"/>
        </w:rPr>
        <w:t>enseñan,</w:t>
      </w:r>
      <w:r>
        <w:rPr>
          <w:color w:val="231F20"/>
          <w:spacing w:val="-30"/>
        </w:rPr>
        <w:t> </w:t>
      </w:r>
      <w:r>
        <w:rPr>
          <w:color w:val="231F20"/>
        </w:rPr>
        <w:t>sus</w:t>
      </w:r>
      <w:r>
        <w:rPr>
          <w:color w:val="231F20"/>
          <w:spacing w:val="-30"/>
        </w:rPr>
        <w:t> </w:t>
      </w:r>
      <w:r>
        <w:rPr>
          <w:color w:val="231F20"/>
        </w:rPr>
        <w:t>relaciones</w:t>
      </w:r>
      <w:r>
        <w:rPr>
          <w:color w:val="231F20"/>
          <w:spacing w:val="-30"/>
        </w:rPr>
        <w:t> </w:t>
      </w:r>
      <w:r>
        <w:rPr>
          <w:color w:val="231F20"/>
        </w:rPr>
        <w:t>con</w:t>
      </w:r>
      <w:r>
        <w:rPr>
          <w:color w:val="231F20"/>
          <w:spacing w:val="-30"/>
        </w:rPr>
        <w:t> </w:t>
      </w:r>
      <w:r>
        <w:rPr>
          <w:color w:val="231F20"/>
        </w:rPr>
        <w:t>los alumnos,</w:t>
      </w:r>
      <w:r>
        <w:rPr>
          <w:color w:val="231F20"/>
          <w:spacing w:val="-10"/>
        </w:rPr>
        <w:t> </w:t>
      </w:r>
      <w:r>
        <w:rPr>
          <w:color w:val="231F20"/>
        </w:rPr>
        <w:t>sus</w:t>
      </w:r>
      <w:r>
        <w:rPr>
          <w:color w:val="231F20"/>
          <w:spacing w:val="-9"/>
        </w:rPr>
        <w:t> </w:t>
      </w:r>
      <w:r>
        <w:rPr>
          <w:color w:val="231F20"/>
        </w:rPr>
        <w:t>papeles</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conexiones</w:t>
      </w:r>
      <w:r>
        <w:rPr>
          <w:color w:val="231F20"/>
          <w:spacing w:val="-10"/>
        </w:rPr>
        <w:t> </w:t>
      </w:r>
      <w:r>
        <w:rPr>
          <w:color w:val="231F20"/>
        </w:rPr>
        <w:t>entre</w:t>
      </w:r>
      <w:r>
        <w:rPr>
          <w:color w:val="231F20"/>
          <w:spacing w:val="-10"/>
        </w:rPr>
        <w:t> </w:t>
      </w:r>
      <w:r>
        <w:rPr>
          <w:color w:val="231F20"/>
        </w:rPr>
        <w:t>éstos</w:t>
      </w:r>
      <w:r>
        <w:rPr>
          <w:color w:val="231F20"/>
          <w:spacing w:val="-10"/>
        </w:rPr>
        <w:t> </w:t>
      </w:r>
      <w:r>
        <w:rPr>
          <w:color w:val="231F20"/>
        </w:rPr>
        <w:t>y</w:t>
      </w:r>
      <w:r>
        <w:rPr>
          <w:color w:val="231F20"/>
          <w:spacing w:val="-10"/>
        </w:rPr>
        <w:t> </w:t>
      </w:r>
      <w:r>
        <w:rPr>
          <w:color w:val="231F20"/>
        </w:rPr>
        <w:t>su</w:t>
      </w:r>
      <w:r>
        <w:rPr>
          <w:color w:val="231F20"/>
          <w:spacing w:val="-10"/>
        </w:rPr>
        <w:t> </w:t>
      </w:r>
      <w:r>
        <w:rPr>
          <w:color w:val="231F20"/>
        </w:rPr>
        <w:t>vida</w:t>
      </w:r>
      <w:r>
        <w:rPr>
          <w:color w:val="231F20"/>
          <w:spacing w:val="-9"/>
        </w:rPr>
        <w:t> </w:t>
      </w:r>
      <w:r>
        <w:rPr>
          <w:color w:val="231F20"/>
        </w:rPr>
        <w:t>fuera de</w:t>
      </w:r>
      <w:r>
        <w:rPr>
          <w:color w:val="231F20"/>
          <w:spacing w:val="-36"/>
        </w:rPr>
        <w:t> </w:t>
      </w:r>
      <w:r>
        <w:rPr>
          <w:color w:val="231F20"/>
        </w:rPr>
        <w:t>la</w:t>
      </w:r>
      <w:r>
        <w:rPr>
          <w:color w:val="231F20"/>
          <w:spacing w:val="-36"/>
        </w:rPr>
        <w:t> </w:t>
      </w:r>
      <w:r>
        <w:rPr>
          <w:color w:val="231F20"/>
        </w:rPr>
        <w:t>escuela.</w:t>
      </w:r>
    </w:p>
    <w:p>
      <w:pPr>
        <w:pStyle w:val="BodyText"/>
        <w:spacing w:line="312" w:lineRule="auto" w:before="3"/>
        <w:ind w:left="1500" w:right="1497" w:firstLine="360"/>
        <w:jc w:val="both"/>
      </w:pPr>
      <w:r>
        <w:rPr>
          <w:color w:val="231F20"/>
        </w:rPr>
        <w:t>Se</w:t>
      </w:r>
      <w:r>
        <w:rPr>
          <w:color w:val="231F20"/>
          <w:spacing w:val="-13"/>
        </w:rPr>
        <w:t> </w:t>
      </w:r>
      <w:r>
        <w:rPr>
          <w:color w:val="231F20"/>
        </w:rPr>
        <w:t>tienen</w:t>
      </w:r>
      <w:r>
        <w:rPr>
          <w:color w:val="231F20"/>
          <w:spacing w:val="-13"/>
        </w:rPr>
        <w:t> </w:t>
      </w:r>
      <w:r>
        <w:rPr>
          <w:color w:val="231F20"/>
        </w:rPr>
        <w:t>distintas</w:t>
      </w:r>
      <w:r>
        <w:rPr>
          <w:color w:val="231F20"/>
          <w:spacing w:val="-13"/>
        </w:rPr>
        <w:t> </w:t>
      </w:r>
      <w:r>
        <w:rPr>
          <w:color w:val="231F20"/>
        </w:rPr>
        <w:t>imágenes</w:t>
      </w:r>
      <w:r>
        <w:rPr>
          <w:color w:val="231F20"/>
          <w:spacing w:val="-13"/>
        </w:rPr>
        <w:t> </w:t>
      </w:r>
      <w:r>
        <w:rPr>
          <w:color w:val="231F20"/>
        </w:rPr>
        <w:t>del</w:t>
      </w:r>
      <w:r>
        <w:rPr>
          <w:color w:val="231F20"/>
          <w:spacing w:val="-13"/>
        </w:rPr>
        <w:t> </w:t>
      </w:r>
      <w:r>
        <w:rPr>
          <w:color w:val="231F20"/>
        </w:rPr>
        <w:t>profesor</w:t>
      </w:r>
      <w:r>
        <w:rPr>
          <w:color w:val="231F20"/>
          <w:spacing w:val="-13"/>
        </w:rPr>
        <w:t> </w:t>
      </w:r>
      <w:r>
        <w:rPr>
          <w:color w:val="231F20"/>
        </w:rPr>
        <w:t>a</w:t>
      </w:r>
      <w:r>
        <w:rPr>
          <w:color w:val="231F20"/>
          <w:spacing w:val="-13"/>
        </w:rPr>
        <w:t> </w:t>
      </w:r>
      <w:r>
        <w:rPr>
          <w:color w:val="231F20"/>
        </w:rPr>
        <w:t>través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tiem- pos. Dentro de la misma formación profesional se han</w:t>
      </w:r>
      <w:r>
        <w:rPr>
          <w:color w:val="231F20"/>
          <w:spacing w:val="-17"/>
        </w:rPr>
        <w:t> </w:t>
      </w:r>
      <w:r>
        <w:rPr>
          <w:color w:val="231F20"/>
        </w:rPr>
        <w:t>acentuado los</w:t>
      </w:r>
      <w:r>
        <w:rPr>
          <w:color w:val="231F20"/>
          <w:spacing w:val="-27"/>
        </w:rPr>
        <w:t> </w:t>
      </w:r>
      <w:r>
        <w:rPr>
          <w:color w:val="231F20"/>
        </w:rPr>
        <w:t>siguientes</w:t>
      </w:r>
      <w:r>
        <w:rPr>
          <w:color w:val="231F20"/>
          <w:spacing w:val="-28"/>
        </w:rPr>
        <w:t> </w:t>
      </w:r>
      <w:r>
        <w:rPr>
          <w:color w:val="231F20"/>
        </w:rPr>
        <w:t>aspectos</w:t>
      </w:r>
      <w:r>
        <w:rPr>
          <w:color w:val="231F20"/>
          <w:spacing w:val="-27"/>
        </w:rPr>
        <w:t> </w:t>
      </w:r>
      <w:r>
        <w:rPr>
          <w:color w:val="231F20"/>
        </w:rPr>
        <w:t>de</w:t>
      </w:r>
      <w:r>
        <w:rPr>
          <w:color w:val="231F20"/>
          <w:spacing w:val="-27"/>
        </w:rPr>
        <w:t> </w:t>
      </w:r>
      <w:r>
        <w:rPr>
          <w:color w:val="231F20"/>
        </w:rPr>
        <w:t>ésta</w:t>
      </w:r>
      <w:r>
        <w:rPr>
          <w:color w:val="231F20"/>
          <w:spacing w:val="-27"/>
        </w:rPr>
        <w:t> </w:t>
      </w:r>
      <w:r>
        <w:rPr>
          <w:color w:val="231F20"/>
        </w:rPr>
        <w:t>(Izquierdo,</w:t>
      </w:r>
      <w:r>
        <w:rPr>
          <w:color w:val="231F20"/>
          <w:spacing w:val="-27"/>
        </w:rPr>
        <w:t> </w:t>
      </w:r>
      <w:r>
        <w:rPr>
          <w:color w:val="231F20"/>
        </w:rPr>
        <w:t>2002:11):</w:t>
      </w:r>
    </w:p>
    <w:p>
      <w:pPr>
        <w:pStyle w:val="BodyText"/>
        <w:spacing w:before="3"/>
        <w:rPr>
          <w:sz w:val="25"/>
        </w:rPr>
      </w:pPr>
    </w:p>
    <w:p>
      <w:pPr>
        <w:pStyle w:val="ListParagraph"/>
        <w:numPr>
          <w:ilvl w:val="1"/>
          <w:numId w:val="2"/>
        </w:numPr>
        <w:tabs>
          <w:tab w:pos="2160" w:val="left" w:leader="none"/>
        </w:tabs>
        <w:spacing w:line="312" w:lineRule="auto" w:before="0" w:after="0"/>
        <w:ind w:left="2160" w:right="1497" w:hanging="320"/>
        <w:jc w:val="both"/>
        <w:rPr>
          <w:sz w:val="20"/>
        </w:rPr>
      </w:pPr>
      <w:r>
        <w:rPr>
          <w:color w:val="231F20"/>
          <w:sz w:val="20"/>
        </w:rPr>
        <w:t>Científica</w:t>
      </w:r>
      <w:r>
        <w:rPr>
          <w:color w:val="231F20"/>
          <w:spacing w:val="-24"/>
          <w:sz w:val="20"/>
        </w:rPr>
        <w:t> </w:t>
      </w:r>
      <w:r>
        <w:rPr>
          <w:color w:val="231F20"/>
          <w:sz w:val="20"/>
        </w:rPr>
        <w:t>o</w:t>
      </w:r>
      <w:r>
        <w:rPr>
          <w:color w:val="231F20"/>
          <w:spacing w:val="-24"/>
          <w:sz w:val="20"/>
        </w:rPr>
        <w:t> </w:t>
      </w:r>
      <w:r>
        <w:rPr>
          <w:color w:val="231F20"/>
          <w:sz w:val="20"/>
        </w:rPr>
        <w:t>académica.</w:t>
      </w:r>
      <w:r>
        <w:rPr>
          <w:color w:val="231F20"/>
          <w:spacing w:val="-24"/>
          <w:sz w:val="20"/>
        </w:rPr>
        <w:t> </w:t>
      </w:r>
      <w:r>
        <w:rPr>
          <w:color w:val="231F20"/>
          <w:sz w:val="20"/>
        </w:rPr>
        <w:t>Según</w:t>
      </w:r>
      <w:r>
        <w:rPr>
          <w:color w:val="231F20"/>
          <w:spacing w:val="-24"/>
          <w:sz w:val="20"/>
        </w:rPr>
        <w:t> </w:t>
      </w:r>
      <w:r>
        <w:rPr>
          <w:color w:val="231F20"/>
          <w:sz w:val="20"/>
        </w:rPr>
        <w:t>ésta,</w:t>
      </w:r>
      <w:r>
        <w:rPr>
          <w:color w:val="231F20"/>
          <w:spacing w:val="-24"/>
          <w:sz w:val="20"/>
        </w:rPr>
        <w:t> </w:t>
      </w:r>
      <w:r>
        <w:rPr>
          <w:color w:val="231F20"/>
          <w:sz w:val="20"/>
        </w:rPr>
        <w:t>lo</w:t>
      </w:r>
      <w:r>
        <w:rPr>
          <w:color w:val="231F20"/>
          <w:spacing w:val="-24"/>
          <w:sz w:val="20"/>
        </w:rPr>
        <w:t> </w:t>
      </w:r>
      <w:r>
        <w:rPr>
          <w:color w:val="231F20"/>
          <w:sz w:val="20"/>
        </w:rPr>
        <w:t>más</w:t>
      </w:r>
      <w:r>
        <w:rPr>
          <w:color w:val="231F20"/>
          <w:spacing w:val="-24"/>
          <w:sz w:val="20"/>
        </w:rPr>
        <w:t> </w:t>
      </w:r>
      <w:r>
        <w:rPr>
          <w:color w:val="231F20"/>
          <w:sz w:val="20"/>
        </w:rPr>
        <w:t>importante</w:t>
      </w:r>
      <w:r>
        <w:rPr>
          <w:color w:val="231F20"/>
          <w:spacing w:val="-24"/>
          <w:sz w:val="20"/>
        </w:rPr>
        <w:t> </w:t>
      </w:r>
      <w:r>
        <w:rPr>
          <w:color w:val="231F20"/>
          <w:sz w:val="20"/>
        </w:rPr>
        <w:t>es</w:t>
      </w:r>
      <w:r>
        <w:rPr>
          <w:color w:val="231F20"/>
          <w:spacing w:val="-24"/>
          <w:sz w:val="20"/>
        </w:rPr>
        <w:t> </w:t>
      </w:r>
      <w:r>
        <w:rPr>
          <w:color w:val="231F20"/>
          <w:sz w:val="20"/>
        </w:rPr>
        <w:t>el saber</w:t>
      </w:r>
      <w:r>
        <w:rPr>
          <w:color w:val="231F20"/>
          <w:spacing w:val="-10"/>
          <w:sz w:val="20"/>
        </w:rPr>
        <w:t> </w:t>
      </w:r>
      <w:r>
        <w:rPr>
          <w:color w:val="231F20"/>
          <w:sz w:val="20"/>
        </w:rPr>
        <w:t>que</w:t>
      </w:r>
      <w:r>
        <w:rPr>
          <w:color w:val="231F20"/>
          <w:spacing w:val="-9"/>
          <w:sz w:val="20"/>
        </w:rPr>
        <w:t> </w:t>
      </w:r>
      <w:r>
        <w:rPr>
          <w:color w:val="231F20"/>
          <w:sz w:val="20"/>
        </w:rPr>
        <w:t>el</w:t>
      </w:r>
      <w:r>
        <w:rPr>
          <w:color w:val="231F20"/>
          <w:spacing w:val="-9"/>
          <w:sz w:val="20"/>
        </w:rPr>
        <w:t> </w:t>
      </w:r>
      <w:r>
        <w:rPr>
          <w:color w:val="231F20"/>
          <w:sz w:val="20"/>
        </w:rPr>
        <w:t>profesor</w:t>
      </w:r>
      <w:r>
        <w:rPr>
          <w:color w:val="231F20"/>
          <w:spacing w:val="-10"/>
          <w:sz w:val="20"/>
        </w:rPr>
        <w:t> </w:t>
      </w:r>
      <w:r>
        <w:rPr>
          <w:color w:val="231F20"/>
          <w:sz w:val="20"/>
        </w:rPr>
        <w:t>debe</w:t>
      </w:r>
      <w:r>
        <w:rPr>
          <w:color w:val="231F20"/>
          <w:spacing w:val="-10"/>
          <w:sz w:val="20"/>
        </w:rPr>
        <w:t> </w:t>
      </w:r>
      <w:r>
        <w:rPr>
          <w:color w:val="231F20"/>
          <w:spacing w:val="-4"/>
          <w:sz w:val="20"/>
        </w:rPr>
        <w:t>transmitir,</w:t>
      </w:r>
      <w:r>
        <w:rPr>
          <w:color w:val="231F20"/>
          <w:spacing w:val="-9"/>
          <w:sz w:val="20"/>
        </w:rPr>
        <w:t> </w:t>
      </w:r>
      <w:r>
        <w:rPr>
          <w:color w:val="231F20"/>
          <w:sz w:val="20"/>
        </w:rPr>
        <w:t>y</w:t>
      </w:r>
      <w:r>
        <w:rPr>
          <w:color w:val="231F20"/>
          <w:spacing w:val="-9"/>
          <w:sz w:val="20"/>
        </w:rPr>
        <w:t> </w:t>
      </w:r>
      <w:r>
        <w:rPr>
          <w:color w:val="231F20"/>
          <w:sz w:val="20"/>
        </w:rPr>
        <w:t>qué</w:t>
      </w:r>
      <w:r>
        <w:rPr>
          <w:color w:val="231F20"/>
          <w:spacing w:val="-9"/>
          <w:sz w:val="20"/>
        </w:rPr>
        <w:t> </w:t>
      </w:r>
      <w:r>
        <w:rPr>
          <w:color w:val="231F20"/>
          <w:sz w:val="20"/>
        </w:rPr>
        <w:t>es</w:t>
      </w:r>
      <w:r>
        <w:rPr>
          <w:color w:val="231F20"/>
          <w:spacing w:val="-9"/>
          <w:sz w:val="20"/>
        </w:rPr>
        <w:t> </w:t>
      </w:r>
      <w:r>
        <w:rPr>
          <w:color w:val="231F20"/>
          <w:sz w:val="20"/>
        </w:rPr>
        <w:t>lo</w:t>
      </w:r>
      <w:r>
        <w:rPr>
          <w:color w:val="231F20"/>
          <w:spacing w:val="-9"/>
          <w:sz w:val="20"/>
        </w:rPr>
        <w:t> </w:t>
      </w:r>
      <w:r>
        <w:rPr>
          <w:color w:val="231F20"/>
          <w:sz w:val="20"/>
        </w:rPr>
        <w:t>que</w:t>
      </w:r>
      <w:r>
        <w:rPr>
          <w:color w:val="231F20"/>
          <w:spacing w:val="-9"/>
          <w:sz w:val="20"/>
        </w:rPr>
        <w:t> </w:t>
      </w:r>
      <w:r>
        <w:rPr>
          <w:color w:val="231F20"/>
          <w:sz w:val="20"/>
        </w:rPr>
        <w:t>debe adquirir  el</w:t>
      </w:r>
      <w:r>
        <w:rPr>
          <w:color w:val="231F20"/>
          <w:spacing w:val="4"/>
          <w:sz w:val="20"/>
        </w:rPr>
        <w:t> </w:t>
      </w:r>
      <w:r>
        <w:rPr>
          <w:color w:val="231F20"/>
          <w:sz w:val="20"/>
        </w:rPr>
        <w:t>alumno.</w:t>
      </w:r>
    </w:p>
    <w:p>
      <w:pPr>
        <w:pStyle w:val="BodyText"/>
      </w:pPr>
    </w:p>
    <w:p>
      <w:pPr>
        <w:pStyle w:val="BodyText"/>
        <w:rPr>
          <w:sz w:val="21"/>
        </w:rPr>
      </w:pPr>
    </w:p>
    <w:p>
      <w:pPr>
        <w:pStyle w:val="BodyText"/>
        <w:spacing w:before="69"/>
        <w:ind w:left="1385" w:right="1497"/>
        <w:jc w:val="right"/>
      </w:pPr>
      <w:r>
        <w:rPr>
          <w:color w:val="231F20"/>
          <w:w w:val="95"/>
        </w:rPr>
        <w:t>23</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ListParagraph"/>
        <w:numPr>
          <w:ilvl w:val="1"/>
          <w:numId w:val="2"/>
        </w:numPr>
        <w:tabs>
          <w:tab w:pos="2160" w:val="left" w:leader="none"/>
        </w:tabs>
        <w:spacing w:line="312" w:lineRule="auto" w:before="68" w:after="0"/>
        <w:ind w:left="2160" w:right="1497" w:hanging="320"/>
        <w:jc w:val="both"/>
        <w:rPr>
          <w:sz w:val="20"/>
        </w:rPr>
      </w:pPr>
      <w:r>
        <w:rPr>
          <w:color w:val="231F20"/>
          <w:sz w:val="20"/>
        </w:rPr>
        <w:t>Pedagógica</w:t>
      </w:r>
      <w:r>
        <w:rPr>
          <w:color w:val="231F20"/>
          <w:spacing w:val="-31"/>
          <w:sz w:val="20"/>
        </w:rPr>
        <w:t> </w:t>
      </w:r>
      <w:r>
        <w:rPr>
          <w:color w:val="231F20"/>
          <w:sz w:val="20"/>
        </w:rPr>
        <w:t>específica.</w:t>
      </w:r>
      <w:r>
        <w:rPr>
          <w:color w:val="231F20"/>
          <w:spacing w:val="-31"/>
          <w:sz w:val="20"/>
        </w:rPr>
        <w:t> </w:t>
      </w:r>
      <w:r>
        <w:rPr>
          <w:color w:val="231F20"/>
          <w:spacing w:val="-5"/>
          <w:sz w:val="20"/>
        </w:rPr>
        <w:t>Valora</w:t>
      </w:r>
      <w:r>
        <w:rPr>
          <w:color w:val="231F20"/>
          <w:spacing w:val="-31"/>
          <w:sz w:val="20"/>
        </w:rPr>
        <w:t> </w:t>
      </w:r>
      <w:r>
        <w:rPr>
          <w:color w:val="231F20"/>
          <w:sz w:val="20"/>
        </w:rPr>
        <w:t>la</w:t>
      </w:r>
      <w:r>
        <w:rPr>
          <w:color w:val="231F20"/>
          <w:spacing w:val="-31"/>
          <w:sz w:val="20"/>
        </w:rPr>
        <w:t> </w:t>
      </w:r>
      <w:r>
        <w:rPr>
          <w:color w:val="231F20"/>
          <w:sz w:val="20"/>
        </w:rPr>
        <w:t>formación</w:t>
      </w:r>
      <w:r>
        <w:rPr>
          <w:color w:val="231F20"/>
          <w:spacing w:val="-31"/>
          <w:sz w:val="20"/>
        </w:rPr>
        <w:t> </w:t>
      </w:r>
      <w:r>
        <w:rPr>
          <w:color w:val="231F20"/>
          <w:sz w:val="20"/>
        </w:rPr>
        <w:t>didáctica,</w:t>
      </w:r>
      <w:r>
        <w:rPr>
          <w:color w:val="231F20"/>
          <w:spacing w:val="-31"/>
          <w:sz w:val="20"/>
        </w:rPr>
        <w:t> </w:t>
      </w:r>
      <w:r>
        <w:rPr>
          <w:color w:val="231F20"/>
          <w:sz w:val="20"/>
        </w:rPr>
        <w:t>es</w:t>
      </w:r>
      <w:r>
        <w:rPr>
          <w:color w:val="231F20"/>
          <w:spacing w:val="-31"/>
          <w:sz w:val="20"/>
        </w:rPr>
        <w:t> </w:t>
      </w:r>
      <w:r>
        <w:rPr>
          <w:color w:val="231F20"/>
          <w:sz w:val="20"/>
        </w:rPr>
        <w:t>de- </w:t>
      </w:r>
      <w:r>
        <w:rPr>
          <w:color w:val="231F20"/>
          <w:spacing w:val="-7"/>
          <w:sz w:val="20"/>
        </w:rPr>
        <w:t>cir, </w:t>
      </w:r>
      <w:r>
        <w:rPr>
          <w:color w:val="231F20"/>
          <w:sz w:val="20"/>
        </w:rPr>
        <w:t>cómo transmitirlo. Se trata de aprender a</w:t>
      </w:r>
      <w:r>
        <w:rPr>
          <w:color w:val="231F20"/>
          <w:spacing w:val="10"/>
          <w:sz w:val="20"/>
        </w:rPr>
        <w:t> </w:t>
      </w:r>
      <w:r>
        <w:rPr>
          <w:color w:val="231F20"/>
          <w:spacing w:val="-4"/>
          <w:sz w:val="20"/>
        </w:rPr>
        <w:t>enseñar.</w:t>
      </w:r>
    </w:p>
    <w:p>
      <w:pPr>
        <w:pStyle w:val="ListParagraph"/>
        <w:numPr>
          <w:ilvl w:val="1"/>
          <w:numId w:val="2"/>
        </w:numPr>
        <w:tabs>
          <w:tab w:pos="2160" w:val="left" w:leader="none"/>
        </w:tabs>
        <w:spacing w:line="312" w:lineRule="auto" w:before="3" w:after="0"/>
        <w:ind w:left="2160" w:right="1499" w:hanging="320"/>
        <w:jc w:val="both"/>
        <w:rPr>
          <w:sz w:val="20"/>
        </w:rPr>
      </w:pPr>
      <w:r>
        <w:rPr>
          <w:color w:val="231F20"/>
          <w:spacing w:val="-3"/>
          <w:sz w:val="20"/>
        </w:rPr>
        <w:t>Subordina </w:t>
      </w:r>
      <w:r>
        <w:rPr>
          <w:color w:val="231F20"/>
          <w:sz w:val="20"/>
        </w:rPr>
        <w:t>la </w:t>
      </w:r>
      <w:r>
        <w:rPr>
          <w:color w:val="231F20"/>
          <w:spacing w:val="-3"/>
          <w:sz w:val="20"/>
        </w:rPr>
        <w:t>adquisición </w:t>
      </w:r>
      <w:r>
        <w:rPr>
          <w:color w:val="231F20"/>
          <w:sz w:val="20"/>
        </w:rPr>
        <w:t>de </w:t>
      </w:r>
      <w:r>
        <w:rPr>
          <w:color w:val="231F20"/>
          <w:spacing w:val="-3"/>
          <w:sz w:val="20"/>
        </w:rPr>
        <w:t>conocimientos </w:t>
      </w:r>
      <w:r>
        <w:rPr>
          <w:color w:val="231F20"/>
          <w:sz w:val="20"/>
        </w:rPr>
        <w:t>y la</w:t>
      </w:r>
      <w:r>
        <w:rPr>
          <w:color w:val="231F20"/>
          <w:spacing w:val="-22"/>
          <w:sz w:val="20"/>
        </w:rPr>
        <w:t> </w:t>
      </w:r>
      <w:r>
        <w:rPr>
          <w:color w:val="231F20"/>
          <w:spacing w:val="-3"/>
          <w:sz w:val="20"/>
        </w:rPr>
        <w:t>preparación didáctica</w:t>
      </w:r>
      <w:r>
        <w:rPr>
          <w:color w:val="231F20"/>
          <w:spacing w:val="-17"/>
          <w:sz w:val="20"/>
        </w:rPr>
        <w:t> </w:t>
      </w:r>
      <w:r>
        <w:rPr>
          <w:color w:val="231F20"/>
          <w:sz w:val="20"/>
        </w:rPr>
        <w:t>a</w:t>
      </w:r>
      <w:r>
        <w:rPr>
          <w:color w:val="231F20"/>
          <w:spacing w:val="-17"/>
          <w:sz w:val="20"/>
        </w:rPr>
        <w:t> </w:t>
      </w:r>
      <w:r>
        <w:rPr>
          <w:color w:val="231F20"/>
          <w:sz w:val="20"/>
        </w:rPr>
        <w:t>la</w:t>
      </w:r>
      <w:r>
        <w:rPr>
          <w:color w:val="231F20"/>
          <w:spacing w:val="-17"/>
          <w:sz w:val="20"/>
        </w:rPr>
        <w:t> </w:t>
      </w:r>
      <w:r>
        <w:rPr>
          <w:color w:val="231F20"/>
          <w:spacing w:val="-4"/>
          <w:sz w:val="20"/>
        </w:rPr>
        <w:t>educación</w:t>
      </w:r>
      <w:r>
        <w:rPr>
          <w:color w:val="231F20"/>
          <w:spacing w:val="-17"/>
          <w:sz w:val="20"/>
        </w:rPr>
        <w:t> </w:t>
      </w:r>
      <w:r>
        <w:rPr>
          <w:color w:val="231F20"/>
          <w:sz w:val="20"/>
        </w:rPr>
        <w:t>de</w:t>
      </w:r>
      <w:r>
        <w:rPr>
          <w:color w:val="231F20"/>
          <w:spacing w:val="-17"/>
          <w:sz w:val="20"/>
        </w:rPr>
        <w:t> </w:t>
      </w:r>
      <w:r>
        <w:rPr>
          <w:color w:val="231F20"/>
          <w:spacing w:val="-4"/>
          <w:sz w:val="20"/>
        </w:rPr>
        <w:t>actitudes</w:t>
      </w:r>
      <w:r>
        <w:rPr>
          <w:color w:val="231F20"/>
          <w:spacing w:val="-17"/>
          <w:sz w:val="20"/>
        </w:rPr>
        <w:t> </w:t>
      </w:r>
      <w:r>
        <w:rPr>
          <w:color w:val="231F20"/>
          <w:spacing w:val="-3"/>
          <w:sz w:val="20"/>
        </w:rPr>
        <w:t>favorables</w:t>
      </w:r>
      <w:r>
        <w:rPr>
          <w:color w:val="231F20"/>
          <w:spacing w:val="-18"/>
          <w:sz w:val="20"/>
        </w:rPr>
        <w:t> </w:t>
      </w:r>
      <w:r>
        <w:rPr>
          <w:color w:val="231F20"/>
          <w:sz w:val="20"/>
        </w:rPr>
        <w:t>a</w:t>
      </w:r>
      <w:r>
        <w:rPr>
          <w:color w:val="231F20"/>
          <w:spacing w:val="-17"/>
          <w:sz w:val="20"/>
        </w:rPr>
        <w:t> </w:t>
      </w:r>
      <w:r>
        <w:rPr>
          <w:color w:val="231F20"/>
          <w:sz w:val="20"/>
        </w:rPr>
        <w:t>la</w:t>
      </w:r>
      <w:r>
        <w:rPr>
          <w:color w:val="231F20"/>
          <w:spacing w:val="-17"/>
          <w:sz w:val="20"/>
        </w:rPr>
        <w:t> </w:t>
      </w:r>
      <w:r>
        <w:rPr>
          <w:color w:val="231F20"/>
          <w:spacing w:val="-4"/>
          <w:sz w:val="20"/>
        </w:rPr>
        <w:t>transmi- </w:t>
      </w:r>
      <w:r>
        <w:rPr>
          <w:color w:val="231F20"/>
          <w:spacing w:val="-3"/>
          <w:sz w:val="20"/>
        </w:rPr>
        <w:t>sión. ¿Qué </w:t>
      </w:r>
      <w:r>
        <w:rPr>
          <w:color w:val="231F20"/>
          <w:sz w:val="20"/>
        </w:rPr>
        <w:t>hay </w:t>
      </w:r>
      <w:r>
        <w:rPr>
          <w:color w:val="231F20"/>
          <w:spacing w:val="-3"/>
          <w:sz w:val="20"/>
        </w:rPr>
        <w:t>que </w:t>
      </w:r>
      <w:r>
        <w:rPr>
          <w:color w:val="231F20"/>
          <w:spacing w:val="-4"/>
          <w:sz w:val="20"/>
        </w:rPr>
        <w:t>transmitir </w:t>
      </w:r>
      <w:r>
        <w:rPr>
          <w:color w:val="231F20"/>
          <w:sz w:val="20"/>
        </w:rPr>
        <w:t>más </w:t>
      </w:r>
      <w:r>
        <w:rPr>
          <w:color w:val="231F20"/>
          <w:spacing w:val="-3"/>
          <w:sz w:val="20"/>
        </w:rPr>
        <w:t>allá </w:t>
      </w:r>
      <w:r>
        <w:rPr>
          <w:color w:val="231F20"/>
          <w:sz w:val="20"/>
        </w:rPr>
        <w:t>de lo</w:t>
      </w:r>
      <w:r>
        <w:rPr>
          <w:color w:val="231F20"/>
          <w:spacing w:val="-37"/>
          <w:sz w:val="20"/>
        </w:rPr>
        <w:t> </w:t>
      </w:r>
      <w:r>
        <w:rPr>
          <w:color w:val="231F20"/>
          <w:spacing w:val="-3"/>
          <w:sz w:val="20"/>
        </w:rPr>
        <w:t>explícito?</w:t>
      </w:r>
    </w:p>
    <w:p>
      <w:pPr>
        <w:pStyle w:val="BodyText"/>
        <w:spacing w:before="3"/>
        <w:rPr>
          <w:sz w:val="25"/>
        </w:rPr>
      </w:pPr>
    </w:p>
    <w:p>
      <w:pPr>
        <w:pStyle w:val="BodyText"/>
        <w:spacing w:line="302" w:lineRule="auto"/>
        <w:ind w:left="1500" w:right="1498"/>
        <w:jc w:val="both"/>
      </w:pPr>
      <w:r>
        <w:rPr>
          <w:color w:val="231F20"/>
          <w:spacing w:val="3"/>
        </w:rPr>
        <w:t>La </w:t>
      </w:r>
      <w:r>
        <w:rPr>
          <w:color w:val="231F20"/>
        </w:rPr>
        <w:t>identidad se encuentra íntimamente relacionada con el con- cepto del </w:t>
      </w:r>
      <w:r>
        <w:rPr>
          <w:rFonts w:ascii="Palatino Linotype" w:hAnsi="Palatino Linotype"/>
          <w:i/>
          <w:color w:val="231F20"/>
        </w:rPr>
        <w:t>yo</w:t>
      </w:r>
      <w:r>
        <w:rPr>
          <w:color w:val="231F20"/>
        </w:rPr>
        <w:t>. Ambos son constructores complejos, y ello se</w:t>
      </w:r>
      <w:r>
        <w:rPr>
          <w:color w:val="231F20"/>
          <w:spacing w:val="-11"/>
        </w:rPr>
        <w:t> </w:t>
      </w:r>
      <w:r>
        <w:rPr>
          <w:color w:val="231F20"/>
        </w:rPr>
        <w:t>debe, en</w:t>
      </w:r>
      <w:r>
        <w:rPr>
          <w:color w:val="231F20"/>
          <w:spacing w:val="-12"/>
        </w:rPr>
        <w:t> </w:t>
      </w:r>
      <w:r>
        <w:rPr>
          <w:color w:val="231F20"/>
        </w:rPr>
        <w:t>gran</w:t>
      </w:r>
      <w:r>
        <w:rPr>
          <w:color w:val="231F20"/>
          <w:spacing w:val="-12"/>
        </w:rPr>
        <w:t> </w:t>
      </w:r>
      <w:r>
        <w:rPr>
          <w:color w:val="231F20"/>
        </w:rPr>
        <w:t>parte,</w:t>
      </w:r>
      <w:r>
        <w:rPr>
          <w:color w:val="231F20"/>
          <w:spacing w:val="-12"/>
        </w:rPr>
        <w:t> </w:t>
      </w:r>
      <w:r>
        <w:rPr>
          <w:color w:val="231F20"/>
        </w:rPr>
        <w:t>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basan</w:t>
      </w:r>
      <w:r>
        <w:rPr>
          <w:color w:val="231F20"/>
          <w:spacing w:val="-12"/>
        </w:rPr>
        <w:t> </w:t>
      </w:r>
      <w:r>
        <w:rPr>
          <w:color w:val="231F20"/>
        </w:rPr>
        <w:t>en</w:t>
      </w:r>
      <w:r>
        <w:rPr>
          <w:color w:val="231F20"/>
          <w:spacing w:val="-12"/>
        </w:rPr>
        <w:t> </w:t>
      </w:r>
      <w:r>
        <w:rPr>
          <w:color w:val="231F20"/>
        </w:rPr>
        <w:t>áreas</w:t>
      </w:r>
      <w:r>
        <w:rPr>
          <w:color w:val="231F20"/>
          <w:spacing w:val="-12"/>
        </w:rPr>
        <w:t> </w:t>
      </w:r>
      <w:r>
        <w:rPr>
          <w:color w:val="231F20"/>
        </w:rPr>
        <w:t>teóricas</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investigación de filosofía, psicología, sociología y psicoterapia. Refiriéndose</w:t>
      </w:r>
      <w:r>
        <w:rPr>
          <w:color w:val="231F20"/>
          <w:spacing w:val="-15"/>
        </w:rPr>
        <w:t> </w:t>
      </w:r>
      <w:r>
        <w:rPr>
          <w:color w:val="231F20"/>
        </w:rPr>
        <w:t>en concreto a la “identidad profesional”, Ball separa la identidad si- tuada de la sustantiva. Considera que la primera en una persona es una presentación maleable del </w:t>
      </w:r>
      <w:r>
        <w:rPr>
          <w:rFonts w:ascii="Palatino Linotype" w:hAnsi="Palatino Linotype"/>
          <w:i/>
          <w:color w:val="231F20"/>
        </w:rPr>
        <w:t>yo</w:t>
      </w:r>
      <w:r>
        <w:rPr>
          <w:color w:val="231F20"/>
        </w:rPr>
        <w:t>, que difiere de acuerdo con definiciones concretas de situaciones (por ejemplo dentro de las escuelas),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contrasta</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presentación</w:t>
      </w:r>
      <w:r>
        <w:rPr>
          <w:color w:val="231F20"/>
          <w:spacing w:val="-7"/>
        </w:rPr>
        <w:t> </w:t>
      </w:r>
      <w:r>
        <w:rPr>
          <w:color w:val="231F20"/>
        </w:rPr>
        <w:t>más</w:t>
      </w:r>
      <w:r>
        <w:rPr>
          <w:color w:val="231F20"/>
          <w:spacing w:val="-7"/>
        </w:rPr>
        <w:t> </w:t>
      </w:r>
      <w:r>
        <w:rPr>
          <w:color w:val="231F20"/>
        </w:rPr>
        <w:t>estable,</w:t>
      </w:r>
      <w:r>
        <w:rPr>
          <w:color w:val="231F20"/>
          <w:spacing w:val="-7"/>
        </w:rPr>
        <w:t> </w:t>
      </w:r>
      <w:r>
        <w:rPr>
          <w:color w:val="231F20"/>
        </w:rPr>
        <w:t>básica, que es fundamental con respecto a la forma de pensar de una persona</w:t>
      </w:r>
      <w:r>
        <w:rPr>
          <w:color w:val="231F20"/>
          <w:spacing w:val="-28"/>
        </w:rPr>
        <w:t> </w:t>
      </w:r>
      <w:r>
        <w:rPr>
          <w:color w:val="231F20"/>
        </w:rPr>
        <w:t>sobre</w:t>
      </w:r>
      <w:r>
        <w:rPr>
          <w:color w:val="231F20"/>
          <w:spacing w:val="-28"/>
        </w:rPr>
        <w:t> </w:t>
      </w:r>
      <w:r>
        <w:rPr>
          <w:color w:val="231F20"/>
        </w:rPr>
        <w:t>sí</w:t>
      </w:r>
      <w:r>
        <w:rPr>
          <w:color w:val="231F20"/>
          <w:spacing w:val="-28"/>
        </w:rPr>
        <w:t> </w:t>
      </w:r>
      <w:r>
        <w:rPr>
          <w:color w:val="231F20"/>
        </w:rPr>
        <w:t>misma.</w:t>
      </w:r>
    </w:p>
    <w:p>
      <w:pPr>
        <w:pStyle w:val="BodyText"/>
        <w:spacing w:line="304" w:lineRule="auto"/>
        <w:ind w:left="1500" w:right="1497" w:firstLine="360"/>
        <w:jc w:val="both"/>
      </w:pPr>
      <w:r>
        <w:rPr>
          <w:color w:val="231F20"/>
        </w:rPr>
        <w:t>El</w:t>
      </w:r>
      <w:r>
        <w:rPr>
          <w:color w:val="231F20"/>
          <w:spacing w:val="-7"/>
        </w:rPr>
        <w:t> </w:t>
      </w:r>
      <w:r>
        <w:rPr>
          <w:color w:val="231F20"/>
        </w:rPr>
        <w:t>conocimiento</w:t>
      </w:r>
      <w:r>
        <w:rPr>
          <w:color w:val="231F20"/>
          <w:spacing w:val="-7"/>
        </w:rPr>
        <w:t> </w:t>
      </w:r>
      <w:r>
        <w:rPr>
          <w:color w:val="231F20"/>
        </w:rPr>
        <w:t>del</w:t>
      </w:r>
      <w:r>
        <w:rPr>
          <w:color w:val="231F20"/>
          <w:spacing w:val="-7"/>
        </w:rPr>
        <w:t> </w:t>
      </w:r>
      <w:r>
        <w:rPr>
          <w:rFonts w:ascii="Palatino Linotype" w:hAnsi="Palatino Linotype"/>
          <w:i/>
          <w:color w:val="231F20"/>
        </w:rPr>
        <w:t>yo</w:t>
      </w:r>
      <w:r>
        <w:rPr>
          <w:rFonts w:ascii="Palatino Linotype" w:hAnsi="Palatino Linotype"/>
          <w:i/>
          <w:color w:val="231F20"/>
          <w:spacing w:val="-1"/>
        </w:rPr>
        <w:t> </w:t>
      </w:r>
      <w:r>
        <w:rPr>
          <w:color w:val="231F20"/>
        </w:rPr>
        <w:t>es</w:t>
      </w:r>
      <w:r>
        <w:rPr>
          <w:color w:val="231F20"/>
          <w:spacing w:val="-7"/>
        </w:rPr>
        <w:t> </w:t>
      </w:r>
      <w:r>
        <w:rPr>
          <w:color w:val="231F20"/>
        </w:rPr>
        <w:t>un</w:t>
      </w:r>
      <w:r>
        <w:rPr>
          <w:color w:val="231F20"/>
          <w:spacing w:val="-7"/>
        </w:rPr>
        <w:t> </w:t>
      </w:r>
      <w:r>
        <w:rPr>
          <w:color w:val="231F20"/>
        </w:rPr>
        <w:t>elemento</w:t>
      </w:r>
      <w:r>
        <w:rPr>
          <w:color w:val="231F20"/>
          <w:spacing w:val="-7"/>
        </w:rPr>
        <w:t> </w:t>
      </w:r>
      <w:r>
        <w:rPr>
          <w:color w:val="231F20"/>
        </w:rPr>
        <w:t>importante</w:t>
      </w:r>
      <w:r>
        <w:rPr>
          <w:color w:val="231F20"/>
          <w:spacing w:val="-7"/>
        </w:rPr>
        <w:t> </w:t>
      </w:r>
      <w:r>
        <w:rPr>
          <w:color w:val="231F20"/>
        </w:rPr>
        <w:t>y</w:t>
      </w:r>
      <w:r>
        <w:rPr>
          <w:color w:val="231F20"/>
          <w:spacing w:val="-7"/>
        </w:rPr>
        <w:t> </w:t>
      </w:r>
      <w:r>
        <w:rPr>
          <w:color w:val="231F20"/>
        </w:rPr>
        <w:t>crucial</w:t>
      </w:r>
      <w:r>
        <w:rPr>
          <w:color w:val="231F20"/>
          <w:spacing w:val="-7"/>
        </w:rPr>
        <w:t> </w:t>
      </w:r>
      <w:r>
        <w:rPr>
          <w:color w:val="231F20"/>
        </w:rPr>
        <w:t>de la</w:t>
      </w:r>
      <w:r>
        <w:rPr>
          <w:color w:val="231F20"/>
          <w:spacing w:val="-8"/>
        </w:rPr>
        <w:t> </w:t>
      </w:r>
      <w:r>
        <w:rPr>
          <w:color w:val="231F20"/>
        </w:rPr>
        <w:t>forma</w:t>
      </w:r>
      <w:r>
        <w:rPr>
          <w:color w:val="231F20"/>
          <w:spacing w:val="-9"/>
        </w:rPr>
        <w:t> </w:t>
      </w:r>
      <w:r>
        <w:rPr>
          <w:color w:val="231F20"/>
        </w:rPr>
        <w:t>de</w:t>
      </w:r>
      <w:r>
        <w:rPr>
          <w:color w:val="231F20"/>
          <w:spacing w:val="-8"/>
        </w:rPr>
        <w:t> </w:t>
      </w:r>
      <w:r>
        <w:rPr>
          <w:color w:val="231F20"/>
        </w:rPr>
        <w:t>elaborar</w:t>
      </w:r>
      <w:r>
        <w:rPr>
          <w:color w:val="231F20"/>
          <w:spacing w:val="-8"/>
        </w:rPr>
        <w:t> </w:t>
      </w:r>
      <w:r>
        <w:rPr>
          <w:color w:val="231F20"/>
        </w:rPr>
        <w:t>e</w:t>
      </w:r>
      <w:r>
        <w:rPr>
          <w:color w:val="231F20"/>
          <w:spacing w:val="-8"/>
        </w:rPr>
        <w:t> </w:t>
      </w:r>
      <w:r>
        <w:rPr>
          <w:color w:val="231F20"/>
        </w:rPr>
        <w:t>interpretar</w:t>
      </w:r>
      <w:r>
        <w:rPr>
          <w:color w:val="231F20"/>
          <w:spacing w:val="-9"/>
        </w:rPr>
        <w:t> </w:t>
      </w:r>
      <w:r>
        <w:rPr>
          <w:color w:val="231F20"/>
        </w:rPr>
        <w:t>los</w:t>
      </w:r>
      <w:r>
        <w:rPr>
          <w:color w:val="231F20"/>
          <w:spacing w:val="-8"/>
        </w:rPr>
        <w:t> </w:t>
      </w:r>
      <w:r>
        <w:rPr>
          <w:color w:val="231F20"/>
        </w:rPr>
        <w:t>docentes</w:t>
      </w:r>
      <w:r>
        <w:rPr>
          <w:color w:val="231F20"/>
          <w:spacing w:val="-9"/>
        </w:rPr>
        <w:t> </w:t>
      </w:r>
      <w:r>
        <w:rPr>
          <w:color w:val="231F20"/>
        </w:rPr>
        <w:t>la</w:t>
      </w:r>
      <w:r>
        <w:rPr>
          <w:color w:val="231F20"/>
          <w:spacing w:val="-8"/>
        </w:rPr>
        <w:t> </w:t>
      </w:r>
      <w:r>
        <w:rPr>
          <w:color w:val="231F20"/>
        </w:rPr>
        <w:t>naturaleza</w:t>
      </w:r>
      <w:r>
        <w:rPr>
          <w:color w:val="231F20"/>
          <w:spacing w:val="-9"/>
        </w:rPr>
        <w:t> </w:t>
      </w:r>
      <w:r>
        <w:rPr>
          <w:color w:val="231F20"/>
        </w:rPr>
        <w:t>de</w:t>
      </w:r>
      <w:r>
        <w:rPr>
          <w:color w:val="231F20"/>
          <w:spacing w:val="-8"/>
        </w:rPr>
        <w:t> </w:t>
      </w:r>
      <w:r>
        <w:rPr>
          <w:color w:val="231F20"/>
        </w:rPr>
        <w:t>su trabajo, y los acontecimientos y experiencias de su vida personal están íntimamente vinculados al desarrollo de sus funciones pro- fesionales</w:t>
      </w:r>
      <w:r>
        <w:rPr>
          <w:color w:val="231F20"/>
          <w:spacing w:val="-27"/>
        </w:rPr>
        <w:t> </w:t>
      </w:r>
      <w:r>
        <w:rPr>
          <w:color w:val="231F20"/>
          <w:spacing w:val="-6"/>
        </w:rPr>
        <w:t>(Day,</w:t>
      </w:r>
      <w:r>
        <w:rPr>
          <w:color w:val="231F20"/>
          <w:spacing w:val="-26"/>
        </w:rPr>
        <w:t> </w:t>
      </w:r>
      <w:r>
        <w:rPr>
          <w:color w:val="231F20"/>
        </w:rPr>
        <w:t>2006:</w:t>
      </w:r>
      <w:r>
        <w:rPr>
          <w:color w:val="231F20"/>
          <w:spacing w:val="-26"/>
        </w:rPr>
        <w:t> </w:t>
      </w:r>
      <w:r>
        <w:rPr>
          <w:color w:val="231F20"/>
        </w:rPr>
        <w:t>68).</w:t>
      </w:r>
    </w:p>
    <w:p>
      <w:pPr>
        <w:pStyle w:val="BodyText"/>
        <w:spacing w:line="307" w:lineRule="auto" w:before="9"/>
        <w:ind w:left="1500" w:right="1498" w:firstLine="360"/>
        <w:jc w:val="both"/>
      </w:pPr>
      <w:r>
        <w:rPr>
          <w:color w:val="231F20"/>
        </w:rPr>
        <w:t>El sentido de identidad personal y profesional, intelectual,</w:t>
      </w:r>
      <w:r>
        <w:rPr>
          <w:color w:val="231F20"/>
          <w:spacing w:val="-26"/>
        </w:rPr>
        <w:t> </w:t>
      </w:r>
      <w:r>
        <w:rPr>
          <w:color w:val="231F20"/>
        </w:rPr>
        <w:t>so- cial</w:t>
      </w:r>
      <w:r>
        <w:rPr>
          <w:color w:val="231F20"/>
          <w:spacing w:val="-13"/>
        </w:rPr>
        <w:t> </w:t>
      </w:r>
      <w:r>
        <w:rPr>
          <w:color w:val="231F20"/>
        </w:rPr>
        <w:t>y</w:t>
      </w:r>
      <w:r>
        <w:rPr>
          <w:color w:val="231F20"/>
          <w:spacing w:val="-13"/>
        </w:rPr>
        <w:t> </w:t>
      </w:r>
      <w:r>
        <w:rPr>
          <w:color w:val="231F20"/>
        </w:rPr>
        <w:t>emocional</w:t>
      </w:r>
      <w:r>
        <w:rPr>
          <w:color w:val="231F20"/>
          <w:spacing w:val="-13"/>
        </w:rPr>
        <w:t> </w:t>
      </w:r>
      <w:r>
        <w:rPr>
          <w:color w:val="231F20"/>
        </w:rPr>
        <w:t>es</w:t>
      </w:r>
      <w:r>
        <w:rPr>
          <w:color w:val="231F20"/>
          <w:spacing w:val="-13"/>
        </w:rPr>
        <w:t> </w:t>
      </w:r>
      <w:r>
        <w:rPr>
          <w:color w:val="231F20"/>
        </w:rPr>
        <w:t>fundamental</w:t>
      </w:r>
      <w:r>
        <w:rPr>
          <w:color w:val="231F20"/>
          <w:spacing w:val="-13"/>
        </w:rPr>
        <w:t> </w:t>
      </w:r>
      <w:r>
        <w:rPr>
          <w:color w:val="231F20"/>
        </w:rPr>
        <w:t>para</w:t>
      </w:r>
      <w:r>
        <w:rPr>
          <w:color w:val="231F20"/>
          <w:spacing w:val="-13"/>
        </w:rPr>
        <w:t> </w:t>
      </w:r>
      <w:r>
        <w:rPr>
          <w:color w:val="231F20"/>
        </w:rPr>
        <w:t>ser</w:t>
      </w:r>
      <w:r>
        <w:rPr>
          <w:color w:val="231F20"/>
          <w:spacing w:val="-13"/>
        </w:rPr>
        <w:t> </w:t>
      </w:r>
      <w:r>
        <w:rPr>
          <w:color w:val="231F20"/>
        </w:rPr>
        <w:t>un</w:t>
      </w:r>
      <w:r>
        <w:rPr>
          <w:color w:val="231F20"/>
          <w:spacing w:val="-13"/>
        </w:rPr>
        <w:t> </w:t>
      </w:r>
      <w:r>
        <w:rPr>
          <w:color w:val="231F20"/>
        </w:rPr>
        <w:t>profesor</w:t>
      </w:r>
      <w:r>
        <w:rPr>
          <w:color w:val="231F20"/>
          <w:spacing w:val="-13"/>
        </w:rPr>
        <w:t> </w:t>
      </w:r>
      <w:r>
        <w:rPr>
          <w:color w:val="231F20"/>
        </w:rPr>
        <w:t>eficaz.</w:t>
      </w:r>
      <w:r>
        <w:rPr>
          <w:color w:val="231F20"/>
          <w:spacing w:val="-13"/>
        </w:rPr>
        <w:t> </w:t>
      </w:r>
      <w:r>
        <w:rPr>
          <w:color w:val="231F20"/>
        </w:rPr>
        <w:t>Se</w:t>
      </w:r>
      <w:r>
        <w:rPr>
          <w:color w:val="231F20"/>
          <w:spacing w:val="-13"/>
        </w:rPr>
        <w:t> </w:t>
      </w:r>
      <w:r>
        <w:rPr>
          <w:color w:val="231F20"/>
        </w:rPr>
        <w:t>ha definido como “el proceso por el que una persona trata de inte- grar</w:t>
      </w:r>
      <w:r>
        <w:rPr>
          <w:color w:val="231F20"/>
          <w:spacing w:val="-32"/>
        </w:rPr>
        <w:t> </w:t>
      </w:r>
      <w:r>
        <w:rPr>
          <w:color w:val="231F20"/>
        </w:rPr>
        <w:t>sus</w:t>
      </w:r>
      <w:r>
        <w:rPr>
          <w:color w:val="231F20"/>
          <w:spacing w:val="-32"/>
        </w:rPr>
        <w:t> </w:t>
      </w:r>
      <w:r>
        <w:rPr>
          <w:color w:val="231F20"/>
        </w:rPr>
        <w:t>diversos</w:t>
      </w:r>
      <w:r>
        <w:rPr>
          <w:color w:val="231F20"/>
          <w:spacing w:val="-32"/>
        </w:rPr>
        <w:t> </w:t>
      </w:r>
      <w:r>
        <w:rPr>
          <w:color w:val="231F20"/>
        </w:rPr>
        <w:t>estatus</w:t>
      </w:r>
      <w:r>
        <w:rPr>
          <w:color w:val="231F20"/>
          <w:spacing w:val="-32"/>
        </w:rPr>
        <w:t> </w:t>
      </w:r>
      <w:r>
        <w:rPr>
          <w:color w:val="231F20"/>
        </w:rPr>
        <w:t>y</w:t>
      </w:r>
      <w:r>
        <w:rPr>
          <w:color w:val="231F20"/>
          <w:spacing w:val="-32"/>
        </w:rPr>
        <w:t> </w:t>
      </w:r>
      <w:r>
        <w:rPr>
          <w:color w:val="231F20"/>
        </w:rPr>
        <w:t>funciones,</w:t>
      </w:r>
      <w:r>
        <w:rPr>
          <w:color w:val="231F20"/>
          <w:spacing w:val="-32"/>
        </w:rPr>
        <w:t> </w:t>
      </w:r>
      <w:r>
        <w:rPr>
          <w:color w:val="231F20"/>
        </w:rPr>
        <w:t>así</w:t>
      </w:r>
      <w:r>
        <w:rPr>
          <w:color w:val="231F20"/>
          <w:spacing w:val="-32"/>
        </w:rPr>
        <w:t> </w:t>
      </w:r>
      <w:r>
        <w:rPr>
          <w:color w:val="231F20"/>
        </w:rPr>
        <w:t>como</w:t>
      </w:r>
      <w:r>
        <w:rPr>
          <w:color w:val="231F20"/>
          <w:spacing w:val="-32"/>
        </w:rPr>
        <w:t> </w:t>
      </w:r>
      <w:r>
        <w:rPr>
          <w:color w:val="231F20"/>
        </w:rPr>
        <w:t>sus</w:t>
      </w:r>
      <w:r>
        <w:rPr>
          <w:color w:val="231F20"/>
          <w:spacing w:val="-32"/>
        </w:rPr>
        <w:t> </w:t>
      </w:r>
      <w:r>
        <w:rPr>
          <w:color w:val="231F20"/>
        </w:rPr>
        <w:t>experiencias,</w:t>
      </w:r>
      <w:r>
        <w:rPr>
          <w:color w:val="231F20"/>
          <w:spacing w:val="-32"/>
        </w:rPr>
        <w:t> </w:t>
      </w:r>
      <w:r>
        <w:rPr>
          <w:color w:val="231F20"/>
        </w:rPr>
        <w:t>en una imagen coherente del </w:t>
      </w:r>
      <w:r>
        <w:rPr>
          <w:rFonts w:ascii="Palatino Linotype" w:hAnsi="Palatino Linotype"/>
          <w:i/>
          <w:color w:val="231F20"/>
        </w:rPr>
        <w:t>yo</w:t>
      </w:r>
      <w:r>
        <w:rPr>
          <w:color w:val="231F20"/>
        </w:rPr>
        <w:t>” </w:t>
      </w:r>
      <w:r>
        <w:rPr>
          <w:color w:val="231F20"/>
          <w:spacing w:val="-6"/>
        </w:rPr>
        <w:t>(Day,</w:t>
      </w:r>
      <w:r>
        <w:rPr>
          <w:color w:val="231F20"/>
          <w:spacing w:val="-31"/>
        </w:rPr>
        <w:t> </w:t>
      </w:r>
      <w:r>
        <w:rPr>
          <w:color w:val="231F20"/>
        </w:rPr>
        <w:t>2006:69).</w:t>
      </w:r>
    </w:p>
    <w:p>
      <w:pPr>
        <w:pStyle w:val="BodyText"/>
      </w:pPr>
    </w:p>
    <w:p>
      <w:pPr>
        <w:pStyle w:val="BodyText"/>
      </w:pPr>
    </w:p>
    <w:p>
      <w:pPr>
        <w:pStyle w:val="BodyText"/>
        <w:rPr>
          <w:sz w:val="26"/>
        </w:rPr>
      </w:pPr>
    </w:p>
    <w:p>
      <w:pPr>
        <w:pStyle w:val="BodyText"/>
        <w:spacing w:before="68"/>
        <w:ind w:left="1500" w:right="2067"/>
      </w:pPr>
      <w:r>
        <w:rPr>
          <w:color w:val="231F20"/>
        </w:rPr>
        <w:t>24</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00" w:lineRule="auto" w:before="46"/>
        <w:ind w:left="1500" w:right="1498" w:firstLine="360"/>
        <w:jc w:val="both"/>
      </w:pPr>
      <w:r>
        <w:rPr>
          <w:color w:val="231F20"/>
        </w:rPr>
        <w:t>Kelchtermans Geert señala que el </w:t>
      </w:r>
      <w:r>
        <w:rPr>
          <w:rFonts w:ascii="Palatino Linotype" w:hAnsi="Palatino Linotype"/>
          <w:i/>
          <w:color w:val="231F20"/>
        </w:rPr>
        <w:t>yo </w:t>
      </w:r>
      <w:r>
        <w:rPr>
          <w:color w:val="231F20"/>
        </w:rPr>
        <w:t>profesional, como el </w:t>
      </w:r>
      <w:r>
        <w:rPr>
          <w:rFonts w:ascii="Palatino Linotype" w:hAnsi="Palatino Linotype"/>
          <w:i/>
          <w:color w:val="231F20"/>
        </w:rPr>
        <w:t>yo </w:t>
      </w:r>
      <w:r>
        <w:rPr>
          <w:color w:val="231F20"/>
          <w:spacing w:val="-5"/>
        </w:rPr>
        <w:t>personal, evoluciona </w:t>
      </w:r>
      <w:r>
        <w:rPr>
          <w:color w:val="231F20"/>
          <w:spacing w:val="-4"/>
        </w:rPr>
        <w:t>con </w:t>
      </w:r>
      <w:r>
        <w:rPr>
          <w:color w:val="231F20"/>
          <w:spacing w:val="-3"/>
        </w:rPr>
        <w:t>el </w:t>
      </w:r>
      <w:r>
        <w:rPr>
          <w:color w:val="231F20"/>
          <w:spacing w:val="-5"/>
        </w:rPr>
        <w:t>tiempo, </w:t>
      </w:r>
      <w:r>
        <w:rPr>
          <w:color w:val="231F20"/>
        </w:rPr>
        <w:t>y </w:t>
      </w:r>
      <w:r>
        <w:rPr>
          <w:color w:val="231F20"/>
          <w:spacing w:val="-4"/>
        </w:rPr>
        <w:t>que está </w:t>
      </w:r>
      <w:r>
        <w:rPr>
          <w:color w:val="231F20"/>
          <w:spacing w:val="-5"/>
        </w:rPr>
        <w:t>constituido </w:t>
      </w:r>
      <w:r>
        <w:rPr>
          <w:color w:val="231F20"/>
          <w:spacing w:val="-4"/>
        </w:rPr>
        <w:t>por cinco </w:t>
      </w:r>
      <w:r>
        <w:rPr>
          <w:color w:val="231F20"/>
        </w:rPr>
        <w:t>aspectos interrelacionados </w:t>
      </w:r>
      <w:r>
        <w:rPr>
          <w:color w:val="231F20"/>
          <w:spacing w:val="-6"/>
        </w:rPr>
        <w:t>(Day, </w:t>
      </w:r>
      <w:r>
        <w:rPr>
          <w:color w:val="231F20"/>
        </w:rPr>
        <w:t>2006:443):</w:t>
      </w:r>
    </w:p>
    <w:p>
      <w:pPr>
        <w:pStyle w:val="BodyText"/>
        <w:spacing w:before="3"/>
        <w:rPr>
          <w:sz w:val="26"/>
        </w:rPr>
      </w:pPr>
    </w:p>
    <w:p>
      <w:pPr>
        <w:pStyle w:val="ListParagraph"/>
        <w:numPr>
          <w:ilvl w:val="1"/>
          <w:numId w:val="2"/>
        </w:numPr>
        <w:tabs>
          <w:tab w:pos="2159" w:val="left" w:leader="none"/>
          <w:tab w:pos="2160" w:val="left" w:leader="none"/>
        </w:tabs>
        <w:spacing w:line="312" w:lineRule="auto" w:before="0" w:after="0"/>
        <w:ind w:left="2160" w:right="1497" w:hanging="320"/>
        <w:jc w:val="left"/>
        <w:rPr>
          <w:sz w:val="20"/>
        </w:rPr>
      </w:pPr>
      <w:r>
        <w:rPr>
          <w:color w:val="231F20"/>
          <w:sz w:val="20"/>
        </w:rPr>
        <w:t>Autoimagen:</w:t>
      </w:r>
      <w:r>
        <w:rPr>
          <w:color w:val="231F20"/>
          <w:spacing w:val="-8"/>
          <w:sz w:val="20"/>
        </w:rPr>
        <w:t> </w:t>
      </w:r>
      <w:r>
        <w:rPr>
          <w:color w:val="231F20"/>
          <w:sz w:val="20"/>
        </w:rPr>
        <w:t>el</w:t>
      </w:r>
      <w:r>
        <w:rPr>
          <w:color w:val="231F20"/>
          <w:spacing w:val="-8"/>
          <w:sz w:val="20"/>
        </w:rPr>
        <w:t> </w:t>
      </w:r>
      <w:r>
        <w:rPr>
          <w:color w:val="231F20"/>
          <w:sz w:val="20"/>
        </w:rPr>
        <w:t>modo</w:t>
      </w:r>
      <w:r>
        <w:rPr>
          <w:color w:val="231F20"/>
          <w:spacing w:val="-8"/>
          <w:sz w:val="20"/>
        </w:rPr>
        <w:t> </w:t>
      </w:r>
      <w:r>
        <w:rPr>
          <w:color w:val="231F20"/>
          <w:sz w:val="20"/>
        </w:rPr>
        <w:t>de</w:t>
      </w:r>
      <w:r>
        <w:rPr>
          <w:color w:val="231F20"/>
          <w:spacing w:val="-8"/>
          <w:sz w:val="20"/>
        </w:rPr>
        <w:t> </w:t>
      </w:r>
      <w:r>
        <w:rPr>
          <w:color w:val="231F20"/>
          <w:sz w:val="20"/>
        </w:rPr>
        <w:t>presentarse</w:t>
      </w:r>
      <w:r>
        <w:rPr>
          <w:color w:val="231F20"/>
          <w:spacing w:val="-8"/>
          <w:sz w:val="20"/>
        </w:rPr>
        <w:t> </w:t>
      </w:r>
      <w:r>
        <w:rPr>
          <w:color w:val="231F20"/>
          <w:sz w:val="20"/>
        </w:rPr>
        <w:t>a</w:t>
      </w:r>
      <w:r>
        <w:rPr>
          <w:color w:val="231F20"/>
          <w:spacing w:val="-8"/>
          <w:sz w:val="20"/>
        </w:rPr>
        <w:t> </w:t>
      </w:r>
      <w:r>
        <w:rPr>
          <w:color w:val="231F20"/>
          <w:sz w:val="20"/>
        </w:rPr>
        <w:t>través</w:t>
      </w:r>
      <w:r>
        <w:rPr>
          <w:color w:val="231F20"/>
          <w:spacing w:val="-8"/>
          <w:sz w:val="20"/>
        </w:rPr>
        <w:t> </w:t>
      </w:r>
      <w:r>
        <w:rPr>
          <w:color w:val="231F20"/>
          <w:sz w:val="20"/>
        </w:rPr>
        <w:t>de</w:t>
      </w:r>
      <w:r>
        <w:rPr>
          <w:color w:val="231F20"/>
          <w:spacing w:val="-8"/>
          <w:sz w:val="20"/>
        </w:rPr>
        <w:t> </w:t>
      </w:r>
      <w:r>
        <w:rPr>
          <w:color w:val="231F20"/>
          <w:sz w:val="20"/>
        </w:rPr>
        <w:t>las</w:t>
      </w:r>
      <w:r>
        <w:rPr>
          <w:color w:val="231F20"/>
          <w:spacing w:val="-8"/>
          <w:sz w:val="20"/>
        </w:rPr>
        <w:t> </w:t>
      </w:r>
      <w:r>
        <w:rPr>
          <w:color w:val="231F20"/>
          <w:sz w:val="20"/>
        </w:rPr>
        <w:t>histo- rias</w:t>
      </w:r>
      <w:r>
        <w:rPr>
          <w:color w:val="231F20"/>
          <w:spacing w:val="-26"/>
          <w:sz w:val="20"/>
        </w:rPr>
        <w:t> </w:t>
      </w:r>
      <w:r>
        <w:rPr>
          <w:color w:val="231F20"/>
          <w:sz w:val="20"/>
        </w:rPr>
        <w:t>de</w:t>
      </w:r>
      <w:r>
        <w:rPr>
          <w:color w:val="231F20"/>
          <w:spacing w:val="-26"/>
          <w:sz w:val="20"/>
        </w:rPr>
        <w:t> </w:t>
      </w:r>
      <w:r>
        <w:rPr>
          <w:color w:val="231F20"/>
          <w:sz w:val="20"/>
        </w:rPr>
        <w:t>sus</w:t>
      </w:r>
      <w:r>
        <w:rPr>
          <w:color w:val="231F20"/>
          <w:spacing w:val="-26"/>
          <w:sz w:val="20"/>
        </w:rPr>
        <w:t> </w:t>
      </w:r>
      <w:r>
        <w:rPr>
          <w:color w:val="231F20"/>
          <w:sz w:val="20"/>
        </w:rPr>
        <w:t>carreras</w:t>
      </w:r>
      <w:r>
        <w:rPr>
          <w:color w:val="231F20"/>
          <w:spacing w:val="-26"/>
          <w:sz w:val="20"/>
        </w:rPr>
        <w:t> </w:t>
      </w:r>
      <w:r>
        <w:rPr>
          <w:color w:val="231F20"/>
          <w:sz w:val="20"/>
        </w:rPr>
        <w:t>profesionales</w:t>
      </w:r>
    </w:p>
    <w:p>
      <w:pPr>
        <w:pStyle w:val="ListParagraph"/>
        <w:numPr>
          <w:ilvl w:val="1"/>
          <w:numId w:val="2"/>
        </w:numPr>
        <w:tabs>
          <w:tab w:pos="2159" w:val="left" w:leader="none"/>
          <w:tab w:pos="2160" w:val="left" w:leader="none"/>
        </w:tabs>
        <w:spacing w:line="250" w:lineRule="exact" w:before="0" w:after="0"/>
        <w:ind w:left="2160" w:right="0" w:hanging="320"/>
        <w:jc w:val="left"/>
        <w:rPr>
          <w:sz w:val="20"/>
        </w:rPr>
      </w:pPr>
      <w:r>
        <w:rPr>
          <w:color w:val="231F20"/>
          <w:spacing w:val="-5"/>
          <w:sz w:val="20"/>
        </w:rPr>
        <w:t>Autoestima:</w:t>
      </w:r>
      <w:r>
        <w:rPr>
          <w:color w:val="231F20"/>
          <w:spacing w:val="-17"/>
          <w:sz w:val="20"/>
        </w:rPr>
        <w:t> </w:t>
      </w:r>
      <w:r>
        <w:rPr>
          <w:color w:val="231F20"/>
          <w:spacing w:val="-3"/>
          <w:sz w:val="20"/>
        </w:rPr>
        <w:t>la</w:t>
      </w:r>
      <w:r>
        <w:rPr>
          <w:color w:val="231F20"/>
          <w:spacing w:val="-17"/>
          <w:sz w:val="20"/>
        </w:rPr>
        <w:t> </w:t>
      </w:r>
      <w:r>
        <w:rPr>
          <w:color w:val="231F20"/>
          <w:spacing w:val="-5"/>
          <w:sz w:val="20"/>
        </w:rPr>
        <w:t>evolución</w:t>
      </w:r>
      <w:r>
        <w:rPr>
          <w:color w:val="231F20"/>
          <w:spacing w:val="-17"/>
          <w:sz w:val="20"/>
        </w:rPr>
        <w:t> </w:t>
      </w:r>
      <w:r>
        <w:rPr>
          <w:color w:val="231F20"/>
          <w:spacing w:val="-4"/>
          <w:sz w:val="20"/>
        </w:rPr>
        <w:t>del</w:t>
      </w:r>
      <w:r>
        <w:rPr>
          <w:color w:val="231F20"/>
          <w:spacing w:val="-17"/>
          <w:sz w:val="20"/>
        </w:rPr>
        <w:t> </w:t>
      </w:r>
      <w:r>
        <w:rPr>
          <w:rFonts w:ascii="Palatino Linotype" w:hAnsi="Palatino Linotype"/>
          <w:i/>
          <w:color w:val="231F20"/>
          <w:spacing w:val="-3"/>
          <w:sz w:val="20"/>
        </w:rPr>
        <w:t>yo</w:t>
      </w:r>
      <w:r>
        <w:rPr>
          <w:rFonts w:ascii="Palatino Linotype" w:hAnsi="Palatino Linotype"/>
          <w:i/>
          <w:color w:val="231F20"/>
          <w:spacing w:val="-12"/>
          <w:sz w:val="20"/>
        </w:rPr>
        <w:t> </w:t>
      </w:r>
      <w:r>
        <w:rPr>
          <w:color w:val="231F20"/>
          <w:spacing w:val="-4"/>
          <w:sz w:val="20"/>
        </w:rPr>
        <w:t>como</w:t>
      </w:r>
      <w:r>
        <w:rPr>
          <w:color w:val="231F20"/>
          <w:spacing w:val="-17"/>
          <w:sz w:val="20"/>
        </w:rPr>
        <w:t> </w:t>
      </w:r>
      <w:r>
        <w:rPr>
          <w:color w:val="231F20"/>
          <w:spacing w:val="-5"/>
          <w:sz w:val="20"/>
        </w:rPr>
        <w:t>docente,</w:t>
      </w:r>
      <w:r>
        <w:rPr>
          <w:color w:val="231F20"/>
          <w:spacing w:val="-17"/>
          <w:sz w:val="20"/>
        </w:rPr>
        <w:t> </w:t>
      </w:r>
      <w:r>
        <w:rPr>
          <w:color w:val="231F20"/>
          <w:spacing w:val="-4"/>
          <w:sz w:val="20"/>
        </w:rPr>
        <w:t>hasta</w:t>
      </w:r>
      <w:r>
        <w:rPr>
          <w:color w:val="231F20"/>
          <w:spacing w:val="-17"/>
          <w:sz w:val="20"/>
        </w:rPr>
        <w:t> </w:t>
      </w:r>
      <w:r>
        <w:rPr>
          <w:color w:val="231F20"/>
          <w:spacing w:val="-4"/>
          <w:sz w:val="20"/>
        </w:rPr>
        <w:t>qué</w:t>
      </w:r>
      <w:r>
        <w:rPr>
          <w:color w:val="231F20"/>
          <w:spacing w:val="-17"/>
          <w:sz w:val="20"/>
        </w:rPr>
        <w:t> </w:t>
      </w:r>
      <w:r>
        <w:rPr>
          <w:color w:val="231F20"/>
          <w:spacing w:val="-4"/>
          <w:sz w:val="20"/>
        </w:rPr>
        <w:t>pun-</w:t>
      </w:r>
    </w:p>
    <w:p>
      <w:pPr>
        <w:pStyle w:val="BodyText"/>
        <w:spacing w:before="52"/>
        <w:ind w:left="2160" w:right="1197"/>
      </w:pPr>
      <w:r>
        <w:rPr>
          <w:color w:val="231F20"/>
        </w:rPr>
        <w:t>to es bueno o no, tal como lo define uno mismo y los demás</w:t>
      </w:r>
    </w:p>
    <w:p>
      <w:pPr>
        <w:pStyle w:val="ListParagraph"/>
        <w:numPr>
          <w:ilvl w:val="1"/>
          <w:numId w:val="2"/>
        </w:numPr>
        <w:tabs>
          <w:tab w:pos="2159" w:val="left" w:leader="none"/>
          <w:tab w:pos="2160" w:val="left" w:leader="none"/>
        </w:tabs>
        <w:spacing w:line="240" w:lineRule="auto" w:before="70" w:after="0"/>
        <w:ind w:left="2160" w:right="0" w:hanging="320"/>
        <w:jc w:val="left"/>
        <w:rPr>
          <w:sz w:val="20"/>
        </w:rPr>
      </w:pPr>
      <w:r>
        <w:rPr>
          <w:color w:val="231F20"/>
          <w:w w:val="105"/>
          <w:sz w:val="20"/>
        </w:rPr>
        <w:t>Motivación: lo que hace que el docente opte por</w:t>
      </w:r>
      <w:r>
        <w:rPr>
          <w:color w:val="231F20"/>
          <w:spacing w:val="23"/>
          <w:w w:val="105"/>
          <w:sz w:val="20"/>
        </w:rPr>
        <w:t> </w:t>
      </w:r>
      <w:r>
        <w:rPr>
          <w:color w:val="231F20"/>
          <w:spacing w:val="-2"/>
          <w:w w:val="105"/>
          <w:sz w:val="20"/>
        </w:rPr>
        <w:t>seguir</w:t>
      </w:r>
    </w:p>
    <w:p>
      <w:pPr>
        <w:pStyle w:val="BodyText"/>
        <w:spacing w:before="70"/>
        <w:ind w:left="2160" w:right="2067"/>
      </w:pPr>
      <w:r>
        <w:rPr>
          <w:color w:val="231F20"/>
          <w:w w:val="105"/>
        </w:rPr>
        <w:t>comprometido o por abandonar el trabajo</w:t>
      </w:r>
    </w:p>
    <w:p>
      <w:pPr>
        <w:pStyle w:val="ListParagraph"/>
        <w:numPr>
          <w:ilvl w:val="1"/>
          <w:numId w:val="2"/>
        </w:numPr>
        <w:tabs>
          <w:tab w:pos="2159" w:val="left" w:leader="none"/>
          <w:tab w:pos="2160" w:val="left" w:leader="none"/>
        </w:tabs>
        <w:spacing w:line="240" w:lineRule="auto" w:before="70" w:after="0"/>
        <w:ind w:left="2160" w:right="0" w:hanging="320"/>
        <w:jc w:val="left"/>
        <w:rPr>
          <w:sz w:val="20"/>
        </w:rPr>
      </w:pPr>
      <w:r>
        <w:rPr>
          <w:color w:val="231F20"/>
          <w:sz w:val="20"/>
        </w:rPr>
        <w:t>Percepción</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tarea:</w:t>
      </w:r>
      <w:r>
        <w:rPr>
          <w:color w:val="231F20"/>
          <w:spacing w:val="-5"/>
          <w:sz w:val="20"/>
        </w:rPr>
        <w:t> </w:t>
      </w:r>
      <w:r>
        <w:rPr>
          <w:color w:val="231F20"/>
          <w:sz w:val="20"/>
        </w:rPr>
        <w:t>la</w:t>
      </w:r>
      <w:r>
        <w:rPr>
          <w:color w:val="231F20"/>
          <w:spacing w:val="-5"/>
          <w:sz w:val="20"/>
        </w:rPr>
        <w:t> </w:t>
      </w:r>
      <w:r>
        <w:rPr>
          <w:color w:val="231F20"/>
          <w:sz w:val="20"/>
        </w:rPr>
        <w:t>forma</w:t>
      </w:r>
      <w:r>
        <w:rPr>
          <w:color w:val="231F20"/>
          <w:spacing w:val="-5"/>
          <w:sz w:val="20"/>
        </w:rPr>
        <w:t> </w:t>
      </w:r>
      <w:r>
        <w:rPr>
          <w:color w:val="231F20"/>
          <w:sz w:val="20"/>
        </w:rPr>
        <w:t>de</w:t>
      </w:r>
      <w:r>
        <w:rPr>
          <w:color w:val="231F20"/>
          <w:spacing w:val="-5"/>
          <w:sz w:val="20"/>
        </w:rPr>
        <w:t> </w:t>
      </w:r>
      <w:r>
        <w:rPr>
          <w:color w:val="231F20"/>
          <w:sz w:val="20"/>
        </w:rPr>
        <w:t>definir</w:t>
      </w:r>
      <w:r>
        <w:rPr>
          <w:color w:val="231F20"/>
          <w:spacing w:val="-5"/>
          <w:sz w:val="20"/>
        </w:rPr>
        <w:t> </w:t>
      </w:r>
      <w:r>
        <w:rPr>
          <w:color w:val="231F20"/>
          <w:sz w:val="20"/>
        </w:rPr>
        <w:t>los</w:t>
      </w:r>
      <w:r>
        <w:rPr>
          <w:color w:val="231F20"/>
          <w:spacing w:val="-5"/>
          <w:sz w:val="20"/>
        </w:rPr>
        <w:t> </w:t>
      </w:r>
      <w:r>
        <w:rPr>
          <w:color w:val="231F20"/>
          <w:sz w:val="20"/>
        </w:rPr>
        <w:t>docentes</w:t>
      </w:r>
      <w:r>
        <w:rPr>
          <w:color w:val="231F20"/>
          <w:spacing w:val="-5"/>
          <w:sz w:val="20"/>
        </w:rPr>
        <w:t> </w:t>
      </w:r>
      <w:r>
        <w:rPr>
          <w:color w:val="231F20"/>
          <w:sz w:val="20"/>
        </w:rPr>
        <w:t>su</w:t>
      </w:r>
    </w:p>
    <w:p>
      <w:pPr>
        <w:pStyle w:val="BodyText"/>
        <w:spacing w:before="70"/>
        <w:ind w:left="2160" w:right="2067"/>
      </w:pPr>
      <w:r>
        <w:rPr>
          <w:color w:val="231F20"/>
        </w:rPr>
        <w:t>trabajo</w:t>
      </w:r>
    </w:p>
    <w:p>
      <w:pPr>
        <w:pStyle w:val="ListParagraph"/>
        <w:numPr>
          <w:ilvl w:val="1"/>
          <w:numId w:val="2"/>
        </w:numPr>
        <w:tabs>
          <w:tab w:pos="2159" w:val="left" w:leader="none"/>
          <w:tab w:pos="2160" w:val="left" w:leader="none"/>
        </w:tabs>
        <w:spacing w:line="240" w:lineRule="auto" w:before="70" w:after="0"/>
        <w:ind w:left="2160" w:right="0" w:hanging="320"/>
        <w:jc w:val="left"/>
        <w:rPr>
          <w:sz w:val="20"/>
        </w:rPr>
      </w:pPr>
      <w:r>
        <w:rPr>
          <w:color w:val="231F20"/>
          <w:sz w:val="20"/>
        </w:rPr>
        <w:t>Perspectiva</w:t>
      </w:r>
      <w:r>
        <w:rPr>
          <w:color w:val="231F20"/>
          <w:spacing w:val="-23"/>
          <w:sz w:val="20"/>
        </w:rPr>
        <w:t> </w:t>
      </w:r>
      <w:r>
        <w:rPr>
          <w:color w:val="231F20"/>
          <w:sz w:val="20"/>
        </w:rPr>
        <w:t>futura:</w:t>
      </w:r>
      <w:r>
        <w:rPr>
          <w:color w:val="231F20"/>
          <w:spacing w:val="-23"/>
          <w:sz w:val="20"/>
        </w:rPr>
        <w:t> </w:t>
      </w:r>
      <w:r>
        <w:rPr>
          <w:color w:val="231F20"/>
          <w:sz w:val="20"/>
        </w:rPr>
        <w:t>expectativas</w:t>
      </w:r>
      <w:r>
        <w:rPr>
          <w:color w:val="231F20"/>
          <w:spacing w:val="-23"/>
          <w:sz w:val="20"/>
        </w:rPr>
        <w:t> </w:t>
      </w:r>
      <w:r>
        <w:rPr>
          <w:color w:val="231F20"/>
          <w:sz w:val="20"/>
        </w:rPr>
        <w:t>de</w:t>
      </w:r>
      <w:r>
        <w:rPr>
          <w:color w:val="231F20"/>
          <w:spacing w:val="-23"/>
          <w:sz w:val="20"/>
        </w:rPr>
        <w:t> </w:t>
      </w:r>
      <w:r>
        <w:rPr>
          <w:color w:val="231F20"/>
          <w:sz w:val="20"/>
        </w:rPr>
        <w:t>los</w:t>
      </w:r>
      <w:r>
        <w:rPr>
          <w:color w:val="231F20"/>
          <w:spacing w:val="-23"/>
          <w:sz w:val="20"/>
        </w:rPr>
        <w:t> </w:t>
      </w:r>
      <w:r>
        <w:rPr>
          <w:color w:val="231F20"/>
          <w:sz w:val="20"/>
        </w:rPr>
        <w:t>docentes</w:t>
      </w:r>
      <w:r>
        <w:rPr>
          <w:color w:val="231F20"/>
          <w:spacing w:val="-23"/>
          <w:sz w:val="20"/>
        </w:rPr>
        <w:t> </w:t>
      </w:r>
      <w:r>
        <w:rPr>
          <w:color w:val="231F20"/>
          <w:sz w:val="20"/>
        </w:rPr>
        <w:t>acerca</w:t>
      </w:r>
      <w:r>
        <w:rPr>
          <w:color w:val="231F20"/>
          <w:spacing w:val="-23"/>
          <w:sz w:val="20"/>
        </w:rPr>
        <w:t> </w:t>
      </w:r>
      <w:r>
        <w:rPr>
          <w:color w:val="231F20"/>
          <w:sz w:val="20"/>
        </w:rPr>
        <w:t>del</w:t>
      </w:r>
    </w:p>
    <w:p>
      <w:pPr>
        <w:pStyle w:val="BodyText"/>
        <w:spacing w:before="70"/>
        <w:ind w:left="2160" w:right="2067"/>
      </w:pPr>
      <w:r>
        <w:rPr>
          <w:color w:val="231F20"/>
          <w:w w:val="105"/>
        </w:rPr>
        <w:t>desarrollo futuro de su trabajo</w:t>
      </w:r>
    </w:p>
    <w:p>
      <w:pPr>
        <w:pStyle w:val="BodyText"/>
      </w:pPr>
    </w:p>
    <w:p>
      <w:pPr>
        <w:pStyle w:val="BodyText"/>
        <w:spacing w:line="312" w:lineRule="auto" w:before="128"/>
        <w:ind w:left="1500" w:right="1496"/>
        <w:jc w:val="both"/>
      </w:pPr>
      <w:r>
        <w:rPr>
          <w:color w:val="231F20"/>
          <w:spacing w:val="3"/>
        </w:rPr>
        <w:t>La </w:t>
      </w:r>
      <w:r>
        <w:rPr>
          <w:color w:val="231F20"/>
        </w:rPr>
        <w:t>identidad está constituida “por mente,  corazón  y  cuerpo”. </w:t>
      </w:r>
      <w:r>
        <w:rPr>
          <w:color w:val="231F20"/>
          <w:spacing w:val="-3"/>
        </w:rPr>
        <w:t>Por </w:t>
      </w:r>
      <w:r>
        <w:rPr>
          <w:color w:val="231F20"/>
        </w:rPr>
        <w:t>ejemplo, el maestro principiante puede descubrir su identi- dad</w:t>
      </w:r>
      <w:r>
        <w:rPr>
          <w:color w:val="231F20"/>
          <w:spacing w:val="-23"/>
        </w:rPr>
        <w:t> </w:t>
      </w:r>
      <w:r>
        <w:rPr>
          <w:color w:val="231F20"/>
        </w:rPr>
        <w:t>adaptándose</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rPr>
        <w:t>expectativas</w:t>
      </w:r>
      <w:r>
        <w:rPr>
          <w:color w:val="231F20"/>
          <w:spacing w:val="-23"/>
        </w:rPr>
        <w:t> </w:t>
      </w:r>
      <w:r>
        <w:rPr>
          <w:color w:val="231F20"/>
        </w:rPr>
        <w:t>y</w:t>
      </w:r>
      <w:r>
        <w:rPr>
          <w:color w:val="231F20"/>
          <w:spacing w:val="-23"/>
        </w:rPr>
        <w:t> </w:t>
      </w:r>
      <w:r>
        <w:rPr>
          <w:color w:val="231F20"/>
        </w:rPr>
        <w:t>directrices</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demás,</w:t>
      </w:r>
      <w:r>
        <w:rPr>
          <w:color w:val="231F20"/>
          <w:spacing w:val="-23"/>
        </w:rPr>
        <w:t> </w:t>
      </w:r>
      <w:r>
        <w:rPr>
          <w:color w:val="231F20"/>
        </w:rPr>
        <w:t>con lo que Lacey llamaba “conformidad estratégica”. Más adelante la imitación y la conformidad pueden dar paso a la invención y ori- ginalidad a medida que pase de asumir una identidad a construir la suya propia. Las identidades son una amalgama de biografía personal, cultura, influencia social y valores institucionales, que pueden cambiar de acuerdo con la función y las circunstancias </w:t>
      </w:r>
      <w:r>
        <w:rPr>
          <w:color w:val="231F20"/>
          <w:spacing w:val="-6"/>
        </w:rPr>
        <w:t>(Day,</w:t>
      </w:r>
      <w:r>
        <w:rPr>
          <w:color w:val="231F20"/>
          <w:spacing w:val="-19"/>
        </w:rPr>
        <w:t> </w:t>
      </w:r>
      <w:r>
        <w:rPr>
          <w:color w:val="231F20"/>
        </w:rPr>
        <w:t>2006:71).</w:t>
      </w:r>
    </w:p>
    <w:p>
      <w:pPr>
        <w:pStyle w:val="BodyText"/>
        <w:spacing w:line="312" w:lineRule="auto" w:before="3"/>
        <w:ind w:left="1500" w:right="1497" w:firstLine="360"/>
        <w:jc w:val="both"/>
      </w:pPr>
      <w:r>
        <w:rPr>
          <w:color w:val="231F20"/>
        </w:rPr>
        <w:t>Respecto a las condiciones de trabajo del profesor que influ- yen</w:t>
      </w:r>
      <w:r>
        <w:rPr>
          <w:color w:val="231F20"/>
          <w:spacing w:val="-7"/>
        </w:rPr>
        <w:t> </w:t>
      </w:r>
      <w:r>
        <w:rPr>
          <w:color w:val="231F20"/>
        </w:rPr>
        <w:t>en</w:t>
      </w:r>
      <w:r>
        <w:rPr>
          <w:color w:val="231F20"/>
          <w:spacing w:val="-7"/>
        </w:rPr>
        <w:t> </w:t>
      </w:r>
      <w:r>
        <w:rPr>
          <w:color w:val="231F20"/>
        </w:rPr>
        <w:t>sus</w:t>
      </w:r>
      <w:r>
        <w:rPr>
          <w:color w:val="231F20"/>
          <w:spacing w:val="-7"/>
        </w:rPr>
        <w:t> </w:t>
      </w:r>
      <w:r>
        <w:rPr>
          <w:color w:val="231F20"/>
        </w:rPr>
        <w:t>emociones</w:t>
      </w:r>
      <w:r>
        <w:rPr>
          <w:color w:val="231F20"/>
          <w:spacing w:val="-7"/>
        </w:rPr>
        <w:t> </w:t>
      </w:r>
      <w:r>
        <w:rPr>
          <w:color w:val="231F20"/>
        </w:rPr>
        <w:t>y</w:t>
      </w:r>
      <w:r>
        <w:rPr>
          <w:color w:val="231F20"/>
          <w:spacing w:val="-7"/>
        </w:rPr>
        <w:t> </w:t>
      </w:r>
      <w:r>
        <w:rPr>
          <w:color w:val="231F20"/>
        </w:rPr>
        <w:t>sentimientos,</w:t>
      </w:r>
      <w:r>
        <w:rPr>
          <w:color w:val="231F20"/>
          <w:spacing w:val="-8"/>
        </w:rPr>
        <w:t> </w:t>
      </w:r>
      <w:r>
        <w:rPr>
          <w:color w:val="231F20"/>
        </w:rPr>
        <w:t>hay</w:t>
      </w:r>
      <w:r>
        <w:rPr>
          <w:color w:val="231F20"/>
          <w:spacing w:val="-8"/>
        </w:rPr>
        <w:t> </w:t>
      </w:r>
      <w:r>
        <w:rPr>
          <w:color w:val="231F20"/>
        </w:rPr>
        <w:t>que</w:t>
      </w:r>
      <w:r>
        <w:rPr>
          <w:color w:val="231F20"/>
          <w:spacing w:val="-7"/>
        </w:rPr>
        <w:t> </w:t>
      </w:r>
      <w:r>
        <w:rPr>
          <w:color w:val="231F20"/>
        </w:rPr>
        <w:t>destacar</w:t>
      </w:r>
      <w:r>
        <w:rPr>
          <w:color w:val="231F20"/>
          <w:spacing w:val="-8"/>
        </w:rPr>
        <w:t> </w:t>
      </w:r>
      <w:r>
        <w:rPr>
          <w:color w:val="231F20"/>
        </w:rPr>
        <w:t>aspectos relacionados</w:t>
      </w:r>
      <w:r>
        <w:rPr>
          <w:color w:val="231F20"/>
          <w:spacing w:val="-28"/>
        </w:rPr>
        <w:t> </w:t>
      </w:r>
      <w:r>
        <w:rPr>
          <w:color w:val="231F20"/>
        </w:rPr>
        <w:t>con</w:t>
      </w:r>
      <w:r>
        <w:rPr>
          <w:color w:val="231F20"/>
          <w:spacing w:val="-28"/>
        </w:rPr>
        <w:t> </w:t>
      </w:r>
      <w:r>
        <w:rPr>
          <w:color w:val="231F20"/>
        </w:rPr>
        <w:t>los</w:t>
      </w:r>
      <w:r>
        <w:rPr>
          <w:color w:val="231F20"/>
          <w:spacing w:val="-28"/>
        </w:rPr>
        <w:t> </w:t>
      </w:r>
      <w:r>
        <w:rPr>
          <w:color w:val="231F20"/>
        </w:rPr>
        <w:t>siguientes</w:t>
      </w:r>
      <w:r>
        <w:rPr>
          <w:color w:val="231F20"/>
          <w:spacing w:val="-29"/>
        </w:rPr>
        <w:t> </w:t>
      </w:r>
      <w:r>
        <w:rPr>
          <w:color w:val="231F20"/>
          <w:spacing w:val="-2"/>
        </w:rPr>
        <w:t>temas:</w:t>
      </w:r>
    </w:p>
    <w:p>
      <w:pPr>
        <w:pStyle w:val="BodyText"/>
      </w:pPr>
    </w:p>
    <w:p>
      <w:pPr>
        <w:pStyle w:val="BodyText"/>
        <w:spacing w:before="1"/>
        <w:rPr>
          <w:sz w:val="22"/>
        </w:rPr>
      </w:pPr>
    </w:p>
    <w:p>
      <w:pPr>
        <w:pStyle w:val="BodyText"/>
        <w:spacing w:before="68"/>
        <w:ind w:left="1385" w:right="1497"/>
        <w:jc w:val="right"/>
      </w:pPr>
      <w:r>
        <w:rPr>
          <w:color w:val="231F20"/>
          <w:w w:val="95"/>
        </w:rPr>
        <w:t>25</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ListParagraph"/>
        <w:numPr>
          <w:ilvl w:val="1"/>
          <w:numId w:val="2"/>
        </w:numPr>
        <w:tabs>
          <w:tab w:pos="2160" w:val="left" w:leader="none"/>
        </w:tabs>
        <w:spacing w:line="312" w:lineRule="auto" w:before="68" w:after="0"/>
        <w:ind w:left="2160" w:right="1498" w:hanging="320"/>
        <w:jc w:val="both"/>
        <w:rPr>
          <w:sz w:val="20"/>
        </w:rPr>
      </w:pPr>
      <w:r>
        <w:rPr>
          <w:color w:val="231F20"/>
          <w:spacing w:val="-3"/>
          <w:w w:val="158"/>
          <w:sz w:val="20"/>
        </w:rPr>
        <w:t>I</w:t>
      </w:r>
      <w:r>
        <w:rPr>
          <w:color w:val="231F20"/>
          <w:spacing w:val="-3"/>
          <w:w w:val="109"/>
          <w:sz w:val="20"/>
        </w:rPr>
        <w:t>n</w:t>
      </w:r>
      <w:r>
        <w:rPr>
          <w:color w:val="231F20"/>
          <w:spacing w:val="-3"/>
          <w:w w:val="118"/>
          <w:sz w:val="20"/>
        </w:rPr>
        <w:t>t</w:t>
      </w:r>
      <w:r>
        <w:rPr>
          <w:color w:val="231F20"/>
          <w:spacing w:val="-3"/>
          <w:w w:val="89"/>
          <w:sz w:val="20"/>
        </w:rPr>
        <w:t>e</w:t>
      </w:r>
      <w:r>
        <w:rPr>
          <w:color w:val="231F20"/>
          <w:spacing w:val="-3"/>
          <w:w w:val="109"/>
          <w:sz w:val="20"/>
        </w:rPr>
        <w:t>n</w:t>
      </w:r>
      <w:r>
        <w:rPr>
          <w:color w:val="231F20"/>
          <w:spacing w:val="-3"/>
          <w:w w:val="76"/>
          <w:sz w:val="20"/>
        </w:rPr>
        <w:t>s</w:t>
      </w:r>
      <w:r>
        <w:rPr>
          <w:color w:val="231F20"/>
          <w:spacing w:val="-3"/>
          <w:w w:val="124"/>
          <w:sz w:val="20"/>
        </w:rPr>
        <w:t>i</w:t>
      </w:r>
      <w:r>
        <w:rPr>
          <w:color w:val="231F20"/>
          <w:w w:val="120"/>
          <w:sz w:val="20"/>
        </w:rPr>
        <w:t>f</w:t>
      </w:r>
      <w:r>
        <w:rPr>
          <w:color w:val="231F20"/>
          <w:spacing w:val="-3"/>
          <w:w w:val="120"/>
          <w:sz w:val="20"/>
        </w:rPr>
        <w:t>i</w:t>
      </w:r>
      <w:r>
        <w:rPr>
          <w:color w:val="231F20"/>
          <w:spacing w:val="-3"/>
          <w:w w:val="87"/>
          <w:sz w:val="20"/>
        </w:rPr>
        <w:t>c</w:t>
      </w:r>
      <w:r>
        <w:rPr>
          <w:color w:val="231F20"/>
          <w:spacing w:val="-3"/>
          <w:w w:val="88"/>
          <w:sz w:val="20"/>
        </w:rPr>
        <w:t>a</w:t>
      </w:r>
      <w:r>
        <w:rPr>
          <w:color w:val="231F20"/>
          <w:spacing w:val="-3"/>
          <w:w w:val="87"/>
          <w:sz w:val="20"/>
        </w:rPr>
        <w:t>c</w:t>
      </w:r>
      <w:r>
        <w:rPr>
          <w:color w:val="231F20"/>
          <w:spacing w:val="-3"/>
          <w:w w:val="124"/>
          <w:sz w:val="20"/>
        </w:rPr>
        <w:t>i</w:t>
      </w:r>
      <w:r>
        <w:rPr>
          <w:color w:val="231F20"/>
          <w:spacing w:val="-3"/>
          <w:w w:val="98"/>
          <w:sz w:val="20"/>
        </w:rPr>
        <w:t>ó</w:t>
      </w:r>
      <w:r>
        <w:rPr>
          <w:color w:val="231F20"/>
          <w:w w:val="109"/>
          <w:sz w:val="20"/>
        </w:rPr>
        <w:t>n</w:t>
      </w:r>
      <w:r>
        <w:rPr>
          <w:color w:val="231F20"/>
          <w:spacing w:val="15"/>
          <w:sz w:val="20"/>
        </w:rPr>
        <w:t> </w:t>
      </w:r>
      <w:r>
        <w:rPr>
          <w:color w:val="231F20"/>
          <w:spacing w:val="-3"/>
          <w:w w:val="109"/>
          <w:sz w:val="20"/>
        </w:rPr>
        <w:t>p</w:t>
      </w:r>
      <w:r>
        <w:rPr>
          <w:color w:val="231F20"/>
          <w:spacing w:val="-3"/>
          <w:w w:val="131"/>
          <w:sz w:val="20"/>
        </w:rPr>
        <w:t>r</w:t>
      </w:r>
      <w:r>
        <w:rPr>
          <w:color w:val="231F20"/>
          <w:spacing w:val="-3"/>
          <w:w w:val="98"/>
          <w:sz w:val="20"/>
        </w:rPr>
        <w:t>o</w:t>
      </w:r>
      <w:r>
        <w:rPr>
          <w:color w:val="231F20"/>
          <w:spacing w:val="-3"/>
          <w:w w:val="99"/>
          <w:sz w:val="20"/>
        </w:rPr>
        <w:t>v</w:t>
      </w:r>
      <w:r>
        <w:rPr>
          <w:color w:val="231F20"/>
          <w:spacing w:val="-3"/>
          <w:w w:val="98"/>
          <w:sz w:val="20"/>
        </w:rPr>
        <w:t>o</w:t>
      </w:r>
      <w:r>
        <w:rPr>
          <w:color w:val="231F20"/>
          <w:spacing w:val="-3"/>
          <w:w w:val="87"/>
          <w:sz w:val="20"/>
        </w:rPr>
        <w:t>c</w:t>
      </w:r>
      <w:r>
        <w:rPr>
          <w:color w:val="231F20"/>
          <w:spacing w:val="-3"/>
          <w:w w:val="88"/>
          <w:sz w:val="20"/>
        </w:rPr>
        <w:t>a</w:t>
      </w:r>
      <w:r>
        <w:rPr>
          <w:color w:val="231F20"/>
          <w:spacing w:val="-3"/>
          <w:w w:val="109"/>
          <w:sz w:val="20"/>
        </w:rPr>
        <w:t>d</w:t>
      </w:r>
      <w:r>
        <w:rPr>
          <w:color w:val="231F20"/>
          <w:w w:val="88"/>
          <w:sz w:val="20"/>
        </w:rPr>
        <w:t>a</w:t>
      </w:r>
      <w:r>
        <w:rPr>
          <w:color w:val="231F20"/>
          <w:spacing w:val="15"/>
          <w:sz w:val="20"/>
        </w:rPr>
        <w:t> </w:t>
      </w:r>
      <w:r>
        <w:rPr>
          <w:color w:val="231F20"/>
          <w:spacing w:val="-3"/>
          <w:w w:val="109"/>
          <w:sz w:val="20"/>
        </w:rPr>
        <w:t>p</w:t>
      </w:r>
      <w:r>
        <w:rPr>
          <w:color w:val="231F20"/>
          <w:spacing w:val="-3"/>
          <w:w w:val="98"/>
          <w:sz w:val="20"/>
        </w:rPr>
        <w:t>o</w:t>
      </w:r>
      <w:r>
        <w:rPr>
          <w:color w:val="231F20"/>
          <w:w w:val="131"/>
          <w:sz w:val="20"/>
        </w:rPr>
        <w:t>r</w:t>
      </w:r>
      <w:r>
        <w:rPr>
          <w:color w:val="231F20"/>
          <w:spacing w:val="15"/>
          <w:sz w:val="20"/>
        </w:rPr>
        <w:t> </w:t>
      </w:r>
      <w:r>
        <w:rPr>
          <w:color w:val="231F20"/>
          <w:spacing w:val="-3"/>
          <w:w w:val="123"/>
          <w:sz w:val="20"/>
        </w:rPr>
        <w:t>l</w:t>
      </w:r>
      <w:r>
        <w:rPr>
          <w:color w:val="231F20"/>
          <w:w w:val="88"/>
          <w:sz w:val="20"/>
        </w:rPr>
        <w:t>a</w:t>
      </w:r>
      <w:r>
        <w:rPr>
          <w:color w:val="231F20"/>
          <w:spacing w:val="15"/>
          <w:sz w:val="20"/>
        </w:rPr>
        <w:t> </w:t>
      </w:r>
      <w:r>
        <w:rPr>
          <w:color w:val="231F20"/>
          <w:spacing w:val="-3"/>
          <w:w w:val="76"/>
          <w:sz w:val="20"/>
        </w:rPr>
        <w:t>s</w:t>
      </w:r>
      <w:r>
        <w:rPr>
          <w:color w:val="231F20"/>
          <w:spacing w:val="-3"/>
          <w:w w:val="98"/>
          <w:sz w:val="20"/>
        </w:rPr>
        <w:t>o</w:t>
      </w:r>
      <w:r>
        <w:rPr>
          <w:color w:val="231F20"/>
          <w:spacing w:val="-3"/>
          <w:w w:val="98"/>
          <w:sz w:val="20"/>
        </w:rPr>
        <w:t>b</w:t>
      </w:r>
      <w:r>
        <w:rPr>
          <w:color w:val="231F20"/>
          <w:spacing w:val="-3"/>
          <w:w w:val="131"/>
          <w:sz w:val="20"/>
        </w:rPr>
        <w:t>r</w:t>
      </w:r>
      <w:r>
        <w:rPr>
          <w:color w:val="231F20"/>
          <w:spacing w:val="-3"/>
          <w:w w:val="89"/>
          <w:sz w:val="20"/>
        </w:rPr>
        <w:t>e</w:t>
      </w:r>
      <w:r>
        <w:rPr>
          <w:color w:val="231F20"/>
          <w:spacing w:val="-3"/>
          <w:w w:val="87"/>
          <w:sz w:val="20"/>
        </w:rPr>
        <w:t>c</w:t>
      </w:r>
      <w:r>
        <w:rPr>
          <w:color w:val="231F20"/>
          <w:spacing w:val="-3"/>
          <w:w w:val="88"/>
          <w:sz w:val="20"/>
        </w:rPr>
        <w:t>a</w:t>
      </w:r>
      <w:r>
        <w:rPr>
          <w:color w:val="231F20"/>
          <w:spacing w:val="-12"/>
          <w:w w:val="131"/>
          <w:sz w:val="20"/>
        </w:rPr>
        <w:t>r</w:t>
      </w:r>
      <w:r>
        <w:rPr>
          <w:color w:val="231F20"/>
          <w:spacing w:val="-3"/>
          <w:w w:val="99"/>
          <w:sz w:val="20"/>
        </w:rPr>
        <w:t>g</w:t>
      </w:r>
      <w:r>
        <w:rPr>
          <w:color w:val="231F20"/>
          <w:w w:val="88"/>
          <w:sz w:val="20"/>
        </w:rPr>
        <w:t>a</w:t>
      </w:r>
      <w:r>
        <w:rPr>
          <w:color w:val="231F20"/>
          <w:spacing w:val="15"/>
          <w:sz w:val="20"/>
        </w:rPr>
        <w:t> </w:t>
      </w:r>
      <w:r>
        <w:rPr>
          <w:color w:val="231F20"/>
          <w:spacing w:val="-3"/>
          <w:w w:val="109"/>
          <w:sz w:val="20"/>
        </w:rPr>
        <w:t>d</w:t>
      </w:r>
      <w:r>
        <w:rPr>
          <w:color w:val="231F20"/>
          <w:w w:val="89"/>
          <w:sz w:val="20"/>
        </w:rPr>
        <w:t>e</w:t>
      </w:r>
      <w:r>
        <w:rPr>
          <w:color w:val="231F20"/>
          <w:spacing w:val="15"/>
          <w:sz w:val="20"/>
        </w:rPr>
        <w:t> </w:t>
      </w:r>
      <w:r>
        <w:rPr>
          <w:color w:val="231F20"/>
          <w:spacing w:val="-3"/>
          <w:w w:val="118"/>
          <w:sz w:val="20"/>
        </w:rPr>
        <w:t>t</w:t>
      </w:r>
      <w:r>
        <w:rPr>
          <w:color w:val="231F20"/>
          <w:spacing w:val="-3"/>
          <w:w w:val="131"/>
          <w:sz w:val="20"/>
        </w:rPr>
        <w:t>r</w:t>
      </w:r>
      <w:r>
        <w:rPr>
          <w:color w:val="231F20"/>
          <w:spacing w:val="-3"/>
          <w:w w:val="88"/>
          <w:sz w:val="20"/>
        </w:rPr>
        <w:t>a</w:t>
      </w:r>
      <w:r>
        <w:rPr>
          <w:color w:val="231F20"/>
          <w:spacing w:val="-3"/>
          <w:w w:val="98"/>
          <w:sz w:val="20"/>
        </w:rPr>
        <w:t>b</w:t>
      </w:r>
      <w:r>
        <w:rPr>
          <w:color w:val="231F20"/>
          <w:spacing w:val="-3"/>
          <w:w w:val="88"/>
          <w:sz w:val="20"/>
        </w:rPr>
        <w:t>a</w:t>
      </w:r>
      <w:r>
        <w:rPr>
          <w:color w:val="231F20"/>
          <w:spacing w:val="-3"/>
          <w:w w:val="124"/>
          <w:sz w:val="20"/>
        </w:rPr>
        <w:t>j</w:t>
      </w:r>
      <w:r>
        <w:rPr>
          <w:color w:val="231F20"/>
          <w:w w:val="98"/>
          <w:sz w:val="20"/>
        </w:rPr>
        <w:t>o</w:t>
      </w:r>
      <w:r>
        <w:rPr>
          <w:color w:val="231F20"/>
          <w:spacing w:val="15"/>
          <w:sz w:val="20"/>
        </w:rPr>
        <w:t> </w:t>
      </w:r>
      <w:r>
        <w:rPr>
          <w:color w:val="231F20"/>
          <w:spacing w:val="-3"/>
          <w:w w:val="109"/>
          <w:sz w:val="20"/>
        </w:rPr>
        <w:t>d</w:t>
      </w:r>
      <w:r>
        <w:rPr>
          <w:color w:val="231F20"/>
          <w:w w:val="89"/>
          <w:sz w:val="20"/>
        </w:rPr>
        <w:t>e </w:t>
      </w:r>
      <w:r>
        <w:rPr>
          <w:color w:val="231F20"/>
          <w:spacing w:val="-3"/>
          <w:sz w:val="20"/>
        </w:rPr>
        <w:t>diversos </w:t>
      </w:r>
      <w:r>
        <w:rPr>
          <w:color w:val="231F20"/>
          <w:spacing w:val="-4"/>
          <w:sz w:val="20"/>
        </w:rPr>
        <w:t>tipos:  </w:t>
      </w:r>
      <w:r>
        <w:rPr>
          <w:color w:val="231F20"/>
          <w:spacing w:val="-3"/>
          <w:sz w:val="20"/>
        </w:rPr>
        <w:t>burocrático para </w:t>
      </w:r>
      <w:r>
        <w:rPr>
          <w:color w:val="231F20"/>
          <w:sz w:val="20"/>
        </w:rPr>
        <w:t>la </w:t>
      </w:r>
      <w:r>
        <w:rPr>
          <w:color w:val="231F20"/>
          <w:spacing w:val="-3"/>
          <w:sz w:val="20"/>
        </w:rPr>
        <w:t>realización </w:t>
      </w:r>
      <w:r>
        <w:rPr>
          <w:color w:val="231F20"/>
          <w:sz w:val="20"/>
        </w:rPr>
        <w:t>de </w:t>
      </w:r>
      <w:r>
        <w:rPr>
          <w:color w:val="231F20"/>
          <w:spacing w:val="-3"/>
          <w:sz w:val="20"/>
        </w:rPr>
        <w:t>informes  </w:t>
      </w:r>
      <w:r>
        <w:rPr>
          <w:color w:val="231F20"/>
          <w:sz w:val="20"/>
        </w:rPr>
        <w:t>y memorias, realización de tareas de enseñanza y de de desarrollo</w:t>
      </w:r>
      <w:r>
        <w:rPr>
          <w:color w:val="231F20"/>
          <w:spacing w:val="45"/>
          <w:sz w:val="20"/>
        </w:rPr>
        <w:t> </w:t>
      </w:r>
      <w:r>
        <w:rPr>
          <w:color w:val="231F20"/>
          <w:sz w:val="20"/>
        </w:rPr>
        <w:t>profesional</w:t>
      </w:r>
    </w:p>
    <w:p>
      <w:pPr>
        <w:pStyle w:val="ListParagraph"/>
        <w:numPr>
          <w:ilvl w:val="1"/>
          <w:numId w:val="2"/>
        </w:numPr>
        <w:tabs>
          <w:tab w:pos="2160" w:val="left" w:leader="none"/>
        </w:tabs>
        <w:spacing w:line="312" w:lineRule="auto" w:before="3" w:after="0"/>
        <w:ind w:left="2160" w:right="1498" w:hanging="320"/>
        <w:jc w:val="both"/>
        <w:rPr>
          <w:sz w:val="20"/>
        </w:rPr>
      </w:pPr>
      <w:r>
        <w:rPr>
          <w:color w:val="231F20"/>
          <w:sz w:val="20"/>
        </w:rPr>
        <w:t>Aislamiento, aunque recientemente las propuestas de</w:t>
      </w:r>
      <w:r>
        <w:rPr>
          <w:color w:val="231F20"/>
          <w:spacing w:val="-12"/>
          <w:sz w:val="20"/>
        </w:rPr>
        <w:t> </w:t>
      </w:r>
      <w:r>
        <w:rPr>
          <w:color w:val="231F20"/>
          <w:sz w:val="20"/>
        </w:rPr>
        <w:t>tra- bajo</w:t>
      </w:r>
      <w:r>
        <w:rPr>
          <w:color w:val="231F20"/>
          <w:spacing w:val="-25"/>
          <w:sz w:val="20"/>
        </w:rPr>
        <w:t> </w:t>
      </w:r>
      <w:r>
        <w:rPr>
          <w:color w:val="231F20"/>
          <w:sz w:val="20"/>
        </w:rPr>
        <w:t>colaborativo</w:t>
      </w:r>
      <w:r>
        <w:rPr>
          <w:color w:val="231F20"/>
          <w:spacing w:val="-25"/>
          <w:sz w:val="20"/>
        </w:rPr>
        <w:t> </w:t>
      </w:r>
      <w:r>
        <w:rPr>
          <w:color w:val="231F20"/>
          <w:sz w:val="20"/>
        </w:rPr>
        <w:t>son</w:t>
      </w:r>
      <w:r>
        <w:rPr>
          <w:color w:val="231F20"/>
          <w:spacing w:val="-25"/>
          <w:sz w:val="20"/>
        </w:rPr>
        <w:t> </w:t>
      </w:r>
      <w:r>
        <w:rPr>
          <w:color w:val="231F20"/>
          <w:sz w:val="20"/>
        </w:rPr>
        <w:t>cada</w:t>
      </w:r>
      <w:r>
        <w:rPr>
          <w:color w:val="231F20"/>
          <w:spacing w:val="-25"/>
          <w:sz w:val="20"/>
        </w:rPr>
        <w:t> </w:t>
      </w:r>
      <w:r>
        <w:rPr>
          <w:color w:val="231F20"/>
          <w:sz w:val="20"/>
        </w:rPr>
        <w:t>vez</w:t>
      </w:r>
      <w:r>
        <w:rPr>
          <w:color w:val="231F20"/>
          <w:spacing w:val="-25"/>
          <w:sz w:val="20"/>
        </w:rPr>
        <w:t> </w:t>
      </w:r>
      <w:r>
        <w:rPr>
          <w:color w:val="231F20"/>
          <w:sz w:val="20"/>
        </w:rPr>
        <w:t>más</w:t>
      </w:r>
      <w:r>
        <w:rPr>
          <w:color w:val="231F20"/>
          <w:spacing w:val="-25"/>
          <w:sz w:val="20"/>
        </w:rPr>
        <w:t> </w:t>
      </w:r>
      <w:r>
        <w:rPr>
          <w:color w:val="231F20"/>
          <w:sz w:val="20"/>
        </w:rPr>
        <w:t>frecuentes,</w:t>
      </w:r>
      <w:r>
        <w:rPr>
          <w:color w:val="231F20"/>
          <w:spacing w:val="-25"/>
          <w:sz w:val="20"/>
        </w:rPr>
        <w:t> </w:t>
      </w:r>
      <w:r>
        <w:rPr>
          <w:color w:val="231F20"/>
          <w:sz w:val="20"/>
        </w:rPr>
        <w:t>chocan</w:t>
      </w:r>
      <w:r>
        <w:rPr>
          <w:color w:val="231F20"/>
          <w:spacing w:val="-25"/>
          <w:sz w:val="20"/>
        </w:rPr>
        <w:t> </w:t>
      </w:r>
      <w:r>
        <w:rPr>
          <w:color w:val="231F20"/>
          <w:sz w:val="20"/>
        </w:rPr>
        <w:t>con la</w:t>
      </w:r>
      <w:r>
        <w:rPr>
          <w:color w:val="231F20"/>
          <w:spacing w:val="-18"/>
          <w:sz w:val="20"/>
        </w:rPr>
        <w:t> </w:t>
      </w:r>
      <w:r>
        <w:rPr>
          <w:color w:val="231F20"/>
          <w:sz w:val="20"/>
        </w:rPr>
        <w:t>realidad</w:t>
      </w:r>
      <w:r>
        <w:rPr>
          <w:color w:val="231F20"/>
          <w:spacing w:val="-18"/>
          <w:sz w:val="20"/>
        </w:rPr>
        <w:t> </w:t>
      </w:r>
      <w:r>
        <w:rPr>
          <w:color w:val="231F20"/>
          <w:sz w:val="20"/>
        </w:rPr>
        <w:t>de</w:t>
      </w:r>
      <w:r>
        <w:rPr>
          <w:color w:val="231F20"/>
          <w:spacing w:val="-18"/>
          <w:sz w:val="20"/>
        </w:rPr>
        <w:t> </w:t>
      </w:r>
      <w:r>
        <w:rPr>
          <w:color w:val="231F20"/>
          <w:sz w:val="20"/>
        </w:rPr>
        <w:t>la</w:t>
      </w:r>
      <w:r>
        <w:rPr>
          <w:color w:val="231F20"/>
          <w:spacing w:val="-18"/>
          <w:sz w:val="20"/>
        </w:rPr>
        <w:t> </w:t>
      </w:r>
      <w:r>
        <w:rPr>
          <w:color w:val="231F20"/>
          <w:sz w:val="20"/>
        </w:rPr>
        <w:t>enseñanza,</w:t>
      </w:r>
      <w:r>
        <w:rPr>
          <w:color w:val="231F20"/>
          <w:spacing w:val="-18"/>
          <w:sz w:val="20"/>
        </w:rPr>
        <w:t> </w:t>
      </w:r>
      <w:r>
        <w:rPr>
          <w:color w:val="231F20"/>
          <w:sz w:val="20"/>
        </w:rPr>
        <w:t>pues</w:t>
      </w:r>
      <w:r>
        <w:rPr>
          <w:color w:val="231F20"/>
          <w:spacing w:val="-18"/>
          <w:sz w:val="20"/>
        </w:rPr>
        <w:t> </w:t>
      </w:r>
      <w:r>
        <w:rPr>
          <w:color w:val="231F20"/>
          <w:sz w:val="20"/>
        </w:rPr>
        <w:t>el</w:t>
      </w:r>
      <w:r>
        <w:rPr>
          <w:color w:val="231F20"/>
          <w:spacing w:val="-18"/>
          <w:sz w:val="20"/>
        </w:rPr>
        <w:t> </w:t>
      </w:r>
      <w:r>
        <w:rPr>
          <w:color w:val="231F20"/>
          <w:sz w:val="20"/>
        </w:rPr>
        <w:t>profesor</w:t>
      </w:r>
      <w:r>
        <w:rPr>
          <w:color w:val="231F20"/>
          <w:spacing w:val="-18"/>
          <w:sz w:val="20"/>
        </w:rPr>
        <w:t> </w:t>
      </w:r>
      <w:r>
        <w:rPr>
          <w:color w:val="231F20"/>
          <w:sz w:val="20"/>
        </w:rPr>
        <w:t>suele</w:t>
      </w:r>
      <w:r>
        <w:rPr>
          <w:color w:val="231F20"/>
          <w:spacing w:val="-18"/>
          <w:sz w:val="20"/>
        </w:rPr>
        <w:t> </w:t>
      </w:r>
      <w:r>
        <w:rPr>
          <w:color w:val="231F20"/>
          <w:sz w:val="20"/>
        </w:rPr>
        <w:t>trabajar en</w:t>
      </w:r>
      <w:r>
        <w:rPr>
          <w:color w:val="231F20"/>
          <w:spacing w:val="8"/>
          <w:sz w:val="20"/>
        </w:rPr>
        <w:t> </w:t>
      </w:r>
      <w:r>
        <w:rPr>
          <w:color w:val="231F20"/>
          <w:sz w:val="20"/>
        </w:rPr>
        <w:t>solitario</w:t>
      </w:r>
    </w:p>
    <w:p>
      <w:pPr>
        <w:pStyle w:val="ListParagraph"/>
        <w:numPr>
          <w:ilvl w:val="1"/>
          <w:numId w:val="2"/>
        </w:numPr>
        <w:tabs>
          <w:tab w:pos="2160" w:val="left" w:leader="none"/>
        </w:tabs>
        <w:spacing w:line="312" w:lineRule="auto" w:before="3" w:after="0"/>
        <w:ind w:left="2160" w:right="1497" w:hanging="320"/>
        <w:jc w:val="both"/>
        <w:rPr>
          <w:sz w:val="20"/>
        </w:rPr>
      </w:pPr>
      <w:r>
        <w:rPr>
          <w:color w:val="231F20"/>
          <w:sz w:val="20"/>
        </w:rPr>
        <w:t>Estrés provocado por una falta de apoyo en las tares do- centes,</w:t>
      </w:r>
      <w:r>
        <w:rPr>
          <w:color w:val="231F20"/>
          <w:spacing w:val="-8"/>
          <w:sz w:val="20"/>
        </w:rPr>
        <w:t> </w:t>
      </w:r>
      <w:r>
        <w:rPr>
          <w:color w:val="231F20"/>
          <w:sz w:val="20"/>
        </w:rPr>
        <w:t>una</w:t>
      </w:r>
      <w:r>
        <w:rPr>
          <w:color w:val="231F20"/>
          <w:spacing w:val="-8"/>
          <w:sz w:val="20"/>
        </w:rPr>
        <w:t> </w:t>
      </w:r>
      <w:r>
        <w:rPr>
          <w:color w:val="231F20"/>
          <w:sz w:val="20"/>
        </w:rPr>
        <w:t>sobrecarga</w:t>
      </w:r>
      <w:r>
        <w:rPr>
          <w:color w:val="231F20"/>
          <w:spacing w:val="-8"/>
          <w:sz w:val="20"/>
        </w:rPr>
        <w:t> </w:t>
      </w:r>
      <w:r>
        <w:rPr>
          <w:color w:val="231F20"/>
          <w:sz w:val="20"/>
        </w:rPr>
        <w:t>de</w:t>
      </w:r>
      <w:r>
        <w:rPr>
          <w:color w:val="231F20"/>
          <w:spacing w:val="-8"/>
          <w:sz w:val="20"/>
        </w:rPr>
        <w:t> </w:t>
      </w:r>
      <w:r>
        <w:rPr>
          <w:color w:val="231F20"/>
          <w:sz w:val="20"/>
        </w:rPr>
        <w:t>tares</w:t>
      </w:r>
      <w:r>
        <w:rPr>
          <w:color w:val="231F20"/>
          <w:spacing w:val="-8"/>
          <w:sz w:val="20"/>
        </w:rPr>
        <w:t> </w:t>
      </w:r>
      <w:r>
        <w:rPr>
          <w:color w:val="231F20"/>
          <w:sz w:val="20"/>
        </w:rPr>
        <w:t>para</w:t>
      </w:r>
      <w:r>
        <w:rPr>
          <w:color w:val="231F20"/>
          <w:spacing w:val="-8"/>
          <w:sz w:val="20"/>
        </w:rPr>
        <w:t> </w:t>
      </w:r>
      <w:r>
        <w:rPr>
          <w:color w:val="231F20"/>
          <w:sz w:val="20"/>
        </w:rPr>
        <w:t>ser</w:t>
      </w:r>
      <w:r>
        <w:rPr>
          <w:color w:val="231F20"/>
          <w:spacing w:val="-8"/>
          <w:sz w:val="20"/>
        </w:rPr>
        <w:t> </w:t>
      </w:r>
      <w:r>
        <w:rPr>
          <w:color w:val="231F20"/>
          <w:sz w:val="20"/>
        </w:rPr>
        <w:t>realizadas</w:t>
      </w:r>
      <w:r>
        <w:rPr>
          <w:color w:val="231F20"/>
          <w:spacing w:val="-8"/>
          <w:sz w:val="20"/>
        </w:rPr>
        <w:t> </w:t>
      </w:r>
      <w:r>
        <w:rPr>
          <w:color w:val="231F20"/>
          <w:sz w:val="20"/>
        </w:rPr>
        <w:t>en</w:t>
      </w:r>
      <w:r>
        <w:rPr>
          <w:color w:val="231F20"/>
          <w:spacing w:val="-8"/>
          <w:sz w:val="20"/>
        </w:rPr>
        <w:t> </w:t>
      </w:r>
      <w:r>
        <w:rPr>
          <w:color w:val="231F20"/>
          <w:sz w:val="20"/>
        </w:rPr>
        <w:t>un tiempo</w:t>
      </w:r>
      <w:r>
        <w:rPr>
          <w:color w:val="231F20"/>
          <w:spacing w:val="-22"/>
          <w:sz w:val="20"/>
        </w:rPr>
        <w:t> </w:t>
      </w:r>
      <w:r>
        <w:rPr>
          <w:color w:val="231F20"/>
          <w:sz w:val="20"/>
        </w:rPr>
        <w:t>limitado</w:t>
      </w:r>
      <w:r>
        <w:rPr>
          <w:color w:val="231F20"/>
          <w:spacing w:val="-22"/>
          <w:sz w:val="20"/>
        </w:rPr>
        <w:t> </w:t>
      </w:r>
      <w:r>
        <w:rPr>
          <w:color w:val="231F20"/>
          <w:sz w:val="20"/>
        </w:rPr>
        <w:t>y</w:t>
      </w:r>
      <w:r>
        <w:rPr>
          <w:color w:val="231F20"/>
          <w:spacing w:val="-22"/>
          <w:sz w:val="20"/>
        </w:rPr>
        <w:t> </w:t>
      </w:r>
      <w:r>
        <w:rPr>
          <w:color w:val="231F20"/>
          <w:sz w:val="20"/>
        </w:rPr>
        <w:t>grandes</w:t>
      </w:r>
      <w:r>
        <w:rPr>
          <w:color w:val="231F20"/>
          <w:spacing w:val="-23"/>
          <w:sz w:val="20"/>
        </w:rPr>
        <w:t> </w:t>
      </w:r>
      <w:r>
        <w:rPr>
          <w:color w:val="231F20"/>
          <w:sz w:val="20"/>
        </w:rPr>
        <w:t>expectativas</w:t>
      </w:r>
      <w:r>
        <w:rPr>
          <w:color w:val="231F20"/>
          <w:spacing w:val="-23"/>
          <w:sz w:val="20"/>
        </w:rPr>
        <w:t> </w:t>
      </w:r>
      <w:r>
        <w:rPr>
          <w:color w:val="231F20"/>
          <w:sz w:val="20"/>
        </w:rPr>
        <w:t>sociales</w:t>
      </w:r>
      <w:r>
        <w:rPr>
          <w:color w:val="231F20"/>
          <w:spacing w:val="-22"/>
          <w:sz w:val="20"/>
        </w:rPr>
        <w:t> </w:t>
      </w:r>
      <w:r>
        <w:rPr>
          <w:color w:val="231F20"/>
          <w:sz w:val="20"/>
        </w:rPr>
        <w:t>de</w:t>
      </w:r>
      <w:r>
        <w:rPr>
          <w:color w:val="231F20"/>
          <w:spacing w:val="-22"/>
          <w:sz w:val="20"/>
        </w:rPr>
        <w:t> </w:t>
      </w:r>
      <w:r>
        <w:rPr>
          <w:color w:val="231F20"/>
          <w:sz w:val="20"/>
        </w:rPr>
        <w:t>su</w:t>
      </w:r>
      <w:r>
        <w:rPr>
          <w:color w:val="231F20"/>
          <w:spacing w:val="-22"/>
          <w:sz w:val="20"/>
        </w:rPr>
        <w:t> </w:t>
      </w:r>
      <w:r>
        <w:rPr>
          <w:color w:val="231F20"/>
          <w:sz w:val="20"/>
        </w:rPr>
        <w:t>tarea como</w:t>
      </w:r>
      <w:r>
        <w:rPr>
          <w:color w:val="231F20"/>
          <w:spacing w:val="-24"/>
          <w:sz w:val="20"/>
        </w:rPr>
        <w:t> </w:t>
      </w:r>
      <w:r>
        <w:rPr>
          <w:color w:val="231F20"/>
          <w:sz w:val="20"/>
        </w:rPr>
        <w:t>profesores</w:t>
      </w:r>
      <w:r>
        <w:rPr>
          <w:color w:val="231F20"/>
          <w:spacing w:val="-24"/>
          <w:sz w:val="20"/>
        </w:rPr>
        <w:t> </w:t>
      </w:r>
      <w:r>
        <w:rPr>
          <w:color w:val="231F20"/>
          <w:sz w:val="20"/>
        </w:rPr>
        <w:t>(Bernabé,</w:t>
      </w:r>
      <w:r>
        <w:rPr>
          <w:color w:val="231F20"/>
          <w:spacing w:val="-24"/>
          <w:sz w:val="20"/>
        </w:rPr>
        <w:t> </w:t>
      </w:r>
      <w:r>
        <w:rPr>
          <w:color w:val="231F20"/>
          <w:sz w:val="20"/>
        </w:rPr>
        <w:t>1994:171)</w:t>
      </w:r>
    </w:p>
    <w:p>
      <w:pPr>
        <w:pStyle w:val="BodyText"/>
      </w:pPr>
    </w:p>
    <w:p>
      <w:pPr>
        <w:pStyle w:val="BodyText"/>
      </w:pPr>
    </w:p>
    <w:p>
      <w:pPr>
        <w:spacing w:before="131"/>
        <w:ind w:left="1500" w:right="0" w:firstLine="0"/>
        <w:jc w:val="both"/>
        <w:rPr>
          <w:sz w:val="14"/>
        </w:rPr>
      </w:pPr>
      <w:r>
        <w:rPr>
          <w:color w:val="231F20"/>
          <w:spacing w:val="10"/>
          <w:w w:val="118"/>
          <w:sz w:val="20"/>
        </w:rPr>
        <w:t>e</w:t>
      </w:r>
      <w:r>
        <w:rPr>
          <w:color w:val="231F20"/>
          <w:w w:val="296"/>
          <w:sz w:val="14"/>
        </w:rPr>
        <w:t>l</w:t>
      </w:r>
      <w:r>
        <w:rPr>
          <w:color w:val="231F20"/>
          <w:sz w:val="14"/>
        </w:rPr>
        <w:t> </w:t>
      </w:r>
      <w:r>
        <w:rPr>
          <w:color w:val="231F20"/>
          <w:spacing w:val="-3"/>
          <w:sz w:val="14"/>
        </w:rPr>
        <w:t> </w:t>
      </w:r>
      <w:r>
        <w:rPr>
          <w:color w:val="231F20"/>
          <w:spacing w:val="9"/>
          <w:w w:val="138"/>
          <w:sz w:val="14"/>
        </w:rPr>
        <w:t>d</w:t>
      </w:r>
      <w:r>
        <w:rPr>
          <w:color w:val="231F20"/>
          <w:spacing w:val="10"/>
          <w:w w:val="148"/>
          <w:sz w:val="14"/>
        </w:rPr>
        <w:t>o</w:t>
      </w:r>
      <w:r>
        <w:rPr>
          <w:color w:val="231F20"/>
          <w:spacing w:val="9"/>
          <w:w w:val="142"/>
          <w:sz w:val="14"/>
        </w:rPr>
        <w:t>c</w:t>
      </w:r>
      <w:r>
        <w:rPr>
          <w:color w:val="231F20"/>
          <w:spacing w:val="10"/>
          <w:w w:val="118"/>
          <w:sz w:val="14"/>
        </w:rPr>
        <w:t>e</w:t>
      </w:r>
      <w:r>
        <w:rPr>
          <w:color w:val="231F20"/>
          <w:spacing w:val="10"/>
          <w:w w:val="148"/>
          <w:sz w:val="14"/>
        </w:rPr>
        <w:t>n</w:t>
      </w:r>
      <w:r>
        <w:rPr>
          <w:color w:val="231F20"/>
          <w:spacing w:val="9"/>
          <w:w w:val="262"/>
          <w:sz w:val="14"/>
        </w:rPr>
        <w:t>t</w:t>
      </w:r>
      <w:r>
        <w:rPr>
          <w:color w:val="231F20"/>
          <w:w w:val="118"/>
          <w:sz w:val="14"/>
        </w:rPr>
        <w:t>e</w:t>
      </w:r>
      <w:r>
        <w:rPr>
          <w:color w:val="231F20"/>
          <w:sz w:val="14"/>
        </w:rPr>
        <w:t> </w:t>
      </w:r>
      <w:r>
        <w:rPr>
          <w:color w:val="231F20"/>
          <w:spacing w:val="-3"/>
          <w:sz w:val="14"/>
        </w:rPr>
        <w:t> </w:t>
      </w:r>
      <w:r>
        <w:rPr>
          <w:color w:val="231F20"/>
          <w:spacing w:val="9"/>
          <w:w w:val="138"/>
          <w:sz w:val="14"/>
        </w:rPr>
        <w:t>d</w:t>
      </w:r>
      <w:r>
        <w:rPr>
          <w:color w:val="231F20"/>
          <w:w w:val="118"/>
          <w:sz w:val="14"/>
        </w:rPr>
        <w:t>e</w:t>
      </w:r>
      <w:r>
        <w:rPr>
          <w:color w:val="231F20"/>
          <w:sz w:val="14"/>
        </w:rPr>
        <w:t> </w:t>
      </w:r>
      <w:r>
        <w:rPr>
          <w:color w:val="231F20"/>
          <w:spacing w:val="-3"/>
          <w:sz w:val="14"/>
        </w:rPr>
        <w:t> </w:t>
      </w:r>
      <w:r>
        <w:rPr>
          <w:color w:val="231F20"/>
          <w:spacing w:val="9"/>
          <w:w w:val="157"/>
          <w:sz w:val="14"/>
        </w:rPr>
        <w:t>h</w:t>
      </w:r>
      <w:r>
        <w:rPr>
          <w:color w:val="231F20"/>
          <w:spacing w:val="5"/>
          <w:w w:val="148"/>
          <w:sz w:val="14"/>
        </w:rPr>
        <w:t>o</w:t>
      </w:r>
      <w:r>
        <w:rPr>
          <w:color w:val="231F20"/>
          <w:w w:val="142"/>
          <w:sz w:val="14"/>
        </w:rPr>
        <w:t>y</w:t>
      </w:r>
    </w:p>
    <w:p>
      <w:pPr>
        <w:pStyle w:val="BodyText"/>
      </w:pPr>
    </w:p>
    <w:p>
      <w:pPr>
        <w:pStyle w:val="BodyText"/>
        <w:spacing w:line="312" w:lineRule="auto" w:before="140"/>
        <w:ind w:left="1500" w:right="1497"/>
        <w:jc w:val="both"/>
      </w:pPr>
      <w:r>
        <w:rPr>
          <w:color w:val="231F20"/>
          <w:spacing w:val="3"/>
        </w:rPr>
        <w:t>La </w:t>
      </w:r>
      <w:r>
        <w:rPr>
          <w:color w:val="231F20"/>
        </w:rPr>
        <w:t>importancia del maestro en el logro de cualquier esfuerzo de mejora de la educación es indispensable, así lo reconocen todos los</w:t>
      </w:r>
      <w:r>
        <w:rPr>
          <w:color w:val="231F20"/>
          <w:spacing w:val="-14"/>
        </w:rPr>
        <w:t> </w:t>
      </w:r>
      <w:r>
        <w:rPr>
          <w:color w:val="231F20"/>
        </w:rPr>
        <w:t>documentos</w:t>
      </w:r>
      <w:r>
        <w:rPr>
          <w:color w:val="231F20"/>
          <w:spacing w:val="-14"/>
        </w:rPr>
        <w:t> </w:t>
      </w:r>
      <w:r>
        <w:rPr>
          <w:color w:val="231F20"/>
        </w:rPr>
        <w:t>de</w:t>
      </w:r>
      <w:r>
        <w:rPr>
          <w:color w:val="231F20"/>
          <w:spacing w:val="-14"/>
        </w:rPr>
        <w:t> </w:t>
      </w:r>
      <w:r>
        <w:rPr>
          <w:color w:val="231F20"/>
        </w:rPr>
        <w:t>política</w:t>
      </w:r>
      <w:r>
        <w:rPr>
          <w:color w:val="231F20"/>
          <w:spacing w:val="-14"/>
        </w:rPr>
        <w:t> </w:t>
      </w:r>
      <w:r>
        <w:rPr>
          <w:color w:val="231F20"/>
        </w:rPr>
        <w:t>educativa</w:t>
      </w:r>
      <w:r>
        <w:rPr>
          <w:color w:val="231F20"/>
          <w:spacing w:val="-14"/>
        </w:rPr>
        <w:t> </w:t>
      </w:r>
      <w:r>
        <w:rPr>
          <w:color w:val="231F20"/>
        </w:rPr>
        <w:t>nacionales</w:t>
      </w:r>
      <w:r>
        <w:rPr>
          <w:color w:val="231F20"/>
          <w:spacing w:val="-14"/>
        </w:rPr>
        <w:t> </w:t>
      </w:r>
      <w:r>
        <w:rPr>
          <w:color w:val="231F20"/>
        </w:rPr>
        <w:t>e</w:t>
      </w:r>
      <w:r>
        <w:rPr>
          <w:color w:val="231F20"/>
          <w:spacing w:val="-14"/>
        </w:rPr>
        <w:t> </w:t>
      </w:r>
      <w:r>
        <w:rPr>
          <w:color w:val="231F20"/>
        </w:rPr>
        <w:t>internacionales de la última década. En ellos se detallan los retos a enfrentar por parte de los docentes en el principio de un siglo caracterizado, entre</w:t>
      </w:r>
      <w:r>
        <w:rPr>
          <w:color w:val="231F20"/>
          <w:spacing w:val="-26"/>
        </w:rPr>
        <w:t> </w:t>
      </w:r>
      <w:r>
        <w:rPr>
          <w:color w:val="231F20"/>
        </w:rPr>
        <w:t>otras</w:t>
      </w:r>
      <w:r>
        <w:rPr>
          <w:color w:val="231F20"/>
          <w:spacing w:val="-26"/>
        </w:rPr>
        <w:t> </w:t>
      </w:r>
      <w:r>
        <w:rPr>
          <w:color w:val="231F20"/>
        </w:rPr>
        <w:t>cosas,</w:t>
      </w:r>
      <w:r>
        <w:rPr>
          <w:color w:val="231F20"/>
          <w:spacing w:val="-26"/>
        </w:rPr>
        <w:t> </w:t>
      </w:r>
      <w:r>
        <w:rPr>
          <w:color w:val="231F20"/>
        </w:rPr>
        <w:t>por</w:t>
      </w:r>
      <w:r>
        <w:rPr>
          <w:color w:val="231F20"/>
          <w:spacing w:val="-26"/>
        </w:rPr>
        <w:t> </w:t>
      </w:r>
      <w:r>
        <w:rPr>
          <w:color w:val="231F20"/>
        </w:rPr>
        <w:t>el</w:t>
      </w:r>
      <w:r>
        <w:rPr>
          <w:color w:val="231F20"/>
          <w:spacing w:val="-26"/>
        </w:rPr>
        <w:t> </w:t>
      </w:r>
      <w:r>
        <w:rPr>
          <w:color w:val="231F20"/>
        </w:rPr>
        <w:t>cambio</w:t>
      </w:r>
      <w:r>
        <w:rPr>
          <w:color w:val="231F20"/>
          <w:spacing w:val="-26"/>
        </w:rPr>
        <w:t> </w:t>
      </w:r>
      <w:r>
        <w:rPr>
          <w:color w:val="231F20"/>
        </w:rPr>
        <w:t>constante,</w:t>
      </w:r>
      <w:r>
        <w:rPr>
          <w:color w:val="231F20"/>
          <w:spacing w:val="-26"/>
        </w:rPr>
        <w:t> </w:t>
      </w:r>
      <w:r>
        <w:rPr>
          <w:color w:val="231F20"/>
        </w:rPr>
        <w:t>uso</w:t>
      </w:r>
      <w:r>
        <w:rPr>
          <w:color w:val="231F20"/>
          <w:spacing w:val="-26"/>
        </w:rPr>
        <w:t> </w:t>
      </w:r>
      <w:r>
        <w:rPr>
          <w:color w:val="231F20"/>
        </w:rPr>
        <w:t>de</w:t>
      </w:r>
      <w:r>
        <w:rPr>
          <w:color w:val="231F20"/>
          <w:spacing w:val="-26"/>
        </w:rPr>
        <w:t> </w:t>
      </w:r>
      <w:r>
        <w:rPr>
          <w:color w:val="231F20"/>
        </w:rPr>
        <w:t>tecnologías</w:t>
      </w:r>
      <w:r>
        <w:rPr>
          <w:color w:val="231F20"/>
          <w:spacing w:val="-26"/>
        </w:rPr>
        <w:t> </w:t>
      </w:r>
      <w:r>
        <w:rPr>
          <w:color w:val="231F20"/>
        </w:rPr>
        <w:t>de</w:t>
      </w:r>
      <w:r>
        <w:rPr>
          <w:color w:val="231F20"/>
          <w:spacing w:val="-26"/>
        </w:rPr>
        <w:t> </w:t>
      </w:r>
      <w:r>
        <w:rPr>
          <w:color w:val="231F20"/>
        </w:rPr>
        <w:t>la información y búsqueda de la equidad con</w:t>
      </w:r>
      <w:r>
        <w:rPr>
          <w:color w:val="231F20"/>
          <w:spacing w:val="-14"/>
        </w:rPr>
        <w:t> </w:t>
      </w:r>
      <w:r>
        <w:rPr>
          <w:color w:val="231F20"/>
        </w:rPr>
        <w:t>calidad.</w:t>
      </w:r>
    </w:p>
    <w:p>
      <w:pPr>
        <w:pStyle w:val="BodyText"/>
        <w:spacing w:line="312" w:lineRule="auto" w:before="3"/>
        <w:ind w:left="1500" w:right="1498" w:firstLine="360"/>
        <w:jc w:val="both"/>
      </w:pPr>
      <w:r>
        <w:rPr>
          <w:color w:val="231F20"/>
          <w:spacing w:val="-6"/>
        </w:rPr>
        <w:t>En </w:t>
      </w:r>
      <w:r>
        <w:rPr>
          <w:color w:val="231F20"/>
          <w:spacing w:val="-8"/>
        </w:rPr>
        <w:t>este </w:t>
      </w:r>
      <w:r>
        <w:rPr>
          <w:color w:val="231F20"/>
          <w:spacing w:val="-9"/>
        </w:rPr>
        <w:t>sentido, hablar </w:t>
      </w:r>
      <w:r>
        <w:rPr>
          <w:color w:val="231F20"/>
          <w:spacing w:val="-5"/>
        </w:rPr>
        <w:t>de la </w:t>
      </w:r>
      <w:r>
        <w:rPr>
          <w:color w:val="231F20"/>
          <w:spacing w:val="-10"/>
        </w:rPr>
        <w:t>identidad </w:t>
      </w:r>
      <w:r>
        <w:rPr>
          <w:color w:val="231F20"/>
          <w:spacing w:val="-9"/>
        </w:rPr>
        <w:t>docente implica reconocer </w:t>
      </w:r>
      <w:r>
        <w:rPr>
          <w:color w:val="231F20"/>
        </w:rPr>
        <w:t>que</w:t>
      </w:r>
      <w:r>
        <w:rPr>
          <w:color w:val="231F20"/>
          <w:spacing w:val="-14"/>
        </w:rPr>
        <w:t> </w:t>
      </w:r>
      <w:r>
        <w:rPr>
          <w:color w:val="231F20"/>
        </w:rPr>
        <w:t>las</w:t>
      </w:r>
      <w:r>
        <w:rPr>
          <w:color w:val="231F20"/>
          <w:spacing w:val="-14"/>
        </w:rPr>
        <w:t> </w:t>
      </w:r>
      <w:r>
        <w:rPr>
          <w:color w:val="231F20"/>
        </w:rPr>
        <w:t>transformaciones</w:t>
      </w:r>
      <w:r>
        <w:rPr>
          <w:color w:val="231F20"/>
          <w:spacing w:val="-13"/>
        </w:rPr>
        <w:t> </w:t>
      </w:r>
      <w:r>
        <w:rPr>
          <w:color w:val="231F20"/>
        </w:rPr>
        <w:t>políticas,</w:t>
      </w:r>
      <w:r>
        <w:rPr>
          <w:color w:val="231F20"/>
          <w:spacing w:val="-14"/>
        </w:rPr>
        <w:t> </w:t>
      </w:r>
      <w:r>
        <w:rPr>
          <w:color w:val="231F20"/>
        </w:rPr>
        <w:t>sociales,</w:t>
      </w:r>
      <w:r>
        <w:rPr>
          <w:color w:val="231F20"/>
          <w:spacing w:val="-14"/>
        </w:rPr>
        <w:t> </w:t>
      </w:r>
      <w:r>
        <w:rPr>
          <w:color w:val="231F20"/>
        </w:rPr>
        <w:t>culturales</w:t>
      </w:r>
      <w:r>
        <w:rPr>
          <w:color w:val="231F20"/>
          <w:spacing w:val="-14"/>
        </w:rPr>
        <w:t> </w:t>
      </w:r>
      <w:r>
        <w:rPr>
          <w:color w:val="231F20"/>
        </w:rPr>
        <w:t>y</w:t>
      </w:r>
      <w:r>
        <w:rPr>
          <w:color w:val="231F20"/>
          <w:spacing w:val="-14"/>
        </w:rPr>
        <w:t> </w:t>
      </w:r>
      <w:r>
        <w:rPr>
          <w:color w:val="231F20"/>
        </w:rPr>
        <w:t>económi- cas</w:t>
      </w:r>
      <w:r>
        <w:rPr>
          <w:color w:val="231F20"/>
          <w:spacing w:val="-19"/>
        </w:rPr>
        <w:t> </w:t>
      </w:r>
      <w:r>
        <w:rPr>
          <w:color w:val="231F20"/>
        </w:rPr>
        <w:t>vividas</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rPr>
        <w:t>últimas</w:t>
      </w:r>
      <w:r>
        <w:rPr>
          <w:color w:val="231F20"/>
          <w:spacing w:val="-19"/>
        </w:rPr>
        <w:t> </w:t>
      </w:r>
      <w:r>
        <w:rPr>
          <w:color w:val="231F20"/>
        </w:rPr>
        <w:t>décadas,</w:t>
      </w:r>
      <w:r>
        <w:rPr>
          <w:color w:val="231F20"/>
          <w:spacing w:val="-19"/>
        </w:rPr>
        <w:t> </w:t>
      </w:r>
      <w:r>
        <w:rPr>
          <w:color w:val="231F20"/>
        </w:rPr>
        <w:t>colocan</w:t>
      </w:r>
      <w:r>
        <w:rPr>
          <w:color w:val="231F20"/>
          <w:spacing w:val="-19"/>
        </w:rPr>
        <w:t> </w:t>
      </w:r>
      <w:r>
        <w:rPr>
          <w:color w:val="231F20"/>
        </w:rPr>
        <w:t>a</w:t>
      </w:r>
      <w:r>
        <w:rPr>
          <w:color w:val="231F20"/>
          <w:spacing w:val="-19"/>
        </w:rPr>
        <w:t> </w:t>
      </w:r>
      <w:r>
        <w:rPr>
          <w:color w:val="231F20"/>
        </w:rPr>
        <w:t>las</w:t>
      </w:r>
      <w:r>
        <w:rPr>
          <w:color w:val="231F20"/>
          <w:spacing w:val="-19"/>
        </w:rPr>
        <w:t> </w:t>
      </w:r>
      <w:r>
        <w:rPr>
          <w:color w:val="231F20"/>
        </w:rPr>
        <w:t>sociedades</w:t>
      </w:r>
      <w:r>
        <w:rPr>
          <w:color w:val="231F20"/>
          <w:spacing w:val="-19"/>
        </w:rPr>
        <w:t> </w:t>
      </w:r>
      <w:r>
        <w:rPr>
          <w:color w:val="231F20"/>
        </w:rPr>
        <w:t>en</w:t>
      </w:r>
      <w:r>
        <w:rPr>
          <w:color w:val="231F20"/>
          <w:spacing w:val="-19"/>
        </w:rPr>
        <w:t> </w:t>
      </w:r>
      <w:r>
        <w:rPr>
          <w:color w:val="231F20"/>
        </w:rPr>
        <w:t>un escenario de gran incertidumbre (Castelán, 2007:18). Los siste- mas</w:t>
      </w:r>
      <w:r>
        <w:rPr>
          <w:color w:val="231F20"/>
          <w:spacing w:val="-14"/>
        </w:rPr>
        <w:t> </w:t>
      </w:r>
      <w:r>
        <w:rPr>
          <w:color w:val="231F20"/>
        </w:rPr>
        <w:t>educativos</w:t>
      </w:r>
      <w:r>
        <w:rPr>
          <w:color w:val="231F20"/>
          <w:spacing w:val="-13"/>
        </w:rPr>
        <w:t> </w:t>
      </w:r>
      <w:r>
        <w:rPr>
          <w:color w:val="231F20"/>
        </w:rPr>
        <w:t>del</w:t>
      </w:r>
      <w:r>
        <w:rPr>
          <w:color w:val="231F20"/>
          <w:spacing w:val="-14"/>
        </w:rPr>
        <w:t> </w:t>
      </w:r>
      <w:r>
        <w:rPr>
          <w:color w:val="231F20"/>
        </w:rPr>
        <w:t>siglo</w:t>
      </w:r>
      <w:r>
        <w:rPr>
          <w:color w:val="231F20"/>
          <w:spacing w:val="-14"/>
        </w:rPr>
        <w:t> </w:t>
      </w:r>
      <w:r>
        <w:rPr>
          <w:color w:val="231F20"/>
          <w:w w:val="140"/>
          <w:sz w:val="14"/>
        </w:rPr>
        <w:t>xxi</w:t>
      </w:r>
      <w:r>
        <w:rPr>
          <w:color w:val="231F20"/>
          <w:spacing w:val="-12"/>
          <w:w w:val="140"/>
          <w:sz w:val="14"/>
        </w:rPr>
        <w:t> </w:t>
      </w:r>
      <w:r>
        <w:rPr>
          <w:color w:val="231F20"/>
        </w:rPr>
        <w:t>aspiran</w:t>
      </w:r>
      <w:r>
        <w:rPr>
          <w:color w:val="231F20"/>
          <w:spacing w:val="-13"/>
        </w:rPr>
        <w:t> </w:t>
      </w:r>
      <w:r>
        <w:rPr>
          <w:color w:val="231F20"/>
        </w:rPr>
        <w:t>a</w:t>
      </w:r>
      <w:r>
        <w:rPr>
          <w:color w:val="231F20"/>
          <w:spacing w:val="-14"/>
        </w:rPr>
        <w:t> </w:t>
      </w:r>
      <w:r>
        <w:rPr>
          <w:color w:val="231F20"/>
        </w:rPr>
        <w:t>lograr</w:t>
      </w:r>
      <w:r>
        <w:rPr>
          <w:color w:val="231F20"/>
          <w:spacing w:val="-14"/>
        </w:rPr>
        <w:t> </w:t>
      </w:r>
      <w:r>
        <w:rPr>
          <w:color w:val="231F20"/>
        </w:rPr>
        <w:t>una</w:t>
      </w:r>
      <w:r>
        <w:rPr>
          <w:color w:val="231F20"/>
          <w:spacing w:val="-14"/>
        </w:rPr>
        <w:t> </w:t>
      </w:r>
      <w:r>
        <w:rPr>
          <w:color w:val="231F20"/>
        </w:rPr>
        <w:t>buena</w:t>
      </w:r>
      <w:r>
        <w:rPr>
          <w:color w:val="231F20"/>
          <w:spacing w:val="-14"/>
        </w:rPr>
        <w:t> </w:t>
      </w:r>
      <w:r>
        <w:rPr>
          <w:color w:val="231F20"/>
        </w:rPr>
        <w:t>educación</w:t>
      </w:r>
    </w:p>
    <w:p>
      <w:pPr>
        <w:pStyle w:val="BodyText"/>
      </w:pPr>
    </w:p>
    <w:p>
      <w:pPr>
        <w:pStyle w:val="BodyText"/>
        <w:spacing w:before="2"/>
        <w:rPr>
          <w:sz w:val="22"/>
        </w:rPr>
      </w:pPr>
    </w:p>
    <w:p>
      <w:pPr>
        <w:pStyle w:val="BodyText"/>
        <w:spacing w:before="68"/>
        <w:ind w:left="1500" w:right="2067"/>
      </w:pPr>
      <w:r>
        <w:rPr>
          <w:color w:val="231F20"/>
        </w:rPr>
        <w:t>26</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para</w:t>
      </w:r>
      <w:r>
        <w:rPr>
          <w:color w:val="231F20"/>
          <w:spacing w:val="-22"/>
        </w:rPr>
        <w:t> </w:t>
      </w:r>
      <w:r>
        <w:rPr>
          <w:color w:val="231F20"/>
        </w:rPr>
        <w:t>todos</w:t>
      </w:r>
      <w:r>
        <w:rPr>
          <w:color w:val="231F20"/>
          <w:spacing w:val="-22"/>
        </w:rPr>
        <w:t> </w:t>
      </w:r>
      <w:r>
        <w:rPr>
          <w:color w:val="231F20"/>
        </w:rPr>
        <w:t>los</w:t>
      </w:r>
      <w:r>
        <w:rPr>
          <w:color w:val="231F20"/>
          <w:spacing w:val="-22"/>
        </w:rPr>
        <w:t> </w:t>
      </w:r>
      <w:r>
        <w:rPr>
          <w:color w:val="231F20"/>
        </w:rPr>
        <w:t>jóvenes.</w:t>
      </w:r>
      <w:r>
        <w:rPr>
          <w:color w:val="231F20"/>
          <w:spacing w:val="-22"/>
        </w:rPr>
        <w:t> </w:t>
      </w:r>
      <w:r>
        <w:rPr>
          <w:color w:val="231F20"/>
        </w:rPr>
        <w:t>Esto</w:t>
      </w:r>
      <w:r>
        <w:rPr>
          <w:color w:val="231F20"/>
          <w:spacing w:val="-22"/>
        </w:rPr>
        <w:t> </w:t>
      </w:r>
      <w:r>
        <w:rPr>
          <w:color w:val="231F20"/>
        </w:rPr>
        <w:t>implica</w:t>
      </w:r>
      <w:r>
        <w:rPr>
          <w:color w:val="231F20"/>
          <w:spacing w:val="-22"/>
        </w:rPr>
        <w:t> </w:t>
      </w:r>
      <w:r>
        <w:rPr>
          <w:color w:val="231F20"/>
        </w:rPr>
        <w:t>que</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aulas</w:t>
      </w:r>
      <w:r>
        <w:rPr>
          <w:color w:val="231F20"/>
          <w:spacing w:val="-22"/>
        </w:rPr>
        <w:t> </w:t>
      </w:r>
      <w:r>
        <w:rPr>
          <w:color w:val="231F20"/>
        </w:rPr>
        <w:t>los</w:t>
      </w:r>
      <w:r>
        <w:rPr>
          <w:color w:val="231F20"/>
          <w:spacing w:val="-22"/>
        </w:rPr>
        <w:t> </w:t>
      </w:r>
      <w:r>
        <w:rPr>
          <w:color w:val="231F20"/>
        </w:rPr>
        <w:t>profesores enfrenten</w:t>
      </w:r>
      <w:r>
        <w:rPr>
          <w:color w:val="231F20"/>
          <w:spacing w:val="-5"/>
        </w:rPr>
        <w:t> </w:t>
      </w:r>
      <w:r>
        <w:rPr>
          <w:color w:val="231F20"/>
        </w:rPr>
        <w:t>retos</w:t>
      </w:r>
      <w:r>
        <w:rPr>
          <w:color w:val="231F20"/>
          <w:spacing w:val="-5"/>
        </w:rPr>
        <w:t> </w:t>
      </w:r>
      <w:r>
        <w:rPr>
          <w:color w:val="231F20"/>
        </w:rPr>
        <w:t>relacionados</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mayor</w:t>
      </w:r>
      <w:r>
        <w:rPr>
          <w:color w:val="231F20"/>
          <w:spacing w:val="-5"/>
        </w:rPr>
        <w:t> </w:t>
      </w:r>
      <w:r>
        <w:rPr>
          <w:color w:val="231F20"/>
        </w:rPr>
        <w:t>diversidad</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origen y experiencias previas de sus alumnos y la necesidad de dotar a todos</w:t>
      </w:r>
      <w:r>
        <w:rPr>
          <w:color w:val="231F20"/>
          <w:spacing w:val="-14"/>
        </w:rPr>
        <w:t> </w:t>
      </w:r>
      <w:r>
        <w:rPr>
          <w:color w:val="231F20"/>
        </w:rPr>
        <w:t>competencias</w:t>
      </w:r>
      <w:r>
        <w:rPr>
          <w:color w:val="231F20"/>
          <w:spacing w:val="-14"/>
        </w:rPr>
        <w:t> </w:t>
      </w:r>
      <w:r>
        <w:rPr>
          <w:color w:val="231F20"/>
        </w:rPr>
        <w:t>que</w:t>
      </w:r>
      <w:r>
        <w:rPr>
          <w:color w:val="231F20"/>
          <w:spacing w:val="-14"/>
        </w:rPr>
        <w:t> </w:t>
      </w:r>
      <w:r>
        <w:rPr>
          <w:color w:val="231F20"/>
        </w:rPr>
        <w:t>hace</w:t>
      </w:r>
      <w:r>
        <w:rPr>
          <w:color w:val="231F20"/>
          <w:spacing w:val="-14"/>
        </w:rPr>
        <w:t> </w:t>
      </w:r>
      <w:r>
        <w:rPr>
          <w:color w:val="231F20"/>
        </w:rPr>
        <w:t>una</w:t>
      </w:r>
      <w:r>
        <w:rPr>
          <w:color w:val="231F20"/>
          <w:spacing w:val="-14"/>
        </w:rPr>
        <w:t> </w:t>
      </w:r>
      <w:r>
        <w:rPr>
          <w:color w:val="231F20"/>
        </w:rPr>
        <w:t>década</w:t>
      </w:r>
      <w:r>
        <w:rPr>
          <w:color w:val="231F20"/>
          <w:spacing w:val="-14"/>
        </w:rPr>
        <w:t> </w:t>
      </w:r>
      <w:r>
        <w:rPr>
          <w:color w:val="231F20"/>
        </w:rPr>
        <w:t>no</w:t>
      </w:r>
      <w:r>
        <w:rPr>
          <w:color w:val="231F20"/>
          <w:spacing w:val="-14"/>
        </w:rPr>
        <w:t> </w:t>
      </w:r>
      <w:r>
        <w:rPr>
          <w:color w:val="231F20"/>
        </w:rPr>
        <w:t>eran</w:t>
      </w:r>
      <w:r>
        <w:rPr>
          <w:color w:val="231F20"/>
          <w:spacing w:val="-14"/>
        </w:rPr>
        <w:t> </w:t>
      </w:r>
      <w:r>
        <w:rPr>
          <w:color w:val="231F20"/>
        </w:rPr>
        <w:t>exigidas</w:t>
      </w:r>
      <w:r>
        <w:rPr>
          <w:color w:val="231F20"/>
          <w:spacing w:val="-14"/>
        </w:rPr>
        <w:t> </w:t>
      </w:r>
      <w:r>
        <w:rPr>
          <w:color w:val="231F20"/>
        </w:rPr>
        <w:t>(como aprender a</w:t>
      </w:r>
      <w:r>
        <w:rPr>
          <w:color w:val="231F20"/>
          <w:spacing w:val="18"/>
        </w:rPr>
        <w:t> </w:t>
      </w:r>
      <w:r>
        <w:rPr>
          <w:color w:val="231F20"/>
        </w:rPr>
        <w:t>aprender).</w:t>
      </w:r>
    </w:p>
    <w:p>
      <w:pPr>
        <w:pStyle w:val="BodyText"/>
        <w:spacing w:line="312" w:lineRule="auto" w:before="3"/>
        <w:ind w:left="1500" w:right="1497" w:firstLine="360"/>
        <w:jc w:val="both"/>
      </w:pPr>
      <w:r>
        <w:rPr>
          <w:color w:val="231F20"/>
        </w:rPr>
        <w:t>¿Cuentan</w:t>
      </w:r>
      <w:r>
        <w:rPr>
          <w:color w:val="231F20"/>
          <w:spacing w:val="-28"/>
        </w:rPr>
        <w:t> </w:t>
      </w:r>
      <w:r>
        <w:rPr>
          <w:color w:val="231F20"/>
        </w:rPr>
        <w:t>los</w:t>
      </w:r>
      <w:r>
        <w:rPr>
          <w:color w:val="231F20"/>
          <w:spacing w:val="-28"/>
        </w:rPr>
        <w:t> </w:t>
      </w:r>
      <w:r>
        <w:rPr>
          <w:color w:val="231F20"/>
        </w:rPr>
        <w:t>profesores</w:t>
      </w:r>
      <w:r>
        <w:rPr>
          <w:color w:val="231F20"/>
          <w:spacing w:val="-28"/>
        </w:rPr>
        <w:t> </w:t>
      </w:r>
      <w:r>
        <w:rPr>
          <w:color w:val="231F20"/>
        </w:rPr>
        <w:t>con las</w:t>
      </w:r>
      <w:r>
        <w:rPr>
          <w:color w:val="231F20"/>
          <w:spacing w:val="-28"/>
        </w:rPr>
        <w:t> </w:t>
      </w:r>
      <w:r>
        <w:rPr>
          <w:color w:val="231F20"/>
        </w:rPr>
        <w:t>herramientas</w:t>
      </w:r>
      <w:r>
        <w:rPr>
          <w:color w:val="231F20"/>
          <w:spacing w:val="-28"/>
        </w:rPr>
        <w:t> </w:t>
      </w:r>
      <w:r>
        <w:rPr>
          <w:color w:val="231F20"/>
        </w:rPr>
        <w:t>necesarias</w:t>
      </w:r>
      <w:r>
        <w:rPr>
          <w:color w:val="231F20"/>
          <w:spacing w:val="-28"/>
        </w:rPr>
        <w:t> </w:t>
      </w:r>
      <w:r>
        <w:rPr>
          <w:color w:val="231F20"/>
        </w:rPr>
        <w:t>para enfrentar</w:t>
      </w:r>
      <w:r>
        <w:rPr>
          <w:color w:val="231F20"/>
          <w:spacing w:val="-13"/>
        </w:rPr>
        <w:t> </w:t>
      </w:r>
      <w:r>
        <w:rPr>
          <w:color w:val="231F20"/>
        </w:rPr>
        <w:t>estos</w:t>
      </w:r>
      <w:r>
        <w:rPr>
          <w:color w:val="231F20"/>
          <w:spacing w:val="-13"/>
        </w:rPr>
        <w:t> </w:t>
      </w:r>
      <w:r>
        <w:rPr>
          <w:color w:val="231F20"/>
        </w:rPr>
        <w:t>retos?,</w:t>
      </w:r>
      <w:r>
        <w:rPr>
          <w:color w:val="231F20"/>
          <w:spacing w:val="-13"/>
        </w:rPr>
        <w:t> </w:t>
      </w:r>
      <w:r>
        <w:rPr>
          <w:color w:val="231F20"/>
        </w:rPr>
        <w:t>¿las</w:t>
      </w:r>
      <w:r>
        <w:rPr>
          <w:color w:val="231F20"/>
          <w:spacing w:val="-13"/>
        </w:rPr>
        <w:t> </w:t>
      </w:r>
      <w:r>
        <w:rPr>
          <w:color w:val="231F20"/>
        </w:rPr>
        <w:t>políticas</w:t>
      </w:r>
      <w:r>
        <w:rPr>
          <w:color w:val="231F20"/>
          <w:spacing w:val="-13"/>
        </w:rPr>
        <w:t> </w:t>
      </w:r>
      <w:r>
        <w:rPr>
          <w:color w:val="231F20"/>
        </w:rPr>
        <w:t>educativas</w:t>
      </w:r>
      <w:r>
        <w:rPr>
          <w:color w:val="231F20"/>
          <w:spacing w:val="-13"/>
        </w:rPr>
        <w:t> </w:t>
      </w:r>
      <w:r>
        <w:rPr>
          <w:color w:val="231F20"/>
        </w:rPr>
        <w:t>han</w:t>
      </w:r>
      <w:r>
        <w:rPr>
          <w:color w:val="231F20"/>
          <w:spacing w:val="-13"/>
        </w:rPr>
        <w:t> </w:t>
      </w:r>
      <w:r>
        <w:rPr>
          <w:color w:val="231F20"/>
        </w:rPr>
        <w:t>adecuado</w:t>
      </w:r>
      <w:r>
        <w:rPr>
          <w:color w:val="231F20"/>
          <w:spacing w:val="-13"/>
        </w:rPr>
        <w:t> </w:t>
      </w:r>
      <w:r>
        <w:rPr>
          <w:color w:val="231F20"/>
        </w:rPr>
        <w:t>las estructuras</w:t>
      </w:r>
      <w:r>
        <w:rPr>
          <w:color w:val="231F20"/>
          <w:spacing w:val="-19"/>
        </w:rPr>
        <w:t> </w:t>
      </w:r>
      <w:r>
        <w:rPr>
          <w:color w:val="231F20"/>
        </w:rPr>
        <w:t>de</w:t>
      </w:r>
      <w:r>
        <w:rPr>
          <w:color w:val="231F20"/>
          <w:spacing w:val="-20"/>
        </w:rPr>
        <w:t> </w:t>
      </w:r>
      <w:r>
        <w:rPr>
          <w:color w:val="231F20"/>
        </w:rPr>
        <w:t>dirección</w:t>
      </w:r>
      <w:r>
        <w:rPr>
          <w:color w:val="231F20"/>
          <w:spacing w:val="-20"/>
        </w:rPr>
        <w:t> </w:t>
      </w:r>
      <w:r>
        <w:rPr>
          <w:color w:val="231F20"/>
        </w:rPr>
        <w:t>de</w:t>
      </w:r>
      <w:r>
        <w:rPr>
          <w:color w:val="231F20"/>
          <w:spacing w:val="-20"/>
        </w:rPr>
        <w:t> </w:t>
      </w:r>
      <w:r>
        <w:rPr>
          <w:color w:val="231F20"/>
        </w:rPr>
        <w:t>acuerdo</w:t>
      </w:r>
      <w:r>
        <w:rPr>
          <w:color w:val="231F20"/>
          <w:spacing w:val="-19"/>
        </w:rPr>
        <w:t> </w:t>
      </w:r>
      <w:r>
        <w:rPr>
          <w:color w:val="231F20"/>
        </w:rPr>
        <w:t>con</w:t>
      </w:r>
      <w:r>
        <w:rPr>
          <w:color w:val="231F20"/>
          <w:spacing w:val="-20"/>
        </w:rPr>
        <w:t> </w:t>
      </w:r>
      <w:r>
        <w:rPr>
          <w:color w:val="231F20"/>
        </w:rPr>
        <w:t>las</w:t>
      </w:r>
      <w:r>
        <w:rPr>
          <w:color w:val="231F20"/>
          <w:spacing w:val="-20"/>
        </w:rPr>
        <w:t> </w:t>
      </w:r>
      <w:r>
        <w:rPr>
          <w:color w:val="231F20"/>
        </w:rPr>
        <w:t>necesidades</w:t>
      </w:r>
      <w:r>
        <w:rPr>
          <w:color w:val="231F20"/>
          <w:spacing w:val="-20"/>
        </w:rPr>
        <w:t> </w:t>
      </w:r>
      <w:r>
        <w:rPr>
          <w:color w:val="231F20"/>
        </w:rPr>
        <w:t>que</w:t>
      </w:r>
      <w:r>
        <w:rPr>
          <w:color w:val="231F20"/>
          <w:spacing w:val="-20"/>
        </w:rPr>
        <w:t> </w:t>
      </w:r>
      <w:r>
        <w:rPr>
          <w:color w:val="231F20"/>
        </w:rPr>
        <w:t>plan- tea la sociedad del conocimiento? Hoy por </w:t>
      </w:r>
      <w:r>
        <w:rPr>
          <w:color w:val="231F20"/>
          <w:spacing w:val="-6"/>
        </w:rPr>
        <w:t>hoy, </w:t>
      </w:r>
      <w:r>
        <w:rPr>
          <w:color w:val="231F20"/>
        </w:rPr>
        <w:t>sólo a través del trabajo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maestros</w:t>
      </w:r>
      <w:r>
        <w:rPr>
          <w:color w:val="231F20"/>
          <w:spacing w:val="-13"/>
        </w:rPr>
        <w:t> </w:t>
      </w:r>
      <w:r>
        <w:rPr>
          <w:color w:val="231F20"/>
        </w:rPr>
        <w:t>los</w:t>
      </w:r>
      <w:r>
        <w:rPr>
          <w:color w:val="231F20"/>
          <w:spacing w:val="-12"/>
        </w:rPr>
        <w:t> </w:t>
      </w:r>
      <w:r>
        <w:rPr>
          <w:color w:val="231F20"/>
        </w:rPr>
        <w:t>cambios</w:t>
      </w:r>
      <w:r>
        <w:rPr>
          <w:color w:val="231F20"/>
          <w:spacing w:val="-12"/>
        </w:rPr>
        <w:t> </w:t>
      </w:r>
      <w:r>
        <w:rPr>
          <w:color w:val="231F20"/>
        </w:rPr>
        <w:t>van</w:t>
      </w:r>
      <w:r>
        <w:rPr>
          <w:color w:val="231F20"/>
          <w:spacing w:val="-12"/>
        </w:rPr>
        <w:t> </w:t>
      </w:r>
      <w:r>
        <w:rPr>
          <w:color w:val="231F20"/>
        </w:rPr>
        <w:t>a</w:t>
      </w:r>
      <w:r>
        <w:rPr>
          <w:color w:val="231F20"/>
          <w:spacing w:val="-12"/>
        </w:rPr>
        <w:t> </w:t>
      </w:r>
      <w:r>
        <w:rPr>
          <w:color w:val="231F20"/>
        </w:rPr>
        <w:t>llegar</w:t>
      </w:r>
      <w:r>
        <w:rPr>
          <w:color w:val="231F20"/>
          <w:spacing w:val="-12"/>
        </w:rPr>
        <w:t> </w:t>
      </w:r>
      <w:r>
        <w:rPr>
          <w:color w:val="231F20"/>
        </w:rPr>
        <w:t>al</w:t>
      </w:r>
      <w:r>
        <w:rPr>
          <w:color w:val="231F20"/>
          <w:spacing w:val="-12"/>
        </w:rPr>
        <w:t> </w:t>
      </w:r>
      <w:r>
        <w:rPr>
          <w:color w:val="231F20"/>
        </w:rPr>
        <w:t>aula</w:t>
      </w:r>
      <w:r>
        <w:rPr>
          <w:color w:val="231F20"/>
          <w:spacing w:val="-12"/>
        </w:rPr>
        <w:t> </w:t>
      </w:r>
      <w:r>
        <w:rPr>
          <w:color w:val="231F20"/>
        </w:rPr>
        <w:t>(Castelán, 2007:</w:t>
      </w:r>
      <w:r>
        <w:rPr>
          <w:color w:val="231F20"/>
          <w:spacing w:val="-17"/>
        </w:rPr>
        <w:t> </w:t>
      </w:r>
      <w:r>
        <w:rPr>
          <w:color w:val="231F20"/>
        </w:rPr>
        <w:t>19).</w:t>
      </w:r>
    </w:p>
    <w:p>
      <w:pPr>
        <w:pStyle w:val="BodyText"/>
        <w:spacing w:line="304" w:lineRule="auto" w:before="3"/>
        <w:ind w:left="1500" w:right="1498" w:firstLine="360"/>
        <w:jc w:val="both"/>
      </w:pPr>
      <w:r>
        <w:rPr>
          <w:color w:val="231F20"/>
        </w:rPr>
        <w:t>Ser profesor es disfrutar educando, es facilitar el crecimiento del alumno en su </w:t>
      </w:r>
      <w:r>
        <w:rPr>
          <w:rFonts w:ascii="Palatino Linotype" w:hAnsi="Palatino Linotype"/>
          <w:i/>
          <w:color w:val="231F20"/>
        </w:rPr>
        <w:t>yo </w:t>
      </w:r>
      <w:r>
        <w:rPr>
          <w:color w:val="231F20"/>
        </w:rPr>
        <w:t>más noble para fomentar el pleno desarro- llo</w:t>
      </w:r>
      <w:r>
        <w:rPr>
          <w:color w:val="231F20"/>
          <w:spacing w:val="-21"/>
        </w:rPr>
        <w:t> </w:t>
      </w:r>
      <w:r>
        <w:rPr>
          <w:color w:val="231F20"/>
        </w:rPr>
        <w:t>de</w:t>
      </w:r>
      <w:r>
        <w:rPr>
          <w:color w:val="231F20"/>
          <w:spacing w:val="-21"/>
        </w:rPr>
        <w:t> </w:t>
      </w:r>
      <w:r>
        <w:rPr>
          <w:color w:val="231F20"/>
        </w:rPr>
        <w:t>sus</w:t>
      </w:r>
      <w:r>
        <w:rPr>
          <w:color w:val="231F20"/>
          <w:spacing w:val="-21"/>
        </w:rPr>
        <w:t> </w:t>
      </w:r>
      <w:r>
        <w:rPr>
          <w:color w:val="231F20"/>
        </w:rPr>
        <w:t>capacidades,</w:t>
      </w:r>
      <w:r>
        <w:rPr>
          <w:color w:val="231F20"/>
          <w:spacing w:val="-21"/>
        </w:rPr>
        <w:t> </w:t>
      </w:r>
      <w:r>
        <w:rPr>
          <w:color w:val="231F20"/>
        </w:rPr>
        <w:t>conocimientos,</w:t>
      </w:r>
      <w:r>
        <w:rPr>
          <w:color w:val="231F20"/>
          <w:spacing w:val="-21"/>
        </w:rPr>
        <w:t> </w:t>
      </w:r>
      <w:r>
        <w:rPr>
          <w:color w:val="231F20"/>
        </w:rPr>
        <w:t>destrezas</w:t>
      </w:r>
      <w:r>
        <w:rPr>
          <w:color w:val="231F20"/>
          <w:spacing w:val="-21"/>
        </w:rPr>
        <w:t> </w:t>
      </w:r>
      <w:r>
        <w:rPr>
          <w:color w:val="231F20"/>
        </w:rPr>
        <w:t>y</w:t>
      </w:r>
      <w:r>
        <w:rPr>
          <w:color w:val="231F20"/>
          <w:spacing w:val="-21"/>
        </w:rPr>
        <w:t> </w:t>
      </w:r>
      <w:r>
        <w:rPr>
          <w:color w:val="231F20"/>
        </w:rPr>
        <w:t>actitudes.</w:t>
      </w:r>
      <w:r>
        <w:rPr>
          <w:color w:val="231F20"/>
          <w:spacing w:val="-21"/>
        </w:rPr>
        <w:t> </w:t>
      </w:r>
      <w:r>
        <w:rPr>
          <w:color w:val="231F20"/>
        </w:rPr>
        <w:t>Si</w:t>
      </w:r>
      <w:r>
        <w:rPr>
          <w:color w:val="231F20"/>
          <w:spacing w:val="-21"/>
        </w:rPr>
        <w:t> </w:t>
      </w:r>
      <w:r>
        <w:rPr>
          <w:color w:val="231F20"/>
        </w:rPr>
        <w:t>es satisfactorio</w:t>
      </w:r>
      <w:r>
        <w:rPr>
          <w:color w:val="231F20"/>
          <w:spacing w:val="-10"/>
        </w:rPr>
        <w:t> </w:t>
      </w:r>
      <w:r>
        <w:rPr>
          <w:color w:val="231F20"/>
        </w:rPr>
        <w:t>para</w:t>
      </w:r>
      <w:r>
        <w:rPr>
          <w:color w:val="231F20"/>
          <w:spacing w:val="-9"/>
        </w:rPr>
        <w:t> </w:t>
      </w:r>
      <w:r>
        <w:rPr>
          <w:color w:val="231F20"/>
        </w:rPr>
        <w:t>los</w:t>
      </w:r>
      <w:r>
        <w:rPr>
          <w:color w:val="231F20"/>
          <w:spacing w:val="-9"/>
        </w:rPr>
        <w:t> </w:t>
      </w:r>
      <w:r>
        <w:rPr>
          <w:color w:val="231F20"/>
        </w:rPr>
        <w:t>padres</w:t>
      </w:r>
      <w:r>
        <w:rPr>
          <w:color w:val="231F20"/>
          <w:spacing w:val="-9"/>
        </w:rPr>
        <w:t> </w:t>
      </w:r>
      <w:r>
        <w:rPr>
          <w:color w:val="231F20"/>
        </w:rPr>
        <w:t>ver</w:t>
      </w:r>
      <w:r>
        <w:rPr>
          <w:color w:val="231F20"/>
          <w:spacing w:val="-9"/>
        </w:rPr>
        <w:t> </w:t>
      </w:r>
      <w:r>
        <w:rPr>
          <w:color w:val="231F20"/>
        </w:rPr>
        <w:t>crecer</w:t>
      </w:r>
      <w:r>
        <w:rPr>
          <w:color w:val="231F20"/>
          <w:spacing w:val="-9"/>
        </w:rPr>
        <w:t> </w:t>
      </w:r>
      <w:r>
        <w:rPr>
          <w:color w:val="231F20"/>
        </w:rPr>
        <w:t>físicamente</w:t>
      </w:r>
      <w:r>
        <w:rPr>
          <w:color w:val="231F20"/>
          <w:spacing w:val="-10"/>
        </w:rPr>
        <w:t> </w:t>
      </w:r>
      <w:r>
        <w:rPr>
          <w:color w:val="231F20"/>
        </w:rPr>
        <w:t>a</w:t>
      </w:r>
      <w:r>
        <w:rPr>
          <w:color w:val="231F20"/>
          <w:spacing w:val="-9"/>
        </w:rPr>
        <w:t> </w:t>
      </w:r>
      <w:r>
        <w:rPr>
          <w:color w:val="231F20"/>
        </w:rPr>
        <w:t>sus</w:t>
      </w:r>
      <w:r>
        <w:rPr>
          <w:color w:val="231F20"/>
          <w:spacing w:val="-9"/>
        </w:rPr>
        <w:t> </w:t>
      </w:r>
      <w:r>
        <w:rPr>
          <w:color w:val="231F20"/>
        </w:rPr>
        <w:t>hijos,</w:t>
      </w:r>
      <w:r>
        <w:rPr>
          <w:color w:val="231F20"/>
          <w:spacing w:val="-9"/>
        </w:rPr>
        <w:t> </w:t>
      </w:r>
      <w:r>
        <w:rPr>
          <w:color w:val="231F20"/>
        </w:rPr>
        <w:t>in- comparablemente más lo es, también para sus profesores,</w:t>
      </w:r>
      <w:r>
        <w:rPr>
          <w:color w:val="231F20"/>
          <w:spacing w:val="-36"/>
        </w:rPr>
        <w:t> </w:t>
      </w:r>
      <w:r>
        <w:rPr>
          <w:color w:val="231F20"/>
        </w:rPr>
        <w:t>verlos crecer</w:t>
      </w:r>
      <w:r>
        <w:rPr>
          <w:color w:val="231F20"/>
          <w:spacing w:val="-19"/>
        </w:rPr>
        <w:t> </w:t>
      </w:r>
      <w:r>
        <w:rPr>
          <w:color w:val="231F20"/>
        </w:rPr>
        <w:t>como</w:t>
      </w:r>
      <w:r>
        <w:rPr>
          <w:color w:val="231F20"/>
          <w:spacing w:val="-18"/>
        </w:rPr>
        <w:t> </w:t>
      </w:r>
      <w:r>
        <w:rPr>
          <w:color w:val="231F20"/>
        </w:rPr>
        <w:t>personas,</w:t>
      </w:r>
      <w:r>
        <w:rPr>
          <w:color w:val="231F20"/>
          <w:spacing w:val="-19"/>
        </w:rPr>
        <w:t> </w:t>
      </w:r>
      <w:r>
        <w:rPr>
          <w:color w:val="231F20"/>
        </w:rPr>
        <w:t>ya</w:t>
      </w:r>
      <w:r>
        <w:rPr>
          <w:color w:val="231F20"/>
          <w:spacing w:val="-18"/>
        </w:rPr>
        <w:t> </w:t>
      </w:r>
      <w:r>
        <w:rPr>
          <w:color w:val="231F20"/>
        </w:rPr>
        <w:t>que</w:t>
      </w:r>
      <w:r>
        <w:rPr>
          <w:color w:val="231F20"/>
          <w:spacing w:val="-18"/>
        </w:rPr>
        <w:t> </w:t>
      </w:r>
      <w:r>
        <w:rPr>
          <w:color w:val="231F20"/>
        </w:rPr>
        <w:t>son</w:t>
      </w:r>
      <w:r>
        <w:rPr>
          <w:color w:val="231F20"/>
          <w:spacing w:val="-18"/>
        </w:rPr>
        <w:t> </w:t>
      </w:r>
      <w:r>
        <w:rPr>
          <w:color w:val="231F20"/>
        </w:rPr>
        <w:t>ellos</w:t>
      </w:r>
      <w:r>
        <w:rPr>
          <w:color w:val="231F20"/>
          <w:spacing w:val="-18"/>
        </w:rPr>
        <w:t> </w:t>
      </w:r>
      <w:r>
        <w:rPr>
          <w:color w:val="231F20"/>
        </w:rPr>
        <w:t>quienes</w:t>
      </w:r>
      <w:r>
        <w:rPr>
          <w:color w:val="231F20"/>
          <w:spacing w:val="-18"/>
        </w:rPr>
        <w:t> </w:t>
      </w:r>
      <w:r>
        <w:rPr>
          <w:color w:val="231F20"/>
        </w:rPr>
        <w:t>facilitan</w:t>
      </w:r>
      <w:r>
        <w:rPr>
          <w:color w:val="231F20"/>
          <w:spacing w:val="-19"/>
        </w:rPr>
        <w:t> </w:t>
      </w:r>
      <w:r>
        <w:rPr>
          <w:color w:val="231F20"/>
        </w:rPr>
        <w:t>ese</w:t>
      </w:r>
      <w:r>
        <w:rPr>
          <w:color w:val="231F20"/>
          <w:spacing w:val="-18"/>
        </w:rPr>
        <w:t> </w:t>
      </w:r>
      <w:r>
        <w:rPr>
          <w:color w:val="231F20"/>
        </w:rPr>
        <w:t>creci- miento.</w:t>
      </w:r>
    </w:p>
    <w:p>
      <w:pPr>
        <w:pStyle w:val="BodyText"/>
        <w:spacing w:line="312" w:lineRule="auto" w:before="9"/>
        <w:ind w:left="1500" w:right="1496" w:firstLine="360"/>
        <w:jc w:val="both"/>
      </w:pPr>
      <w:r>
        <w:rPr>
          <w:color w:val="231F20"/>
          <w:spacing w:val="-4"/>
        </w:rPr>
        <w:t>Ser </w:t>
      </w:r>
      <w:r>
        <w:rPr>
          <w:color w:val="231F20"/>
          <w:spacing w:val="-6"/>
        </w:rPr>
        <w:t>educador </w:t>
      </w:r>
      <w:r>
        <w:rPr>
          <w:color w:val="231F20"/>
          <w:spacing w:val="-4"/>
        </w:rPr>
        <w:t>es, </w:t>
      </w:r>
      <w:r>
        <w:rPr>
          <w:color w:val="231F20"/>
          <w:spacing w:val="-3"/>
        </w:rPr>
        <w:t>en </w:t>
      </w:r>
      <w:r>
        <w:rPr>
          <w:color w:val="231F20"/>
          <w:spacing w:val="-5"/>
        </w:rPr>
        <w:t>estos momentos, incorporarse activa </w:t>
      </w:r>
      <w:r>
        <w:rPr>
          <w:color w:val="231F20"/>
        </w:rPr>
        <w:t>y </w:t>
      </w:r>
      <w:r>
        <w:rPr>
          <w:color w:val="231F20"/>
          <w:spacing w:val="-5"/>
        </w:rPr>
        <w:t>críti- camente</w:t>
      </w:r>
      <w:r>
        <w:rPr>
          <w:color w:val="231F20"/>
          <w:spacing w:val="-13"/>
        </w:rPr>
        <w:t> </w:t>
      </w:r>
      <w:r>
        <w:rPr>
          <w:color w:val="231F20"/>
        </w:rPr>
        <w:t>a</w:t>
      </w:r>
      <w:r>
        <w:rPr>
          <w:color w:val="231F20"/>
          <w:spacing w:val="-13"/>
        </w:rPr>
        <w:t> </w:t>
      </w:r>
      <w:r>
        <w:rPr>
          <w:color w:val="231F20"/>
          <w:spacing w:val="-3"/>
        </w:rPr>
        <w:t>la</w:t>
      </w:r>
      <w:r>
        <w:rPr>
          <w:color w:val="231F20"/>
          <w:spacing w:val="-13"/>
        </w:rPr>
        <w:t> </w:t>
      </w:r>
      <w:r>
        <w:rPr>
          <w:color w:val="231F20"/>
          <w:spacing w:val="-5"/>
        </w:rPr>
        <w:t>reforma,</w:t>
      </w:r>
      <w:r>
        <w:rPr>
          <w:color w:val="231F20"/>
          <w:spacing w:val="-13"/>
        </w:rPr>
        <w:t> </w:t>
      </w:r>
      <w:r>
        <w:rPr>
          <w:color w:val="231F20"/>
          <w:spacing w:val="-3"/>
        </w:rPr>
        <w:t>es</w:t>
      </w:r>
      <w:r>
        <w:rPr>
          <w:color w:val="231F20"/>
          <w:spacing w:val="-13"/>
        </w:rPr>
        <w:t> </w:t>
      </w:r>
      <w:r>
        <w:rPr>
          <w:color w:val="231F20"/>
          <w:spacing w:val="-5"/>
        </w:rPr>
        <w:t>esforzarse</w:t>
      </w:r>
      <w:r>
        <w:rPr>
          <w:color w:val="231F20"/>
          <w:spacing w:val="-13"/>
        </w:rPr>
        <w:t> </w:t>
      </w:r>
      <w:r>
        <w:rPr>
          <w:color w:val="231F20"/>
          <w:spacing w:val="-4"/>
        </w:rPr>
        <w:t>por</w:t>
      </w:r>
      <w:r>
        <w:rPr>
          <w:color w:val="231F20"/>
          <w:spacing w:val="-13"/>
        </w:rPr>
        <w:t> </w:t>
      </w:r>
      <w:r>
        <w:rPr>
          <w:color w:val="231F20"/>
          <w:spacing w:val="-5"/>
        </w:rPr>
        <w:t>entenderla,</w:t>
      </w:r>
      <w:r>
        <w:rPr>
          <w:color w:val="231F20"/>
          <w:spacing w:val="-13"/>
        </w:rPr>
        <w:t> </w:t>
      </w:r>
      <w:r>
        <w:rPr>
          <w:color w:val="231F20"/>
          <w:spacing w:val="-5"/>
        </w:rPr>
        <w:t>asumirla</w:t>
      </w:r>
      <w:r>
        <w:rPr>
          <w:color w:val="231F20"/>
          <w:spacing w:val="-13"/>
        </w:rPr>
        <w:t> </w:t>
      </w:r>
      <w:r>
        <w:rPr>
          <w:color w:val="231F20"/>
        </w:rPr>
        <w:t>y</w:t>
      </w:r>
      <w:r>
        <w:rPr>
          <w:color w:val="231F20"/>
          <w:spacing w:val="-13"/>
        </w:rPr>
        <w:t> </w:t>
      </w:r>
      <w:r>
        <w:rPr>
          <w:color w:val="231F20"/>
          <w:spacing w:val="-5"/>
        </w:rPr>
        <w:t>usarla </w:t>
      </w:r>
      <w:r>
        <w:rPr>
          <w:color w:val="231F20"/>
          <w:spacing w:val="-4"/>
        </w:rPr>
        <w:t>como </w:t>
      </w:r>
      <w:r>
        <w:rPr>
          <w:color w:val="231F20"/>
          <w:spacing w:val="-5"/>
        </w:rPr>
        <w:t>instrumento </w:t>
      </w:r>
      <w:r>
        <w:rPr>
          <w:color w:val="231F20"/>
          <w:spacing w:val="-3"/>
        </w:rPr>
        <w:t>de </w:t>
      </w:r>
      <w:r>
        <w:rPr>
          <w:color w:val="231F20"/>
          <w:spacing w:val="-5"/>
        </w:rPr>
        <w:t>trabajo, siempre </w:t>
      </w:r>
      <w:r>
        <w:rPr>
          <w:color w:val="231F20"/>
          <w:spacing w:val="-4"/>
        </w:rPr>
        <w:t>desde </w:t>
      </w:r>
      <w:r>
        <w:rPr>
          <w:color w:val="231F20"/>
          <w:spacing w:val="-3"/>
        </w:rPr>
        <w:t>la </w:t>
      </w:r>
      <w:r>
        <w:rPr>
          <w:color w:val="231F20"/>
          <w:spacing w:val="-5"/>
        </w:rPr>
        <w:t>independencia </w:t>
      </w:r>
      <w:r>
        <w:rPr>
          <w:color w:val="231F20"/>
        </w:rPr>
        <w:t>de  un</w:t>
      </w:r>
      <w:r>
        <w:rPr>
          <w:color w:val="231F20"/>
          <w:spacing w:val="-13"/>
        </w:rPr>
        <w:t> </w:t>
      </w:r>
      <w:r>
        <w:rPr>
          <w:color w:val="231F20"/>
        </w:rPr>
        <w:t>serio</w:t>
      </w:r>
      <w:r>
        <w:rPr>
          <w:color w:val="231F20"/>
          <w:spacing w:val="-13"/>
        </w:rPr>
        <w:t> </w:t>
      </w:r>
      <w:r>
        <w:rPr>
          <w:color w:val="231F20"/>
        </w:rPr>
        <w:t>quehacer</w:t>
      </w:r>
      <w:r>
        <w:rPr>
          <w:color w:val="231F20"/>
          <w:spacing w:val="-13"/>
        </w:rPr>
        <w:t> </w:t>
      </w:r>
      <w:r>
        <w:rPr>
          <w:color w:val="231F20"/>
        </w:rPr>
        <w:t>profesional.</w:t>
      </w:r>
      <w:r>
        <w:rPr>
          <w:color w:val="231F20"/>
          <w:spacing w:val="-13"/>
        </w:rPr>
        <w:t> </w:t>
      </w:r>
      <w:r>
        <w:rPr>
          <w:color w:val="231F20"/>
        </w:rPr>
        <w:t>El</w:t>
      </w:r>
      <w:r>
        <w:rPr>
          <w:color w:val="231F20"/>
          <w:spacing w:val="-13"/>
        </w:rPr>
        <w:t> </w:t>
      </w:r>
      <w:r>
        <w:rPr>
          <w:color w:val="231F20"/>
        </w:rPr>
        <w:t>ser</w:t>
      </w:r>
      <w:r>
        <w:rPr>
          <w:color w:val="231F20"/>
          <w:spacing w:val="-13"/>
        </w:rPr>
        <w:t> </w:t>
      </w:r>
      <w:r>
        <w:rPr>
          <w:color w:val="231F20"/>
        </w:rPr>
        <w:t>docente</w:t>
      </w:r>
      <w:r>
        <w:rPr>
          <w:color w:val="231F20"/>
          <w:spacing w:val="-13"/>
        </w:rPr>
        <w:t> </w:t>
      </w:r>
      <w:r>
        <w:rPr>
          <w:color w:val="231F20"/>
        </w:rPr>
        <w:t>implica</w:t>
      </w:r>
      <w:r>
        <w:rPr>
          <w:color w:val="231F20"/>
          <w:spacing w:val="-13"/>
        </w:rPr>
        <w:t> </w:t>
      </w:r>
      <w:r>
        <w:rPr>
          <w:color w:val="231F20"/>
        </w:rPr>
        <w:t>la</w:t>
      </w:r>
      <w:r>
        <w:rPr>
          <w:color w:val="231F20"/>
          <w:spacing w:val="-13"/>
        </w:rPr>
        <w:t> </w:t>
      </w:r>
      <w:r>
        <w:rPr>
          <w:color w:val="231F20"/>
        </w:rPr>
        <w:t>capacidad </w:t>
      </w:r>
      <w:r>
        <w:rPr>
          <w:color w:val="231F20"/>
          <w:spacing w:val="-5"/>
        </w:rPr>
        <w:t>habitual </w:t>
      </w:r>
      <w:r>
        <w:rPr>
          <w:color w:val="231F20"/>
          <w:spacing w:val="-3"/>
        </w:rPr>
        <w:t>de </w:t>
      </w:r>
      <w:r>
        <w:rPr>
          <w:color w:val="231F20"/>
          <w:spacing w:val="-5"/>
        </w:rPr>
        <w:t>ofrecer libremente, </w:t>
      </w:r>
      <w:r>
        <w:rPr>
          <w:color w:val="231F20"/>
          <w:spacing w:val="-4"/>
        </w:rPr>
        <w:t>con </w:t>
      </w:r>
      <w:r>
        <w:rPr>
          <w:color w:val="231F20"/>
          <w:spacing w:val="-5"/>
        </w:rPr>
        <w:t>rectitud, </w:t>
      </w:r>
      <w:r>
        <w:rPr>
          <w:color w:val="231F20"/>
          <w:spacing w:val="-4"/>
        </w:rPr>
        <w:t>una </w:t>
      </w:r>
      <w:r>
        <w:rPr>
          <w:color w:val="231F20"/>
          <w:spacing w:val="-5"/>
        </w:rPr>
        <w:t>riqueza, </w:t>
      </w:r>
      <w:r>
        <w:rPr>
          <w:color w:val="231F20"/>
          <w:spacing w:val="-3"/>
        </w:rPr>
        <w:t>un </w:t>
      </w:r>
      <w:r>
        <w:rPr>
          <w:color w:val="231F20"/>
          <w:spacing w:val="-5"/>
        </w:rPr>
        <w:t>tesoro. </w:t>
      </w:r>
      <w:r>
        <w:rPr>
          <w:color w:val="231F20"/>
          <w:spacing w:val="3"/>
        </w:rPr>
        <w:t>La </w:t>
      </w:r>
      <w:r>
        <w:rPr>
          <w:color w:val="231F20"/>
        </w:rPr>
        <w:t>maduración personal es todo un proceso que se va dando en nosotros, que implica una liberación, una humanización y una</w:t>
      </w:r>
      <w:r>
        <w:rPr>
          <w:color w:val="231F20"/>
          <w:spacing w:val="-35"/>
        </w:rPr>
        <w:t> </w:t>
      </w:r>
      <w:r>
        <w:rPr>
          <w:color w:val="231F20"/>
        </w:rPr>
        <w:t>so- cialización (Izquierdo,</w:t>
      </w:r>
      <w:r>
        <w:rPr>
          <w:color w:val="231F20"/>
          <w:spacing w:val="-3"/>
        </w:rPr>
        <w:t> </w:t>
      </w:r>
      <w:r>
        <w:rPr>
          <w:color w:val="231F20"/>
        </w:rPr>
        <w:t>2002:54).</w:t>
      </w:r>
    </w:p>
    <w:p>
      <w:pPr>
        <w:pStyle w:val="BodyText"/>
      </w:pPr>
    </w:p>
    <w:p>
      <w:pPr>
        <w:pStyle w:val="BodyText"/>
      </w:pPr>
    </w:p>
    <w:p>
      <w:pPr>
        <w:pStyle w:val="BodyText"/>
      </w:pPr>
    </w:p>
    <w:p>
      <w:pPr>
        <w:pStyle w:val="BodyText"/>
      </w:pPr>
    </w:p>
    <w:p>
      <w:pPr>
        <w:pStyle w:val="BodyText"/>
        <w:spacing w:before="1"/>
        <w:rPr>
          <w:sz w:val="18"/>
        </w:rPr>
      </w:pPr>
    </w:p>
    <w:p>
      <w:pPr>
        <w:pStyle w:val="BodyText"/>
        <w:ind w:left="1385" w:right="1497"/>
        <w:jc w:val="right"/>
      </w:pPr>
      <w:r>
        <w:rPr>
          <w:color w:val="231F20"/>
          <w:w w:val="95"/>
        </w:rPr>
        <w:t>27</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68"/>
        <w:ind w:left="1500" w:right="0" w:firstLine="0"/>
        <w:jc w:val="both"/>
        <w:rPr>
          <w:sz w:val="14"/>
        </w:rPr>
      </w:pPr>
      <w:r>
        <w:rPr>
          <w:color w:val="231F20"/>
          <w:spacing w:val="10"/>
          <w:w w:val="138"/>
          <w:sz w:val="20"/>
        </w:rPr>
        <w:t>d</w:t>
      </w:r>
      <w:r>
        <w:rPr>
          <w:color w:val="231F20"/>
          <w:spacing w:val="10"/>
          <w:w w:val="148"/>
          <w:sz w:val="14"/>
        </w:rPr>
        <w:t>o</w:t>
      </w:r>
      <w:r>
        <w:rPr>
          <w:color w:val="231F20"/>
          <w:spacing w:val="9"/>
          <w:w w:val="142"/>
          <w:sz w:val="14"/>
        </w:rPr>
        <w:t>c</w:t>
      </w:r>
      <w:r>
        <w:rPr>
          <w:color w:val="231F20"/>
          <w:spacing w:val="10"/>
          <w:w w:val="118"/>
          <w:sz w:val="14"/>
        </w:rPr>
        <w:t>e</w:t>
      </w:r>
      <w:r>
        <w:rPr>
          <w:color w:val="231F20"/>
          <w:spacing w:val="10"/>
          <w:w w:val="148"/>
          <w:sz w:val="14"/>
        </w:rPr>
        <w:t>n</w:t>
      </w:r>
      <w:r>
        <w:rPr>
          <w:color w:val="231F20"/>
          <w:spacing w:val="9"/>
          <w:w w:val="262"/>
          <w:sz w:val="14"/>
        </w:rPr>
        <w:t>t</w:t>
      </w:r>
      <w:r>
        <w:rPr>
          <w:color w:val="231F20"/>
          <w:w w:val="118"/>
          <w:sz w:val="14"/>
        </w:rPr>
        <w:t>e</w:t>
      </w:r>
      <w:r>
        <w:rPr>
          <w:color w:val="231F20"/>
          <w:sz w:val="14"/>
        </w:rPr>
        <w:t> </w:t>
      </w:r>
      <w:r>
        <w:rPr>
          <w:color w:val="231F20"/>
          <w:spacing w:val="-4"/>
          <w:sz w:val="14"/>
        </w:rPr>
        <w:t> </w:t>
      </w:r>
      <w:r>
        <w:rPr>
          <w:color w:val="231F20"/>
          <w:spacing w:val="9"/>
          <w:w w:val="197"/>
          <w:sz w:val="14"/>
        </w:rPr>
        <w:t>i</w:t>
      </w:r>
      <w:r>
        <w:rPr>
          <w:color w:val="231F20"/>
          <w:spacing w:val="9"/>
          <w:w w:val="138"/>
          <w:sz w:val="14"/>
        </w:rPr>
        <w:t>d</w:t>
      </w:r>
      <w:r>
        <w:rPr>
          <w:color w:val="231F20"/>
          <w:spacing w:val="10"/>
          <w:w w:val="118"/>
          <w:sz w:val="14"/>
        </w:rPr>
        <w:t>e</w:t>
      </w:r>
      <w:r>
        <w:rPr>
          <w:color w:val="231F20"/>
          <w:spacing w:val="9"/>
          <w:w w:val="119"/>
          <w:sz w:val="14"/>
        </w:rPr>
        <w:t>a</w:t>
      </w:r>
      <w:r>
        <w:rPr>
          <w:color w:val="231F20"/>
          <w:w w:val="296"/>
          <w:sz w:val="14"/>
        </w:rPr>
        <w:t>l</w:t>
      </w:r>
    </w:p>
    <w:p>
      <w:pPr>
        <w:pStyle w:val="BodyText"/>
      </w:pPr>
    </w:p>
    <w:p>
      <w:pPr>
        <w:pStyle w:val="BodyText"/>
        <w:spacing w:line="312" w:lineRule="auto" w:before="140"/>
        <w:ind w:left="1500" w:right="1498"/>
        <w:jc w:val="both"/>
      </w:pPr>
      <w:r>
        <w:rPr>
          <w:color w:val="231F20"/>
        </w:rPr>
        <w:t>El compromiso a favor del cambio supone que los maestros ten- gan</w:t>
      </w:r>
      <w:r>
        <w:rPr>
          <w:color w:val="231F20"/>
          <w:spacing w:val="-12"/>
        </w:rPr>
        <w:t> </w:t>
      </w:r>
      <w:r>
        <w:rPr>
          <w:color w:val="231F20"/>
        </w:rPr>
        <w:t>responsabilidades</w:t>
      </w:r>
      <w:r>
        <w:rPr>
          <w:color w:val="231F20"/>
          <w:spacing w:val="-12"/>
        </w:rPr>
        <w:t> </w:t>
      </w:r>
      <w:r>
        <w:rPr>
          <w:color w:val="231F20"/>
        </w:rPr>
        <w:t>y</w:t>
      </w:r>
      <w:r>
        <w:rPr>
          <w:color w:val="231F20"/>
          <w:spacing w:val="-12"/>
        </w:rPr>
        <w:t> </w:t>
      </w:r>
      <w:r>
        <w:rPr>
          <w:color w:val="231F20"/>
        </w:rPr>
        <w:t>estén</w:t>
      </w:r>
      <w:r>
        <w:rPr>
          <w:color w:val="231F20"/>
          <w:spacing w:val="-12"/>
        </w:rPr>
        <w:t> </w:t>
      </w:r>
      <w:r>
        <w:rPr>
          <w:color w:val="231F20"/>
        </w:rPr>
        <w:t>dispuestos</w:t>
      </w:r>
      <w:r>
        <w:rPr>
          <w:color w:val="231F20"/>
          <w:spacing w:val="-12"/>
        </w:rPr>
        <w:t> </w:t>
      </w:r>
      <w:r>
        <w:rPr>
          <w:color w:val="231F20"/>
        </w:rPr>
        <w:t>a</w:t>
      </w:r>
      <w:r>
        <w:rPr>
          <w:color w:val="231F20"/>
          <w:spacing w:val="-12"/>
        </w:rPr>
        <w:t> </w:t>
      </w:r>
      <w:r>
        <w:rPr>
          <w:color w:val="231F20"/>
        </w:rPr>
        <w:t>dar</w:t>
      </w:r>
      <w:r>
        <w:rPr>
          <w:color w:val="231F20"/>
          <w:spacing w:val="-12"/>
        </w:rPr>
        <w:t> </w:t>
      </w:r>
      <w:r>
        <w:rPr>
          <w:color w:val="231F20"/>
        </w:rPr>
        <w:t>explicaciones</w:t>
      </w:r>
      <w:r>
        <w:rPr>
          <w:color w:val="231F20"/>
          <w:spacing w:val="-13"/>
        </w:rPr>
        <w:t> </w:t>
      </w:r>
      <w:r>
        <w:rPr>
          <w:color w:val="231F20"/>
          <w:spacing w:val="-2"/>
        </w:rPr>
        <w:t>que </w:t>
      </w:r>
      <w:r>
        <w:rPr>
          <w:color w:val="231F20"/>
        </w:rPr>
        <w:t>vayan</w:t>
      </w:r>
      <w:r>
        <w:rPr>
          <w:color w:val="231F20"/>
          <w:spacing w:val="-15"/>
        </w:rPr>
        <w:t> </w:t>
      </w:r>
      <w:r>
        <w:rPr>
          <w:color w:val="231F20"/>
        </w:rPr>
        <w:t>más</w:t>
      </w:r>
      <w:r>
        <w:rPr>
          <w:color w:val="231F20"/>
          <w:spacing w:val="-15"/>
        </w:rPr>
        <w:t> </w:t>
      </w:r>
      <w:r>
        <w:rPr>
          <w:color w:val="231F20"/>
        </w:rPr>
        <w:t>allá</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transmisión</w:t>
      </w:r>
      <w:r>
        <w:rPr>
          <w:color w:val="231F20"/>
          <w:spacing w:val="-15"/>
        </w:rPr>
        <w:t> </w:t>
      </w:r>
      <w:r>
        <w:rPr>
          <w:color w:val="231F20"/>
        </w:rPr>
        <w:t>de</w:t>
      </w:r>
      <w:r>
        <w:rPr>
          <w:color w:val="231F20"/>
          <w:spacing w:val="-15"/>
        </w:rPr>
        <w:t> </w:t>
      </w:r>
      <w:r>
        <w:rPr>
          <w:color w:val="231F20"/>
        </w:rPr>
        <w:t>conocimientos,</w:t>
      </w:r>
      <w:r>
        <w:rPr>
          <w:color w:val="231F20"/>
          <w:spacing w:val="-15"/>
        </w:rPr>
        <w:t> </w:t>
      </w:r>
      <w:r>
        <w:rPr>
          <w:color w:val="231F20"/>
        </w:rPr>
        <w:t>experiencias</w:t>
      </w:r>
      <w:r>
        <w:rPr>
          <w:color w:val="231F20"/>
          <w:spacing w:val="-15"/>
        </w:rPr>
        <w:t> </w:t>
      </w:r>
      <w:r>
        <w:rPr>
          <w:color w:val="231F20"/>
        </w:rPr>
        <w:t>y técnicas.</w:t>
      </w:r>
      <w:r>
        <w:rPr>
          <w:color w:val="231F20"/>
          <w:spacing w:val="-24"/>
        </w:rPr>
        <w:t> </w:t>
      </w:r>
      <w:r>
        <w:rPr>
          <w:color w:val="231F20"/>
        </w:rPr>
        <w:t>En</w:t>
      </w:r>
      <w:r>
        <w:rPr>
          <w:color w:val="231F20"/>
          <w:spacing w:val="-25"/>
        </w:rPr>
        <w:t> </w:t>
      </w:r>
      <w:r>
        <w:rPr>
          <w:color w:val="231F20"/>
        </w:rPr>
        <w:t>tal</w:t>
      </w:r>
      <w:r>
        <w:rPr>
          <w:color w:val="231F20"/>
          <w:spacing w:val="-25"/>
        </w:rPr>
        <w:t> </w:t>
      </w:r>
      <w:r>
        <w:rPr>
          <w:color w:val="231F20"/>
        </w:rPr>
        <w:t>caso,</w:t>
      </w:r>
      <w:r>
        <w:rPr>
          <w:color w:val="231F20"/>
          <w:spacing w:val="-25"/>
        </w:rPr>
        <w:t> </w:t>
      </w:r>
      <w:r>
        <w:rPr>
          <w:color w:val="231F20"/>
        </w:rPr>
        <w:t>no</w:t>
      </w:r>
      <w:r>
        <w:rPr>
          <w:color w:val="231F20"/>
          <w:spacing w:val="-25"/>
        </w:rPr>
        <w:t> </w:t>
      </w:r>
      <w:r>
        <w:rPr>
          <w:color w:val="231F20"/>
        </w:rPr>
        <w:t>sólo</w:t>
      </w:r>
      <w:r>
        <w:rPr>
          <w:color w:val="231F20"/>
          <w:spacing w:val="-25"/>
        </w:rPr>
        <w:t> </w:t>
      </w:r>
      <w:r>
        <w:rPr>
          <w:color w:val="231F20"/>
        </w:rPr>
        <w:t>deben</w:t>
      </w:r>
      <w:r>
        <w:rPr>
          <w:color w:val="231F20"/>
          <w:spacing w:val="-25"/>
        </w:rPr>
        <w:t> </w:t>
      </w:r>
      <w:r>
        <w:rPr>
          <w:color w:val="231F20"/>
        </w:rPr>
        <w:t>ser</w:t>
      </w:r>
      <w:r>
        <w:rPr>
          <w:color w:val="231F20"/>
          <w:spacing w:val="-25"/>
        </w:rPr>
        <w:t> </w:t>
      </w:r>
      <w:r>
        <w:rPr>
          <w:color w:val="231F20"/>
        </w:rPr>
        <w:t>técnicos</w:t>
      </w:r>
      <w:r>
        <w:rPr>
          <w:color w:val="231F20"/>
          <w:spacing w:val="-24"/>
        </w:rPr>
        <w:t> </w:t>
      </w:r>
      <w:r>
        <w:rPr>
          <w:color w:val="231F20"/>
        </w:rPr>
        <w:t>competentes,</w:t>
      </w:r>
      <w:r>
        <w:rPr>
          <w:color w:val="231F20"/>
          <w:spacing w:val="-25"/>
        </w:rPr>
        <w:t> </w:t>
      </w:r>
      <w:r>
        <w:rPr>
          <w:color w:val="231F20"/>
        </w:rPr>
        <w:t>sino también:</w:t>
      </w:r>
    </w:p>
    <w:p>
      <w:pPr>
        <w:pStyle w:val="BodyText"/>
        <w:spacing w:before="3"/>
        <w:rPr>
          <w:sz w:val="25"/>
        </w:rPr>
      </w:pPr>
    </w:p>
    <w:p>
      <w:pPr>
        <w:pStyle w:val="ListParagraph"/>
        <w:numPr>
          <w:ilvl w:val="1"/>
          <w:numId w:val="2"/>
        </w:numPr>
        <w:tabs>
          <w:tab w:pos="2159" w:val="left" w:leader="none"/>
          <w:tab w:pos="2160" w:val="left" w:leader="none"/>
        </w:tabs>
        <w:spacing w:line="240" w:lineRule="auto" w:before="0" w:after="0"/>
        <w:ind w:left="2160" w:right="0" w:hanging="320"/>
        <w:jc w:val="left"/>
        <w:rPr>
          <w:sz w:val="20"/>
        </w:rPr>
      </w:pPr>
      <w:r>
        <w:rPr>
          <w:color w:val="231F20"/>
          <w:sz w:val="20"/>
        </w:rPr>
        <w:t>Eruditos,</w:t>
      </w:r>
      <w:r>
        <w:rPr>
          <w:color w:val="231F20"/>
          <w:spacing w:val="-28"/>
          <w:sz w:val="20"/>
        </w:rPr>
        <w:t> </w:t>
      </w:r>
      <w:r>
        <w:rPr>
          <w:color w:val="231F20"/>
          <w:sz w:val="20"/>
        </w:rPr>
        <w:t>aunque</w:t>
      </w:r>
      <w:r>
        <w:rPr>
          <w:color w:val="231F20"/>
          <w:spacing w:val="-28"/>
          <w:sz w:val="20"/>
        </w:rPr>
        <w:t> </w:t>
      </w:r>
      <w:r>
        <w:rPr>
          <w:color w:val="231F20"/>
          <w:sz w:val="20"/>
        </w:rPr>
        <w:t>respetuosos</w:t>
      </w:r>
      <w:r>
        <w:rPr>
          <w:color w:val="231F20"/>
          <w:spacing w:val="-28"/>
          <w:sz w:val="20"/>
        </w:rPr>
        <w:t> </w:t>
      </w:r>
      <w:r>
        <w:rPr>
          <w:color w:val="231F20"/>
          <w:sz w:val="20"/>
        </w:rPr>
        <w:t>con</w:t>
      </w:r>
      <w:r>
        <w:rPr>
          <w:color w:val="231F20"/>
          <w:spacing w:val="-28"/>
          <w:sz w:val="20"/>
        </w:rPr>
        <w:t> </w:t>
      </w:r>
      <w:r>
        <w:rPr>
          <w:color w:val="231F20"/>
          <w:sz w:val="20"/>
        </w:rPr>
        <w:t>quienes</w:t>
      </w:r>
      <w:r>
        <w:rPr>
          <w:color w:val="231F20"/>
          <w:spacing w:val="-28"/>
          <w:sz w:val="20"/>
        </w:rPr>
        <w:t> </w:t>
      </w:r>
      <w:r>
        <w:rPr>
          <w:color w:val="231F20"/>
          <w:sz w:val="20"/>
        </w:rPr>
        <w:t>sean</w:t>
      </w:r>
      <w:r>
        <w:rPr>
          <w:color w:val="231F20"/>
          <w:spacing w:val="-28"/>
          <w:sz w:val="20"/>
        </w:rPr>
        <w:t> </w:t>
      </w:r>
      <w:r>
        <w:rPr>
          <w:color w:val="231F20"/>
          <w:sz w:val="20"/>
        </w:rPr>
        <w:t>ignorantes</w:t>
      </w:r>
    </w:p>
    <w:p>
      <w:pPr>
        <w:pStyle w:val="ListParagraph"/>
        <w:numPr>
          <w:ilvl w:val="1"/>
          <w:numId w:val="2"/>
        </w:numPr>
        <w:tabs>
          <w:tab w:pos="2159" w:val="left" w:leader="none"/>
          <w:tab w:pos="2160" w:val="left" w:leader="none"/>
        </w:tabs>
        <w:spacing w:line="240" w:lineRule="auto" w:before="70" w:after="0"/>
        <w:ind w:left="2160" w:right="0" w:hanging="320"/>
        <w:jc w:val="left"/>
        <w:rPr>
          <w:sz w:val="20"/>
        </w:rPr>
      </w:pPr>
      <w:r>
        <w:rPr>
          <w:color w:val="231F20"/>
          <w:sz w:val="20"/>
        </w:rPr>
        <w:t>Bondadosos</w:t>
      </w:r>
      <w:r>
        <w:rPr>
          <w:color w:val="231F20"/>
          <w:spacing w:val="-21"/>
          <w:sz w:val="20"/>
        </w:rPr>
        <w:t> </w:t>
      </w:r>
      <w:r>
        <w:rPr>
          <w:color w:val="231F20"/>
          <w:sz w:val="20"/>
        </w:rPr>
        <w:t>y</w:t>
      </w:r>
      <w:r>
        <w:rPr>
          <w:color w:val="231F20"/>
          <w:spacing w:val="-21"/>
          <w:sz w:val="20"/>
        </w:rPr>
        <w:t> </w:t>
      </w:r>
      <w:r>
        <w:rPr>
          <w:color w:val="231F20"/>
          <w:sz w:val="20"/>
        </w:rPr>
        <w:t>considerados,</w:t>
      </w:r>
      <w:r>
        <w:rPr>
          <w:color w:val="231F20"/>
          <w:spacing w:val="-21"/>
          <w:sz w:val="20"/>
        </w:rPr>
        <w:t> </w:t>
      </w:r>
      <w:r>
        <w:rPr>
          <w:color w:val="231F20"/>
          <w:sz w:val="20"/>
        </w:rPr>
        <w:t>aunque</w:t>
      </w:r>
      <w:r>
        <w:rPr>
          <w:color w:val="231F20"/>
          <w:spacing w:val="-21"/>
          <w:sz w:val="20"/>
        </w:rPr>
        <w:t> </w:t>
      </w:r>
      <w:r>
        <w:rPr>
          <w:color w:val="231F20"/>
          <w:sz w:val="20"/>
        </w:rPr>
        <w:t>exigentes</w:t>
      </w:r>
      <w:r>
        <w:rPr>
          <w:color w:val="231F20"/>
          <w:spacing w:val="-21"/>
          <w:sz w:val="20"/>
        </w:rPr>
        <w:t> </w:t>
      </w:r>
      <w:r>
        <w:rPr>
          <w:color w:val="231F20"/>
          <w:sz w:val="20"/>
        </w:rPr>
        <w:t>y</w:t>
      </w:r>
      <w:r>
        <w:rPr>
          <w:color w:val="231F20"/>
          <w:spacing w:val="-21"/>
          <w:sz w:val="20"/>
        </w:rPr>
        <w:t> </w:t>
      </w:r>
      <w:r>
        <w:rPr>
          <w:color w:val="231F20"/>
          <w:sz w:val="20"/>
        </w:rPr>
        <w:t>rigurosos</w:t>
      </w:r>
    </w:p>
    <w:p>
      <w:pPr>
        <w:pStyle w:val="BodyText"/>
        <w:spacing w:before="70"/>
        <w:ind w:left="2160" w:right="2067"/>
      </w:pPr>
      <w:r>
        <w:rPr>
          <w:color w:val="231F20"/>
        </w:rPr>
        <w:t>cuando la situación lo requiera</w:t>
      </w:r>
    </w:p>
    <w:p>
      <w:pPr>
        <w:pStyle w:val="ListParagraph"/>
        <w:numPr>
          <w:ilvl w:val="1"/>
          <w:numId w:val="2"/>
        </w:numPr>
        <w:tabs>
          <w:tab w:pos="2159" w:val="left" w:leader="none"/>
          <w:tab w:pos="2160" w:val="left" w:leader="none"/>
        </w:tabs>
        <w:spacing w:line="240" w:lineRule="auto" w:before="70" w:after="0"/>
        <w:ind w:left="2160" w:right="0" w:hanging="320"/>
        <w:jc w:val="left"/>
        <w:rPr>
          <w:sz w:val="20"/>
        </w:rPr>
      </w:pPr>
      <w:r>
        <w:rPr>
          <w:color w:val="231F20"/>
          <w:w w:val="105"/>
          <w:sz w:val="20"/>
        </w:rPr>
        <w:t>Completamente</w:t>
      </w:r>
      <w:r>
        <w:rPr>
          <w:color w:val="231F20"/>
          <w:spacing w:val="-37"/>
          <w:w w:val="105"/>
          <w:sz w:val="20"/>
        </w:rPr>
        <w:t> </w:t>
      </w:r>
      <w:r>
        <w:rPr>
          <w:color w:val="231F20"/>
          <w:w w:val="105"/>
          <w:sz w:val="20"/>
        </w:rPr>
        <w:t>libres</w:t>
      </w:r>
      <w:r>
        <w:rPr>
          <w:color w:val="231F20"/>
          <w:spacing w:val="-37"/>
          <w:w w:val="105"/>
          <w:sz w:val="20"/>
        </w:rPr>
        <w:t> </w:t>
      </w:r>
      <w:r>
        <w:rPr>
          <w:color w:val="231F20"/>
          <w:w w:val="105"/>
          <w:sz w:val="20"/>
        </w:rPr>
        <w:t>de</w:t>
      </w:r>
      <w:r>
        <w:rPr>
          <w:color w:val="231F20"/>
          <w:spacing w:val="-37"/>
          <w:w w:val="105"/>
          <w:sz w:val="20"/>
        </w:rPr>
        <w:t> </w:t>
      </w:r>
      <w:r>
        <w:rPr>
          <w:color w:val="231F20"/>
          <w:w w:val="105"/>
          <w:sz w:val="20"/>
        </w:rPr>
        <w:t>prejuicios</w:t>
      </w:r>
      <w:r>
        <w:rPr>
          <w:color w:val="231F20"/>
          <w:spacing w:val="-37"/>
          <w:w w:val="105"/>
          <w:sz w:val="20"/>
        </w:rPr>
        <w:t> </w:t>
      </w:r>
      <w:r>
        <w:rPr>
          <w:color w:val="231F20"/>
          <w:w w:val="105"/>
          <w:sz w:val="20"/>
        </w:rPr>
        <w:t>y</w:t>
      </w:r>
      <w:r>
        <w:rPr>
          <w:color w:val="231F20"/>
          <w:spacing w:val="-37"/>
          <w:w w:val="105"/>
          <w:sz w:val="20"/>
        </w:rPr>
        <w:t> </w:t>
      </w:r>
      <w:r>
        <w:rPr>
          <w:color w:val="231F20"/>
          <w:w w:val="105"/>
          <w:sz w:val="20"/>
        </w:rPr>
        <w:t>justos</w:t>
      </w:r>
      <w:r>
        <w:rPr>
          <w:color w:val="231F20"/>
          <w:spacing w:val="-37"/>
          <w:w w:val="105"/>
          <w:sz w:val="20"/>
        </w:rPr>
        <w:t> </w:t>
      </w:r>
      <w:r>
        <w:rPr>
          <w:color w:val="231F20"/>
          <w:w w:val="105"/>
          <w:sz w:val="20"/>
        </w:rPr>
        <w:t>en</w:t>
      </w:r>
      <w:r>
        <w:rPr>
          <w:color w:val="231F20"/>
          <w:spacing w:val="-37"/>
          <w:w w:val="105"/>
          <w:sz w:val="20"/>
        </w:rPr>
        <w:t> </w:t>
      </w:r>
      <w:r>
        <w:rPr>
          <w:color w:val="231F20"/>
          <w:w w:val="105"/>
          <w:sz w:val="20"/>
        </w:rPr>
        <w:t>el</w:t>
      </w:r>
      <w:r>
        <w:rPr>
          <w:color w:val="231F20"/>
          <w:spacing w:val="-37"/>
          <w:w w:val="105"/>
          <w:sz w:val="20"/>
        </w:rPr>
        <w:t> </w:t>
      </w:r>
      <w:r>
        <w:rPr>
          <w:color w:val="231F20"/>
          <w:w w:val="105"/>
          <w:sz w:val="20"/>
        </w:rPr>
        <w:t>trato</w:t>
      </w:r>
      <w:r>
        <w:rPr>
          <w:color w:val="231F20"/>
          <w:spacing w:val="-37"/>
          <w:w w:val="105"/>
          <w:sz w:val="20"/>
        </w:rPr>
        <w:t> </w:t>
      </w:r>
      <w:r>
        <w:rPr>
          <w:color w:val="231F20"/>
          <w:w w:val="105"/>
          <w:sz w:val="20"/>
        </w:rPr>
        <w:t>con</w:t>
      </w:r>
    </w:p>
    <w:p>
      <w:pPr>
        <w:pStyle w:val="BodyText"/>
        <w:spacing w:before="70"/>
        <w:ind w:left="2160" w:right="2067"/>
      </w:pPr>
      <w:r>
        <w:rPr>
          <w:color w:val="231F20"/>
          <w:w w:val="95"/>
        </w:rPr>
        <w:t>los demás</w:t>
      </w:r>
    </w:p>
    <w:p>
      <w:pPr>
        <w:pStyle w:val="ListParagraph"/>
        <w:numPr>
          <w:ilvl w:val="1"/>
          <w:numId w:val="2"/>
        </w:numPr>
        <w:tabs>
          <w:tab w:pos="2159" w:val="left" w:leader="none"/>
          <w:tab w:pos="2160" w:val="left" w:leader="none"/>
        </w:tabs>
        <w:spacing w:line="240" w:lineRule="auto" w:before="70" w:after="0"/>
        <w:ind w:left="2160" w:right="0" w:hanging="320"/>
        <w:jc w:val="left"/>
        <w:rPr>
          <w:sz w:val="20"/>
        </w:rPr>
      </w:pPr>
      <w:r>
        <w:rPr>
          <w:color w:val="231F20"/>
          <w:sz w:val="20"/>
        </w:rPr>
        <w:t>Responsables ante las necesidades de cada uno de  </w:t>
      </w:r>
      <w:r>
        <w:rPr>
          <w:color w:val="231F20"/>
          <w:spacing w:val="1"/>
          <w:sz w:val="20"/>
        </w:rPr>
        <w:t> </w:t>
      </w:r>
      <w:r>
        <w:rPr>
          <w:color w:val="231F20"/>
          <w:sz w:val="20"/>
        </w:rPr>
        <w:t>sus</w:t>
      </w:r>
    </w:p>
    <w:p>
      <w:pPr>
        <w:pStyle w:val="BodyText"/>
        <w:spacing w:before="70"/>
        <w:ind w:left="2160" w:right="2067"/>
      </w:pPr>
      <w:r>
        <w:rPr>
          <w:color w:val="231F20"/>
        </w:rPr>
        <w:t>alumnos, sin pasarlos por alto</w:t>
      </w:r>
    </w:p>
    <w:p>
      <w:pPr>
        <w:pStyle w:val="ListParagraph"/>
        <w:numPr>
          <w:ilvl w:val="1"/>
          <w:numId w:val="2"/>
        </w:numPr>
        <w:tabs>
          <w:tab w:pos="2160" w:val="left" w:leader="none"/>
        </w:tabs>
        <w:spacing w:line="312" w:lineRule="auto" w:before="70" w:after="0"/>
        <w:ind w:left="2160" w:right="1498" w:hanging="320"/>
        <w:jc w:val="both"/>
        <w:rPr>
          <w:sz w:val="20"/>
        </w:rPr>
      </w:pPr>
      <w:r>
        <w:rPr>
          <w:color w:val="231F20"/>
          <w:sz w:val="20"/>
        </w:rPr>
        <w:t>Capaces</w:t>
      </w:r>
      <w:r>
        <w:rPr>
          <w:color w:val="231F20"/>
          <w:spacing w:val="-8"/>
          <w:sz w:val="20"/>
        </w:rPr>
        <w:t> </w:t>
      </w:r>
      <w:r>
        <w:rPr>
          <w:color w:val="231F20"/>
          <w:sz w:val="20"/>
        </w:rPr>
        <w:t>de</w:t>
      </w:r>
      <w:r>
        <w:rPr>
          <w:color w:val="231F20"/>
          <w:spacing w:val="-8"/>
          <w:sz w:val="20"/>
        </w:rPr>
        <w:t> </w:t>
      </w:r>
      <w:r>
        <w:rPr>
          <w:color w:val="231F20"/>
          <w:sz w:val="20"/>
        </w:rPr>
        <w:t>mantener</w:t>
      </w:r>
      <w:r>
        <w:rPr>
          <w:color w:val="231F20"/>
          <w:spacing w:val="-8"/>
          <w:sz w:val="20"/>
        </w:rPr>
        <w:t> </w:t>
      </w:r>
      <w:r>
        <w:rPr>
          <w:color w:val="231F20"/>
          <w:sz w:val="20"/>
        </w:rPr>
        <w:t>la</w:t>
      </w:r>
      <w:r>
        <w:rPr>
          <w:color w:val="231F20"/>
          <w:spacing w:val="-8"/>
          <w:sz w:val="20"/>
        </w:rPr>
        <w:t> </w:t>
      </w:r>
      <w:r>
        <w:rPr>
          <w:color w:val="231F20"/>
          <w:sz w:val="20"/>
        </w:rPr>
        <w:t>disciplina</w:t>
      </w:r>
      <w:r>
        <w:rPr>
          <w:color w:val="231F20"/>
          <w:spacing w:val="-8"/>
          <w:sz w:val="20"/>
        </w:rPr>
        <w:t> </w:t>
      </w:r>
      <w:r>
        <w:rPr>
          <w:color w:val="231F20"/>
          <w:sz w:val="20"/>
        </w:rPr>
        <w:t>y</w:t>
      </w:r>
      <w:r>
        <w:rPr>
          <w:color w:val="231F20"/>
          <w:spacing w:val="-8"/>
          <w:sz w:val="20"/>
        </w:rPr>
        <w:t> </w:t>
      </w:r>
      <w:r>
        <w:rPr>
          <w:color w:val="231F20"/>
          <w:sz w:val="20"/>
        </w:rPr>
        <w:t>el</w:t>
      </w:r>
      <w:r>
        <w:rPr>
          <w:color w:val="231F20"/>
          <w:spacing w:val="-8"/>
          <w:sz w:val="20"/>
        </w:rPr>
        <w:t> </w:t>
      </w:r>
      <w:r>
        <w:rPr>
          <w:color w:val="231F20"/>
          <w:sz w:val="20"/>
        </w:rPr>
        <w:t>orden,</w:t>
      </w:r>
      <w:r>
        <w:rPr>
          <w:color w:val="231F20"/>
          <w:spacing w:val="-8"/>
          <w:sz w:val="20"/>
        </w:rPr>
        <w:t> </w:t>
      </w:r>
      <w:r>
        <w:rPr>
          <w:color w:val="231F20"/>
          <w:sz w:val="20"/>
        </w:rPr>
        <w:t>aunque</w:t>
      </w:r>
      <w:r>
        <w:rPr>
          <w:color w:val="231F20"/>
          <w:spacing w:val="-8"/>
          <w:sz w:val="20"/>
        </w:rPr>
        <w:t> </w:t>
      </w:r>
      <w:r>
        <w:rPr>
          <w:color w:val="231F20"/>
          <w:sz w:val="20"/>
        </w:rPr>
        <w:t>per- mitiendo la espontaneidad y el</w:t>
      </w:r>
      <w:r>
        <w:rPr>
          <w:color w:val="231F20"/>
          <w:spacing w:val="14"/>
          <w:sz w:val="20"/>
        </w:rPr>
        <w:t> </w:t>
      </w:r>
      <w:r>
        <w:rPr>
          <w:color w:val="231F20"/>
          <w:sz w:val="20"/>
        </w:rPr>
        <w:t>ingenio</w:t>
      </w:r>
    </w:p>
    <w:p>
      <w:pPr>
        <w:pStyle w:val="ListParagraph"/>
        <w:numPr>
          <w:ilvl w:val="1"/>
          <w:numId w:val="2"/>
        </w:numPr>
        <w:tabs>
          <w:tab w:pos="2160" w:val="left" w:leader="none"/>
        </w:tabs>
        <w:spacing w:line="312" w:lineRule="auto" w:before="3" w:after="0"/>
        <w:ind w:left="2160" w:right="1499" w:hanging="320"/>
        <w:jc w:val="both"/>
        <w:rPr>
          <w:sz w:val="20"/>
        </w:rPr>
      </w:pPr>
      <w:r>
        <w:rPr>
          <w:color w:val="231F20"/>
          <w:sz w:val="20"/>
        </w:rPr>
        <w:t>Optimistas</w:t>
      </w:r>
      <w:r>
        <w:rPr>
          <w:color w:val="231F20"/>
          <w:spacing w:val="-32"/>
          <w:sz w:val="20"/>
        </w:rPr>
        <w:t> </w:t>
      </w:r>
      <w:r>
        <w:rPr>
          <w:color w:val="231F20"/>
          <w:sz w:val="20"/>
        </w:rPr>
        <w:t>y</w:t>
      </w:r>
      <w:r>
        <w:rPr>
          <w:color w:val="231F20"/>
          <w:spacing w:val="-32"/>
          <w:sz w:val="20"/>
        </w:rPr>
        <w:t> </w:t>
      </w:r>
      <w:r>
        <w:rPr>
          <w:color w:val="231F20"/>
          <w:sz w:val="20"/>
        </w:rPr>
        <w:t>entusiastas,</w:t>
      </w:r>
      <w:r>
        <w:rPr>
          <w:color w:val="231F20"/>
          <w:spacing w:val="-32"/>
          <w:sz w:val="20"/>
        </w:rPr>
        <w:t> </w:t>
      </w:r>
      <w:r>
        <w:rPr>
          <w:color w:val="231F20"/>
          <w:sz w:val="20"/>
        </w:rPr>
        <w:t>aunque</w:t>
      </w:r>
      <w:r>
        <w:rPr>
          <w:color w:val="231F20"/>
          <w:spacing w:val="-32"/>
          <w:sz w:val="20"/>
        </w:rPr>
        <w:t> </w:t>
      </w:r>
      <w:r>
        <w:rPr>
          <w:color w:val="231F20"/>
          <w:sz w:val="20"/>
        </w:rPr>
        <w:t>tengan</w:t>
      </w:r>
      <w:r>
        <w:rPr>
          <w:color w:val="231F20"/>
          <w:spacing w:val="-32"/>
          <w:sz w:val="20"/>
        </w:rPr>
        <w:t> </w:t>
      </w:r>
      <w:r>
        <w:rPr>
          <w:color w:val="231F20"/>
          <w:sz w:val="20"/>
        </w:rPr>
        <w:t>sus</w:t>
      </w:r>
      <w:r>
        <w:rPr>
          <w:color w:val="231F20"/>
          <w:spacing w:val="-32"/>
          <w:sz w:val="20"/>
        </w:rPr>
        <w:t> </w:t>
      </w:r>
      <w:r>
        <w:rPr>
          <w:color w:val="231F20"/>
          <w:sz w:val="20"/>
        </w:rPr>
        <w:t>dudas</w:t>
      </w:r>
      <w:r>
        <w:rPr>
          <w:color w:val="231F20"/>
          <w:spacing w:val="-32"/>
          <w:sz w:val="20"/>
        </w:rPr>
        <w:t> </w:t>
      </w:r>
      <w:r>
        <w:rPr>
          <w:color w:val="231F20"/>
          <w:sz w:val="20"/>
        </w:rPr>
        <w:t>y</w:t>
      </w:r>
      <w:r>
        <w:rPr>
          <w:color w:val="231F20"/>
          <w:spacing w:val="-32"/>
          <w:sz w:val="20"/>
        </w:rPr>
        <w:t> </w:t>
      </w:r>
      <w:r>
        <w:rPr>
          <w:color w:val="231F20"/>
          <w:sz w:val="20"/>
        </w:rPr>
        <w:t>apren- </w:t>
      </w:r>
      <w:r>
        <w:rPr>
          <w:color w:val="231F20"/>
          <w:w w:val="95"/>
          <w:sz w:val="20"/>
        </w:rPr>
        <w:t>siones</w:t>
      </w:r>
      <w:r>
        <w:rPr>
          <w:color w:val="231F20"/>
          <w:spacing w:val="14"/>
          <w:w w:val="95"/>
          <w:sz w:val="20"/>
        </w:rPr>
        <w:t> </w:t>
      </w:r>
      <w:r>
        <w:rPr>
          <w:color w:val="231F20"/>
          <w:w w:val="95"/>
          <w:sz w:val="20"/>
        </w:rPr>
        <w:t>íntimas</w:t>
      </w:r>
    </w:p>
    <w:p>
      <w:pPr>
        <w:pStyle w:val="ListParagraph"/>
        <w:numPr>
          <w:ilvl w:val="1"/>
          <w:numId w:val="2"/>
        </w:numPr>
        <w:tabs>
          <w:tab w:pos="2160" w:val="left" w:leader="none"/>
        </w:tabs>
        <w:spacing w:line="312" w:lineRule="auto" w:before="3" w:after="0"/>
        <w:ind w:left="2160" w:right="1498" w:hanging="320"/>
        <w:jc w:val="both"/>
        <w:rPr>
          <w:sz w:val="20"/>
        </w:rPr>
      </w:pPr>
      <w:r>
        <w:rPr>
          <w:color w:val="231F20"/>
          <w:sz w:val="20"/>
        </w:rPr>
        <w:t>Capaces de afrontar lo imprevisto </w:t>
      </w:r>
      <w:r>
        <w:rPr>
          <w:color w:val="231F20"/>
          <w:spacing w:val="-11"/>
          <w:sz w:val="20"/>
        </w:rPr>
        <w:t>y, </w:t>
      </w:r>
      <w:r>
        <w:rPr>
          <w:color w:val="231F20"/>
          <w:sz w:val="20"/>
        </w:rPr>
        <w:t>a veces, incluso a alumnos</w:t>
      </w:r>
      <w:r>
        <w:rPr>
          <w:color w:val="231F20"/>
          <w:spacing w:val="-15"/>
          <w:sz w:val="20"/>
        </w:rPr>
        <w:t> </w:t>
      </w:r>
      <w:r>
        <w:rPr>
          <w:color w:val="231F20"/>
          <w:sz w:val="20"/>
        </w:rPr>
        <w:t>impertinentes</w:t>
      </w:r>
      <w:r>
        <w:rPr>
          <w:color w:val="231F20"/>
          <w:spacing w:val="-16"/>
          <w:sz w:val="20"/>
        </w:rPr>
        <w:t> </w:t>
      </w:r>
      <w:r>
        <w:rPr>
          <w:color w:val="231F20"/>
          <w:sz w:val="20"/>
        </w:rPr>
        <w:t>y</w:t>
      </w:r>
      <w:r>
        <w:rPr>
          <w:color w:val="231F20"/>
          <w:spacing w:val="-15"/>
          <w:sz w:val="20"/>
        </w:rPr>
        <w:t> </w:t>
      </w:r>
      <w:r>
        <w:rPr>
          <w:color w:val="231F20"/>
          <w:sz w:val="20"/>
        </w:rPr>
        <w:t>abusones,</w:t>
      </w:r>
      <w:r>
        <w:rPr>
          <w:color w:val="231F20"/>
          <w:spacing w:val="-15"/>
          <w:sz w:val="20"/>
        </w:rPr>
        <w:t> </w:t>
      </w:r>
      <w:r>
        <w:rPr>
          <w:color w:val="231F20"/>
          <w:sz w:val="20"/>
        </w:rPr>
        <w:t>sin</w:t>
      </w:r>
      <w:r>
        <w:rPr>
          <w:color w:val="231F20"/>
          <w:spacing w:val="-15"/>
          <w:sz w:val="20"/>
        </w:rPr>
        <w:t> </w:t>
      </w:r>
      <w:r>
        <w:rPr>
          <w:color w:val="231F20"/>
          <w:sz w:val="20"/>
        </w:rPr>
        <w:t>perder</w:t>
      </w:r>
      <w:r>
        <w:rPr>
          <w:color w:val="231F20"/>
          <w:spacing w:val="-15"/>
          <w:sz w:val="20"/>
        </w:rPr>
        <w:t> </w:t>
      </w:r>
      <w:r>
        <w:rPr>
          <w:color w:val="231F20"/>
          <w:sz w:val="20"/>
        </w:rPr>
        <w:t>compostura ni el</w:t>
      </w:r>
      <w:r>
        <w:rPr>
          <w:color w:val="231F20"/>
          <w:spacing w:val="40"/>
          <w:sz w:val="20"/>
        </w:rPr>
        <w:t> </w:t>
      </w:r>
      <w:r>
        <w:rPr>
          <w:color w:val="231F20"/>
          <w:sz w:val="20"/>
        </w:rPr>
        <w:t>control</w:t>
      </w:r>
    </w:p>
    <w:p>
      <w:pPr>
        <w:pStyle w:val="ListParagraph"/>
        <w:numPr>
          <w:ilvl w:val="1"/>
          <w:numId w:val="2"/>
        </w:numPr>
        <w:tabs>
          <w:tab w:pos="2160" w:val="left" w:leader="none"/>
        </w:tabs>
        <w:spacing w:line="312" w:lineRule="auto" w:before="3" w:after="0"/>
        <w:ind w:left="2160" w:right="1498" w:hanging="320"/>
        <w:jc w:val="both"/>
        <w:rPr>
          <w:sz w:val="20"/>
        </w:rPr>
      </w:pPr>
      <w:r>
        <w:rPr>
          <w:color w:val="231F20"/>
          <w:sz w:val="20"/>
        </w:rPr>
        <w:t>Capaces</w:t>
      </w:r>
      <w:r>
        <w:rPr>
          <w:color w:val="231F20"/>
          <w:spacing w:val="-24"/>
          <w:sz w:val="20"/>
        </w:rPr>
        <w:t> </w:t>
      </w:r>
      <w:r>
        <w:rPr>
          <w:color w:val="231F20"/>
          <w:sz w:val="20"/>
        </w:rPr>
        <w:t>de</w:t>
      </w:r>
      <w:r>
        <w:rPr>
          <w:color w:val="231F20"/>
          <w:spacing w:val="-24"/>
          <w:sz w:val="20"/>
        </w:rPr>
        <w:t> </w:t>
      </w:r>
      <w:r>
        <w:rPr>
          <w:color w:val="231F20"/>
          <w:sz w:val="20"/>
        </w:rPr>
        <w:t>sonreír</w:t>
      </w:r>
      <w:r>
        <w:rPr>
          <w:color w:val="231F20"/>
          <w:spacing w:val="-24"/>
          <w:sz w:val="20"/>
        </w:rPr>
        <w:t> </w:t>
      </w:r>
      <w:r>
        <w:rPr>
          <w:color w:val="231F20"/>
          <w:sz w:val="20"/>
        </w:rPr>
        <w:t>y</w:t>
      </w:r>
      <w:r>
        <w:rPr>
          <w:color w:val="231F20"/>
          <w:spacing w:val="-24"/>
          <w:sz w:val="20"/>
        </w:rPr>
        <w:t> </w:t>
      </w:r>
      <w:r>
        <w:rPr>
          <w:color w:val="231F20"/>
          <w:sz w:val="20"/>
        </w:rPr>
        <w:t>mostrarse</w:t>
      </w:r>
      <w:r>
        <w:rPr>
          <w:color w:val="231F20"/>
          <w:spacing w:val="-24"/>
          <w:sz w:val="20"/>
        </w:rPr>
        <w:t> </w:t>
      </w:r>
      <w:r>
        <w:rPr>
          <w:color w:val="231F20"/>
          <w:sz w:val="20"/>
        </w:rPr>
        <w:t>cariñosos</w:t>
      </w:r>
      <w:r>
        <w:rPr>
          <w:color w:val="231F20"/>
          <w:spacing w:val="-24"/>
          <w:sz w:val="20"/>
        </w:rPr>
        <w:t> </w:t>
      </w:r>
      <w:r>
        <w:rPr>
          <w:color w:val="231F20"/>
          <w:sz w:val="20"/>
        </w:rPr>
        <w:t>en</w:t>
      </w:r>
      <w:r>
        <w:rPr>
          <w:color w:val="231F20"/>
          <w:spacing w:val="-24"/>
          <w:sz w:val="20"/>
        </w:rPr>
        <w:t> </w:t>
      </w:r>
      <w:r>
        <w:rPr>
          <w:color w:val="231F20"/>
          <w:sz w:val="20"/>
        </w:rPr>
        <w:t>días</w:t>
      </w:r>
      <w:r>
        <w:rPr>
          <w:color w:val="231F20"/>
          <w:spacing w:val="-24"/>
          <w:sz w:val="20"/>
        </w:rPr>
        <w:t> </w:t>
      </w:r>
      <w:r>
        <w:rPr>
          <w:color w:val="231F20"/>
          <w:sz w:val="20"/>
        </w:rPr>
        <w:t>en</w:t>
      </w:r>
      <w:r>
        <w:rPr>
          <w:color w:val="231F20"/>
          <w:spacing w:val="-24"/>
          <w:sz w:val="20"/>
        </w:rPr>
        <w:t> </w:t>
      </w:r>
      <w:r>
        <w:rPr>
          <w:color w:val="231F20"/>
          <w:sz w:val="20"/>
        </w:rPr>
        <w:t>lo</w:t>
      </w:r>
      <w:r>
        <w:rPr>
          <w:color w:val="231F20"/>
          <w:spacing w:val="-24"/>
          <w:sz w:val="20"/>
        </w:rPr>
        <w:t> </w:t>
      </w:r>
      <w:r>
        <w:rPr>
          <w:color w:val="231F20"/>
          <w:sz w:val="20"/>
        </w:rPr>
        <w:t>que no estén en las mejores condiciones y en los que preferi- rían estar en otra parte</w:t>
      </w:r>
    </w:p>
    <w:p>
      <w:pPr>
        <w:pStyle w:val="BodyText"/>
      </w:pPr>
    </w:p>
    <w:p>
      <w:pPr>
        <w:pStyle w:val="BodyText"/>
      </w:pPr>
    </w:p>
    <w:p>
      <w:pPr>
        <w:pStyle w:val="BodyText"/>
      </w:pPr>
    </w:p>
    <w:p>
      <w:pPr>
        <w:pStyle w:val="BodyText"/>
      </w:pPr>
    </w:p>
    <w:p>
      <w:pPr>
        <w:pStyle w:val="BodyText"/>
      </w:pPr>
    </w:p>
    <w:p>
      <w:pPr>
        <w:pStyle w:val="BodyText"/>
        <w:spacing w:before="5"/>
      </w:pPr>
    </w:p>
    <w:p>
      <w:pPr>
        <w:pStyle w:val="BodyText"/>
        <w:spacing w:before="68"/>
        <w:ind w:left="1500" w:right="2067"/>
      </w:pPr>
      <w:r>
        <w:rPr>
          <w:color w:val="231F20"/>
        </w:rPr>
        <w:t>28</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8"/>
        <w:jc w:val="both"/>
      </w:pPr>
      <w:r>
        <w:rPr>
          <w:color w:val="231F20"/>
        </w:rPr>
        <w:t>El maestro es “redentor de naciones”, tiene la llave para entrar   al augusto templo de la ciencia. Podríamos clasificar en dos las características deseables y prioritarias para el perfil del maestro ideal </w:t>
      </w:r>
      <w:r>
        <w:rPr>
          <w:color w:val="231F20"/>
          <w:spacing w:val="-5"/>
        </w:rPr>
        <w:t>(Tenti,</w:t>
      </w:r>
      <w:r>
        <w:rPr>
          <w:color w:val="231F20"/>
          <w:spacing w:val="30"/>
        </w:rPr>
        <w:t> </w:t>
      </w:r>
      <w:r>
        <w:rPr>
          <w:color w:val="231F20"/>
        </w:rPr>
        <w:t>2006:19):</w:t>
      </w:r>
    </w:p>
    <w:p>
      <w:pPr>
        <w:pStyle w:val="BodyText"/>
        <w:spacing w:before="3"/>
        <w:rPr>
          <w:sz w:val="25"/>
        </w:rPr>
      </w:pPr>
    </w:p>
    <w:p>
      <w:pPr>
        <w:pStyle w:val="ListParagraph"/>
        <w:numPr>
          <w:ilvl w:val="1"/>
          <w:numId w:val="4"/>
        </w:numPr>
        <w:tabs>
          <w:tab w:pos="2160" w:val="left" w:leader="none"/>
        </w:tabs>
        <w:spacing w:line="312" w:lineRule="auto" w:before="0" w:after="0"/>
        <w:ind w:left="2160" w:right="1497" w:hanging="320"/>
        <w:jc w:val="both"/>
        <w:rPr>
          <w:sz w:val="20"/>
        </w:rPr>
      </w:pPr>
      <w:r>
        <w:rPr>
          <w:color w:val="231F20"/>
          <w:sz w:val="20"/>
        </w:rPr>
        <w:t>Características</w:t>
      </w:r>
      <w:r>
        <w:rPr>
          <w:color w:val="231F20"/>
          <w:spacing w:val="-43"/>
          <w:sz w:val="20"/>
        </w:rPr>
        <w:t> </w:t>
      </w:r>
      <w:r>
        <w:rPr>
          <w:color w:val="231F20"/>
          <w:sz w:val="20"/>
        </w:rPr>
        <w:t>morales</w:t>
      </w:r>
      <w:r>
        <w:rPr>
          <w:color w:val="231F20"/>
          <w:spacing w:val="-42"/>
          <w:sz w:val="20"/>
        </w:rPr>
        <w:t> </w:t>
      </w:r>
      <w:r>
        <w:rPr>
          <w:color w:val="231F20"/>
          <w:sz w:val="20"/>
        </w:rPr>
        <w:t>y</w:t>
      </w:r>
      <w:r>
        <w:rPr>
          <w:color w:val="231F20"/>
          <w:spacing w:val="-42"/>
          <w:sz w:val="20"/>
        </w:rPr>
        <w:t> </w:t>
      </w:r>
      <w:r>
        <w:rPr>
          <w:color w:val="231F20"/>
          <w:sz w:val="20"/>
        </w:rPr>
        <w:t>conductuales</w:t>
      </w:r>
      <w:r>
        <w:rPr>
          <w:color w:val="231F20"/>
          <w:spacing w:val="-42"/>
          <w:sz w:val="20"/>
        </w:rPr>
        <w:t> </w:t>
      </w:r>
      <w:r>
        <w:rPr>
          <w:color w:val="231F20"/>
          <w:sz w:val="20"/>
        </w:rPr>
        <w:t>que</w:t>
      </w:r>
      <w:r>
        <w:rPr>
          <w:color w:val="231F20"/>
          <w:spacing w:val="-42"/>
          <w:sz w:val="20"/>
        </w:rPr>
        <w:t> </w:t>
      </w:r>
      <w:r>
        <w:rPr>
          <w:color w:val="231F20"/>
          <w:sz w:val="20"/>
        </w:rPr>
        <w:t>se</w:t>
      </w:r>
      <w:r>
        <w:rPr>
          <w:color w:val="231F20"/>
          <w:spacing w:val="-42"/>
          <w:sz w:val="20"/>
        </w:rPr>
        <w:t> </w:t>
      </w:r>
      <w:r>
        <w:rPr>
          <w:color w:val="231F20"/>
          <w:sz w:val="20"/>
        </w:rPr>
        <w:t>expresan</w:t>
      </w:r>
      <w:r>
        <w:rPr>
          <w:color w:val="231F20"/>
          <w:spacing w:val="-42"/>
          <w:sz w:val="20"/>
        </w:rPr>
        <w:t> </w:t>
      </w:r>
      <w:r>
        <w:rPr>
          <w:color w:val="231F20"/>
          <w:spacing w:val="-4"/>
          <w:sz w:val="20"/>
        </w:rPr>
        <w:t>me- </w:t>
      </w:r>
      <w:r>
        <w:rPr>
          <w:color w:val="231F20"/>
          <w:spacing w:val="-5"/>
          <w:sz w:val="20"/>
        </w:rPr>
        <w:t>diante </w:t>
      </w:r>
      <w:r>
        <w:rPr>
          <w:color w:val="231F20"/>
          <w:spacing w:val="-6"/>
          <w:sz w:val="20"/>
        </w:rPr>
        <w:t>entusiasmo, </w:t>
      </w:r>
      <w:r>
        <w:rPr>
          <w:color w:val="231F20"/>
          <w:spacing w:val="-5"/>
          <w:sz w:val="20"/>
        </w:rPr>
        <w:t>paciencia, perseverancia, dulzura, ternu- </w:t>
      </w:r>
      <w:r>
        <w:rPr>
          <w:color w:val="231F20"/>
          <w:spacing w:val="-4"/>
          <w:sz w:val="20"/>
        </w:rPr>
        <w:t>ra, </w:t>
      </w:r>
      <w:r>
        <w:rPr>
          <w:color w:val="231F20"/>
          <w:spacing w:val="-5"/>
          <w:sz w:val="20"/>
        </w:rPr>
        <w:t>afabilidad, honestidad, desinterés, </w:t>
      </w:r>
      <w:r>
        <w:rPr>
          <w:color w:val="231F20"/>
          <w:spacing w:val="-4"/>
          <w:sz w:val="20"/>
        </w:rPr>
        <w:t>firmeza </w:t>
      </w:r>
      <w:r>
        <w:rPr>
          <w:color w:val="231F20"/>
          <w:spacing w:val="-3"/>
          <w:sz w:val="20"/>
        </w:rPr>
        <w:t>de</w:t>
      </w:r>
      <w:r>
        <w:rPr>
          <w:color w:val="231F20"/>
          <w:spacing w:val="-2"/>
          <w:sz w:val="20"/>
        </w:rPr>
        <w:t> </w:t>
      </w:r>
      <w:r>
        <w:rPr>
          <w:color w:val="231F20"/>
          <w:spacing w:val="-5"/>
          <w:sz w:val="20"/>
        </w:rPr>
        <w:t>carácter</w:t>
      </w:r>
    </w:p>
    <w:p>
      <w:pPr>
        <w:pStyle w:val="ListParagraph"/>
        <w:numPr>
          <w:ilvl w:val="1"/>
          <w:numId w:val="4"/>
        </w:numPr>
        <w:tabs>
          <w:tab w:pos="2160" w:val="left" w:leader="none"/>
        </w:tabs>
        <w:spacing w:line="312" w:lineRule="auto" w:before="3" w:after="0"/>
        <w:ind w:left="2160" w:right="1497" w:hanging="320"/>
        <w:jc w:val="both"/>
        <w:rPr>
          <w:sz w:val="20"/>
        </w:rPr>
      </w:pPr>
      <w:r>
        <w:rPr>
          <w:color w:val="231F20"/>
          <w:sz w:val="20"/>
        </w:rPr>
        <w:t>Características</w:t>
      </w:r>
      <w:r>
        <w:rPr>
          <w:color w:val="231F20"/>
          <w:spacing w:val="-23"/>
          <w:sz w:val="20"/>
        </w:rPr>
        <w:t> </w:t>
      </w:r>
      <w:r>
        <w:rPr>
          <w:color w:val="231F20"/>
          <w:sz w:val="20"/>
        </w:rPr>
        <w:t>físicas</w:t>
      </w:r>
      <w:r>
        <w:rPr>
          <w:color w:val="231F20"/>
          <w:spacing w:val="-23"/>
          <w:sz w:val="20"/>
        </w:rPr>
        <w:t> </w:t>
      </w:r>
      <w:r>
        <w:rPr>
          <w:color w:val="231F20"/>
          <w:sz w:val="20"/>
        </w:rPr>
        <w:t>y</w:t>
      </w:r>
      <w:r>
        <w:rPr>
          <w:color w:val="231F20"/>
          <w:spacing w:val="-23"/>
          <w:sz w:val="20"/>
        </w:rPr>
        <w:t> </w:t>
      </w:r>
      <w:r>
        <w:rPr>
          <w:color w:val="231F20"/>
          <w:sz w:val="20"/>
        </w:rPr>
        <w:t>de</w:t>
      </w:r>
      <w:r>
        <w:rPr>
          <w:color w:val="231F20"/>
          <w:spacing w:val="-23"/>
          <w:sz w:val="20"/>
        </w:rPr>
        <w:t> </w:t>
      </w:r>
      <w:r>
        <w:rPr>
          <w:color w:val="231F20"/>
          <w:sz w:val="20"/>
        </w:rPr>
        <w:t>autopresentación,</w:t>
      </w:r>
      <w:r>
        <w:rPr>
          <w:color w:val="231F20"/>
          <w:spacing w:val="-23"/>
          <w:sz w:val="20"/>
        </w:rPr>
        <w:t> </w:t>
      </w:r>
      <w:r>
        <w:rPr>
          <w:color w:val="231F20"/>
          <w:sz w:val="20"/>
        </w:rPr>
        <w:t>tales</w:t>
      </w:r>
      <w:r>
        <w:rPr>
          <w:color w:val="231F20"/>
          <w:spacing w:val="-23"/>
          <w:sz w:val="20"/>
        </w:rPr>
        <w:t> </w:t>
      </w:r>
      <w:r>
        <w:rPr>
          <w:color w:val="231F20"/>
          <w:sz w:val="20"/>
        </w:rPr>
        <w:t>como</w:t>
      </w:r>
      <w:r>
        <w:rPr>
          <w:color w:val="231F20"/>
          <w:spacing w:val="-23"/>
          <w:sz w:val="20"/>
        </w:rPr>
        <w:t> </w:t>
      </w:r>
      <w:r>
        <w:rPr>
          <w:color w:val="231F20"/>
          <w:sz w:val="20"/>
        </w:rPr>
        <w:t>el porte </w:t>
      </w:r>
      <w:r>
        <w:rPr>
          <w:color w:val="231F20"/>
          <w:spacing w:val="-3"/>
          <w:sz w:val="20"/>
        </w:rPr>
        <w:t>exterior, </w:t>
      </w:r>
      <w:r>
        <w:rPr>
          <w:color w:val="231F20"/>
          <w:sz w:val="20"/>
        </w:rPr>
        <w:t>los buenos modales, el tono de voz, la</w:t>
      </w:r>
      <w:r>
        <w:rPr>
          <w:color w:val="231F20"/>
          <w:spacing w:val="-24"/>
          <w:sz w:val="20"/>
        </w:rPr>
        <w:t> </w:t>
      </w:r>
      <w:r>
        <w:rPr>
          <w:color w:val="231F20"/>
          <w:sz w:val="20"/>
        </w:rPr>
        <w:t>vista y los</w:t>
      </w:r>
      <w:r>
        <w:rPr>
          <w:color w:val="231F20"/>
          <w:spacing w:val="-45"/>
          <w:sz w:val="20"/>
        </w:rPr>
        <w:t> </w:t>
      </w:r>
      <w:r>
        <w:rPr>
          <w:color w:val="231F20"/>
          <w:sz w:val="20"/>
        </w:rPr>
        <w:t>oídos</w:t>
      </w:r>
    </w:p>
    <w:p>
      <w:pPr>
        <w:pStyle w:val="BodyText"/>
        <w:spacing w:before="3"/>
        <w:rPr>
          <w:sz w:val="25"/>
        </w:rPr>
      </w:pPr>
    </w:p>
    <w:p>
      <w:pPr>
        <w:pStyle w:val="BodyText"/>
        <w:spacing w:line="312" w:lineRule="auto"/>
        <w:ind w:left="1499" w:right="1498"/>
        <w:jc w:val="both"/>
      </w:pPr>
      <w:r>
        <w:rPr>
          <w:color w:val="231F20"/>
        </w:rPr>
        <w:t>El buen maestro es una combinación históricamente variable de vocación,</w:t>
      </w:r>
      <w:r>
        <w:rPr>
          <w:color w:val="231F20"/>
          <w:spacing w:val="-16"/>
        </w:rPr>
        <w:t> </w:t>
      </w:r>
      <w:r>
        <w:rPr>
          <w:color w:val="231F20"/>
        </w:rPr>
        <w:t>cualidades</w:t>
      </w:r>
      <w:r>
        <w:rPr>
          <w:color w:val="231F20"/>
          <w:spacing w:val="-16"/>
        </w:rPr>
        <w:t> </w:t>
      </w:r>
      <w:r>
        <w:rPr>
          <w:color w:val="231F20"/>
        </w:rPr>
        <w:t>morales,</w:t>
      </w:r>
      <w:r>
        <w:rPr>
          <w:color w:val="231F20"/>
          <w:spacing w:val="-17"/>
        </w:rPr>
        <w:t> </w:t>
      </w:r>
      <w:r>
        <w:rPr>
          <w:color w:val="231F20"/>
        </w:rPr>
        <w:t>conocimiento</w:t>
      </w:r>
      <w:r>
        <w:rPr>
          <w:color w:val="231F20"/>
          <w:spacing w:val="-16"/>
        </w:rPr>
        <w:t> </w:t>
      </w:r>
      <w:r>
        <w:rPr>
          <w:color w:val="231F20"/>
        </w:rPr>
        <w:t>pedagógico</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con- tenido.</w:t>
      </w:r>
      <w:r>
        <w:rPr>
          <w:color w:val="231F20"/>
          <w:spacing w:val="-11"/>
        </w:rPr>
        <w:t> </w:t>
      </w:r>
      <w:r>
        <w:rPr>
          <w:color w:val="231F20"/>
        </w:rPr>
        <w:t>Cada</w:t>
      </w:r>
      <w:r>
        <w:rPr>
          <w:color w:val="231F20"/>
          <w:spacing w:val="-11"/>
        </w:rPr>
        <w:t> </w:t>
      </w:r>
      <w:r>
        <w:rPr>
          <w:color w:val="231F20"/>
        </w:rPr>
        <w:t>paradigma</w:t>
      </w:r>
      <w:r>
        <w:rPr>
          <w:color w:val="231F20"/>
          <w:spacing w:val="-11"/>
        </w:rPr>
        <w:t> </w:t>
      </w:r>
      <w:r>
        <w:rPr>
          <w:color w:val="231F20"/>
        </w:rPr>
        <w:t>pedagógico</w:t>
      </w:r>
      <w:r>
        <w:rPr>
          <w:color w:val="231F20"/>
          <w:spacing w:val="-11"/>
        </w:rPr>
        <w:t> </w:t>
      </w:r>
      <w:r>
        <w:rPr>
          <w:color w:val="231F20"/>
        </w:rPr>
        <w:t>y</w:t>
      </w:r>
      <w:r>
        <w:rPr>
          <w:color w:val="231F20"/>
          <w:spacing w:val="-11"/>
        </w:rPr>
        <w:t> </w:t>
      </w:r>
      <w:r>
        <w:rPr>
          <w:color w:val="231F20"/>
        </w:rPr>
        <w:t>cada</w:t>
      </w:r>
      <w:r>
        <w:rPr>
          <w:color w:val="231F20"/>
          <w:spacing w:val="-11"/>
        </w:rPr>
        <w:t> </w:t>
      </w:r>
      <w:r>
        <w:rPr>
          <w:color w:val="231F20"/>
        </w:rPr>
        <w:t>época</w:t>
      </w:r>
      <w:r>
        <w:rPr>
          <w:color w:val="231F20"/>
          <w:spacing w:val="-11"/>
        </w:rPr>
        <w:t> </w:t>
      </w:r>
      <w:r>
        <w:rPr>
          <w:color w:val="231F20"/>
        </w:rPr>
        <w:t>histórica</w:t>
      </w:r>
      <w:r>
        <w:rPr>
          <w:color w:val="231F20"/>
          <w:spacing w:val="-11"/>
        </w:rPr>
        <w:t> </w:t>
      </w:r>
      <w:r>
        <w:rPr>
          <w:color w:val="231F20"/>
        </w:rPr>
        <w:t>dosifi- ca</w:t>
      </w:r>
      <w:r>
        <w:rPr>
          <w:color w:val="231F20"/>
          <w:spacing w:val="-14"/>
        </w:rPr>
        <w:t> </w:t>
      </w:r>
      <w:r>
        <w:rPr>
          <w:color w:val="231F20"/>
        </w:rPr>
        <w:t>de</w:t>
      </w:r>
      <w:r>
        <w:rPr>
          <w:color w:val="231F20"/>
          <w:spacing w:val="-14"/>
        </w:rPr>
        <w:t> </w:t>
      </w:r>
      <w:r>
        <w:rPr>
          <w:color w:val="231F20"/>
        </w:rPr>
        <w:t>modo</w:t>
      </w:r>
      <w:r>
        <w:rPr>
          <w:color w:val="231F20"/>
          <w:spacing w:val="-14"/>
        </w:rPr>
        <w:t> </w:t>
      </w:r>
      <w:r>
        <w:rPr>
          <w:color w:val="231F20"/>
        </w:rPr>
        <w:t>diferente</w:t>
      </w:r>
      <w:r>
        <w:rPr>
          <w:color w:val="231F20"/>
          <w:spacing w:val="-14"/>
        </w:rPr>
        <w:t> </w:t>
      </w:r>
      <w:r>
        <w:rPr>
          <w:color w:val="231F20"/>
        </w:rPr>
        <w:t>cada</w:t>
      </w:r>
      <w:r>
        <w:rPr>
          <w:color w:val="231F20"/>
          <w:spacing w:val="-14"/>
        </w:rPr>
        <w:t> </w:t>
      </w:r>
      <w:r>
        <w:rPr>
          <w:color w:val="231F20"/>
        </w:rPr>
        <w:t>uno</w:t>
      </w:r>
      <w:r>
        <w:rPr>
          <w:color w:val="231F20"/>
          <w:spacing w:val="-14"/>
        </w:rPr>
        <w:t> </w:t>
      </w:r>
      <w:r>
        <w:rPr>
          <w:color w:val="231F20"/>
        </w:rPr>
        <w:t>de</w:t>
      </w:r>
      <w:r>
        <w:rPr>
          <w:color w:val="231F20"/>
          <w:spacing w:val="-14"/>
        </w:rPr>
        <w:t> </w:t>
      </w:r>
      <w:r>
        <w:rPr>
          <w:color w:val="231F20"/>
        </w:rPr>
        <w:t>estos</w:t>
      </w:r>
      <w:r>
        <w:rPr>
          <w:color w:val="231F20"/>
          <w:spacing w:val="-14"/>
        </w:rPr>
        <w:t> </w:t>
      </w:r>
      <w:r>
        <w:rPr>
          <w:color w:val="231F20"/>
        </w:rPr>
        <w:t>componentes.</w:t>
      </w:r>
    </w:p>
    <w:p>
      <w:pPr>
        <w:pStyle w:val="BodyText"/>
        <w:spacing w:line="312" w:lineRule="auto" w:before="3"/>
        <w:ind w:left="1499" w:right="1497" w:firstLine="360"/>
        <w:jc w:val="both"/>
      </w:pPr>
      <w:r>
        <w:rPr>
          <w:color w:val="231F20"/>
          <w:w w:val="105"/>
        </w:rPr>
        <w:t>Si</w:t>
      </w:r>
      <w:r>
        <w:rPr>
          <w:color w:val="231F20"/>
          <w:spacing w:val="-20"/>
          <w:w w:val="105"/>
        </w:rPr>
        <w:t> </w:t>
      </w:r>
      <w:r>
        <w:rPr>
          <w:color w:val="231F20"/>
          <w:w w:val="105"/>
        </w:rPr>
        <w:t>tuviéramos</w:t>
      </w:r>
      <w:r>
        <w:rPr>
          <w:color w:val="231F20"/>
          <w:spacing w:val="-20"/>
          <w:w w:val="105"/>
        </w:rPr>
        <w:t> </w:t>
      </w:r>
      <w:r>
        <w:rPr>
          <w:color w:val="231F20"/>
          <w:w w:val="105"/>
        </w:rPr>
        <w:t>que</w:t>
      </w:r>
      <w:r>
        <w:rPr>
          <w:color w:val="231F20"/>
          <w:spacing w:val="-20"/>
          <w:w w:val="105"/>
        </w:rPr>
        <w:t> </w:t>
      </w:r>
      <w:r>
        <w:rPr>
          <w:color w:val="231F20"/>
          <w:w w:val="105"/>
        </w:rPr>
        <w:t>ordenar</w:t>
      </w:r>
      <w:r>
        <w:rPr>
          <w:color w:val="231F20"/>
          <w:spacing w:val="-20"/>
          <w:w w:val="105"/>
        </w:rPr>
        <w:t> </w:t>
      </w:r>
      <w:r>
        <w:rPr>
          <w:color w:val="231F20"/>
          <w:w w:val="105"/>
        </w:rPr>
        <w:t>los</w:t>
      </w:r>
      <w:r>
        <w:rPr>
          <w:color w:val="231F20"/>
          <w:spacing w:val="-20"/>
          <w:w w:val="105"/>
        </w:rPr>
        <w:t> </w:t>
      </w:r>
      <w:r>
        <w:rPr>
          <w:color w:val="231F20"/>
          <w:w w:val="105"/>
        </w:rPr>
        <w:t>elementos</w:t>
      </w:r>
      <w:r>
        <w:rPr>
          <w:color w:val="231F20"/>
          <w:spacing w:val="-20"/>
          <w:w w:val="105"/>
        </w:rPr>
        <w:t> </w:t>
      </w:r>
      <w:r>
        <w:rPr>
          <w:color w:val="231F20"/>
          <w:w w:val="105"/>
        </w:rPr>
        <w:t>que</w:t>
      </w:r>
      <w:r>
        <w:rPr>
          <w:color w:val="231F20"/>
          <w:spacing w:val="-20"/>
          <w:w w:val="105"/>
        </w:rPr>
        <w:t> </w:t>
      </w:r>
      <w:r>
        <w:rPr>
          <w:color w:val="231F20"/>
          <w:w w:val="105"/>
        </w:rPr>
        <w:t>constituyen</w:t>
      </w:r>
      <w:r>
        <w:rPr>
          <w:color w:val="231F20"/>
          <w:spacing w:val="-20"/>
          <w:w w:val="105"/>
        </w:rPr>
        <w:t> </w:t>
      </w:r>
      <w:r>
        <w:rPr>
          <w:color w:val="231F20"/>
          <w:w w:val="105"/>
        </w:rPr>
        <w:t>la </w:t>
      </w:r>
      <w:r>
        <w:rPr>
          <w:color w:val="231F20"/>
        </w:rPr>
        <w:t>imagen</w:t>
      </w:r>
      <w:r>
        <w:rPr>
          <w:color w:val="231F20"/>
          <w:spacing w:val="-20"/>
        </w:rPr>
        <w:t> </w:t>
      </w:r>
      <w:r>
        <w:rPr>
          <w:color w:val="231F20"/>
        </w:rPr>
        <w:t>deseada</w:t>
      </w:r>
      <w:r>
        <w:rPr>
          <w:color w:val="231F20"/>
          <w:spacing w:val="-20"/>
        </w:rPr>
        <w:t> </w:t>
      </w:r>
      <w:r>
        <w:rPr>
          <w:color w:val="231F20"/>
        </w:rPr>
        <w:t>del</w:t>
      </w:r>
      <w:r>
        <w:rPr>
          <w:color w:val="231F20"/>
          <w:spacing w:val="-20"/>
        </w:rPr>
        <w:t> </w:t>
      </w:r>
      <w:r>
        <w:rPr>
          <w:color w:val="231F20"/>
        </w:rPr>
        <w:t>maestro,</w:t>
      </w:r>
      <w:r>
        <w:rPr>
          <w:color w:val="231F20"/>
          <w:spacing w:val="-20"/>
        </w:rPr>
        <w:t> </w:t>
      </w:r>
      <w:r>
        <w:rPr>
          <w:color w:val="231F20"/>
        </w:rPr>
        <w:t>diríamos</w:t>
      </w:r>
      <w:r>
        <w:rPr>
          <w:color w:val="231F20"/>
          <w:spacing w:val="-20"/>
        </w:rPr>
        <w:t> </w:t>
      </w:r>
      <w:r>
        <w:rPr>
          <w:color w:val="231F20"/>
        </w:rPr>
        <w:t>que</w:t>
      </w:r>
      <w:r>
        <w:rPr>
          <w:color w:val="231F20"/>
          <w:spacing w:val="-20"/>
        </w:rPr>
        <w:t> </w:t>
      </w:r>
      <w:r>
        <w:rPr>
          <w:color w:val="231F20"/>
        </w:rPr>
        <w:t>hay</w:t>
      </w:r>
      <w:r>
        <w:rPr>
          <w:color w:val="231F20"/>
          <w:spacing w:val="-20"/>
        </w:rPr>
        <w:t> </w:t>
      </w:r>
      <w:r>
        <w:rPr>
          <w:color w:val="231F20"/>
        </w:rPr>
        <w:t>tres</w:t>
      </w:r>
      <w:r>
        <w:rPr>
          <w:color w:val="231F20"/>
          <w:spacing w:val="-20"/>
        </w:rPr>
        <w:t> </w:t>
      </w:r>
      <w:r>
        <w:rPr>
          <w:color w:val="231F20"/>
        </w:rPr>
        <w:t>elementos</w:t>
      </w:r>
      <w:r>
        <w:rPr>
          <w:color w:val="231F20"/>
          <w:spacing w:val="-19"/>
        </w:rPr>
        <w:t> </w:t>
      </w:r>
      <w:r>
        <w:rPr>
          <w:color w:val="231F20"/>
        </w:rPr>
        <w:t>pri- </w:t>
      </w:r>
      <w:r>
        <w:rPr>
          <w:color w:val="231F20"/>
          <w:w w:val="105"/>
        </w:rPr>
        <w:t>cipales:</w:t>
      </w:r>
      <w:r>
        <w:rPr>
          <w:color w:val="231F20"/>
          <w:spacing w:val="-40"/>
          <w:w w:val="105"/>
        </w:rPr>
        <w:t> </w:t>
      </w:r>
      <w:r>
        <w:rPr>
          <w:color w:val="231F20"/>
          <w:w w:val="105"/>
        </w:rPr>
        <w:t>1)</w:t>
      </w:r>
      <w:r>
        <w:rPr>
          <w:color w:val="231F20"/>
          <w:spacing w:val="-40"/>
          <w:w w:val="105"/>
        </w:rPr>
        <w:t> </w:t>
      </w:r>
      <w:r>
        <w:rPr>
          <w:color w:val="231F20"/>
          <w:w w:val="105"/>
        </w:rPr>
        <w:t>vocación</w:t>
      </w:r>
      <w:r>
        <w:rPr>
          <w:color w:val="231F20"/>
          <w:spacing w:val="-40"/>
          <w:w w:val="105"/>
        </w:rPr>
        <w:t> </w:t>
      </w:r>
      <w:r>
        <w:rPr>
          <w:color w:val="231F20"/>
          <w:w w:val="105"/>
        </w:rPr>
        <w:t>y</w:t>
      </w:r>
      <w:r>
        <w:rPr>
          <w:color w:val="231F20"/>
          <w:spacing w:val="-40"/>
          <w:w w:val="105"/>
        </w:rPr>
        <w:t> </w:t>
      </w:r>
      <w:r>
        <w:rPr>
          <w:color w:val="231F20"/>
          <w:w w:val="105"/>
        </w:rPr>
        <w:t>cualidades</w:t>
      </w:r>
      <w:r>
        <w:rPr>
          <w:color w:val="231F20"/>
          <w:spacing w:val="-40"/>
          <w:w w:val="105"/>
        </w:rPr>
        <w:t> </w:t>
      </w:r>
      <w:r>
        <w:rPr>
          <w:color w:val="231F20"/>
          <w:w w:val="105"/>
        </w:rPr>
        <w:t>morales,</w:t>
      </w:r>
      <w:r>
        <w:rPr>
          <w:color w:val="231F20"/>
          <w:spacing w:val="-40"/>
          <w:w w:val="105"/>
        </w:rPr>
        <w:t> </w:t>
      </w:r>
      <w:r>
        <w:rPr>
          <w:color w:val="231F20"/>
          <w:w w:val="105"/>
        </w:rPr>
        <w:t>2)</w:t>
      </w:r>
      <w:r>
        <w:rPr>
          <w:color w:val="231F20"/>
          <w:spacing w:val="-40"/>
          <w:w w:val="105"/>
        </w:rPr>
        <w:t> </w:t>
      </w:r>
      <w:r>
        <w:rPr>
          <w:color w:val="231F20"/>
          <w:w w:val="105"/>
        </w:rPr>
        <w:t>dominio</w:t>
      </w:r>
      <w:r>
        <w:rPr>
          <w:color w:val="231F20"/>
          <w:spacing w:val="-40"/>
          <w:w w:val="105"/>
        </w:rPr>
        <w:t> </w:t>
      </w:r>
      <w:r>
        <w:rPr>
          <w:color w:val="231F20"/>
          <w:w w:val="105"/>
        </w:rPr>
        <w:t>del</w:t>
      </w:r>
      <w:r>
        <w:rPr>
          <w:color w:val="231F20"/>
          <w:spacing w:val="-40"/>
          <w:w w:val="105"/>
        </w:rPr>
        <w:t> </w:t>
      </w:r>
      <w:r>
        <w:rPr>
          <w:color w:val="231F20"/>
          <w:w w:val="105"/>
        </w:rPr>
        <w:t>método,</w:t>
      </w:r>
    </w:p>
    <w:p>
      <w:pPr>
        <w:pStyle w:val="ListParagraph"/>
        <w:numPr>
          <w:ilvl w:val="0"/>
          <w:numId w:val="5"/>
        </w:numPr>
        <w:tabs>
          <w:tab w:pos="1757" w:val="left" w:leader="none"/>
        </w:tabs>
        <w:spacing w:line="312" w:lineRule="auto" w:before="3" w:after="0"/>
        <w:ind w:left="1500" w:right="1498" w:firstLine="0"/>
        <w:jc w:val="both"/>
        <w:rPr>
          <w:sz w:val="20"/>
        </w:rPr>
      </w:pPr>
      <w:r>
        <w:rPr>
          <w:color w:val="231F20"/>
          <w:sz w:val="20"/>
        </w:rPr>
        <w:t>“sabiduría”, entendida como conocimiento de los contenidos de</w:t>
      </w:r>
      <w:r>
        <w:rPr>
          <w:color w:val="231F20"/>
          <w:spacing w:val="-12"/>
          <w:sz w:val="20"/>
        </w:rPr>
        <w:t> </w:t>
      </w:r>
      <w:r>
        <w:rPr>
          <w:color w:val="231F20"/>
          <w:sz w:val="20"/>
        </w:rPr>
        <w:t>las</w:t>
      </w:r>
      <w:r>
        <w:rPr>
          <w:color w:val="231F20"/>
          <w:spacing w:val="-12"/>
          <w:sz w:val="20"/>
        </w:rPr>
        <w:t> </w:t>
      </w:r>
      <w:r>
        <w:rPr>
          <w:color w:val="231F20"/>
          <w:sz w:val="20"/>
        </w:rPr>
        <w:t>ciencias</w:t>
      </w:r>
      <w:r>
        <w:rPr>
          <w:color w:val="231F20"/>
          <w:spacing w:val="-12"/>
          <w:sz w:val="20"/>
        </w:rPr>
        <w:t> </w:t>
      </w:r>
      <w:r>
        <w:rPr>
          <w:color w:val="231F20"/>
          <w:sz w:val="20"/>
        </w:rPr>
        <w:t>particulares.</w:t>
      </w:r>
      <w:r>
        <w:rPr>
          <w:color w:val="231F20"/>
          <w:spacing w:val="-12"/>
          <w:sz w:val="20"/>
        </w:rPr>
        <w:t> </w:t>
      </w:r>
      <w:r>
        <w:rPr>
          <w:color w:val="231F20"/>
          <w:sz w:val="20"/>
        </w:rPr>
        <w:t>Esta</w:t>
      </w:r>
      <w:r>
        <w:rPr>
          <w:color w:val="231F20"/>
          <w:spacing w:val="-12"/>
          <w:sz w:val="20"/>
        </w:rPr>
        <w:t> </w:t>
      </w:r>
      <w:r>
        <w:rPr>
          <w:color w:val="231F20"/>
          <w:sz w:val="20"/>
        </w:rPr>
        <w:t>dosificación</w:t>
      </w:r>
      <w:r>
        <w:rPr>
          <w:color w:val="231F20"/>
          <w:spacing w:val="-12"/>
          <w:sz w:val="20"/>
        </w:rPr>
        <w:t> </w:t>
      </w:r>
      <w:r>
        <w:rPr>
          <w:color w:val="231F20"/>
          <w:sz w:val="20"/>
        </w:rPr>
        <w:t>hace</w:t>
      </w:r>
      <w:r>
        <w:rPr>
          <w:color w:val="231F20"/>
          <w:spacing w:val="-12"/>
          <w:sz w:val="20"/>
        </w:rPr>
        <w:t> </w:t>
      </w:r>
      <w:r>
        <w:rPr>
          <w:color w:val="231F20"/>
          <w:sz w:val="20"/>
        </w:rPr>
        <w:t>del</w:t>
      </w:r>
      <w:r>
        <w:rPr>
          <w:color w:val="231F20"/>
          <w:spacing w:val="-12"/>
          <w:sz w:val="20"/>
        </w:rPr>
        <w:t> </w:t>
      </w:r>
      <w:r>
        <w:rPr>
          <w:color w:val="231F20"/>
          <w:sz w:val="20"/>
        </w:rPr>
        <w:t>maestro</w:t>
      </w:r>
      <w:r>
        <w:rPr>
          <w:color w:val="231F20"/>
          <w:spacing w:val="-12"/>
          <w:sz w:val="20"/>
        </w:rPr>
        <w:t> </w:t>
      </w:r>
      <w:r>
        <w:rPr>
          <w:color w:val="231F20"/>
          <w:sz w:val="20"/>
        </w:rPr>
        <w:t>un intelectual con perfil propio y diferenciado del resto de los profe- sionales</w:t>
      </w:r>
      <w:r>
        <w:rPr>
          <w:color w:val="231F20"/>
          <w:spacing w:val="-26"/>
          <w:sz w:val="20"/>
        </w:rPr>
        <w:t> </w:t>
      </w:r>
      <w:r>
        <w:rPr>
          <w:color w:val="231F20"/>
          <w:sz w:val="20"/>
        </w:rPr>
        <w:t>e</w:t>
      </w:r>
      <w:r>
        <w:rPr>
          <w:color w:val="231F20"/>
          <w:spacing w:val="-25"/>
          <w:sz w:val="20"/>
        </w:rPr>
        <w:t> </w:t>
      </w:r>
      <w:r>
        <w:rPr>
          <w:color w:val="231F20"/>
          <w:sz w:val="20"/>
        </w:rPr>
        <w:t>intelectuales</w:t>
      </w:r>
      <w:r>
        <w:rPr>
          <w:color w:val="231F20"/>
          <w:spacing w:val="-26"/>
          <w:sz w:val="20"/>
        </w:rPr>
        <w:t> </w:t>
      </w:r>
      <w:r>
        <w:rPr>
          <w:color w:val="231F20"/>
          <w:sz w:val="20"/>
        </w:rPr>
        <w:t>clásicos</w:t>
      </w:r>
      <w:r>
        <w:rPr>
          <w:color w:val="231F20"/>
          <w:spacing w:val="-25"/>
          <w:sz w:val="20"/>
        </w:rPr>
        <w:t> </w:t>
      </w:r>
      <w:r>
        <w:rPr>
          <w:color w:val="231F20"/>
          <w:spacing w:val="-5"/>
          <w:sz w:val="20"/>
        </w:rPr>
        <w:t>(Tenti,</w:t>
      </w:r>
      <w:r>
        <w:rPr>
          <w:color w:val="231F20"/>
          <w:spacing w:val="-25"/>
          <w:sz w:val="20"/>
        </w:rPr>
        <w:t> </w:t>
      </w:r>
      <w:r>
        <w:rPr>
          <w:color w:val="231F20"/>
          <w:sz w:val="20"/>
        </w:rPr>
        <w:t>2006:</w:t>
      </w:r>
      <w:r>
        <w:rPr>
          <w:color w:val="231F20"/>
          <w:spacing w:val="-25"/>
          <w:sz w:val="20"/>
        </w:rPr>
        <w:t> </w:t>
      </w:r>
      <w:r>
        <w:rPr>
          <w:color w:val="231F20"/>
          <w:sz w:val="20"/>
        </w:rPr>
        <w:t>119).</w:t>
      </w:r>
    </w:p>
    <w:p>
      <w:pPr>
        <w:pStyle w:val="BodyText"/>
        <w:spacing w:line="312" w:lineRule="auto" w:before="3"/>
        <w:ind w:left="1499" w:right="1498" w:firstLine="360"/>
        <w:jc w:val="both"/>
      </w:pPr>
      <w:r>
        <w:rPr>
          <w:color w:val="231F20"/>
        </w:rPr>
        <w:t>Las</w:t>
      </w:r>
      <w:r>
        <w:rPr>
          <w:color w:val="231F20"/>
          <w:spacing w:val="-12"/>
        </w:rPr>
        <w:t> </w:t>
      </w:r>
      <w:r>
        <w:rPr>
          <w:color w:val="231F20"/>
        </w:rPr>
        <w:t>condiciones</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que</w:t>
      </w:r>
      <w:r>
        <w:rPr>
          <w:color w:val="231F20"/>
          <w:spacing w:val="-12"/>
        </w:rPr>
        <w:t> </w:t>
      </w:r>
      <w:r>
        <w:rPr>
          <w:color w:val="231F20"/>
        </w:rPr>
        <w:t>trabajamos</w:t>
      </w:r>
      <w:r>
        <w:rPr>
          <w:color w:val="231F20"/>
          <w:spacing w:val="-12"/>
        </w:rPr>
        <w:t> </w:t>
      </w:r>
      <w:r>
        <w:rPr>
          <w:color w:val="231F20"/>
        </w:rPr>
        <w:t>no</w:t>
      </w:r>
      <w:r>
        <w:rPr>
          <w:color w:val="231F20"/>
          <w:spacing w:val="-12"/>
        </w:rPr>
        <w:t> </w:t>
      </w:r>
      <w:r>
        <w:rPr>
          <w:color w:val="231F20"/>
        </w:rPr>
        <w:t>siempre</w:t>
      </w:r>
      <w:r>
        <w:rPr>
          <w:color w:val="231F20"/>
          <w:spacing w:val="-12"/>
        </w:rPr>
        <w:t> </w:t>
      </w:r>
      <w:r>
        <w:rPr>
          <w:color w:val="231F20"/>
        </w:rPr>
        <w:t>hacen</w:t>
      </w:r>
      <w:r>
        <w:rPr>
          <w:color w:val="231F20"/>
          <w:spacing w:val="-12"/>
        </w:rPr>
        <w:t> </w:t>
      </w:r>
      <w:r>
        <w:rPr>
          <w:color w:val="231F20"/>
        </w:rPr>
        <w:t>fácil la ilusión, profesionalidad, y creatividad. Aún podemos encontrar a muchos profesores, maestros anónimos, que siguen buscando que</w:t>
      </w:r>
      <w:r>
        <w:rPr>
          <w:color w:val="231F20"/>
          <w:spacing w:val="-16"/>
        </w:rPr>
        <w:t> </w:t>
      </w:r>
      <w:r>
        <w:rPr>
          <w:color w:val="231F20"/>
        </w:rPr>
        <w:t>entrar</w:t>
      </w:r>
      <w:r>
        <w:rPr>
          <w:color w:val="231F20"/>
          <w:spacing w:val="-16"/>
        </w:rPr>
        <w:t> </w:t>
      </w:r>
      <w:r>
        <w:rPr>
          <w:color w:val="231F20"/>
        </w:rPr>
        <w:t>al</w:t>
      </w:r>
      <w:r>
        <w:rPr>
          <w:color w:val="231F20"/>
          <w:spacing w:val="-16"/>
        </w:rPr>
        <w:t> </w:t>
      </w:r>
      <w:r>
        <w:rPr>
          <w:color w:val="231F20"/>
        </w:rPr>
        <w:t>aula</w:t>
      </w:r>
      <w:r>
        <w:rPr>
          <w:color w:val="231F20"/>
          <w:spacing w:val="-16"/>
        </w:rPr>
        <w:t> </w:t>
      </w:r>
      <w:r>
        <w:rPr>
          <w:color w:val="231F20"/>
        </w:rPr>
        <w:t>sea</w:t>
      </w:r>
      <w:r>
        <w:rPr>
          <w:color w:val="231F20"/>
          <w:spacing w:val="-16"/>
        </w:rPr>
        <w:t> </w:t>
      </w:r>
      <w:r>
        <w:rPr>
          <w:color w:val="231F20"/>
        </w:rPr>
        <w:t>un</w:t>
      </w:r>
      <w:r>
        <w:rPr>
          <w:color w:val="231F20"/>
          <w:spacing w:val="-16"/>
        </w:rPr>
        <w:t> </w:t>
      </w:r>
      <w:r>
        <w:rPr>
          <w:color w:val="231F20"/>
        </w:rPr>
        <w:t>placer</w:t>
      </w:r>
      <w:r>
        <w:rPr>
          <w:color w:val="231F20"/>
          <w:spacing w:val="-16"/>
        </w:rPr>
        <w:t> </w:t>
      </w:r>
      <w:r>
        <w:rPr>
          <w:color w:val="231F20"/>
        </w:rPr>
        <w:t>y</w:t>
      </w:r>
      <w:r>
        <w:rPr>
          <w:color w:val="231F20"/>
          <w:spacing w:val="-16"/>
        </w:rPr>
        <w:t> </w:t>
      </w:r>
      <w:r>
        <w:rPr>
          <w:color w:val="231F20"/>
        </w:rPr>
        <w:t>motivo</w:t>
      </w:r>
      <w:r>
        <w:rPr>
          <w:color w:val="231F20"/>
          <w:spacing w:val="-16"/>
        </w:rPr>
        <w:t> </w:t>
      </w:r>
      <w:r>
        <w:rPr>
          <w:color w:val="231F20"/>
        </w:rPr>
        <w:t>de</w:t>
      </w:r>
      <w:r>
        <w:rPr>
          <w:color w:val="231F20"/>
          <w:spacing w:val="-16"/>
        </w:rPr>
        <w:t> </w:t>
      </w:r>
      <w:r>
        <w:rPr>
          <w:color w:val="231F20"/>
        </w:rPr>
        <w:t>deseo,</w:t>
      </w:r>
      <w:r>
        <w:rPr>
          <w:color w:val="231F20"/>
          <w:spacing w:val="-16"/>
        </w:rPr>
        <w:t> </w:t>
      </w:r>
      <w:r>
        <w:rPr>
          <w:color w:val="231F20"/>
        </w:rPr>
        <w:t>tanto</w:t>
      </w:r>
      <w:r>
        <w:rPr>
          <w:color w:val="231F20"/>
          <w:spacing w:val="-16"/>
        </w:rPr>
        <w:t> </w:t>
      </w:r>
      <w:r>
        <w:rPr>
          <w:color w:val="231F20"/>
        </w:rPr>
        <w:t>para</w:t>
      </w:r>
      <w:r>
        <w:rPr>
          <w:color w:val="231F20"/>
          <w:spacing w:val="-16"/>
        </w:rPr>
        <w:t> </w:t>
      </w:r>
      <w:r>
        <w:rPr>
          <w:color w:val="231F20"/>
        </w:rPr>
        <w:t>ellos como</w:t>
      </w:r>
      <w:r>
        <w:rPr>
          <w:color w:val="231F20"/>
          <w:spacing w:val="-18"/>
        </w:rPr>
        <w:t> </w:t>
      </w:r>
      <w:r>
        <w:rPr>
          <w:color w:val="231F20"/>
        </w:rPr>
        <w:t>para</w:t>
      </w:r>
      <w:r>
        <w:rPr>
          <w:color w:val="231F20"/>
          <w:spacing w:val="-18"/>
        </w:rPr>
        <w:t> </w:t>
      </w:r>
      <w:r>
        <w:rPr>
          <w:color w:val="231F20"/>
        </w:rPr>
        <w:t>sus</w:t>
      </w:r>
      <w:r>
        <w:rPr>
          <w:color w:val="231F20"/>
          <w:spacing w:val="-18"/>
        </w:rPr>
        <w:t> </w:t>
      </w:r>
      <w:r>
        <w:rPr>
          <w:color w:val="231F20"/>
        </w:rPr>
        <w:t>alumnos.</w:t>
      </w:r>
      <w:r>
        <w:rPr>
          <w:color w:val="231F20"/>
          <w:spacing w:val="-18"/>
        </w:rPr>
        <w:t> </w:t>
      </w:r>
      <w:r>
        <w:rPr>
          <w:color w:val="231F20"/>
        </w:rPr>
        <w:t>Son</w:t>
      </w:r>
      <w:r>
        <w:rPr>
          <w:color w:val="231F20"/>
          <w:spacing w:val="-18"/>
        </w:rPr>
        <w:t> </w:t>
      </w:r>
      <w:r>
        <w:rPr>
          <w:color w:val="231F20"/>
        </w:rPr>
        <w:t>profesores</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que</w:t>
      </w:r>
      <w:r>
        <w:rPr>
          <w:color w:val="231F20"/>
          <w:spacing w:val="-18"/>
        </w:rPr>
        <w:t> </w:t>
      </w:r>
      <w:r>
        <w:rPr>
          <w:color w:val="231F20"/>
        </w:rPr>
        <w:t>luego</w:t>
      </w:r>
      <w:r>
        <w:rPr>
          <w:color w:val="231F20"/>
          <w:spacing w:val="-18"/>
        </w:rPr>
        <w:t> </w:t>
      </w:r>
      <w:r>
        <w:rPr>
          <w:color w:val="231F20"/>
        </w:rPr>
        <w:t>se</w:t>
      </w:r>
      <w:r>
        <w:rPr>
          <w:color w:val="231F20"/>
          <w:spacing w:val="-18"/>
        </w:rPr>
        <w:t> </w:t>
      </w:r>
      <w:r>
        <w:rPr>
          <w:color w:val="231F20"/>
        </w:rPr>
        <w:t>recuer-</w:t>
      </w:r>
    </w:p>
    <w:p>
      <w:pPr>
        <w:pStyle w:val="BodyText"/>
      </w:pPr>
    </w:p>
    <w:p>
      <w:pPr>
        <w:pStyle w:val="BodyText"/>
        <w:spacing w:before="1"/>
        <w:rPr>
          <w:sz w:val="22"/>
        </w:rPr>
      </w:pPr>
    </w:p>
    <w:p>
      <w:pPr>
        <w:pStyle w:val="BodyText"/>
        <w:spacing w:before="68"/>
        <w:ind w:left="1385" w:right="1497"/>
        <w:jc w:val="right"/>
      </w:pPr>
      <w:r>
        <w:rPr>
          <w:color w:val="231F20"/>
          <w:w w:val="95"/>
        </w:rPr>
        <w:t>29</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w w:val="105"/>
        </w:rPr>
        <w:t>da,</w:t>
      </w:r>
      <w:r>
        <w:rPr>
          <w:color w:val="231F20"/>
          <w:spacing w:val="-27"/>
          <w:w w:val="105"/>
        </w:rPr>
        <w:t> </w:t>
      </w:r>
      <w:r>
        <w:rPr>
          <w:color w:val="231F20"/>
          <w:w w:val="105"/>
        </w:rPr>
        <w:t>pasado</w:t>
      </w:r>
      <w:r>
        <w:rPr>
          <w:color w:val="231F20"/>
          <w:spacing w:val="-27"/>
          <w:w w:val="105"/>
        </w:rPr>
        <w:t> </w:t>
      </w:r>
      <w:r>
        <w:rPr>
          <w:color w:val="231F20"/>
          <w:w w:val="105"/>
        </w:rPr>
        <w:t>el</w:t>
      </w:r>
      <w:r>
        <w:rPr>
          <w:color w:val="231F20"/>
          <w:spacing w:val="-27"/>
          <w:w w:val="105"/>
        </w:rPr>
        <w:t> </w:t>
      </w:r>
      <w:r>
        <w:rPr>
          <w:color w:val="231F20"/>
          <w:w w:val="105"/>
        </w:rPr>
        <w:t>tiempo,</w:t>
      </w:r>
      <w:r>
        <w:rPr>
          <w:color w:val="231F20"/>
          <w:spacing w:val="-27"/>
          <w:w w:val="105"/>
        </w:rPr>
        <w:t> </w:t>
      </w:r>
      <w:r>
        <w:rPr>
          <w:color w:val="231F20"/>
          <w:w w:val="105"/>
        </w:rPr>
        <w:t>por</w:t>
      </w:r>
      <w:r>
        <w:rPr>
          <w:color w:val="231F20"/>
          <w:spacing w:val="-27"/>
          <w:w w:val="105"/>
        </w:rPr>
        <w:t> </w:t>
      </w:r>
      <w:r>
        <w:rPr>
          <w:color w:val="231F20"/>
          <w:w w:val="105"/>
        </w:rPr>
        <w:t>su</w:t>
      </w:r>
      <w:r>
        <w:rPr>
          <w:color w:val="231F20"/>
          <w:spacing w:val="-27"/>
          <w:w w:val="105"/>
        </w:rPr>
        <w:t> </w:t>
      </w:r>
      <w:r>
        <w:rPr>
          <w:color w:val="231F20"/>
          <w:spacing w:val="-3"/>
          <w:w w:val="105"/>
        </w:rPr>
        <w:t>energía,</w:t>
      </w:r>
      <w:r>
        <w:rPr>
          <w:color w:val="231F20"/>
          <w:spacing w:val="6"/>
          <w:w w:val="105"/>
        </w:rPr>
        <w:t> </w:t>
      </w:r>
      <w:r>
        <w:rPr>
          <w:color w:val="231F20"/>
          <w:w w:val="105"/>
        </w:rPr>
        <w:t>vitalidad,</w:t>
      </w:r>
      <w:r>
        <w:rPr>
          <w:color w:val="231F20"/>
          <w:spacing w:val="-27"/>
          <w:w w:val="105"/>
        </w:rPr>
        <w:t> </w:t>
      </w:r>
      <w:r>
        <w:rPr>
          <w:color w:val="231F20"/>
          <w:w w:val="105"/>
        </w:rPr>
        <w:t>rigor</w:t>
      </w:r>
      <w:r>
        <w:rPr>
          <w:color w:val="231F20"/>
          <w:spacing w:val="-27"/>
          <w:w w:val="105"/>
        </w:rPr>
        <w:t> </w:t>
      </w:r>
      <w:r>
        <w:rPr>
          <w:color w:val="231F20"/>
          <w:w w:val="105"/>
        </w:rPr>
        <w:t>y</w:t>
      </w:r>
      <w:r>
        <w:rPr>
          <w:color w:val="231F20"/>
          <w:spacing w:val="-27"/>
          <w:w w:val="105"/>
        </w:rPr>
        <w:t> </w:t>
      </w:r>
      <w:r>
        <w:rPr>
          <w:color w:val="231F20"/>
          <w:w w:val="105"/>
        </w:rPr>
        <w:t>curiosidad que</w:t>
      </w:r>
      <w:r>
        <w:rPr>
          <w:color w:val="231F20"/>
          <w:spacing w:val="-15"/>
          <w:w w:val="105"/>
        </w:rPr>
        <w:t> </w:t>
      </w:r>
      <w:r>
        <w:rPr>
          <w:color w:val="231F20"/>
          <w:w w:val="105"/>
        </w:rPr>
        <w:t>sentían</w:t>
      </w:r>
      <w:r>
        <w:rPr>
          <w:color w:val="231F20"/>
          <w:spacing w:val="-16"/>
          <w:w w:val="105"/>
        </w:rPr>
        <w:t> </w:t>
      </w:r>
      <w:r>
        <w:rPr>
          <w:color w:val="231F20"/>
          <w:w w:val="105"/>
        </w:rPr>
        <w:t>hacia</w:t>
      </w:r>
      <w:r>
        <w:rPr>
          <w:color w:val="231F20"/>
          <w:spacing w:val="-15"/>
          <w:w w:val="105"/>
        </w:rPr>
        <w:t> </w:t>
      </w:r>
      <w:r>
        <w:rPr>
          <w:color w:val="231F20"/>
          <w:w w:val="105"/>
        </w:rPr>
        <w:t>sus</w:t>
      </w:r>
      <w:r>
        <w:rPr>
          <w:color w:val="231F20"/>
          <w:spacing w:val="-15"/>
          <w:w w:val="105"/>
        </w:rPr>
        <w:t> </w:t>
      </w:r>
      <w:r>
        <w:rPr>
          <w:color w:val="231F20"/>
          <w:w w:val="105"/>
        </w:rPr>
        <w:t>alumnos</w:t>
      </w:r>
      <w:r>
        <w:rPr>
          <w:color w:val="231F20"/>
          <w:spacing w:val="-15"/>
          <w:w w:val="105"/>
        </w:rPr>
        <w:t> </w:t>
      </w:r>
      <w:r>
        <w:rPr>
          <w:color w:val="231F20"/>
          <w:w w:val="105"/>
        </w:rPr>
        <w:t>y</w:t>
      </w:r>
      <w:r>
        <w:rPr>
          <w:color w:val="231F20"/>
          <w:spacing w:val="-15"/>
          <w:w w:val="105"/>
        </w:rPr>
        <w:t> </w:t>
      </w:r>
      <w:r>
        <w:rPr>
          <w:color w:val="231F20"/>
          <w:w w:val="105"/>
        </w:rPr>
        <w:t>hacia</w:t>
      </w:r>
      <w:r>
        <w:rPr>
          <w:color w:val="231F20"/>
          <w:spacing w:val="-15"/>
          <w:w w:val="105"/>
        </w:rPr>
        <w:t> </w:t>
      </w:r>
      <w:r>
        <w:rPr>
          <w:color w:val="231F20"/>
          <w:w w:val="105"/>
        </w:rPr>
        <w:t>la</w:t>
      </w:r>
      <w:r>
        <w:rPr>
          <w:color w:val="231F20"/>
          <w:spacing w:val="-15"/>
          <w:w w:val="105"/>
        </w:rPr>
        <w:t> </w:t>
      </w:r>
      <w:r>
        <w:rPr>
          <w:color w:val="231F20"/>
          <w:w w:val="105"/>
        </w:rPr>
        <w:t>vida.</w:t>
      </w:r>
      <w:r>
        <w:rPr>
          <w:color w:val="231F20"/>
          <w:spacing w:val="-15"/>
          <w:w w:val="105"/>
        </w:rPr>
        <w:t> </w:t>
      </w:r>
      <w:r>
        <w:rPr>
          <w:color w:val="231F20"/>
          <w:w w:val="105"/>
        </w:rPr>
        <w:t>Profesores</w:t>
      </w:r>
      <w:r>
        <w:rPr>
          <w:color w:val="231F20"/>
          <w:spacing w:val="-15"/>
          <w:w w:val="105"/>
        </w:rPr>
        <w:t> </w:t>
      </w:r>
      <w:r>
        <w:rPr>
          <w:color w:val="231F20"/>
          <w:w w:val="105"/>
        </w:rPr>
        <w:t>cuya felicidad</w:t>
      </w:r>
      <w:r>
        <w:rPr>
          <w:color w:val="231F20"/>
          <w:spacing w:val="-23"/>
          <w:w w:val="105"/>
        </w:rPr>
        <w:t> </w:t>
      </w:r>
      <w:r>
        <w:rPr>
          <w:color w:val="231F20"/>
          <w:w w:val="105"/>
        </w:rPr>
        <w:t>no</w:t>
      </w:r>
      <w:r>
        <w:rPr>
          <w:color w:val="231F20"/>
          <w:spacing w:val="-22"/>
          <w:w w:val="105"/>
        </w:rPr>
        <w:t> </w:t>
      </w:r>
      <w:r>
        <w:rPr>
          <w:color w:val="231F20"/>
          <w:w w:val="105"/>
        </w:rPr>
        <w:t>procede</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simplicidad</w:t>
      </w:r>
      <w:r>
        <w:rPr>
          <w:color w:val="231F20"/>
          <w:spacing w:val="-23"/>
          <w:w w:val="105"/>
        </w:rPr>
        <w:t> </w:t>
      </w:r>
      <w:r>
        <w:rPr>
          <w:color w:val="231F20"/>
          <w:w w:val="105"/>
        </w:rPr>
        <w:t>sino</w:t>
      </w:r>
      <w:r>
        <w:rPr>
          <w:color w:val="231F20"/>
          <w:spacing w:val="-23"/>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conciencia</w:t>
      </w:r>
      <w:r>
        <w:rPr>
          <w:color w:val="231F20"/>
          <w:spacing w:val="-22"/>
          <w:w w:val="105"/>
        </w:rPr>
        <w:t> </w:t>
      </w:r>
      <w:r>
        <w:rPr>
          <w:color w:val="231F20"/>
          <w:w w:val="105"/>
        </w:rPr>
        <w:t>de</w:t>
      </w:r>
      <w:r>
        <w:rPr>
          <w:color w:val="231F20"/>
          <w:spacing w:val="-22"/>
          <w:w w:val="105"/>
        </w:rPr>
        <w:t> </w:t>
      </w:r>
      <w:r>
        <w:rPr>
          <w:color w:val="231F20"/>
          <w:w w:val="105"/>
        </w:rPr>
        <w:t>lo difícil</w:t>
      </w:r>
      <w:r>
        <w:rPr>
          <w:color w:val="231F20"/>
          <w:spacing w:val="-15"/>
          <w:w w:val="105"/>
        </w:rPr>
        <w:t> </w:t>
      </w:r>
      <w:r>
        <w:rPr>
          <w:color w:val="231F20"/>
          <w:w w:val="105"/>
        </w:rPr>
        <w:t>y</w:t>
      </w:r>
      <w:r>
        <w:rPr>
          <w:color w:val="231F20"/>
          <w:spacing w:val="-15"/>
          <w:w w:val="105"/>
        </w:rPr>
        <w:t> </w:t>
      </w:r>
      <w:r>
        <w:rPr>
          <w:color w:val="231F20"/>
          <w:w w:val="105"/>
        </w:rPr>
        <w:t>compleja</w:t>
      </w:r>
      <w:r>
        <w:rPr>
          <w:color w:val="231F20"/>
          <w:spacing w:val="-15"/>
          <w:w w:val="105"/>
        </w:rPr>
        <w:t> </w:t>
      </w:r>
      <w:r>
        <w:rPr>
          <w:color w:val="231F20"/>
          <w:w w:val="105"/>
        </w:rPr>
        <w:t>que</w:t>
      </w:r>
      <w:r>
        <w:rPr>
          <w:color w:val="231F20"/>
          <w:spacing w:val="-14"/>
          <w:w w:val="105"/>
        </w:rPr>
        <w:t> </w:t>
      </w:r>
      <w:r>
        <w:rPr>
          <w:color w:val="231F20"/>
          <w:w w:val="105"/>
        </w:rPr>
        <w:t>es</w:t>
      </w:r>
      <w:r>
        <w:rPr>
          <w:color w:val="231F20"/>
          <w:spacing w:val="-15"/>
          <w:w w:val="105"/>
        </w:rPr>
        <w:t> </w:t>
      </w:r>
      <w:r>
        <w:rPr>
          <w:color w:val="231F20"/>
          <w:w w:val="105"/>
        </w:rPr>
        <w:t>la</w:t>
      </w:r>
      <w:r>
        <w:rPr>
          <w:color w:val="231F20"/>
          <w:spacing w:val="-15"/>
          <w:w w:val="105"/>
        </w:rPr>
        <w:t> </w:t>
      </w:r>
      <w:r>
        <w:rPr>
          <w:color w:val="231F20"/>
          <w:w w:val="105"/>
        </w:rPr>
        <w:t>realidad.</w:t>
      </w:r>
      <w:r>
        <w:rPr>
          <w:color w:val="231F20"/>
          <w:spacing w:val="-15"/>
          <w:w w:val="105"/>
        </w:rPr>
        <w:t> </w:t>
      </w:r>
      <w:r>
        <w:rPr>
          <w:color w:val="231F20"/>
          <w:spacing w:val="-3"/>
          <w:w w:val="105"/>
        </w:rPr>
        <w:t>Pero</w:t>
      </w:r>
      <w:r>
        <w:rPr>
          <w:color w:val="231F20"/>
          <w:spacing w:val="-15"/>
          <w:w w:val="105"/>
        </w:rPr>
        <w:t> </w:t>
      </w:r>
      <w:r>
        <w:rPr>
          <w:color w:val="231F20"/>
          <w:w w:val="105"/>
        </w:rPr>
        <w:t>eso</w:t>
      </w:r>
      <w:r>
        <w:rPr>
          <w:color w:val="231F20"/>
          <w:spacing w:val="-15"/>
          <w:w w:val="105"/>
        </w:rPr>
        <w:t> </w:t>
      </w:r>
      <w:r>
        <w:rPr>
          <w:color w:val="231F20"/>
          <w:w w:val="105"/>
        </w:rPr>
        <w:t>no</w:t>
      </w:r>
      <w:r>
        <w:rPr>
          <w:color w:val="231F20"/>
          <w:spacing w:val="-15"/>
          <w:w w:val="105"/>
        </w:rPr>
        <w:t> </w:t>
      </w:r>
      <w:r>
        <w:rPr>
          <w:color w:val="231F20"/>
          <w:w w:val="105"/>
        </w:rPr>
        <w:t>les</w:t>
      </w:r>
      <w:r>
        <w:rPr>
          <w:color w:val="231F20"/>
          <w:spacing w:val="-15"/>
          <w:w w:val="105"/>
        </w:rPr>
        <w:t> </w:t>
      </w:r>
      <w:r>
        <w:rPr>
          <w:color w:val="231F20"/>
          <w:w w:val="105"/>
        </w:rPr>
        <w:t>hace</w:t>
      </w:r>
      <w:r>
        <w:rPr>
          <w:color w:val="231F20"/>
          <w:spacing w:val="-15"/>
          <w:w w:val="105"/>
        </w:rPr>
        <w:t> </w:t>
      </w:r>
      <w:r>
        <w:rPr>
          <w:color w:val="231F20"/>
          <w:w w:val="105"/>
        </w:rPr>
        <w:t>cerrar los</w:t>
      </w:r>
      <w:r>
        <w:rPr>
          <w:color w:val="231F20"/>
          <w:spacing w:val="-10"/>
          <w:w w:val="105"/>
        </w:rPr>
        <w:t> </w:t>
      </w:r>
      <w:r>
        <w:rPr>
          <w:color w:val="231F20"/>
          <w:w w:val="105"/>
        </w:rPr>
        <w:t>ojos</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belleza</w:t>
      </w:r>
      <w:r>
        <w:rPr>
          <w:color w:val="231F20"/>
          <w:spacing w:val="-10"/>
          <w:w w:val="105"/>
        </w:rPr>
        <w:t> </w:t>
      </w:r>
      <w:r>
        <w:rPr>
          <w:color w:val="231F20"/>
          <w:w w:val="105"/>
        </w:rPr>
        <w:t>y</w:t>
      </w:r>
      <w:r>
        <w:rPr>
          <w:color w:val="231F20"/>
          <w:spacing w:val="-10"/>
          <w:w w:val="105"/>
        </w:rPr>
        <w:t> </w:t>
      </w:r>
      <w:r>
        <w:rPr>
          <w:color w:val="231F20"/>
          <w:w w:val="105"/>
        </w:rPr>
        <w:t>calidez</w:t>
      </w:r>
      <w:r>
        <w:rPr>
          <w:color w:val="231F20"/>
          <w:spacing w:val="-10"/>
          <w:w w:val="105"/>
        </w:rPr>
        <w:t> </w:t>
      </w:r>
      <w:r>
        <w:rPr>
          <w:color w:val="231F20"/>
          <w:w w:val="105"/>
        </w:rPr>
        <w:t>que</w:t>
      </w:r>
      <w:r>
        <w:rPr>
          <w:color w:val="231F20"/>
          <w:spacing w:val="-9"/>
          <w:w w:val="105"/>
        </w:rPr>
        <w:t> </w:t>
      </w:r>
      <w:r>
        <w:rPr>
          <w:color w:val="231F20"/>
          <w:w w:val="105"/>
        </w:rPr>
        <w:t>posee</w:t>
      </w:r>
      <w:r>
        <w:rPr>
          <w:color w:val="231F20"/>
          <w:spacing w:val="-10"/>
          <w:w w:val="105"/>
        </w:rPr>
        <w:t> </w:t>
      </w:r>
      <w:r>
        <w:rPr>
          <w:color w:val="231F20"/>
          <w:w w:val="105"/>
        </w:rPr>
        <w:t>esa</w:t>
      </w:r>
      <w:r>
        <w:rPr>
          <w:color w:val="231F20"/>
          <w:spacing w:val="-10"/>
          <w:w w:val="105"/>
        </w:rPr>
        <w:t> </w:t>
      </w:r>
      <w:r>
        <w:rPr>
          <w:color w:val="231F20"/>
          <w:w w:val="105"/>
        </w:rPr>
        <w:t>realidad</w:t>
      </w:r>
      <w:r>
        <w:rPr>
          <w:color w:val="231F20"/>
          <w:spacing w:val="-10"/>
          <w:w w:val="105"/>
        </w:rPr>
        <w:t> </w:t>
      </w:r>
      <w:r>
        <w:rPr>
          <w:color w:val="231F20"/>
          <w:w w:val="105"/>
        </w:rPr>
        <w:t>(Bazarra, </w:t>
      </w:r>
      <w:r>
        <w:rPr>
          <w:color w:val="231F20"/>
        </w:rPr>
        <w:t>2005:</w:t>
      </w:r>
      <w:r>
        <w:rPr>
          <w:color w:val="231F20"/>
          <w:spacing w:val="-7"/>
        </w:rPr>
        <w:t> </w:t>
      </w:r>
      <w:r>
        <w:rPr>
          <w:color w:val="231F20"/>
        </w:rPr>
        <w:t>22).</w:t>
      </w:r>
    </w:p>
    <w:p>
      <w:pPr>
        <w:pStyle w:val="BodyText"/>
        <w:spacing w:line="312" w:lineRule="auto" w:before="3"/>
        <w:ind w:left="1500" w:right="1497" w:firstLine="360"/>
        <w:jc w:val="both"/>
      </w:pPr>
      <w:r>
        <w:rPr>
          <w:color w:val="231F20"/>
        </w:rPr>
        <w:t>No es necesario un profesor ideal. Un arquetipo implicaría romper una de las mayores riquezas que un claustro puede en- tregar a sus alumnos: la diversidad en formas y maneras de ver  y relacionarse con el mundo y la vida que tiene a través de cada uno</w:t>
      </w:r>
      <w:r>
        <w:rPr>
          <w:color w:val="231F20"/>
          <w:spacing w:val="-33"/>
        </w:rPr>
        <w:t> </w:t>
      </w:r>
      <w:r>
        <w:rPr>
          <w:color w:val="231F20"/>
        </w:rPr>
        <w:t>de</w:t>
      </w:r>
      <w:r>
        <w:rPr>
          <w:color w:val="231F20"/>
          <w:spacing w:val="-33"/>
        </w:rPr>
        <w:t> </w:t>
      </w:r>
      <w:r>
        <w:rPr>
          <w:color w:val="231F20"/>
        </w:rPr>
        <w:t>sus</w:t>
      </w:r>
      <w:r>
        <w:rPr>
          <w:color w:val="231F20"/>
          <w:spacing w:val="-33"/>
        </w:rPr>
        <w:t> </w:t>
      </w:r>
      <w:r>
        <w:rPr>
          <w:color w:val="231F20"/>
        </w:rPr>
        <w:t>profesores.</w:t>
      </w:r>
      <w:r>
        <w:rPr>
          <w:color w:val="231F20"/>
          <w:spacing w:val="-33"/>
        </w:rPr>
        <w:t> </w:t>
      </w:r>
      <w:r>
        <w:rPr>
          <w:color w:val="231F20"/>
          <w:spacing w:val="-4"/>
        </w:rPr>
        <w:t>Pero</w:t>
      </w:r>
      <w:r>
        <w:rPr>
          <w:color w:val="231F20"/>
          <w:spacing w:val="-33"/>
        </w:rPr>
        <w:t> </w:t>
      </w:r>
      <w:r>
        <w:rPr>
          <w:color w:val="231F20"/>
        </w:rPr>
        <w:t>desde</w:t>
      </w:r>
      <w:r>
        <w:rPr>
          <w:color w:val="231F20"/>
          <w:spacing w:val="-33"/>
        </w:rPr>
        <w:t> </w:t>
      </w:r>
      <w:r>
        <w:rPr>
          <w:color w:val="231F20"/>
        </w:rPr>
        <w:t>ésta</w:t>
      </w:r>
      <w:r>
        <w:rPr>
          <w:color w:val="231F20"/>
          <w:spacing w:val="-33"/>
        </w:rPr>
        <w:t> </w:t>
      </w:r>
      <w:r>
        <w:rPr>
          <w:color w:val="231F20"/>
        </w:rPr>
        <w:t>existen</w:t>
      </w:r>
      <w:r>
        <w:rPr>
          <w:color w:val="231F20"/>
          <w:spacing w:val="-33"/>
        </w:rPr>
        <w:t> </w:t>
      </w:r>
      <w:r>
        <w:rPr>
          <w:color w:val="231F20"/>
        </w:rPr>
        <w:t>elementos</w:t>
      </w:r>
      <w:r>
        <w:rPr>
          <w:color w:val="231F20"/>
          <w:spacing w:val="-33"/>
        </w:rPr>
        <w:t> </w:t>
      </w:r>
      <w:r>
        <w:rPr>
          <w:color w:val="231F20"/>
        </w:rPr>
        <w:t>comunes que</w:t>
      </w:r>
      <w:r>
        <w:rPr>
          <w:color w:val="231F20"/>
          <w:spacing w:val="-4"/>
        </w:rPr>
        <w:t> </w:t>
      </w:r>
      <w:r>
        <w:rPr>
          <w:color w:val="231F20"/>
        </w:rPr>
        <w:t>deberían</w:t>
      </w:r>
      <w:r>
        <w:rPr>
          <w:color w:val="231F20"/>
          <w:spacing w:val="-4"/>
        </w:rPr>
        <w:t> </w:t>
      </w:r>
      <w:r>
        <w:rPr>
          <w:color w:val="231F20"/>
        </w:rPr>
        <w:t>caracterizar</w:t>
      </w:r>
      <w:r>
        <w:rPr>
          <w:color w:val="231F20"/>
          <w:spacing w:val="-4"/>
        </w:rPr>
        <w:t> </w:t>
      </w:r>
      <w:r>
        <w:rPr>
          <w:color w:val="231F20"/>
        </w:rPr>
        <w:t>al</w:t>
      </w:r>
      <w:r>
        <w:rPr>
          <w:color w:val="231F20"/>
          <w:spacing w:val="-4"/>
        </w:rPr>
        <w:t> </w:t>
      </w:r>
      <w:r>
        <w:rPr>
          <w:color w:val="231F20"/>
        </w:rPr>
        <w:t>profesor</w:t>
      </w:r>
      <w:r>
        <w:rPr>
          <w:color w:val="231F20"/>
          <w:spacing w:val="-4"/>
        </w:rPr>
        <w:t> </w:t>
      </w:r>
      <w:r>
        <w:rPr>
          <w:color w:val="231F20"/>
        </w:rPr>
        <w:t>como</w:t>
      </w:r>
      <w:r>
        <w:rPr>
          <w:color w:val="231F20"/>
          <w:spacing w:val="-4"/>
        </w:rPr>
        <w:t> </w:t>
      </w:r>
      <w:r>
        <w:rPr>
          <w:color w:val="231F20"/>
        </w:rPr>
        <w:t>rasgos</w:t>
      </w:r>
      <w:r>
        <w:rPr>
          <w:color w:val="231F20"/>
          <w:spacing w:val="-4"/>
        </w:rPr>
        <w:t> </w:t>
      </w:r>
      <w:r>
        <w:rPr>
          <w:color w:val="231F20"/>
        </w:rPr>
        <w:t>que</w:t>
      </w:r>
      <w:r>
        <w:rPr>
          <w:color w:val="231F20"/>
          <w:spacing w:val="-4"/>
        </w:rPr>
        <w:t> </w:t>
      </w:r>
      <w:r>
        <w:rPr>
          <w:color w:val="231F20"/>
        </w:rPr>
        <w:t>posee</w:t>
      </w:r>
      <w:r>
        <w:rPr>
          <w:color w:val="231F20"/>
          <w:spacing w:val="-4"/>
        </w:rPr>
        <w:t> </w:t>
      </w:r>
      <w:r>
        <w:rPr>
          <w:color w:val="231F20"/>
        </w:rPr>
        <w:t>o</w:t>
      </w:r>
      <w:r>
        <w:rPr>
          <w:color w:val="231F20"/>
          <w:spacing w:val="-4"/>
        </w:rPr>
        <w:t> </w:t>
      </w:r>
      <w:r>
        <w:rPr>
          <w:color w:val="231F20"/>
        </w:rPr>
        <w:t>a los que aspira, y potenciar dentro de los centros y a través de la formación que reciben los docentes. </w:t>
      </w:r>
      <w:r>
        <w:rPr>
          <w:color w:val="231F20"/>
          <w:spacing w:val="-3"/>
        </w:rPr>
        <w:t>Fabra </w:t>
      </w:r>
      <w:r>
        <w:rPr>
          <w:color w:val="231F20"/>
        </w:rPr>
        <w:t>menciona que lo que los</w:t>
      </w:r>
      <w:r>
        <w:rPr>
          <w:color w:val="231F20"/>
          <w:spacing w:val="-25"/>
        </w:rPr>
        <w:t> </w:t>
      </w:r>
      <w:r>
        <w:rPr>
          <w:color w:val="231F20"/>
        </w:rPr>
        <w:t>alumnos</w:t>
      </w:r>
      <w:r>
        <w:rPr>
          <w:color w:val="231F20"/>
          <w:spacing w:val="-25"/>
        </w:rPr>
        <w:t> </w:t>
      </w:r>
      <w:r>
        <w:rPr>
          <w:color w:val="231F20"/>
        </w:rPr>
        <w:t>siguen</w:t>
      </w:r>
      <w:r>
        <w:rPr>
          <w:color w:val="231F20"/>
          <w:spacing w:val="-25"/>
        </w:rPr>
        <w:t> </w:t>
      </w:r>
      <w:r>
        <w:rPr>
          <w:color w:val="231F20"/>
        </w:rPr>
        <w:t>valorando</w:t>
      </w:r>
      <w:r>
        <w:rPr>
          <w:color w:val="231F20"/>
          <w:spacing w:val="-25"/>
        </w:rPr>
        <w:t> </w:t>
      </w:r>
      <w:r>
        <w:rPr>
          <w:color w:val="231F20"/>
        </w:rPr>
        <w:t>y</w:t>
      </w:r>
      <w:r>
        <w:rPr>
          <w:color w:val="231F20"/>
          <w:spacing w:val="-25"/>
        </w:rPr>
        <w:t> </w:t>
      </w:r>
      <w:r>
        <w:rPr>
          <w:color w:val="231F20"/>
        </w:rPr>
        <w:t>esperando</w:t>
      </w:r>
      <w:r>
        <w:rPr>
          <w:color w:val="231F20"/>
          <w:spacing w:val="-25"/>
        </w:rPr>
        <w:t> </w:t>
      </w:r>
      <w:r>
        <w:rPr>
          <w:color w:val="231F20"/>
        </w:rPr>
        <w:t>de</w:t>
      </w:r>
      <w:r>
        <w:rPr>
          <w:color w:val="231F20"/>
          <w:spacing w:val="-25"/>
        </w:rPr>
        <w:t> </w:t>
      </w:r>
      <w:r>
        <w:rPr>
          <w:color w:val="231F20"/>
        </w:rPr>
        <w:t>sus</w:t>
      </w:r>
      <w:r>
        <w:rPr>
          <w:color w:val="231F20"/>
          <w:spacing w:val="-25"/>
        </w:rPr>
        <w:t> </w:t>
      </w:r>
      <w:r>
        <w:rPr>
          <w:color w:val="231F20"/>
        </w:rPr>
        <w:t>docentes</w:t>
      </w:r>
      <w:r>
        <w:rPr>
          <w:color w:val="231F20"/>
          <w:spacing w:val="-25"/>
        </w:rPr>
        <w:t> </w:t>
      </w:r>
      <w:r>
        <w:rPr>
          <w:color w:val="231F20"/>
        </w:rPr>
        <w:t>es</w:t>
      </w:r>
      <w:r>
        <w:rPr>
          <w:color w:val="231F20"/>
          <w:spacing w:val="-25"/>
        </w:rPr>
        <w:t> </w:t>
      </w:r>
      <w:r>
        <w:rPr>
          <w:color w:val="231F20"/>
        </w:rPr>
        <w:t>muy probable que coincida con los siguientes tres aspectos (Bazarra, 2005:</w:t>
      </w:r>
      <w:r>
        <w:rPr>
          <w:color w:val="231F20"/>
          <w:spacing w:val="-12"/>
        </w:rPr>
        <w:t> </w:t>
      </w:r>
      <w:r>
        <w:rPr>
          <w:color w:val="231F20"/>
        </w:rPr>
        <w:t>50):</w:t>
      </w:r>
    </w:p>
    <w:p>
      <w:pPr>
        <w:pStyle w:val="BodyText"/>
        <w:spacing w:before="3"/>
        <w:rPr>
          <w:sz w:val="25"/>
        </w:rPr>
      </w:pPr>
    </w:p>
    <w:p>
      <w:pPr>
        <w:pStyle w:val="ListParagraph"/>
        <w:numPr>
          <w:ilvl w:val="1"/>
          <w:numId w:val="5"/>
        </w:numPr>
        <w:tabs>
          <w:tab w:pos="2159" w:val="left" w:leader="none"/>
          <w:tab w:pos="2160" w:val="left" w:leader="none"/>
        </w:tabs>
        <w:spacing w:line="240" w:lineRule="auto" w:before="0" w:after="0"/>
        <w:ind w:left="2160" w:right="0" w:hanging="320"/>
        <w:jc w:val="left"/>
        <w:rPr>
          <w:sz w:val="20"/>
        </w:rPr>
      </w:pPr>
      <w:r>
        <w:rPr>
          <w:color w:val="231F20"/>
          <w:sz w:val="20"/>
        </w:rPr>
        <w:t>Educadores capaces de comunicar y relacionarse,    </w:t>
      </w:r>
      <w:r>
        <w:rPr>
          <w:color w:val="231F20"/>
          <w:spacing w:val="21"/>
          <w:sz w:val="20"/>
        </w:rPr>
        <w:t> </w:t>
      </w:r>
      <w:r>
        <w:rPr>
          <w:color w:val="231F20"/>
          <w:sz w:val="20"/>
        </w:rPr>
        <w:t>que</w:t>
      </w:r>
    </w:p>
    <w:p>
      <w:pPr>
        <w:pStyle w:val="BodyText"/>
        <w:spacing w:before="70"/>
        <w:ind w:left="2160" w:right="2067"/>
      </w:pPr>
      <w:r>
        <w:rPr>
          <w:color w:val="231F20"/>
        </w:rPr>
        <w:t>transmitan su experiencia, su saber hacer</w:t>
      </w:r>
    </w:p>
    <w:p>
      <w:pPr>
        <w:pStyle w:val="ListParagraph"/>
        <w:numPr>
          <w:ilvl w:val="1"/>
          <w:numId w:val="5"/>
        </w:numPr>
        <w:tabs>
          <w:tab w:pos="2159" w:val="left" w:leader="none"/>
          <w:tab w:pos="2160" w:val="left" w:leader="none"/>
        </w:tabs>
        <w:spacing w:line="240" w:lineRule="auto" w:before="70" w:after="0"/>
        <w:ind w:left="2160" w:right="0" w:hanging="320"/>
        <w:jc w:val="left"/>
        <w:rPr>
          <w:sz w:val="20"/>
        </w:rPr>
      </w:pPr>
      <w:r>
        <w:rPr>
          <w:color w:val="231F20"/>
          <w:sz w:val="20"/>
        </w:rPr>
        <w:t>Entusiastas</w:t>
      </w:r>
      <w:r>
        <w:rPr>
          <w:color w:val="231F20"/>
          <w:spacing w:val="-17"/>
          <w:sz w:val="20"/>
        </w:rPr>
        <w:t> </w:t>
      </w:r>
      <w:r>
        <w:rPr>
          <w:color w:val="231F20"/>
          <w:sz w:val="20"/>
        </w:rPr>
        <w:t>y</w:t>
      </w:r>
      <w:r>
        <w:rPr>
          <w:color w:val="231F20"/>
          <w:spacing w:val="-17"/>
          <w:sz w:val="20"/>
        </w:rPr>
        <w:t> </w:t>
      </w:r>
      <w:r>
        <w:rPr>
          <w:color w:val="231F20"/>
          <w:sz w:val="20"/>
        </w:rPr>
        <w:t>aptos</w:t>
      </w:r>
      <w:r>
        <w:rPr>
          <w:color w:val="231F20"/>
          <w:spacing w:val="-17"/>
          <w:sz w:val="20"/>
        </w:rPr>
        <w:t> </w:t>
      </w:r>
      <w:r>
        <w:rPr>
          <w:color w:val="231F20"/>
          <w:sz w:val="20"/>
        </w:rPr>
        <w:t>para</w:t>
      </w:r>
      <w:r>
        <w:rPr>
          <w:color w:val="231F20"/>
          <w:spacing w:val="-17"/>
          <w:sz w:val="20"/>
        </w:rPr>
        <w:t> </w:t>
      </w:r>
      <w:r>
        <w:rPr>
          <w:color w:val="231F20"/>
          <w:sz w:val="20"/>
        </w:rPr>
        <w:t>la</w:t>
      </w:r>
      <w:r>
        <w:rPr>
          <w:color w:val="231F20"/>
          <w:spacing w:val="-17"/>
          <w:sz w:val="20"/>
        </w:rPr>
        <w:t> </w:t>
      </w:r>
      <w:r>
        <w:rPr>
          <w:color w:val="231F20"/>
          <w:sz w:val="20"/>
        </w:rPr>
        <w:t>comprensión</w:t>
      </w:r>
      <w:r>
        <w:rPr>
          <w:color w:val="231F20"/>
          <w:spacing w:val="-17"/>
          <w:sz w:val="20"/>
        </w:rPr>
        <w:t> </w:t>
      </w:r>
      <w:r>
        <w:rPr>
          <w:color w:val="231F20"/>
          <w:sz w:val="20"/>
        </w:rPr>
        <w:t>empática</w:t>
      </w:r>
    </w:p>
    <w:p>
      <w:pPr>
        <w:pStyle w:val="ListParagraph"/>
        <w:numPr>
          <w:ilvl w:val="1"/>
          <w:numId w:val="5"/>
        </w:numPr>
        <w:tabs>
          <w:tab w:pos="2159" w:val="left" w:leader="none"/>
          <w:tab w:pos="2160" w:val="left" w:leader="none"/>
        </w:tabs>
        <w:spacing w:line="240" w:lineRule="auto" w:before="70" w:after="0"/>
        <w:ind w:left="2160" w:right="0" w:hanging="320"/>
        <w:jc w:val="left"/>
        <w:rPr>
          <w:sz w:val="20"/>
        </w:rPr>
      </w:pPr>
      <w:r>
        <w:rPr>
          <w:color w:val="231F20"/>
          <w:spacing w:val="-5"/>
          <w:sz w:val="20"/>
        </w:rPr>
        <w:t>Impartan conocimientos teóricos </w:t>
      </w:r>
      <w:r>
        <w:rPr>
          <w:color w:val="231F20"/>
          <w:sz w:val="20"/>
        </w:rPr>
        <w:t>y </w:t>
      </w:r>
      <w:r>
        <w:rPr>
          <w:color w:val="231F20"/>
          <w:spacing w:val="-5"/>
          <w:sz w:val="20"/>
        </w:rPr>
        <w:t>prácticos, </w:t>
      </w:r>
      <w:r>
        <w:rPr>
          <w:color w:val="231F20"/>
          <w:spacing w:val="-4"/>
          <w:sz w:val="20"/>
        </w:rPr>
        <w:t>que </w:t>
      </w:r>
      <w:r>
        <w:rPr>
          <w:color w:val="231F20"/>
          <w:spacing w:val="-5"/>
          <w:sz w:val="20"/>
        </w:rPr>
        <w:t>superen</w:t>
      </w:r>
      <w:r>
        <w:rPr>
          <w:color w:val="231F20"/>
          <w:spacing w:val="-36"/>
          <w:sz w:val="20"/>
        </w:rPr>
        <w:t> </w:t>
      </w:r>
      <w:r>
        <w:rPr>
          <w:color w:val="231F20"/>
          <w:spacing w:val="-4"/>
          <w:sz w:val="20"/>
        </w:rPr>
        <w:t>las</w:t>
      </w:r>
    </w:p>
    <w:p>
      <w:pPr>
        <w:pStyle w:val="BodyText"/>
        <w:spacing w:before="70"/>
        <w:ind w:left="2160" w:right="2067"/>
      </w:pPr>
      <w:r>
        <w:rPr>
          <w:color w:val="231F20"/>
        </w:rPr>
        <w:t>tradicionales separaciones de las asignaturas</w:t>
      </w:r>
    </w:p>
    <w:p>
      <w:pPr>
        <w:pStyle w:val="BodyText"/>
      </w:pPr>
    </w:p>
    <w:p>
      <w:pPr>
        <w:pStyle w:val="BodyText"/>
        <w:spacing w:line="312" w:lineRule="auto" w:before="140"/>
        <w:ind w:left="1500" w:right="1497"/>
        <w:jc w:val="both"/>
      </w:pPr>
      <w:r>
        <w:rPr>
          <w:color w:val="231F20"/>
        </w:rPr>
        <w:t>En el fondo de toda controversia sobre el perfil del profesor</w:t>
      </w:r>
      <w:r>
        <w:rPr>
          <w:color w:val="231F20"/>
          <w:spacing w:val="-7"/>
        </w:rPr>
        <w:t> </w:t>
      </w:r>
      <w:r>
        <w:rPr>
          <w:color w:val="231F20"/>
        </w:rPr>
        <w:t>ideal, una cosa es cierta: éste ha de ser una persona equilibrada</w:t>
      </w:r>
      <w:r>
        <w:rPr>
          <w:color w:val="231F20"/>
          <w:spacing w:val="-28"/>
        </w:rPr>
        <w:t> </w:t>
      </w:r>
      <w:r>
        <w:rPr>
          <w:color w:val="231F20"/>
        </w:rPr>
        <w:t>psico- lógicamente, estable emocionalmente, objetiva y sociable. De su grado</w:t>
      </w:r>
      <w:r>
        <w:rPr>
          <w:color w:val="231F20"/>
          <w:spacing w:val="-11"/>
        </w:rPr>
        <w:t> </w:t>
      </w:r>
      <w:r>
        <w:rPr>
          <w:color w:val="231F20"/>
        </w:rPr>
        <w:t>de</w:t>
      </w:r>
      <w:r>
        <w:rPr>
          <w:color w:val="231F20"/>
          <w:spacing w:val="-11"/>
        </w:rPr>
        <w:t> </w:t>
      </w:r>
      <w:r>
        <w:rPr>
          <w:color w:val="231F20"/>
        </w:rPr>
        <w:t>madurez</w:t>
      </w:r>
      <w:r>
        <w:rPr>
          <w:color w:val="231F20"/>
          <w:spacing w:val="-11"/>
        </w:rPr>
        <w:t> </w:t>
      </w:r>
      <w:r>
        <w:rPr>
          <w:color w:val="231F20"/>
        </w:rPr>
        <w:t>afectiva,</w:t>
      </w:r>
      <w:r>
        <w:rPr>
          <w:color w:val="231F20"/>
          <w:spacing w:val="-10"/>
        </w:rPr>
        <w:t> </w:t>
      </w:r>
      <w:r>
        <w:rPr>
          <w:color w:val="231F20"/>
        </w:rPr>
        <w:t>y</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reacciones</w:t>
      </w:r>
      <w:r>
        <w:rPr>
          <w:color w:val="231F20"/>
          <w:spacing w:val="-11"/>
        </w:rPr>
        <w:t> </w:t>
      </w:r>
      <w:r>
        <w:rPr>
          <w:color w:val="231F20"/>
        </w:rPr>
        <w:t>ante</w:t>
      </w:r>
      <w:r>
        <w:rPr>
          <w:color w:val="231F20"/>
          <w:spacing w:val="-11"/>
        </w:rPr>
        <w:t> </w:t>
      </w:r>
      <w:r>
        <w:rPr>
          <w:color w:val="231F20"/>
        </w:rPr>
        <w:t>el</w:t>
      </w:r>
      <w:r>
        <w:rPr>
          <w:color w:val="231F20"/>
          <w:spacing w:val="-11"/>
        </w:rPr>
        <w:t> </w:t>
      </w:r>
      <w:r>
        <w:rPr>
          <w:color w:val="231F20"/>
        </w:rPr>
        <w:t>comporta-</w:t>
      </w:r>
    </w:p>
    <w:p>
      <w:pPr>
        <w:pStyle w:val="BodyText"/>
      </w:pPr>
    </w:p>
    <w:p>
      <w:pPr>
        <w:pStyle w:val="BodyText"/>
        <w:spacing w:before="2"/>
        <w:rPr>
          <w:sz w:val="22"/>
        </w:rPr>
      </w:pPr>
    </w:p>
    <w:p>
      <w:pPr>
        <w:pStyle w:val="BodyText"/>
        <w:spacing w:before="68"/>
        <w:ind w:left="1500" w:right="2067"/>
      </w:pPr>
      <w:r>
        <w:rPr>
          <w:color w:val="231F20"/>
        </w:rPr>
        <w:t>30</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8"/>
        <w:jc w:val="both"/>
      </w:pPr>
      <w:r>
        <w:rPr>
          <w:color w:val="231F20"/>
        </w:rPr>
        <w:t>miento del alumno, depende la naturaleza de su diálogo (Izquier- do, 2002:13).</w:t>
      </w:r>
    </w:p>
    <w:p>
      <w:pPr>
        <w:pStyle w:val="BodyText"/>
      </w:pPr>
    </w:p>
    <w:p>
      <w:pPr>
        <w:pStyle w:val="BodyText"/>
      </w:pPr>
    </w:p>
    <w:p>
      <w:pPr>
        <w:spacing w:before="131"/>
        <w:ind w:left="1500" w:right="0" w:firstLine="0"/>
        <w:jc w:val="both"/>
        <w:rPr>
          <w:sz w:val="14"/>
        </w:rPr>
      </w:pPr>
      <w:r>
        <w:rPr>
          <w:color w:val="231F20"/>
          <w:spacing w:val="10"/>
          <w:w w:val="99"/>
          <w:sz w:val="20"/>
        </w:rPr>
        <w:t>F</w:t>
      </w:r>
      <w:r>
        <w:rPr>
          <w:color w:val="231F20"/>
          <w:spacing w:val="10"/>
          <w:w w:val="148"/>
          <w:sz w:val="14"/>
        </w:rPr>
        <w:t>o</w:t>
      </w:r>
      <w:r>
        <w:rPr>
          <w:color w:val="231F20"/>
          <w:spacing w:val="9"/>
          <w:w w:val="214"/>
          <w:sz w:val="14"/>
        </w:rPr>
        <w:t>r</w:t>
      </w:r>
      <w:r>
        <w:rPr>
          <w:color w:val="231F20"/>
          <w:spacing w:val="9"/>
          <w:w w:val="112"/>
          <w:sz w:val="14"/>
        </w:rPr>
        <w:t>m</w:t>
      </w:r>
      <w:r>
        <w:rPr>
          <w:color w:val="231F20"/>
          <w:spacing w:val="9"/>
          <w:w w:val="119"/>
          <w:sz w:val="14"/>
        </w:rPr>
        <w:t>a</w:t>
      </w:r>
      <w:r>
        <w:rPr>
          <w:color w:val="231F20"/>
          <w:spacing w:val="9"/>
          <w:w w:val="142"/>
          <w:sz w:val="14"/>
        </w:rPr>
        <w:t>c</w:t>
      </w:r>
      <w:r>
        <w:rPr>
          <w:color w:val="231F20"/>
          <w:spacing w:val="9"/>
          <w:w w:val="197"/>
          <w:sz w:val="14"/>
        </w:rPr>
        <w:t>i</w:t>
      </w:r>
      <w:r>
        <w:rPr>
          <w:color w:val="231F20"/>
          <w:spacing w:val="10"/>
          <w:w w:val="148"/>
          <w:sz w:val="14"/>
        </w:rPr>
        <w:t>ó</w:t>
      </w:r>
      <w:r>
        <w:rPr>
          <w:color w:val="231F20"/>
          <w:w w:val="148"/>
          <w:sz w:val="14"/>
        </w:rPr>
        <w:t>n</w:t>
      </w:r>
      <w:r>
        <w:rPr>
          <w:color w:val="231F20"/>
          <w:sz w:val="14"/>
        </w:rPr>
        <w:t> </w:t>
      </w:r>
      <w:r>
        <w:rPr>
          <w:color w:val="231F20"/>
          <w:spacing w:val="-3"/>
          <w:sz w:val="14"/>
        </w:rPr>
        <w:t> </w:t>
      </w:r>
      <w:r>
        <w:rPr>
          <w:color w:val="231F20"/>
          <w:spacing w:val="9"/>
          <w:w w:val="138"/>
          <w:sz w:val="14"/>
        </w:rPr>
        <w:t>d</w:t>
      </w:r>
      <w:r>
        <w:rPr>
          <w:color w:val="231F20"/>
          <w:spacing w:val="10"/>
          <w:w w:val="148"/>
          <w:sz w:val="14"/>
        </w:rPr>
        <w:t>o</w:t>
      </w:r>
      <w:r>
        <w:rPr>
          <w:color w:val="231F20"/>
          <w:spacing w:val="9"/>
          <w:w w:val="142"/>
          <w:sz w:val="14"/>
        </w:rPr>
        <w:t>c</w:t>
      </w:r>
      <w:r>
        <w:rPr>
          <w:color w:val="231F20"/>
          <w:spacing w:val="10"/>
          <w:w w:val="118"/>
          <w:sz w:val="14"/>
        </w:rPr>
        <w:t>e</w:t>
      </w:r>
      <w:r>
        <w:rPr>
          <w:color w:val="231F20"/>
          <w:spacing w:val="10"/>
          <w:w w:val="148"/>
          <w:sz w:val="14"/>
        </w:rPr>
        <w:t>n</w:t>
      </w:r>
      <w:r>
        <w:rPr>
          <w:color w:val="231F20"/>
          <w:spacing w:val="9"/>
          <w:w w:val="262"/>
          <w:sz w:val="14"/>
        </w:rPr>
        <w:t>t</w:t>
      </w:r>
      <w:r>
        <w:rPr>
          <w:color w:val="231F20"/>
          <w:w w:val="118"/>
          <w:sz w:val="14"/>
        </w:rPr>
        <w:t>e</w:t>
      </w:r>
    </w:p>
    <w:p>
      <w:pPr>
        <w:pStyle w:val="BodyText"/>
      </w:pPr>
    </w:p>
    <w:p>
      <w:pPr>
        <w:pStyle w:val="BodyText"/>
        <w:spacing w:line="312" w:lineRule="auto" w:before="140"/>
        <w:ind w:left="1500" w:right="1497"/>
        <w:jc w:val="both"/>
      </w:pPr>
      <w:r>
        <w:rPr>
          <w:color w:val="231F20"/>
        </w:rPr>
        <w:t>Las personas desempeñan dentro de la sociedad determinados papeles en relación con la vida profesional, </w:t>
      </w:r>
      <w:r>
        <w:rPr>
          <w:color w:val="231F20"/>
          <w:spacing w:val="-4"/>
        </w:rPr>
        <w:t>familiar, </w:t>
      </w:r>
      <w:r>
        <w:rPr>
          <w:color w:val="231F20"/>
        </w:rPr>
        <w:t>social. En el complejo</w:t>
      </w:r>
      <w:r>
        <w:rPr>
          <w:color w:val="231F20"/>
          <w:spacing w:val="-21"/>
        </w:rPr>
        <w:t> </w:t>
      </w:r>
      <w:r>
        <w:rPr>
          <w:color w:val="231F20"/>
        </w:rPr>
        <w:t>mundo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docencia,</w:t>
      </w:r>
      <w:r>
        <w:rPr>
          <w:color w:val="231F20"/>
          <w:spacing w:val="-21"/>
        </w:rPr>
        <w:t> </w:t>
      </w:r>
      <w:r>
        <w:rPr>
          <w:color w:val="231F20"/>
        </w:rPr>
        <w:t>este</w:t>
      </w:r>
      <w:r>
        <w:rPr>
          <w:color w:val="231F20"/>
          <w:spacing w:val="-21"/>
        </w:rPr>
        <w:t> </w:t>
      </w:r>
      <w:r>
        <w:rPr>
          <w:color w:val="231F20"/>
        </w:rPr>
        <w:t>papel</w:t>
      </w:r>
      <w:r>
        <w:rPr>
          <w:color w:val="231F20"/>
          <w:spacing w:val="-21"/>
        </w:rPr>
        <w:t> </w:t>
      </w:r>
      <w:r>
        <w:rPr>
          <w:color w:val="231F20"/>
        </w:rPr>
        <w:t>se</w:t>
      </w:r>
      <w:r>
        <w:rPr>
          <w:color w:val="231F20"/>
          <w:spacing w:val="-21"/>
        </w:rPr>
        <w:t> </w:t>
      </w:r>
      <w:r>
        <w:rPr>
          <w:color w:val="231F20"/>
        </w:rPr>
        <w:t>complica</w:t>
      </w:r>
      <w:r>
        <w:rPr>
          <w:color w:val="231F20"/>
          <w:spacing w:val="-21"/>
        </w:rPr>
        <w:t> </w:t>
      </w:r>
      <w:r>
        <w:rPr>
          <w:color w:val="231F20"/>
        </w:rPr>
        <w:t>de</w:t>
      </w:r>
      <w:r>
        <w:rPr>
          <w:color w:val="231F20"/>
          <w:spacing w:val="-21"/>
        </w:rPr>
        <w:t> </w:t>
      </w:r>
      <w:r>
        <w:rPr>
          <w:color w:val="231F20"/>
        </w:rPr>
        <w:t>manera profunda, debido a que tradicionalmente la idea del profesor no ha sido percibida desde un punto de vista humano, profesional ni cultural, sino más bien se contempla el aspecto de la cuestión: la sublime</w:t>
      </w:r>
      <w:r>
        <w:rPr>
          <w:color w:val="231F20"/>
          <w:spacing w:val="-8"/>
        </w:rPr>
        <w:t> </w:t>
      </w:r>
      <w:r>
        <w:rPr>
          <w:color w:val="231F20"/>
        </w:rPr>
        <w:t>vocación</w:t>
      </w:r>
      <w:r>
        <w:rPr>
          <w:color w:val="231F20"/>
          <w:spacing w:val="-7"/>
        </w:rPr>
        <w:t> </w:t>
      </w:r>
      <w:r>
        <w:rPr>
          <w:color w:val="231F20"/>
        </w:rPr>
        <w:t>docente,</w:t>
      </w:r>
      <w:r>
        <w:rPr>
          <w:color w:val="231F20"/>
          <w:spacing w:val="-7"/>
        </w:rPr>
        <w:t> </w:t>
      </w:r>
      <w:r>
        <w:rPr>
          <w:color w:val="231F20"/>
        </w:rPr>
        <w:t>centrada</w:t>
      </w:r>
      <w:r>
        <w:rPr>
          <w:color w:val="231F20"/>
          <w:spacing w:val="-7"/>
        </w:rPr>
        <w:t> </w:t>
      </w:r>
      <w:r>
        <w:rPr>
          <w:color w:val="231F20"/>
        </w:rPr>
        <w:t>en</w:t>
      </w:r>
      <w:r>
        <w:rPr>
          <w:color w:val="231F20"/>
          <w:spacing w:val="-7"/>
        </w:rPr>
        <w:t> </w:t>
      </w:r>
      <w:r>
        <w:rPr>
          <w:color w:val="231F20"/>
        </w:rPr>
        <w:t>aquel</w:t>
      </w:r>
      <w:r>
        <w:rPr>
          <w:color w:val="231F20"/>
          <w:spacing w:val="-7"/>
        </w:rPr>
        <w:t> </w:t>
      </w:r>
      <w:r>
        <w:rPr>
          <w:color w:val="231F20"/>
        </w:rPr>
        <w:t>quien</w:t>
      </w:r>
      <w:r>
        <w:rPr>
          <w:color w:val="231F20"/>
          <w:spacing w:val="-7"/>
        </w:rPr>
        <w:t> </w:t>
      </w:r>
      <w:r>
        <w:rPr>
          <w:color w:val="231F20"/>
        </w:rPr>
        <w:t>sólo</w:t>
      </w:r>
      <w:r>
        <w:rPr>
          <w:color w:val="231F20"/>
          <w:spacing w:val="-7"/>
        </w:rPr>
        <w:t> </w:t>
      </w:r>
      <w:r>
        <w:rPr>
          <w:color w:val="231F20"/>
        </w:rPr>
        <w:t>tiene</w:t>
      </w:r>
      <w:r>
        <w:rPr>
          <w:color w:val="231F20"/>
          <w:spacing w:val="-7"/>
        </w:rPr>
        <w:t> </w:t>
      </w:r>
      <w:r>
        <w:rPr>
          <w:color w:val="231F20"/>
        </w:rPr>
        <w:t>por misión dar parte de su </w:t>
      </w:r>
      <w:r>
        <w:rPr>
          <w:color w:val="231F20"/>
          <w:spacing w:val="-5"/>
        </w:rPr>
        <w:t>saber, </w:t>
      </w:r>
      <w:r>
        <w:rPr>
          <w:color w:val="231F20"/>
        </w:rPr>
        <w:t>de su ejemplo vivo con sus normas de vida, en definitiva con su integridad (Izquierdo, 2002: </w:t>
      </w:r>
      <w:r>
        <w:rPr>
          <w:color w:val="231F20"/>
          <w:spacing w:val="21"/>
        </w:rPr>
        <w:t> </w:t>
      </w:r>
      <w:r>
        <w:rPr>
          <w:color w:val="231F20"/>
        </w:rPr>
        <w:t>9).</w:t>
      </w:r>
    </w:p>
    <w:p>
      <w:pPr>
        <w:pStyle w:val="BodyText"/>
        <w:spacing w:line="312" w:lineRule="auto" w:before="3"/>
        <w:ind w:left="1500" w:right="1497" w:firstLine="360"/>
        <w:jc w:val="both"/>
      </w:pPr>
      <w:r>
        <w:rPr>
          <w:color w:val="231F20"/>
        </w:rPr>
        <w:t>Algunos autores conciben a la formación como “un proceso permanente de adquisición, estructuración y reestructuración de conductas (conocimientos, habilidades, actitudes y valores) para el desempeño de una determinada función“. Cada modelo de formación docente articula concepciones acerca de la</w:t>
      </w:r>
      <w:r>
        <w:rPr>
          <w:color w:val="231F20"/>
          <w:spacing w:val="-21"/>
        </w:rPr>
        <w:t> </w:t>
      </w:r>
      <w:r>
        <w:rPr>
          <w:color w:val="231F20"/>
        </w:rPr>
        <w:t>educación, enseñanza, aprendizaje, y recíprocas interacciones que las afec- tan o determinan, permitiendo una visión totalizadora </w:t>
      </w:r>
      <w:r>
        <w:rPr>
          <w:color w:val="231F20"/>
          <w:spacing w:val="3"/>
        </w:rPr>
        <w:t>del </w:t>
      </w:r>
      <w:r>
        <w:rPr>
          <w:color w:val="231F20"/>
          <w:spacing w:val="4"/>
        </w:rPr>
        <w:t>objeto </w:t>
      </w:r>
      <w:r>
        <w:rPr>
          <w:color w:val="231F20"/>
        </w:rPr>
        <w:t>(Davini,</w:t>
      </w:r>
      <w:r>
        <w:rPr>
          <w:color w:val="231F20"/>
          <w:spacing w:val="13"/>
        </w:rPr>
        <w:t> </w:t>
      </w:r>
      <w:r>
        <w:rPr>
          <w:color w:val="231F20"/>
        </w:rPr>
        <w:t>1995:30).</w:t>
      </w:r>
    </w:p>
    <w:p>
      <w:pPr>
        <w:pStyle w:val="BodyText"/>
        <w:spacing w:line="312" w:lineRule="auto" w:before="3"/>
        <w:ind w:left="1500" w:right="1497" w:firstLine="360"/>
        <w:jc w:val="both"/>
      </w:pPr>
      <w:r>
        <w:rPr>
          <w:color w:val="231F20"/>
        </w:rPr>
        <w:t>Se ha considerado a la formación docente como una de las mejores</w:t>
      </w:r>
      <w:r>
        <w:rPr>
          <w:color w:val="231F20"/>
          <w:spacing w:val="-8"/>
        </w:rPr>
        <w:t> </w:t>
      </w:r>
      <w:r>
        <w:rPr>
          <w:color w:val="231F20"/>
        </w:rPr>
        <w:t>áreas</w:t>
      </w:r>
      <w:r>
        <w:rPr>
          <w:color w:val="231F20"/>
          <w:spacing w:val="-7"/>
        </w:rPr>
        <w:t> </w:t>
      </w:r>
      <w:r>
        <w:rPr>
          <w:color w:val="231F20"/>
        </w:rPr>
        <w:t>de</w:t>
      </w:r>
      <w:r>
        <w:rPr>
          <w:color w:val="231F20"/>
          <w:spacing w:val="-8"/>
        </w:rPr>
        <w:t> </w:t>
      </w:r>
      <w:r>
        <w:rPr>
          <w:color w:val="231F20"/>
        </w:rPr>
        <w:t>inversión</w:t>
      </w:r>
      <w:r>
        <w:rPr>
          <w:color w:val="231F20"/>
          <w:spacing w:val="-8"/>
        </w:rPr>
        <w:t> </w:t>
      </w:r>
      <w:r>
        <w:rPr>
          <w:color w:val="231F20"/>
        </w:rPr>
        <w:t>educativa,</w:t>
      </w:r>
      <w:r>
        <w:rPr>
          <w:color w:val="231F20"/>
          <w:spacing w:val="-7"/>
        </w:rPr>
        <w:t> </w:t>
      </w:r>
      <w:r>
        <w:rPr>
          <w:color w:val="231F20"/>
        </w:rPr>
        <w:t>que</w:t>
      </w:r>
      <w:r>
        <w:rPr>
          <w:color w:val="231F20"/>
          <w:spacing w:val="-7"/>
        </w:rPr>
        <w:t> </w:t>
      </w:r>
      <w:r>
        <w:rPr>
          <w:color w:val="231F20"/>
        </w:rPr>
        <w:t>acerca</w:t>
      </w:r>
      <w:r>
        <w:rPr>
          <w:color w:val="231F20"/>
          <w:spacing w:val="-7"/>
        </w:rPr>
        <w:t> </w:t>
      </w:r>
      <w:r>
        <w:rPr>
          <w:color w:val="231F20"/>
        </w:rPr>
        <w:t>más</w:t>
      </w:r>
      <w:r>
        <w:rPr>
          <w:color w:val="231F20"/>
          <w:spacing w:val="-8"/>
        </w:rPr>
        <w:t> </w:t>
      </w:r>
      <w:r>
        <w:rPr>
          <w:color w:val="231F20"/>
        </w:rPr>
        <w:t>al</w:t>
      </w:r>
      <w:r>
        <w:rPr>
          <w:color w:val="231F20"/>
          <w:spacing w:val="-8"/>
        </w:rPr>
        <w:t> </w:t>
      </w:r>
      <w:r>
        <w:rPr>
          <w:color w:val="231F20"/>
        </w:rPr>
        <w:t>docente hacia lo que se considera la mejor forma de </w:t>
      </w:r>
      <w:r>
        <w:rPr>
          <w:color w:val="231F20"/>
          <w:spacing w:val="-4"/>
        </w:rPr>
        <w:t>educar, </w:t>
      </w:r>
      <w:r>
        <w:rPr>
          <w:color w:val="231F20"/>
        </w:rPr>
        <w:t>dentro de un sistema o modelo educativo. Esta afirmación es sostenida desde distintas posiciones políticas y académicas. Es importante</w:t>
      </w:r>
      <w:r>
        <w:rPr>
          <w:color w:val="231F20"/>
          <w:spacing w:val="26"/>
        </w:rPr>
        <w:t> </w:t>
      </w:r>
      <w:r>
        <w:rPr>
          <w:color w:val="231F20"/>
        </w:rPr>
        <w:t>consi-</w:t>
      </w:r>
    </w:p>
    <w:p>
      <w:pPr>
        <w:pStyle w:val="BodyText"/>
      </w:pPr>
    </w:p>
    <w:p>
      <w:pPr>
        <w:pStyle w:val="BodyText"/>
        <w:rPr>
          <w:sz w:val="21"/>
        </w:rPr>
      </w:pPr>
    </w:p>
    <w:p>
      <w:pPr>
        <w:pStyle w:val="BodyText"/>
        <w:spacing w:before="69"/>
        <w:ind w:left="1385" w:right="1497"/>
        <w:jc w:val="right"/>
      </w:pPr>
      <w:r>
        <w:rPr>
          <w:color w:val="231F20"/>
          <w:w w:val="95"/>
        </w:rPr>
        <w:t>31</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9"/>
        <w:jc w:val="both"/>
      </w:pPr>
      <w:r>
        <w:rPr>
          <w:color w:val="231F20"/>
          <w:spacing w:val="-5"/>
        </w:rPr>
        <w:t>derar, </w:t>
      </w:r>
      <w:r>
        <w:rPr>
          <w:color w:val="231F20"/>
        </w:rPr>
        <w:t>en la formación docente, los siguientes aspectos </w:t>
      </w:r>
      <w:r>
        <w:rPr>
          <w:color w:val="231F20"/>
          <w:spacing w:val="-5"/>
        </w:rPr>
        <w:t>(Tamayo, </w:t>
      </w:r>
      <w:r>
        <w:rPr>
          <w:color w:val="231F20"/>
        </w:rPr>
        <w:t>2006: 3):</w:t>
      </w:r>
    </w:p>
    <w:p>
      <w:pPr>
        <w:pStyle w:val="BodyText"/>
        <w:spacing w:before="3"/>
        <w:rPr>
          <w:sz w:val="25"/>
        </w:rPr>
      </w:pPr>
    </w:p>
    <w:p>
      <w:pPr>
        <w:pStyle w:val="ListParagraph"/>
        <w:numPr>
          <w:ilvl w:val="1"/>
          <w:numId w:val="5"/>
        </w:numPr>
        <w:tabs>
          <w:tab w:pos="2159" w:val="left" w:leader="none"/>
          <w:tab w:pos="2160" w:val="left" w:leader="none"/>
        </w:tabs>
        <w:spacing w:line="312" w:lineRule="auto" w:before="0" w:after="0"/>
        <w:ind w:left="2160" w:right="1497" w:hanging="320"/>
        <w:jc w:val="left"/>
        <w:rPr>
          <w:sz w:val="20"/>
        </w:rPr>
      </w:pPr>
      <w:r>
        <w:rPr>
          <w:color w:val="231F20"/>
          <w:sz w:val="20"/>
        </w:rPr>
        <w:t>Nuevas demandas que plantean las transformaciones so- cioculturales</w:t>
      </w:r>
      <w:r>
        <w:rPr>
          <w:color w:val="231F20"/>
          <w:spacing w:val="-23"/>
          <w:sz w:val="20"/>
        </w:rPr>
        <w:t> </w:t>
      </w:r>
      <w:r>
        <w:rPr>
          <w:color w:val="231F20"/>
          <w:sz w:val="20"/>
        </w:rPr>
        <w:t>y</w:t>
      </w:r>
      <w:r>
        <w:rPr>
          <w:color w:val="231F20"/>
          <w:spacing w:val="-23"/>
          <w:sz w:val="20"/>
        </w:rPr>
        <w:t> </w:t>
      </w:r>
      <w:r>
        <w:rPr>
          <w:color w:val="231F20"/>
          <w:sz w:val="20"/>
        </w:rPr>
        <w:t>económicas</w:t>
      </w:r>
      <w:r>
        <w:rPr>
          <w:color w:val="231F20"/>
          <w:spacing w:val="-23"/>
          <w:sz w:val="20"/>
        </w:rPr>
        <w:t> </w:t>
      </w:r>
      <w:r>
        <w:rPr>
          <w:color w:val="231F20"/>
          <w:sz w:val="20"/>
        </w:rPr>
        <w:t>a</w:t>
      </w:r>
      <w:r>
        <w:rPr>
          <w:color w:val="231F20"/>
          <w:spacing w:val="-23"/>
          <w:sz w:val="20"/>
        </w:rPr>
        <w:t> </w:t>
      </w:r>
      <w:r>
        <w:rPr>
          <w:color w:val="231F20"/>
          <w:sz w:val="20"/>
        </w:rPr>
        <w:t>la</w:t>
      </w:r>
      <w:r>
        <w:rPr>
          <w:color w:val="231F20"/>
          <w:spacing w:val="-23"/>
          <w:sz w:val="20"/>
        </w:rPr>
        <w:t> </w:t>
      </w:r>
      <w:r>
        <w:rPr>
          <w:color w:val="231F20"/>
          <w:sz w:val="20"/>
        </w:rPr>
        <w:t>educación</w:t>
      </w:r>
    </w:p>
    <w:p>
      <w:pPr>
        <w:pStyle w:val="ListParagraph"/>
        <w:numPr>
          <w:ilvl w:val="1"/>
          <w:numId w:val="5"/>
        </w:numPr>
        <w:tabs>
          <w:tab w:pos="2159" w:val="left" w:leader="none"/>
          <w:tab w:pos="2160" w:val="left" w:leader="none"/>
        </w:tabs>
        <w:spacing w:line="312" w:lineRule="auto" w:before="3" w:after="0"/>
        <w:ind w:left="2160" w:right="1498" w:hanging="320"/>
        <w:jc w:val="left"/>
        <w:rPr>
          <w:sz w:val="20"/>
        </w:rPr>
      </w:pPr>
      <w:r>
        <w:rPr>
          <w:color w:val="231F20"/>
          <w:spacing w:val="3"/>
          <w:sz w:val="20"/>
        </w:rPr>
        <w:t>La</w:t>
      </w:r>
      <w:r>
        <w:rPr>
          <w:color w:val="231F20"/>
          <w:spacing w:val="-6"/>
          <w:sz w:val="20"/>
        </w:rPr>
        <w:t> </w:t>
      </w:r>
      <w:r>
        <w:rPr>
          <w:color w:val="231F20"/>
          <w:sz w:val="20"/>
        </w:rPr>
        <w:t>revolución</w:t>
      </w:r>
      <w:r>
        <w:rPr>
          <w:color w:val="231F20"/>
          <w:spacing w:val="-6"/>
          <w:sz w:val="20"/>
        </w:rPr>
        <w:t> </w:t>
      </w:r>
      <w:r>
        <w:rPr>
          <w:color w:val="231F20"/>
          <w:sz w:val="20"/>
        </w:rPr>
        <w:t>del</w:t>
      </w:r>
      <w:r>
        <w:rPr>
          <w:color w:val="231F20"/>
          <w:spacing w:val="-6"/>
          <w:sz w:val="20"/>
        </w:rPr>
        <w:t> </w:t>
      </w:r>
      <w:r>
        <w:rPr>
          <w:color w:val="231F20"/>
          <w:sz w:val="20"/>
        </w:rPr>
        <w:t>conocimiento</w:t>
      </w:r>
      <w:r>
        <w:rPr>
          <w:color w:val="231F20"/>
          <w:spacing w:val="-6"/>
          <w:sz w:val="20"/>
        </w:rPr>
        <w:t> </w:t>
      </w:r>
      <w:r>
        <w:rPr>
          <w:color w:val="231F20"/>
          <w:sz w:val="20"/>
        </w:rPr>
        <w:t>en</w:t>
      </w:r>
      <w:r>
        <w:rPr>
          <w:color w:val="231F20"/>
          <w:spacing w:val="-6"/>
          <w:sz w:val="20"/>
        </w:rPr>
        <w:t> </w:t>
      </w:r>
      <w:r>
        <w:rPr>
          <w:color w:val="231F20"/>
          <w:sz w:val="20"/>
        </w:rPr>
        <w:t>la</w:t>
      </w:r>
      <w:r>
        <w:rPr>
          <w:color w:val="231F20"/>
          <w:spacing w:val="-6"/>
          <w:sz w:val="20"/>
        </w:rPr>
        <w:t> </w:t>
      </w:r>
      <w:r>
        <w:rPr>
          <w:color w:val="231F20"/>
          <w:sz w:val="20"/>
        </w:rPr>
        <w:t>“sociedad</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infor- mación”</w:t>
      </w:r>
    </w:p>
    <w:p>
      <w:pPr>
        <w:pStyle w:val="ListParagraph"/>
        <w:numPr>
          <w:ilvl w:val="1"/>
          <w:numId w:val="5"/>
        </w:numPr>
        <w:tabs>
          <w:tab w:pos="2219" w:val="left" w:leader="none"/>
          <w:tab w:pos="2220" w:val="left" w:leader="none"/>
        </w:tabs>
        <w:spacing w:line="240" w:lineRule="auto" w:before="3" w:after="0"/>
        <w:ind w:left="2220" w:right="0" w:hanging="360"/>
        <w:jc w:val="left"/>
        <w:rPr>
          <w:sz w:val="20"/>
        </w:rPr>
      </w:pPr>
      <w:r>
        <w:rPr>
          <w:color w:val="231F20"/>
          <w:sz w:val="20"/>
        </w:rPr>
        <w:t>El</w:t>
      </w:r>
      <w:r>
        <w:rPr>
          <w:color w:val="231F20"/>
          <w:spacing w:val="-23"/>
          <w:sz w:val="20"/>
        </w:rPr>
        <w:t> </w:t>
      </w:r>
      <w:r>
        <w:rPr>
          <w:color w:val="231F20"/>
          <w:sz w:val="20"/>
        </w:rPr>
        <w:t>papel</w:t>
      </w:r>
      <w:r>
        <w:rPr>
          <w:color w:val="231F20"/>
          <w:spacing w:val="-23"/>
          <w:sz w:val="20"/>
        </w:rPr>
        <w:t> </w:t>
      </w:r>
      <w:r>
        <w:rPr>
          <w:color w:val="231F20"/>
          <w:sz w:val="20"/>
        </w:rPr>
        <w:t>de</w:t>
      </w:r>
      <w:r>
        <w:rPr>
          <w:color w:val="231F20"/>
          <w:spacing w:val="-23"/>
          <w:sz w:val="20"/>
        </w:rPr>
        <w:t> </w:t>
      </w:r>
      <w:r>
        <w:rPr>
          <w:color w:val="231F20"/>
          <w:sz w:val="20"/>
        </w:rPr>
        <w:t>las</w:t>
      </w:r>
      <w:r>
        <w:rPr>
          <w:color w:val="231F20"/>
          <w:spacing w:val="-23"/>
          <w:sz w:val="20"/>
        </w:rPr>
        <w:t> </w:t>
      </w:r>
      <w:r>
        <w:rPr>
          <w:color w:val="231F20"/>
          <w:sz w:val="20"/>
        </w:rPr>
        <w:t>nuevas</w:t>
      </w:r>
      <w:r>
        <w:rPr>
          <w:color w:val="231F20"/>
          <w:spacing w:val="-23"/>
          <w:sz w:val="20"/>
        </w:rPr>
        <w:t> </w:t>
      </w:r>
      <w:r>
        <w:rPr>
          <w:color w:val="231F20"/>
          <w:sz w:val="20"/>
        </w:rPr>
        <w:t>tecnologías</w:t>
      </w:r>
    </w:p>
    <w:p>
      <w:pPr>
        <w:pStyle w:val="ListParagraph"/>
        <w:numPr>
          <w:ilvl w:val="1"/>
          <w:numId w:val="5"/>
        </w:numPr>
        <w:tabs>
          <w:tab w:pos="2159" w:val="left" w:leader="none"/>
          <w:tab w:pos="2160" w:val="left" w:leader="none"/>
        </w:tabs>
        <w:spacing w:line="312" w:lineRule="auto" w:before="70" w:after="0"/>
        <w:ind w:left="2160" w:right="1497" w:hanging="320"/>
        <w:jc w:val="left"/>
        <w:rPr>
          <w:sz w:val="20"/>
        </w:rPr>
      </w:pPr>
      <w:r>
        <w:rPr>
          <w:color w:val="231F20"/>
          <w:sz w:val="20"/>
        </w:rPr>
        <w:t>Inéditas características del mundo del trabajo y los</w:t>
      </w:r>
      <w:r>
        <w:rPr>
          <w:color w:val="231F20"/>
          <w:spacing w:val="-8"/>
          <w:sz w:val="20"/>
        </w:rPr>
        <w:t> </w:t>
      </w:r>
      <w:r>
        <w:rPr>
          <w:color w:val="231F20"/>
          <w:sz w:val="20"/>
        </w:rPr>
        <w:t>reque- rimientos de formación para las</w:t>
      </w:r>
      <w:r>
        <w:rPr>
          <w:color w:val="231F20"/>
          <w:spacing w:val="-35"/>
          <w:sz w:val="20"/>
        </w:rPr>
        <w:t> </w:t>
      </w:r>
      <w:r>
        <w:rPr>
          <w:color w:val="231F20"/>
          <w:sz w:val="20"/>
        </w:rPr>
        <w:t>ocupaciones</w:t>
      </w:r>
    </w:p>
    <w:p>
      <w:pPr>
        <w:pStyle w:val="ListParagraph"/>
        <w:numPr>
          <w:ilvl w:val="1"/>
          <w:numId w:val="5"/>
        </w:numPr>
        <w:tabs>
          <w:tab w:pos="2159" w:val="left" w:leader="none"/>
          <w:tab w:pos="2160" w:val="left" w:leader="none"/>
        </w:tabs>
        <w:spacing w:line="240" w:lineRule="auto" w:before="3" w:after="0"/>
        <w:ind w:left="2160" w:right="0" w:hanging="320"/>
        <w:jc w:val="left"/>
        <w:rPr>
          <w:sz w:val="20"/>
        </w:rPr>
      </w:pPr>
      <w:r>
        <w:rPr>
          <w:color w:val="231F20"/>
          <w:sz w:val="20"/>
        </w:rPr>
        <w:t>Competencias</w:t>
      </w:r>
      <w:r>
        <w:rPr>
          <w:color w:val="231F20"/>
          <w:spacing w:val="-13"/>
          <w:sz w:val="20"/>
        </w:rPr>
        <w:t> </w:t>
      </w:r>
      <w:r>
        <w:rPr>
          <w:color w:val="231F20"/>
          <w:sz w:val="20"/>
        </w:rPr>
        <w:t>requeridas</w:t>
      </w:r>
      <w:r>
        <w:rPr>
          <w:color w:val="231F20"/>
          <w:spacing w:val="-13"/>
          <w:sz w:val="20"/>
        </w:rPr>
        <w:t> </w:t>
      </w:r>
      <w:r>
        <w:rPr>
          <w:color w:val="231F20"/>
          <w:sz w:val="20"/>
        </w:rPr>
        <w:t>para</w:t>
      </w:r>
      <w:r>
        <w:rPr>
          <w:color w:val="231F20"/>
          <w:spacing w:val="-13"/>
          <w:sz w:val="20"/>
        </w:rPr>
        <w:t> </w:t>
      </w:r>
      <w:r>
        <w:rPr>
          <w:color w:val="231F20"/>
          <w:sz w:val="20"/>
        </w:rPr>
        <w:t>la</w:t>
      </w:r>
      <w:r>
        <w:rPr>
          <w:color w:val="231F20"/>
          <w:spacing w:val="-13"/>
          <w:sz w:val="20"/>
        </w:rPr>
        <w:t> </w:t>
      </w:r>
      <w:r>
        <w:rPr>
          <w:color w:val="231F20"/>
          <w:sz w:val="20"/>
        </w:rPr>
        <w:t>inserción</w:t>
      </w:r>
      <w:r>
        <w:rPr>
          <w:color w:val="231F20"/>
          <w:spacing w:val="-13"/>
          <w:sz w:val="20"/>
        </w:rPr>
        <w:t> </w:t>
      </w:r>
      <w:r>
        <w:rPr>
          <w:color w:val="231F20"/>
          <w:sz w:val="20"/>
        </w:rPr>
        <w:t>ocupacional,</w:t>
      </w:r>
      <w:r>
        <w:rPr>
          <w:color w:val="231F20"/>
          <w:spacing w:val="-13"/>
          <w:sz w:val="20"/>
        </w:rPr>
        <w:t> </w:t>
      </w:r>
      <w:r>
        <w:rPr>
          <w:color w:val="231F20"/>
          <w:sz w:val="20"/>
        </w:rPr>
        <w:t>el</w:t>
      </w:r>
    </w:p>
    <w:p>
      <w:pPr>
        <w:pStyle w:val="BodyText"/>
        <w:spacing w:before="70"/>
        <w:ind w:left="2160" w:right="2067"/>
      </w:pPr>
      <w:r>
        <w:rPr>
          <w:color w:val="231F20"/>
        </w:rPr>
        <w:t>mantenimiento y el desarrollo de la carrera laboral</w:t>
      </w:r>
    </w:p>
    <w:p>
      <w:pPr>
        <w:pStyle w:val="ListParagraph"/>
        <w:numPr>
          <w:ilvl w:val="1"/>
          <w:numId w:val="5"/>
        </w:numPr>
        <w:tabs>
          <w:tab w:pos="2159" w:val="left" w:leader="none"/>
          <w:tab w:pos="2160" w:val="left" w:leader="none"/>
        </w:tabs>
        <w:spacing w:line="240" w:lineRule="auto" w:before="70" w:after="0"/>
        <w:ind w:left="2160" w:right="0" w:hanging="320"/>
        <w:jc w:val="left"/>
        <w:rPr>
          <w:sz w:val="20"/>
        </w:rPr>
      </w:pPr>
      <w:r>
        <w:rPr>
          <w:color w:val="231F20"/>
          <w:spacing w:val="-2"/>
          <w:sz w:val="20"/>
        </w:rPr>
        <w:t>Urgencia</w:t>
      </w:r>
      <w:r>
        <w:rPr>
          <w:color w:val="231F20"/>
          <w:spacing w:val="-11"/>
          <w:sz w:val="20"/>
        </w:rPr>
        <w:t> </w:t>
      </w:r>
      <w:r>
        <w:rPr>
          <w:color w:val="231F20"/>
          <w:sz w:val="20"/>
        </w:rPr>
        <w:t>de</w:t>
      </w:r>
      <w:r>
        <w:rPr>
          <w:color w:val="231F20"/>
          <w:spacing w:val="-11"/>
          <w:sz w:val="20"/>
        </w:rPr>
        <w:t> </w:t>
      </w:r>
      <w:r>
        <w:rPr>
          <w:color w:val="231F20"/>
          <w:sz w:val="20"/>
        </w:rPr>
        <w:t>formaciones</w:t>
      </w:r>
      <w:r>
        <w:rPr>
          <w:color w:val="231F20"/>
          <w:spacing w:val="-11"/>
          <w:sz w:val="20"/>
        </w:rPr>
        <w:t> </w:t>
      </w:r>
      <w:r>
        <w:rPr>
          <w:color w:val="231F20"/>
          <w:sz w:val="20"/>
        </w:rPr>
        <w:t>sólidas</w:t>
      </w:r>
      <w:r>
        <w:rPr>
          <w:color w:val="231F20"/>
          <w:spacing w:val="-11"/>
          <w:sz w:val="20"/>
        </w:rPr>
        <w:t> </w:t>
      </w:r>
      <w:r>
        <w:rPr>
          <w:color w:val="231F20"/>
          <w:sz w:val="20"/>
        </w:rPr>
        <w:t>y</w:t>
      </w:r>
      <w:r>
        <w:rPr>
          <w:color w:val="231F20"/>
          <w:spacing w:val="-11"/>
          <w:sz w:val="20"/>
        </w:rPr>
        <w:t> </w:t>
      </w:r>
      <w:r>
        <w:rPr>
          <w:color w:val="231F20"/>
          <w:sz w:val="20"/>
        </w:rPr>
        <w:t>a</w:t>
      </w:r>
      <w:r>
        <w:rPr>
          <w:color w:val="231F20"/>
          <w:spacing w:val="-11"/>
          <w:sz w:val="20"/>
        </w:rPr>
        <w:t> </w:t>
      </w:r>
      <w:r>
        <w:rPr>
          <w:color w:val="231F20"/>
          <w:sz w:val="20"/>
        </w:rPr>
        <w:t>la</w:t>
      </w:r>
      <w:r>
        <w:rPr>
          <w:color w:val="231F20"/>
          <w:spacing w:val="-11"/>
          <w:sz w:val="20"/>
        </w:rPr>
        <w:t> </w:t>
      </w:r>
      <w:r>
        <w:rPr>
          <w:color w:val="231F20"/>
          <w:sz w:val="20"/>
        </w:rPr>
        <w:t>vez</w:t>
      </w:r>
      <w:r>
        <w:rPr>
          <w:color w:val="231F20"/>
          <w:spacing w:val="-11"/>
          <w:sz w:val="20"/>
        </w:rPr>
        <w:t> </w:t>
      </w:r>
      <w:r>
        <w:rPr>
          <w:color w:val="231F20"/>
          <w:sz w:val="20"/>
        </w:rPr>
        <w:t>flexibles</w:t>
      </w:r>
      <w:r>
        <w:rPr>
          <w:color w:val="231F20"/>
          <w:spacing w:val="-11"/>
          <w:sz w:val="20"/>
        </w:rPr>
        <w:t> </w:t>
      </w:r>
      <w:r>
        <w:rPr>
          <w:color w:val="231F20"/>
          <w:sz w:val="20"/>
        </w:rPr>
        <w:t>ante</w:t>
      </w:r>
      <w:r>
        <w:rPr>
          <w:color w:val="231F20"/>
          <w:spacing w:val="-11"/>
          <w:sz w:val="20"/>
        </w:rPr>
        <w:t> </w:t>
      </w:r>
      <w:r>
        <w:rPr>
          <w:color w:val="231F20"/>
          <w:sz w:val="20"/>
        </w:rPr>
        <w:t>el</w:t>
      </w:r>
    </w:p>
    <w:p>
      <w:pPr>
        <w:pStyle w:val="BodyText"/>
        <w:spacing w:before="70"/>
        <w:ind w:left="2160" w:right="2067"/>
      </w:pPr>
      <w:r>
        <w:rPr>
          <w:color w:val="231F20"/>
        </w:rPr>
        <w:t>cambio</w:t>
      </w:r>
    </w:p>
    <w:p>
      <w:pPr>
        <w:pStyle w:val="BodyText"/>
        <w:spacing w:before="6"/>
        <w:rPr>
          <w:sz w:val="26"/>
        </w:rPr>
      </w:pPr>
    </w:p>
    <w:p>
      <w:pPr>
        <w:pStyle w:val="BodyText"/>
        <w:spacing w:line="300" w:lineRule="exact"/>
        <w:ind w:left="1500" w:right="1497"/>
        <w:jc w:val="both"/>
      </w:pPr>
      <w:r>
        <w:rPr>
          <w:color w:val="231F20"/>
        </w:rPr>
        <w:t>B. Honore señala que la formación es generalmente considerada desde el punto de vista de la exterioridad, como algo </w:t>
      </w:r>
      <w:r>
        <w:rPr>
          <w:rFonts w:ascii="Palatino Linotype" w:hAnsi="Palatino Linotype"/>
          <w:i/>
          <w:color w:val="231F20"/>
        </w:rPr>
        <w:t>para</w:t>
      </w:r>
      <w:r>
        <w:rPr>
          <w:color w:val="231F20"/>
        </w:rPr>
        <w:t>, algo que</w:t>
      </w:r>
      <w:r>
        <w:rPr>
          <w:color w:val="231F20"/>
          <w:spacing w:val="-21"/>
        </w:rPr>
        <w:t> </w:t>
      </w:r>
      <w:r>
        <w:rPr>
          <w:rFonts w:ascii="Palatino Linotype" w:hAnsi="Palatino Linotype"/>
          <w:i/>
          <w:color w:val="231F20"/>
        </w:rPr>
        <w:t>se</w:t>
      </w:r>
      <w:r>
        <w:rPr>
          <w:rFonts w:ascii="Palatino Linotype" w:hAnsi="Palatino Linotype"/>
          <w:i/>
          <w:color w:val="231F20"/>
          <w:spacing w:val="-16"/>
        </w:rPr>
        <w:t> </w:t>
      </w:r>
      <w:r>
        <w:rPr>
          <w:rFonts w:ascii="Palatino Linotype" w:hAnsi="Palatino Linotype"/>
          <w:i/>
          <w:color w:val="231F20"/>
        </w:rPr>
        <w:t>tiene</w:t>
      </w:r>
      <w:r>
        <w:rPr>
          <w:rFonts w:ascii="Palatino Linotype" w:hAnsi="Palatino Linotype"/>
          <w:i/>
          <w:color w:val="231F20"/>
          <w:spacing w:val="-16"/>
        </w:rPr>
        <w:t> </w:t>
      </w:r>
      <w:r>
        <w:rPr>
          <w:color w:val="231F20"/>
        </w:rPr>
        <w:t>o</w:t>
      </w:r>
      <w:r>
        <w:rPr>
          <w:color w:val="231F20"/>
          <w:spacing w:val="-21"/>
        </w:rPr>
        <w:t> </w:t>
      </w:r>
      <w:r>
        <w:rPr>
          <w:color w:val="231F20"/>
        </w:rPr>
        <w:t>es</w:t>
      </w:r>
      <w:r>
        <w:rPr>
          <w:color w:val="231F20"/>
          <w:spacing w:val="-21"/>
        </w:rPr>
        <w:t> </w:t>
      </w:r>
      <w:r>
        <w:rPr>
          <w:rFonts w:ascii="Palatino Linotype" w:hAnsi="Palatino Linotype"/>
          <w:i/>
          <w:color w:val="231F20"/>
        </w:rPr>
        <w:t>adquirido</w:t>
      </w:r>
      <w:r>
        <w:rPr>
          <w:color w:val="231F20"/>
        </w:rPr>
        <w:t>.</w:t>
      </w:r>
      <w:r>
        <w:rPr>
          <w:color w:val="231F20"/>
          <w:spacing w:val="-21"/>
        </w:rPr>
        <w:t> </w:t>
      </w:r>
      <w:r>
        <w:rPr>
          <w:color w:val="231F20"/>
        </w:rPr>
        <w:t>Así,</w:t>
      </w:r>
      <w:r>
        <w:rPr>
          <w:color w:val="231F20"/>
          <w:spacing w:val="-21"/>
        </w:rPr>
        <w:t> </w:t>
      </w:r>
      <w:r>
        <w:rPr>
          <w:color w:val="231F20"/>
        </w:rPr>
        <w:t>cuando</w:t>
      </w:r>
      <w:r>
        <w:rPr>
          <w:color w:val="231F20"/>
          <w:spacing w:val="-21"/>
        </w:rPr>
        <w:t> </w:t>
      </w:r>
      <w:r>
        <w:rPr>
          <w:color w:val="231F20"/>
        </w:rPr>
        <w:t>hablamos</w:t>
      </w:r>
      <w:r>
        <w:rPr>
          <w:color w:val="231F20"/>
          <w:spacing w:val="-21"/>
        </w:rPr>
        <w:t> </w:t>
      </w:r>
      <w:r>
        <w:rPr>
          <w:color w:val="231F20"/>
        </w:rPr>
        <w:t>de</w:t>
      </w:r>
      <w:r>
        <w:rPr>
          <w:color w:val="231F20"/>
          <w:spacing w:val="-21"/>
        </w:rPr>
        <w:t> </w:t>
      </w:r>
      <w:r>
        <w:rPr>
          <w:color w:val="231F20"/>
        </w:rPr>
        <w:t>formación,</w:t>
      </w:r>
      <w:r>
        <w:rPr>
          <w:color w:val="231F20"/>
          <w:spacing w:val="-22"/>
        </w:rPr>
        <w:t> </w:t>
      </w:r>
      <w:r>
        <w:rPr>
          <w:color w:val="231F20"/>
        </w:rPr>
        <w:t>alu- dimos a varios tipos: docente, psicopedagógica, para la toma de decisiones, desarrollo, etc., siempre ligada a un contenido que lo precisa y delimita. </w:t>
      </w:r>
      <w:r>
        <w:rPr>
          <w:color w:val="231F20"/>
          <w:spacing w:val="3"/>
        </w:rPr>
        <w:t>La </w:t>
      </w:r>
      <w:r>
        <w:rPr>
          <w:color w:val="231F20"/>
        </w:rPr>
        <w:t>formación pone énfasis en las necesidades del</w:t>
      </w:r>
      <w:r>
        <w:rPr>
          <w:color w:val="231F20"/>
          <w:spacing w:val="-8"/>
        </w:rPr>
        <w:t> </w:t>
      </w:r>
      <w:r>
        <w:rPr>
          <w:color w:val="231F20"/>
        </w:rPr>
        <w:t>sistema</w:t>
      </w:r>
      <w:r>
        <w:rPr>
          <w:color w:val="231F20"/>
          <w:spacing w:val="-9"/>
        </w:rPr>
        <w:t> </w:t>
      </w:r>
      <w:r>
        <w:rPr>
          <w:color w:val="231F20"/>
        </w:rPr>
        <w:t>y</w:t>
      </w:r>
      <w:r>
        <w:rPr>
          <w:color w:val="231F20"/>
          <w:spacing w:val="-8"/>
        </w:rPr>
        <w:t> </w:t>
      </w:r>
      <w:r>
        <w:rPr>
          <w:color w:val="231F20"/>
        </w:rPr>
        <w:t>del</w:t>
      </w:r>
      <w:r>
        <w:rPr>
          <w:color w:val="231F20"/>
          <w:spacing w:val="-8"/>
        </w:rPr>
        <w:t> </w:t>
      </w:r>
      <w:r>
        <w:rPr>
          <w:color w:val="231F20"/>
        </w:rPr>
        <w:t>modelo</w:t>
      </w:r>
      <w:r>
        <w:rPr>
          <w:color w:val="231F20"/>
          <w:spacing w:val="-8"/>
        </w:rPr>
        <w:t> </w:t>
      </w:r>
      <w:r>
        <w:rPr>
          <w:color w:val="231F20"/>
        </w:rPr>
        <w:t>de</w:t>
      </w:r>
      <w:r>
        <w:rPr>
          <w:color w:val="231F20"/>
          <w:spacing w:val="-8"/>
        </w:rPr>
        <w:t> </w:t>
      </w:r>
      <w:r>
        <w:rPr>
          <w:color w:val="231F20"/>
        </w:rPr>
        <w:t>desarrollo</w:t>
      </w:r>
      <w:r>
        <w:rPr>
          <w:color w:val="231F20"/>
          <w:spacing w:val="-8"/>
        </w:rPr>
        <w:t> </w:t>
      </w:r>
      <w:r>
        <w:rPr>
          <w:color w:val="231F20"/>
        </w:rPr>
        <w:t>económico.</w:t>
      </w:r>
    </w:p>
    <w:p>
      <w:pPr>
        <w:pStyle w:val="BodyText"/>
        <w:spacing w:line="307" w:lineRule="auto" w:before="30"/>
        <w:ind w:left="1500" w:right="1496" w:firstLine="360"/>
        <w:jc w:val="both"/>
      </w:pPr>
      <w:r>
        <w:rPr>
          <w:color w:val="231F20"/>
          <w:spacing w:val="-3"/>
          <w:w w:val="105"/>
        </w:rPr>
        <w:t>En</w:t>
      </w:r>
      <w:r>
        <w:rPr>
          <w:color w:val="231F20"/>
          <w:spacing w:val="-20"/>
          <w:w w:val="105"/>
        </w:rPr>
        <w:t> </w:t>
      </w:r>
      <w:r>
        <w:rPr>
          <w:color w:val="231F20"/>
          <w:spacing w:val="-3"/>
          <w:w w:val="105"/>
        </w:rPr>
        <w:t>el</w:t>
      </w:r>
      <w:r>
        <w:rPr>
          <w:color w:val="231F20"/>
          <w:spacing w:val="-20"/>
          <w:w w:val="105"/>
        </w:rPr>
        <w:t> </w:t>
      </w:r>
      <w:r>
        <w:rPr>
          <w:color w:val="231F20"/>
          <w:spacing w:val="-5"/>
          <w:w w:val="105"/>
        </w:rPr>
        <w:t>ámbito</w:t>
      </w:r>
      <w:r>
        <w:rPr>
          <w:color w:val="231F20"/>
          <w:spacing w:val="-19"/>
          <w:w w:val="105"/>
        </w:rPr>
        <w:t> </w:t>
      </w:r>
      <w:r>
        <w:rPr>
          <w:color w:val="231F20"/>
          <w:spacing w:val="-6"/>
          <w:w w:val="105"/>
        </w:rPr>
        <w:t>educativo,</w:t>
      </w:r>
      <w:r>
        <w:rPr>
          <w:color w:val="231F20"/>
          <w:spacing w:val="-19"/>
          <w:w w:val="105"/>
        </w:rPr>
        <w:t> </w:t>
      </w:r>
      <w:r>
        <w:rPr>
          <w:color w:val="231F20"/>
          <w:spacing w:val="-5"/>
          <w:w w:val="105"/>
        </w:rPr>
        <w:t>este</w:t>
      </w:r>
      <w:r>
        <w:rPr>
          <w:color w:val="231F20"/>
          <w:spacing w:val="-20"/>
          <w:w w:val="105"/>
        </w:rPr>
        <w:t> </w:t>
      </w:r>
      <w:r>
        <w:rPr>
          <w:rFonts w:ascii="Palatino Linotype" w:hAnsi="Palatino Linotype"/>
          <w:i/>
          <w:color w:val="231F20"/>
          <w:spacing w:val="-5"/>
          <w:w w:val="105"/>
        </w:rPr>
        <w:t>saber</w:t>
      </w:r>
      <w:r>
        <w:rPr>
          <w:rFonts w:ascii="Palatino Linotype" w:hAnsi="Palatino Linotype"/>
          <w:i/>
          <w:color w:val="231F20"/>
          <w:spacing w:val="-14"/>
          <w:w w:val="105"/>
        </w:rPr>
        <w:t> </w:t>
      </w:r>
      <w:r>
        <w:rPr>
          <w:rFonts w:ascii="Palatino Linotype" w:hAnsi="Palatino Linotype"/>
          <w:i/>
          <w:color w:val="231F20"/>
          <w:spacing w:val="-5"/>
          <w:w w:val="105"/>
        </w:rPr>
        <w:t>hacer</w:t>
      </w:r>
      <w:r>
        <w:rPr>
          <w:rFonts w:ascii="Palatino Linotype" w:hAnsi="Palatino Linotype"/>
          <w:i/>
          <w:color w:val="231F20"/>
          <w:spacing w:val="-14"/>
          <w:w w:val="105"/>
        </w:rPr>
        <w:t> </w:t>
      </w:r>
      <w:r>
        <w:rPr>
          <w:color w:val="231F20"/>
          <w:spacing w:val="-5"/>
          <w:w w:val="105"/>
        </w:rPr>
        <w:t>está</w:t>
      </w:r>
      <w:r>
        <w:rPr>
          <w:color w:val="231F20"/>
          <w:spacing w:val="-20"/>
          <w:w w:val="105"/>
        </w:rPr>
        <w:t> </w:t>
      </w:r>
      <w:r>
        <w:rPr>
          <w:color w:val="231F20"/>
          <w:spacing w:val="-5"/>
          <w:w w:val="105"/>
        </w:rPr>
        <w:t>imbricado</w:t>
      </w:r>
      <w:r>
        <w:rPr>
          <w:color w:val="231F20"/>
          <w:spacing w:val="-20"/>
          <w:w w:val="105"/>
        </w:rPr>
        <w:t> </w:t>
      </w:r>
      <w:r>
        <w:rPr>
          <w:color w:val="231F20"/>
          <w:spacing w:val="-4"/>
          <w:w w:val="105"/>
        </w:rPr>
        <w:t>con</w:t>
      </w:r>
      <w:r>
        <w:rPr>
          <w:color w:val="231F20"/>
          <w:spacing w:val="-20"/>
          <w:w w:val="105"/>
        </w:rPr>
        <w:t> </w:t>
      </w:r>
      <w:r>
        <w:rPr>
          <w:color w:val="231F20"/>
          <w:spacing w:val="-4"/>
          <w:w w:val="105"/>
        </w:rPr>
        <w:t>dis- </w:t>
      </w:r>
      <w:r>
        <w:rPr>
          <w:color w:val="231F20"/>
          <w:spacing w:val="-5"/>
          <w:w w:val="105"/>
        </w:rPr>
        <w:t>cursos</w:t>
      </w:r>
      <w:r>
        <w:rPr>
          <w:color w:val="231F20"/>
          <w:spacing w:val="-24"/>
          <w:w w:val="105"/>
        </w:rPr>
        <w:t> </w:t>
      </w:r>
      <w:r>
        <w:rPr>
          <w:color w:val="231F20"/>
          <w:spacing w:val="-4"/>
          <w:w w:val="105"/>
        </w:rPr>
        <w:t>sobre</w:t>
      </w:r>
      <w:r>
        <w:rPr>
          <w:color w:val="231F20"/>
          <w:spacing w:val="-24"/>
          <w:w w:val="105"/>
        </w:rPr>
        <w:t> </w:t>
      </w:r>
      <w:r>
        <w:rPr>
          <w:color w:val="231F20"/>
          <w:spacing w:val="-3"/>
          <w:w w:val="105"/>
        </w:rPr>
        <w:t>la</w:t>
      </w:r>
      <w:r>
        <w:rPr>
          <w:color w:val="231F20"/>
          <w:spacing w:val="-24"/>
          <w:w w:val="105"/>
        </w:rPr>
        <w:t> </w:t>
      </w:r>
      <w:r>
        <w:rPr>
          <w:color w:val="231F20"/>
          <w:spacing w:val="-5"/>
          <w:w w:val="105"/>
        </w:rPr>
        <w:t>formación</w:t>
      </w:r>
      <w:r>
        <w:rPr>
          <w:color w:val="231F20"/>
          <w:spacing w:val="-24"/>
          <w:w w:val="105"/>
        </w:rPr>
        <w:t> </w:t>
      </w:r>
      <w:r>
        <w:rPr>
          <w:color w:val="231F20"/>
          <w:spacing w:val="-4"/>
          <w:w w:val="105"/>
        </w:rPr>
        <w:t>con</w:t>
      </w:r>
      <w:r>
        <w:rPr>
          <w:color w:val="231F20"/>
          <w:spacing w:val="-24"/>
          <w:w w:val="105"/>
        </w:rPr>
        <w:t> </w:t>
      </w:r>
      <w:r>
        <w:rPr>
          <w:color w:val="231F20"/>
          <w:spacing w:val="-5"/>
          <w:w w:val="105"/>
        </w:rPr>
        <w:t>referencia</w:t>
      </w:r>
      <w:r>
        <w:rPr>
          <w:color w:val="231F20"/>
          <w:spacing w:val="-24"/>
          <w:w w:val="105"/>
        </w:rPr>
        <w:t> </w:t>
      </w:r>
      <w:r>
        <w:rPr>
          <w:color w:val="231F20"/>
          <w:w w:val="105"/>
        </w:rPr>
        <w:t>a</w:t>
      </w:r>
      <w:r>
        <w:rPr>
          <w:color w:val="231F20"/>
          <w:spacing w:val="-24"/>
          <w:w w:val="105"/>
        </w:rPr>
        <w:t> </w:t>
      </w:r>
      <w:r>
        <w:rPr>
          <w:color w:val="231F20"/>
          <w:spacing w:val="-3"/>
          <w:w w:val="105"/>
        </w:rPr>
        <w:t>la</w:t>
      </w:r>
      <w:r>
        <w:rPr>
          <w:color w:val="231F20"/>
          <w:spacing w:val="-24"/>
          <w:w w:val="105"/>
        </w:rPr>
        <w:t> </w:t>
      </w:r>
      <w:r>
        <w:rPr>
          <w:color w:val="231F20"/>
          <w:spacing w:val="-5"/>
          <w:w w:val="105"/>
        </w:rPr>
        <w:t>autoestructuración,</w:t>
      </w:r>
      <w:r>
        <w:rPr>
          <w:color w:val="231F20"/>
          <w:spacing w:val="-24"/>
          <w:w w:val="105"/>
        </w:rPr>
        <w:t> </w:t>
      </w:r>
      <w:r>
        <w:rPr>
          <w:color w:val="231F20"/>
          <w:spacing w:val="-3"/>
          <w:w w:val="105"/>
        </w:rPr>
        <w:t>al </w:t>
      </w:r>
      <w:r>
        <w:rPr>
          <w:color w:val="231F20"/>
          <w:spacing w:val="-5"/>
          <w:w w:val="105"/>
        </w:rPr>
        <w:t>desarrollo</w:t>
      </w:r>
      <w:r>
        <w:rPr>
          <w:color w:val="231F20"/>
          <w:spacing w:val="-30"/>
          <w:w w:val="105"/>
        </w:rPr>
        <w:t> </w:t>
      </w:r>
      <w:r>
        <w:rPr>
          <w:color w:val="231F20"/>
          <w:spacing w:val="-3"/>
          <w:w w:val="105"/>
        </w:rPr>
        <w:t>de</w:t>
      </w:r>
      <w:r>
        <w:rPr>
          <w:color w:val="231F20"/>
          <w:spacing w:val="-30"/>
          <w:w w:val="105"/>
        </w:rPr>
        <w:t> </w:t>
      </w:r>
      <w:r>
        <w:rPr>
          <w:color w:val="231F20"/>
          <w:spacing w:val="-3"/>
          <w:w w:val="105"/>
        </w:rPr>
        <w:t>la</w:t>
      </w:r>
      <w:r>
        <w:rPr>
          <w:color w:val="231F20"/>
          <w:spacing w:val="-30"/>
          <w:w w:val="105"/>
        </w:rPr>
        <w:t> </w:t>
      </w:r>
      <w:r>
        <w:rPr>
          <w:color w:val="231F20"/>
          <w:spacing w:val="-5"/>
          <w:w w:val="105"/>
        </w:rPr>
        <w:t>persona,</w:t>
      </w:r>
      <w:r>
        <w:rPr>
          <w:color w:val="231F20"/>
          <w:spacing w:val="-30"/>
          <w:w w:val="105"/>
        </w:rPr>
        <w:t> </w:t>
      </w:r>
      <w:r>
        <w:rPr>
          <w:color w:val="231F20"/>
          <w:w w:val="105"/>
        </w:rPr>
        <w:t>a</w:t>
      </w:r>
      <w:r>
        <w:rPr>
          <w:color w:val="231F20"/>
          <w:spacing w:val="-30"/>
          <w:w w:val="105"/>
        </w:rPr>
        <w:t> </w:t>
      </w:r>
      <w:r>
        <w:rPr>
          <w:color w:val="231F20"/>
          <w:spacing w:val="-3"/>
          <w:w w:val="105"/>
        </w:rPr>
        <w:t>su</w:t>
      </w:r>
      <w:r>
        <w:rPr>
          <w:color w:val="231F20"/>
          <w:spacing w:val="-30"/>
          <w:w w:val="105"/>
        </w:rPr>
        <w:t> </w:t>
      </w:r>
      <w:r>
        <w:rPr>
          <w:color w:val="231F20"/>
          <w:spacing w:val="-5"/>
          <w:w w:val="105"/>
        </w:rPr>
        <w:t>“interioridad”.</w:t>
      </w:r>
      <w:r>
        <w:rPr>
          <w:color w:val="231F20"/>
          <w:spacing w:val="-30"/>
          <w:w w:val="105"/>
        </w:rPr>
        <w:t> </w:t>
      </w:r>
      <w:r>
        <w:rPr>
          <w:color w:val="231F20"/>
          <w:spacing w:val="-5"/>
          <w:w w:val="105"/>
        </w:rPr>
        <w:t>Quiera</w:t>
      </w:r>
      <w:r>
        <w:rPr>
          <w:color w:val="231F20"/>
          <w:spacing w:val="-30"/>
          <w:w w:val="105"/>
        </w:rPr>
        <w:t> </w:t>
      </w:r>
      <w:r>
        <w:rPr>
          <w:color w:val="231F20"/>
          <w:w w:val="105"/>
        </w:rPr>
        <w:t>o</w:t>
      </w:r>
      <w:r>
        <w:rPr>
          <w:color w:val="231F20"/>
          <w:spacing w:val="-30"/>
          <w:w w:val="105"/>
        </w:rPr>
        <w:t> </w:t>
      </w:r>
      <w:r>
        <w:rPr>
          <w:color w:val="231F20"/>
          <w:spacing w:val="-3"/>
          <w:w w:val="105"/>
        </w:rPr>
        <w:t>no</w:t>
      </w:r>
      <w:r>
        <w:rPr>
          <w:color w:val="231F20"/>
          <w:spacing w:val="-30"/>
          <w:w w:val="105"/>
        </w:rPr>
        <w:t> </w:t>
      </w:r>
      <w:r>
        <w:rPr>
          <w:color w:val="231F20"/>
          <w:spacing w:val="-3"/>
          <w:w w:val="105"/>
        </w:rPr>
        <w:t>el</w:t>
      </w:r>
      <w:r>
        <w:rPr>
          <w:color w:val="231F20"/>
          <w:spacing w:val="-28"/>
          <w:w w:val="105"/>
        </w:rPr>
        <w:t> </w:t>
      </w:r>
      <w:r>
        <w:rPr>
          <w:color w:val="231F20"/>
          <w:w w:val="105"/>
        </w:rPr>
        <w:t>sujeto</w:t>
      </w:r>
      <w:r>
        <w:rPr>
          <w:color w:val="231F20"/>
          <w:spacing w:val="-25"/>
          <w:w w:val="105"/>
        </w:rPr>
        <w:t> </w:t>
      </w:r>
      <w:r>
        <w:rPr>
          <w:color w:val="231F20"/>
          <w:w w:val="105"/>
        </w:rPr>
        <w:t>de </w:t>
      </w:r>
      <w:r>
        <w:rPr>
          <w:color w:val="231F20"/>
        </w:rPr>
        <w:t>la</w:t>
      </w:r>
      <w:r>
        <w:rPr>
          <w:color w:val="231F20"/>
          <w:spacing w:val="-21"/>
        </w:rPr>
        <w:t> </w:t>
      </w:r>
      <w:r>
        <w:rPr>
          <w:color w:val="231F20"/>
        </w:rPr>
        <w:t>formación</w:t>
      </w:r>
      <w:r>
        <w:rPr>
          <w:color w:val="231F20"/>
          <w:spacing w:val="-22"/>
        </w:rPr>
        <w:t> </w:t>
      </w:r>
      <w:r>
        <w:rPr>
          <w:color w:val="231F20"/>
        </w:rPr>
        <w:t>(en</w:t>
      </w:r>
      <w:r>
        <w:rPr>
          <w:color w:val="231F20"/>
          <w:spacing w:val="-21"/>
        </w:rPr>
        <w:t> </w:t>
      </w:r>
      <w:r>
        <w:rPr>
          <w:color w:val="231F20"/>
          <w:spacing w:val="-3"/>
        </w:rPr>
        <w:t>este</w:t>
      </w:r>
      <w:r>
        <w:rPr>
          <w:color w:val="231F20"/>
          <w:spacing w:val="-21"/>
        </w:rPr>
        <w:t> </w:t>
      </w:r>
      <w:r>
        <w:rPr>
          <w:color w:val="231F20"/>
        </w:rPr>
        <w:t>caso</w:t>
      </w:r>
      <w:r>
        <w:rPr>
          <w:color w:val="231F20"/>
          <w:spacing w:val="-21"/>
        </w:rPr>
        <w:t> </w:t>
      </w:r>
      <w:r>
        <w:rPr>
          <w:color w:val="231F20"/>
        </w:rPr>
        <w:t>el</w:t>
      </w:r>
      <w:r>
        <w:rPr>
          <w:color w:val="231F20"/>
          <w:spacing w:val="-21"/>
        </w:rPr>
        <w:t> </w:t>
      </w:r>
      <w:r>
        <w:rPr>
          <w:color w:val="231F20"/>
        </w:rPr>
        <w:t>docente),</w:t>
      </w:r>
      <w:r>
        <w:rPr>
          <w:color w:val="231F20"/>
          <w:spacing w:val="-21"/>
        </w:rPr>
        <w:t> </w:t>
      </w:r>
      <w:r>
        <w:rPr>
          <w:color w:val="231F20"/>
        </w:rPr>
        <w:t>se</w:t>
      </w:r>
      <w:r>
        <w:rPr>
          <w:color w:val="231F20"/>
          <w:spacing w:val="-21"/>
        </w:rPr>
        <w:t> </w:t>
      </w:r>
      <w:r>
        <w:rPr>
          <w:color w:val="231F20"/>
        </w:rPr>
        <w:t>le</w:t>
      </w:r>
      <w:r>
        <w:rPr>
          <w:color w:val="231F20"/>
          <w:spacing w:val="-21"/>
        </w:rPr>
        <w:t> </w:t>
      </w:r>
      <w:r>
        <w:rPr>
          <w:color w:val="231F20"/>
        </w:rPr>
        <w:t>pide</w:t>
      </w:r>
      <w:r>
        <w:rPr>
          <w:color w:val="231F20"/>
          <w:spacing w:val="-21"/>
        </w:rPr>
        <w:t> </w:t>
      </w:r>
      <w:r>
        <w:rPr>
          <w:color w:val="231F20"/>
        </w:rPr>
        <w:t>no</w:t>
      </w:r>
      <w:r>
        <w:rPr>
          <w:color w:val="231F20"/>
          <w:spacing w:val="-21"/>
        </w:rPr>
        <w:t> </w:t>
      </w:r>
      <w:r>
        <w:rPr>
          <w:color w:val="231F20"/>
        </w:rPr>
        <w:t>sólo</w:t>
      </w:r>
      <w:r>
        <w:rPr>
          <w:color w:val="231F20"/>
          <w:spacing w:val="-21"/>
        </w:rPr>
        <w:t> </w:t>
      </w:r>
      <w:r>
        <w:rPr>
          <w:color w:val="231F20"/>
        </w:rPr>
        <w:t>ciertas</w:t>
      </w:r>
      <w:r>
        <w:rPr>
          <w:color w:val="231F20"/>
          <w:spacing w:val="-21"/>
        </w:rPr>
        <w:t> </w:t>
      </w:r>
      <w:r>
        <w:rPr>
          <w:color w:val="231F20"/>
        </w:rPr>
        <w:t>ha- </w:t>
      </w:r>
      <w:r>
        <w:rPr>
          <w:color w:val="231F20"/>
          <w:spacing w:val="-1"/>
        </w:rPr>
        <w:t>bilidades</w:t>
      </w:r>
      <w:r>
        <w:rPr>
          <w:color w:val="231F20"/>
          <w:spacing w:val="-12"/>
        </w:rPr>
        <w:t> </w:t>
      </w:r>
      <w:r>
        <w:rPr>
          <w:color w:val="231F20"/>
        </w:rPr>
        <w:t>o</w:t>
      </w:r>
      <w:r>
        <w:rPr>
          <w:color w:val="231F20"/>
          <w:spacing w:val="-12"/>
        </w:rPr>
        <w:t> </w:t>
      </w:r>
      <w:r>
        <w:rPr>
          <w:color w:val="231F20"/>
        </w:rPr>
        <w:t>determinados</w:t>
      </w:r>
      <w:r>
        <w:rPr>
          <w:color w:val="231F20"/>
          <w:spacing w:val="-12"/>
        </w:rPr>
        <w:t> </w:t>
      </w:r>
      <w:r>
        <w:rPr>
          <w:color w:val="231F20"/>
        </w:rPr>
        <w:t>conocimientos,</w:t>
      </w:r>
      <w:r>
        <w:rPr>
          <w:color w:val="231F20"/>
          <w:spacing w:val="-12"/>
        </w:rPr>
        <w:t> </w:t>
      </w:r>
      <w:r>
        <w:rPr>
          <w:color w:val="231F20"/>
        </w:rPr>
        <w:t>sino</w:t>
      </w:r>
      <w:r>
        <w:rPr>
          <w:color w:val="231F20"/>
          <w:spacing w:val="-12"/>
        </w:rPr>
        <w:t> </w:t>
      </w:r>
      <w:r>
        <w:rPr>
          <w:color w:val="231F20"/>
        </w:rPr>
        <w:t>la</w:t>
      </w:r>
      <w:r>
        <w:rPr>
          <w:color w:val="231F20"/>
          <w:spacing w:val="-12"/>
        </w:rPr>
        <w:t> </w:t>
      </w:r>
      <w:r>
        <w:rPr>
          <w:color w:val="231F20"/>
          <w:spacing w:val="-3"/>
        </w:rPr>
        <w:t>transformación</w:t>
      </w:r>
      <w:r>
        <w:rPr>
          <w:color w:val="231F20"/>
          <w:spacing w:val="-12"/>
        </w:rPr>
        <w:t> </w:t>
      </w:r>
      <w:r>
        <w:rPr>
          <w:color w:val="231F20"/>
        </w:rPr>
        <w:t>de </w:t>
      </w:r>
      <w:r>
        <w:rPr>
          <w:color w:val="231F20"/>
          <w:spacing w:val="-3"/>
          <w:w w:val="105"/>
        </w:rPr>
        <w:t>actitudes,</w:t>
      </w:r>
      <w:r>
        <w:rPr>
          <w:color w:val="231F20"/>
          <w:spacing w:val="-33"/>
          <w:w w:val="105"/>
        </w:rPr>
        <w:t> </w:t>
      </w:r>
      <w:r>
        <w:rPr>
          <w:color w:val="231F20"/>
          <w:w w:val="105"/>
        </w:rPr>
        <w:t>cambio</w:t>
      </w:r>
      <w:r>
        <w:rPr>
          <w:color w:val="231F20"/>
          <w:spacing w:val="-33"/>
          <w:w w:val="105"/>
        </w:rPr>
        <w:t> </w:t>
      </w:r>
      <w:r>
        <w:rPr>
          <w:color w:val="231F20"/>
          <w:w w:val="105"/>
        </w:rPr>
        <w:t>de</w:t>
      </w:r>
      <w:r>
        <w:rPr>
          <w:color w:val="231F20"/>
          <w:spacing w:val="-33"/>
          <w:w w:val="105"/>
        </w:rPr>
        <w:t> </w:t>
      </w:r>
      <w:r>
        <w:rPr>
          <w:color w:val="231F20"/>
          <w:w w:val="105"/>
        </w:rPr>
        <w:t>visión</w:t>
      </w:r>
      <w:r>
        <w:rPr>
          <w:color w:val="231F20"/>
          <w:spacing w:val="-33"/>
          <w:w w:val="105"/>
        </w:rPr>
        <w:t> </w:t>
      </w:r>
      <w:r>
        <w:rPr>
          <w:color w:val="231F20"/>
          <w:w w:val="105"/>
        </w:rPr>
        <w:t>de</w:t>
      </w:r>
      <w:r>
        <w:rPr>
          <w:color w:val="231F20"/>
          <w:spacing w:val="-33"/>
          <w:w w:val="105"/>
        </w:rPr>
        <w:t> </w:t>
      </w:r>
      <w:r>
        <w:rPr>
          <w:color w:val="231F20"/>
          <w:w w:val="105"/>
        </w:rPr>
        <w:t>su</w:t>
      </w:r>
      <w:r>
        <w:rPr>
          <w:color w:val="231F20"/>
          <w:spacing w:val="-33"/>
          <w:w w:val="105"/>
        </w:rPr>
        <w:t> </w:t>
      </w:r>
      <w:r>
        <w:rPr>
          <w:color w:val="231F20"/>
          <w:w w:val="105"/>
        </w:rPr>
        <w:t>propia</w:t>
      </w:r>
      <w:r>
        <w:rPr>
          <w:color w:val="231F20"/>
          <w:spacing w:val="-33"/>
          <w:w w:val="105"/>
        </w:rPr>
        <w:t> </w:t>
      </w:r>
      <w:r>
        <w:rPr>
          <w:color w:val="231F20"/>
          <w:spacing w:val="-3"/>
          <w:w w:val="105"/>
        </w:rPr>
        <w:t>práctica.</w:t>
      </w:r>
      <w:r>
        <w:rPr>
          <w:color w:val="231F20"/>
          <w:spacing w:val="-33"/>
          <w:w w:val="105"/>
        </w:rPr>
        <w:t> </w:t>
      </w:r>
      <w:r>
        <w:rPr>
          <w:color w:val="231F20"/>
          <w:spacing w:val="2"/>
          <w:w w:val="105"/>
        </w:rPr>
        <w:t>La</w:t>
      </w:r>
      <w:r>
        <w:rPr>
          <w:color w:val="231F20"/>
          <w:spacing w:val="-33"/>
          <w:w w:val="105"/>
        </w:rPr>
        <w:t> </w:t>
      </w:r>
      <w:r>
        <w:rPr>
          <w:color w:val="231F20"/>
          <w:w w:val="105"/>
        </w:rPr>
        <w:t>formación</w:t>
      </w:r>
      <w:r>
        <w:rPr>
          <w:color w:val="231F20"/>
          <w:spacing w:val="-33"/>
          <w:w w:val="105"/>
        </w:rPr>
        <w:t> </w:t>
      </w:r>
      <w:r>
        <w:rPr>
          <w:color w:val="231F20"/>
          <w:w w:val="105"/>
        </w:rPr>
        <w:t>es</w:t>
      </w:r>
    </w:p>
    <w:p>
      <w:pPr>
        <w:pStyle w:val="BodyText"/>
      </w:pPr>
    </w:p>
    <w:p>
      <w:pPr>
        <w:pStyle w:val="BodyText"/>
        <w:spacing w:before="7"/>
        <w:rPr>
          <w:sz w:val="23"/>
        </w:rPr>
      </w:pPr>
    </w:p>
    <w:p>
      <w:pPr>
        <w:pStyle w:val="BodyText"/>
        <w:spacing w:before="68"/>
        <w:ind w:left="1500" w:right="2067"/>
      </w:pPr>
      <w:r>
        <w:rPr>
          <w:color w:val="231F20"/>
        </w:rPr>
        <w:t>32</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vista</w:t>
      </w:r>
      <w:r>
        <w:rPr>
          <w:color w:val="231F20"/>
          <w:spacing w:val="-12"/>
        </w:rPr>
        <w:t> </w:t>
      </w:r>
      <w:r>
        <w:rPr>
          <w:color w:val="231F20"/>
        </w:rPr>
        <w:t>como</w:t>
      </w:r>
      <w:r>
        <w:rPr>
          <w:color w:val="231F20"/>
          <w:spacing w:val="-12"/>
        </w:rPr>
        <w:t> </w:t>
      </w:r>
      <w:r>
        <w:rPr>
          <w:color w:val="231F20"/>
        </w:rPr>
        <w:t>una</w:t>
      </w:r>
      <w:r>
        <w:rPr>
          <w:color w:val="231F20"/>
          <w:spacing w:val="-12"/>
        </w:rPr>
        <w:t> </w:t>
      </w:r>
      <w:r>
        <w:rPr>
          <w:color w:val="231F20"/>
          <w:spacing w:val="-3"/>
        </w:rPr>
        <w:t>característica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persona,</w:t>
      </w:r>
      <w:r>
        <w:rPr>
          <w:color w:val="231F20"/>
          <w:spacing w:val="-12"/>
        </w:rPr>
        <w:t> </w:t>
      </w:r>
      <w:r>
        <w:rPr>
          <w:color w:val="231F20"/>
        </w:rPr>
        <w:t>apareciendo</w:t>
      </w:r>
      <w:r>
        <w:rPr>
          <w:color w:val="231F20"/>
          <w:spacing w:val="-12"/>
        </w:rPr>
        <w:t> </w:t>
      </w:r>
      <w:r>
        <w:rPr>
          <w:color w:val="231F20"/>
        </w:rPr>
        <w:t>otra</w:t>
      </w:r>
      <w:r>
        <w:rPr>
          <w:color w:val="231F20"/>
          <w:spacing w:val="-12"/>
        </w:rPr>
        <w:t> </w:t>
      </w:r>
      <w:r>
        <w:rPr>
          <w:color w:val="231F20"/>
        </w:rPr>
        <w:t>nota peculiar</w:t>
      </w:r>
      <w:r>
        <w:rPr>
          <w:color w:val="231F20"/>
          <w:spacing w:val="-7"/>
        </w:rPr>
        <w:t> </w:t>
      </w:r>
      <w:r>
        <w:rPr>
          <w:color w:val="231F20"/>
        </w:rPr>
        <w:t>(aunque</w:t>
      </w:r>
      <w:r>
        <w:rPr>
          <w:color w:val="231F20"/>
          <w:spacing w:val="-7"/>
        </w:rPr>
        <w:t> </w:t>
      </w:r>
      <w:r>
        <w:rPr>
          <w:color w:val="231F20"/>
        </w:rPr>
        <w:t>no</w:t>
      </w:r>
      <w:r>
        <w:rPr>
          <w:color w:val="231F20"/>
          <w:spacing w:val="-7"/>
        </w:rPr>
        <w:t> </w:t>
      </w:r>
      <w:r>
        <w:rPr>
          <w:color w:val="231F20"/>
        </w:rPr>
        <w:t>exclusiva)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formación</w:t>
      </w:r>
      <w:r>
        <w:rPr>
          <w:color w:val="231F20"/>
          <w:spacing w:val="-7"/>
        </w:rPr>
        <w:t> </w:t>
      </w:r>
      <w:r>
        <w:rPr>
          <w:color w:val="231F20"/>
        </w:rPr>
        <w:t>docente:</w:t>
      </w:r>
      <w:r>
        <w:rPr>
          <w:color w:val="231F20"/>
          <w:spacing w:val="-7"/>
        </w:rPr>
        <w:t> </w:t>
      </w:r>
      <w:r>
        <w:rPr>
          <w:color w:val="231F20"/>
        </w:rPr>
        <w:t>la</w:t>
      </w:r>
      <w:r>
        <w:rPr>
          <w:color w:val="231F20"/>
          <w:spacing w:val="-7"/>
        </w:rPr>
        <w:t> </w:t>
      </w:r>
      <w:r>
        <w:rPr>
          <w:color w:val="231F20"/>
        </w:rPr>
        <w:t>unidad </w:t>
      </w:r>
      <w:r>
        <w:rPr>
          <w:color w:val="231F20"/>
          <w:spacing w:val="-3"/>
        </w:rPr>
        <w:t>entre </w:t>
      </w:r>
      <w:r>
        <w:rPr>
          <w:color w:val="231F20"/>
        </w:rPr>
        <w:t>persona y rol</w:t>
      </w:r>
      <w:r>
        <w:rPr>
          <w:color w:val="231F20"/>
          <w:spacing w:val="-34"/>
        </w:rPr>
        <w:t> </w:t>
      </w:r>
      <w:r>
        <w:rPr>
          <w:color w:val="231F20"/>
        </w:rPr>
        <w:t>social.</w:t>
      </w:r>
    </w:p>
    <w:p>
      <w:pPr>
        <w:pStyle w:val="BodyText"/>
        <w:spacing w:line="312" w:lineRule="auto" w:before="3"/>
        <w:ind w:left="1500" w:right="1497" w:firstLine="360"/>
        <w:jc w:val="both"/>
      </w:pPr>
      <w:r>
        <w:rPr>
          <w:color w:val="231F20"/>
          <w:spacing w:val="-4"/>
        </w:rPr>
        <w:t>Desde otra </w:t>
      </w:r>
      <w:r>
        <w:rPr>
          <w:color w:val="231F20"/>
          <w:spacing w:val="-5"/>
        </w:rPr>
        <w:t>perspectiva, </w:t>
      </w:r>
      <w:r>
        <w:rPr>
          <w:color w:val="231F20"/>
          <w:spacing w:val="-4"/>
        </w:rPr>
        <w:t>pero </w:t>
      </w:r>
      <w:r>
        <w:rPr>
          <w:color w:val="231F20"/>
          <w:spacing w:val="-5"/>
        </w:rPr>
        <w:t>también </w:t>
      </w:r>
      <w:r>
        <w:rPr>
          <w:color w:val="231F20"/>
          <w:spacing w:val="-4"/>
        </w:rPr>
        <w:t>externa </w:t>
      </w:r>
      <w:r>
        <w:rPr>
          <w:color w:val="231F20"/>
          <w:spacing w:val="-3"/>
        </w:rPr>
        <w:t>al </w:t>
      </w:r>
      <w:r>
        <w:rPr>
          <w:color w:val="231F20"/>
          <w:spacing w:val="-5"/>
        </w:rPr>
        <w:t>sujeto, </w:t>
      </w:r>
      <w:r>
        <w:rPr>
          <w:color w:val="231F20"/>
          <w:spacing w:val="-6"/>
        </w:rPr>
        <w:t>Ferry </w:t>
      </w:r>
      <w:r>
        <w:rPr>
          <w:color w:val="231F20"/>
          <w:spacing w:val="-5"/>
        </w:rPr>
        <w:t>considera </w:t>
      </w:r>
      <w:r>
        <w:rPr>
          <w:color w:val="231F20"/>
        </w:rPr>
        <w:t>a la formación como una institución; se trata de la con- formación de todo un aparato donde hay proyectos, programas, certificaciones, prácticas diversas, además de los encargados de realizar la formación. El desarrollo progresivo de los programas de</w:t>
      </w:r>
      <w:r>
        <w:rPr>
          <w:color w:val="231F20"/>
          <w:spacing w:val="-7"/>
        </w:rPr>
        <w:t> </w:t>
      </w:r>
      <w:r>
        <w:rPr>
          <w:color w:val="231F20"/>
        </w:rPr>
        <w:t>formación</w:t>
      </w:r>
      <w:r>
        <w:rPr>
          <w:color w:val="231F20"/>
          <w:spacing w:val="-8"/>
        </w:rPr>
        <w:t> </w:t>
      </w:r>
      <w:r>
        <w:rPr>
          <w:color w:val="231F20"/>
        </w:rPr>
        <w:t>docente,</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especial</w:t>
      </w:r>
      <w:r>
        <w:rPr>
          <w:color w:val="231F20"/>
          <w:spacing w:val="-7"/>
        </w:rPr>
        <w:t> </w:t>
      </w:r>
      <w:r>
        <w:rPr>
          <w:color w:val="231F20"/>
        </w:rPr>
        <w:t>su</w:t>
      </w:r>
      <w:r>
        <w:rPr>
          <w:color w:val="231F20"/>
          <w:spacing w:val="-7"/>
        </w:rPr>
        <w:t> </w:t>
      </w:r>
      <w:r>
        <w:rPr>
          <w:color w:val="231F20"/>
        </w:rPr>
        <w:t>tendencia</w:t>
      </w:r>
      <w:r>
        <w:rPr>
          <w:color w:val="231F20"/>
          <w:spacing w:val="-7"/>
        </w:rPr>
        <w:t> </w:t>
      </w:r>
      <w:r>
        <w:rPr>
          <w:color w:val="231F20"/>
        </w:rPr>
        <w:t>a</w:t>
      </w:r>
      <w:r>
        <w:rPr>
          <w:color w:val="231F20"/>
          <w:spacing w:val="-7"/>
        </w:rPr>
        <w:t> </w:t>
      </w:r>
      <w:r>
        <w:rPr>
          <w:color w:val="231F20"/>
        </w:rPr>
        <w:t>constituir</w:t>
      </w:r>
      <w:r>
        <w:rPr>
          <w:color w:val="231F20"/>
          <w:spacing w:val="-7"/>
        </w:rPr>
        <w:t> </w:t>
      </w:r>
      <w:r>
        <w:rPr>
          <w:color w:val="231F20"/>
        </w:rPr>
        <w:t>pro- gramas</w:t>
      </w:r>
      <w:r>
        <w:rPr>
          <w:color w:val="231F20"/>
          <w:spacing w:val="-13"/>
        </w:rPr>
        <w:t> </w:t>
      </w:r>
      <w:r>
        <w:rPr>
          <w:color w:val="231F20"/>
        </w:rPr>
        <w:t>formales</w:t>
      </w:r>
      <w:r>
        <w:rPr>
          <w:color w:val="231F20"/>
          <w:spacing w:val="-13"/>
        </w:rPr>
        <w:t> </w:t>
      </w:r>
      <w:r>
        <w:rPr>
          <w:color w:val="231F20"/>
        </w:rPr>
        <w:t>(con</w:t>
      </w:r>
      <w:r>
        <w:rPr>
          <w:color w:val="231F20"/>
          <w:spacing w:val="-13"/>
        </w:rPr>
        <w:t> </w:t>
      </w:r>
      <w:r>
        <w:rPr>
          <w:color w:val="231F20"/>
        </w:rPr>
        <w:t>las</w:t>
      </w:r>
      <w:r>
        <w:rPr>
          <w:color w:val="231F20"/>
          <w:spacing w:val="-13"/>
        </w:rPr>
        <w:t> </w:t>
      </w:r>
      <w:r>
        <w:rPr>
          <w:color w:val="231F20"/>
        </w:rPr>
        <w:t>certificaciones</w:t>
      </w:r>
      <w:r>
        <w:rPr>
          <w:color w:val="231F20"/>
          <w:spacing w:val="-13"/>
        </w:rPr>
        <w:t> </w:t>
      </w:r>
      <w:r>
        <w:rPr>
          <w:color w:val="231F20"/>
        </w:rPr>
        <w:t>correspondientes,</w:t>
      </w:r>
      <w:r>
        <w:rPr>
          <w:color w:val="231F20"/>
          <w:spacing w:val="-13"/>
        </w:rPr>
        <w:t> </w:t>
      </w:r>
      <w:r>
        <w:rPr>
          <w:color w:val="231F20"/>
        </w:rPr>
        <w:t>ya</w:t>
      </w:r>
      <w:r>
        <w:rPr>
          <w:color w:val="231F20"/>
          <w:spacing w:val="-13"/>
        </w:rPr>
        <w:t> </w:t>
      </w:r>
      <w:r>
        <w:rPr>
          <w:color w:val="231F20"/>
        </w:rPr>
        <w:t>sea a</w:t>
      </w:r>
      <w:r>
        <w:rPr>
          <w:color w:val="231F20"/>
          <w:spacing w:val="-17"/>
        </w:rPr>
        <w:t> </w:t>
      </w:r>
      <w:r>
        <w:rPr>
          <w:color w:val="231F20"/>
        </w:rPr>
        <w:t>nivel</w:t>
      </w:r>
      <w:r>
        <w:rPr>
          <w:color w:val="231F20"/>
          <w:spacing w:val="-17"/>
        </w:rPr>
        <w:t> </w:t>
      </w:r>
      <w:r>
        <w:rPr>
          <w:color w:val="231F20"/>
        </w:rPr>
        <w:t>de</w:t>
      </w:r>
      <w:r>
        <w:rPr>
          <w:color w:val="231F20"/>
          <w:spacing w:val="-17"/>
        </w:rPr>
        <w:t> </w:t>
      </w:r>
      <w:r>
        <w:rPr>
          <w:color w:val="231F20"/>
        </w:rPr>
        <w:t>especialización</w:t>
      </w:r>
      <w:r>
        <w:rPr>
          <w:color w:val="231F20"/>
          <w:spacing w:val="-17"/>
        </w:rPr>
        <w:t> </w:t>
      </w:r>
      <w:r>
        <w:rPr>
          <w:color w:val="231F20"/>
        </w:rPr>
        <w:t>o</w:t>
      </w:r>
      <w:r>
        <w:rPr>
          <w:color w:val="231F20"/>
          <w:spacing w:val="-17"/>
        </w:rPr>
        <w:t> </w:t>
      </w:r>
      <w:r>
        <w:rPr>
          <w:color w:val="231F20"/>
        </w:rPr>
        <w:t>maestría</w:t>
      </w:r>
      <w:r>
        <w:rPr>
          <w:color w:val="231F20"/>
          <w:spacing w:val="-17"/>
        </w:rPr>
        <w:t> </w:t>
      </w:r>
      <w:r>
        <w:rPr>
          <w:color w:val="231F20"/>
        </w:rPr>
        <w:t>en</w:t>
      </w:r>
      <w:r>
        <w:rPr>
          <w:color w:val="231F20"/>
          <w:spacing w:val="-17"/>
        </w:rPr>
        <w:t> </w:t>
      </w:r>
      <w:r>
        <w:rPr>
          <w:color w:val="231F20"/>
        </w:rPr>
        <w:t>docencia</w:t>
      </w:r>
      <w:r>
        <w:rPr>
          <w:color w:val="231F20"/>
          <w:spacing w:val="-17"/>
        </w:rPr>
        <w:t> </w:t>
      </w:r>
      <w:r>
        <w:rPr>
          <w:color w:val="231F20"/>
        </w:rPr>
        <w:t>o</w:t>
      </w:r>
      <w:r>
        <w:rPr>
          <w:color w:val="231F20"/>
          <w:spacing w:val="-17"/>
        </w:rPr>
        <w:t> </w:t>
      </w:r>
      <w:r>
        <w:rPr>
          <w:color w:val="231F20"/>
        </w:rPr>
        <w:t>educación),</w:t>
      </w:r>
      <w:r>
        <w:rPr>
          <w:color w:val="231F20"/>
          <w:spacing w:val="-17"/>
        </w:rPr>
        <w:t> </w:t>
      </w:r>
      <w:r>
        <w:rPr>
          <w:color w:val="231F20"/>
        </w:rPr>
        <w:t>ha acentuado</w:t>
      </w:r>
      <w:r>
        <w:rPr>
          <w:color w:val="231F20"/>
          <w:spacing w:val="-13"/>
        </w:rPr>
        <w:t> </w:t>
      </w:r>
      <w:r>
        <w:rPr>
          <w:color w:val="231F20"/>
        </w:rPr>
        <w:t>esta</w:t>
      </w:r>
      <w:r>
        <w:rPr>
          <w:color w:val="231F20"/>
          <w:spacing w:val="-13"/>
        </w:rPr>
        <w:t> </w:t>
      </w:r>
      <w:r>
        <w:rPr>
          <w:color w:val="231F20"/>
        </w:rPr>
        <w:t>visión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formación,</w:t>
      </w:r>
      <w:r>
        <w:rPr>
          <w:color w:val="231F20"/>
          <w:spacing w:val="-13"/>
        </w:rPr>
        <w:t> </w:t>
      </w:r>
      <w:r>
        <w:rPr>
          <w:color w:val="231F20"/>
        </w:rPr>
        <w:t>en</w:t>
      </w:r>
      <w:r>
        <w:rPr>
          <w:color w:val="231F20"/>
          <w:spacing w:val="-13"/>
        </w:rPr>
        <w:t> </w:t>
      </w:r>
      <w:r>
        <w:rPr>
          <w:color w:val="231F20"/>
        </w:rPr>
        <w:t>especial</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ámbito</w:t>
      </w:r>
      <w:r>
        <w:rPr>
          <w:color w:val="231F20"/>
          <w:spacing w:val="-13"/>
        </w:rPr>
        <w:t> </w:t>
      </w:r>
      <w:r>
        <w:rPr>
          <w:color w:val="231F20"/>
        </w:rPr>
        <w:t>de la educación</w:t>
      </w:r>
      <w:r>
        <w:rPr>
          <w:color w:val="231F20"/>
          <w:spacing w:val="6"/>
        </w:rPr>
        <w:t> </w:t>
      </w:r>
      <w:r>
        <w:rPr>
          <w:color w:val="231F20"/>
          <w:spacing w:val="-4"/>
        </w:rPr>
        <w:t>superior.</w:t>
      </w:r>
    </w:p>
    <w:p>
      <w:pPr>
        <w:pStyle w:val="BodyText"/>
        <w:spacing w:line="312" w:lineRule="auto" w:before="3"/>
        <w:ind w:left="1500" w:right="1497" w:firstLine="360"/>
        <w:jc w:val="both"/>
      </w:pPr>
      <w:r>
        <w:rPr>
          <w:color w:val="231F20"/>
          <w:spacing w:val="3"/>
        </w:rPr>
        <w:t>La </w:t>
      </w:r>
      <w:r>
        <w:rPr>
          <w:color w:val="231F20"/>
        </w:rPr>
        <w:t>formación docente presenta cuestiones que merecen es- pecial atención. A diferencia de otros procesos formativos, ésta implica</w:t>
      </w:r>
      <w:r>
        <w:rPr>
          <w:color w:val="231F20"/>
          <w:spacing w:val="-13"/>
        </w:rPr>
        <w:t> </w:t>
      </w:r>
      <w:r>
        <w:rPr>
          <w:color w:val="231F20"/>
        </w:rPr>
        <w:t>una</w:t>
      </w:r>
      <w:r>
        <w:rPr>
          <w:color w:val="231F20"/>
          <w:spacing w:val="-13"/>
        </w:rPr>
        <w:t> </w:t>
      </w:r>
      <w:r>
        <w:rPr>
          <w:color w:val="231F20"/>
        </w:rPr>
        <w:t>capacitación</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campo</w:t>
      </w:r>
      <w:r>
        <w:rPr>
          <w:color w:val="231F20"/>
          <w:spacing w:val="-13"/>
        </w:rPr>
        <w:t> </w:t>
      </w:r>
      <w:r>
        <w:rPr>
          <w:color w:val="231F20"/>
        </w:rPr>
        <w:t>del</w:t>
      </w:r>
      <w:r>
        <w:rPr>
          <w:color w:val="231F20"/>
          <w:spacing w:val="-13"/>
        </w:rPr>
        <w:t> </w:t>
      </w:r>
      <w:r>
        <w:rPr>
          <w:color w:val="231F20"/>
        </w:rPr>
        <w:t>saber</w:t>
      </w:r>
      <w:r>
        <w:rPr>
          <w:color w:val="231F20"/>
          <w:spacing w:val="-13"/>
        </w:rPr>
        <w:t> </w:t>
      </w:r>
      <w:r>
        <w:rPr>
          <w:color w:val="231F20"/>
        </w:rPr>
        <w:t>y</w:t>
      </w:r>
      <w:r>
        <w:rPr>
          <w:color w:val="231F20"/>
          <w:spacing w:val="-13"/>
        </w:rPr>
        <w:t> </w:t>
      </w:r>
      <w:r>
        <w:rPr>
          <w:color w:val="231F20"/>
        </w:rPr>
        <w:t>una</w:t>
      </w:r>
      <w:r>
        <w:rPr>
          <w:color w:val="231F20"/>
          <w:spacing w:val="-13"/>
        </w:rPr>
        <w:t> </w:t>
      </w:r>
      <w:r>
        <w:rPr>
          <w:color w:val="231F20"/>
        </w:rPr>
        <w:t>pedagógica, tiene, por tanto, un doble </w:t>
      </w:r>
      <w:r>
        <w:rPr>
          <w:color w:val="231F20"/>
          <w:spacing w:val="-3"/>
        </w:rPr>
        <w:t>carácter. </w:t>
      </w:r>
      <w:r>
        <w:rPr>
          <w:color w:val="231F20"/>
        </w:rPr>
        <w:t>Ésta última es susceptible de plantearse desde diferentes ópticas y enfoques, desde el reduc- cionismo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tecnología</w:t>
      </w:r>
      <w:r>
        <w:rPr>
          <w:color w:val="231F20"/>
          <w:spacing w:val="-14"/>
        </w:rPr>
        <w:t> </w:t>
      </w:r>
      <w:r>
        <w:rPr>
          <w:color w:val="231F20"/>
        </w:rPr>
        <w:t>educativa</w:t>
      </w:r>
      <w:r>
        <w:rPr>
          <w:color w:val="231F20"/>
          <w:spacing w:val="-14"/>
        </w:rPr>
        <w:t> </w:t>
      </w:r>
      <w:r>
        <w:rPr>
          <w:color w:val="231F20"/>
        </w:rPr>
        <w:t>hasta</w:t>
      </w:r>
      <w:r>
        <w:rPr>
          <w:color w:val="231F20"/>
          <w:spacing w:val="-14"/>
        </w:rPr>
        <w:t> </w:t>
      </w:r>
      <w:r>
        <w:rPr>
          <w:color w:val="231F20"/>
        </w:rPr>
        <w:t>el</w:t>
      </w:r>
      <w:r>
        <w:rPr>
          <w:color w:val="231F20"/>
          <w:spacing w:val="-14"/>
        </w:rPr>
        <w:t> </w:t>
      </w:r>
      <w:r>
        <w:rPr>
          <w:color w:val="231F20"/>
        </w:rPr>
        <w:t>análisis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práctica docente</w:t>
      </w:r>
      <w:r>
        <w:rPr>
          <w:color w:val="231F20"/>
          <w:spacing w:val="35"/>
        </w:rPr>
        <w:t> </w:t>
      </w:r>
      <w:r>
        <w:rPr>
          <w:color w:val="231F20"/>
        </w:rPr>
        <w:t>institucional.</w:t>
      </w:r>
    </w:p>
    <w:p>
      <w:pPr>
        <w:pStyle w:val="BodyText"/>
        <w:spacing w:line="312" w:lineRule="auto" w:before="3"/>
        <w:ind w:left="1500" w:right="1496" w:firstLine="360"/>
        <w:jc w:val="both"/>
      </w:pPr>
      <w:r>
        <w:rPr>
          <w:color w:val="231F20"/>
        </w:rPr>
        <w:t>Al</w:t>
      </w:r>
      <w:r>
        <w:rPr>
          <w:color w:val="231F20"/>
          <w:spacing w:val="-23"/>
        </w:rPr>
        <w:t> </w:t>
      </w:r>
      <w:r>
        <w:rPr>
          <w:color w:val="231F20"/>
        </w:rPr>
        <w:t>predominio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aspectos</w:t>
      </w:r>
      <w:r>
        <w:rPr>
          <w:color w:val="231F20"/>
          <w:spacing w:val="-23"/>
        </w:rPr>
        <w:t> </w:t>
      </w:r>
      <w:r>
        <w:rPr>
          <w:color w:val="231F20"/>
        </w:rPr>
        <w:t>pedagógicos</w:t>
      </w:r>
      <w:r>
        <w:rPr>
          <w:color w:val="231F20"/>
          <w:spacing w:val="-23"/>
        </w:rPr>
        <w:t> </w:t>
      </w:r>
      <w:r>
        <w:rPr>
          <w:color w:val="231F20"/>
        </w:rPr>
        <w:t>se</w:t>
      </w:r>
      <w:r>
        <w:rPr>
          <w:color w:val="231F20"/>
          <w:spacing w:val="-23"/>
        </w:rPr>
        <w:t> </w:t>
      </w:r>
      <w:r>
        <w:rPr>
          <w:color w:val="231F20"/>
        </w:rPr>
        <w:t>suman</w:t>
      </w:r>
      <w:r>
        <w:rPr>
          <w:color w:val="231F20"/>
          <w:spacing w:val="-23"/>
        </w:rPr>
        <w:t> </w:t>
      </w:r>
      <w:r>
        <w:rPr>
          <w:color w:val="231F20"/>
        </w:rPr>
        <w:t>los</w:t>
      </w:r>
      <w:r>
        <w:rPr>
          <w:color w:val="231F20"/>
          <w:spacing w:val="-23"/>
        </w:rPr>
        <w:t> </w:t>
      </w:r>
      <w:r>
        <w:rPr>
          <w:color w:val="231F20"/>
        </w:rPr>
        <w:t>disci- plinarios.</w:t>
      </w:r>
      <w:r>
        <w:rPr>
          <w:color w:val="231F20"/>
          <w:spacing w:val="-18"/>
        </w:rPr>
        <w:t> </w:t>
      </w:r>
      <w:r>
        <w:rPr>
          <w:color w:val="231F20"/>
        </w:rPr>
        <w:t>El</w:t>
      </w:r>
      <w:r>
        <w:rPr>
          <w:color w:val="231F20"/>
          <w:spacing w:val="-18"/>
        </w:rPr>
        <w:t> </w:t>
      </w:r>
      <w:r>
        <w:rPr>
          <w:color w:val="231F20"/>
        </w:rPr>
        <w:t>contenido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enseñanza,</w:t>
      </w:r>
      <w:r>
        <w:rPr>
          <w:color w:val="231F20"/>
          <w:spacing w:val="-18"/>
        </w:rPr>
        <w:t> </w:t>
      </w:r>
      <w:r>
        <w:rPr>
          <w:color w:val="231F20"/>
        </w:rPr>
        <w:t>aparte</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actualización en</w:t>
      </w:r>
      <w:r>
        <w:rPr>
          <w:color w:val="231F20"/>
          <w:spacing w:val="-16"/>
        </w:rPr>
        <w:t> </w:t>
      </w:r>
      <w:r>
        <w:rPr>
          <w:color w:val="231F20"/>
        </w:rPr>
        <w:t>lo</w:t>
      </w:r>
      <w:r>
        <w:rPr>
          <w:color w:val="231F20"/>
          <w:spacing w:val="-16"/>
        </w:rPr>
        <w:t> </w:t>
      </w:r>
      <w:r>
        <w:rPr>
          <w:color w:val="231F20"/>
        </w:rPr>
        <w:t>referente</w:t>
      </w:r>
      <w:r>
        <w:rPr>
          <w:color w:val="231F20"/>
          <w:spacing w:val="-16"/>
        </w:rPr>
        <w:t> </w:t>
      </w:r>
      <w:r>
        <w:rPr>
          <w:color w:val="231F20"/>
        </w:rPr>
        <w:t>a</w:t>
      </w:r>
      <w:r>
        <w:rPr>
          <w:color w:val="231F20"/>
          <w:spacing w:val="-16"/>
        </w:rPr>
        <w:t> </w:t>
      </w:r>
      <w:r>
        <w:rPr>
          <w:color w:val="231F20"/>
        </w:rPr>
        <w:t>nuevos</w:t>
      </w:r>
      <w:r>
        <w:rPr>
          <w:color w:val="231F20"/>
          <w:spacing w:val="-16"/>
        </w:rPr>
        <w:t> </w:t>
      </w:r>
      <w:r>
        <w:rPr>
          <w:color w:val="231F20"/>
        </w:rPr>
        <w:t>enfoques,</w:t>
      </w:r>
      <w:r>
        <w:rPr>
          <w:color w:val="231F20"/>
          <w:spacing w:val="-16"/>
        </w:rPr>
        <w:t> </w:t>
      </w:r>
      <w:r>
        <w:rPr>
          <w:color w:val="231F20"/>
        </w:rPr>
        <w:t>metodologías,</w:t>
      </w:r>
      <w:r>
        <w:rPr>
          <w:color w:val="231F20"/>
          <w:spacing w:val="-16"/>
        </w:rPr>
        <w:t> </w:t>
      </w:r>
      <w:r>
        <w:rPr>
          <w:color w:val="231F20"/>
        </w:rPr>
        <w:t>investigaciones, etc., requiere analizar su transmisión, en los problemas de</w:t>
      </w:r>
      <w:r>
        <w:rPr>
          <w:color w:val="231F20"/>
          <w:spacing w:val="-35"/>
        </w:rPr>
        <w:t> </w:t>
      </w:r>
      <w:r>
        <w:rPr>
          <w:color w:val="231F20"/>
        </w:rPr>
        <w:t>elabo- ración conceptual, sistematización, transferencia y en sus formas de</w:t>
      </w:r>
      <w:r>
        <w:rPr>
          <w:color w:val="231F20"/>
          <w:spacing w:val="-21"/>
        </w:rPr>
        <w:t> </w:t>
      </w:r>
      <w:r>
        <w:rPr>
          <w:color w:val="231F20"/>
        </w:rPr>
        <w:t>enseñanza,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terreno</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didácticas</w:t>
      </w:r>
      <w:r>
        <w:rPr>
          <w:color w:val="231F20"/>
          <w:spacing w:val="-21"/>
        </w:rPr>
        <w:t> </w:t>
      </w:r>
      <w:r>
        <w:rPr>
          <w:color w:val="231F20"/>
        </w:rPr>
        <w:t>especiales</w:t>
      </w:r>
      <w:r>
        <w:rPr>
          <w:color w:val="231F20"/>
          <w:spacing w:val="-21"/>
        </w:rPr>
        <w:t> </w:t>
      </w:r>
      <w:r>
        <w:rPr>
          <w:color w:val="231F20"/>
        </w:rPr>
        <w:t>a</w:t>
      </w:r>
      <w:r>
        <w:rPr>
          <w:color w:val="231F20"/>
          <w:spacing w:val="-21"/>
        </w:rPr>
        <w:t> </w:t>
      </w:r>
      <w:r>
        <w:rPr>
          <w:color w:val="231F20"/>
        </w:rPr>
        <w:t>nivel</w:t>
      </w:r>
      <w:r>
        <w:rPr>
          <w:color w:val="231F20"/>
          <w:spacing w:val="-21"/>
        </w:rPr>
        <w:t> </w:t>
      </w:r>
      <w:r>
        <w:rPr>
          <w:color w:val="231F20"/>
        </w:rPr>
        <w:t>su- </w:t>
      </w:r>
      <w:r>
        <w:rPr>
          <w:color w:val="231F20"/>
          <w:spacing w:val="-5"/>
        </w:rPr>
        <w:t>perior, </w:t>
      </w:r>
      <w:r>
        <w:rPr>
          <w:color w:val="231F20"/>
        </w:rPr>
        <w:t>el cual ha sido poco</w:t>
      </w:r>
      <w:r>
        <w:rPr>
          <w:color w:val="231F20"/>
          <w:spacing w:val="44"/>
        </w:rPr>
        <w:t> </w:t>
      </w:r>
      <w:r>
        <w:rPr>
          <w:color w:val="231F20"/>
        </w:rPr>
        <w:t>explorado.</w:t>
      </w:r>
    </w:p>
    <w:p>
      <w:pPr>
        <w:pStyle w:val="BodyText"/>
      </w:pPr>
    </w:p>
    <w:p>
      <w:pPr>
        <w:pStyle w:val="BodyText"/>
      </w:pPr>
    </w:p>
    <w:p>
      <w:pPr>
        <w:pStyle w:val="BodyText"/>
        <w:spacing w:before="1"/>
        <w:rPr>
          <w:sz w:val="26"/>
        </w:rPr>
      </w:pPr>
    </w:p>
    <w:p>
      <w:pPr>
        <w:pStyle w:val="BodyText"/>
        <w:spacing w:before="68"/>
        <w:ind w:left="1385" w:right="1497"/>
        <w:jc w:val="right"/>
      </w:pPr>
      <w:r>
        <w:rPr>
          <w:color w:val="231F20"/>
          <w:w w:val="95"/>
        </w:rPr>
        <w:t>33</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02" w:lineRule="auto" w:before="68"/>
        <w:ind w:left="1499" w:right="1497" w:firstLine="360"/>
        <w:jc w:val="both"/>
      </w:pPr>
      <w:r>
        <w:rPr>
          <w:color w:val="231F20"/>
          <w:spacing w:val="3"/>
          <w:w w:val="110"/>
        </w:rPr>
        <w:t>La</w:t>
      </w:r>
      <w:r>
        <w:rPr>
          <w:color w:val="231F20"/>
          <w:spacing w:val="-39"/>
          <w:w w:val="110"/>
        </w:rPr>
        <w:t> </w:t>
      </w:r>
      <w:r>
        <w:rPr>
          <w:color w:val="231F20"/>
          <w:w w:val="110"/>
          <w:sz w:val="14"/>
        </w:rPr>
        <w:t>unesco</w:t>
      </w:r>
      <w:r>
        <w:rPr>
          <w:color w:val="231F20"/>
          <w:w w:val="110"/>
        </w:rPr>
        <w:t>,</w:t>
      </w:r>
      <w:r>
        <w:rPr>
          <w:color w:val="231F20"/>
          <w:spacing w:val="-39"/>
          <w:w w:val="110"/>
        </w:rPr>
        <w:t> </w:t>
      </w:r>
      <w:r>
        <w:rPr>
          <w:color w:val="231F20"/>
          <w:w w:val="110"/>
        </w:rPr>
        <w:t>en</w:t>
      </w:r>
      <w:r>
        <w:rPr>
          <w:color w:val="231F20"/>
          <w:spacing w:val="-39"/>
          <w:w w:val="110"/>
        </w:rPr>
        <w:t> </w:t>
      </w:r>
      <w:r>
        <w:rPr>
          <w:color w:val="231F20"/>
          <w:w w:val="110"/>
        </w:rPr>
        <w:t>el</w:t>
      </w:r>
      <w:r>
        <w:rPr>
          <w:color w:val="231F20"/>
          <w:spacing w:val="-39"/>
          <w:w w:val="110"/>
        </w:rPr>
        <w:t> </w:t>
      </w:r>
      <w:r>
        <w:rPr>
          <w:color w:val="231F20"/>
          <w:w w:val="110"/>
        </w:rPr>
        <w:t>Cuarto</w:t>
      </w:r>
      <w:r>
        <w:rPr>
          <w:color w:val="231F20"/>
          <w:spacing w:val="-39"/>
          <w:w w:val="110"/>
        </w:rPr>
        <w:t> </w:t>
      </w:r>
      <w:r>
        <w:rPr>
          <w:color w:val="231F20"/>
          <w:w w:val="110"/>
        </w:rPr>
        <w:t>Informe</w:t>
      </w:r>
      <w:r>
        <w:rPr>
          <w:color w:val="231F20"/>
          <w:spacing w:val="-39"/>
          <w:w w:val="110"/>
        </w:rPr>
        <w:t> </w:t>
      </w:r>
      <w:r>
        <w:rPr>
          <w:color w:val="231F20"/>
          <w:w w:val="110"/>
        </w:rPr>
        <w:t>Mundial</w:t>
      </w:r>
      <w:r>
        <w:rPr>
          <w:color w:val="231F20"/>
          <w:spacing w:val="-39"/>
          <w:w w:val="110"/>
        </w:rPr>
        <w:t> </w:t>
      </w:r>
      <w:r>
        <w:rPr>
          <w:color w:val="231F20"/>
          <w:w w:val="110"/>
        </w:rPr>
        <w:t>sobre</w:t>
      </w:r>
      <w:r>
        <w:rPr>
          <w:color w:val="231F20"/>
          <w:spacing w:val="-39"/>
          <w:w w:val="110"/>
        </w:rPr>
        <w:t> </w:t>
      </w:r>
      <w:r>
        <w:rPr>
          <w:color w:val="231F20"/>
          <w:w w:val="110"/>
        </w:rPr>
        <w:t>la</w:t>
      </w:r>
      <w:r>
        <w:rPr>
          <w:color w:val="231F20"/>
          <w:spacing w:val="-39"/>
          <w:w w:val="110"/>
        </w:rPr>
        <w:t> </w:t>
      </w:r>
      <w:r>
        <w:rPr>
          <w:color w:val="231F20"/>
          <w:w w:val="110"/>
        </w:rPr>
        <w:t>Educación, </w:t>
      </w:r>
      <w:r>
        <w:rPr>
          <w:color w:val="231F20"/>
          <w:w w:val="105"/>
        </w:rPr>
        <w:t>titulado</w:t>
      </w:r>
      <w:r>
        <w:rPr>
          <w:color w:val="231F20"/>
          <w:spacing w:val="-25"/>
          <w:w w:val="105"/>
        </w:rPr>
        <w:t> </w:t>
      </w:r>
      <w:r>
        <w:rPr>
          <w:rFonts w:ascii="Palatino Linotype" w:hAnsi="Palatino Linotype"/>
          <w:i/>
          <w:color w:val="231F20"/>
          <w:w w:val="105"/>
        </w:rPr>
        <w:t>Los</w:t>
      </w:r>
      <w:r>
        <w:rPr>
          <w:rFonts w:ascii="Palatino Linotype" w:hAnsi="Palatino Linotype"/>
          <w:i/>
          <w:color w:val="231F20"/>
          <w:spacing w:val="-20"/>
          <w:w w:val="105"/>
        </w:rPr>
        <w:t> </w:t>
      </w:r>
      <w:r>
        <w:rPr>
          <w:rFonts w:ascii="Palatino Linotype" w:hAnsi="Palatino Linotype"/>
          <w:i/>
          <w:color w:val="231F20"/>
          <w:w w:val="105"/>
        </w:rPr>
        <w:t>profesores</w:t>
      </w:r>
      <w:r>
        <w:rPr>
          <w:rFonts w:ascii="Palatino Linotype" w:hAnsi="Palatino Linotype"/>
          <w:i/>
          <w:color w:val="231F20"/>
          <w:spacing w:val="-20"/>
          <w:w w:val="105"/>
        </w:rPr>
        <w:t> </w:t>
      </w:r>
      <w:r>
        <w:rPr>
          <w:rFonts w:ascii="Palatino Linotype" w:hAnsi="Palatino Linotype"/>
          <w:i/>
          <w:color w:val="231F20"/>
        </w:rPr>
        <w:t>y</w:t>
      </w:r>
      <w:r>
        <w:rPr>
          <w:rFonts w:ascii="Palatino Linotype" w:hAnsi="Palatino Linotype"/>
          <w:i/>
          <w:color w:val="231F20"/>
          <w:spacing w:val="-17"/>
        </w:rPr>
        <w:t> </w:t>
      </w:r>
      <w:r>
        <w:rPr>
          <w:rFonts w:ascii="Palatino Linotype" w:hAnsi="Palatino Linotype"/>
          <w:i/>
          <w:color w:val="231F20"/>
          <w:w w:val="105"/>
        </w:rPr>
        <w:t>la</w:t>
      </w:r>
      <w:r>
        <w:rPr>
          <w:rFonts w:ascii="Palatino Linotype" w:hAnsi="Palatino Linotype"/>
          <w:i/>
          <w:color w:val="231F20"/>
          <w:spacing w:val="-20"/>
          <w:w w:val="105"/>
        </w:rPr>
        <w:t> </w:t>
      </w:r>
      <w:r>
        <w:rPr>
          <w:rFonts w:ascii="Palatino Linotype" w:hAnsi="Palatino Linotype"/>
          <w:i/>
          <w:color w:val="231F20"/>
          <w:w w:val="105"/>
        </w:rPr>
        <w:t>enseñanza</w:t>
      </w:r>
      <w:r>
        <w:rPr>
          <w:rFonts w:ascii="Palatino Linotype" w:hAnsi="Palatino Linotype"/>
          <w:i/>
          <w:color w:val="231F20"/>
          <w:spacing w:val="-20"/>
          <w:w w:val="105"/>
        </w:rPr>
        <w:t> </w:t>
      </w:r>
      <w:r>
        <w:rPr>
          <w:rFonts w:ascii="Palatino Linotype" w:hAnsi="Palatino Linotype"/>
          <w:i/>
          <w:color w:val="231F20"/>
          <w:w w:val="105"/>
        </w:rPr>
        <w:t>en</w:t>
      </w:r>
      <w:r>
        <w:rPr>
          <w:rFonts w:ascii="Palatino Linotype" w:hAnsi="Palatino Linotype"/>
          <w:i/>
          <w:color w:val="231F20"/>
          <w:spacing w:val="-20"/>
          <w:w w:val="105"/>
        </w:rPr>
        <w:t> </w:t>
      </w:r>
      <w:r>
        <w:rPr>
          <w:rFonts w:ascii="Palatino Linotype" w:hAnsi="Palatino Linotype"/>
          <w:i/>
          <w:color w:val="231F20"/>
          <w:w w:val="105"/>
        </w:rPr>
        <w:t>un</w:t>
      </w:r>
      <w:r>
        <w:rPr>
          <w:rFonts w:ascii="Palatino Linotype" w:hAnsi="Palatino Linotype"/>
          <w:i/>
          <w:color w:val="231F20"/>
          <w:spacing w:val="-20"/>
          <w:w w:val="105"/>
        </w:rPr>
        <w:t> </w:t>
      </w:r>
      <w:r>
        <w:rPr>
          <w:rFonts w:ascii="Palatino Linotype" w:hAnsi="Palatino Linotype"/>
          <w:i/>
          <w:color w:val="231F20"/>
          <w:w w:val="105"/>
        </w:rPr>
        <w:t>mundo</w:t>
      </w:r>
      <w:r>
        <w:rPr>
          <w:rFonts w:ascii="Palatino Linotype" w:hAnsi="Palatino Linotype"/>
          <w:i/>
          <w:color w:val="231F20"/>
          <w:spacing w:val="-20"/>
          <w:w w:val="105"/>
        </w:rPr>
        <w:t> </w:t>
      </w:r>
      <w:r>
        <w:rPr>
          <w:rFonts w:ascii="Palatino Linotype" w:hAnsi="Palatino Linotype"/>
          <w:i/>
          <w:color w:val="231F20"/>
          <w:w w:val="105"/>
        </w:rPr>
        <w:t>cambiante</w:t>
      </w:r>
      <w:r>
        <w:rPr>
          <w:color w:val="231F20"/>
          <w:w w:val="105"/>
        </w:rPr>
        <w:t>,</w:t>
      </w:r>
      <w:r>
        <w:rPr>
          <w:color w:val="231F20"/>
          <w:spacing w:val="-25"/>
          <w:w w:val="105"/>
        </w:rPr>
        <w:t> </w:t>
      </w:r>
      <w:r>
        <w:rPr>
          <w:color w:val="231F20"/>
          <w:w w:val="105"/>
        </w:rPr>
        <w:t>focali- </w:t>
      </w:r>
      <w:r>
        <w:rPr>
          <w:color w:val="231F20"/>
        </w:rPr>
        <w:t>za</w:t>
      </w:r>
      <w:r>
        <w:rPr>
          <w:color w:val="231F20"/>
          <w:spacing w:val="-30"/>
        </w:rPr>
        <w:t> </w:t>
      </w:r>
      <w:r>
        <w:rPr>
          <w:color w:val="231F20"/>
          <w:w w:val="110"/>
        </w:rPr>
        <w:t>su</w:t>
      </w:r>
      <w:r>
        <w:rPr>
          <w:color w:val="231F20"/>
          <w:spacing w:val="-35"/>
          <w:w w:val="110"/>
        </w:rPr>
        <w:t> </w:t>
      </w:r>
      <w:r>
        <w:rPr>
          <w:color w:val="231F20"/>
          <w:w w:val="110"/>
        </w:rPr>
        <w:t>atención</w:t>
      </w:r>
      <w:r>
        <w:rPr>
          <w:color w:val="231F20"/>
          <w:spacing w:val="-35"/>
          <w:w w:val="110"/>
        </w:rPr>
        <w:t> </w:t>
      </w:r>
      <w:r>
        <w:rPr>
          <w:color w:val="231F20"/>
          <w:w w:val="110"/>
        </w:rPr>
        <w:t>en</w:t>
      </w:r>
      <w:r>
        <w:rPr>
          <w:color w:val="231F20"/>
          <w:spacing w:val="-35"/>
          <w:w w:val="110"/>
        </w:rPr>
        <w:t> </w:t>
      </w:r>
      <w:r>
        <w:rPr>
          <w:color w:val="231F20"/>
          <w:w w:val="110"/>
        </w:rPr>
        <w:t>el</w:t>
      </w:r>
      <w:r>
        <w:rPr>
          <w:color w:val="231F20"/>
          <w:spacing w:val="-35"/>
          <w:w w:val="110"/>
        </w:rPr>
        <w:t> </w:t>
      </w:r>
      <w:r>
        <w:rPr>
          <w:color w:val="231F20"/>
          <w:w w:val="110"/>
        </w:rPr>
        <w:t>papel</w:t>
      </w:r>
      <w:r>
        <w:rPr>
          <w:color w:val="231F20"/>
          <w:spacing w:val="-35"/>
          <w:w w:val="110"/>
        </w:rPr>
        <w:t> </w:t>
      </w:r>
      <w:r>
        <w:rPr>
          <w:color w:val="231F20"/>
          <w:w w:val="110"/>
        </w:rPr>
        <w:t>y</w:t>
      </w:r>
      <w:r>
        <w:rPr>
          <w:color w:val="231F20"/>
          <w:spacing w:val="-35"/>
          <w:w w:val="110"/>
        </w:rPr>
        <w:t> </w:t>
      </w:r>
      <w:r>
        <w:rPr>
          <w:color w:val="231F20"/>
          <w:w w:val="110"/>
        </w:rPr>
        <w:t>la</w:t>
      </w:r>
      <w:r>
        <w:rPr>
          <w:color w:val="231F20"/>
          <w:spacing w:val="-35"/>
          <w:w w:val="110"/>
        </w:rPr>
        <w:t> </w:t>
      </w:r>
      <w:r>
        <w:rPr>
          <w:color w:val="231F20"/>
          <w:w w:val="110"/>
        </w:rPr>
        <w:t>situación</w:t>
      </w:r>
      <w:r>
        <w:rPr>
          <w:color w:val="231F20"/>
          <w:spacing w:val="-35"/>
          <w:w w:val="110"/>
        </w:rPr>
        <w:t> </w:t>
      </w:r>
      <w:r>
        <w:rPr>
          <w:color w:val="231F20"/>
          <w:w w:val="110"/>
        </w:rPr>
        <w:t>de</w:t>
      </w:r>
      <w:r>
        <w:rPr>
          <w:color w:val="231F20"/>
          <w:spacing w:val="-35"/>
          <w:w w:val="110"/>
        </w:rPr>
        <w:t> </w:t>
      </w:r>
      <w:r>
        <w:rPr>
          <w:color w:val="231F20"/>
          <w:w w:val="110"/>
        </w:rPr>
        <w:t>los</w:t>
      </w:r>
      <w:r>
        <w:rPr>
          <w:color w:val="231F20"/>
          <w:spacing w:val="-35"/>
          <w:w w:val="110"/>
        </w:rPr>
        <w:t> </w:t>
      </w:r>
      <w:r>
        <w:rPr>
          <w:color w:val="231F20"/>
          <w:w w:val="110"/>
        </w:rPr>
        <w:t>profesores</w:t>
      </w:r>
      <w:r>
        <w:rPr>
          <w:color w:val="231F20"/>
          <w:spacing w:val="-35"/>
          <w:w w:val="110"/>
        </w:rPr>
        <w:t> </w:t>
      </w:r>
      <w:r>
        <w:rPr>
          <w:color w:val="231F20"/>
          <w:w w:val="110"/>
        </w:rPr>
        <w:t>en</w:t>
      </w:r>
      <w:r>
        <w:rPr>
          <w:color w:val="231F20"/>
          <w:spacing w:val="-35"/>
          <w:w w:val="110"/>
        </w:rPr>
        <w:t> </w:t>
      </w:r>
      <w:r>
        <w:rPr>
          <w:color w:val="231F20"/>
          <w:w w:val="110"/>
        </w:rPr>
        <w:t>un </w:t>
      </w:r>
      <w:r>
        <w:rPr>
          <w:color w:val="231F20"/>
          <w:w w:val="105"/>
        </w:rPr>
        <w:t>mundo sujeto </w:t>
      </w:r>
      <w:r>
        <w:rPr>
          <w:color w:val="231F20"/>
        </w:rPr>
        <w:t>a </w:t>
      </w:r>
      <w:r>
        <w:rPr>
          <w:color w:val="231F20"/>
          <w:w w:val="105"/>
        </w:rPr>
        <w:t>una rápida transformación, particularmente en el</w:t>
      </w:r>
      <w:r>
        <w:rPr>
          <w:color w:val="231F20"/>
          <w:spacing w:val="-18"/>
          <w:w w:val="105"/>
        </w:rPr>
        <w:t> </w:t>
      </w:r>
      <w:r>
        <w:rPr>
          <w:color w:val="231F20"/>
          <w:w w:val="105"/>
        </w:rPr>
        <w:t>campo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comunicación</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información,</w:t>
      </w:r>
      <w:r>
        <w:rPr>
          <w:color w:val="231F20"/>
          <w:spacing w:val="-18"/>
          <w:w w:val="105"/>
        </w:rPr>
        <w:t> </w:t>
      </w:r>
      <w:r>
        <w:rPr>
          <w:color w:val="231F20"/>
          <w:w w:val="105"/>
        </w:rPr>
        <w:t>una</w:t>
      </w:r>
      <w:r>
        <w:rPr>
          <w:color w:val="231F20"/>
          <w:spacing w:val="-18"/>
          <w:w w:val="105"/>
        </w:rPr>
        <w:t> </w:t>
      </w:r>
      <w:r>
        <w:rPr>
          <w:color w:val="231F20"/>
          <w:w w:val="105"/>
        </w:rPr>
        <w:t>cuestión</w:t>
      </w:r>
      <w:r>
        <w:rPr>
          <w:color w:val="231F20"/>
          <w:spacing w:val="-18"/>
          <w:w w:val="105"/>
        </w:rPr>
        <w:t> </w:t>
      </w:r>
      <w:r>
        <w:rPr>
          <w:color w:val="231F20"/>
          <w:spacing w:val="-2"/>
          <w:w w:val="105"/>
        </w:rPr>
        <w:t>que </w:t>
      </w:r>
      <w:r>
        <w:rPr>
          <w:color w:val="231F20"/>
        </w:rPr>
        <w:t>tiene, indudablemente, una incidencia sobre los</w:t>
      </w:r>
      <w:r>
        <w:rPr>
          <w:color w:val="231F20"/>
          <w:spacing w:val="10"/>
        </w:rPr>
        <w:t> </w:t>
      </w:r>
      <w:r>
        <w:rPr>
          <w:color w:val="231F20"/>
        </w:rPr>
        <w:t>profesores.</w:t>
      </w:r>
    </w:p>
    <w:p>
      <w:pPr>
        <w:pStyle w:val="BodyText"/>
        <w:spacing w:line="312" w:lineRule="auto" w:before="12"/>
        <w:ind w:left="1499" w:right="1498" w:firstLine="360"/>
        <w:jc w:val="both"/>
      </w:pPr>
      <w:r>
        <w:rPr>
          <w:color w:val="231F20"/>
          <w:w w:val="105"/>
        </w:rPr>
        <w:t>Profesor y discípulo constituyen una comunidad espiritual unida</w:t>
      </w:r>
      <w:r>
        <w:rPr>
          <w:color w:val="231F20"/>
          <w:spacing w:val="-38"/>
          <w:w w:val="105"/>
        </w:rPr>
        <w:t> </w:t>
      </w:r>
      <w:r>
        <w:rPr>
          <w:color w:val="231F20"/>
          <w:w w:val="105"/>
        </w:rPr>
        <w:t>por</w:t>
      </w:r>
      <w:r>
        <w:rPr>
          <w:color w:val="231F20"/>
          <w:spacing w:val="-38"/>
          <w:w w:val="105"/>
        </w:rPr>
        <w:t> </w:t>
      </w:r>
      <w:r>
        <w:rPr>
          <w:color w:val="231F20"/>
          <w:w w:val="105"/>
        </w:rPr>
        <w:t>la</w:t>
      </w:r>
      <w:r>
        <w:rPr>
          <w:color w:val="231F20"/>
          <w:spacing w:val="-38"/>
          <w:w w:val="105"/>
        </w:rPr>
        <w:t> </w:t>
      </w:r>
      <w:r>
        <w:rPr>
          <w:color w:val="231F20"/>
          <w:w w:val="105"/>
        </w:rPr>
        <w:t>recíproca</w:t>
      </w:r>
      <w:r>
        <w:rPr>
          <w:color w:val="231F20"/>
          <w:spacing w:val="-38"/>
          <w:w w:val="105"/>
        </w:rPr>
        <w:t> </w:t>
      </w:r>
      <w:r>
        <w:rPr>
          <w:color w:val="231F20"/>
          <w:w w:val="105"/>
        </w:rPr>
        <w:t>aspiración</w:t>
      </w:r>
      <w:r>
        <w:rPr>
          <w:color w:val="231F20"/>
          <w:spacing w:val="-38"/>
          <w:w w:val="105"/>
        </w:rPr>
        <w:t> </w:t>
      </w:r>
      <w:r>
        <w:rPr>
          <w:color w:val="231F20"/>
          <w:w w:val="105"/>
        </w:rPr>
        <w:t>de</w:t>
      </w:r>
      <w:r>
        <w:rPr>
          <w:color w:val="231F20"/>
          <w:spacing w:val="-38"/>
          <w:w w:val="105"/>
        </w:rPr>
        <w:t> </w:t>
      </w:r>
      <w:r>
        <w:rPr>
          <w:color w:val="231F20"/>
          <w:w w:val="105"/>
        </w:rPr>
        <w:t>los</w:t>
      </w:r>
      <w:r>
        <w:rPr>
          <w:color w:val="231F20"/>
          <w:spacing w:val="-38"/>
          <w:w w:val="105"/>
        </w:rPr>
        <w:t> </w:t>
      </w:r>
      <w:r>
        <w:rPr>
          <w:color w:val="231F20"/>
          <w:w w:val="105"/>
        </w:rPr>
        <w:t>valores</w:t>
      </w:r>
      <w:r>
        <w:rPr>
          <w:color w:val="231F20"/>
          <w:spacing w:val="-38"/>
          <w:w w:val="105"/>
        </w:rPr>
        <w:t> </w:t>
      </w:r>
      <w:r>
        <w:rPr>
          <w:color w:val="231F20"/>
          <w:w w:val="105"/>
        </w:rPr>
        <w:t>supraindividuales y</w:t>
      </w:r>
      <w:r>
        <w:rPr>
          <w:color w:val="231F20"/>
          <w:spacing w:val="-9"/>
          <w:w w:val="105"/>
        </w:rPr>
        <w:t> </w:t>
      </w:r>
      <w:r>
        <w:rPr>
          <w:color w:val="231F20"/>
          <w:w w:val="105"/>
        </w:rPr>
        <w:t>por</w:t>
      </w:r>
      <w:r>
        <w:rPr>
          <w:color w:val="231F20"/>
          <w:spacing w:val="-9"/>
          <w:w w:val="105"/>
        </w:rPr>
        <w:t> </w:t>
      </w:r>
      <w:r>
        <w:rPr>
          <w:color w:val="231F20"/>
          <w:w w:val="105"/>
        </w:rPr>
        <w:t>el</w:t>
      </w:r>
      <w:r>
        <w:rPr>
          <w:color w:val="231F20"/>
          <w:spacing w:val="-9"/>
          <w:w w:val="105"/>
        </w:rPr>
        <w:t> </w:t>
      </w:r>
      <w:r>
        <w:rPr>
          <w:color w:val="231F20"/>
          <w:w w:val="105"/>
        </w:rPr>
        <w:t>objetivo</w:t>
      </w:r>
      <w:r>
        <w:rPr>
          <w:color w:val="231F20"/>
          <w:spacing w:val="-9"/>
          <w:w w:val="105"/>
        </w:rPr>
        <w:t> </w:t>
      </w:r>
      <w:r>
        <w:rPr>
          <w:color w:val="231F20"/>
          <w:w w:val="105"/>
        </w:rPr>
        <w:t>común</w:t>
      </w:r>
      <w:r>
        <w:rPr>
          <w:color w:val="231F20"/>
          <w:spacing w:val="-9"/>
          <w:w w:val="105"/>
        </w:rPr>
        <w:t> </w:t>
      </w:r>
      <w:r>
        <w:rPr>
          <w:color w:val="231F20"/>
          <w:w w:val="105"/>
        </w:rPr>
        <w:t>para</w:t>
      </w:r>
      <w:r>
        <w:rPr>
          <w:color w:val="231F20"/>
          <w:spacing w:val="-9"/>
          <w:w w:val="105"/>
        </w:rPr>
        <w:t> </w:t>
      </w:r>
      <w:r>
        <w:rPr>
          <w:color w:val="231F20"/>
          <w:w w:val="105"/>
        </w:rPr>
        <w:t>realizarlo.</w:t>
      </w:r>
      <w:r>
        <w:rPr>
          <w:color w:val="231F20"/>
          <w:spacing w:val="-9"/>
          <w:w w:val="105"/>
        </w:rPr>
        <w:t> </w:t>
      </w:r>
      <w:r>
        <w:rPr>
          <w:color w:val="231F20"/>
          <w:spacing w:val="-8"/>
          <w:w w:val="105"/>
        </w:rPr>
        <w:t>Toda</w:t>
      </w:r>
      <w:r>
        <w:rPr>
          <w:color w:val="231F20"/>
          <w:spacing w:val="-9"/>
          <w:w w:val="105"/>
        </w:rPr>
        <w:t> </w:t>
      </w:r>
      <w:r>
        <w:rPr>
          <w:color w:val="231F20"/>
          <w:w w:val="105"/>
        </w:rPr>
        <w:t>labor</w:t>
      </w:r>
      <w:r>
        <w:rPr>
          <w:color w:val="231F20"/>
          <w:spacing w:val="-9"/>
          <w:w w:val="105"/>
        </w:rPr>
        <w:t> </w:t>
      </w:r>
      <w:r>
        <w:rPr>
          <w:color w:val="231F20"/>
          <w:w w:val="105"/>
        </w:rPr>
        <w:t>formativa</w:t>
      </w:r>
      <w:r>
        <w:rPr>
          <w:color w:val="231F20"/>
          <w:spacing w:val="-9"/>
          <w:w w:val="105"/>
        </w:rPr>
        <w:t> </w:t>
      </w:r>
      <w:r>
        <w:rPr>
          <w:color w:val="231F20"/>
          <w:w w:val="105"/>
        </w:rPr>
        <w:t>de la</w:t>
      </w:r>
      <w:r>
        <w:rPr>
          <w:color w:val="231F20"/>
          <w:spacing w:val="-34"/>
          <w:w w:val="105"/>
        </w:rPr>
        <w:t> </w:t>
      </w:r>
      <w:r>
        <w:rPr>
          <w:color w:val="231F20"/>
          <w:w w:val="105"/>
        </w:rPr>
        <w:t>escuela,</w:t>
      </w:r>
      <w:r>
        <w:rPr>
          <w:color w:val="231F20"/>
          <w:spacing w:val="-34"/>
          <w:w w:val="105"/>
        </w:rPr>
        <w:t> </w:t>
      </w:r>
      <w:r>
        <w:rPr>
          <w:color w:val="231F20"/>
          <w:w w:val="105"/>
        </w:rPr>
        <w:t>como</w:t>
      </w:r>
      <w:r>
        <w:rPr>
          <w:color w:val="231F20"/>
          <w:spacing w:val="-34"/>
          <w:w w:val="105"/>
        </w:rPr>
        <w:t> </w:t>
      </w:r>
      <w:r>
        <w:rPr>
          <w:color w:val="231F20"/>
          <w:w w:val="105"/>
        </w:rPr>
        <w:t>en</w:t>
      </w:r>
      <w:r>
        <w:rPr>
          <w:color w:val="231F20"/>
          <w:spacing w:val="-34"/>
          <w:w w:val="105"/>
        </w:rPr>
        <w:t> </w:t>
      </w:r>
      <w:r>
        <w:rPr>
          <w:color w:val="231F20"/>
          <w:w w:val="105"/>
        </w:rPr>
        <w:t>general</w:t>
      </w:r>
      <w:r>
        <w:rPr>
          <w:color w:val="231F20"/>
          <w:spacing w:val="-34"/>
          <w:w w:val="105"/>
        </w:rPr>
        <w:t> </w:t>
      </w:r>
      <w:r>
        <w:rPr>
          <w:color w:val="231F20"/>
          <w:w w:val="105"/>
        </w:rPr>
        <w:t>nuestro</w:t>
      </w:r>
      <w:r>
        <w:rPr>
          <w:color w:val="231F20"/>
          <w:spacing w:val="-34"/>
          <w:w w:val="105"/>
        </w:rPr>
        <w:t> </w:t>
      </w:r>
      <w:r>
        <w:rPr>
          <w:color w:val="231F20"/>
          <w:w w:val="105"/>
        </w:rPr>
        <w:t>ser</w:t>
      </w:r>
      <w:r>
        <w:rPr>
          <w:color w:val="231F20"/>
          <w:spacing w:val="-34"/>
          <w:w w:val="105"/>
        </w:rPr>
        <w:t> </w:t>
      </w:r>
      <w:r>
        <w:rPr>
          <w:color w:val="231F20"/>
          <w:w w:val="105"/>
        </w:rPr>
        <w:t>humano</w:t>
      </w:r>
      <w:r>
        <w:rPr>
          <w:color w:val="231F20"/>
          <w:spacing w:val="-34"/>
          <w:w w:val="105"/>
        </w:rPr>
        <w:t> </w:t>
      </w:r>
      <w:r>
        <w:rPr>
          <w:color w:val="231F20"/>
          <w:w w:val="105"/>
        </w:rPr>
        <w:t>cultural</w:t>
      </w:r>
      <w:r>
        <w:rPr>
          <w:color w:val="231F20"/>
          <w:spacing w:val="-34"/>
          <w:w w:val="105"/>
        </w:rPr>
        <w:t> </w:t>
      </w:r>
      <w:r>
        <w:rPr>
          <w:color w:val="231F20"/>
          <w:w w:val="105"/>
        </w:rPr>
        <w:t>y</w:t>
      </w:r>
      <w:r>
        <w:rPr>
          <w:color w:val="231F20"/>
          <w:spacing w:val="-34"/>
          <w:w w:val="105"/>
        </w:rPr>
        <w:t> </w:t>
      </w:r>
      <w:r>
        <w:rPr>
          <w:color w:val="231F20"/>
          <w:w w:val="105"/>
        </w:rPr>
        <w:t>social, reposa</w:t>
      </w:r>
      <w:r>
        <w:rPr>
          <w:color w:val="231F20"/>
          <w:spacing w:val="-15"/>
          <w:w w:val="105"/>
        </w:rPr>
        <w:t> </w:t>
      </w:r>
      <w:r>
        <w:rPr>
          <w:color w:val="231F20"/>
          <w:w w:val="105"/>
        </w:rPr>
        <w:t>en</w:t>
      </w:r>
      <w:r>
        <w:rPr>
          <w:color w:val="231F20"/>
          <w:spacing w:val="-15"/>
          <w:w w:val="105"/>
        </w:rPr>
        <w:t> </w:t>
      </w:r>
      <w:r>
        <w:rPr>
          <w:color w:val="231F20"/>
          <w:w w:val="105"/>
        </w:rPr>
        <w:t>último</w:t>
      </w:r>
      <w:r>
        <w:rPr>
          <w:color w:val="231F20"/>
          <w:spacing w:val="-15"/>
          <w:w w:val="105"/>
        </w:rPr>
        <w:t> </w:t>
      </w:r>
      <w:r>
        <w:rPr>
          <w:color w:val="231F20"/>
          <w:w w:val="105"/>
        </w:rPr>
        <w:t>término</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capacidad</w:t>
      </w:r>
      <w:r>
        <w:rPr>
          <w:color w:val="231F20"/>
          <w:spacing w:val="-15"/>
          <w:w w:val="105"/>
        </w:rPr>
        <w:t> </w:t>
      </w:r>
      <w:r>
        <w:rPr>
          <w:color w:val="231F20"/>
          <w:w w:val="105"/>
        </w:rPr>
        <w:t>que</w:t>
      </w:r>
      <w:r>
        <w:rPr>
          <w:color w:val="231F20"/>
          <w:spacing w:val="-15"/>
          <w:w w:val="105"/>
        </w:rPr>
        <w:t> </w:t>
      </w:r>
      <w:r>
        <w:rPr>
          <w:color w:val="231F20"/>
          <w:w w:val="105"/>
        </w:rPr>
        <w:t>tenemos</w:t>
      </w:r>
      <w:r>
        <w:rPr>
          <w:color w:val="231F20"/>
          <w:spacing w:val="-15"/>
          <w:w w:val="105"/>
        </w:rPr>
        <w:t> </w:t>
      </w:r>
      <w:r>
        <w:rPr>
          <w:color w:val="231F20"/>
          <w:w w:val="105"/>
        </w:rPr>
        <w:t>de</w:t>
      </w:r>
      <w:r>
        <w:rPr>
          <w:color w:val="231F20"/>
          <w:spacing w:val="-15"/>
          <w:w w:val="105"/>
        </w:rPr>
        <w:t> </w:t>
      </w:r>
      <w:r>
        <w:rPr>
          <w:color w:val="231F20"/>
          <w:w w:val="105"/>
        </w:rPr>
        <w:t>irnos formando,</w:t>
      </w:r>
      <w:r>
        <w:rPr>
          <w:color w:val="231F20"/>
          <w:spacing w:val="-16"/>
          <w:w w:val="105"/>
        </w:rPr>
        <w:t> </w:t>
      </w:r>
      <w:r>
        <w:rPr>
          <w:color w:val="231F20"/>
          <w:w w:val="105"/>
        </w:rPr>
        <w:t>completando</w:t>
      </w:r>
      <w:r>
        <w:rPr>
          <w:color w:val="231F20"/>
          <w:spacing w:val="-16"/>
          <w:w w:val="105"/>
        </w:rPr>
        <w:t> </w:t>
      </w:r>
      <w:r>
        <w:rPr>
          <w:color w:val="231F20"/>
          <w:w w:val="105"/>
        </w:rPr>
        <w:t>y</w:t>
      </w:r>
      <w:r>
        <w:rPr>
          <w:color w:val="231F20"/>
          <w:spacing w:val="-16"/>
          <w:w w:val="105"/>
        </w:rPr>
        <w:t> </w:t>
      </w:r>
      <w:r>
        <w:rPr>
          <w:color w:val="231F20"/>
          <w:w w:val="105"/>
        </w:rPr>
        <w:t>perfeccionando</w:t>
      </w:r>
      <w:r>
        <w:rPr>
          <w:color w:val="231F20"/>
          <w:spacing w:val="-16"/>
          <w:w w:val="105"/>
        </w:rPr>
        <w:t> </w:t>
      </w:r>
      <w:r>
        <w:rPr>
          <w:color w:val="231F20"/>
          <w:w w:val="105"/>
        </w:rPr>
        <w:t>siempre</w:t>
      </w:r>
      <w:r>
        <w:rPr>
          <w:color w:val="231F20"/>
          <w:spacing w:val="-16"/>
          <w:w w:val="105"/>
        </w:rPr>
        <w:t> </w:t>
      </w:r>
      <w:r>
        <w:rPr>
          <w:color w:val="231F20"/>
          <w:w w:val="105"/>
        </w:rPr>
        <w:t>de</w:t>
      </w:r>
      <w:r>
        <w:rPr>
          <w:color w:val="231F20"/>
          <w:spacing w:val="-16"/>
          <w:w w:val="105"/>
        </w:rPr>
        <w:t> </w:t>
      </w:r>
      <w:r>
        <w:rPr>
          <w:color w:val="231F20"/>
          <w:w w:val="105"/>
        </w:rPr>
        <w:t>nuevo</w:t>
      </w:r>
      <w:r>
        <w:rPr>
          <w:color w:val="231F20"/>
          <w:spacing w:val="-16"/>
          <w:w w:val="105"/>
        </w:rPr>
        <w:t> </w:t>
      </w:r>
      <w:r>
        <w:rPr>
          <w:color w:val="231F20"/>
          <w:w w:val="105"/>
        </w:rPr>
        <w:t>en </w:t>
      </w:r>
      <w:r>
        <w:rPr>
          <w:color w:val="231F20"/>
        </w:rPr>
        <w:t>constante</w:t>
      </w:r>
      <w:r>
        <w:rPr>
          <w:color w:val="231F20"/>
          <w:spacing w:val="-12"/>
        </w:rPr>
        <w:t> </w:t>
      </w:r>
      <w:r>
        <w:rPr>
          <w:color w:val="231F20"/>
        </w:rPr>
        <w:t>acción</w:t>
      </w:r>
      <w:r>
        <w:rPr>
          <w:color w:val="231F20"/>
          <w:spacing w:val="-12"/>
        </w:rPr>
        <w:t> </w:t>
      </w:r>
      <w:r>
        <w:rPr>
          <w:color w:val="231F20"/>
        </w:rPr>
        <w:t>recíproca</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ambiente</w:t>
      </w:r>
      <w:r>
        <w:rPr>
          <w:color w:val="231F20"/>
          <w:spacing w:val="-12"/>
        </w:rPr>
        <w:t> </w:t>
      </w:r>
      <w:r>
        <w:rPr>
          <w:color w:val="231F20"/>
        </w:rPr>
        <w:t>(Izquierdo,</w:t>
      </w:r>
      <w:r>
        <w:rPr>
          <w:color w:val="231F20"/>
          <w:spacing w:val="-12"/>
        </w:rPr>
        <w:t> </w:t>
      </w:r>
      <w:r>
        <w:rPr>
          <w:color w:val="231F20"/>
        </w:rPr>
        <w:t>2002:11).</w:t>
      </w:r>
    </w:p>
    <w:p>
      <w:pPr>
        <w:pStyle w:val="BodyText"/>
        <w:spacing w:line="312" w:lineRule="auto" w:before="3"/>
        <w:ind w:left="1499" w:right="1497" w:firstLine="360"/>
        <w:jc w:val="both"/>
      </w:pPr>
      <w:r>
        <w:rPr>
          <w:color w:val="231F20"/>
          <w:spacing w:val="3"/>
        </w:rPr>
        <w:t>La </w:t>
      </w:r>
      <w:r>
        <w:rPr>
          <w:color w:val="231F20"/>
        </w:rPr>
        <w:t>consideración de la función educativa está determinada por la idea que, en general, tenemos del ser humano, del</w:t>
      </w:r>
      <w:r>
        <w:rPr>
          <w:color w:val="231F20"/>
          <w:spacing w:val="-29"/>
        </w:rPr>
        <w:t> </w:t>
      </w:r>
      <w:r>
        <w:rPr>
          <w:color w:val="231F20"/>
        </w:rPr>
        <w:t>mundo, de lo trascendente y viceversa. Hace unas décadas, Rosenshine publicó un modelo de profesor eficaz, que pretendía ofrecer a los profesionales, en forma clara y resumida, la secuencia del éxito docente, Una consecuencia inmediata del informe fue el inicio de una</w:t>
      </w:r>
      <w:r>
        <w:rPr>
          <w:color w:val="231F20"/>
          <w:spacing w:val="-25"/>
        </w:rPr>
        <w:t> </w:t>
      </w:r>
      <w:r>
        <w:rPr>
          <w:color w:val="231F20"/>
        </w:rPr>
        <w:t>investigación</w:t>
      </w:r>
      <w:r>
        <w:rPr>
          <w:color w:val="231F20"/>
          <w:spacing w:val="-25"/>
        </w:rPr>
        <w:t> </w:t>
      </w:r>
      <w:r>
        <w:rPr>
          <w:color w:val="231F20"/>
        </w:rPr>
        <w:t>educativa</w:t>
      </w:r>
      <w:r>
        <w:rPr>
          <w:color w:val="231F20"/>
          <w:spacing w:val="-25"/>
        </w:rPr>
        <w:t> </w:t>
      </w:r>
      <w:r>
        <w:rPr>
          <w:color w:val="231F20"/>
        </w:rPr>
        <w:t>acerca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supuesta</w:t>
      </w:r>
      <w:r>
        <w:rPr>
          <w:color w:val="231F20"/>
          <w:spacing w:val="-25"/>
        </w:rPr>
        <w:t> </w:t>
      </w:r>
      <w:r>
        <w:rPr>
          <w:color w:val="231F20"/>
        </w:rPr>
        <w:t>eficacia</w:t>
      </w:r>
      <w:r>
        <w:rPr>
          <w:color w:val="231F20"/>
          <w:spacing w:val="-25"/>
        </w:rPr>
        <w:t> </w:t>
      </w:r>
      <w:r>
        <w:rPr>
          <w:color w:val="231F20"/>
        </w:rPr>
        <w:t>docente (Izquierdo, 2002:</w:t>
      </w:r>
      <w:r>
        <w:rPr>
          <w:color w:val="231F20"/>
          <w:spacing w:val="17"/>
        </w:rPr>
        <w:t> </w:t>
      </w:r>
      <w:r>
        <w:rPr>
          <w:color w:val="231F20"/>
        </w:rPr>
        <w:t>23).</w:t>
      </w:r>
    </w:p>
    <w:p>
      <w:pPr>
        <w:pStyle w:val="BodyText"/>
        <w:spacing w:line="312" w:lineRule="auto" w:before="3"/>
        <w:ind w:left="1499" w:right="1496" w:firstLine="360"/>
        <w:jc w:val="both"/>
      </w:pPr>
      <w:r>
        <w:rPr>
          <w:color w:val="231F20"/>
          <w:spacing w:val="3"/>
          <w:w w:val="105"/>
        </w:rPr>
        <w:t>La</w:t>
      </w:r>
      <w:r>
        <w:rPr>
          <w:color w:val="231F20"/>
          <w:spacing w:val="-22"/>
          <w:w w:val="105"/>
        </w:rPr>
        <w:t> </w:t>
      </w:r>
      <w:r>
        <w:rPr>
          <w:color w:val="231F20"/>
          <w:w w:val="105"/>
        </w:rPr>
        <w:t>formación</w:t>
      </w:r>
      <w:r>
        <w:rPr>
          <w:color w:val="231F20"/>
          <w:spacing w:val="-22"/>
          <w:w w:val="105"/>
        </w:rPr>
        <w:t> </w:t>
      </w:r>
      <w:r>
        <w:rPr>
          <w:color w:val="231F20"/>
          <w:w w:val="105"/>
        </w:rPr>
        <w:t>del</w:t>
      </w:r>
      <w:r>
        <w:rPr>
          <w:color w:val="231F20"/>
          <w:spacing w:val="-22"/>
          <w:w w:val="105"/>
        </w:rPr>
        <w:t> </w:t>
      </w:r>
      <w:r>
        <w:rPr>
          <w:color w:val="231F20"/>
          <w:w w:val="105"/>
        </w:rPr>
        <w:t>profesorado</w:t>
      </w:r>
      <w:r>
        <w:rPr>
          <w:color w:val="231F20"/>
          <w:spacing w:val="-22"/>
          <w:w w:val="105"/>
        </w:rPr>
        <w:t> </w:t>
      </w:r>
      <w:r>
        <w:rPr>
          <w:color w:val="231F20"/>
          <w:w w:val="105"/>
        </w:rPr>
        <w:t>es</w:t>
      </w:r>
      <w:r>
        <w:rPr>
          <w:color w:val="231F20"/>
          <w:spacing w:val="-22"/>
          <w:w w:val="105"/>
        </w:rPr>
        <w:t> </w:t>
      </w:r>
      <w:r>
        <w:rPr>
          <w:color w:val="231F20"/>
          <w:w w:val="105"/>
        </w:rPr>
        <w:t>una</w:t>
      </w:r>
      <w:r>
        <w:rPr>
          <w:color w:val="231F20"/>
          <w:spacing w:val="-22"/>
          <w:w w:val="105"/>
        </w:rPr>
        <w:t> </w:t>
      </w:r>
      <w:r>
        <w:rPr>
          <w:color w:val="231F20"/>
          <w:w w:val="105"/>
        </w:rPr>
        <w:t>disciplina</w:t>
      </w:r>
      <w:r>
        <w:rPr>
          <w:color w:val="231F20"/>
          <w:spacing w:val="-22"/>
          <w:w w:val="105"/>
        </w:rPr>
        <w:t> </w:t>
      </w:r>
      <w:r>
        <w:rPr>
          <w:color w:val="231F20"/>
          <w:w w:val="105"/>
        </w:rPr>
        <w:t>íntimamente relacionada</w:t>
      </w:r>
      <w:r>
        <w:rPr>
          <w:color w:val="231F20"/>
          <w:spacing w:val="-38"/>
          <w:w w:val="105"/>
        </w:rPr>
        <w:t> </w:t>
      </w:r>
      <w:r>
        <w:rPr>
          <w:color w:val="231F20"/>
          <w:w w:val="105"/>
        </w:rPr>
        <w:t>con</w:t>
      </w:r>
      <w:r>
        <w:rPr>
          <w:color w:val="231F20"/>
          <w:spacing w:val="-38"/>
          <w:w w:val="105"/>
        </w:rPr>
        <w:t> </w:t>
      </w:r>
      <w:r>
        <w:rPr>
          <w:color w:val="231F20"/>
          <w:w w:val="105"/>
        </w:rPr>
        <w:t>la</w:t>
      </w:r>
      <w:r>
        <w:rPr>
          <w:color w:val="231F20"/>
          <w:spacing w:val="-38"/>
          <w:w w:val="105"/>
        </w:rPr>
        <w:t> </w:t>
      </w:r>
      <w:r>
        <w:rPr>
          <w:color w:val="231F20"/>
          <w:w w:val="105"/>
        </w:rPr>
        <w:t>actividad</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enseñanza,</w:t>
      </w:r>
      <w:r>
        <w:rPr>
          <w:color w:val="231F20"/>
          <w:spacing w:val="-38"/>
          <w:w w:val="105"/>
        </w:rPr>
        <w:t> </w:t>
      </w:r>
      <w:r>
        <w:rPr>
          <w:color w:val="231F20"/>
          <w:w w:val="105"/>
        </w:rPr>
        <w:t>debido</w:t>
      </w:r>
      <w:r>
        <w:rPr>
          <w:color w:val="231F20"/>
          <w:spacing w:val="-38"/>
          <w:w w:val="105"/>
        </w:rPr>
        <w:t> </w:t>
      </w:r>
      <w:r>
        <w:rPr>
          <w:color w:val="231F20"/>
          <w:w w:val="105"/>
        </w:rPr>
        <w:t>a</w:t>
      </w:r>
      <w:r>
        <w:rPr>
          <w:color w:val="231F20"/>
          <w:spacing w:val="-38"/>
          <w:w w:val="105"/>
        </w:rPr>
        <w:t> </w:t>
      </w:r>
      <w:r>
        <w:rPr>
          <w:color w:val="231F20"/>
          <w:w w:val="105"/>
        </w:rPr>
        <w:t>que,</w:t>
      </w:r>
      <w:r>
        <w:rPr>
          <w:color w:val="231F20"/>
          <w:spacing w:val="-38"/>
          <w:w w:val="105"/>
        </w:rPr>
        <w:t> </w:t>
      </w:r>
      <w:r>
        <w:rPr>
          <w:color w:val="231F20"/>
          <w:w w:val="105"/>
        </w:rPr>
        <w:t>como señala</w:t>
      </w:r>
      <w:r>
        <w:rPr>
          <w:color w:val="231F20"/>
          <w:spacing w:val="-42"/>
          <w:w w:val="105"/>
        </w:rPr>
        <w:t> </w:t>
      </w:r>
      <w:r>
        <w:rPr>
          <w:color w:val="231F20"/>
          <w:w w:val="105"/>
        </w:rPr>
        <w:t>Marcelo</w:t>
      </w:r>
      <w:r>
        <w:rPr>
          <w:color w:val="231F20"/>
          <w:spacing w:val="-42"/>
          <w:w w:val="105"/>
        </w:rPr>
        <w:t> </w:t>
      </w:r>
      <w:r>
        <w:rPr>
          <w:color w:val="231F20"/>
          <w:w w:val="105"/>
        </w:rPr>
        <w:t>(1994):</w:t>
      </w:r>
      <w:r>
        <w:rPr>
          <w:color w:val="231F20"/>
          <w:spacing w:val="-42"/>
          <w:w w:val="105"/>
        </w:rPr>
        <w:t> </w:t>
      </w:r>
      <w:r>
        <w:rPr>
          <w:color w:val="231F20"/>
          <w:w w:val="105"/>
        </w:rPr>
        <w:t>“si</w:t>
      </w:r>
      <w:r>
        <w:rPr>
          <w:color w:val="231F20"/>
          <w:spacing w:val="-42"/>
          <w:w w:val="105"/>
        </w:rPr>
        <w:t> </w:t>
      </w:r>
      <w:r>
        <w:rPr>
          <w:color w:val="231F20"/>
          <w:w w:val="105"/>
        </w:rPr>
        <w:t>algo</w:t>
      </w:r>
      <w:r>
        <w:rPr>
          <w:color w:val="231F20"/>
          <w:spacing w:val="-42"/>
          <w:w w:val="105"/>
        </w:rPr>
        <w:t> </w:t>
      </w:r>
      <w:r>
        <w:rPr>
          <w:color w:val="231F20"/>
          <w:w w:val="105"/>
        </w:rPr>
        <w:t>caracteriza</w:t>
      </w:r>
      <w:r>
        <w:rPr>
          <w:color w:val="231F20"/>
          <w:spacing w:val="-42"/>
          <w:w w:val="105"/>
        </w:rPr>
        <w:t> </w:t>
      </w:r>
      <w:r>
        <w:rPr>
          <w:color w:val="231F20"/>
          <w:w w:val="105"/>
        </w:rPr>
        <w:t>el</w:t>
      </w:r>
      <w:r>
        <w:rPr>
          <w:color w:val="231F20"/>
          <w:spacing w:val="-42"/>
          <w:w w:val="105"/>
        </w:rPr>
        <w:t> </w:t>
      </w:r>
      <w:r>
        <w:rPr>
          <w:color w:val="231F20"/>
          <w:w w:val="105"/>
        </w:rPr>
        <w:t>rol</w:t>
      </w:r>
      <w:r>
        <w:rPr>
          <w:color w:val="231F20"/>
          <w:spacing w:val="-42"/>
          <w:w w:val="105"/>
        </w:rPr>
        <w:t> </w:t>
      </w:r>
      <w:r>
        <w:rPr>
          <w:color w:val="231F20"/>
          <w:w w:val="105"/>
        </w:rPr>
        <w:t>del</w:t>
      </w:r>
      <w:r>
        <w:rPr>
          <w:color w:val="231F20"/>
          <w:spacing w:val="-42"/>
          <w:w w:val="105"/>
        </w:rPr>
        <w:t> </w:t>
      </w:r>
      <w:r>
        <w:rPr>
          <w:color w:val="231F20"/>
          <w:spacing w:val="-4"/>
          <w:w w:val="105"/>
        </w:rPr>
        <w:t>profesor,</w:t>
      </w:r>
      <w:r>
        <w:rPr>
          <w:color w:val="231F20"/>
          <w:spacing w:val="-42"/>
          <w:w w:val="105"/>
        </w:rPr>
        <w:t> </w:t>
      </w:r>
      <w:r>
        <w:rPr>
          <w:color w:val="231F20"/>
          <w:w w:val="105"/>
        </w:rPr>
        <w:t>inde- </w:t>
      </w:r>
      <w:r>
        <w:rPr>
          <w:color w:val="231F20"/>
        </w:rPr>
        <w:t>pendientemente del modelo didáctico subyacente, es la actividad de la enseñanza” (Moral,</w:t>
      </w:r>
      <w:r>
        <w:rPr>
          <w:color w:val="231F20"/>
          <w:spacing w:val="-6"/>
        </w:rPr>
        <w:t> </w:t>
      </w:r>
      <w:r>
        <w:rPr>
          <w:color w:val="231F20"/>
        </w:rPr>
        <w:t>2000:171).</w:t>
      </w:r>
    </w:p>
    <w:p>
      <w:pPr>
        <w:pStyle w:val="BodyText"/>
        <w:spacing w:line="312" w:lineRule="auto" w:before="3"/>
        <w:ind w:left="1499" w:right="1497" w:firstLine="360"/>
        <w:jc w:val="both"/>
      </w:pPr>
      <w:r>
        <w:rPr>
          <w:color w:val="231F20"/>
        </w:rPr>
        <w:t>Gimeno hace referencia a un movimiento desregulador en educación</w:t>
      </w:r>
      <w:r>
        <w:rPr>
          <w:color w:val="231F20"/>
          <w:spacing w:val="-41"/>
        </w:rPr>
        <w:t> </w:t>
      </w:r>
      <w:r>
        <w:rPr>
          <w:color w:val="231F20"/>
        </w:rPr>
        <w:t>destacando</w:t>
      </w:r>
      <w:r>
        <w:rPr>
          <w:color w:val="231F20"/>
          <w:spacing w:val="-41"/>
        </w:rPr>
        <w:t> </w:t>
      </w:r>
      <w:r>
        <w:rPr>
          <w:color w:val="231F20"/>
        </w:rPr>
        <w:t>los</w:t>
      </w:r>
      <w:r>
        <w:rPr>
          <w:color w:val="231F20"/>
          <w:spacing w:val="-41"/>
        </w:rPr>
        <w:t> </w:t>
      </w:r>
      <w:r>
        <w:rPr>
          <w:color w:val="231F20"/>
        </w:rPr>
        <w:t>aspectos</w:t>
      </w:r>
      <w:r>
        <w:rPr>
          <w:color w:val="231F20"/>
          <w:spacing w:val="-41"/>
        </w:rPr>
        <w:t> </w:t>
      </w:r>
      <w:r>
        <w:rPr>
          <w:color w:val="231F20"/>
        </w:rPr>
        <w:t>inciertos</w:t>
      </w:r>
      <w:r>
        <w:rPr>
          <w:color w:val="231F20"/>
          <w:spacing w:val="-41"/>
        </w:rPr>
        <w:t> </w:t>
      </w:r>
      <w:r>
        <w:rPr>
          <w:color w:val="231F20"/>
        </w:rPr>
        <w:t>y</w:t>
      </w:r>
      <w:r>
        <w:rPr>
          <w:color w:val="231F20"/>
          <w:spacing w:val="-41"/>
        </w:rPr>
        <w:t> </w:t>
      </w:r>
      <w:r>
        <w:rPr>
          <w:color w:val="231F20"/>
        </w:rPr>
        <w:t>complejos</w:t>
      </w:r>
      <w:r>
        <w:rPr>
          <w:color w:val="231F20"/>
          <w:spacing w:val="-41"/>
        </w:rPr>
        <w:t> </w:t>
      </w:r>
      <w:r>
        <w:rPr>
          <w:color w:val="231F20"/>
        </w:rPr>
        <w:t>que</w:t>
      </w:r>
      <w:r>
        <w:rPr>
          <w:color w:val="231F20"/>
          <w:spacing w:val="-41"/>
        </w:rPr>
        <w:t> </w:t>
      </w:r>
      <w:r>
        <w:rPr>
          <w:color w:val="231F20"/>
        </w:rPr>
        <w:t>carac-</w:t>
      </w:r>
    </w:p>
    <w:p>
      <w:pPr>
        <w:pStyle w:val="BodyText"/>
      </w:pPr>
    </w:p>
    <w:p>
      <w:pPr>
        <w:pStyle w:val="BodyText"/>
        <w:spacing w:before="1"/>
        <w:rPr>
          <w:sz w:val="21"/>
        </w:rPr>
      </w:pPr>
    </w:p>
    <w:p>
      <w:pPr>
        <w:pStyle w:val="BodyText"/>
        <w:spacing w:before="69"/>
        <w:ind w:left="1500" w:right="2067"/>
      </w:pPr>
      <w:r>
        <w:rPr>
          <w:color w:val="231F20"/>
        </w:rPr>
        <w:t>34</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terizan la enseñanza. Este movimiento puede verse manifestado en</w:t>
      </w:r>
      <w:r>
        <w:rPr>
          <w:color w:val="231F20"/>
          <w:spacing w:val="-12"/>
        </w:rPr>
        <w:t> </w:t>
      </w:r>
      <w:r>
        <w:rPr>
          <w:color w:val="231F20"/>
        </w:rPr>
        <w:t>aspectos</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forma</w:t>
      </w:r>
      <w:r>
        <w:rPr>
          <w:color w:val="231F20"/>
          <w:spacing w:val="-12"/>
        </w:rPr>
        <w:t> </w:t>
      </w:r>
      <w:r>
        <w:rPr>
          <w:color w:val="231F20"/>
        </w:rPr>
        <w:t>de</w:t>
      </w:r>
      <w:r>
        <w:rPr>
          <w:color w:val="231F20"/>
          <w:spacing w:val="-12"/>
        </w:rPr>
        <w:t> </w:t>
      </w:r>
      <w:r>
        <w:rPr>
          <w:color w:val="231F20"/>
        </w:rPr>
        <w:t>entender</w:t>
      </w:r>
      <w:r>
        <w:rPr>
          <w:color w:val="231F20"/>
          <w:spacing w:val="-12"/>
        </w:rPr>
        <w:t> </w:t>
      </w:r>
      <w:r>
        <w:rPr>
          <w:color w:val="231F20"/>
        </w:rPr>
        <w:t>el</w:t>
      </w:r>
      <w:r>
        <w:rPr>
          <w:color w:val="231F20"/>
          <w:spacing w:val="-12"/>
        </w:rPr>
        <w:t> </w:t>
      </w:r>
      <w:r>
        <w:rPr>
          <w:color w:val="231F20"/>
        </w:rPr>
        <w:t>currículum,</w:t>
      </w:r>
      <w:r>
        <w:rPr>
          <w:color w:val="231F20"/>
          <w:spacing w:val="-12"/>
        </w:rPr>
        <w:t> </w:t>
      </w:r>
      <w:r>
        <w:rPr>
          <w:color w:val="231F20"/>
        </w:rPr>
        <w:t>enseñanza, escuela</w:t>
      </w:r>
      <w:r>
        <w:rPr>
          <w:color w:val="231F20"/>
          <w:spacing w:val="-16"/>
        </w:rPr>
        <w:t> </w:t>
      </w:r>
      <w:r>
        <w:rPr>
          <w:color w:val="231F20"/>
        </w:rPr>
        <w:t>y</w:t>
      </w:r>
      <w:r>
        <w:rPr>
          <w:color w:val="231F20"/>
          <w:spacing w:val="-16"/>
        </w:rPr>
        <w:t> </w:t>
      </w:r>
      <w:r>
        <w:rPr>
          <w:color w:val="231F20"/>
        </w:rPr>
        <w:t>profesión</w:t>
      </w:r>
      <w:r>
        <w:rPr>
          <w:color w:val="231F20"/>
          <w:spacing w:val="-16"/>
        </w:rPr>
        <w:t> </w:t>
      </w:r>
      <w:r>
        <w:rPr>
          <w:color w:val="231F20"/>
        </w:rPr>
        <w:t>docente,</w:t>
      </w:r>
      <w:r>
        <w:rPr>
          <w:color w:val="231F20"/>
          <w:spacing w:val="-16"/>
        </w:rPr>
        <w:t> </w:t>
      </w:r>
      <w:r>
        <w:rPr>
          <w:color w:val="231F20"/>
        </w:rPr>
        <w:t>y</w:t>
      </w:r>
      <w:r>
        <w:rPr>
          <w:color w:val="231F20"/>
          <w:spacing w:val="-16"/>
        </w:rPr>
        <w:t> </w:t>
      </w:r>
      <w:r>
        <w:rPr>
          <w:color w:val="231F20"/>
        </w:rPr>
        <w:t>tiene,</w:t>
      </w:r>
      <w:r>
        <w:rPr>
          <w:color w:val="231F20"/>
          <w:spacing w:val="-16"/>
        </w:rPr>
        <w:t> </w:t>
      </w:r>
      <w:r>
        <w:rPr>
          <w:color w:val="231F20"/>
        </w:rPr>
        <w:t>a</w:t>
      </w:r>
      <w:r>
        <w:rPr>
          <w:color w:val="231F20"/>
          <w:spacing w:val="-16"/>
        </w:rPr>
        <w:t> </w:t>
      </w:r>
      <w:r>
        <w:rPr>
          <w:color w:val="231F20"/>
        </w:rPr>
        <w:t>su</w:t>
      </w:r>
      <w:r>
        <w:rPr>
          <w:color w:val="231F20"/>
          <w:spacing w:val="-16"/>
        </w:rPr>
        <w:t> </w:t>
      </w:r>
      <w:r>
        <w:rPr>
          <w:color w:val="231F20"/>
        </w:rPr>
        <w:t>vez,</w:t>
      </w:r>
      <w:r>
        <w:rPr>
          <w:color w:val="231F20"/>
          <w:spacing w:val="-16"/>
        </w:rPr>
        <w:t> </w:t>
      </w:r>
      <w:r>
        <w:rPr>
          <w:color w:val="231F20"/>
        </w:rPr>
        <w:t>una</w:t>
      </w:r>
      <w:r>
        <w:rPr>
          <w:color w:val="231F20"/>
          <w:spacing w:val="-16"/>
        </w:rPr>
        <w:t> </w:t>
      </w:r>
      <w:r>
        <w:rPr>
          <w:color w:val="231F20"/>
        </w:rPr>
        <w:t>influencia</w:t>
      </w:r>
      <w:r>
        <w:rPr>
          <w:color w:val="231F20"/>
          <w:spacing w:val="-16"/>
        </w:rPr>
        <w:t> </w:t>
      </w:r>
      <w:r>
        <w:rPr>
          <w:color w:val="231F20"/>
        </w:rPr>
        <w:t>direc- ta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teoría</w:t>
      </w:r>
      <w:r>
        <w:rPr>
          <w:color w:val="231F20"/>
          <w:spacing w:val="-5"/>
        </w:rPr>
        <w:t> </w:t>
      </w:r>
      <w:r>
        <w:rPr>
          <w:color w:val="231F20"/>
        </w:rPr>
        <w:t>que</w:t>
      </w:r>
      <w:r>
        <w:rPr>
          <w:color w:val="231F20"/>
          <w:spacing w:val="-5"/>
        </w:rPr>
        <w:t> </w:t>
      </w:r>
      <w:r>
        <w:rPr>
          <w:color w:val="231F20"/>
        </w:rPr>
        <w:t>construye</w:t>
      </w:r>
      <w:r>
        <w:rPr>
          <w:color w:val="231F20"/>
          <w:spacing w:val="-5"/>
        </w:rPr>
        <w:t> </w:t>
      </w:r>
      <w:r>
        <w:rPr>
          <w:color w:val="231F20"/>
        </w:rPr>
        <w:t>la</w:t>
      </w:r>
      <w:r>
        <w:rPr>
          <w:color w:val="231F20"/>
          <w:spacing w:val="-5"/>
        </w:rPr>
        <w:t> </w:t>
      </w:r>
      <w:r>
        <w:rPr>
          <w:color w:val="231F20"/>
        </w:rPr>
        <w:t>formación</w:t>
      </w:r>
      <w:r>
        <w:rPr>
          <w:color w:val="231F20"/>
          <w:spacing w:val="-5"/>
        </w:rPr>
        <w:t> </w:t>
      </w:r>
      <w:r>
        <w:rPr>
          <w:color w:val="231F20"/>
        </w:rPr>
        <w:t>del</w:t>
      </w:r>
      <w:r>
        <w:rPr>
          <w:color w:val="231F20"/>
          <w:spacing w:val="-5"/>
        </w:rPr>
        <w:t> </w:t>
      </w:r>
      <w:r>
        <w:rPr>
          <w:color w:val="231F20"/>
        </w:rPr>
        <w:t>profesorado</w:t>
      </w:r>
      <w:r>
        <w:rPr>
          <w:color w:val="231F20"/>
          <w:spacing w:val="-5"/>
        </w:rPr>
        <w:t> </w:t>
      </w:r>
      <w:r>
        <w:rPr>
          <w:color w:val="231F20"/>
        </w:rPr>
        <w:t>(Moral, 2000:</w:t>
      </w:r>
      <w:r>
        <w:rPr>
          <w:color w:val="231F20"/>
          <w:spacing w:val="-17"/>
        </w:rPr>
        <w:t> </w:t>
      </w:r>
      <w:r>
        <w:rPr>
          <w:color w:val="231F20"/>
        </w:rPr>
        <w:t>13).</w:t>
      </w:r>
    </w:p>
    <w:p>
      <w:pPr>
        <w:pStyle w:val="BodyText"/>
        <w:spacing w:line="312" w:lineRule="auto" w:before="3"/>
        <w:ind w:left="1500" w:right="1497" w:firstLine="360"/>
        <w:jc w:val="both"/>
      </w:pPr>
      <w:r>
        <w:rPr>
          <w:color w:val="231F20"/>
          <w:spacing w:val="3"/>
        </w:rPr>
        <w:t>La</w:t>
      </w:r>
      <w:r>
        <w:rPr>
          <w:color w:val="231F20"/>
          <w:spacing w:val="-17"/>
        </w:rPr>
        <w:t> </w:t>
      </w:r>
      <w:r>
        <w:rPr>
          <w:color w:val="231F20"/>
        </w:rPr>
        <w:t>profesión</w:t>
      </w:r>
      <w:r>
        <w:rPr>
          <w:color w:val="231F20"/>
          <w:spacing w:val="-18"/>
        </w:rPr>
        <w:t> </w:t>
      </w:r>
      <w:r>
        <w:rPr>
          <w:color w:val="231F20"/>
        </w:rPr>
        <w:t>de</w:t>
      </w:r>
      <w:r>
        <w:rPr>
          <w:color w:val="231F20"/>
          <w:spacing w:val="-17"/>
        </w:rPr>
        <w:t> </w:t>
      </w:r>
      <w:r>
        <w:rPr>
          <w:color w:val="231F20"/>
        </w:rPr>
        <w:t>la</w:t>
      </w:r>
      <w:r>
        <w:rPr>
          <w:color w:val="231F20"/>
          <w:spacing w:val="-17"/>
        </w:rPr>
        <w:t> </w:t>
      </w:r>
      <w:r>
        <w:rPr>
          <w:color w:val="231F20"/>
        </w:rPr>
        <w:t>enseñanza</w:t>
      </w:r>
      <w:r>
        <w:rPr>
          <w:color w:val="231F20"/>
          <w:spacing w:val="-17"/>
        </w:rPr>
        <w:t> </w:t>
      </w:r>
      <w:r>
        <w:rPr>
          <w:color w:val="231F20"/>
        </w:rPr>
        <w:t>deja</w:t>
      </w:r>
      <w:r>
        <w:rPr>
          <w:color w:val="231F20"/>
          <w:spacing w:val="-18"/>
        </w:rPr>
        <w:t> </w:t>
      </w:r>
      <w:r>
        <w:rPr>
          <w:color w:val="231F20"/>
        </w:rPr>
        <w:t>de</w:t>
      </w:r>
      <w:r>
        <w:rPr>
          <w:color w:val="231F20"/>
          <w:spacing w:val="-17"/>
        </w:rPr>
        <w:t> </w:t>
      </w:r>
      <w:r>
        <w:rPr>
          <w:color w:val="231F20"/>
        </w:rPr>
        <w:t>ser</w:t>
      </w:r>
      <w:r>
        <w:rPr>
          <w:color w:val="231F20"/>
          <w:spacing w:val="-18"/>
        </w:rPr>
        <w:t> </w:t>
      </w:r>
      <w:r>
        <w:rPr>
          <w:color w:val="231F20"/>
        </w:rPr>
        <w:t>concebida</w:t>
      </w:r>
      <w:r>
        <w:rPr>
          <w:color w:val="231F20"/>
          <w:spacing w:val="-17"/>
        </w:rPr>
        <w:t> </w:t>
      </w:r>
      <w:r>
        <w:rPr>
          <w:color w:val="231F20"/>
        </w:rPr>
        <w:t>como</w:t>
      </w:r>
      <w:r>
        <w:rPr>
          <w:color w:val="231F20"/>
          <w:spacing w:val="-17"/>
        </w:rPr>
        <w:t> </w:t>
      </w:r>
      <w:r>
        <w:rPr>
          <w:color w:val="231F20"/>
        </w:rPr>
        <w:t>una </w:t>
      </w:r>
      <w:r>
        <w:rPr>
          <w:color w:val="231F20"/>
          <w:w w:val="105"/>
        </w:rPr>
        <w:t>práctica rutinaria para ser entendida como creativa, autónoma </w:t>
      </w:r>
      <w:r>
        <w:rPr>
          <w:color w:val="231F20"/>
        </w:rPr>
        <w:t>y profesionalizadora. Ahora no se prescriben conductas técnicas </w:t>
      </w:r>
      <w:r>
        <w:rPr>
          <w:color w:val="231F20"/>
          <w:w w:val="105"/>
        </w:rPr>
        <w:t>para</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w w:val="105"/>
        </w:rPr>
        <w:t>profesor</w:t>
      </w:r>
      <w:r>
        <w:rPr>
          <w:color w:val="231F20"/>
          <w:spacing w:val="-16"/>
          <w:w w:val="105"/>
        </w:rPr>
        <w:t> </w:t>
      </w:r>
      <w:r>
        <w:rPr>
          <w:color w:val="231F20"/>
          <w:w w:val="105"/>
        </w:rPr>
        <w:t>las</w:t>
      </w:r>
      <w:r>
        <w:rPr>
          <w:color w:val="231F20"/>
          <w:spacing w:val="-16"/>
          <w:w w:val="105"/>
        </w:rPr>
        <w:t> </w:t>
      </w:r>
      <w:r>
        <w:rPr>
          <w:color w:val="231F20"/>
          <w:w w:val="105"/>
        </w:rPr>
        <w:t>aplique</w:t>
      </w:r>
      <w:r>
        <w:rPr>
          <w:color w:val="231F20"/>
          <w:spacing w:val="-16"/>
          <w:w w:val="105"/>
        </w:rPr>
        <w:t> </w:t>
      </w:r>
      <w:r>
        <w:rPr>
          <w:color w:val="231F20"/>
          <w:w w:val="105"/>
        </w:rPr>
        <w:t>en</w:t>
      </w:r>
      <w:r>
        <w:rPr>
          <w:color w:val="231F20"/>
          <w:spacing w:val="-16"/>
          <w:w w:val="105"/>
        </w:rPr>
        <w:t> </w:t>
      </w:r>
      <w:r>
        <w:rPr>
          <w:color w:val="231F20"/>
          <w:w w:val="105"/>
        </w:rPr>
        <w:t>sus</w:t>
      </w:r>
      <w:r>
        <w:rPr>
          <w:color w:val="231F20"/>
          <w:spacing w:val="-16"/>
          <w:w w:val="105"/>
        </w:rPr>
        <w:t> </w:t>
      </w:r>
      <w:r>
        <w:rPr>
          <w:color w:val="231F20"/>
          <w:w w:val="105"/>
        </w:rPr>
        <w:t>clases,</w:t>
      </w:r>
      <w:r>
        <w:rPr>
          <w:color w:val="231F20"/>
          <w:spacing w:val="-16"/>
          <w:w w:val="105"/>
        </w:rPr>
        <w:t> </w:t>
      </w:r>
      <w:r>
        <w:rPr>
          <w:color w:val="231F20"/>
          <w:w w:val="105"/>
        </w:rPr>
        <w:t>sino</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da</w:t>
      </w:r>
      <w:r>
        <w:rPr>
          <w:color w:val="231F20"/>
          <w:spacing w:val="-16"/>
          <w:w w:val="105"/>
        </w:rPr>
        <w:t> </w:t>
      </w:r>
      <w:r>
        <w:rPr>
          <w:color w:val="231F20"/>
          <w:w w:val="105"/>
        </w:rPr>
        <w:t>el “poder”</w:t>
      </w:r>
      <w:r>
        <w:rPr>
          <w:color w:val="231F20"/>
          <w:spacing w:val="-30"/>
          <w:w w:val="105"/>
        </w:rPr>
        <w:t> </w:t>
      </w:r>
      <w:r>
        <w:rPr>
          <w:color w:val="231F20"/>
          <w:w w:val="105"/>
        </w:rPr>
        <w:t>al</w:t>
      </w:r>
      <w:r>
        <w:rPr>
          <w:color w:val="231F20"/>
          <w:spacing w:val="-30"/>
          <w:w w:val="105"/>
        </w:rPr>
        <w:t> </w:t>
      </w:r>
      <w:r>
        <w:rPr>
          <w:color w:val="231F20"/>
          <w:w w:val="105"/>
        </w:rPr>
        <w:t>profesor</w:t>
      </w:r>
      <w:r>
        <w:rPr>
          <w:color w:val="231F20"/>
          <w:spacing w:val="-30"/>
          <w:w w:val="105"/>
        </w:rPr>
        <w:t> </w:t>
      </w:r>
      <w:r>
        <w:rPr>
          <w:color w:val="231F20"/>
          <w:w w:val="105"/>
        </w:rPr>
        <w:t>para</w:t>
      </w:r>
      <w:r>
        <w:rPr>
          <w:color w:val="231F20"/>
          <w:spacing w:val="-30"/>
          <w:w w:val="105"/>
        </w:rPr>
        <w:t> </w:t>
      </w:r>
      <w:r>
        <w:rPr>
          <w:color w:val="231F20"/>
          <w:w w:val="105"/>
        </w:rPr>
        <w:t>que,</w:t>
      </w:r>
      <w:r>
        <w:rPr>
          <w:color w:val="231F20"/>
          <w:spacing w:val="-30"/>
          <w:w w:val="105"/>
        </w:rPr>
        <w:t> </w:t>
      </w:r>
      <w:r>
        <w:rPr>
          <w:color w:val="231F20"/>
          <w:w w:val="105"/>
        </w:rPr>
        <w:t>desde</w:t>
      </w:r>
      <w:r>
        <w:rPr>
          <w:color w:val="231F20"/>
          <w:spacing w:val="-30"/>
          <w:w w:val="105"/>
        </w:rPr>
        <w:t> </w:t>
      </w:r>
      <w:r>
        <w:rPr>
          <w:color w:val="231F20"/>
          <w:w w:val="105"/>
        </w:rPr>
        <w:t>una</w:t>
      </w:r>
      <w:r>
        <w:rPr>
          <w:color w:val="231F20"/>
          <w:spacing w:val="-30"/>
          <w:w w:val="105"/>
        </w:rPr>
        <w:t> </w:t>
      </w:r>
      <w:r>
        <w:rPr>
          <w:color w:val="231F20"/>
          <w:w w:val="105"/>
        </w:rPr>
        <w:t>forma</w:t>
      </w:r>
      <w:r>
        <w:rPr>
          <w:color w:val="231F20"/>
          <w:spacing w:val="-30"/>
          <w:w w:val="105"/>
        </w:rPr>
        <w:t> </w:t>
      </w:r>
      <w:r>
        <w:rPr>
          <w:color w:val="231F20"/>
          <w:w w:val="105"/>
        </w:rPr>
        <w:t>autónoma</w:t>
      </w:r>
      <w:r>
        <w:rPr>
          <w:color w:val="231F20"/>
          <w:spacing w:val="-30"/>
          <w:w w:val="105"/>
        </w:rPr>
        <w:t> </w:t>
      </w:r>
      <w:r>
        <w:rPr>
          <w:color w:val="231F20"/>
          <w:w w:val="105"/>
        </w:rPr>
        <w:t>y</w:t>
      </w:r>
      <w:r>
        <w:rPr>
          <w:color w:val="231F20"/>
          <w:spacing w:val="-30"/>
          <w:w w:val="105"/>
        </w:rPr>
        <w:t> </w:t>
      </w:r>
      <w:r>
        <w:rPr>
          <w:color w:val="231F20"/>
          <w:w w:val="105"/>
        </w:rPr>
        <w:t>profe- </w:t>
      </w:r>
      <w:r>
        <w:rPr>
          <w:color w:val="231F20"/>
        </w:rPr>
        <w:t>sional,</w:t>
      </w:r>
      <w:r>
        <w:rPr>
          <w:color w:val="231F20"/>
          <w:spacing w:val="-29"/>
        </w:rPr>
        <w:t> </w:t>
      </w:r>
      <w:r>
        <w:rPr>
          <w:color w:val="231F20"/>
        </w:rPr>
        <w:t>construya</w:t>
      </w:r>
      <w:r>
        <w:rPr>
          <w:color w:val="231F20"/>
          <w:spacing w:val="-29"/>
        </w:rPr>
        <w:t> </w:t>
      </w:r>
      <w:r>
        <w:rPr>
          <w:color w:val="231F20"/>
        </w:rPr>
        <w:t>su</w:t>
      </w:r>
      <w:r>
        <w:rPr>
          <w:color w:val="231F20"/>
          <w:spacing w:val="-28"/>
        </w:rPr>
        <w:t> </w:t>
      </w:r>
      <w:r>
        <w:rPr>
          <w:color w:val="231F20"/>
        </w:rPr>
        <w:t>teoría</w:t>
      </w:r>
      <w:r>
        <w:rPr>
          <w:color w:val="231F20"/>
          <w:spacing w:val="-28"/>
        </w:rPr>
        <w:t> </w:t>
      </w:r>
      <w:r>
        <w:rPr>
          <w:color w:val="231F20"/>
        </w:rPr>
        <w:t>personal</w:t>
      </w:r>
      <w:r>
        <w:rPr>
          <w:color w:val="231F20"/>
          <w:spacing w:val="-29"/>
        </w:rPr>
        <w:t> </w:t>
      </w:r>
      <w:r>
        <w:rPr>
          <w:color w:val="231F20"/>
        </w:rPr>
        <w:t>acerca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enseñanza</w:t>
      </w:r>
      <w:r>
        <w:rPr>
          <w:color w:val="231F20"/>
          <w:spacing w:val="-28"/>
        </w:rPr>
        <w:t> </w:t>
      </w:r>
      <w:r>
        <w:rPr>
          <w:color w:val="231F20"/>
        </w:rPr>
        <w:t>(Moral, </w:t>
      </w:r>
      <w:r>
        <w:rPr>
          <w:color w:val="231F20"/>
          <w:w w:val="105"/>
        </w:rPr>
        <w:t>2000:31).</w:t>
      </w:r>
    </w:p>
    <w:p>
      <w:pPr>
        <w:pStyle w:val="BodyText"/>
        <w:spacing w:line="312" w:lineRule="auto" w:before="3"/>
        <w:ind w:left="1500" w:right="1496" w:firstLine="360"/>
        <w:jc w:val="both"/>
      </w:pPr>
      <w:r>
        <w:rPr>
          <w:color w:val="231F20"/>
          <w:spacing w:val="3"/>
        </w:rPr>
        <w:t>La </w:t>
      </w:r>
      <w:r>
        <w:rPr>
          <w:color w:val="231F20"/>
        </w:rPr>
        <w:t>teoría personal acerca de la enseñanza es un tema esen- cial que dirige la atención a la hora de hablar de formación del profesorado, pues al asumir el rol esencial de la teoría personal, se da al profesor un papel activo en la construcción del conoci- miento acerca de la enseñanza. Este planteamiento tiene reper- cusiones inmediatas en la teoría que fundamenta la formación del profesorado, ya que permite una mejora del estatus profe- sional de los profesores y que, según Escudero, contribuye a reconocer la importancia de formarlos en el fomento y </w:t>
      </w:r>
      <w:r>
        <w:rPr>
          <w:color w:val="231F20"/>
          <w:spacing w:val="2"/>
        </w:rPr>
        <w:t>desarro- </w:t>
      </w:r>
      <w:r>
        <w:rPr>
          <w:color w:val="231F20"/>
        </w:rPr>
        <w:t>llo de  una  teoría  personal, y no simplemente en la transmisión y asimilación de una acumulada en fórmulas o recetas prescritas desde</w:t>
      </w:r>
      <w:r>
        <w:rPr>
          <w:color w:val="231F20"/>
          <w:spacing w:val="-33"/>
        </w:rPr>
        <w:t> </w:t>
      </w:r>
      <w:r>
        <w:rPr>
          <w:color w:val="231F20"/>
        </w:rPr>
        <w:t>instancias</w:t>
      </w:r>
      <w:r>
        <w:rPr>
          <w:color w:val="231F20"/>
          <w:spacing w:val="-33"/>
        </w:rPr>
        <w:t> </w:t>
      </w:r>
      <w:r>
        <w:rPr>
          <w:color w:val="231F20"/>
        </w:rPr>
        <w:t>académicas</w:t>
      </w:r>
      <w:r>
        <w:rPr>
          <w:color w:val="231F20"/>
          <w:spacing w:val="-33"/>
        </w:rPr>
        <w:t> </w:t>
      </w:r>
      <w:r>
        <w:rPr>
          <w:color w:val="231F20"/>
        </w:rPr>
        <w:t>(Moral,</w:t>
      </w:r>
      <w:r>
        <w:rPr>
          <w:color w:val="231F20"/>
          <w:spacing w:val="-33"/>
        </w:rPr>
        <w:t> </w:t>
      </w:r>
      <w:r>
        <w:rPr>
          <w:color w:val="231F20"/>
        </w:rPr>
        <w:t>2002:</w:t>
      </w:r>
      <w:r>
        <w:rPr>
          <w:color w:val="231F20"/>
          <w:spacing w:val="-33"/>
        </w:rPr>
        <w:t> </w:t>
      </w:r>
      <w:r>
        <w:rPr>
          <w:color w:val="231F20"/>
        </w:rPr>
        <w:t>39).</w:t>
      </w:r>
    </w:p>
    <w:p>
      <w:pPr>
        <w:pStyle w:val="BodyText"/>
        <w:spacing w:line="295" w:lineRule="auto" w:before="3"/>
        <w:ind w:left="1500" w:right="1497" w:firstLine="360"/>
        <w:jc w:val="both"/>
      </w:pPr>
      <w:r>
        <w:rPr>
          <w:color w:val="231F20"/>
        </w:rPr>
        <w:t>Lo </w:t>
      </w:r>
      <w:r>
        <w:rPr>
          <w:color w:val="231F20"/>
          <w:spacing w:val="-8"/>
        </w:rPr>
        <w:t>anterior </w:t>
      </w:r>
      <w:r>
        <w:rPr>
          <w:color w:val="231F20"/>
          <w:spacing w:val="-7"/>
        </w:rPr>
        <w:t>permite </w:t>
      </w:r>
      <w:r>
        <w:rPr>
          <w:color w:val="231F20"/>
          <w:spacing w:val="-9"/>
        </w:rPr>
        <w:t>otorgarle </w:t>
      </w:r>
      <w:r>
        <w:rPr>
          <w:color w:val="231F20"/>
          <w:spacing w:val="-4"/>
        </w:rPr>
        <w:t>un </w:t>
      </w:r>
      <w:r>
        <w:rPr>
          <w:color w:val="231F20"/>
          <w:spacing w:val="-7"/>
        </w:rPr>
        <w:t>papel </w:t>
      </w:r>
      <w:r>
        <w:rPr>
          <w:color w:val="231F20"/>
          <w:spacing w:val="-8"/>
        </w:rPr>
        <w:t>relevante </w:t>
      </w:r>
      <w:r>
        <w:rPr>
          <w:color w:val="231F20"/>
          <w:spacing w:val="-5"/>
        </w:rPr>
        <w:t>al </w:t>
      </w:r>
      <w:r>
        <w:rPr>
          <w:color w:val="231F20"/>
          <w:spacing w:val="-8"/>
        </w:rPr>
        <w:t>conocimiento </w:t>
      </w:r>
      <w:r>
        <w:rPr>
          <w:color w:val="231F20"/>
          <w:spacing w:val="-7"/>
        </w:rPr>
        <w:t>útil</w:t>
      </w:r>
      <w:r>
        <w:rPr>
          <w:color w:val="231F20"/>
          <w:spacing w:val="-11"/>
        </w:rPr>
        <w:t> </w:t>
      </w:r>
      <w:r>
        <w:rPr>
          <w:color w:val="231F20"/>
          <w:spacing w:val="-6"/>
        </w:rPr>
        <w:t>que</w:t>
      </w:r>
      <w:r>
        <w:rPr>
          <w:color w:val="231F20"/>
          <w:spacing w:val="-11"/>
        </w:rPr>
        <w:t> </w:t>
      </w:r>
      <w:r>
        <w:rPr>
          <w:color w:val="231F20"/>
          <w:spacing w:val="-4"/>
        </w:rPr>
        <w:t>el</w:t>
      </w:r>
      <w:r>
        <w:rPr>
          <w:color w:val="231F20"/>
          <w:spacing w:val="-11"/>
        </w:rPr>
        <w:t> </w:t>
      </w:r>
      <w:r>
        <w:rPr>
          <w:color w:val="231F20"/>
          <w:spacing w:val="-7"/>
        </w:rPr>
        <w:t>profesor</w:t>
      </w:r>
      <w:r>
        <w:rPr>
          <w:color w:val="231F20"/>
          <w:spacing w:val="-11"/>
        </w:rPr>
        <w:t> </w:t>
      </w:r>
      <w:r>
        <w:rPr>
          <w:color w:val="231F20"/>
          <w:spacing w:val="-8"/>
        </w:rPr>
        <w:t>construye</w:t>
      </w:r>
      <w:r>
        <w:rPr>
          <w:color w:val="231F20"/>
          <w:spacing w:val="-11"/>
        </w:rPr>
        <w:t> </w:t>
      </w:r>
      <w:r>
        <w:rPr>
          <w:color w:val="231F20"/>
          <w:spacing w:val="-4"/>
        </w:rPr>
        <w:t>en</w:t>
      </w:r>
      <w:r>
        <w:rPr>
          <w:color w:val="231F20"/>
          <w:spacing w:val="-11"/>
        </w:rPr>
        <w:t> </w:t>
      </w:r>
      <w:r>
        <w:rPr>
          <w:color w:val="231F20"/>
          <w:spacing w:val="-4"/>
        </w:rPr>
        <w:t>su</w:t>
      </w:r>
      <w:r>
        <w:rPr>
          <w:color w:val="231F20"/>
          <w:spacing w:val="-11"/>
        </w:rPr>
        <w:t> </w:t>
      </w:r>
      <w:r>
        <w:rPr>
          <w:color w:val="231F20"/>
          <w:spacing w:val="-8"/>
        </w:rPr>
        <w:t>práctica</w:t>
      </w:r>
      <w:r>
        <w:rPr>
          <w:color w:val="231F20"/>
          <w:spacing w:val="-11"/>
        </w:rPr>
        <w:t> </w:t>
      </w:r>
      <w:r>
        <w:rPr>
          <w:color w:val="231F20"/>
          <w:spacing w:val="-7"/>
        </w:rPr>
        <w:t>diaria</w:t>
      </w:r>
      <w:r>
        <w:rPr>
          <w:color w:val="231F20"/>
          <w:spacing w:val="-11"/>
        </w:rPr>
        <w:t> </w:t>
      </w:r>
      <w:r>
        <w:rPr>
          <w:color w:val="231F20"/>
          <w:spacing w:val="-4"/>
        </w:rPr>
        <w:t>de</w:t>
      </w:r>
      <w:r>
        <w:rPr>
          <w:color w:val="231F20"/>
          <w:spacing w:val="-11"/>
        </w:rPr>
        <w:t> </w:t>
      </w:r>
      <w:r>
        <w:rPr>
          <w:color w:val="231F20"/>
          <w:spacing w:val="-7"/>
        </w:rPr>
        <w:t>clase,</w:t>
      </w:r>
      <w:r>
        <w:rPr>
          <w:color w:val="231F20"/>
          <w:spacing w:val="-11"/>
        </w:rPr>
        <w:t> </w:t>
      </w:r>
      <w:r>
        <w:rPr>
          <w:color w:val="231F20"/>
          <w:spacing w:val="-8"/>
        </w:rPr>
        <w:t>compuesto </w:t>
      </w:r>
      <w:r>
        <w:rPr>
          <w:color w:val="231F20"/>
          <w:spacing w:val="-3"/>
        </w:rPr>
        <w:t>de</w:t>
      </w:r>
      <w:r>
        <w:rPr>
          <w:color w:val="231F20"/>
          <w:spacing w:val="-21"/>
        </w:rPr>
        <w:t> </w:t>
      </w:r>
      <w:r>
        <w:rPr>
          <w:color w:val="231F20"/>
          <w:spacing w:val="-5"/>
        </w:rPr>
        <w:t>imágenes</w:t>
      </w:r>
      <w:r>
        <w:rPr>
          <w:color w:val="231F20"/>
          <w:spacing w:val="-21"/>
        </w:rPr>
        <w:t> </w:t>
      </w:r>
      <w:r>
        <w:rPr>
          <w:color w:val="231F20"/>
        </w:rPr>
        <w:t>y</w:t>
      </w:r>
      <w:r>
        <w:rPr>
          <w:color w:val="231F20"/>
          <w:spacing w:val="-21"/>
        </w:rPr>
        <w:t> </w:t>
      </w:r>
      <w:r>
        <w:rPr>
          <w:color w:val="231F20"/>
          <w:spacing w:val="-5"/>
        </w:rPr>
        <w:t>teorías,</w:t>
      </w:r>
      <w:r>
        <w:rPr>
          <w:color w:val="231F20"/>
          <w:spacing w:val="-21"/>
        </w:rPr>
        <w:t> </w:t>
      </w:r>
      <w:r>
        <w:rPr>
          <w:color w:val="231F20"/>
        </w:rPr>
        <w:t>y</w:t>
      </w:r>
      <w:r>
        <w:rPr>
          <w:color w:val="231F20"/>
          <w:spacing w:val="-21"/>
        </w:rPr>
        <w:t> </w:t>
      </w:r>
      <w:r>
        <w:rPr>
          <w:color w:val="231F20"/>
          <w:spacing w:val="-5"/>
        </w:rPr>
        <w:t>construido</w:t>
      </w:r>
      <w:r>
        <w:rPr>
          <w:color w:val="231F20"/>
          <w:spacing w:val="-21"/>
        </w:rPr>
        <w:t> </w:t>
      </w:r>
      <w:r>
        <w:rPr>
          <w:color w:val="231F20"/>
        </w:rPr>
        <w:t>a</w:t>
      </w:r>
      <w:r>
        <w:rPr>
          <w:color w:val="231F20"/>
          <w:spacing w:val="-21"/>
        </w:rPr>
        <w:t> </w:t>
      </w:r>
      <w:r>
        <w:rPr>
          <w:color w:val="231F20"/>
          <w:spacing w:val="-5"/>
        </w:rPr>
        <w:t>través</w:t>
      </w:r>
      <w:r>
        <w:rPr>
          <w:color w:val="231F20"/>
          <w:spacing w:val="-21"/>
        </w:rPr>
        <w:t> </w:t>
      </w:r>
      <w:r>
        <w:rPr>
          <w:color w:val="231F20"/>
          <w:spacing w:val="-3"/>
        </w:rPr>
        <w:t>de</w:t>
      </w:r>
      <w:r>
        <w:rPr>
          <w:color w:val="231F20"/>
          <w:spacing w:val="-21"/>
        </w:rPr>
        <w:t> </w:t>
      </w:r>
      <w:r>
        <w:rPr>
          <w:color w:val="231F20"/>
          <w:spacing w:val="-3"/>
        </w:rPr>
        <w:t>la</w:t>
      </w:r>
      <w:r>
        <w:rPr>
          <w:color w:val="231F20"/>
          <w:spacing w:val="-21"/>
        </w:rPr>
        <w:t> </w:t>
      </w:r>
      <w:r>
        <w:rPr>
          <w:color w:val="231F20"/>
          <w:spacing w:val="-4"/>
        </w:rPr>
        <w:t>reflexión</w:t>
      </w:r>
      <w:r>
        <w:rPr>
          <w:color w:val="231F20"/>
          <w:spacing w:val="-22"/>
        </w:rPr>
        <w:t> </w:t>
      </w:r>
      <w:r>
        <w:rPr>
          <w:rFonts w:ascii="Palatino Linotype" w:hAnsi="Palatino Linotype"/>
          <w:i/>
          <w:color w:val="231F20"/>
          <w:spacing w:val="-3"/>
        </w:rPr>
        <w:t>en</w:t>
      </w:r>
      <w:r>
        <w:rPr>
          <w:rFonts w:ascii="Palatino Linotype" w:hAnsi="Palatino Linotype"/>
          <w:i/>
          <w:color w:val="231F20"/>
          <w:spacing w:val="-15"/>
        </w:rPr>
        <w:t> </w:t>
      </w:r>
      <w:r>
        <w:rPr>
          <w:color w:val="231F20"/>
        </w:rPr>
        <w:t>y</w:t>
      </w:r>
      <w:r>
        <w:rPr>
          <w:color w:val="231F20"/>
          <w:spacing w:val="-21"/>
        </w:rPr>
        <w:t> </w:t>
      </w:r>
      <w:r>
        <w:rPr>
          <w:rFonts w:ascii="Palatino Linotype" w:hAnsi="Palatino Linotype"/>
          <w:i/>
          <w:color w:val="231F20"/>
          <w:spacing w:val="-6"/>
        </w:rPr>
        <w:t>sobre</w:t>
      </w:r>
      <w:r>
        <w:rPr>
          <w:rFonts w:ascii="Palatino Linotype" w:hAnsi="Palatino Linotype"/>
          <w:i/>
          <w:color w:val="231F20"/>
          <w:spacing w:val="-12"/>
        </w:rPr>
        <w:t> </w:t>
      </w:r>
      <w:r>
        <w:rPr>
          <w:color w:val="231F20"/>
        </w:rPr>
        <w:t>la </w:t>
      </w:r>
      <w:r>
        <w:rPr>
          <w:color w:val="231F20"/>
          <w:spacing w:val="-3"/>
        </w:rPr>
        <w:t>acción.</w:t>
      </w:r>
      <w:r>
        <w:rPr>
          <w:color w:val="231F20"/>
          <w:spacing w:val="-10"/>
        </w:rPr>
        <w:t> </w:t>
      </w:r>
      <w:r>
        <w:rPr>
          <w:color w:val="231F20"/>
          <w:spacing w:val="-3"/>
        </w:rPr>
        <w:t>Así,</w:t>
      </w:r>
      <w:r>
        <w:rPr>
          <w:color w:val="231F20"/>
          <w:spacing w:val="-10"/>
        </w:rPr>
        <w:t> </w:t>
      </w:r>
      <w:r>
        <w:rPr>
          <w:color w:val="231F20"/>
        </w:rPr>
        <w:t>las</w:t>
      </w:r>
      <w:r>
        <w:rPr>
          <w:color w:val="231F20"/>
          <w:spacing w:val="-10"/>
        </w:rPr>
        <w:t> </w:t>
      </w:r>
      <w:r>
        <w:rPr>
          <w:color w:val="231F20"/>
        </w:rPr>
        <w:t>posiciones</w:t>
      </w:r>
      <w:r>
        <w:rPr>
          <w:color w:val="231F20"/>
          <w:spacing w:val="-10"/>
        </w:rPr>
        <w:t> </w:t>
      </w:r>
      <w:r>
        <w:rPr>
          <w:color w:val="231F20"/>
        </w:rPr>
        <w:t>sobre</w:t>
      </w:r>
      <w:r>
        <w:rPr>
          <w:color w:val="231F20"/>
          <w:spacing w:val="-10"/>
        </w:rPr>
        <w:t> </w:t>
      </w:r>
      <w:r>
        <w:rPr>
          <w:color w:val="231F20"/>
        </w:rPr>
        <w:t>la</w:t>
      </w:r>
      <w:r>
        <w:rPr>
          <w:color w:val="231F20"/>
          <w:spacing w:val="-10"/>
        </w:rPr>
        <w:t> </w:t>
      </w:r>
      <w:r>
        <w:rPr>
          <w:color w:val="231F20"/>
        </w:rPr>
        <w:t>utilidad</w:t>
      </w:r>
      <w:r>
        <w:rPr>
          <w:color w:val="231F20"/>
          <w:spacing w:val="-10"/>
        </w:rPr>
        <w:t> </w:t>
      </w:r>
      <w:r>
        <w:rPr>
          <w:color w:val="231F20"/>
        </w:rPr>
        <w:t>de</w:t>
      </w:r>
      <w:r>
        <w:rPr>
          <w:color w:val="231F20"/>
          <w:spacing w:val="-10"/>
        </w:rPr>
        <w:t> </w:t>
      </w:r>
      <w:r>
        <w:rPr>
          <w:color w:val="231F20"/>
        </w:rPr>
        <w:t>prescripciones</w:t>
      </w:r>
      <w:r>
        <w:rPr>
          <w:color w:val="231F20"/>
          <w:spacing w:val="-10"/>
        </w:rPr>
        <w:t> </w:t>
      </w:r>
      <w:r>
        <w:rPr>
          <w:color w:val="231F20"/>
        </w:rPr>
        <w:t>para</w:t>
      </w:r>
    </w:p>
    <w:p>
      <w:pPr>
        <w:pStyle w:val="BodyText"/>
      </w:pPr>
    </w:p>
    <w:p>
      <w:pPr>
        <w:pStyle w:val="BodyText"/>
        <w:spacing w:before="4"/>
        <w:rPr>
          <w:sz w:val="21"/>
        </w:rPr>
      </w:pPr>
    </w:p>
    <w:p>
      <w:pPr>
        <w:pStyle w:val="BodyText"/>
        <w:spacing w:before="68"/>
        <w:ind w:left="1385" w:right="1497"/>
        <w:jc w:val="right"/>
      </w:pPr>
      <w:r>
        <w:rPr>
          <w:color w:val="231F20"/>
          <w:w w:val="95"/>
        </w:rPr>
        <w:t>35</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1500" w:right="1197"/>
      </w:pPr>
      <w:r>
        <w:rPr>
          <w:color w:val="231F20"/>
        </w:rPr>
        <w:t>producir una enseñanza eficaz, son abandonadas para dar poder a</w:t>
      </w:r>
    </w:p>
    <w:p>
      <w:pPr>
        <w:pStyle w:val="BodyText"/>
        <w:spacing w:before="70"/>
        <w:ind w:left="1500" w:right="2067"/>
      </w:pPr>
      <w:r>
        <w:rPr>
          <w:color w:val="231F20"/>
        </w:rPr>
        <w:t>la teoría personal del profesor  (Moral, 2002: 171).</w:t>
      </w:r>
    </w:p>
    <w:p>
      <w:pPr>
        <w:pStyle w:val="BodyText"/>
        <w:spacing w:line="307" w:lineRule="auto" w:before="70"/>
        <w:ind w:left="1500" w:right="1497" w:firstLine="360"/>
        <w:jc w:val="both"/>
      </w:pPr>
      <w:r>
        <w:rPr>
          <w:color w:val="231F20"/>
        </w:rPr>
        <w:t>Hace mucho tiempo se consideraba que el terreno apto para el desarrollo profesional del docente estaba constituido por la</w:t>
      </w:r>
      <w:r>
        <w:rPr>
          <w:color w:val="231F20"/>
          <w:spacing w:val="-26"/>
        </w:rPr>
        <w:t> </w:t>
      </w:r>
      <w:r>
        <w:rPr>
          <w:color w:val="231F20"/>
        </w:rPr>
        <w:t>for- mación</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facilitaba,</w:t>
      </w:r>
      <w:r>
        <w:rPr>
          <w:color w:val="231F20"/>
          <w:spacing w:val="-19"/>
        </w:rPr>
        <w:t> </w:t>
      </w:r>
      <w:r>
        <w:rPr>
          <w:color w:val="231F20"/>
        </w:rPr>
        <w:t>sobre</w:t>
      </w:r>
      <w:r>
        <w:rPr>
          <w:color w:val="231F20"/>
          <w:spacing w:val="-18"/>
        </w:rPr>
        <w:t> </w:t>
      </w:r>
      <w:r>
        <w:rPr>
          <w:color w:val="231F20"/>
        </w:rPr>
        <w:t>todo,</w:t>
      </w:r>
      <w:r>
        <w:rPr>
          <w:color w:val="231F20"/>
          <w:spacing w:val="-18"/>
        </w:rPr>
        <w:t> </w:t>
      </w:r>
      <w:r>
        <w:rPr>
          <w:color w:val="231F20"/>
        </w:rPr>
        <w:t>fuera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escuela.</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in- cremento</w:t>
      </w:r>
      <w:r>
        <w:rPr>
          <w:color w:val="231F20"/>
          <w:spacing w:val="-23"/>
        </w:rPr>
        <w:t> </w:t>
      </w:r>
      <w:r>
        <w:rPr>
          <w:color w:val="231F20"/>
        </w:rPr>
        <w:t>de</w:t>
      </w:r>
      <w:r>
        <w:rPr>
          <w:color w:val="231F20"/>
          <w:spacing w:val="-22"/>
        </w:rPr>
        <w:t> </w:t>
      </w:r>
      <w:r>
        <w:rPr>
          <w:color w:val="231F20"/>
        </w:rPr>
        <w:t>la</w:t>
      </w:r>
      <w:r>
        <w:rPr>
          <w:color w:val="231F20"/>
          <w:spacing w:val="-22"/>
        </w:rPr>
        <w:t> </w:t>
      </w:r>
      <w:r>
        <w:rPr>
          <w:color w:val="231F20"/>
        </w:rPr>
        <w:t>gestión</w:t>
      </w:r>
      <w:r>
        <w:rPr>
          <w:color w:val="231F20"/>
          <w:spacing w:val="-23"/>
        </w:rPr>
        <w:t> </w:t>
      </w:r>
      <w:r>
        <w:rPr>
          <w:rFonts w:ascii="Palatino Linotype" w:hAnsi="Palatino Linotype"/>
          <w:i/>
          <w:color w:val="231F20"/>
        </w:rPr>
        <w:t>in</w:t>
      </w:r>
      <w:r>
        <w:rPr>
          <w:rFonts w:ascii="Palatino Linotype" w:hAnsi="Palatino Linotype"/>
          <w:i/>
          <w:color w:val="231F20"/>
          <w:spacing w:val="-17"/>
        </w:rPr>
        <w:t> </w:t>
      </w:r>
      <w:r>
        <w:rPr>
          <w:rFonts w:ascii="Palatino Linotype" w:hAnsi="Palatino Linotype"/>
          <w:i/>
          <w:color w:val="231F20"/>
        </w:rPr>
        <w:t>situ</w:t>
      </w:r>
      <w:r>
        <w:rPr>
          <w:rFonts w:ascii="Palatino Linotype" w:hAnsi="Palatino Linotype"/>
          <w:i/>
          <w:color w:val="231F20"/>
          <w:spacing w:val="-17"/>
        </w:rPr>
        <w:t> </w:t>
      </w:r>
      <w:r>
        <w:rPr>
          <w:color w:val="231F20"/>
        </w:rPr>
        <w:t>de</w:t>
      </w:r>
      <w:r>
        <w:rPr>
          <w:color w:val="231F20"/>
          <w:spacing w:val="-22"/>
        </w:rPr>
        <w:t> </w:t>
      </w:r>
      <w:r>
        <w:rPr>
          <w:color w:val="231F20"/>
        </w:rPr>
        <w:t>los</w:t>
      </w:r>
      <w:r>
        <w:rPr>
          <w:color w:val="231F20"/>
          <w:spacing w:val="-22"/>
        </w:rPr>
        <w:t> </w:t>
      </w:r>
      <w:r>
        <w:rPr>
          <w:color w:val="231F20"/>
        </w:rPr>
        <w:t>centros</w:t>
      </w:r>
      <w:r>
        <w:rPr>
          <w:color w:val="231F20"/>
          <w:spacing w:val="-22"/>
        </w:rPr>
        <w:t> </w:t>
      </w:r>
      <w:r>
        <w:rPr>
          <w:color w:val="231F20"/>
        </w:rPr>
        <w:t>e</w:t>
      </w:r>
      <w:r>
        <w:rPr>
          <w:color w:val="231F20"/>
          <w:spacing w:val="-22"/>
        </w:rPr>
        <w:t> </w:t>
      </w:r>
      <w:r>
        <w:rPr>
          <w:color w:val="231F20"/>
        </w:rPr>
        <w:t>iniciativas</w:t>
      </w:r>
      <w:r>
        <w:rPr>
          <w:color w:val="231F20"/>
          <w:spacing w:val="-22"/>
        </w:rPr>
        <w:t> </w:t>
      </w:r>
      <w:r>
        <w:rPr>
          <w:color w:val="231F20"/>
        </w:rPr>
        <w:t>nacionales de reforma curricular y de evaluación orientadas a la mejora de los</w:t>
      </w:r>
      <w:r>
        <w:rPr>
          <w:color w:val="231F20"/>
          <w:spacing w:val="-23"/>
        </w:rPr>
        <w:t> </w:t>
      </w:r>
      <w:r>
        <w:rPr>
          <w:color w:val="231F20"/>
        </w:rPr>
        <w:t>niveles</w:t>
      </w:r>
      <w:r>
        <w:rPr>
          <w:color w:val="231F20"/>
          <w:spacing w:val="-23"/>
        </w:rPr>
        <w:t> </w:t>
      </w:r>
      <w:r>
        <w:rPr>
          <w:color w:val="231F20"/>
        </w:rPr>
        <w:t>de</w:t>
      </w:r>
      <w:r>
        <w:rPr>
          <w:color w:val="231F20"/>
          <w:spacing w:val="-23"/>
        </w:rPr>
        <w:t> </w:t>
      </w:r>
      <w:r>
        <w:rPr>
          <w:color w:val="231F20"/>
        </w:rPr>
        <w:t>enseñanza</w:t>
      </w:r>
      <w:r>
        <w:rPr>
          <w:color w:val="231F20"/>
          <w:spacing w:val="-23"/>
        </w:rPr>
        <w:t> </w:t>
      </w:r>
      <w:r>
        <w:rPr>
          <w:color w:val="231F20"/>
        </w:rPr>
        <w:t>y</w:t>
      </w:r>
      <w:r>
        <w:rPr>
          <w:color w:val="231F20"/>
          <w:spacing w:val="-23"/>
        </w:rPr>
        <w:t> </w:t>
      </w:r>
      <w:r>
        <w:rPr>
          <w:color w:val="231F20"/>
        </w:rPr>
        <w:t>aprendizaje</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rPr>
        <w:t>aulas,</w:t>
      </w:r>
      <w:r>
        <w:rPr>
          <w:color w:val="231F20"/>
          <w:spacing w:val="-23"/>
        </w:rPr>
        <w:t> </w:t>
      </w:r>
      <w:r>
        <w:rPr>
          <w:color w:val="231F20"/>
        </w:rPr>
        <w:t>la</w:t>
      </w:r>
      <w:r>
        <w:rPr>
          <w:color w:val="231F20"/>
          <w:spacing w:val="-23"/>
        </w:rPr>
        <w:t> </w:t>
      </w:r>
      <w:r>
        <w:rPr>
          <w:color w:val="231F20"/>
        </w:rPr>
        <w:t>educación</w:t>
      </w:r>
      <w:r>
        <w:rPr>
          <w:color w:val="231F20"/>
          <w:spacing w:val="-23"/>
        </w:rPr>
        <w:t> </w:t>
      </w:r>
      <w:r>
        <w:rPr>
          <w:color w:val="231F20"/>
        </w:rPr>
        <w:t>y el entrenamiento en situación de servicio activo se ha convertido en una más de las oportunidades de desarrollo profesional a dis- posición</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maestros</w:t>
      </w:r>
      <w:r>
        <w:rPr>
          <w:color w:val="231F20"/>
          <w:spacing w:val="-20"/>
        </w:rPr>
        <w:t> </w:t>
      </w:r>
      <w:r>
        <w:rPr>
          <w:color w:val="231F20"/>
          <w:spacing w:val="-6"/>
        </w:rPr>
        <w:t>(Day,</w:t>
      </w:r>
      <w:r>
        <w:rPr>
          <w:color w:val="231F20"/>
          <w:spacing w:val="-19"/>
        </w:rPr>
        <w:t> </w:t>
      </w:r>
      <w:r>
        <w:rPr>
          <w:color w:val="231F20"/>
        </w:rPr>
        <w:t>2005:167).</w:t>
      </w:r>
    </w:p>
    <w:p>
      <w:pPr>
        <w:pStyle w:val="BodyText"/>
        <w:spacing w:line="312" w:lineRule="auto" w:before="7"/>
        <w:ind w:left="1499" w:right="1496" w:firstLine="360"/>
        <w:jc w:val="both"/>
      </w:pPr>
      <w:r>
        <w:rPr>
          <w:color w:val="231F20"/>
          <w:spacing w:val="3"/>
        </w:rPr>
        <w:t>La </w:t>
      </w:r>
      <w:r>
        <w:rPr>
          <w:color w:val="231F20"/>
          <w:w w:val="140"/>
          <w:sz w:val="14"/>
        </w:rPr>
        <w:t>unesco </w:t>
      </w:r>
      <w:r>
        <w:rPr>
          <w:color w:val="231F20"/>
        </w:rPr>
        <w:t>reconoce a la educación como “la inversión más efectiva que una sociedad puede hacer para desarrollarse</w:t>
      </w:r>
      <w:r>
        <w:rPr>
          <w:color w:val="231F20"/>
          <w:spacing w:val="-25"/>
        </w:rPr>
        <w:t> </w:t>
      </w:r>
      <w:r>
        <w:rPr>
          <w:color w:val="231F20"/>
        </w:rPr>
        <w:t>(Páez, 1999: 5), en este sentido Jacques Delors, en el Informe de la Co- misión</w:t>
      </w:r>
      <w:r>
        <w:rPr>
          <w:color w:val="231F20"/>
          <w:spacing w:val="-10"/>
        </w:rPr>
        <w:t> </w:t>
      </w:r>
      <w:r>
        <w:rPr>
          <w:color w:val="231F20"/>
        </w:rPr>
        <w:t>Internacional</w:t>
      </w:r>
      <w:r>
        <w:rPr>
          <w:color w:val="231F20"/>
          <w:spacing w:val="-10"/>
        </w:rPr>
        <w:t> </w:t>
      </w:r>
      <w:r>
        <w:rPr>
          <w:color w:val="231F20"/>
        </w:rPr>
        <w:t>sobre</w:t>
      </w:r>
      <w:r>
        <w:rPr>
          <w:color w:val="231F20"/>
          <w:spacing w:val="-10"/>
        </w:rPr>
        <w:t> </w:t>
      </w:r>
      <w:r>
        <w:rPr>
          <w:color w:val="231F20"/>
        </w:rPr>
        <w:t>la</w:t>
      </w:r>
      <w:r>
        <w:rPr>
          <w:color w:val="231F20"/>
          <w:spacing w:val="-10"/>
        </w:rPr>
        <w:t> </w:t>
      </w:r>
      <w:r>
        <w:rPr>
          <w:color w:val="231F20"/>
        </w:rPr>
        <w:t>Educación</w:t>
      </w:r>
      <w:r>
        <w:rPr>
          <w:color w:val="231F20"/>
          <w:spacing w:val="-9"/>
        </w:rPr>
        <w:t> </w:t>
      </w:r>
      <w:r>
        <w:rPr>
          <w:color w:val="231F20"/>
        </w:rPr>
        <w:t>para</w:t>
      </w:r>
      <w:r>
        <w:rPr>
          <w:color w:val="231F20"/>
          <w:spacing w:val="-10"/>
        </w:rPr>
        <w:t> </w:t>
      </w:r>
      <w:r>
        <w:rPr>
          <w:color w:val="231F20"/>
        </w:rPr>
        <w:t>el</w:t>
      </w:r>
      <w:r>
        <w:rPr>
          <w:color w:val="231F20"/>
          <w:spacing w:val="-10"/>
        </w:rPr>
        <w:t> </w:t>
      </w:r>
      <w:r>
        <w:rPr>
          <w:color w:val="231F20"/>
        </w:rPr>
        <w:t>siglo</w:t>
      </w:r>
      <w:r>
        <w:rPr>
          <w:color w:val="231F20"/>
          <w:spacing w:val="-9"/>
        </w:rPr>
        <w:t> </w:t>
      </w:r>
      <w:r>
        <w:rPr>
          <w:color w:val="231F20"/>
          <w:w w:val="140"/>
          <w:sz w:val="14"/>
        </w:rPr>
        <w:t>xxi</w:t>
      </w:r>
      <w:r>
        <w:rPr>
          <w:color w:val="231F20"/>
          <w:spacing w:val="-9"/>
          <w:w w:val="140"/>
          <w:sz w:val="14"/>
        </w:rPr>
        <w:t> </w:t>
      </w:r>
      <w:r>
        <w:rPr>
          <w:color w:val="231F20"/>
        </w:rPr>
        <w:t>reconoce que el fenómeno de la globalización es hoy el más importante, el más</w:t>
      </w:r>
      <w:r>
        <w:rPr>
          <w:color w:val="231F20"/>
          <w:spacing w:val="-7"/>
        </w:rPr>
        <w:t> </w:t>
      </w:r>
      <w:r>
        <w:rPr>
          <w:color w:val="231F20"/>
        </w:rPr>
        <w:t>dominante</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más</w:t>
      </w:r>
      <w:r>
        <w:rPr>
          <w:color w:val="231F20"/>
          <w:spacing w:val="-7"/>
        </w:rPr>
        <w:t> </w:t>
      </w:r>
      <w:r>
        <w:rPr>
          <w:color w:val="231F20"/>
        </w:rPr>
        <w:t>influye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vida</w:t>
      </w:r>
      <w:r>
        <w:rPr>
          <w:color w:val="231F20"/>
          <w:spacing w:val="-7"/>
        </w:rPr>
        <w:t> </w:t>
      </w:r>
      <w:r>
        <w:rPr>
          <w:color w:val="231F20"/>
        </w:rPr>
        <w:t>diaria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perso- nas.</w:t>
      </w:r>
      <w:r>
        <w:rPr>
          <w:color w:val="231F20"/>
          <w:spacing w:val="-11"/>
        </w:rPr>
        <w:t> </w:t>
      </w:r>
      <w:r>
        <w:rPr>
          <w:color w:val="231F20"/>
        </w:rPr>
        <w:t>Ante</w:t>
      </w:r>
      <w:r>
        <w:rPr>
          <w:color w:val="231F20"/>
          <w:spacing w:val="-10"/>
        </w:rPr>
        <w:t> </w:t>
      </w:r>
      <w:r>
        <w:rPr>
          <w:color w:val="231F20"/>
        </w:rPr>
        <w:t>esta</w:t>
      </w:r>
      <w:r>
        <w:rPr>
          <w:color w:val="231F20"/>
          <w:spacing w:val="-10"/>
        </w:rPr>
        <w:t> </w:t>
      </w:r>
      <w:r>
        <w:rPr>
          <w:color w:val="231F20"/>
        </w:rPr>
        <w:t>globalización</w:t>
      </w:r>
      <w:r>
        <w:rPr>
          <w:color w:val="231F20"/>
          <w:spacing w:val="-11"/>
        </w:rPr>
        <w:t> </w:t>
      </w:r>
      <w:r>
        <w:rPr>
          <w:color w:val="231F20"/>
        </w:rPr>
        <w:t>¿cómo</w:t>
      </w:r>
      <w:r>
        <w:rPr>
          <w:color w:val="231F20"/>
          <w:spacing w:val="-10"/>
        </w:rPr>
        <w:t> </w:t>
      </w:r>
      <w:r>
        <w:rPr>
          <w:color w:val="231F20"/>
        </w:rPr>
        <w:t>podemos</w:t>
      </w:r>
      <w:r>
        <w:rPr>
          <w:color w:val="231F20"/>
          <w:spacing w:val="-11"/>
        </w:rPr>
        <w:t> </w:t>
      </w:r>
      <w:r>
        <w:rPr>
          <w:color w:val="231F20"/>
        </w:rPr>
        <w:t>promover</w:t>
      </w:r>
      <w:r>
        <w:rPr>
          <w:color w:val="231F20"/>
          <w:spacing w:val="-11"/>
        </w:rPr>
        <w:t> </w:t>
      </w:r>
      <w:r>
        <w:rPr>
          <w:color w:val="231F20"/>
        </w:rPr>
        <w:t>los</w:t>
      </w:r>
      <w:r>
        <w:rPr>
          <w:color w:val="231F20"/>
          <w:spacing w:val="-10"/>
        </w:rPr>
        <w:t> </w:t>
      </w:r>
      <w:r>
        <w:rPr>
          <w:color w:val="231F20"/>
        </w:rPr>
        <w:t>objeti- vos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atribuyen</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educación?</w:t>
      </w:r>
    </w:p>
    <w:p>
      <w:pPr>
        <w:pStyle w:val="BodyText"/>
        <w:spacing w:line="312" w:lineRule="auto" w:before="3"/>
        <w:ind w:left="1499" w:right="1497" w:firstLine="360"/>
        <w:jc w:val="both"/>
      </w:pPr>
      <w:r>
        <w:rPr>
          <w:color w:val="231F20"/>
        </w:rPr>
        <w:t>Sin lugar a dudas, una tarea de esta magnitud debe ser re- comendada a los educadores, y en ella asumen un papel prota- gónico, porque la calidad de los profesores, aunada a las nuevas tecnologías,</w:t>
      </w:r>
      <w:r>
        <w:rPr>
          <w:color w:val="231F20"/>
          <w:spacing w:val="-9"/>
        </w:rPr>
        <w:t> </w:t>
      </w:r>
      <w:r>
        <w:rPr>
          <w:color w:val="231F20"/>
        </w:rPr>
        <w:t>serán</w:t>
      </w:r>
      <w:r>
        <w:rPr>
          <w:color w:val="231F20"/>
          <w:spacing w:val="-10"/>
        </w:rPr>
        <w:t> </w:t>
      </w:r>
      <w:r>
        <w:rPr>
          <w:color w:val="231F20"/>
        </w:rPr>
        <w:t>los</w:t>
      </w:r>
      <w:r>
        <w:rPr>
          <w:color w:val="231F20"/>
          <w:spacing w:val="-10"/>
        </w:rPr>
        <w:t> </w:t>
      </w:r>
      <w:r>
        <w:rPr>
          <w:color w:val="231F20"/>
        </w:rPr>
        <w:t>requisitos</w:t>
      </w:r>
      <w:r>
        <w:rPr>
          <w:color w:val="231F20"/>
          <w:spacing w:val="-10"/>
        </w:rPr>
        <w:t> </w:t>
      </w:r>
      <w:r>
        <w:rPr>
          <w:color w:val="231F20"/>
        </w:rPr>
        <w:t>principales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pertinencia</w:t>
      </w:r>
      <w:r>
        <w:rPr>
          <w:color w:val="231F20"/>
          <w:spacing w:val="-10"/>
        </w:rPr>
        <w:t> </w:t>
      </w:r>
      <w:r>
        <w:rPr>
          <w:color w:val="231F20"/>
        </w:rPr>
        <w:t>aca- démica y científica de cualquier institución de educación superior </w:t>
      </w:r>
      <w:r>
        <w:rPr>
          <w:color w:val="231F20"/>
          <w:spacing w:val="-4"/>
        </w:rPr>
        <w:t>(Tunnerman, </w:t>
      </w:r>
      <w:r>
        <w:rPr>
          <w:color w:val="231F20"/>
          <w:spacing w:val="10"/>
        </w:rPr>
        <w:t> </w:t>
      </w:r>
      <w:r>
        <w:rPr>
          <w:color w:val="231F20"/>
        </w:rPr>
        <w:t>1998:2).</w:t>
      </w:r>
    </w:p>
    <w:p>
      <w:pPr>
        <w:pStyle w:val="BodyText"/>
        <w:spacing w:line="312" w:lineRule="auto" w:before="3"/>
        <w:ind w:left="1499" w:right="1497" w:firstLine="360"/>
        <w:jc w:val="both"/>
      </w:pPr>
      <w:r>
        <w:rPr>
          <w:color w:val="231F20"/>
        </w:rPr>
        <w:t>Esta situación nos lleva a establecer un trinomio: </w:t>
      </w:r>
      <w:r>
        <w:rPr>
          <w:color w:val="231F20"/>
          <w:spacing w:val="-4"/>
        </w:rPr>
        <w:t>educador, </w:t>
      </w:r>
      <w:r>
        <w:rPr>
          <w:color w:val="231F20"/>
        </w:rPr>
        <w:t>estudiante-sociedad, el cual tiende a desarrollar la personalidad del</w:t>
      </w:r>
      <w:r>
        <w:rPr>
          <w:color w:val="231F20"/>
          <w:spacing w:val="-11"/>
        </w:rPr>
        <w:t> </w:t>
      </w:r>
      <w:r>
        <w:rPr>
          <w:color w:val="231F20"/>
        </w:rPr>
        <w:t>estudiante</w:t>
      </w:r>
      <w:r>
        <w:rPr>
          <w:color w:val="231F20"/>
          <w:spacing w:val="-11"/>
        </w:rPr>
        <w:t> </w:t>
      </w:r>
      <w:r>
        <w:rPr>
          <w:color w:val="231F20"/>
        </w:rPr>
        <w:t>a</w:t>
      </w:r>
      <w:r>
        <w:rPr>
          <w:color w:val="231F20"/>
          <w:spacing w:val="-11"/>
        </w:rPr>
        <w:t> </w:t>
      </w:r>
      <w:r>
        <w:rPr>
          <w:color w:val="231F20"/>
        </w:rPr>
        <w:t>través</w:t>
      </w:r>
      <w:r>
        <w:rPr>
          <w:color w:val="231F20"/>
          <w:spacing w:val="-11"/>
        </w:rPr>
        <w:t> </w:t>
      </w:r>
      <w:r>
        <w:rPr>
          <w:color w:val="231F20"/>
        </w:rPr>
        <w:t>de</w:t>
      </w:r>
      <w:r>
        <w:rPr>
          <w:color w:val="231F20"/>
          <w:spacing w:val="-11"/>
        </w:rPr>
        <w:t> </w:t>
      </w:r>
      <w:r>
        <w:rPr>
          <w:color w:val="231F20"/>
        </w:rPr>
        <w:t>actividades</w:t>
      </w:r>
      <w:r>
        <w:rPr>
          <w:color w:val="231F20"/>
          <w:spacing w:val="-10"/>
        </w:rPr>
        <w:t> </w:t>
      </w:r>
      <w:r>
        <w:rPr>
          <w:color w:val="231F20"/>
        </w:rPr>
        <w:t>que</w:t>
      </w:r>
      <w:r>
        <w:rPr>
          <w:color w:val="231F20"/>
          <w:spacing w:val="-11"/>
        </w:rPr>
        <w:t> </w:t>
      </w:r>
      <w:r>
        <w:rPr>
          <w:color w:val="231F20"/>
        </w:rPr>
        <w:t>constituyen</w:t>
      </w:r>
      <w:r>
        <w:rPr>
          <w:color w:val="231F20"/>
          <w:spacing w:val="-11"/>
        </w:rPr>
        <w:t> </w:t>
      </w:r>
      <w:r>
        <w:rPr>
          <w:color w:val="231F20"/>
        </w:rPr>
        <w:t>campos</w:t>
      </w:r>
      <w:r>
        <w:rPr>
          <w:color w:val="231F20"/>
          <w:spacing w:val="-11"/>
        </w:rPr>
        <w:t> </w:t>
      </w:r>
      <w:r>
        <w:rPr>
          <w:color w:val="231F20"/>
        </w:rPr>
        <w:t>de</w:t>
      </w:r>
    </w:p>
    <w:p>
      <w:pPr>
        <w:pStyle w:val="BodyText"/>
      </w:pPr>
    </w:p>
    <w:p>
      <w:pPr>
        <w:pStyle w:val="BodyText"/>
        <w:spacing w:before="1"/>
        <w:rPr>
          <w:sz w:val="21"/>
        </w:rPr>
      </w:pPr>
    </w:p>
    <w:p>
      <w:pPr>
        <w:pStyle w:val="BodyText"/>
        <w:spacing w:before="69"/>
        <w:ind w:left="1500" w:right="2067"/>
      </w:pPr>
      <w:r>
        <w:rPr>
          <w:color w:val="231F20"/>
        </w:rPr>
        <w:t>36</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4"/>
      </w:pPr>
      <w:r>
        <w:rPr>
          <w:color w:val="231F20"/>
        </w:rPr>
        <w:t>acción</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enmarcan</w:t>
      </w:r>
      <w:r>
        <w:rPr>
          <w:color w:val="231F20"/>
          <w:spacing w:val="-27"/>
        </w:rPr>
        <w:t> </w:t>
      </w:r>
      <w:r>
        <w:rPr>
          <w:color w:val="231F20"/>
        </w:rPr>
        <w:t>en</w:t>
      </w:r>
      <w:r>
        <w:rPr>
          <w:color w:val="231F20"/>
          <w:spacing w:val="-27"/>
        </w:rPr>
        <w:t> </w:t>
      </w:r>
      <w:r>
        <w:rPr>
          <w:color w:val="231F20"/>
        </w:rPr>
        <w:t>las</w:t>
      </w:r>
      <w:r>
        <w:rPr>
          <w:color w:val="231F20"/>
          <w:spacing w:val="-28"/>
        </w:rPr>
        <w:t> </w:t>
      </w:r>
      <w:r>
        <w:rPr>
          <w:color w:val="231F20"/>
        </w:rPr>
        <w:t>tareas</w:t>
      </w:r>
      <w:r>
        <w:rPr>
          <w:color w:val="231F20"/>
          <w:spacing w:val="-27"/>
        </w:rPr>
        <w:t> </w:t>
      </w:r>
      <w:r>
        <w:rPr>
          <w:color w:val="231F20"/>
        </w:rPr>
        <w:t>relacionadas</w:t>
      </w:r>
      <w:r>
        <w:rPr>
          <w:color w:val="231F20"/>
          <w:spacing w:val="-27"/>
        </w:rPr>
        <w:t> </w:t>
      </w:r>
      <w:r>
        <w:rPr>
          <w:color w:val="231F20"/>
        </w:rPr>
        <w:t>con</w:t>
      </w:r>
      <w:r>
        <w:rPr>
          <w:color w:val="231F20"/>
          <w:spacing w:val="-27"/>
        </w:rPr>
        <w:t> </w:t>
      </w:r>
      <w:r>
        <w:rPr>
          <w:color w:val="231F20"/>
        </w:rPr>
        <w:t>el</w:t>
      </w:r>
      <w:r>
        <w:rPr>
          <w:color w:val="231F20"/>
          <w:spacing w:val="-28"/>
        </w:rPr>
        <w:t> </w:t>
      </w:r>
      <w:r>
        <w:rPr>
          <w:color w:val="231F20"/>
        </w:rPr>
        <w:t>estudian- te</w:t>
      </w:r>
      <w:r>
        <w:rPr>
          <w:color w:val="231F20"/>
          <w:spacing w:val="-24"/>
        </w:rPr>
        <w:t> </w:t>
      </w:r>
      <w:r>
        <w:rPr>
          <w:color w:val="231F20"/>
        </w:rPr>
        <w:t>en</w:t>
      </w:r>
      <w:r>
        <w:rPr>
          <w:color w:val="231F20"/>
          <w:spacing w:val="-24"/>
        </w:rPr>
        <w:t> </w:t>
      </w:r>
      <w:r>
        <w:rPr>
          <w:color w:val="231F20"/>
        </w:rPr>
        <w:t>su</w:t>
      </w:r>
      <w:r>
        <w:rPr>
          <w:color w:val="231F20"/>
          <w:spacing w:val="-24"/>
        </w:rPr>
        <w:t> </w:t>
      </w:r>
      <w:r>
        <w:rPr>
          <w:color w:val="231F20"/>
        </w:rPr>
        <w:t>desempeño</w:t>
      </w:r>
      <w:r>
        <w:rPr>
          <w:color w:val="231F20"/>
          <w:spacing w:val="-24"/>
        </w:rPr>
        <w:t> </w:t>
      </w:r>
      <w:r>
        <w:rPr>
          <w:color w:val="231F20"/>
        </w:rPr>
        <w:t>escolar</w:t>
      </w:r>
      <w:r>
        <w:rPr>
          <w:color w:val="231F20"/>
          <w:spacing w:val="-24"/>
        </w:rPr>
        <w:t> </w:t>
      </w:r>
      <w:r>
        <w:rPr>
          <w:color w:val="231F20"/>
        </w:rPr>
        <w:t>y</w:t>
      </w:r>
      <w:r>
        <w:rPr>
          <w:color w:val="231F20"/>
          <w:spacing w:val="-24"/>
        </w:rPr>
        <w:t> </w:t>
      </w:r>
      <w:r>
        <w:rPr>
          <w:color w:val="231F20"/>
        </w:rPr>
        <w:t>personal</w:t>
      </w:r>
      <w:r>
        <w:rPr>
          <w:color w:val="231F20"/>
          <w:spacing w:val="-24"/>
        </w:rPr>
        <w:t> </w:t>
      </w:r>
      <w:r>
        <w:rPr>
          <w:color w:val="231F20"/>
        </w:rPr>
        <w:t>(Páez,</w:t>
      </w:r>
      <w:r>
        <w:rPr>
          <w:color w:val="231F20"/>
          <w:spacing w:val="-24"/>
        </w:rPr>
        <w:t> </w:t>
      </w:r>
      <w:r>
        <w:rPr>
          <w:color w:val="231F20"/>
        </w:rPr>
        <w:t>1999:5)</w:t>
      </w:r>
    </w:p>
    <w:p>
      <w:pPr>
        <w:pStyle w:val="BodyText"/>
        <w:spacing w:line="312" w:lineRule="auto" w:before="3"/>
        <w:ind w:left="1500" w:right="1497" w:firstLine="360"/>
        <w:jc w:val="both"/>
      </w:pPr>
      <w:r>
        <w:rPr>
          <w:color w:val="231F20"/>
        </w:rPr>
        <w:t>El interés que se aprecia en la formación del profesorado    en torno al desarrollo de competencias, es debido a la necesidad creciente de preparar profesionales competentes, es debido a la necesidad creciente de preparar profesionales competentes para hacer</w:t>
      </w:r>
      <w:r>
        <w:rPr>
          <w:color w:val="231F20"/>
          <w:spacing w:val="-10"/>
        </w:rPr>
        <w:t> </w:t>
      </w:r>
      <w:r>
        <w:rPr>
          <w:color w:val="231F20"/>
        </w:rPr>
        <w:t>frente</w:t>
      </w:r>
      <w:r>
        <w:rPr>
          <w:color w:val="231F20"/>
          <w:spacing w:val="-11"/>
        </w:rPr>
        <w:t> </w:t>
      </w:r>
      <w:r>
        <w:rPr>
          <w:color w:val="231F20"/>
        </w:rPr>
        <w:t>a</w:t>
      </w:r>
      <w:r>
        <w:rPr>
          <w:color w:val="231F20"/>
          <w:spacing w:val="-10"/>
        </w:rPr>
        <w:t> </w:t>
      </w:r>
      <w:r>
        <w:rPr>
          <w:color w:val="231F20"/>
        </w:rPr>
        <w:t>diversos</w:t>
      </w:r>
      <w:r>
        <w:rPr>
          <w:color w:val="231F20"/>
          <w:spacing w:val="-10"/>
        </w:rPr>
        <w:t> </w:t>
      </w:r>
      <w:r>
        <w:rPr>
          <w:color w:val="231F20"/>
        </w:rPr>
        <w:t>contextos</w:t>
      </w:r>
      <w:r>
        <w:rPr>
          <w:color w:val="231F20"/>
          <w:spacing w:val="-10"/>
        </w:rPr>
        <w:t> </w:t>
      </w:r>
      <w:r>
        <w:rPr>
          <w:color w:val="231F20"/>
        </w:rPr>
        <w:t>y</w:t>
      </w:r>
      <w:r>
        <w:rPr>
          <w:color w:val="231F20"/>
          <w:spacing w:val="-10"/>
        </w:rPr>
        <w:t> </w:t>
      </w:r>
      <w:r>
        <w:rPr>
          <w:color w:val="231F20"/>
        </w:rPr>
        <w:t>situaciones.</w:t>
      </w:r>
      <w:r>
        <w:rPr>
          <w:color w:val="231F20"/>
          <w:spacing w:val="-11"/>
        </w:rPr>
        <w:t> </w:t>
      </w:r>
      <w:r>
        <w:rPr>
          <w:color w:val="231F20"/>
        </w:rPr>
        <w:t>En</w:t>
      </w:r>
      <w:r>
        <w:rPr>
          <w:color w:val="231F20"/>
          <w:spacing w:val="-10"/>
        </w:rPr>
        <w:t> </w:t>
      </w:r>
      <w:r>
        <w:rPr>
          <w:color w:val="231F20"/>
        </w:rPr>
        <w:t>el</w:t>
      </w:r>
      <w:r>
        <w:rPr>
          <w:color w:val="231F20"/>
          <w:spacing w:val="-10"/>
        </w:rPr>
        <w:t> </w:t>
      </w:r>
      <w:r>
        <w:rPr>
          <w:color w:val="231F20"/>
        </w:rPr>
        <w:t>ámbito</w:t>
      </w:r>
      <w:r>
        <w:rPr>
          <w:color w:val="231F20"/>
          <w:spacing w:val="-10"/>
        </w:rPr>
        <w:t> </w:t>
      </w:r>
      <w:r>
        <w:rPr>
          <w:color w:val="231F20"/>
        </w:rPr>
        <w:t>de</w:t>
      </w:r>
      <w:r>
        <w:rPr>
          <w:color w:val="231F20"/>
          <w:spacing w:val="-10"/>
        </w:rPr>
        <w:t> </w:t>
      </w:r>
      <w:r>
        <w:rPr>
          <w:color w:val="231F20"/>
        </w:rPr>
        <w:t>la formación docente, la formación se concibe como las habilidades profesionales que los profesores deben completar en su forma- ción,</w:t>
      </w:r>
      <w:r>
        <w:rPr>
          <w:color w:val="231F20"/>
          <w:spacing w:val="-12"/>
        </w:rPr>
        <w:t> </w:t>
      </w:r>
      <w:r>
        <w:rPr>
          <w:color w:val="231F20"/>
        </w:rPr>
        <w:t>autores</w:t>
      </w:r>
      <w:r>
        <w:rPr>
          <w:color w:val="231F20"/>
          <w:spacing w:val="-12"/>
        </w:rPr>
        <w:t> </w:t>
      </w:r>
      <w:r>
        <w:rPr>
          <w:color w:val="231F20"/>
        </w:rPr>
        <w:t>como</w:t>
      </w:r>
      <w:r>
        <w:rPr>
          <w:color w:val="231F20"/>
          <w:spacing w:val="-12"/>
        </w:rPr>
        <w:t> </w:t>
      </w:r>
      <w:r>
        <w:rPr>
          <w:color w:val="231F20"/>
        </w:rPr>
        <w:t>Eliott</w:t>
      </w:r>
      <w:r>
        <w:rPr>
          <w:color w:val="231F20"/>
          <w:spacing w:val="-12"/>
        </w:rPr>
        <w:t> </w:t>
      </w:r>
      <w:r>
        <w:rPr>
          <w:color w:val="231F20"/>
        </w:rPr>
        <w:t>consideran</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competencias</w:t>
      </w:r>
      <w:r>
        <w:rPr>
          <w:color w:val="231F20"/>
          <w:spacing w:val="-12"/>
        </w:rPr>
        <w:t> </w:t>
      </w:r>
      <w:r>
        <w:rPr>
          <w:color w:val="231F20"/>
        </w:rPr>
        <w:t>no</w:t>
      </w:r>
      <w:r>
        <w:rPr>
          <w:color w:val="231F20"/>
          <w:spacing w:val="-12"/>
        </w:rPr>
        <w:t> </w:t>
      </w:r>
      <w:r>
        <w:rPr>
          <w:color w:val="231F20"/>
        </w:rPr>
        <w:t>son algo</w:t>
      </w:r>
      <w:r>
        <w:rPr>
          <w:color w:val="231F20"/>
          <w:spacing w:val="-17"/>
        </w:rPr>
        <w:t> </w:t>
      </w:r>
      <w:r>
        <w:rPr>
          <w:color w:val="231F20"/>
        </w:rPr>
        <w:t>estático</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aprende</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rPr>
        <w:t>curso</w:t>
      </w:r>
      <w:r>
        <w:rPr>
          <w:color w:val="231F20"/>
          <w:spacing w:val="-17"/>
        </w:rPr>
        <w:t> </w:t>
      </w:r>
      <w:r>
        <w:rPr>
          <w:color w:val="231F20"/>
        </w:rPr>
        <w:t>académico,</w:t>
      </w:r>
      <w:r>
        <w:rPr>
          <w:color w:val="231F20"/>
          <w:spacing w:val="-17"/>
        </w:rPr>
        <w:t> </w:t>
      </w:r>
      <w:r>
        <w:rPr>
          <w:color w:val="231F20"/>
        </w:rPr>
        <w:t>sino</w:t>
      </w:r>
      <w:r>
        <w:rPr>
          <w:color w:val="231F20"/>
          <w:spacing w:val="-18"/>
        </w:rPr>
        <w:t> </w:t>
      </w:r>
      <w:r>
        <w:rPr>
          <w:color w:val="231F20"/>
        </w:rPr>
        <w:t>que</w:t>
      </w:r>
      <w:r>
        <w:rPr>
          <w:color w:val="231F20"/>
          <w:spacing w:val="-17"/>
        </w:rPr>
        <w:t> </w:t>
      </w:r>
      <w:r>
        <w:rPr>
          <w:color w:val="231F20"/>
        </w:rPr>
        <w:t>son elementos de desarrollo y crecimiento continuado a lo </w:t>
      </w:r>
      <w:r>
        <w:rPr>
          <w:color w:val="231F20"/>
          <w:spacing w:val="-3"/>
        </w:rPr>
        <w:t>largo </w:t>
      </w:r>
      <w:r>
        <w:rPr>
          <w:color w:val="231F20"/>
        </w:rPr>
        <w:t>de toda la carrera profesional (Moral, 2000:</w:t>
      </w:r>
      <w:r>
        <w:rPr>
          <w:color w:val="231F20"/>
          <w:spacing w:val="11"/>
        </w:rPr>
        <w:t> </w:t>
      </w:r>
      <w:r>
        <w:rPr>
          <w:color w:val="231F20"/>
        </w:rPr>
        <w:t>171)</w:t>
      </w:r>
    </w:p>
    <w:p>
      <w:pPr>
        <w:pStyle w:val="BodyText"/>
        <w:spacing w:line="312" w:lineRule="auto" w:before="3"/>
        <w:ind w:left="1500" w:right="1497" w:firstLine="360"/>
        <w:jc w:val="both"/>
      </w:pPr>
      <w:r>
        <w:rPr>
          <w:color w:val="231F20"/>
        </w:rPr>
        <w:t>Por pretensión normativa de la Pedagogía, por la</w:t>
      </w:r>
      <w:r>
        <w:rPr>
          <w:color w:val="231F20"/>
          <w:spacing w:val="-25"/>
        </w:rPr>
        <w:t> </w:t>
      </w:r>
      <w:r>
        <w:rPr>
          <w:color w:val="231F20"/>
        </w:rPr>
        <w:t>concepción de una historia ejemplar o por ambas a la vez, esta perspectiva </w:t>
      </w:r>
      <w:r>
        <w:rPr>
          <w:color w:val="231F20"/>
          <w:spacing w:val="-6"/>
        </w:rPr>
        <w:t>supone </w:t>
      </w:r>
      <w:r>
        <w:rPr>
          <w:color w:val="231F20"/>
          <w:spacing w:val="-4"/>
        </w:rPr>
        <w:t>la </w:t>
      </w:r>
      <w:r>
        <w:rPr>
          <w:color w:val="231F20"/>
          <w:spacing w:val="-6"/>
        </w:rPr>
        <w:t>existencia, </w:t>
      </w:r>
      <w:r>
        <w:rPr>
          <w:color w:val="231F20"/>
          <w:spacing w:val="-4"/>
        </w:rPr>
        <w:t>en el </w:t>
      </w:r>
      <w:r>
        <w:rPr>
          <w:color w:val="231F20"/>
          <w:spacing w:val="-7"/>
        </w:rPr>
        <w:t>pasado, </w:t>
      </w:r>
      <w:r>
        <w:rPr>
          <w:color w:val="231F20"/>
          <w:spacing w:val="-4"/>
        </w:rPr>
        <w:t>de un </w:t>
      </w:r>
      <w:r>
        <w:rPr>
          <w:color w:val="231F20"/>
          <w:spacing w:val="-6"/>
        </w:rPr>
        <w:t>cuerpo </w:t>
      </w:r>
      <w:r>
        <w:rPr>
          <w:color w:val="231F20"/>
          <w:spacing w:val="-7"/>
        </w:rPr>
        <w:t>docente altamente </w:t>
      </w:r>
      <w:r>
        <w:rPr>
          <w:color w:val="231F20"/>
        </w:rPr>
        <w:t>profesionalizado, autónomo, jerarquizado socialmente, que se constituiría en un modelo frente al cual es posible contrastar y evaluar al docente de hoy (Izquierdo,</w:t>
      </w:r>
      <w:r>
        <w:rPr>
          <w:color w:val="231F20"/>
          <w:spacing w:val="30"/>
        </w:rPr>
        <w:t> </w:t>
      </w:r>
      <w:r>
        <w:rPr>
          <w:color w:val="231F20"/>
        </w:rPr>
        <w:t>2002:23).</w:t>
      </w:r>
    </w:p>
    <w:p>
      <w:pPr>
        <w:pStyle w:val="BodyText"/>
        <w:spacing w:line="312" w:lineRule="auto" w:before="3"/>
        <w:ind w:left="1500" w:right="1497" w:firstLine="360"/>
        <w:jc w:val="both"/>
      </w:pPr>
      <w:r>
        <w:rPr>
          <w:color w:val="231F20"/>
        </w:rPr>
        <w:t>Los programas de formación docente deberían abarcar tres ámbitos fundamentales de perfeccionamiento: 1) académico: for- mación en nuevas metodologías de enseñanza y aprendizaje, 2) ético</w:t>
      </w:r>
      <w:r>
        <w:rPr>
          <w:color w:val="231F20"/>
          <w:spacing w:val="-17"/>
        </w:rPr>
        <w:t> </w:t>
      </w:r>
      <w:r>
        <w:rPr>
          <w:color w:val="231F20"/>
        </w:rPr>
        <w:t>y</w:t>
      </w:r>
      <w:r>
        <w:rPr>
          <w:color w:val="231F20"/>
          <w:spacing w:val="-17"/>
        </w:rPr>
        <w:t> </w:t>
      </w:r>
      <w:r>
        <w:rPr>
          <w:color w:val="231F20"/>
        </w:rPr>
        <w:t>social:</w:t>
      </w:r>
      <w:r>
        <w:rPr>
          <w:color w:val="231F20"/>
          <w:spacing w:val="-17"/>
        </w:rPr>
        <w:t> </w:t>
      </w:r>
      <w:r>
        <w:rPr>
          <w:color w:val="231F20"/>
        </w:rPr>
        <w:t>estudio</w:t>
      </w:r>
      <w:r>
        <w:rPr>
          <w:color w:val="231F20"/>
          <w:spacing w:val="-17"/>
        </w:rPr>
        <w:t> </w:t>
      </w:r>
      <w:r>
        <w:rPr>
          <w:color w:val="231F20"/>
        </w:rPr>
        <w:t>de</w:t>
      </w:r>
      <w:r>
        <w:rPr>
          <w:color w:val="231F20"/>
          <w:spacing w:val="-17"/>
        </w:rPr>
        <w:t> </w:t>
      </w:r>
      <w:r>
        <w:rPr>
          <w:color w:val="231F20"/>
        </w:rPr>
        <w:t>nuevas</w:t>
      </w:r>
      <w:r>
        <w:rPr>
          <w:color w:val="231F20"/>
          <w:spacing w:val="-17"/>
        </w:rPr>
        <w:t> </w:t>
      </w:r>
      <w:r>
        <w:rPr>
          <w:color w:val="231F20"/>
        </w:rPr>
        <w:t>estrategias</w:t>
      </w:r>
      <w:r>
        <w:rPr>
          <w:color w:val="231F20"/>
          <w:spacing w:val="-17"/>
        </w:rPr>
        <w:t> </w:t>
      </w:r>
      <w:r>
        <w:rPr>
          <w:color w:val="231F20"/>
        </w:rPr>
        <w:t>para</w:t>
      </w:r>
      <w:r>
        <w:rPr>
          <w:color w:val="231F20"/>
          <w:spacing w:val="-17"/>
        </w:rPr>
        <w:t> </w:t>
      </w:r>
      <w:r>
        <w:rPr>
          <w:color w:val="231F20"/>
        </w:rPr>
        <w:t>la</w:t>
      </w:r>
      <w:r>
        <w:rPr>
          <w:color w:val="231F20"/>
          <w:spacing w:val="-17"/>
        </w:rPr>
        <w:t> </w:t>
      </w:r>
      <w:r>
        <w:rPr>
          <w:color w:val="231F20"/>
        </w:rPr>
        <w:t>transmisión</w:t>
      </w:r>
      <w:r>
        <w:rPr>
          <w:color w:val="231F20"/>
          <w:spacing w:val="-17"/>
        </w:rPr>
        <w:t> </w:t>
      </w:r>
      <w:r>
        <w:rPr>
          <w:color w:val="231F20"/>
        </w:rPr>
        <w:t>de valores</w:t>
      </w:r>
      <w:r>
        <w:rPr>
          <w:color w:val="231F20"/>
          <w:spacing w:val="-30"/>
        </w:rPr>
        <w:t> </w:t>
      </w:r>
      <w:r>
        <w:rPr>
          <w:color w:val="231F20"/>
        </w:rPr>
        <w:t>y</w:t>
      </w:r>
      <w:r>
        <w:rPr>
          <w:color w:val="231F20"/>
          <w:spacing w:val="-30"/>
        </w:rPr>
        <w:t> </w:t>
      </w:r>
      <w:r>
        <w:rPr>
          <w:color w:val="231F20"/>
        </w:rPr>
        <w:t>competencias</w:t>
      </w:r>
      <w:r>
        <w:rPr>
          <w:color w:val="231F20"/>
          <w:spacing w:val="-30"/>
        </w:rPr>
        <w:t> </w:t>
      </w:r>
      <w:r>
        <w:rPr>
          <w:color w:val="231F20"/>
        </w:rPr>
        <w:t>sociales,</w:t>
      </w:r>
      <w:r>
        <w:rPr>
          <w:color w:val="231F20"/>
          <w:spacing w:val="-30"/>
        </w:rPr>
        <w:t> </w:t>
      </w:r>
      <w:r>
        <w:rPr>
          <w:color w:val="231F20"/>
        </w:rPr>
        <w:t>3)</w:t>
      </w:r>
      <w:r>
        <w:rPr>
          <w:color w:val="231F20"/>
          <w:spacing w:val="-30"/>
        </w:rPr>
        <w:t> </w:t>
      </w:r>
      <w:r>
        <w:rPr>
          <w:color w:val="231F20"/>
        </w:rPr>
        <w:t>directivo:</w:t>
      </w:r>
      <w:r>
        <w:rPr>
          <w:color w:val="231F20"/>
          <w:spacing w:val="-30"/>
        </w:rPr>
        <w:t> </w:t>
      </w:r>
      <w:r>
        <w:rPr>
          <w:color w:val="231F20"/>
        </w:rPr>
        <w:t>instrucción</w:t>
      </w:r>
      <w:r>
        <w:rPr>
          <w:color w:val="231F20"/>
          <w:spacing w:val="-30"/>
        </w:rPr>
        <w:t> </w:t>
      </w:r>
      <w:r>
        <w:rPr>
          <w:color w:val="231F20"/>
        </w:rPr>
        <w:t>basada</w:t>
      </w:r>
      <w:r>
        <w:rPr>
          <w:color w:val="231F20"/>
          <w:spacing w:val="-30"/>
        </w:rPr>
        <w:t> </w:t>
      </w:r>
      <w:r>
        <w:rPr>
          <w:color w:val="231F20"/>
        </w:rPr>
        <w:t>en el desarrollo de capacidades directivas para todos aquellos edu- cadores</w:t>
      </w:r>
      <w:r>
        <w:rPr>
          <w:color w:val="231F20"/>
          <w:spacing w:val="-10"/>
        </w:rPr>
        <w:t> </w:t>
      </w:r>
      <w:r>
        <w:rPr>
          <w:color w:val="231F20"/>
        </w:rPr>
        <w:t>que</w:t>
      </w:r>
      <w:r>
        <w:rPr>
          <w:color w:val="231F20"/>
          <w:spacing w:val="-10"/>
        </w:rPr>
        <w:t> </w:t>
      </w:r>
      <w:r>
        <w:rPr>
          <w:color w:val="231F20"/>
        </w:rPr>
        <w:t>deseen</w:t>
      </w:r>
      <w:r>
        <w:rPr>
          <w:color w:val="231F20"/>
          <w:spacing w:val="-10"/>
        </w:rPr>
        <w:t> </w:t>
      </w:r>
      <w:r>
        <w:rPr>
          <w:color w:val="231F20"/>
        </w:rPr>
        <w:t>asumir</w:t>
      </w:r>
      <w:r>
        <w:rPr>
          <w:color w:val="231F20"/>
          <w:spacing w:val="-10"/>
        </w:rPr>
        <w:t> </w:t>
      </w:r>
      <w:r>
        <w:rPr>
          <w:color w:val="231F20"/>
        </w:rPr>
        <w:t>puestos</w:t>
      </w:r>
      <w:r>
        <w:rPr>
          <w:color w:val="231F20"/>
          <w:spacing w:val="-10"/>
        </w:rPr>
        <w:t> </w:t>
      </w:r>
      <w:r>
        <w:rPr>
          <w:color w:val="231F20"/>
        </w:rPr>
        <w:t>de</w:t>
      </w:r>
      <w:r>
        <w:rPr>
          <w:color w:val="231F20"/>
          <w:spacing w:val="-10"/>
        </w:rPr>
        <w:t> </w:t>
      </w:r>
      <w:r>
        <w:rPr>
          <w:color w:val="231F20"/>
        </w:rPr>
        <w:t>responsabilidad</w:t>
      </w:r>
      <w:r>
        <w:rPr>
          <w:color w:val="231F20"/>
          <w:spacing w:val="-10"/>
        </w:rPr>
        <w:t> </w:t>
      </w:r>
      <w:r>
        <w:rPr>
          <w:color w:val="231F20"/>
        </w:rPr>
        <w:t>(Bazarra, 2005:85).</w:t>
      </w:r>
    </w:p>
    <w:p>
      <w:pPr>
        <w:pStyle w:val="BodyText"/>
      </w:pPr>
    </w:p>
    <w:p>
      <w:pPr>
        <w:pStyle w:val="BodyText"/>
      </w:pPr>
    </w:p>
    <w:p>
      <w:pPr>
        <w:pStyle w:val="BodyText"/>
        <w:spacing w:before="1"/>
        <w:rPr>
          <w:sz w:val="26"/>
        </w:rPr>
      </w:pPr>
    </w:p>
    <w:p>
      <w:pPr>
        <w:pStyle w:val="BodyText"/>
        <w:spacing w:before="68"/>
        <w:ind w:left="1385" w:right="1497"/>
        <w:jc w:val="right"/>
      </w:pPr>
      <w:r>
        <w:rPr>
          <w:color w:val="231F20"/>
          <w:w w:val="95"/>
        </w:rPr>
        <w:t>37</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firstLine="360"/>
        <w:jc w:val="both"/>
      </w:pPr>
      <w:r>
        <w:rPr>
          <w:color w:val="231F20"/>
        </w:rPr>
        <w:t>Al plantearnos la formación inicial de los profesores</w:t>
      </w:r>
      <w:r>
        <w:rPr>
          <w:color w:val="231F20"/>
          <w:spacing w:val="-37"/>
        </w:rPr>
        <w:t> </w:t>
      </w:r>
      <w:r>
        <w:rPr>
          <w:color w:val="231F20"/>
        </w:rPr>
        <w:t>debemos </w:t>
      </w:r>
      <w:r>
        <w:rPr>
          <w:color w:val="231F20"/>
          <w:spacing w:val="-5"/>
        </w:rPr>
        <w:t>dejar </w:t>
      </w:r>
      <w:r>
        <w:rPr>
          <w:color w:val="231F20"/>
          <w:spacing w:val="-3"/>
        </w:rPr>
        <w:t>en </w:t>
      </w:r>
      <w:r>
        <w:rPr>
          <w:color w:val="231F20"/>
          <w:spacing w:val="-5"/>
        </w:rPr>
        <w:t>claro </w:t>
      </w:r>
      <w:r>
        <w:rPr>
          <w:color w:val="231F20"/>
          <w:spacing w:val="-4"/>
        </w:rPr>
        <w:t>que </w:t>
      </w:r>
      <w:r>
        <w:rPr>
          <w:color w:val="231F20"/>
          <w:spacing w:val="-5"/>
        </w:rPr>
        <w:t>instruimos </w:t>
      </w:r>
      <w:r>
        <w:rPr>
          <w:color w:val="231F20"/>
          <w:spacing w:val="-4"/>
        </w:rPr>
        <w:t>para una </w:t>
      </w:r>
      <w:r>
        <w:rPr>
          <w:color w:val="231F20"/>
          <w:spacing w:val="-5"/>
        </w:rPr>
        <w:t>profesión </w:t>
      </w:r>
      <w:r>
        <w:rPr>
          <w:color w:val="231F20"/>
          <w:spacing w:val="-4"/>
        </w:rPr>
        <w:t>que </w:t>
      </w:r>
      <w:r>
        <w:rPr>
          <w:color w:val="231F20"/>
          <w:spacing w:val="-3"/>
        </w:rPr>
        <w:t>se </w:t>
      </w:r>
      <w:r>
        <w:rPr>
          <w:color w:val="231F20"/>
          <w:spacing w:val="-5"/>
        </w:rPr>
        <w:t>caracterice </w:t>
      </w:r>
      <w:r>
        <w:rPr>
          <w:color w:val="231F20"/>
        </w:rPr>
        <w:t>por manejar un conocimiento </w:t>
      </w:r>
      <w:r>
        <w:rPr>
          <w:color w:val="231F20"/>
          <w:spacing w:val="-3"/>
        </w:rPr>
        <w:t>particular, </w:t>
      </w:r>
      <w:r>
        <w:rPr>
          <w:color w:val="231F20"/>
        </w:rPr>
        <w:t>desarrollar unas com- petencias concretas y producir una cultura </w:t>
      </w:r>
      <w:r>
        <w:rPr>
          <w:color w:val="231F20"/>
          <w:spacing w:val="-4"/>
        </w:rPr>
        <w:t>singular. </w:t>
      </w:r>
      <w:r>
        <w:rPr>
          <w:color w:val="231F20"/>
        </w:rPr>
        <w:t>Los futuros docentes</w:t>
      </w:r>
      <w:r>
        <w:rPr>
          <w:color w:val="231F20"/>
          <w:spacing w:val="-7"/>
        </w:rPr>
        <w:t> </w:t>
      </w:r>
      <w:r>
        <w:rPr>
          <w:color w:val="231F20"/>
        </w:rPr>
        <w:t>deben</w:t>
      </w:r>
      <w:r>
        <w:rPr>
          <w:color w:val="231F20"/>
          <w:spacing w:val="-7"/>
        </w:rPr>
        <w:t> </w:t>
      </w:r>
      <w:r>
        <w:rPr>
          <w:color w:val="231F20"/>
        </w:rPr>
        <w:t>aprender</w:t>
      </w:r>
      <w:r>
        <w:rPr>
          <w:color w:val="231F20"/>
          <w:spacing w:val="-7"/>
        </w:rPr>
        <w:t> </w:t>
      </w:r>
      <w:r>
        <w:rPr>
          <w:color w:val="231F20"/>
        </w:rPr>
        <w:t>a</w:t>
      </w:r>
      <w:r>
        <w:rPr>
          <w:color w:val="231F20"/>
          <w:spacing w:val="-7"/>
        </w:rPr>
        <w:t> </w:t>
      </w:r>
      <w:r>
        <w:rPr>
          <w:color w:val="231F20"/>
        </w:rPr>
        <w:t>construir</w:t>
      </w:r>
      <w:r>
        <w:rPr>
          <w:color w:val="231F20"/>
          <w:spacing w:val="-7"/>
        </w:rPr>
        <w:t> </w:t>
      </w:r>
      <w:r>
        <w:rPr>
          <w:color w:val="231F20"/>
        </w:rPr>
        <w:t>un</w:t>
      </w:r>
      <w:r>
        <w:rPr>
          <w:color w:val="231F20"/>
          <w:spacing w:val="-7"/>
        </w:rPr>
        <w:t> </w:t>
      </w:r>
      <w:r>
        <w:rPr>
          <w:color w:val="231F20"/>
        </w:rPr>
        <w:t>conocimiento</w:t>
      </w:r>
      <w:r>
        <w:rPr>
          <w:color w:val="231F20"/>
          <w:spacing w:val="-7"/>
        </w:rPr>
        <w:t> </w:t>
      </w:r>
      <w:r>
        <w:rPr>
          <w:color w:val="231F20"/>
        </w:rPr>
        <w:t>profesional con</w:t>
      </w:r>
      <w:r>
        <w:rPr>
          <w:color w:val="231F20"/>
          <w:spacing w:val="-23"/>
        </w:rPr>
        <w:t> </w:t>
      </w:r>
      <w:r>
        <w:rPr>
          <w:color w:val="231F20"/>
        </w:rPr>
        <w:t>base</w:t>
      </w:r>
      <w:r>
        <w:rPr>
          <w:color w:val="231F20"/>
          <w:spacing w:val="-23"/>
        </w:rPr>
        <w:t> </w:t>
      </w:r>
      <w:r>
        <w:rPr>
          <w:color w:val="231F20"/>
        </w:rPr>
        <w:t>en</w:t>
      </w:r>
      <w:r>
        <w:rPr>
          <w:color w:val="231F20"/>
          <w:spacing w:val="-24"/>
        </w:rPr>
        <w:t> </w:t>
      </w:r>
      <w:r>
        <w:rPr>
          <w:color w:val="231F20"/>
        </w:rPr>
        <w:t>estas</w:t>
      </w:r>
      <w:r>
        <w:rPr>
          <w:color w:val="231F20"/>
          <w:spacing w:val="-24"/>
        </w:rPr>
        <w:t> </w:t>
      </w:r>
      <w:r>
        <w:rPr>
          <w:color w:val="231F20"/>
        </w:rPr>
        <w:t>características,</w:t>
      </w:r>
      <w:r>
        <w:rPr>
          <w:color w:val="231F20"/>
          <w:spacing w:val="-24"/>
        </w:rPr>
        <w:t> </w:t>
      </w:r>
      <w:r>
        <w:rPr>
          <w:color w:val="231F20"/>
        </w:rPr>
        <w:t>que</w:t>
      </w:r>
      <w:r>
        <w:rPr>
          <w:color w:val="231F20"/>
          <w:spacing w:val="-24"/>
        </w:rPr>
        <w:t> </w:t>
      </w:r>
      <w:r>
        <w:rPr>
          <w:color w:val="231F20"/>
        </w:rPr>
        <w:t>definen</w:t>
      </w:r>
      <w:r>
        <w:rPr>
          <w:color w:val="231F20"/>
          <w:spacing w:val="-23"/>
        </w:rPr>
        <w:t> </w:t>
      </w:r>
      <w:r>
        <w:rPr>
          <w:color w:val="231F20"/>
        </w:rPr>
        <w:t>la</w:t>
      </w:r>
      <w:r>
        <w:rPr>
          <w:color w:val="231F20"/>
          <w:spacing w:val="-23"/>
        </w:rPr>
        <w:t> </w:t>
      </w:r>
      <w:r>
        <w:rPr>
          <w:color w:val="231F20"/>
        </w:rPr>
        <w:t>profesión</w:t>
      </w:r>
      <w:r>
        <w:rPr>
          <w:color w:val="231F20"/>
          <w:spacing w:val="-23"/>
        </w:rPr>
        <w:t> </w:t>
      </w:r>
      <w:r>
        <w:rPr>
          <w:color w:val="231F20"/>
        </w:rPr>
        <w:t>docente y</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hacen</w:t>
      </w:r>
      <w:r>
        <w:rPr>
          <w:color w:val="231F20"/>
          <w:spacing w:val="-5"/>
        </w:rPr>
        <w:t> </w:t>
      </w:r>
      <w:r>
        <w:rPr>
          <w:color w:val="231F20"/>
        </w:rPr>
        <w:t>distinta</w:t>
      </w:r>
      <w:r>
        <w:rPr>
          <w:color w:val="231F20"/>
          <w:spacing w:val="-5"/>
        </w:rPr>
        <w:t> </w:t>
      </w:r>
      <w:r>
        <w:rPr>
          <w:color w:val="231F20"/>
        </w:rPr>
        <w:t>de</w:t>
      </w:r>
      <w:r>
        <w:rPr>
          <w:color w:val="231F20"/>
          <w:spacing w:val="-5"/>
        </w:rPr>
        <w:t> </w:t>
      </w:r>
      <w:r>
        <w:rPr>
          <w:color w:val="231F20"/>
        </w:rPr>
        <w:t>otras</w:t>
      </w:r>
      <w:r>
        <w:rPr>
          <w:color w:val="231F20"/>
          <w:spacing w:val="-6"/>
        </w:rPr>
        <w:t> </w:t>
      </w:r>
      <w:r>
        <w:rPr>
          <w:color w:val="231F20"/>
        </w:rPr>
        <w:t>(Moral,</w:t>
      </w:r>
      <w:r>
        <w:rPr>
          <w:color w:val="231F20"/>
          <w:spacing w:val="-5"/>
        </w:rPr>
        <w:t> </w:t>
      </w:r>
      <w:r>
        <w:rPr>
          <w:color w:val="231F20"/>
        </w:rPr>
        <w:t>2000:</w:t>
      </w:r>
      <w:r>
        <w:rPr>
          <w:color w:val="231F20"/>
          <w:spacing w:val="-5"/>
        </w:rPr>
        <w:t> </w:t>
      </w:r>
      <w:r>
        <w:rPr>
          <w:color w:val="231F20"/>
        </w:rPr>
        <w:t>186).</w:t>
      </w:r>
    </w:p>
    <w:p>
      <w:pPr>
        <w:pStyle w:val="BodyText"/>
      </w:pPr>
    </w:p>
    <w:p>
      <w:pPr>
        <w:pStyle w:val="BodyText"/>
      </w:pPr>
    </w:p>
    <w:p>
      <w:pPr>
        <w:spacing w:before="143"/>
        <w:ind w:left="1500" w:right="0" w:firstLine="0"/>
        <w:jc w:val="both"/>
        <w:rPr>
          <w:sz w:val="14"/>
        </w:rPr>
      </w:pPr>
      <w:r>
        <w:rPr>
          <w:color w:val="231F20"/>
          <w:spacing w:val="10"/>
          <w:w w:val="118"/>
          <w:sz w:val="20"/>
        </w:rPr>
        <w:t>e</w:t>
      </w:r>
      <w:r>
        <w:rPr>
          <w:color w:val="231F20"/>
          <w:spacing w:val="-4"/>
          <w:w w:val="153"/>
          <w:sz w:val="14"/>
        </w:rPr>
        <w:t>v</w:t>
      </w:r>
      <w:r>
        <w:rPr>
          <w:color w:val="231F20"/>
          <w:spacing w:val="10"/>
          <w:w w:val="119"/>
          <w:sz w:val="14"/>
        </w:rPr>
        <w:t>a</w:t>
      </w:r>
      <w:r>
        <w:rPr>
          <w:color w:val="231F20"/>
          <w:spacing w:val="5"/>
          <w:w w:val="296"/>
          <w:sz w:val="14"/>
        </w:rPr>
        <w:t>l</w:t>
      </w:r>
      <w:r>
        <w:rPr>
          <w:color w:val="231F20"/>
          <w:spacing w:val="4"/>
          <w:w w:val="148"/>
          <w:sz w:val="14"/>
        </w:rPr>
        <w:t>u</w:t>
      </w:r>
      <w:r>
        <w:rPr>
          <w:color w:val="231F20"/>
          <w:spacing w:val="10"/>
          <w:w w:val="119"/>
          <w:sz w:val="14"/>
        </w:rPr>
        <w:t>a</w:t>
      </w:r>
      <w:r>
        <w:rPr>
          <w:color w:val="231F20"/>
          <w:spacing w:val="9"/>
          <w:w w:val="142"/>
          <w:sz w:val="14"/>
        </w:rPr>
        <w:t>c</w:t>
      </w:r>
      <w:r>
        <w:rPr>
          <w:color w:val="231F20"/>
          <w:spacing w:val="9"/>
          <w:w w:val="197"/>
          <w:sz w:val="14"/>
        </w:rPr>
        <w:t>i</w:t>
      </w:r>
      <w:r>
        <w:rPr>
          <w:color w:val="231F20"/>
          <w:spacing w:val="10"/>
          <w:w w:val="148"/>
          <w:sz w:val="14"/>
        </w:rPr>
        <w:t>ó</w:t>
      </w:r>
      <w:r>
        <w:rPr>
          <w:color w:val="231F20"/>
          <w:w w:val="148"/>
          <w:sz w:val="14"/>
        </w:rPr>
        <w:t>n</w:t>
      </w:r>
      <w:r>
        <w:rPr>
          <w:color w:val="231F20"/>
          <w:sz w:val="14"/>
        </w:rPr>
        <w:t> </w:t>
      </w:r>
      <w:r>
        <w:rPr>
          <w:color w:val="231F20"/>
          <w:spacing w:val="-4"/>
          <w:sz w:val="14"/>
        </w:rPr>
        <w:t> </w:t>
      </w:r>
      <w:r>
        <w:rPr>
          <w:color w:val="231F20"/>
          <w:spacing w:val="9"/>
          <w:w w:val="138"/>
          <w:sz w:val="14"/>
        </w:rPr>
        <w:t>d</w:t>
      </w:r>
      <w:r>
        <w:rPr>
          <w:color w:val="231F20"/>
          <w:spacing w:val="10"/>
          <w:w w:val="148"/>
          <w:sz w:val="14"/>
        </w:rPr>
        <w:t>o</w:t>
      </w:r>
      <w:r>
        <w:rPr>
          <w:color w:val="231F20"/>
          <w:spacing w:val="9"/>
          <w:w w:val="142"/>
          <w:sz w:val="14"/>
        </w:rPr>
        <w:t>c</w:t>
      </w:r>
      <w:r>
        <w:rPr>
          <w:color w:val="231F20"/>
          <w:spacing w:val="10"/>
          <w:w w:val="118"/>
          <w:sz w:val="14"/>
        </w:rPr>
        <w:t>e</w:t>
      </w:r>
      <w:r>
        <w:rPr>
          <w:color w:val="231F20"/>
          <w:spacing w:val="10"/>
          <w:w w:val="148"/>
          <w:sz w:val="14"/>
        </w:rPr>
        <w:t>n</w:t>
      </w:r>
      <w:r>
        <w:rPr>
          <w:color w:val="231F20"/>
          <w:spacing w:val="9"/>
          <w:w w:val="262"/>
          <w:sz w:val="14"/>
        </w:rPr>
        <w:t>t</w:t>
      </w:r>
      <w:r>
        <w:rPr>
          <w:color w:val="231F20"/>
          <w:w w:val="118"/>
          <w:sz w:val="14"/>
        </w:rPr>
        <w:t>e</w:t>
      </w:r>
    </w:p>
    <w:p>
      <w:pPr>
        <w:pStyle w:val="BodyText"/>
      </w:pPr>
    </w:p>
    <w:p>
      <w:pPr>
        <w:pStyle w:val="BodyText"/>
        <w:spacing w:line="312" w:lineRule="auto" w:before="140"/>
        <w:ind w:left="1500" w:right="1497"/>
        <w:jc w:val="both"/>
      </w:pPr>
      <w:r>
        <w:rPr>
          <w:color w:val="231F20"/>
        </w:rPr>
        <w:t>En la operatividad de cualquier modelo educativo, cobra vital im- portancia el papel del docente, considerando que la enseñanza posee</w:t>
      </w:r>
      <w:r>
        <w:rPr>
          <w:color w:val="231F20"/>
          <w:spacing w:val="-7"/>
        </w:rPr>
        <w:t> </w:t>
      </w:r>
      <w:r>
        <w:rPr>
          <w:color w:val="231F20"/>
        </w:rPr>
        <w:t>un</w:t>
      </w:r>
      <w:r>
        <w:rPr>
          <w:color w:val="231F20"/>
          <w:spacing w:val="-7"/>
        </w:rPr>
        <w:t> </w:t>
      </w:r>
      <w:r>
        <w:rPr>
          <w:color w:val="231F20"/>
        </w:rPr>
        <w:t>carácter</w:t>
      </w:r>
      <w:r>
        <w:rPr>
          <w:color w:val="231F20"/>
          <w:spacing w:val="-7"/>
        </w:rPr>
        <w:t> </w:t>
      </w:r>
      <w:r>
        <w:rPr>
          <w:color w:val="231F20"/>
        </w:rPr>
        <w:t>multifacético</w:t>
      </w:r>
      <w:r>
        <w:rPr>
          <w:color w:val="231F20"/>
          <w:spacing w:val="-8"/>
        </w:rPr>
        <w:t> </w:t>
      </w:r>
      <w:r>
        <w:rPr>
          <w:color w:val="231F20"/>
        </w:rPr>
        <w:t>que</w:t>
      </w:r>
      <w:r>
        <w:rPr>
          <w:color w:val="231F20"/>
          <w:spacing w:val="-7"/>
        </w:rPr>
        <w:t> </w:t>
      </w:r>
      <w:r>
        <w:rPr>
          <w:color w:val="231F20"/>
        </w:rPr>
        <w:t>demanda</w:t>
      </w:r>
      <w:r>
        <w:rPr>
          <w:color w:val="231F20"/>
          <w:spacing w:val="-7"/>
        </w:rPr>
        <w:t> </w:t>
      </w:r>
      <w:r>
        <w:rPr>
          <w:color w:val="231F20"/>
        </w:rPr>
        <w:t>tomar</w:t>
      </w:r>
      <w:r>
        <w:rPr>
          <w:color w:val="231F20"/>
          <w:spacing w:val="-7"/>
        </w:rPr>
        <w:t> </w:t>
      </w:r>
      <w:r>
        <w:rPr>
          <w:color w:val="231F20"/>
        </w:rPr>
        <w:t>en</w:t>
      </w:r>
      <w:r>
        <w:rPr>
          <w:color w:val="231F20"/>
          <w:spacing w:val="-7"/>
        </w:rPr>
        <w:t> </w:t>
      </w:r>
      <w:r>
        <w:rPr>
          <w:color w:val="231F20"/>
        </w:rPr>
        <w:t>cuenta</w:t>
      </w:r>
      <w:r>
        <w:rPr>
          <w:color w:val="231F20"/>
          <w:spacing w:val="-7"/>
        </w:rPr>
        <w:t> </w:t>
      </w:r>
      <w:r>
        <w:rPr>
          <w:color w:val="231F20"/>
        </w:rPr>
        <w:t>in- </w:t>
      </w:r>
      <w:r>
        <w:rPr>
          <w:color w:val="231F20"/>
          <w:spacing w:val="-5"/>
        </w:rPr>
        <w:t>dicadores </w:t>
      </w:r>
      <w:r>
        <w:rPr>
          <w:color w:val="231F20"/>
          <w:spacing w:val="-4"/>
        </w:rPr>
        <w:t>que </w:t>
      </w:r>
      <w:r>
        <w:rPr>
          <w:color w:val="231F20"/>
          <w:spacing w:val="-5"/>
        </w:rPr>
        <w:t>puedan validarse </w:t>
      </w:r>
      <w:r>
        <w:rPr>
          <w:color w:val="231F20"/>
          <w:spacing w:val="-4"/>
        </w:rPr>
        <w:t>con </w:t>
      </w:r>
      <w:r>
        <w:rPr>
          <w:color w:val="231F20"/>
          <w:spacing w:val="-5"/>
        </w:rPr>
        <w:t>diferentes criterios </w:t>
      </w:r>
      <w:r>
        <w:rPr>
          <w:color w:val="231F20"/>
          <w:spacing w:val="-3"/>
        </w:rPr>
        <w:t>de </w:t>
      </w:r>
      <w:r>
        <w:rPr>
          <w:color w:val="231F20"/>
          <w:spacing w:val="-4"/>
        </w:rPr>
        <w:t>eficiencia </w:t>
      </w:r>
      <w:r>
        <w:rPr>
          <w:color w:val="231F20"/>
        </w:rPr>
        <w:t>docente. 1) formación y capacidad académica, 2) actitud hacia la docencia,</w:t>
      </w:r>
      <w:r>
        <w:rPr>
          <w:color w:val="231F20"/>
          <w:spacing w:val="-34"/>
        </w:rPr>
        <w:t> </w:t>
      </w:r>
      <w:r>
        <w:rPr>
          <w:color w:val="231F20"/>
        </w:rPr>
        <w:t>3)</w:t>
      </w:r>
      <w:r>
        <w:rPr>
          <w:color w:val="231F20"/>
          <w:spacing w:val="-34"/>
        </w:rPr>
        <w:t> </w:t>
      </w:r>
      <w:r>
        <w:rPr>
          <w:color w:val="231F20"/>
        </w:rPr>
        <w:t>habilidades</w:t>
      </w:r>
      <w:r>
        <w:rPr>
          <w:color w:val="231F20"/>
          <w:spacing w:val="-34"/>
        </w:rPr>
        <w:t> </w:t>
      </w:r>
      <w:r>
        <w:rPr>
          <w:color w:val="231F20"/>
        </w:rPr>
        <w:t>y</w:t>
      </w:r>
      <w:r>
        <w:rPr>
          <w:color w:val="231F20"/>
          <w:spacing w:val="-34"/>
        </w:rPr>
        <w:t> </w:t>
      </w:r>
      <w:r>
        <w:rPr>
          <w:color w:val="231F20"/>
        </w:rPr>
        <w:t>destrezas</w:t>
      </w:r>
      <w:r>
        <w:rPr>
          <w:color w:val="231F20"/>
          <w:spacing w:val="-34"/>
        </w:rPr>
        <w:t> </w:t>
      </w:r>
      <w:r>
        <w:rPr>
          <w:color w:val="231F20"/>
        </w:rPr>
        <w:t>comunicativas,</w:t>
      </w:r>
      <w:r>
        <w:rPr>
          <w:color w:val="231F20"/>
          <w:spacing w:val="-34"/>
        </w:rPr>
        <w:t> </w:t>
      </w:r>
      <w:r>
        <w:rPr>
          <w:color w:val="231F20"/>
        </w:rPr>
        <w:t>4)</w:t>
      </w:r>
      <w:r>
        <w:rPr>
          <w:color w:val="231F20"/>
          <w:spacing w:val="-34"/>
        </w:rPr>
        <w:t> </w:t>
      </w:r>
      <w:r>
        <w:rPr>
          <w:color w:val="231F20"/>
        </w:rPr>
        <w:t>expectativas sobre</w:t>
      </w:r>
      <w:r>
        <w:rPr>
          <w:color w:val="231F20"/>
          <w:spacing w:val="-20"/>
        </w:rPr>
        <w:t> </w:t>
      </w:r>
      <w:r>
        <w:rPr>
          <w:color w:val="231F20"/>
        </w:rPr>
        <w:t>sus</w:t>
      </w:r>
      <w:r>
        <w:rPr>
          <w:color w:val="231F20"/>
          <w:spacing w:val="-20"/>
        </w:rPr>
        <w:t> </w:t>
      </w:r>
      <w:r>
        <w:rPr>
          <w:color w:val="231F20"/>
        </w:rPr>
        <w:t>estudiantes,</w:t>
      </w:r>
      <w:r>
        <w:rPr>
          <w:color w:val="231F20"/>
          <w:spacing w:val="-20"/>
        </w:rPr>
        <w:t> </w:t>
      </w:r>
      <w:r>
        <w:rPr>
          <w:color w:val="231F20"/>
        </w:rPr>
        <w:t>5)</w:t>
      </w:r>
      <w:r>
        <w:rPr>
          <w:color w:val="231F20"/>
          <w:spacing w:val="-20"/>
        </w:rPr>
        <w:t> </w:t>
      </w:r>
      <w:r>
        <w:rPr>
          <w:color w:val="231F20"/>
        </w:rPr>
        <w:t>oportunidades</w:t>
      </w:r>
      <w:r>
        <w:rPr>
          <w:color w:val="231F20"/>
          <w:spacing w:val="-20"/>
        </w:rPr>
        <w:t> </w:t>
      </w:r>
      <w:r>
        <w:rPr>
          <w:color w:val="231F20"/>
        </w:rPr>
        <w:t>de</w:t>
      </w:r>
      <w:r>
        <w:rPr>
          <w:color w:val="231F20"/>
          <w:spacing w:val="-20"/>
        </w:rPr>
        <w:t> </w:t>
      </w:r>
      <w:r>
        <w:rPr>
          <w:color w:val="231F20"/>
        </w:rPr>
        <w:t>aprendizaje</w:t>
      </w:r>
      <w:r>
        <w:rPr>
          <w:color w:val="231F20"/>
          <w:spacing w:val="-20"/>
        </w:rPr>
        <w:t> </w:t>
      </w:r>
      <w:r>
        <w:rPr>
          <w:color w:val="231F20"/>
        </w:rPr>
        <w:t>que</w:t>
      </w:r>
      <w:r>
        <w:rPr>
          <w:color w:val="231F20"/>
          <w:spacing w:val="-20"/>
        </w:rPr>
        <w:t> </w:t>
      </w:r>
      <w:r>
        <w:rPr>
          <w:color w:val="231F20"/>
        </w:rPr>
        <w:t>ofrece a</w:t>
      </w:r>
      <w:r>
        <w:rPr>
          <w:color w:val="231F20"/>
          <w:spacing w:val="-6"/>
        </w:rPr>
        <w:t> </w:t>
      </w:r>
      <w:r>
        <w:rPr>
          <w:color w:val="231F20"/>
        </w:rPr>
        <w:t>sus</w:t>
      </w:r>
      <w:r>
        <w:rPr>
          <w:color w:val="231F20"/>
          <w:spacing w:val="-6"/>
        </w:rPr>
        <w:t> </w:t>
      </w:r>
      <w:r>
        <w:rPr>
          <w:color w:val="231F20"/>
        </w:rPr>
        <w:t>estudiantes,</w:t>
      </w:r>
      <w:r>
        <w:rPr>
          <w:color w:val="231F20"/>
          <w:spacing w:val="-6"/>
        </w:rPr>
        <w:t> </w:t>
      </w:r>
      <w:r>
        <w:rPr>
          <w:color w:val="231F20"/>
        </w:rPr>
        <w:t>6)</w:t>
      </w:r>
      <w:r>
        <w:rPr>
          <w:color w:val="231F20"/>
          <w:spacing w:val="-6"/>
        </w:rPr>
        <w:t> </w:t>
      </w:r>
      <w:r>
        <w:rPr>
          <w:color w:val="231F20"/>
        </w:rPr>
        <w:t>dominio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conocimientos</w:t>
      </w:r>
      <w:r>
        <w:rPr>
          <w:color w:val="231F20"/>
          <w:spacing w:val="-6"/>
        </w:rPr>
        <w:t> </w:t>
      </w:r>
      <w:r>
        <w:rPr>
          <w:color w:val="231F20"/>
        </w:rPr>
        <w:t>a</w:t>
      </w:r>
      <w:r>
        <w:rPr>
          <w:color w:val="231F20"/>
          <w:spacing w:val="-6"/>
        </w:rPr>
        <w:t> </w:t>
      </w:r>
      <w:r>
        <w:rPr>
          <w:color w:val="231F20"/>
        </w:rPr>
        <w:t>nivel</w:t>
      </w:r>
      <w:r>
        <w:rPr>
          <w:color w:val="231F20"/>
          <w:spacing w:val="-6"/>
        </w:rPr>
        <w:t> </w:t>
      </w:r>
      <w:r>
        <w:rPr>
          <w:color w:val="231F20"/>
        </w:rPr>
        <w:t>de</w:t>
      </w:r>
      <w:r>
        <w:rPr>
          <w:color w:val="231F20"/>
          <w:spacing w:val="-6"/>
        </w:rPr>
        <w:t> </w:t>
      </w:r>
      <w:r>
        <w:rPr>
          <w:color w:val="231F20"/>
        </w:rPr>
        <w:t>sín- tesis</w:t>
      </w:r>
      <w:r>
        <w:rPr>
          <w:color w:val="231F20"/>
          <w:spacing w:val="-4"/>
        </w:rPr>
        <w:t> </w:t>
      </w:r>
      <w:r>
        <w:rPr>
          <w:color w:val="231F20"/>
        </w:rPr>
        <w:t>y</w:t>
      </w:r>
      <w:r>
        <w:rPr>
          <w:color w:val="231F20"/>
          <w:spacing w:val="-4"/>
        </w:rPr>
        <w:t> </w:t>
      </w:r>
      <w:r>
        <w:rPr>
          <w:color w:val="231F20"/>
        </w:rPr>
        <w:t>evaluación</w:t>
      </w:r>
      <w:r>
        <w:rPr>
          <w:color w:val="231F20"/>
          <w:spacing w:val="-4"/>
        </w:rPr>
        <w:t> </w:t>
      </w:r>
      <w:r>
        <w:rPr>
          <w:color w:val="231F20"/>
        </w:rPr>
        <w:t>(en</w:t>
      </w:r>
      <w:r>
        <w:rPr>
          <w:color w:val="231F20"/>
          <w:spacing w:val="-4"/>
        </w:rPr>
        <w:t> </w:t>
      </w:r>
      <w:r>
        <w:rPr>
          <w:color w:val="231F20"/>
        </w:rPr>
        <w:t>un</w:t>
      </w:r>
      <w:r>
        <w:rPr>
          <w:color w:val="231F20"/>
          <w:spacing w:val="-4"/>
        </w:rPr>
        <w:t> </w:t>
      </w:r>
      <w:r>
        <w:rPr>
          <w:color w:val="231F20"/>
        </w:rPr>
        <w:t>inicio</w:t>
      </w:r>
      <w:r>
        <w:rPr>
          <w:color w:val="231F20"/>
          <w:spacing w:val="-4"/>
        </w:rPr>
        <w:t> </w:t>
      </w:r>
      <w:r>
        <w:rPr>
          <w:color w:val="231F20"/>
        </w:rPr>
        <w:t>a</w:t>
      </w:r>
      <w:r>
        <w:rPr>
          <w:color w:val="231F20"/>
          <w:spacing w:val="-4"/>
        </w:rPr>
        <w:t> </w:t>
      </w:r>
      <w:r>
        <w:rPr>
          <w:color w:val="231F20"/>
        </w:rPr>
        <w:t>niveles</w:t>
      </w:r>
      <w:r>
        <w:rPr>
          <w:color w:val="231F20"/>
          <w:spacing w:val="-4"/>
        </w:rPr>
        <w:t> </w:t>
      </w:r>
      <w:r>
        <w:rPr>
          <w:color w:val="231F20"/>
        </w:rPr>
        <w:t>de</w:t>
      </w:r>
      <w:r>
        <w:rPr>
          <w:color w:val="231F20"/>
          <w:spacing w:val="-4"/>
        </w:rPr>
        <w:t> </w:t>
      </w:r>
      <w:r>
        <w:rPr>
          <w:color w:val="231F20"/>
        </w:rPr>
        <w:t>aplicación</w:t>
      </w:r>
      <w:r>
        <w:rPr>
          <w:color w:val="231F20"/>
          <w:spacing w:val="-4"/>
        </w:rPr>
        <w:t> </w:t>
      </w:r>
      <w:r>
        <w:rPr>
          <w:color w:val="231F20"/>
        </w:rPr>
        <w:t>y</w:t>
      </w:r>
      <w:r>
        <w:rPr>
          <w:color w:val="231F20"/>
          <w:spacing w:val="-4"/>
        </w:rPr>
        <w:t> </w:t>
      </w:r>
      <w:r>
        <w:rPr>
          <w:color w:val="231F20"/>
        </w:rPr>
        <w:t>análisis),</w:t>
      </w:r>
    </w:p>
    <w:p>
      <w:pPr>
        <w:pStyle w:val="ListParagraph"/>
        <w:numPr>
          <w:ilvl w:val="0"/>
          <w:numId w:val="6"/>
        </w:numPr>
        <w:tabs>
          <w:tab w:pos="1719" w:val="left" w:leader="none"/>
        </w:tabs>
        <w:spacing w:line="312" w:lineRule="auto" w:before="3" w:after="0"/>
        <w:ind w:left="1500" w:right="1497" w:firstLine="0"/>
        <w:jc w:val="both"/>
        <w:rPr>
          <w:sz w:val="20"/>
        </w:rPr>
      </w:pPr>
      <w:r>
        <w:rPr>
          <w:color w:val="231F20"/>
          <w:sz w:val="20"/>
        </w:rPr>
        <w:t>manejo</w:t>
      </w:r>
      <w:r>
        <w:rPr>
          <w:color w:val="231F20"/>
          <w:spacing w:val="-40"/>
          <w:sz w:val="20"/>
        </w:rPr>
        <w:t> </w:t>
      </w:r>
      <w:r>
        <w:rPr>
          <w:color w:val="231F20"/>
          <w:sz w:val="20"/>
        </w:rPr>
        <w:t>de</w:t>
      </w:r>
      <w:r>
        <w:rPr>
          <w:color w:val="231F20"/>
          <w:spacing w:val="-40"/>
          <w:sz w:val="20"/>
        </w:rPr>
        <w:t> </w:t>
      </w:r>
      <w:r>
        <w:rPr>
          <w:color w:val="231F20"/>
          <w:sz w:val="20"/>
        </w:rPr>
        <w:t>estrategias</w:t>
      </w:r>
      <w:r>
        <w:rPr>
          <w:color w:val="231F20"/>
          <w:spacing w:val="-40"/>
          <w:sz w:val="20"/>
        </w:rPr>
        <w:t> </w:t>
      </w:r>
      <w:r>
        <w:rPr>
          <w:color w:val="231F20"/>
          <w:sz w:val="20"/>
        </w:rPr>
        <w:t>pedagógicas</w:t>
      </w:r>
      <w:r>
        <w:rPr>
          <w:color w:val="231F20"/>
          <w:spacing w:val="-40"/>
          <w:sz w:val="20"/>
        </w:rPr>
        <w:t> </w:t>
      </w:r>
      <w:r>
        <w:rPr>
          <w:color w:val="231F20"/>
          <w:sz w:val="20"/>
        </w:rPr>
        <w:t>(planeación,</w:t>
      </w:r>
      <w:r>
        <w:rPr>
          <w:color w:val="231F20"/>
          <w:spacing w:val="-40"/>
          <w:sz w:val="20"/>
        </w:rPr>
        <w:t> </w:t>
      </w:r>
      <w:r>
        <w:rPr>
          <w:color w:val="231F20"/>
          <w:sz w:val="20"/>
        </w:rPr>
        <w:t>estrategias</w:t>
      </w:r>
      <w:r>
        <w:rPr>
          <w:color w:val="231F20"/>
          <w:spacing w:val="-40"/>
          <w:sz w:val="20"/>
        </w:rPr>
        <w:t> </w:t>
      </w:r>
      <w:r>
        <w:rPr>
          <w:color w:val="231F20"/>
          <w:sz w:val="20"/>
        </w:rPr>
        <w:t>en</w:t>
      </w:r>
      <w:r>
        <w:rPr>
          <w:color w:val="231F20"/>
          <w:spacing w:val="-40"/>
          <w:sz w:val="20"/>
        </w:rPr>
        <w:t> </w:t>
      </w:r>
      <w:r>
        <w:rPr>
          <w:color w:val="231F20"/>
          <w:sz w:val="20"/>
        </w:rPr>
        <w:t>el proceso</w:t>
      </w:r>
      <w:r>
        <w:rPr>
          <w:color w:val="231F20"/>
          <w:spacing w:val="-6"/>
          <w:sz w:val="20"/>
        </w:rPr>
        <w:t> </w:t>
      </w:r>
      <w:r>
        <w:rPr>
          <w:color w:val="231F20"/>
          <w:sz w:val="20"/>
        </w:rPr>
        <w:t>de</w:t>
      </w:r>
      <w:r>
        <w:rPr>
          <w:color w:val="231F20"/>
          <w:spacing w:val="-6"/>
          <w:sz w:val="20"/>
        </w:rPr>
        <w:t> </w:t>
      </w:r>
      <w:r>
        <w:rPr>
          <w:color w:val="231F20"/>
          <w:sz w:val="20"/>
        </w:rPr>
        <w:t>enseñanza</w:t>
      </w:r>
      <w:r>
        <w:rPr>
          <w:color w:val="231F20"/>
          <w:spacing w:val="-6"/>
          <w:sz w:val="20"/>
        </w:rPr>
        <w:t> </w:t>
      </w:r>
      <w:r>
        <w:rPr>
          <w:color w:val="231F20"/>
          <w:sz w:val="20"/>
        </w:rPr>
        <w:t>y</w:t>
      </w:r>
      <w:r>
        <w:rPr>
          <w:color w:val="231F20"/>
          <w:spacing w:val="-6"/>
          <w:sz w:val="20"/>
        </w:rPr>
        <w:t> </w:t>
      </w:r>
      <w:r>
        <w:rPr>
          <w:color w:val="231F20"/>
          <w:sz w:val="20"/>
        </w:rPr>
        <w:t>evaluación),</w:t>
      </w:r>
      <w:r>
        <w:rPr>
          <w:color w:val="231F20"/>
          <w:spacing w:val="-6"/>
          <w:sz w:val="20"/>
        </w:rPr>
        <w:t> </w:t>
      </w:r>
      <w:r>
        <w:rPr>
          <w:color w:val="231F20"/>
          <w:sz w:val="20"/>
        </w:rPr>
        <w:t>8)</w:t>
      </w:r>
      <w:r>
        <w:rPr>
          <w:color w:val="231F20"/>
          <w:spacing w:val="-6"/>
          <w:sz w:val="20"/>
        </w:rPr>
        <w:t> </w:t>
      </w:r>
      <w:r>
        <w:rPr>
          <w:color w:val="231F20"/>
          <w:sz w:val="20"/>
        </w:rPr>
        <w:t>logro</w:t>
      </w:r>
      <w:r>
        <w:rPr>
          <w:color w:val="231F20"/>
          <w:spacing w:val="-6"/>
          <w:sz w:val="20"/>
        </w:rPr>
        <w:t> </w:t>
      </w:r>
      <w:r>
        <w:rPr>
          <w:color w:val="231F20"/>
          <w:sz w:val="20"/>
        </w:rPr>
        <w:t>académico</w:t>
      </w:r>
      <w:r>
        <w:rPr>
          <w:color w:val="231F20"/>
          <w:spacing w:val="-6"/>
          <w:sz w:val="20"/>
        </w:rPr>
        <w:t> </w:t>
      </w:r>
      <w:r>
        <w:rPr>
          <w:color w:val="231F20"/>
          <w:sz w:val="20"/>
        </w:rPr>
        <w:t>y</w:t>
      </w:r>
      <w:r>
        <w:rPr>
          <w:color w:val="231F20"/>
          <w:spacing w:val="-6"/>
          <w:sz w:val="20"/>
        </w:rPr>
        <w:t> </w:t>
      </w:r>
      <w:r>
        <w:rPr>
          <w:color w:val="231F20"/>
          <w:sz w:val="20"/>
        </w:rPr>
        <w:t>profe- sional</w:t>
      </w:r>
      <w:r>
        <w:rPr>
          <w:color w:val="231F20"/>
          <w:spacing w:val="-17"/>
          <w:sz w:val="20"/>
        </w:rPr>
        <w:t> </w:t>
      </w:r>
      <w:r>
        <w:rPr>
          <w:color w:val="231F20"/>
          <w:sz w:val="20"/>
        </w:rPr>
        <w:t>de</w:t>
      </w:r>
      <w:r>
        <w:rPr>
          <w:color w:val="231F20"/>
          <w:spacing w:val="-17"/>
          <w:sz w:val="20"/>
        </w:rPr>
        <w:t> </w:t>
      </w:r>
      <w:r>
        <w:rPr>
          <w:color w:val="231F20"/>
          <w:sz w:val="20"/>
        </w:rPr>
        <w:t>sus</w:t>
      </w:r>
      <w:r>
        <w:rPr>
          <w:color w:val="231F20"/>
          <w:spacing w:val="-17"/>
          <w:sz w:val="20"/>
        </w:rPr>
        <w:t> </w:t>
      </w:r>
      <w:r>
        <w:rPr>
          <w:color w:val="231F20"/>
          <w:sz w:val="20"/>
        </w:rPr>
        <w:t>estudiantes</w:t>
      </w:r>
      <w:r>
        <w:rPr>
          <w:color w:val="231F20"/>
          <w:spacing w:val="-17"/>
          <w:sz w:val="20"/>
        </w:rPr>
        <w:t> </w:t>
      </w:r>
      <w:r>
        <w:rPr>
          <w:color w:val="231F20"/>
          <w:sz w:val="20"/>
        </w:rPr>
        <w:t>(Miranda,</w:t>
      </w:r>
      <w:r>
        <w:rPr>
          <w:color w:val="231F20"/>
          <w:spacing w:val="-17"/>
          <w:sz w:val="20"/>
        </w:rPr>
        <w:t> </w:t>
      </w:r>
      <w:r>
        <w:rPr>
          <w:color w:val="231F20"/>
          <w:sz w:val="20"/>
        </w:rPr>
        <w:t>2005:</w:t>
      </w:r>
      <w:r>
        <w:rPr>
          <w:color w:val="231F20"/>
          <w:spacing w:val="-17"/>
          <w:sz w:val="20"/>
        </w:rPr>
        <w:t> </w:t>
      </w:r>
      <w:r>
        <w:rPr>
          <w:color w:val="231F20"/>
          <w:sz w:val="20"/>
        </w:rPr>
        <w:t>65).</w:t>
      </w:r>
    </w:p>
    <w:p>
      <w:pPr>
        <w:pStyle w:val="BodyText"/>
        <w:spacing w:line="312" w:lineRule="auto" w:before="3"/>
        <w:ind w:left="1500" w:right="1497" w:firstLine="360"/>
        <w:jc w:val="both"/>
      </w:pPr>
      <w:r>
        <w:rPr>
          <w:color w:val="231F20"/>
          <w:spacing w:val="3"/>
        </w:rPr>
        <w:t>La </w:t>
      </w:r>
      <w:r>
        <w:rPr>
          <w:color w:val="231F20"/>
        </w:rPr>
        <w:t>diversidad de la función docente deriva de la perspectiva del</w:t>
      </w:r>
      <w:r>
        <w:rPr>
          <w:color w:val="231F20"/>
          <w:spacing w:val="-14"/>
        </w:rPr>
        <w:t> </w:t>
      </w:r>
      <w:r>
        <w:rPr>
          <w:color w:val="231F20"/>
        </w:rPr>
        <w:t>sujeto</w:t>
      </w:r>
      <w:r>
        <w:rPr>
          <w:color w:val="231F20"/>
          <w:spacing w:val="-14"/>
        </w:rPr>
        <w:t> </w:t>
      </w:r>
      <w:r>
        <w:rPr>
          <w:color w:val="231F20"/>
        </w:rPr>
        <w:t>que</w:t>
      </w:r>
      <w:r>
        <w:rPr>
          <w:color w:val="231F20"/>
          <w:spacing w:val="-14"/>
        </w:rPr>
        <w:t> </w:t>
      </w:r>
      <w:r>
        <w:rPr>
          <w:color w:val="231F20"/>
        </w:rPr>
        <w:t>enseña</w:t>
      </w:r>
      <w:r>
        <w:rPr>
          <w:color w:val="231F20"/>
          <w:spacing w:val="-14"/>
        </w:rPr>
        <w:t> </w:t>
      </w:r>
      <w:r>
        <w:rPr>
          <w:color w:val="231F20"/>
        </w:rPr>
        <w:t>y</w:t>
      </w:r>
      <w:r>
        <w:rPr>
          <w:color w:val="231F20"/>
          <w:spacing w:val="-14"/>
        </w:rPr>
        <w:t> </w:t>
      </w:r>
      <w:r>
        <w:rPr>
          <w:color w:val="231F20"/>
        </w:rPr>
        <w:t>conlleva</w:t>
      </w:r>
      <w:r>
        <w:rPr>
          <w:color w:val="231F20"/>
          <w:spacing w:val="-14"/>
        </w:rPr>
        <w:t> </w:t>
      </w:r>
      <w:r>
        <w:rPr>
          <w:color w:val="231F20"/>
        </w:rPr>
        <w:t>la</w:t>
      </w:r>
      <w:r>
        <w:rPr>
          <w:color w:val="231F20"/>
          <w:spacing w:val="-14"/>
        </w:rPr>
        <w:t> </w:t>
      </w:r>
      <w:r>
        <w:rPr>
          <w:color w:val="231F20"/>
        </w:rPr>
        <w:t>concepción</w:t>
      </w:r>
      <w:r>
        <w:rPr>
          <w:color w:val="231F20"/>
          <w:spacing w:val="-14"/>
        </w:rPr>
        <w:t> </w:t>
      </w:r>
      <w:r>
        <w:rPr>
          <w:color w:val="231F20"/>
        </w:rPr>
        <w:t>de</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docencia es</w:t>
      </w:r>
      <w:r>
        <w:rPr>
          <w:color w:val="231F20"/>
          <w:spacing w:val="-24"/>
        </w:rPr>
        <w:t> </w:t>
      </w:r>
      <w:r>
        <w:rPr>
          <w:color w:val="231F20"/>
        </w:rPr>
        <w:t>también</w:t>
      </w:r>
      <w:r>
        <w:rPr>
          <w:color w:val="231F20"/>
          <w:spacing w:val="-24"/>
        </w:rPr>
        <w:t> </w:t>
      </w:r>
      <w:r>
        <w:rPr>
          <w:color w:val="231F20"/>
        </w:rPr>
        <w:t>una</w:t>
      </w:r>
      <w:r>
        <w:rPr>
          <w:color w:val="231F20"/>
          <w:spacing w:val="-24"/>
        </w:rPr>
        <w:t> </w:t>
      </w:r>
      <w:r>
        <w:rPr>
          <w:color w:val="231F20"/>
        </w:rPr>
        <w:t>práctica</w:t>
      </w:r>
      <w:r>
        <w:rPr>
          <w:color w:val="231F20"/>
          <w:spacing w:val="-24"/>
        </w:rPr>
        <w:t> </w:t>
      </w:r>
      <w:r>
        <w:rPr>
          <w:color w:val="231F20"/>
        </w:rPr>
        <w:t>específica</w:t>
      </w:r>
      <w:r>
        <w:rPr>
          <w:color w:val="231F20"/>
          <w:spacing w:val="-24"/>
        </w:rPr>
        <w:t> </w:t>
      </w:r>
      <w:r>
        <w:rPr>
          <w:color w:val="231F20"/>
        </w:rPr>
        <w:t>que</w:t>
      </w:r>
      <w:r>
        <w:rPr>
          <w:color w:val="231F20"/>
          <w:spacing w:val="-24"/>
        </w:rPr>
        <w:t> </w:t>
      </w:r>
      <w:r>
        <w:rPr>
          <w:color w:val="231F20"/>
        </w:rPr>
        <w:t>cada</w:t>
      </w:r>
      <w:r>
        <w:rPr>
          <w:color w:val="231F20"/>
          <w:spacing w:val="-24"/>
        </w:rPr>
        <w:t> </w:t>
      </w:r>
      <w:r>
        <w:rPr>
          <w:color w:val="231F20"/>
        </w:rPr>
        <w:t>profesor</w:t>
      </w:r>
      <w:r>
        <w:rPr>
          <w:color w:val="231F20"/>
          <w:spacing w:val="-24"/>
        </w:rPr>
        <w:t> </w:t>
      </w:r>
      <w:r>
        <w:rPr>
          <w:color w:val="231F20"/>
        </w:rPr>
        <w:t>realiza.</w:t>
      </w:r>
      <w:r>
        <w:rPr>
          <w:color w:val="231F20"/>
          <w:spacing w:val="-24"/>
        </w:rPr>
        <w:t> </w:t>
      </w:r>
      <w:r>
        <w:rPr>
          <w:color w:val="231F20"/>
        </w:rPr>
        <w:t>Es</w:t>
      </w:r>
      <w:r>
        <w:rPr>
          <w:color w:val="231F20"/>
          <w:spacing w:val="-24"/>
        </w:rPr>
        <w:t> </w:t>
      </w:r>
      <w:r>
        <w:rPr>
          <w:color w:val="231F20"/>
        </w:rPr>
        <w:t>un ejercicio particular y único, que está determinado por la noción de incertidumbre que tiene el docente acerca del aprendizaje, </w:t>
      </w:r>
      <w:r>
        <w:rPr>
          <w:color w:val="231F20"/>
          <w:spacing w:val="12"/>
        </w:rPr>
        <w:t> </w:t>
      </w:r>
      <w:r>
        <w:rPr>
          <w:color w:val="231F20"/>
        </w:rPr>
        <w:t>la</w:t>
      </w:r>
    </w:p>
    <w:p>
      <w:pPr>
        <w:pStyle w:val="BodyText"/>
      </w:pPr>
    </w:p>
    <w:p>
      <w:pPr>
        <w:pStyle w:val="BodyText"/>
        <w:spacing w:before="1"/>
        <w:rPr>
          <w:sz w:val="21"/>
        </w:rPr>
      </w:pPr>
    </w:p>
    <w:p>
      <w:pPr>
        <w:pStyle w:val="BodyText"/>
        <w:spacing w:before="69"/>
        <w:ind w:left="1500" w:right="2067"/>
      </w:pPr>
      <w:r>
        <w:rPr>
          <w:color w:val="231F20"/>
        </w:rPr>
        <w:t>38</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comunicación que pueda lograr y la naturaleza de la disciplina que</w:t>
      </w:r>
      <w:r>
        <w:rPr>
          <w:color w:val="231F20"/>
          <w:spacing w:val="-24"/>
        </w:rPr>
        <w:t> </w:t>
      </w:r>
      <w:r>
        <w:rPr>
          <w:color w:val="231F20"/>
        </w:rPr>
        <w:t>imparte.</w:t>
      </w:r>
      <w:r>
        <w:rPr>
          <w:color w:val="231F20"/>
          <w:spacing w:val="-24"/>
        </w:rPr>
        <w:t> </w:t>
      </w:r>
      <w:r>
        <w:rPr>
          <w:color w:val="231F20"/>
        </w:rPr>
        <w:t>Además</w:t>
      </w:r>
      <w:r>
        <w:rPr>
          <w:color w:val="231F20"/>
          <w:spacing w:val="-24"/>
        </w:rPr>
        <w:t> </w:t>
      </w:r>
      <w:r>
        <w:rPr>
          <w:color w:val="231F20"/>
        </w:rPr>
        <w:t>incluye</w:t>
      </w:r>
      <w:r>
        <w:rPr>
          <w:color w:val="231F20"/>
          <w:spacing w:val="-24"/>
        </w:rPr>
        <w:t> </w:t>
      </w:r>
      <w:r>
        <w:rPr>
          <w:color w:val="231F20"/>
        </w:rPr>
        <w:t>los</w:t>
      </w:r>
      <w:r>
        <w:rPr>
          <w:color w:val="231F20"/>
          <w:spacing w:val="-24"/>
        </w:rPr>
        <w:t> </w:t>
      </w:r>
      <w:r>
        <w:rPr>
          <w:color w:val="231F20"/>
        </w:rPr>
        <w:t>rasgos</w:t>
      </w:r>
      <w:r>
        <w:rPr>
          <w:color w:val="231F20"/>
          <w:spacing w:val="-24"/>
        </w:rPr>
        <w:t> </w:t>
      </w:r>
      <w:r>
        <w:rPr>
          <w:color w:val="231F20"/>
        </w:rPr>
        <w:t>y</w:t>
      </w:r>
      <w:r>
        <w:rPr>
          <w:color w:val="231F20"/>
          <w:spacing w:val="-24"/>
        </w:rPr>
        <w:t> </w:t>
      </w:r>
      <w:r>
        <w:rPr>
          <w:color w:val="231F20"/>
        </w:rPr>
        <w:t>características</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rPr>
        <w:t>per- sonalidad, formación disciplinar y pedagógica, así como su habi- lidad para establecer relaciones entre los múltiples factores que intervienen en el proceso de enseñanza y aprendizaje (Miranda, 2005:65).</w:t>
      </w:r>
    </w:p>
    <w:p>
      <w:pPr>
        <w:pStyle w:val="BodyText"/>
        <w:spacing w:line="312" w:lineRule="auto" w:before="3"/>
        <w:ind w:left="1500" w:right="1496" w:firstLine="360"/>
        <w:jc w:val="both"/>
      </w:pPr>
      <w:r>
        <w:rPr>
          <w:color w:val="231F20"/>
        </w:rPr>
        <w:t>Actualmente</w:t>
      </w:r>
      <w:r>
        <w:rPr>
          <w:color w:val="231F20"/>
          <w:spacing w:val="-6"/>
        </w:rPr>
        <w:t> </w:t>
      </w:r>
      <w:r>
        <w:rPr>
          <w:color w:val="231F20"/>
        </w:rPr>
        <w:t>se</w:t>
      </w:r>
      <w:r>
        <w:rPr>
          <w:color w:val="231F20"/>
          <w:spacing w:val="-6"/>
        </w:rPr>
        <w:t> </w:t>
      </w:r>
      <w:r>
        <w:rPr>
          <w:color w:val="231F20"/>
        </w:rPr>
        <w:t>contempla</w:t>
      </w:r>
      <w:r>
        <w:rPr>
          <w:color w:val="231F20"/>
          <w:spacing w:val="-6"/>
        </w:rPr>
        <w:t> </w:t>
      </w:r>
      <w:r>
        <w:rPr>
          <w:color w:val="231F20"/>
        </w:rPr>
        <w:t>la</w:t>
      </w:r>
      <w:r>
        <w:rPr>
          <w:color w:val="231F20"/>
          <w:spacing w:val="-6"/>
        </w:rPr>
        <w:t> </w:t>
      </w:r>
      <w:r>
        <w:rPr>
          <w:color w:val="231F20"/>
        </w:rPr>
        <w:t>necesidad</w:t>
      </w:r>
      <w:r>
        <w:rPr>
          <w:color w:val="231F20"/>
          <w:spacing w:val="-6"/>
        </w:rPr>
        <w:t> </w:t>
      </w:r>
      <w:r>
        <w:rPr>
          <w:color w:val="231F20"/>
        </w:rPr>
        <w:t>de</w:t>
      </w:r>
      <w:r>
        <w:rPr>
          <w:color w:val="231F20"/>
          <w:spacing w:val="-6"/>
        </w:rPr>
        <w:t> </w:t>
      </w:r>
      <w:r>
        <w:rPr>
          <w:color w:val="231F20"/>
        </w:rPr>
        <w:t>formar</w:t>
      </w:r>
      <w:r>
        <w:rPr>
          <w:color w:val="231F20"/>
          <w:spacing w:val="-6"/>
        </w:rPr>
        <w:t> </w:t>
      </w:r>
      <w:r>
        <w:rPr>
          <w:color w:val="231F20"/>
        </w:rPr>
        <w:t>al</w:t>
      </w:r>
      <w:r>
        <w:rPr>
          <w:color w:val="231F20"/>
          <w:spacing w:val="-6"/>
        </w:rPr>
        <w:t> </w:t>
      </w:r>
      <w:r>
        <w:rPr>
          <w:color w:val="231F20"/>
        </w:rPr>
        <w:t>profeso- rado</w:t>
      </w:r>
      <w:r>
        <w:rPr>
          <w:color w:val="231F20"/>
          <w:spacing w:val="-21"/>
        </w:rPr>
        <w:t> </w:t>
      </w:r>
      <w:r>
        <w:rPr>
          <w:color w:val="231F20"/>
        </w:rPr>
        <w:t>mediante</w:t>
      </w:r>
      <w:r>
        <w:rPr>
          <w:color w:val="231F20"/>
          <w:spacing w:val="-21"/>
        </w:rPr>
        <w:t> </w:t>
      </w:r>
      <w:r>
        <w:rPr>
          <w:color w:val="231F20"/>
        </w:rPr>
        <w:t>programas</w:t>
      </w:r>
      <w:r>
        <w:rPr>
          <w:color w:val="231F20"/>
          <w:spacing w:val="-21"/>
        </w:rPr>
        <w:t> </w:t>
      </w:r>
      <w:r>
        <w:rPr>
          <w:color w:val="231F20"/>
        </w:rPr>
        <w:t>con</w:t>
      </w:r>
      <w:r>
        <w:rPr>
          <w:color w:val="231F20"/>
          <w:spacing w:val="-21"/>
        </w:rPr>
        <w:t> </w:t>
      </w:r>
      <w:r>
        <w:rPr>
          <w:color w:val="231F20"/>
        </w:rPr>
        <w:t>diferentes</w:t>
      </w:r>
      <w:r>
        <w:rPr>
          <w:color w:val="231F20"/>
          <w:spacing w:val="-21"/>
        </w:rPr>
        <w:t> </w:t>
      </w:r>
      <w:r>
        <w:rPr>
          <w:color w:val="231F20"/>
        </w:rPr>
        <w:t>concepciones</w:t>
      </w:r>
      <w:r>
        <w:rPr>
          <w:color w:val="231F20"/>
          <w:spacing w:val="-21"/>
        </w:rPr>
        <w:t> </w:t>
      </w:r>
      <w:r>
        <w:rPr>
          <w:color w:val="231F20"/>
        </w:rPr>
        <w:t>teóricas</w:t>
      </w:r>
      <w:r>
        <w:rPr>
          <w:color w:val="231F20"/>
          <w:spacing w:val="-21"/>
        </w:rPr>
        <w:t> </w:t>
      </w:r>
      <w:r>
        <w:rPr>
          <w:color w:val="231F20"/>
        </w:rPr>
        <w:t>de docencia, buscando promover la participación del estudiante en su proceso de aprendizaje, con base en un concepto de docente </w:t>
      </w:r>
      <w:r>
        <w:rPr>
          <w:color w:val="231F20"/>
          <w:spacing w:val="-3"/>
        </w:rPr>
        <w:t>facilitador, </w:t>
      </w:r>
      <w:r>
        <w:rPr>
          <w:color w:val="231F20"/>
        </w:rPr>
        <w:t>más que conocedor de la verdad; un docente planifi- cador</w:t>
      </w:r>
      <w:r>
        <w:rPr>
          <w:color w:val="231F20"/>
          <w:spacing w:val="-13"/>
        </w:rPr>
        <w:t> </w:t>
      </w:r>
      <w:r>
        <w:rPr>
          <w:color w:val="231F20"/>
        </w:rPr>
        <w:t>y</w:t>
      </w:r>
      <w:r>
        <w:rPr>
          <w:color w:val="231F20"/>
          <w:spacing w:val="-13"/>
        </w:rPr>
        <w:t> </w:t>
      </w:r>
      <w:r>
        <w:rPr>
          <w:color w:val="231F20"/>
        </w:rPr>
        <w:t>organizador</w:t>
      </w:r>
      <w:r>
        <w:rPr>
          <w:color w:val="231F20"/>
          <w:spacing w:val="-13"/>
        </w:rPr>
        <w:t> </w:t>
      </w:r>
      <w:r>
        <w:rPr>
          <w:color w:val="231F20"/>
        </w:rPr>
        <w:t>de</w:t>
      </w:r>
      <w:r>
        <w:rPr>
          <w:color w:val="231F20"/>
          <w:spacing w:val="-13"/>
        </w:rPr>
        <w:t> </w:t>
      </w:r>
      <w:r>
        <w:rPr>
          <w:color w:val="231F20"/>
        </w:rPr>
        <w:t>condiciones</w:t>
      </w:r>
      <w:r>
        <w:rPr>
          <w:color w:val="231F20"/>
          <w:spacing w:val="-13"/>
        </w:rPr>
        <w:t> </w:t>
      </w:r>
      <w:r>
        <w:rPr>
          <w:color w:val="231F20"/>
        </w:rPr>
        <w:t>y</w:t>
      </w:r>
      <w:r>
        <w:rPr>
          <w:color w:val="231F20"/>
          <w:spacing w:val="-13"/>
        </w:rPr>
        <w:t> </w:t>
      </w:r>
      <w:r>
        <w:rPr>
          <w:color w:val="231F20"/>
        </w:rPr>
        <w:t>experiencias</w:t>
      </w:r>
      <w:r>
        <w:rPr>
          <w:color w:val="231F20"/>
          <w:spacing w:val="-13"/>
        </w:rPr>
        <w:t> </w:t>
      </w:r>
      <w:r>
        <w:rPr>
          <w:color w:val="231F20"/>
        </w:rPr>
        <w:t>de</w:t>
      </w:r>
      <w:r>
        <w:rPr>
          <w:color w:val="231F20"/>
          <w:spacing w:val="-13"/>
        </w:rPr>
        <w:t> </w:t>
      </w:r>
      <w:r>
        <w:rPr>
          <w:color w:val="231F20"/>
        </w:rPr>
        <w:t>aprendizaje con</w:t>
      </w:r>
      <w:r>
        <w:rPr>
          <w:color w:val="231F20"/>
          <w:spacing w:val="-23"/>
        </w:rPr>
        <w:t> </w:t>
      </w:r>
      <w:r>
        <w:rPr>
          <w:color w:val="231F20"/>
        </w:rPr>
        <w:t>habilidades</w:t>
      </w:r>
      <w:r>
        <w:rPr>
          <w:color w:val="231F20"/>
          <w:spacing w:val="-23"/>
        </w:rPr>
        <w:t> </w:t>
      </w:r>
      <w:r>
        <w:rPr>
          <w:color w:val="231F20"/>
        </w:rPr>
        <w:t>para</w:t>
      </w:r>
      <w:r>
        <w:rPr>
          <w:color w:val="231F20"/>
          <w:spacing w:val="-23"/>
        </w:rPr>
        <w:t> </w:t>
      </w:r>
      <w:r>
        <w:rPr>
          <w:color w:val="231F20"/>
        </w:rPr>
        <w:t>utilizar</w:t>
      </w:r>
      <w:r>
        <w:rPr>
          <w:color w:val="231F20"/>
          <w:spacing w:val="-23"/>
        </w:rPr>
        <w:t> </w:t>
      </w:r>
      <w:r>
        <w:rPr>
          <w:color w:val="231F20"/>
        </w:rPr>
        <w:t>diferentes</w:t>
      </w:r>
      <w:r>
        <w:rPr>
          <w:color w:val="231F20"/>
          <w:spacing w:val="-23"/>
        </w:rPr>
        <w:t> </w:t>
      </w:r>
      <w:r>
        <w:rPr>
          <w:color w:val="231F20"/>
        </w:rPr>
        <w:t>técnicas</w:t>
      </w:r>
      <w:r>
        <w:rPr>
          <w:color w:val="231F20"/>
          <w:spacing w:val="-23"/>
        </w:rPr>
        <w:t> </w:t>
      </w:r>
      <w:r>
        <w:rPr>
          <w:color w:val="231F20"/>
        </w:rPr>
        <w:t>de</w:t>
      </w:r>
      <w:r>
        <w:rPr>
          <w:color w:val="231F20"/>
          <w:spacing w:val="-23"/>
        </w:rPr>
        <w:t> </w:t>
      </w:r>
      <w:r>
        <w:rPr>
          <w:color w:val="231F20"/>
        </w:rPr>
        <w:t>enseñanza,</w:t>
      </w:r>
      <w:r>
        <w:rPr>
          <w:color w:val="231F20"/>
          <w:spacing w:val="-23"/>
        </w:rPr>
        <w:t> </w:t>
      </w:r>
      <w:r>
        <w:rPr>
          <w:color w:val="231F20"/>
        </w:rPr>
        <w:t>dis- tintos</w:t>
      </w:r>
      <w:r>
        <w:rPr>
          <w:color w:val="231F20"/>
          <w:spacing w:val="-16"/>
        </w:rPr>
        <w:t> </w:t>
      </w:r>
      <w:r>
        <w:rPr>
          <w:color w:val="231F20"/>
        </w:rPr>
        <w:t>métodos</w:t>
      </w:r>
      <w:r>
        <w:rPr>
          <w:color w:val="231F20"/>
          <w:spacing w:val="-17"/>
        </w:rPr>
        <w:t> </w:t>
      </w:r>
      <w:r>
        <w:rPr>
          <w:color w:val="231F20"/>
        </w:rPr>
        <w:t>didácticos</w:t>
      </w:r>
      <w:r>
        <w:rPr>
          <w:color w:val="231F20"/>
          <w:spacing w:val="-16"/>
        </w:rPr>
        <w:t> </w:t>
      </w:r>
      <w:r>
        <w:rPr>
          <w:color w:val="231F20"/>
        </w:rPr>
        <w:t>y</w:t>
      </w:r>
      <w:r>
        <w:rPr>
          <w:color w:val="231F20"/>
          <w:spacing w:val="-16"/>
        </w:rPr>
        <w:t> </w:t>
      </w:r>
      <w:r>
        <w:rPr>
          <w:color w:val="231F20"/>
        </w:rPr>
        <w:t>variados</w:t>
      </w:r>
      <w:r>
        <w:rPr>
          <w:color w:val="231F20"/>
          <w:spacing w:val="-16"/>
        </w:rPr>
        <w:t> </w:t>
      </w:r>
      <w:r>
        <w:rPr>
          <w:color w:val="231F20"/>
        </w:rPr>
        <w:t>métodos</w:t>
      </w:r>
      <w:r>
        <w:rPr>
          <w:color w:val="231F20"/>
          <w:spacing w:val="-17"/>
        </w:rPr>
        <w:t> </w:t>
      </w:r>
      <w:r>
        <w:rPr>
          <w:color w:val="231F20"/>
        </w:rPr>
        <w:t>de</w:t>
      </w:r>
      <w:r>
        <w:rPr>
          <w:color w:val="231F20"/>
          <w:spacing w:val="-16"/>
        </w:rPr>
        <w:t> </w:t>
      </w:r>
      <w:r>
        <w:rPr>
          <w:color w:val="231F20"/>
        </w:rPr>
        <w:t>evaluación.</w:t>
      </w:r>
    </w:p>
    <w:p>
      <w:pPr>
        <w:pStyle w:val="BodyText"/>
        <w:spacing w:line="312" w:lineRule="auto" w:before="3"/>
        <w:ind w:left="1500" w:right="1497" w:firstLine="360"/>
        <w:jc w:val="both"/>
      </w:pPr>
      <w:r>
        <w:rPr>
          <w:color w:val="231F20"/>
        </w:rPr>
        <w:t>Evaluar el desempeño docente constituye un reto para la investigación educativa, debido a la complejidad del objeto de análisis y a la variedad de procesos de evaluación presentes en un contexto social e institucional. En este proceso es importante identificar los procedimientos e instrumentos que definen cómo  se lleva a cabo la evaluación, tomando como base los siguientes aspectos (Miranda, 2005: 66):</w:t>
      </w:r>
    </w:p>
    <w:p>
      <w:pPr>
        <w:pStyle w:val="BodyText"/>
        <w:spacing w:before="3"/>
        <w:rPr>
          <w:sz w:val="25"/>
        </w:rPr>
      </w:pPr>
    </w:p>
    <w:p>
      <w:pPr>
        <w:pStyle w:val="ListParagraph"/>
        <w:numPr>
          <w:ilvl w:val="1"/>
          <w:numId w:val="6"/>
        </w:numPr>
        <w:tabs>
          <w:tab w:pos="2159" w:val="left" w:leader="none"/>
          <w:tab w:pos="2160" w:val="left" w:leader="none"/>
        </w:tabs>
        <w:spacing w:line="240" w:lineRule="auto" w:before="0" w:after="0"/>
        <w:ind w:left="2160" w:right="0" w:hanging="320"/>
        <w:jc w:val="left"/>
        <w:rPr>
          <w:sz w:val="20"/>
        </w:rPr>
      </w:pPr>
      <w:r>
        <w:rPr>
          <w:color w:val="231F20"/>
          <w:sz w:val="20"/>
        </w:rPr>
        <w:t>Implica una evaluación tanto interna como </w:t>
      </w:r>
      <w:r>
        <w:rPr>
          <w:color w:val="231F20"/>
          <w:spacing w:val="9"/>
          <w:sz w:val="20"/>
        </w:rPr>
        <w:t> </w:t>
      </w:r>
      <w:r>
        <w:rPr>
          <w:color w:val="231F20"/>
          <w:sz w:val="20"/>
        </w:rPr>
        <w:t>externa</w:t>
      </w:r>
    </w:p>
    <w:p>
      <w:pPr>
        <w:pStyle w:val="ListParagraph"/>
        <w:numPr>
          <w:ilvl w:val="1"/>
          <w:numId w:val="6"/>
        </w:numPr>
        <w:tabs>
          <w:tab w:pos="2159" w:val="left" w:leader="none"/>
          <w:tab w:pos="2160" w:val="left" w:leader="none"/>
        </w:tabs>
        <w:spacing w:line="240" w:lineRule="auto" w:before="70" w:after="0"/>
        <w:ind w:left="2160" w:right="0" w:hanging="320"/>
        <w:jc w:val="left"/>
        <w:rPr>
          <w:sz w:val="20"/>
        </w:rPr>
      </w:pPr>
      <w:r>
        <w:rPr>
          <w:color w:val="231F20"/>
          <w:sz w:val="20"/>
        </w:rPr>
        <w:t>Incluye</w:t>
      </w:r>
      <w:r>
        <w:rPr>
          <w:color w:val="231F20"/>
          <w:spacing w:val="-13"/>
          <w:sz w:val="20"/>
        </w:rPr>
        <w:t> </w:t>
      </w:r>
      <w:r>
        <w:rPr>
          <w:color w:val="231F20"/>
          <w:sz w:val="20"/>
        </w:rPr>
        <w:t>la</w:t>
      </w:r>
      <w:r>
        <w:rPr>
          <w:color w:val="231F20"/>
          <w:spacing w:val="-13"/>
          <w:sz w:val="20"/>
        </w:rPr>
        <w:t> </w:t>
      </w:r>
      <w:r>
        <w:rPr>
          <w:color w:val="231F20"/>
          <w:sz w:val="20"/>
        </w:rPr>
        <w:t>aplicación</w:t>
      </w:r>
      <w:r>
        <w:rPr>
          <w:color w:val="231F20"/>
          <w:spacing w:val="-13"/>
          <w:sz w:val="20"/>
        </w:rPr>
        <w:t> </w:t>
      </w:r>
      <w:r>
        <w:rPr>
          <w:color w:val="231F20"/>
          <w:sz w:val="20"/>
        </w:rPr>
        <w:t>de</w:t>
      </w:r>
      <w:r>
        <w:rPr>
          <w:color w:val="231F20"/>
          <w:spacing w:val="-13"/>
          <w:sz w:val="20"/>
        </w:rPr>
        <w:t> </w:t>
      </w:r>
      <w:r>
        <w:rPr>
          <w:color w:val="231F20"/>
          <w:sz w:val="20"/>
        </w:rPr>
        <w:t>metodologías</w:t>
      </w:r>
      <w:r>
        <w:rPr>
          <w:color w:val="231F20"/>
          <w:spacing w:val="-13"/>
          <w:sz w:val="20"/>
        </w:rPr>
        <w:t> </w:t>
      </w:r>
      <w:r>
        <w:rPr>
          <w:color w:val="231F20"/>
          <w:sz w:val="20"/>
        </w:rPr>
        <w:t>de</w:t>
      </w:r>
      <w:r>
        <w:rPr>
          <w:color w:val="231F20"/>
          <w:spacing w:val="-13"/>
          <w:sz w:val="20"/>
        </w:rPr>
        <w:t> </w:t>
      </w:r>
      <w:r>
        <w:rPr>
          <w:color w:val="231F20"/>
          <w:sz w:val="20"/>
        </w:rPr>
        <w:t>investigación</w:t>
      </w:r>
      <w:r>
        <w:rPr>
          <w:color w:val="231F20"/>
          <w:spacing w:val="-13"/>
          <w:sz w:val="20"/>
        </w:rPr>
        <w:t> </w:t>
      </w:r>
      <w:r>
        <w:rPr>
          <w:color w:val="231F20"/>
          <w:sz w:val="20"/>
        </w:rPr>
        <w:t>que</w:t>
      </w:r>
    </w:p>
    <w:p>
      <w:pPr>
        <w:pStyle w:val="BodyText"/>
        <w:spacing w:before="70"/>
        <w:ind w:left="2160" w:right="2067"/>
      </w:pPr>
      <w:r>
        <w:rPr>
          <w:color w:val="231F20"/>
        </w:rPr>
        <w:t>integren enfoques cuanti y cualitativos</w:t>
      </w:r>
    </w:p>
    <w:p>
      <w:pPr>
        <w:pStyle w:val="ListParagraph"/>
        <w:numPr>
          <w:ilvl w:val="1"/>
          <w:numId w:val="6"/>
        </w:numPr>
        <w:tabs>
          <w:tab w:pos="2159" w:val="left" w:leader="none"/>
          <w:tab w:pos="2160" w:val="left" w:leader="none"/>
        </w:tabs>
        <w:spacing w:line="312" w:lineRule="auto" w:before="70" w:after="0"/>
        <w:ind w:left="2160" w:right="1497" w:hanging="320"/>
        <w:jc w:val="left"/>
        <w:rPr>
          <w:sz w:val="20"/>
        </w:rPr>
      </w:pPr>
      <w:r>
        <w:rPr>
          <w:color w:val="231F20"/>
          <w:sz w:val="20"/>
        </w:rPr>
        <w:t>Concibe</w:t>
      </w:r>
      <w:r>
        <w:rPr>
          <w:color w:val="231F20"/>
          <w:spacing w:val="-7"/>
          <w:sz w:val="20"/>
        </w:rPr>
        <w:t> </w:t>
      </w:r>
      <w:r>
        <w:rPr>
          <w:color w:val="231F20"/>
          <w:sz w:val="20"/>
        </w:rPr>
        <w:t>el</w:t>
      </w:r>
      <w:r>
        <w:rPr>
          <w:color w:val="231F20"/>
          <w:spacing w:val="-7"/>
          <w:sz w:val="20"/>
        </w:rPr>
        <w:t> </w:t>
      </w:r>
      <w:r>
        <w:rPr>
          <w:color w:val="231F20"/>
          <w:sz w:val="20"/>
        </w:rPr>
        <w:t>diseño</w:t>
      </w:r>
      <w:r>
        <w:rPr>
          <w:color w:val="231F20"/>
          <w:spacing w:val="-7"/>
          <w:sz w:val="20"/>
        </w:rPr>
        <w:t> </w:t>
      </w:r>
      <w:r>
        <w:rPr>
          <w:color w:val="231F20"/>
          <w:sz w:val="20"/>
        </w:rPr>
        <w:t>y</w:t>
      </w:r>
      <w:r>
        <w:rPr>
          <w:color w:val="231F20"/>
          <w:spacing w:val="-7"/>
          <w:sz w:val="20"/>
        </w:rPr>
        <w:t> </w:t>
      </w:r>
      <w:r>
        <w:rPr>
          <w:color w:val="231F20"/>
          <w:sz w:val="20"/>
        </w:rPr>
        <w:t>operación</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evaluación</w:t>
      </w:r>
      <w:r>
        <w:rPr>
          <w:color w:val="231F20"/>
          <w:spacing w:val="-7"/>
          <w:sz w:val="20"/>
        </w:rPr>
        <w:t> </w:t>
      </w:r>
      <w:r>
        <w:rPr>
          <w:color w:val="231F20"/>
          <w:sz w:val="20"/>
        </w:rPr>
        <w:t>del</w:t>
      </w:r>
      <w:r>
        <w:rPr>
          <w:color w:val="231F20"/>
          <w:spacing w:val="-7"/>
          <w:sz w:val="20"/>
        </w:rPr>
        <w:t> </w:t>
      </w:r>
      <w:r>
        <w:rPr>
          <w:color w:val="231F20"/>
          <w:sz w:val="20"/>
        </w:rPr>
        <w:t>trabajo docente con fines</w:t>
      </w:r>
      <w:r>
        <w:rPr>
          <w:color w:val="231F20"/>
          <w:spacing w:val="-25"/>
          <w:sz w:val="20"/>
        </w:rPr>
        <w:t> </w:t>
      </w:r>
      <w:r>
        <w:rPr>
          <w:color w:val="231F20"/>
          <w:sz w:val="20"/>
        </w:rPr>
        <w:t>formativos</w:t>
      </w:r>
    </w:p>
    <w:p>
      <w:pPr>
        <w:pStyle w:val="BodyText"/>
      </w:pPr>
    </w:p>
    <w:p>
      <w:pPr>
        <w:pStyle w:val="BodyText"/>
      </w:pPr>
    </w:p>
    <w:p>
      <w:pPr>
        <w:pStyle w:val="BodyText"/>
        <w:spacing w:before="1"/>
        <w:rPr>
          <w:sz w:val="27"/>
        </w:rPr>
      </w:pPr>
    </w:p>
    <w:p>
      <w:pPr>
        <w:pStyle w:val="BodyText"/>
        <w:spacing w:before="69"/>
        <w:ind w:left="1385" w:right="1497"/>
        <w:jc w:val="right"/>
      </w:pPr>
      <w:r>
        <w:rPr>
          <w:color w:val="231F20"/>
          <w:w w:val="95"/>
        </w:rPr>
        <w:t>39</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ListParagraph"/>
        <w:numPr>
          <w:ilvl w:val="1"/>
          <w:numId w:val="6"/>
        </w:numPr>
        <w:tabs>
          <w:tab w:pos="2160" w:val="left" w:leader="none"/>
        </w:tabs>
        <w:spacing w:line="312" w:lineRule="auto" w:before="68" w:after="0"/>
        <w:ind w:left="2160" w:right="1497" w:hanging="320"/>
        <w:jc w:val="both"/>
        <w:rPr>
          <w:sz w:val="20"/>
        </w:rPr>
      </w:pPr>
      <w:r>
        <w:rPr>
          <w:color w:val="231F20"/>
          <w:sz w:val="20"/>
        </w:rPr>
        <w:t>Considera</w:t>
      </w:r>
      <w:r>
        <w:rPr>
          <w:color w:val="231F20"/>
          <w:spacing w:val="-13"/>
          <w:sz w:val="20"/>
        </w:rPr>
        <w:t> </w:t>
      </w:r>
      <w:r>
        <w:rPr>
          <w:color w:val="231F20"/>
          <w:sz w:val="20"/>
        </w:rPr>
        <w:t>un</w:t>
      </w:r>
      <w:r>
        <w:rPr>
          <w:color w:val="231F20"/>
          <w:spacing w:val="-13"/>
          <w:sz w:val="20"/>
        </w:rPr>
        <w:t> </w:t>
      </w:r>
      <w:r>
        <w:rPr>
          <w:color w:val="231F20"/>
          <w:sz w:val="20"/>
        </w:rPr>
        <w:t>enfoque</w:t>
      </w:r>
      <w:r>
        <w:rPr>
          <w:color w:val="231F20"/>
          <w:spacing w:val="-13"/>
          <w:sz w:val="20"/>
        </w:rPr>
        <w:t> </w:t>
      </w:r>
      <w:r>
        <w:rPr>
          <w:color w:val="231F20"/>
          <w:sz w:val="20"/>
        </w:rPr>
        <w:t>de</w:t>
      </w:r>
      <w:r>
        <w:rPr>
          <w:color w:val="231F20"/>
          <w:spacing w:val="-13"/>
          <w:sz w:val="20"/>
        </w:rPr>
        <w:t> </w:t>
      </w:r>
      <w:r>
        <w:rPr>
          <w:color w:val="231F20"/>
          <w:sz w:val="20"/>
        </w:rPr>
        <w:t>investigación</w:t>
      </w:r>
      <w:r>
        <w:rPr>
          <w:color w:val="231F20"/>
          <w:spacing w:val="-13"/>
          <w:sz w:val="20"/>
        </w:rPr>
        <w:t> </w:t>
      </w:r>
      <w:r>
        <w:rPr>
          <w:color w:val="231F20"/>
          <w:sz w:val="20"/>
        </w:rPr>
        <w:t>activa</w:t>
      </w:r>
      <w:r>
        <w:rPr>
          <w:color w:val="231F20"/>
          <w:spacing w:val="-13"/>
          <w:sz w:val="20"/>
        </w:rPr>
        <w:t> </w:t>
      </w:r>
      <w:r>
        <w:rPr>
          <w:color w:val="231F20"/>
          <w:sz w:val="20"/>
        </w:rPr>
        <w:t>que</w:t>
      </w:r>
      <w:r>
        <w:rPr>
          <w:color w:val="231F20"/>
          <w:spacing w:val="-13"/>
          <w:sz w:val="20"/>
        </w:rPr>
        <w:t> </w:t>
      </w:r>
      <w:r>
        <w:rPr>
          <w:color w:val="231F20"/>
          <w:sz w:val="20"/>
        </w:rPr>
        <w:t>fomente una “cultura de</w:t>
      </w:r>
      <w:r>
        <w:rPr>
          <w:color w:val="231F20"/>
          <w:spacing w:val="45"/>
          <w:sz w:val="20"/>
        </w:rPr>
        <w:t> </w:t>
      </w:r>
      <w:r>
        <w:rPr>
          <w:color w:val="231F20"/>
          <w:sz w:val="20"/>
        </w:rPr>
        <w:t>autoevaluación”</w:t>
      </w:r>
    </w:p>
    <w:p>
      <w:pPr>
        <w:pStyle w:val="ListParagraph"/>
        <w:numPr>
          <w:ilvl w:val="1"/>
          <w:numId w:val="6"/>
        </w:numPr>
        <w:tabs>
          <w:tab w:pos="2160" w:val="left" w:leader="none"/>
        </w:tabs>
        <w:spacing w:line="312" w:lineRule="auto" w:before="3" w:after="0"/>
        <w:ind w:left="2160" w:right="1498" w:hanging="320"/>
        <w:jc w:val="both"/>
        <w:rPr>
          <w:sz w:val="20"/>
        </w:rPr>
      </w:pPr>
      <w:r>
        <w:rPr>
          <w:color w:val="231F20"/>
          <w:spacing w:val="-6"/>
          <w:sz w:val="20"/>
        </w:rPr>
        <w:t>Tener </w:t>
      </w:r>
      <w:r>
        <w:rPr>
          <w:color w:val="231F20"/>
          <w:sz w:val="20"/>
        </w:rPr>
        <w:t>en cuenta fuentes potenciales de información para la evaluación del desempeño docente: alumnos, acade- mias,</w:t>
      </w:r>
      <w:r>
        <w:rPr>
          <w:color w:val="231F20"/>
          <w:spacing w:val="-37"/>
          <w:sz w:val="20"/>
        </w:rPr>
        <w:t> </w:t>
      </w:r>
      <w:r>
        <w:rPr>
          <w:color w:val="231F20"/>
          <w:sz w:val="20"/>
        </w:rPr>
        <w:t>asesores,</w:t>
      </w:r>
      <w:r>
        <w:rPr>
          <w:color w:val="231F20"/>
          <w:spacing w:val="-37"/>
          <w:sz w:val="20"/>
        </w:rPr>
        <w:t> </w:t>
      </w:r>
      <w:r>
        <w:rPr>
          <w:color w:val="231F20"/>
          <w:sz w:val="20"/>
        </w:rPr>
        <w:t>directivos</w:t>
      </w:r>
      <w:r>
        <w:rPr>
          <w:color w:val="231F20"/>
          <w:spacing w:val="-37"/>
          <w:sz w:val="20"/>
        </w:rPr>
        <w:t> </w:t>
      </w:r>
      <w:r>
        <w:rPr>
          <w:color w:val="231F20"/>
          <w:sz w:val="20"/>
        </w:rPr>
        <w:t>y</w:t>
      </w:r>
      <w:r>
        <w:rPr>
          <w:color w:val="231F20"/>
          <w:spacing w:val="-37"/>
          <w:sz w:val="20"/>
        </w:rPr>
        <w:t> </w:t>
      </w:r>
      <w:r>
        <w:rPr>
          <w:color w:val="231F20"/>
          <w:sz w:val="20"/>
        </w:rPr>
        <w:t>los</w:t>
      </w:r>
      <w:r>
        <w:rPr>
          <w:color w:val="231F20"/>
          <w:spacing w:val="-37"/>
          <w:sz w:val="20"/>
        </w:rPr>
        <w:t> </w:t>
      </w:r>
      <w:r>
        <w:rPr>
          <w:color w:val="231F20"/>
          <w:sz w:val="20"/>
        </w:rPr>
        <w:t>mismos</w:t>
      </w:r>
      <w:r>
        <w:rPr>
          <w:color w:val="231F20"/>
          <w:spacing w:val="-37"/>
          <w:sz w:val="20"/>
        </w:rPr>
        <w:t> </w:t>
      </w:r>
      <w:r>
        <w:rPr>
          <w:color w:val="231F20"/>
          <w:sz w:val="20"/>
        </w:rPr>
        <w:t>docentes</w:t>
      </w:r>
    </w:p>
    <w:p>
      <w:pPr>
        <w:pStyle w:val="BodyText"/>
        <w:spacing w:before="3"/>
        <w:rPr>
          <w:sz w:val="25"/>
        </w:rPr>
      </w:pPr>
    </w:p>
    <w:p>
      <w:pPr>
        <w:pStyle w:val="BodyText"/>
        <w:spacing w:line="283" w:lineRule="auto"/>
        <w:ind w:left="1499" w:right="1497"/>
        <w:jc w:val="both"/>
      </w:pPr>
      <w:r>
        <w:rPr>
          <w:color w:val="231F20"/>
        </w:rPr>
        <w:t>El conocimiento profesional de los docentes debe articularse en tres</w:t>
      </w:r>
      <w:r>
        <w:rPr>
          <w:color w:val="231F20"/>
          <w:spacing w:val="-10"/>
        </w:rPr>
        <w:t> </w:t>
      </w:r>
      <w:r>
        <w:rPr>
          <w:color w:val="231F20"/>
        </w:rPr>
        <w:t>planos:</w:t>
      </w:r>
      <w:r>
        <w:rPr>
          <w:color w:val="231F20"/>
          <w:spacing w:val="-10"/>
        </w:rPr>
        <w:t> </w:t>
      </w:r>
      <w:r>
        <w:rPr>
          <w:color w:val="231F20"/>
        </w:rPr>
        <w:t>1)</w:t>
      </w:r>
      <w:r>
        <w:rPr>
          <w:color w:val="231F20"/>
          <w:spacing w:val="-10"/>
        </w:rPr>
        <w:t> </w:t>
      </w:r>
      <w:r>
        <w:rPr>
          <w:color w:val="231F20"/>
        </w:rPr>
        <w:t>conceptual</w:t>
      </w:r>
      <w:r>
        <w:rPr>
          <w:color w:val="231F20"/>
          <w:spacing w:val="-11"/>
        </w:rPr>
        <w:t> </w:t>
      </w:r>
      <w:r>
        <w:rPr>
          <w:color w:val="231F20"/>
        </w:rPr>
        <w:t>(el</w:t>
      </w:r>
      <w:r>
        <w:rPr>
          <w:color w:val="231F20"/>
          <w:spacing w:val="-11"/>
        </w:rPr>
        <w:t> </w:t>
      </w:r>
      <w:r>
        <w:rPr>
          <w:rFonts w:ascii="Palatino Linotype" w:hAnsi="Palatino Linotype"/>
          <w:i/>
          <w:color w:val="231F20"/>
        </w:rPr>
        <w:t>saber</w:t>
      </w:r>
      <w:r>
        <w:rPr>
          <w:rFonts w:ascii="Palatino Linotype" w:hAnsi="Palatino Linotype"/>
          <w:i/>
          <w:color w:val="231F20"/>
          <w:spacing w:val="-5"/>
        </w:rPr>
        <w:t> </w:t>
      </w:r>
      <w:r>
        <w:rPr>
          <w:color w:val="231F20"/>
        </w:rPr>
        <w:t>o</w:t>
      </w:r>
      <w:r>
        <w:rPr>
          <w:color w:val="231F20"/>
          <w:spacing w:val="-10"/>
        </w:rPr>
        <w:t> </w:t>
      </w:r>
      <w:r>
        <w:rPr>
          <w:color w:val="231F20"/>
        </w:rPr>
        <w:t>conocimiento</w:t>
      </w:r>
      <w:r>
        <w:rPr>
          <w:color w:val="231F20"/>
          <w:spacing w:val="-10"/>
        </w:rPr>
        <w:t> </w:t>
      </w:r>
      <w:r>
        <w:rPr>
          <w:color w:val="231F20"/>
        </w:rPr>
        <w:t>psicopedagógi- co,</w:t>
      </w:r>
      <w:r>
        <w:rPr>
          <w:color w:val="231F20"/>
          <w:spacing w:val="-11"/>
        </w:rPr>
        <w:t> </w:t>
      </w:r>
      <w:r>
        <w:rPr>
          <w:color w:val="231F20"/>
        </w:rPr>
        <w:t>que</w:t>
      </w:r>
      <w:r>
        <w:rPr>
          <w:color w:val="231F20"/>
          <w:spacing w:val="-11"/>
        </w:rPr>
        <w:t> </w:t>
      </w:r>
      <w:r>
        <w:rPr>
          <w:color w:val="231F20"/>
        </w:rPr>
        <w:t>abarca</w:t>
      </w:r>
      <w:r>
        <w:rPr>
          <w:color w:val="231F20"/>
          <w:spacing w:val="-11"/>
        </w:rPr>
        <w:t> </w:t>
      </w:r>
      <w:r>
        <w:rPr>
          <w:color w:val="231F20"/>
        </w:rPr>
        <w:t>teóricos</w:t>
      </w:r>
      <w:r>
        <w:rPr>
          <w:color w:val="231F20"/>
          <w:spacing w:val="-11"/>
        </w:rPr>
        <w:t> </w:t>
      </w:r>
      <w:r>
        <w:rPr>
          <w:color w:val="231F20"/>
        </w:rPr>
        <w:t>y</w:t>
      </w:r>
      <w:r>
        <w:rPr>
          <w:color w:val="231F20"/>
          <w:spacing w:val="-11"/>
        </w:rPr>
        <w:t> </w:t>
      </w:r>
      <w:r>
        <w:rPr>
          <w:color w:val="231F20"/>
        </w:rPr>
        <w:t>conceptuales),</w:t>
      </w:r>
      <w:r>
        <w:rPr>
          <w:color w:val="231F20"/>
          <w:spacing w:val="-12"/>
        </w:rPr>
        <w:t> </w:t>
      </w:r>
      <w:r>
        <w:rPr>
          <w:color w:val="231F20"/>
        </w:rPr>
        <w:t>2)</w:t>
      </w:r>
      <w:r>
        <w:rPr>
          <w:color w:val="231F20"/>
          <w:spacing w:val="-11"/>
        </w:rPr>
        <w:t> </w:t>
      </w:r>
      <w:r>
        <w:rPr>
          <w:color w:val="231F20"/>
        </w:rPr>
        <w:t>práctico</w:t>
      </w:r>
      <w:r>
        <w:rPr>
          <w:color w:val="231F20"/>
          <w:spacing w:val="-12"/>
        </w:rPr>
        <w:t> </w:t>
      </w:r>
      <w:r>
        <w:rPr>
          <w:color w:val="231F20"/>
        </w:rPr>
        <w:t>(el</w:t>
      </w:r>
      <w:r>
        <w:rPr>
          <w:color w:val="231F20"/>
          <w:spacing w:val="-11"/>
        </w:rPr>
        <w:t> </w:t>
      </w:r>
      <w:r>
        <w:rPr>
          <w:rFonts w:ascii="Palatino Linotype" w:hAnsi="Palatino Linotype"/>
          <w:i/>
          <w:color w:val="231F20"/>
        </w:rPr>
        <w:t>saber</w:t>
      </w:r>
      <w:r>
        <w:rPr>
          <w:rFonts w:ascii="Palatino Linotype" w:hAnsi="Palatino Linotype"/>
          <w:i/>
          <w:color w:val="231F20"/>
          <w:spacing w:val="-6"/>
        </w:rPr>
        <w:t> </w:t>
      </w:r>
      <w:r>
        <w:rPr>
          <w:rFonts w:ascii="Palatino Linotype" w:hAnsi="Palatino Linotype"/>
          <w:i/>
          <w:color w:val="231F20"/>
        </w:rPr>
        <w:t>hacer</w:t>
      </w:r>
      <w:r>
        <w:rPr>
          <w:color w:val="231F20"/>
        </w:rPr>
        <w:t>, que implica el despliegue de habilidades estratégicas para la do- cencia), 3) reflexivo (el </w:t>
      </w:r>
      <w:r>
        <w:rPr>
          <w:rFonts w:ascii="Palatino Linotype" w:hAnsi="Palatino Linotype"/>
          <w:i/>
          <w:color w:val="231F20"/>
        </w:rPr>
        <w:t>saber por qué </w:t>
      </w:r>
      <w:r>
        <w:rPr>
          <w:color w:val="231F20"/>
        </w:rPr>
        <w:t>se hace algo, la justificación crítica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práctica</w:t>
      </w:r>
      <w:r>
        <w:rPr>
          <w:color w:val="231F20"/>
          <w:spacing w:val="-11"/>
        </w:rPr>
        <w:t> </w:t>
      </w:r>
      <w:r>
        <w:rPr>
          <w:color w:val="231F20"/>
        </w:rPr>
        <w:t>docente).</w:t>
      </w:r>
    </w:p>
    <w:p>
      <w:pPr>
        <w:pStyle w:val="BodyText"/>
        <w:spacing w:line="312" w:lineRule="auto" w:before="30"/>
        <w:ind w:left="1499" w:right="1497" w:firstLine="360"/>
        <w:jc w:val="both"/>
      </w:pPr>
      <w:r>
        <w:rPr>
          <w:color w:val="231F20"/>
          <w:spacing w:val="-3"/>
        </w:rPr>
        <w:t>Por </w:t>
      </w:r>
      <w:r>
        <w:rPr>
          <w:color w:val="231F20"/>
        </w:rPr>
        <w:t>lo </w:t>
      </w:r>
      <w:r>
        <w:rPr>
          <w:color w:val="231F20"/>
          <w:spacing w:val="-5"/>
        </w:rPr>
        <w:t>anterior, </w:t>
      </w:r>
      <w:r>
        <w:rPr>
          <w:color w:val="231F20"/>
        </w:rPr>
        <w:t>un proceso formativo para la docencia, a dife- rencia de aquél donde sólo se intenta la actualización o capacita- ción</w:t>
      </w:r>
      <w:r>
        <w:rPr>
          <w:color w:val="231F20"/>
          <w:spacing w:val="-19"/>
        </w:rPr>
        <w:t> </w:t>
      </w:r>
      <w:r>
        <w:rPr>
          <w:color w:val="231F20"/>
        </w:rPr>
        <w:t>en</w:t>
      </w:r>
      <w:r>
        <w:rPr>
          <w:color w:val="231F20"/>
          <w:spacing w:val="-19"/>
        </w:rPr>
        <w:t> </w:t>
      </w:r>
      <w:r>
        <w:rPr>
          <w:color w:val="231F20"/>
        </w:rPr>
        <w:t>otras</w:t>
      </w:r>
      <w:r>
        <w:rPr>
          <w:color w:val="231F20"/>
          <w:spacing w:val="-20"/>
        </w:rPr>
        <w:t> </w:t>
      </w:r>
      <w:r>
        <w:rPr>
          <w:color w:val="231F20"/>
        </w:rPr>
        <w:t>profesiones,</w:t>
      </w:r>
      <w:r>
        <w:rPr>
          <w:color w:val="231F20"/>
          <w:spacing w:val="-19"/>
        </w:rPr>
        <w:t> </w:t>
      </w:r>
      <w:r>
        <w:rPr>
          <w:color w:val="231F20"/>
        </w:rPr>
        <w:t>tiene</w:t>
      </w:r>
      <w:r>
        <w:rPr>
          <w:color w:val="231F20"/>
          <w:spacing w:val="-19"/>
        </w:rPr>
        <w:t> </w:t>
      </w:r>
      <w:r>
        <w:rPr>
          <w:color w:val="231F20"/>
        </w:rPr>
        <w:t>las</w:t>
      </w:r>
      <w:r>
        <w:rPr>
          <w:color w:val="231F20"/>
          <w:spacing w:val="-19"/>
        </w:rPr>
        <w:t> </w:t>
      </w:r>
      <w:r>
        <w:rPr>
          <w:color w:val="231F20"/>
        </w:rPr>
        <w:t>siguientes</w:t>
      </w:r>
      <w:r>
        <w:rPr>
          <w:color w:val="231F20"/>
          <w:spacing w:val="-20"/>
        </w:rPr>
        <w:t> </w:t>
      </w:r>
      <w:r>
        <w:rPr>
          <w:color w:val="231F20"/>
        </w:rPr>
        <w:t>características</w:t>
      </w:r>
      <w:r>
        <w:rPr>
          <w:color w:val="231F20"/>
          <w:spacing w:val="-19"/>
        </w:rPr>
        <w:t> </w:t>
      </w:r>
      <w:r>
        <w:rPr>
          <w:color w:val="231F20"/>
        </w:rPr>
        <w:t>(Díaz Barriga, 1999:</w:t>
      </w:r>
      <w:r>
        <w:rPr>
          <w:color w:val="231F20"/>
          <w:spacing w:val="16"/>
        </w:rPr>
        <w:t> </w:t>
      </w:r>
      <w:r>
        <w:rPr>
          <w:color w:val="231F20"/>
        </w:rPr>
        <w:t>95):</w:t>
      </w:r>
    </w:p>
    <w:p>
      <w:pPr>
        <w:pStyle w:val="BodyText"/>
        <w:spacing w:before="3"/>
        <w:rPr>
          <w:sz w:val="25"/>
        </w:rPr>
      </w:pPr>
    </w:p>
    <w:p>
      <w:pPr>
        <w:pStyle w:val="ListParagraph"/>
        <w:numPr>
          <w:ilvl w:val="1"/>
          <w:numId w:val="6"/>
        </w:numPr>
        <w:tabs>
          <w:tab w:pos="2159" w:val="left" w:leader="none"/>
          <w:tab w:pos="2160" w:val="left" w:leader="none"/>
        </w:tabs>
        <w:spacing w:line="240" w:lineRule="auto" w:before="0" w:after="0"/>
        <w:ind w:left="2160" w:right="0" w:hanging="320"/>
        <w:jc w:val="left"/>
        <w:rPr>
          <w:sz w:val="20"/>
        </w:rPr>
      </w:pPr>
      <w:r>
        <w:rPr>
          <w:color w:val="231F20"/>
          <w:sz w:val="20"/>
        </w:rPr>
        <w:t>Implica</w:t>
      </w:r>
      <w:r>
        <w:rPr>
          <w:color w:val="231F20"/>
          <w:spacing w:val="-20"/>
          <w:sz w:val="20"/>
        </w:rPr>
        <w:t> </w:t>
      </w:r>
      <w:r>
        <w:rPr>
          <w:color w:val="231F20"/>
          <w:sz w:val="20"/>
        </w:rPr>
        <w:t>aspectos</w:t>
      </w:r>
      <w:r>
        <w:rPr>
          <w:color w:val="231F20"/>
          <w:spacing w:val="-20"/>
          <w:sz w:val="20"/>
        </w:rPr>
        <w:t> </w:t>
      </w:r>
      <w:r>
        <w:rPr>
          <w:color w:val="231F20"/>
          <w:sz w:val="20"/>
        </w:rPr>
        <w:t>de</w:t>
      </w:r>
      <w:r>
        <w:rPr>
          <w:color w:val="231F20"/>
          <w:spacing w:val="-20"/>
          <w:sz w:val="20"/>
        </w:rPr>
        <w:t> </w:t>
      </w:r>
      <w:r>
        <w:rPr>
          <w:color w:val="231F20"/>
          <w:sz w:val="20"/>
        </w:rPr>
        <w:t>índole</w:t>
      </w:r>
      <w:r>
        <w:rPr>
          <w:color w:val="231F20"/>
          <w:spacing w:val="-20"/>
          <w:sz w:val="20"/>
        </w:rPr>
        <w:t> </w:t>
      </w:r>
      <w:r>
        <w:rPr>
          <w:color w:val="231F20"/>
          <w:sz w:val="20"/>
        </w:rPr>
        <w:t>académica</w:t>
      </w:r>
      <w:r>
        <w:rPr>
          <w:color w:val="231F20"/>
          <w:spacing w:val="-20"/>
          <w:sz w:val="20"/>
        </w:rPr>
        <w:t> </w:t>
      </w:r>
      <w:r>
        <w:rPr>
          <w:color w:val="231F20"/>
          <w:sz w:val="20"/>
        </w:rPr>
        <w:t>y</w:t>
      </w:r>
      <w:r>
        <w:rPr>
          <w:color w:val="231F20"/>
          <w:spacing w:val="-20"/>
          <w:sz w:val="20"/>
        </w:rPr>
        <w:t> </w:t>
      </w:r>
      <w:r>
        <w:rPr>
          <w:color w:val="231F20"/>
          <w:sz w:val="20"/>
        </w:rPr>
        <w:t>pedagógica</w:t>
      </w:r>
    </w:p>
    <w:p>
      <w:pPr>
        <w:pStyle w:val="ListParagraph"/>
        <w:numPr>
          <w:ilvl w:val="1"/>
          <w:numId w:val="6"/>
        </w:numPr>
        <w:tabs>
          <w:tab w:pos="2160" w:val="left" w:leader="none"/>
        </w:tabs>
        <w:spacing w:line="312" w:lineRule="auto" w:before="70" w:after="0"/>
        <w:ind w:left="2160" w:right="1499" w:hanging="320"/>
        <w:jc w:val="both"/>
        <w:rPr>
          <w:sz w:val="20"/>
        </w:rPr>
      </w:pPr>
      <w:r>
        <w:rPr>
          <w:color w:val="231F20"/>
          <w:sz w:val="20"/>
        </w:rPr>
        <w:t>Está vinculada con determinadas necesidades sociales, </w:t>
      </w:r>
      <w:r>
        <w:rPr>
          <w:color w:val="231F20"/>
          <w:w w:val="105"/>
          <w:sz w:val="20"/>
        </w:rPr>
        <w:t>ubicadas</w:t>
      </w:r>
      <w:r>
        <w:rPr>
          <w:color w:val="231F20"/>
          <w:spacing w:val="-26"/>
          <w:w w:val="105"/>
          <w:sz w:val="20"/>
        </w:rPr>
        <w:t> </w:t>
      </w:r>
      <w:r>
        <w:rPr>
          <w:color w:val="231F20"/>
          <w:w w:val="105"/>
          <w:sz w:val="20"/>
        </w:rPr>
        <w:t>en</w:t>
      </w:r>
      <w:r>
        <w:rPr>
          <w:color w:val="231F20"/>
          <w:spacing w:val="-26"/>
          <w:w w:val="105"/>
          <w:sz w:val="20"/>
        </w:rPr>
        <w:t> </w:t>
      </w:r>
      <w:r>
        <w:rPr>
          <w:color w:val="231F20"/>
          <w:w w:val="105"/>
          <w:sz w:val="20"/>
        </w:rPr>
        <w:t>el</w:t>
      </w:r>
      <w:r>
        <w:rPr>
          <w:color w:val="231F20"/>
          <w:spacing w:val="-26"/>
          <w:w w:val="105"/>
          <w:sz w:val="20"/>
        </w:rPr>
        <w:t> </w:t>
      </w:r>
      <w:r>
        <w:rPr>
          <w:color w:val="231F20"/>
          <w:w w:val="105"/>
          <w:sz w:val="20"/>
        </w:rPr>
        <w:t>contexto</w:t>
      </w:r>
      <w:r>
        <w:rPr>
          <w:color w:val="231F20"/>
          <w:spacing w:val="-26"/>
          <w:w w:val="105"/>
          <w:sz w:val="20"/>
        </w:rPr>
        <w:t> </w:t>
      </w:r>
      <w:r>
        <w:rPr>
          <w:color w:val="231F20"/>
          <w:w w:val="105"/>
          <w:sz w:val="20"/>
        </w:rPr>
        <w:t>particular</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un</w:t>
      </w:r>
      <w:r>
        <w:rPr>
          <w:color w:val="231F20"/>
          <w:spacing w:val="-26"/>
          <w:w w:val="105"/>
          <w:sz w:val="20"/>
        </w:rPr>
        <w:t> </w:t>
      </w:r>
      <w:r>
        <w:rPr>
          <w:color w:val="231F20"/>
          <w:w w:val="105"/>
          <w:sz w:val="20"/>
        </w:rPr>
        <w:t>sistema</w:t>
      </w:r>
      <w:r>
        <w:rPr>
          <w:color w:val="231F20"/>
          <w:spacing w:val="-26"/>
          <w:w w:val="105"/>
          <w:sz w:val="20"/>
        </w:rPr>
        <w:t> </w:t>
      </w:r>
      <w:r>
        <w:rPr>
          <w:color w:val="231F20"/>
          <w:w w:val="105"/>
          <w:sz w:val="20"/>
        </w:rPr>
        <w:t>o</w:t>
      </w:r>
      <w:r>
        <w:rPr>
          <w:color w:val="231F20"/>
          <w:spacing w:val="-26"/>
          <w:w w:val="105"/>
          <w:sz w:val="20"/>
        </w:rPr>
        <w:t> </w:t>
      </w:r>
      <w:r>
        <w:rPr>
          <w:color w:val="231F20"/>
          <w:w w:val="105"/>
          <w:sz w:val="20"/>
        </w:rPr>
        <w:t>institu- </w:t>
      </w:r>
      <w:r>
        <w:rPr>
          <w:color w:val="231F20"/>
          <w:w w:val="95"/>
          <w:sz w:val="20"/>
        </w:rPr>
        <w:t>ción educativa</w:t>
      </w:r>
      <w:r>
        <w:rPr>
          <w:color w:val="231F20"/>
          <w:spacing w:val="29"/>
          <w:w w:val="95"/>
          <w:sz w:val="20"/>
        </w:rPr>
        <w:t> </w:t>
      </w:r>
      <w:r>
        <w:rPr>
          <w:color w:val="231F20"/>
          <w:w w:val="95"/>
          <w:sz w:val="20"/>
        </w:rPr>
        <w:t>específica</w:t>
      </w:r>
    </w:p>
    <w:p>
      <w:pPr>
        <w:pStyle w:val="ListParagraph"/>
        <w:numPr>
          <w:ilvl w:val="1"/>
          <w:numId w:val="6"/>
        </w:numPr>
        <w:tabs>
          <w:tab w:pos="2160" w:val="left" w:leader="none"/>
        </w:tabs>
        <w:spacing w:line="312" w:lineRule="auto" w:before="3" w:after="0"/>
        <w:ind w:left="2160" w:right="1497" w:hanging="320"/>
        <w:jc w:val="both"/>
        <w:rPr>
          <w:sz w:val="20"/>
        </w:rPr>
      </w:pPr>
      <w:r>
        <w:rPr>
          <w:color w:val="231F20"/>
          <w:spacing w:val="-5"/>
          <w:w w:val="158"/>
          <w:sz w:val="20"/>
        </w:rPr>
        <w:t>I</w:t>
      </w:r>
      <w:r>
        <w:rPr>
          <w:color w:val="231F20"/>
          <w:spacing w:val="-5"/>
          <w:w w:val="109"/>
          <w:sz w:val="20"/>
        </w:rPr>
        <w:t>n</w:t>
      </w:r>
      <w:r>
        <w:rPr>
          <w:color w:val="231F20"/>
          <w:spacing w:val="-5"/>
          <w:w w:val="76"/>
          <w:sz w:val="20"/>
        </w:rPr>
        <w:t>s</w:t>
      </w:r>
      <w:r>
        <w:rPr>
          <w:color w:val="231F20"/>
          <w:spacing w:val="-5"/>
          <w:w w:val="118"/>
          <w:sz w:val="20"/>
        </w:rPr>
        <w:t>t</w:t>
      </w:r>
      <w:r>
        <w:rPr>
          <w:color w:val="231F20"/>
          <w:spacing w:val="-5"/>
          <w:w w:val="131"/>
          <w:sz w:val="20"/>
        </w:rPr>
        <w:t>r</w:t>
      </w:r>
      <w:r>
        <w:rPr>
          <w:color w:val="231F20"/>
          <w:spacing w:val="-5"/>
          <w:w w:val="109"/>
          <w:sz w:val="20"/>
        </w:rPr>
        <w:t>u</w:t>
      </w:r>
      <w:r>
        <w:rPr>
          <w:color w:val="231F20"/>
          <w:spacing w:val="-5"/>
          <w:w w:val="99"/>
          <w:sz w:val="20"/>
        </w:rPr>
        <w:t>y</w:t>
      </w:r>
      <w:r>
        <w:rPr>
          <w:color w:val="231F20"/>
          <w:spacing w:val="-5"/>
          <w:w w:val="89"/>
          <w:sz w:val="20"/>
        </w:rPr>
        <w:t>e</w:t>
      </w:r>
      <w:r>
        <w:rPr>
          <w:color w:val="231F20"/>
          <w:w w:val="98"/>
          <w:sz w:val="20"/>
        </w:rPr>
        <w:t>,</w:t>
      </w:r>
      <w:r>
        <w:rPr>
          <w:color w:val="231F20"/>
          <w:spacing w:val="14"/>
          <w:sz w:val="20"/>
        </w:rPr>
        <w:t> </w:t>
      </w:r>
      <w:r>
        <w:rPr>
          <w:color w:val="231F20"/>
          <w:spacing w:val="-5"/>
          <w:w w:val="109"/>
          <w:sz w:val="20"/>
        </w:rPr>
        <w:t>d</w:t>
      </w:r>
      <w:r>
        <w:rPr>
          <w:color w:val="231F20"/>
          <w:spacing w:val="-5"/>
          <w:w w:val="89"/>
          <w:sz w:val="20"/>
        </w:rPr>
        <w:t>e</w:t>
      </w:r>
      <w:r>
        <w:rPr>
          <w:color w:val="231F20"/>
          <w:spacing w:val="-5"/>
          <w:w w:val="98"/>
          <w:sz w:val="20"/>
        </w:rPr>
        <w:t>b</w:t>
      </w:r>
      <w:r>
        <w:rPr>
          <w:color w:val="231F20"/>
          <w:spacing w:val="-5"/>
          <w:w w:val="124"/>
          <w:sz w:val="20"/>
        </w:rPr>
        <w:t>i</w:t>
      </w:r>
      <w:r>
        <w:rPr>
          <w:color w:val="231F20"/>
          <w:spacing w:val="-5"/>
          <w:w w:val="109"/>
          <w:sz w:val="20"/>
        </w:rPr>
        <w:t>d</w:t>
      </w:r>
      <w:r>
        <w:rPr>
          <w:color w:val="231F20"/>
          <w:w w:val="98"/>
          <w:sz w:val="20"/>
        </w:rPr>
        <w:t>o</w:t>
      </w:r>
      <w:r>
        <w:rPr>
          <w:color w:val="231F20"/>
          <w:spacing w:val="14"/>
          <w:sz w:val="20"/>
        </w:rPr>
        <w:t> </w:t>
      </w:r>
      <w:r>
        <w:rPr>
          <w:color w:val="231F20"/>
          <w:w w:val="88"/>
          <w:sz w:val="20"/>
        </w:rPr>
        <w:t>a</w:t>
      </w:r>
      <w:r>
        <w:rPr>
          <w:color w:val="231F20"/>
          <w:spacing w:val="14"/>
          <w:sz w:val="20"/>
        </w:rPr>
        <w:t> </w:t>
      </w:r>
      <w:r>
        <w:rPr>
          <w:color w:val="231F20"/>
          <w:spacing w:val="-5"/>
          <w:w w:val="123"/>
          <w:sz w:val="20"/>
        </w:rPr>
        <w:t>l</w:t>
      </w:r>
      <w:r>
        <w:rPr>
          <w:color w:val="231F20"/>
          <w:w w:val="88"/>
          <w:sz w:val="20"/>
        </w:rPr>
        <w:t>a</w:t>
      </w:r>
      <w:r>
        <w:rPr>
          <w:color w:val="231F20"/>
          <w:spacing w:val="14"/>
          <w:sz w:val="20"/>
        </w:rPr>
        <w:t> </w:t>
      </w:r>
      <w:r>
        <w:rPr>
          <w:color w:val="231F20"/>
          <w:spacing w:val="-5"/>
          <w:w w:val="124"/>
          <w:sz w:val="20"/>
        </w:rPr>
        <w:t>i</w:t>
      </w:r>
      <w:r>
        <w:rPr>
          <w:color w:val="231F20"/>
          <w:spacing w:val="-5"/>
          <w:w w:val="105"/>
          <w:sz w:val="20"/>
        </w:rPr>
        <w:t>m</w:t>
      </w:r>
      <w:r>
        <w:rPr>
          <w:color w:val="231F20"/>
          <w:spacing w:val="-5"/>
          <w:w w:val="109"/>
          <w:sz w:val="20"/>
        </w:rPr>
        <w:t>p</w:t>
      </w:r>
      <w:r>
        <w:rPr>
          <w:color w:val="231F20"/>
          <w:spacing w:val="-5"/>
          <w:w w:val="98"/>
          <w:sz w:val="20"/>
        </w:rPr>
        <w:t>o</w:t>
      </w:r>
      <w:r>
        <w:rPr>
          <w:color w:val="231F20"/>
          <w:spacing w:val="-5"/>
          <w:w w:val="131"/>
          <w:sz w:val="20"/>
        </w:rPr>
        <w:t>r</w:t>
      </w:r>
      <w:r>
        <w:rPr>
          <w:color w:val="231F20"/>
          <w:spacing w:val="-5"/>
          <w:w w:val="118"/>
          <w:sz w:val="20"/>
        </w:rPr>
        <w:t>t</w:t>
      </w:r>
      <w:r>
        <w:rPr>
          <w:color w:val="231F20"/>
          <w:spacing w:val="-5"/>
          <w:w w:val="88"/>
          <w:sz w:val="20"/>
        </w:rPr>
        <w:t>a</w:t>
      </w:r>
      <w:r>
        <w:rPr>
          <w:color w:val="231F20"/>
          <w:spacing w:val="-5"/>
          <w:w w:val="109"/>
          <w:sz w:val="20"/>
        </w:rPr>
        <w:t>n</w:t>
      </w:r>
      <w:r>
        <w:rPr>
          <w:color w:val="231F20"/>
          <w:spacing w:val="-5"/>
          <w:w w:val="118"/>
          <w:sz w:val="20"/>
        </w:rPr>
        <w:t>t</w:t>
      </w:r>
      <w:r>
        <w:rPr>
          <w:color w:val="231F20"/>
          <w:w w:val="89"/>
          <w:sz w:val="20"/>
        </w:rPr>
        <w:t>e</w:t>
      </w:r>
      <w:r>
        <w:rPr>
          <w:color w:val="231F20"/>
          <w:spacing w:val="14"/>
          <w:sz w:val="20"/>
        </w:rPr>
        <w:t> </w:t>
      </w:r>
      <w:r>
        <w:rPr>
          <w:color w:val="231F20"/>
          <w:spacing w:val="-5"/>
          <w:w w:val="124"/>
          <w:sz w:val="20"/>
        </w:rPr>
        <w:t>i</w:t>
      </w:r>
      <w:r>
        <w:rPr>
          <w:color w:val="231F20"/>
          <w:spacing w:val="-5"/>
          <w:w w:val="109"/>
          <w:sz w:val="20"/>
        </w:rPr>
        <w:t>n</w:t>
      </w:r>
      <w:r>
        <w:rPr>
          <w:color w:val="231F20"/>
          <w:w w:val="120"/>
          <w:sz w:val="20"/>
        </w:rPr>
        <w:t>f</w:t>
      </w:r>
      <w:r>
        <w:rPr>
          <w:color w:val="231F20"/>
          <w:spacing w:val="-5"/>
          <w:w w:val="120"/>
          <w:sz w:val="20"/>
        </w:rPr>
        <w:t>l</w:t>
      </w:r>
      <w:r>
        <w:rPr>
          <w:color w:val="231F20"/>
          <w:spacing w:val="-5"/>
          <w:w w:val="109"/>
          <w:sz w:val="20"/>
        </w:rPr>
        <w:t>u</w:t>
      </w:r>
      <w:r>
        <w:rPr>
          <w:color w:val="231F20"/>
          <w:spacing w:val="-5"/>
          <w:w w:val="89"/>
          <w:sz w:val="20"/>
        </w:rPr>
        <w:t>e</w:t>
      </w:r>
      <w:r>
        <w:rPr>
          <w:color w:val="231F20"/>
          <w:spacing w:val="-5"/>
          <w:w w:val="109"/>
          <w:sz w:val="20"/>
        </w:rPr>
        <w:t>n</w:t>
      </w:r>
      <w:r>
        <w:rPr>
          <w:color w:val="231F20"/>
          <w:spacing w:val="-5"/>
          <w:w w:val="87"/>
          <w:sz w:val="20"/>
        </w:rPr>
        <w:t>c</w:t>
      </w:r>
      <w:r>
        <w:rPr>
          <w:color w:val="231F20"/>
          <w:spacing w:val="-5"/>
          <w:w w:val="124"/>
          <w:sz w:val="20"/>
        </w:rPr>
        <w:t>i</w:t>
      </w:r>
      <w:r>
        <w:rPr>
          <w:color w:val="231F20"/>
          <w:w w:val="88"/>
          <w:sz w:val="20"/>
        </w:rPr>
        <w:t>a</w:t>
      </w:r>
      <w:r>
        <w:rPr>
          <w:color w:val="231F20"/>
          <w:spacing w:val="14"/>
          <w:sz w:val="20"/>
        </w:rPr>
        <w:t> </w:t>
      </w:r>
      <w:r>
        <w:rPr>
          <w:color w:val="231F20"/>
          <w:spacing w:val="-5"/>
          <w:w w:val="99"/>
          <w:sz w:val="20"/>
        </w:rPr>
        <w:t>q</w:t>
      </w:r>
      <w:r>
        <w:rPr>
          <w:color w:val="231F20"/>
          <w:spacing w:val="-5"/>
          <w:w w:val="109"/>
          <w:sz w:val="20"/>
        </w:rPr>
        <w:t>u</w:t>
      </w:r>
      <w:r>
        <w:rPr>
          <w:color w:val="231F20"/>
          <w:w w:val="89"/>
          <w:sz w:val="20"/>
        </w:rPr>
        <w:t>e</w:t>
      </w:r>
      <w:r>
        <w:rPr>
          <w:color w:val="231F20"/>
          <w:spacing w:val="14"/>
          <w:sz w:val="20"/>
        </w:rPr>
        <w:t> </w:t>
      </w:r>
      <w:r>
        <w:rPr>
          <w:color w:val="231F20"/>
          <w:spacing w:val="-5"/>
          <w:w w:val="89"/>
          <w:sz w:val="20"/>
        </w:rPr>
        <w:t>e</w:t>
      </w:r>
      <w:r>
        <w:rPr>
          <w:color w:val="231F20"/>
          <w:w w:val="123"/>
          <w:sz w:val="20"/>
        </w:rPr>
        <w:t>l</w:t>
      </w:r>
      <w:r>
        <w:rPr>
          <w:color w:val="231F20"/>
          <w:spacing w:val="14"/>
          <w:sz w:val="20"/>
        </w:rPr>
        <w:t> </w:t>
      </w:r>
      <w:r>
        <w:rPr>
          <w:color w:val="231F20"/>
          <w:spacing w:val="-5"/>
          <w:w w:val="109"/>
          <w:sz w:val="20"/>
        </w:rPr>
        <w:t>d</w:t>
      </w:r>
      <w:r>
        <w:rPr>
          <w:color w:val="231F20"/>
          <w:spacing w:val="-5"/>
          <w:w w:val="98"/>
          <w:sz w:val="20"/>
        </w:rPr>
        <w:t>o</w:t>
      </w:r>
      <w:r>
        <w:rPr>
          <w:color w:val="231F20"/>
          <w:spacing w:val="-5"/>
          <w:w w:val="87"/>
          <w:sz w:val="20"/>
        </w:rPr>
        <w:t>c</w:t>
      </w:r>
      <w:r>
        <w:rPr>
          <w:color w:val="231F20"/>
          <w:spacing w:val="-5"/>
          <w:w w:val="89"/>
          <w:sz w:val="20"/>
        </w:rPr>
        <w:t>e</w:t>
      </w:r>
      <w:r>
        <w:rPr>
          <w:color w:val="231F20"/>
          <w:spacing w:val="-5"/>
          <w:w w:val="109"/>
          <w:sz w:val="20"/>
        </w:rPr>
        <w:t>n</w:t>
      </w:r>
      <w:r>
        <w:rPr>
          <w:color w:val="231F20"/>
          <w:spacing w:val="-5"/>
          <w:w w:val="118"/>
          <w:sz w:val="20"/>
        </w:rPr>
        <w:t>t</w:t>
      </w:r>
      <w:r>
        <w:rPr>
          <w:color w:val="231F20"/>
          <w:w w:val="89"/>
          <w:sz w:val="20"/>
        </w:rPr>
        <w:t>e </w:t>
      </w:r>
      <w:r>
        <w:rPr>
          <w:color w:val="231F20"/>
          <w:spacing w:val="-5"/>
          <w:sz w:val="20"/>
        </w:rPr>
        <w:t>ejerce </w:t>
      </w:r>
      <w:r>
        <w:rPr>
          <w:color w:val="231F20"/>
          <w:spacing w:val="-4"/>
          <w:sz w:val="20"/>
        </w:rPr>
        <w:t>sobre los </w:t>
      </w:r>
      <w:r>
        <w:rPr>
          <w:color w:val="231F20"/>
          <w:spacing w:val="-5"/>
          <w:sz w:val="20"/>
        </w:rPr>
        <w:t>alumnos, influencia </w:t>
      </w:r>
      <w:r>
        <w:rPr>
          <w:color w:val="231F20"/>
          <w:spacing w:val="-4"/>
          <w:sz w:val="20"/>
        </w:rPr>
        <w:t>que </w:t>
      </w:r>
      <w:r>
        <w:rPr>
          <w:color w:val="231F20"/>
          <w:spacing w:val="-5"/>
          <w:sz w:val="20"/>
        </w:rPr>
        <w:t>trasciende </w:t>
      </w:r>
      <w:r>
        <w:rPr>
          <w:color w:val="231F20"/>
          <w:spacing w:val="-3"/>
          <w:sz w:val="20"/>
        </w:rPr>
        <w:t>lo</w:t>
      </w:r>
      <w:r>
        <w:rPr>
          <w:color w:val="231F20"/>
          <w:spacing w:val="-34"/>
          <w:sz w:val="20"/>
        </w:rPr>
        <w:t> </w:t>
      </w:r>
      <w:r>
        <w:rPr>
          <w:color w:val="231F20"/>
          <w:spacing w:val="-5"/>
          <w:sz w:val="20"/>
        </w:rPr>
        <w:t>acadé- </w:t>
      </w:r>
      <w:r>
        <w:rPr>
          <w:color w:val="231F20"/>
          <w:spacing w:val="-4"/>
          <w:sz w:val="20"/>
        </w:rPr>
        <w:t>mico,</w:t>
      </w:r>
      <w:r>
        <w:rPr>
          <w:color w:val="231F20"/>
          <w:spacing w:val="-14"/>
          <w:sz w:val="20"/>
        </w:rPr>
        <w:t> </w:t>
      </w:r>
      <w:r>
        <w:rPr>
          <w:color w:val="231F20"/>
          <w:sz w:val="20"/>
        </w:rPr>
        <w:t>y</w:t>
      </w:r>
      <w:r>
        <w:rPr>
          <w:color w:val="231F20"/>
          <w:spacing w:val="-14"/>
          <w:sz w:val="20"/>
        </w:rPr>
        <w:t> </w:t>
      </w:r>
      <w:r>
        <w:rPr>
          <w:color w:val="231F20"/>
          <w:spacing w:val="-3"/>
          <w:sz w:val="20"/>
        </w:rPr>
        <w:t>es</w:t>
      </w:r>
      <w:r>
        <w:rPr>
          <w:color w:val="231F20"/>
          <w:spacing w:val="-14"/>
          <w:sz w:val="20"/>
        </w:rPr>
        <w:t> </w:t>
      </w:r>
      <w:r>
        <w:rPr>
          <w:color w:val="231F20"/>
          <w:spacing w:val="-5"/>
          <w:sz w:val="20"/>
        </w:rPr>
        <w:t>social</w:t>
      </w:r>
      <w:r>
        <w:rPr>
          <w:color w:val="231F20"/>
          <w:spacing w:val="-14"/>
          <w:sz w:val="20"/>
        </w:rPr>
        <w:t> </w:t>
      </w:r>
      <w:r>
        <w:rPr>
          <w:color w:val="231F20"/>
          <w:spacing w:val="-3"/>
          <w:sz w:val="20"/>
        </w:rPr>
        <w:t>en</w:t>
      </w:r>
      <w:r>
        <w:rPr>
          <w:color w:val="231F20"/>
          <w:spacing w:val="-14"/>
          <w:sz w:val="20"/>
        </w:rPr>
        <w:t> </w:t>
      </w:r>
      <w:r>
        <w:rPr>
          <w:color w:val="231F20"/>
          <w:spacing w:val="-5"/>
          <w:sz w:val="20"/>
        </w:rPr>
        <w:t>sentido</w:t>
      </w:r>
      <w:r>
        <w:rPr>
          <w:color w:val="231F20"/>
          <w:spacing w:val="-15"/>
          <w:sz w:val="20"/>
        </w:rPr>
        <w:t> </w:t>
      </w:r>
      <w:r>
        <w:rPr>
          <w:color w:val="231F20"/>
          <w:spacing w:val="-6"/>
          <w:sz w:val="20"/>
        </w:rPr>
        <w:t>amplio</w:t>
      </w:r>
    </w:p>
    <w:p>
      <w:pPr>
        <w:pStyle w:val="ListParagraph"/>
        <w:numPr>
          <w:ilvl w:val="1"/>
          <w:numId w:val="6"/>
        </w:numPr>
        <w:tabs>
          <w:tab w:pos="2159" w:val="left" w:leader="none"/>
          <w:tab w:pos="2160" w:val="left" w:leader="none"/>
        </w:tabs>
        <w:spacing w:line="240" w:lineRule="auto" w:before="3" w:after="0"/>
        <w:ind w:left="2160" w:right="0" w:hanging="320"/>
        <w:jc w:val="left"/>
        <w:rPr>
          <w:sz w:val="20"/>
        </w:rPr>
      </w:pPr>
      <w:r>
        <w:rPr>
          <w:color w:val="231F20"/>
          <w:sz w:val="20"/>
        </w:rPr>
        <w:t>Se caracteriza por el modelo educativo que se difunde  </w:t>
      </w:r>
      <w:r>
        <w:rPr>
          <w:color w:val="231F20"/>
          <w:spacing w:val="10"/>
          <w:sz w:val="20"/>
        </w:rPr>
        <w:t> </w:t>
      </w:r>
      <w:r>
        <w:rPr>
          <w:color w:val="231F20"/>
          <w:sz w:val="20"/>
        </w:rPr>
        <w:t>a</w:t>
      </w:r>
    </w:p>
    <w:p>
      <w:pPr>
        <w:pStyle w:val="BodyText"/>
        <w:spacing w:before="70"/>
        <w:ind w:left="2159" w:right="2067"/>
      </w:pPr>
      <w:r>
        <w:rPr>
          <w:color w:val="231F20"/>
        </w:rPr>
        <w:t>través de la misma.</w:t>
      </w:r>
    </w:p>
    <w:p>
      <w:pPr>
        <w:pStyle w:val="BodyText"/>
      </w:pPr>
    </w:p>
    <w:p>
      <w:pPr>
        <w:pStyle w:val="BodyText"/>
      </w:pPr>
    </w:p>
    <w:p>
      <w:pPr>
        <w:pStyle w:val="BodyText"/>
      </w:pPr>
    </w:p>
    <w:p>
      <w:pPr>
        <w:pStyle w:val="BodyText"/>
      </w:pPr>
    </w:p>
    <w:p>
      <w:pPr>
        <w:pStyle w:val="BodyText"/>
        <w:spacing w:before="3"/>
        <w:rPr>
          <w:sz w:val="21"/>
        </w:rPr>
      </w:pPr>
    </w:p>
    <w:p>
      <w:pPr>
        <w:pStyle w:val="BodyText"/>
        <w:spacing w:before="68"/>
        <w:ind w:left="1500" w:right="2067"/>
      </w:pPr>
      <w:r>
        <w:rPr>
          <w:color w:val="231F20"/>
        </w:rPr>
        <w:t>40</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spacing w:val="-5"/>
          <w:w w:val="105"/>
        </w:rPr>
        <w:t>Cuando</w:t>
      </w:r>
      <w:r>
        <w:rPr>
          <w:color w:val="231F20"/>
          <w:spacing w:val="-18"/>
          <w:w w:val="105"/>
        </w:rPr>
        <w:t> </w:t>
      </w:r>
      <w:r>
        <w:rPr>
          <w:color w:val="231F20"/>
          <w:spacing w:val="-3"/>
          <w:w w:val="105"/>
        </w:rPr>
        <w:t>se</w:t>
      </w:r>
      <w:r>
        <w:rPr>
          <w:color w:val="231F20"/>
          <w:spacing w:val="-18"/>
          <w:w w:val="105"/>
        </w:rPr>
        <w:t> </w:t>
      </w:r>
      <w:r>
        <w:rPr>
          <w:color w:val="231F20"/>
          <w:spacing w:val="-4"/>
          <w:w w:val="105"/>
        </w:rPr>
        <w:t>habla</w:t>
      </w:r>
      <w:r>
        <w:rPr>
          <w:color w:val="231F20"/>
          <w:spacing w:val="-18"/>
          <w:w w:val="105"/>
        </w:rPr>
        <w:t> </w:t>
      </w:r>
      <w:r>
        <w:rPr>
          <w:color w:val="231F20"/>
          <w:spacing w:val="-3"/>
          <w:w w:val="105"/>
        </w:rPr>
        <w:t>de</w:t>
      </w:r>
      <w:r>
        <w:rPr>
          <w:color w:val="231F20"/>
          <w:spacing w:val="-18"/>
          <w:w w:val="105"/>
        </w:rPr>
        <w:t> </w:t>
      </w:r>
      <w:r>
        <w:rPr>
          <w:color w:val="231F20"/>
          <w:spacing w:val="-5"/>
          <w:w w:val="105"/>
        </w:rPr>
        <w:t>formación</w:t>
      </w:r>
      <w:r>
        <w:rPr>
          <w:color w:val="231F20"/>
          <w:spacing w:val="-18"/>
          <w:w w:val="105"/>
        </w:rPr>
        <w:t> </w:t>
      </w:r>
      <w:r>
        <w:rPr>
          <w:color w:val="231F20"/>
          <w:spacing w:val="-5"/>
          <w:w w:val="105"/>
        </w:rPr>
        <w:t>docente,</w:t>
      </w:r>
      <w:r>
        <w:rPr>
          <w:color w:val="231F20"/>
          <w:spacing w:val="-18"/>
          <w:w w:val="105"/>
        </w:rPr>
        <w:t> </w:t>
      </w:r>
      <w:r>
        <w:rPr>
          <w:color w:val="231F20"/>
          <w:spacing w:val="-3"/>
          <w:w w:val="105"/>
        </w:rPr>
        <w:t>la</w:t>
      </w:r>
      <w:r>
        <w:rPr>
          <w:color w:val="231F20"/>
          <w:spacing w:val="-18"/>
          <w:w w:val="105"/>
        </w:rPr>
        <w:t> </w:t>
      </w:r>
      <w:r>
        <w:rPr>
          <w:color w:val="231F20"/>
          <w:spacing w:val="-4"/>
          <w:w w:val="105"/>
        </w:rPr>
        <w:t>reflexión</w:t>
      </w:r>
      <w:r>
        <w:rPr>
          <w:color w:val="231F20"/>
          <w:spacing w:val="-18"/>
          <w:w w:val="105"/>
        </w:rPr>
        <w:t> </w:t>
      </w:r>
      <w:r>
        <w:rPr>
          <w:color w:val="231F20"/>
          <w:spacing w:val="-4"/>
          <w:w w:val="105"/>
        </w:rPr>
        <w:t>puede</w:t>
      </w:r>
      <w:r>
        <w:rPr>
          <w:color w:val="231F20"/>
          <w:spacing w:val="-18"/>
          <w:w w:val="105"/>
        </w:rPr>
        <w:t> </w:t>
      </w:r>
      <w:r>
        <w:rPr>
          <w:color w:val="231F20"/>
          <w:spacing w:val="-5"/>
          <w:w w:val="105"/>
        </w:rPr>
        <w:t>cumplir </w:t>
      </w:r>
      <w:r>
        <w:rPr>
          <w:color w:val="231F20"/>
          <w:spacing w:val="-5"/>
        </w:rPr>
        <w:t>alguno</w:t>
      </w:r>
      <w:r>
        <w:rPr>
          <w:color w:val="231F20"/>
          <w:spacing w:val="-16"/>
        </w:rPr>
        <w:t> </w:t>
      </w:r>
      <w:r>
        <w:rPr>
          <w:color w:val="231F20"/>
          <w:spacing w:val="-3"/>
        </w:rPr>
        <w:t>de</w:t>
      </w:r>
      <w:r>
        <w:rPr>
          <w:color w:val="231F20"/>
          <w:spacing w:val="-16"/>
        </w:rPr>
        <w:t> </w:t>
      </w:r>
      <w:r>
        <w:rPr>
          <w:color w:val="231F20"/>
          <w:spacing w:val="-4"/>
        </w:rPr>
        <w:t>los</w:t>
      </w:r>
      <w:r>
        <w:rPr>
          <w:color w:val="231F20"/>
          <w:spacing w:val="-16"/>
        </w:rPr>
        <w:t> </w:t>
      </w:r>
      <w:r>
        <w:rPr>
          <w:color w:val="231F20"/>
          <w:spacing w:val="-5"/>
        </w:rPr>
        <w:t>siguientes</w:t>
      </w:r>
      <w:r>
        <w:rPr>
          <w:color w:val="231F20"/>
          <w:spacing w:val="-16"/>
        </w:rPr>
        <w:t> </w:t>
      </w:r>
      <w:r>
        <w:rPr>
          <w:color w:val="231F20"/>
          <w:spacing w:val="-5"/>
        </w:rPr>
        <w:t>propósitos:</w:t>
      </w:r>
      <w:r>
        <w:rPr>
          <w:color w:val="231F20"/>
          <w:spacing w:val="-16"/>
        </w:rPr>
        <w:t> </w:t>
      </w:r>
      <w:r>
        <w:rPr>
          <w:color w:val="231F20"/>
          <w:spacing w:val="-5"/>
        </w:rPr>
        <w:t>deliberar</w:t>
      </w:r>
      <w:r>
        <w:rPr>
          <w:color w:val="231F20"/>
          <w:spacing w:val="-16"/>
        </w:rPr>
        <w:t> </w:t>
      </w:r>
      <w:r>
        <w:rPr>
          <w:color w:val="231F20"/>
          <w:spacing w:val="-5"/>
        </w:rPr>
        <w:t>acerca</w:t>
      </w:r>
      <w:r>
        <w:rPr>
          <w:color w:val="231F20"/>
          <w:spacing w:val="-16"/>
        </w:rPr>
        <w:t> </w:t>
      </w:r>
      <w:r>
        <w:rPr>
          <w:color w:val="231F20"/>
          <w:spacing w:val="-3"/>
        </w:rPr>
        <w:t>de</w:t>
      </w:r>
      <w:r>
        <w:rPr>
          <w:color w:val="231F20"/>
          <w:spacing w:val="-16"/>
        </w:rPr>
        <w:t> </w:t>
      </w:r>
      <w:r>
        <w:rPr>
          <w:color w:val="231F20"/>
          <w:spacing w:val="-3"/>
        </w:rPr>
        <w:t>la</w:t>
      </w:r>
      <w:r>
        <w:rPr>
          <w:color w:val="231F20"/>
          <w:spacing w:val="-16"/>
        </w:rPr>
        <w:t> </w:t>
      </w:r>
      <w:r>
        <w:rPr>
          <w:color w:val="231F20"/>
          <w:spacing w:val="-5"/>
        </w:rPr>
        <w:t>enseñanza </w:t>
      </w:r>
      <w:r>
        <w:rPr>
          <w:color w:val="231F20"/>
          <w:spacing w:val="-4"/>
          <w:w w:val="105"/>
        </w:rPr>
        <w:t>para</w:t>
      </w:r>
      <w:r>
        <w:rPr>
          <w:color w:val="231F20"/>
          <w:spacing w:val="-28"/>
          <w:w w:val="105"/>
        </w:rPr>
        <w:t> </w:t>
      </w:r>
      <w:r>
        <w:rPr>
          <w:color w:val="231F20"/>
          <w:spacing w:val="-5"/>
          <w:w w:val="105"/>
        </w:rPr>
        <w:t>obtener</w:t>
      </w:r>
      <w:r>
        <w:rPr>
          <w:color w:val="231F20"/>
          <w:spacing w:val="-28"/>
          <w:w w:val="105"/>
        </w:rPr>
        <w:t> </w:t>
      </w:r>
      <w:r>
        <w:rPr>
          <w:color w:val="231F20"/>
          <w:spacing w:val="-5"/>
          <w:w w:val="105"/>
        </w:rPr>
        <w:t>informes</w:t>
      </w:r>
      <w:r>
        <w:rPr>
          <w:color w:val="231F20"/>
          <w:spacing w:val="-28"/>
          <w:w w:val="105"/>
        </w:rPr>
        <w:t> </w:t>
      </w:r>
      <w:r>
        <w:rPr>
          <w:color w:val="231F20"/>
          <w:spacing w:val="-3"/>
          <w:w w:val="105"/>
        </w:rPr>
        <w:t>de</w:t>
      </w:r>
      <w:r>
        <w:rPr>
          <w:color w:val="231F20"/>
          <w:spacing w:val="-28"/>
          <w:w w:val="105"/>
        </w:rPr>
        <w:t> </w:t>
      </w:r>
      <w:r>
        <w:rPr>
          <w:color w:val="231F20"/>
          <w:spacing w:val="-3"/>
          <w:w w:val="105"/>
        </w:rPr>
        <w:t>lo</w:t>
      </w:r>
      <w:r>
        <w:rPr>
          <w:color w:val="231F20"/>
          <w:spacing w:val="-28"/>
          <w:w w:val="105"/>
        </w:rPr>
        <w:t> </w:t>
      </w:r>
      <w:r>
        <w:rPr>
          <w:color w:val="231F20"/>
          <w:spacing w:val="-4"/>
          <w:w w:val="105"/>
        </w:rPr>
        <w:t>que</w:t>
      </w:r>
      <w:r>
        <w:rPr>
          <w:color w:val="231F20"/>
          <w:spacing w:val="-28"/>
          <w:w w:val="105"/>
        </w:rPr>
        <w:t> </w:t>
      </w:r>
      <w:r>
        <w:rPr>
          <w:color w:val="231F20"/>
          <w:spacing w:val="-3"/>
          <w:w w:val="105"/>
        </w:rPr>
        <w:t>se</w:t>
      </w:r>
      <w:r>
        <w:rPr>
          <w:color w:val="231F20"/>
          <w:spacing w:val="-28"/>
          <w:w w:val="105"/>
        </w:rPr>
        <w:t> </w:t>
      </w:r>
      <w:r>
        <w:rPr>
          <w:color w:val="231F20"/>
          <w:spacing w:val="-4"/>
          <w:w w:val="105"/>
        </w:rPr>
        <w:t>hace</w:t>
      </w:r>
      <w:r>
        <w:rPr>
          <w:color w:val="231F20"/>
          <w:spacing w:val="-28"/>
          <w:w w:val="105"/>
        </w:rPr>
        <w:t> </w:t>
      </w:r>
      <w:r>
        <w:rPr>
          <w:color w:val="231F20"/>
          <w:w w:val="105"/>
        </w:rPr>
        <w:t>y</w:t>
      </w:r>
      <w:r>
        <w:rPr>
          <w:color w:val="231F20"/>
          <w:spacing w:val="-28"/>
          <w:w w:val="105"/>
        </w:rPr>
        <w:t> </w:t>
      </w:r>
      <w:r>
        <w:rPr>
          <w:color w:val="231F20"/>
          <w:spacing w:val="-4"/>
          <w:w w:val="105"/>
        </w:rPr>
        <w:t>cómo</w:t>
      </w:r>
      <w:r>
        <w:rPr>
          <w:color w:val="231F20"/>
          <w:spacing w:val="-28"/>
          <w:w w:val="105"/>
        </w:rPr>
        <w:t> </w:t>
      </w:r>
      <w:r>
        <w:rPr>
          <w:color w:val="231F20"/>
          <w:spacing w:val="-3"/>
          <w:w w:val="105"/>
        </w:rPr>
        <w:t>se</w:t>
      </w:r>
      <w:r>
        <w:rPr>
          <w:color w:val="231F20"/>
          <w:spacing w:val="-28"/>
          <w:w w:val="105"/>
        </w:rPr>
        <w:t> </w:t>
      </w:r>
      <w:r>
        <w:rPr>
          <w:color w:val="231F20"/>
          <w:spacing w:val="-4"/>
          <w:w w:val="105"/>
        </w:rPr>
        <w:t>hace,</w:t>
      </w:r>
      <w:r>
        <w:rPr>
          <w:color w:val="231F20"/>
          <w:spacing w:val="-28"/>
          <w:w w:val="105"/>
        </w:rPr>
        <w:t> </w:t>
      </w:r>
      <w:r>
        <w:rPr>
          <w:color w:val="231F20"/>
          <w:spacing w:val="-5"/>
          <w:w w:val="105"/>
        </w:rPr>
        <w:t>dirigir</w:t>
      </w:r>
      <w:r>
        <w:rPr>
          <w:color w:val="231F20"/>
          <w:spacing w:val="-28"/>
          <w:w w:val="105"/>
        </w:rPr>
        <w:t> </w:t>
      </w:r>
      <w:r>
        <w:rPr>
          <w:color w:val="231F20"/>
          <w:spacing w:val="-4"/>
          <w:w w:val="105"/>
        </w:rPr>
        <w:t>pro- </w:t>
      </w:r>
      <w:r>
        <w:rPr>
          <w:color w:val="231F20"/>
          <w:spacing w:val="-5"/>
          <w:w w:val="105"/>
        </w:rPr>
        <w:t>positivamente</w:t>
      </w:r>
      <w:r>
        <w:rPr>
          <w:color w:val="231F20"/>
          <w:spacing w:val="-25"/>
          <w:w w:val="105"/>
        </w:rPr>
        <w:t> </w:t>
      </w:r>
      <w:r>
        <w:rPr>
          <w:color w:val="231F20"/>
          <w:spacing w:val="-3"/>
          <w:w w:val="105"/>
        </w:rPr>
        <w:t>la</w:t>
      </w:r>
      <w:r>
        <w:rPr>
          <w:color w:val="231F20"/>
          <w:spacing w:val="-25"/>
          <w:w w:val="105"/>
        </w:rPr>
        <w:t> </w:t>
      </w:r>
      <w:r>
        <w:rPr>
          <w:color w:val="231F20"/>
          <w:spacing w:val="-5"/>
          <w:w w:val="105"/>
        </w:rPr>
        <w:t>enseñanza,</w:t>
      </w:r>
      <w:r>
        <w:rPr>
          <w:color w:val="231F20"/>
          <w:spacing w:val="-25"/>
          <w:w w:val="105"/>
        </w:rPr>
        <w:t> </w:t>
      </w:r>
      <w:r>
        <w:rPr>
          <w:color w:val="231F20"/>
          <w:spacing w:val="-4"/>
          <w:w w:val="105"/>
        </w:rPr>
        <w:t>con</w:t>
      </w:r>
      <w:r>
        <w:rPr>
          <w:color w:val="231F20"/>
          <w:spacing w:val="-25"/>
          <w:w w:val="105"/>
        </w:rPr>
        <w:t> </w:t>
      </w:r>
      <w:r>
        <w:rPr>
          <w:color w:val="231F20"/>
          <w:spacing w:val="-3"/>
          <w:w w:val="105"/>
        </w:rPr>
        <w:t>la</w:t>
      </w:r>
      <w:r>
        <w:rPr>
          <w:color w:val="231F20"/>
          <w:spacing w:val="-25"/>
          <w:w w:val="105"/>
        </w:rPr>
        <w:t> </w:t>
      </w:r>
      <w:r>
        <w:rPr>
          <w:color w:val="231F20"/>
          <w:spacing w:val="-4"/>
          <w:w w:val="105"/>
        </w:rPr>
        <w:t>cual</w:t>
      </w:r>
      <w:r>
        <w:rPr>
          <w:color w:val="231F20"/>
          <w:spacing w:val="-25"/>
          <w:w w:val="105"/>
        </w:rPr>
        <w:t> </w:t>
      </w:r>
      <w:r>
        <w:rPr>
          <w:color w:val="231F20"/>
          <w:spacing w:val="-3"/>
          <w:w w:val="105"/>
        </w:rPr>
        <w:t>la</w:t>
      </w:r>
      <w:r>
        <w:rPr>
          <w:color w:val="231F20"/>
          <w:spacing w:val="-25"/>
          <w:w w:val="105"/>
        </w:rPr>
        <w:t> </w:t>
      </w:r>
      <w:r>
        <w:rPr>
          <w:color w:val="231F20"/>
          <w:spacing w:val="-4"/>
          <w:w w:val="105"/>
        </w:rPr>
        <w:t>reflexión</w:t>
      </w:r>
      <w:r>
        <w:rPr>
          <w:color w:val="231F20"/>
          <w:spacing w:val="-25"/>
          <w:w w:val="105"/>
        </w:rPr>
        <w:t> </w:t>
      </w:r>
      <w:r>
        <w:rPr>
          <w:color w:val="231F20"/>
          <w:spacing w:val="-3"/>
          <w:w w:val="105"/>
        </w:rPr>
        <w:t>se</w:t>
      </w:r>
      <w:r>
        <w:rPr>
          <w:color w:val="231F20"/>
          <w:spacing w:val="-25"/>
          <w:w w:val="105"/>
        </w:rPr>
        <w:t> </w:t>
      </w:r>
      <w:r>
        <w:rPr>
          <w:color w:val="231F20"/>
          <w:spacing w:val="-5"/>
          <w:w w:val="105"/>
        </w:rPr>
        <w:t>convierte</w:t>
      </w:r>
      <w:r>
        <w:rPr>
          <w:color w:val="231F20"/>
          <w:spacing w:val="-25"/>
          <w:w w:val="105"/>
        </w:rPr>
        <w:t> </w:t>
      </w:r>
      <w:r>
        <w:rPr>
          <w:color w:val="231F20"/>
          <w:spacing w:val="-3"/>
          <w:w w:val="105"/>
        </w:rPr>
        <w:t>en </w:t>
      </w:r>
      <w:r>
        <w:rPr>
          <w:color w:val="231F20"/>
          <w:spacing w:val="-4"/>
          <w:w w:val="105"/>
        </w:rPr>
        <w:t>una</w:t>
      </w:r>
      <w:r>
        <w:rPr>
          <w:color w:val="231F20"/>
          <w:spacing w:val="-13"/>
          <w:w w:val="105"/>
        </w:rPr>
        <w:t> </w:t>
      </w:r>
      <w:r>
        <w:rPr>
          <w:color w:val="231F20"/>
          <w:spacing w:val="-4"/>
          <w:w w:val="105"/>
        </w:rPr>
        <w:t>forma</w:t>
      </w:r>
      <w:r>
        <w:rPr>
          <w:color w:val="231F20"/>
          <w:spacing w:val="-13"/>
          <w:w w:val="105"/>
        </w:rPr>
        <w:t> </w:t>
      </w:r>
      <w:r>
        <w:rPr>
          <w:color w:val="231F20"/>
          <w:spacing w:val="-3"/>
          <w:w w:val="105"/>
        </w:rPr>
        <w:t>de</w:t>
      </w:r>
      <w:r>
        <w:rPr>
          <w:color w:val="231F20"/>
          <w:spacing w:val="-13"/>
          <w:w w:val="105"/>
        </w:rPr>
        <w:t> </w:t>
      </w:r>
      <w:r>
        <w:rPr>
          <w:color w:val="231F20"/>
          <w:spacing w:val="-5"/>
          <w:w w:val="105"/>
        </w:rPr>
        <w:t>mediación</w:t>
      </w:r>
      <w:r>
        <w:rPr>
          <w:color w:val="231F20"/>
          <w:spacing w:val="-13"/>
          <w:w w:val="105"/>
        </w:rPr>
        <w:t> </w:t>
      </w:r>
      <w:r>
        <w:rPr>
          <w:color w:val="231F20"/>
          <w:spacing w:val="-3"/>
          <w:w w:val="105"/>
        </w:rPr>
        <w:t>de</w:t>
      </w:r>
      <w:r>
        <w:rPr>
          <w:color w:val="231F20"/>
          <w:spacing w:val="-13"/>
          <w:w w:val="105"/>
        </w:rPr>
        <w:t> </w:t>
      </w:r>
      <w:r>
        <w:rPr>
          <w:color w:val="231F20"/>
          <w:spacing w:val="-3"/>
          <w:w w:val="105"/>
        </w:rPr>
        <w:t>la</w:t>
      </w:r>
      <w:r>
        <w:rPr>
          <w:color w:val="231F20"/>
          <w:spacing w:val="-13"/>
          <w:w w:val="105"/>
        </w:rPr>
        <w:t> </w:t>
      </w:r>
      <w:r>
        <w:rPr>
          <w:color w:val="231F20"/>
          <w:spacing w:val="-5"/>
          <w:w w:val="105"/>
        </w:rPr>
        <w:t>acción,</w:t>
      </w:r>
      <w:r>
        <w:rPr>
          <w:color w:val="231F20"/>
          <w:spacing w:val="-13"/>
          <w:w w:val="105"/>
        </w:rPr>
        <w:t> </w:t>
      </w:r>
      <w:r>
        <w:rPr>
          <w:color w:val="231F20"/>
          <w:spacing w:val="-5"/>
          <w:w w:val="105"/>
        </w:rPr>
        <w:t>transformar</w:t>
      </w:r>
      <w:r>
        <w:rPr>
          <w:color w:val="231F20"/>
          <w:spacing w:val="-13"/>
          <w:w w:val="105"/>
        </w:rPr>
        <w:t> </w:t>
      </w:r>
      <w:r>
        <w:rPr>
          <w:color w:val="231F20"/>
          <w:spacing w:val="-4"/>
          <w:w w:val="105"/>
        </w:rPr>
        <w:t>las</w:t>
      </w:r>
      <w:r>
        <w:rPr>
          <w:color w:val="231F20"/>
          <w:spacing w:val="-13"/>
          <w:w w:val="105"/>
        </w:rPr>
        <w:t> </w:t>
      </w:r>
      <w:r>
        <w:rPr>
          <w:color w:val="231F20"/>
          <w:spacing w:val="-5"/>
          <w:w w:val="105"/>
        </w:rPr>
        <w:t>prácticas</w:t>
      </w:r>
      <w:r>
        <w:rPr>
          <w:color w:val="231F20"/>
          <w:spacing w:val="-13"/>
          <w:w w:val="105"/>
        </w:rPr>
        <w:t> </w:t>
      </w:r>
      <w:r>
        <w:rPr>
          <w:color w:val="231F20"/>
          <w:spacing w:val="-3"/>
          <w:w w:val="105"/>
        </w:rPr>
        <w:t>de </w:t>
      </w:r>
      <w:r>
        <w:rPr>
          <w:color w:val="231F20"/>
          <w:spacing w:val="-5"/>
          <w:w w:val="105"/>
        </w:rPr>
        <w:t>enseñanza</w:t>
      </w:r>
      <w:r>
        <w:rPr>
          <w:color w:val="231F20"/>
          <w:spacing w:val="-11"/>
          <w:w w:val="105"/>
        </w:rPr>
        <w:t> </w:t>
      </w:r>
      <w:r>
        <w:rPr>
          <w:color w:val="231F20"/>
          <w:spacing w:val="-3"/>
          <w:w w:val="105"/>
        </w:rPr>
        <w:t>en</w:t>
      </w:r>
      <w:r>
        <w:rPr>
          <w:color w:val="231F20"/>
          <w:spacing w:val="-11"/>
          <w:w w:val="105"/>
        </w:rPr>
        <w:t> </w:t>
      </w:r>
      <w:r>
        <w:rPr>
          <w:color w:val="231F20"/>
          <w:spacing w:val="-5"/>
          <w:w w:val="105"/>
        </w:rPr>
        <w:t>cuanto</w:t>
      </w:r>
      <w:r>
        <w:rPr>
          <w:color w:val="231F20"/>
          <w:spacing w:val="-11"/>
          <w:w w:val="105"/>
        </w:rPr>
        <w:t> </w:t>
      </w:r>
      <w:r>
        <w:rPr>
          <w:color w:val="231F20"/>
          <w:spacing w:val="-4"/>
          <w:w w:val="105"/>
        </w:rPr>
        <w:t>que</w:t>
      </w:r>
      <w:r>
        <w:rPr>
          <w:color w:val="231F20"/>
          <w:spacing w:val="-11"/>
          <w:w w:val="105"/>
        </w:rPr>
        <w:t> </w:t>
      </w:r>
      <w:r>
        <w:rPr>
          <w:color w:val="231F20"/>
          <w:spacing w:val="-3"/>
          <w:w w:val="105"/>
        </w:rPr>
        <w:t>la</w:t>
      </w:r>
      <w:r>
        <w:rPr>
          <w:color w:val="231F20"/>
          <w:spacing w:val="-11"/>
          <w:w w:val="105"/>
        </w:rPr>
        <w:t> </w:t>
      </w:r>
      <w:r>
        <w:rPr>
          <w:color w:val="231F20"/>
          <w:spacing w:val="-4"/>
          <w:w w:val="105"/>
        </w:rPr>
        <w:t>reflexión</w:t>
      </w:r>
      <w:r>
        <w:rPr>
          <w:color w:val="231F20"/>
          <w:spacing w:val="-11"/>
          <w:w w:val="105"/>
        </w:rPr>
        <w:t> </w:t>
      </w:r>
      <w:r>
        <w:rPr>
          <w:color w:val="231F20"/>
          <w:spacing w:val="-5"/>
          <w:w w:val="105"/>
        </w:rPr>
        <w:t>propicie</w:t>
      </w:r>
      <w:r>
        <w:rPr>
          <w:color w:val="231F20"/>
          <w:spacing w:val="-11"/>
          <w:w w:val="105"/>
        </w:rPr>
        <w:t> </w:t>
      </w:r>
      <w:r>
        <w:rPr>
          <w:color w:val="231F20"/>
          <w:spacing w:val="-4"/>
          <w:w w:val="105"/>
        </w:rPr>
        <w:t>una</w:t>
      </w:r>
      <w:r>
        <w:rPr>
          <w:color w:val="231F20"/>
          <w:spacing w:val="-11"/>
          <w:w w:val="105"/>
        </w:rPr>
        <w:t> </w:t>
      </w:r>
      <w:r>
        <w:rPr>
          <w:color w:val="231F20"/>
          <w:spacing w:val="-5"/>
          <w:w w:val="105"/>
        </w:rPr>
        <w:t>reconstrucción personal</w:t>
      </w:r>
      <w:r>
        <w:rPr>
          <w:color w:val="231F20"/>
          <w:spacing w:val="-23"/>
          <w:w w:val="105"/>
        </w:rPr>
        <w:t> </w:t>
      </w:r>
      <w:r>
        <w:rPr>
          <w:color w:val="231F20"/>
          <w:w w:val="105"/>
        </w:rPr>
        <w:t>o</w:t>
      </w:r>
      <w:r>
        <w:rPr>
          <w:color w:val="231F20"/>
          <w:spacing w:val="-23"/>
          <w:w w:val="105"/>
        </w:rPr>
        <w:t> </w:t>
      </w:r>
      <w:r>
        <w:rPr>
          <w:color w:val="231F20"/>
          <w:spacing w:val="-5"/>
          <w:w w:val="105"/>
        </w:rPr>
        <w:t>colectiva</w:t>
      </w:r>
      <w:r>
        <w:rPr>
          <w:color w:val="231F20"/>
          <w:spacing w:val="-23"/>
          <w:w w:val="105"/>
        </w:rPr>
        <w:t> </w:t>
      </w:r>
      <w:r>
        <w:rPr>
          <w:color w:val="231F20"/>
          <w:spacing w:val="-3"/>
          <w:w w:val="105"/>
        </w:rPr>
        <w:t>de</w:t>
      </w:r>
      <w:r>
        <w:rPr>
          <w:color w:val="231F20"/>
          <w:spacing w:val="-23"/>
          <w:w w:val="105"/>
        </w:rPr>
        <w:t> </w:t>
      </w:r>
      <w:r>
        <w:rPr>
          <w:color w:val="231F20"/>
          <w:spacing w:val="-3"/>
          <w:w w:val="105"/>
        </w:rPr>
        <w:t>la</w:t>
      </w:r>
      <w:r>
        <w:rPr>
          <w:color w:val="231F20"/>
          <w:spacing w:val="-23"/>
          <w:w w:val="105"/>
        </w:rPr>
        <w:t> </w:t>
      </w:r>
      <w:r>
        <w:rPr>
          <w:color w:val="231F20"/>
          <w:spacing w:val="-5"/>
          <w:w w:val="105"/>
        </w:rPr>
        <w:t>docencia</w:t>
      </w:r>
      <w:r>
        <w:rPr>
          <w:color w:val="231F20"/>
          <w:spacing w:val="-23"/>
          <w:w w:val="105"/>
        </w:rPr>
        <w:t> </w:t>
      </w:r>
      <w:r>
        <w:rPr>
          <w:color w:val="231F20"/>
          <w:spacing w:val="-5"/>
          <w:w w:val="105"/>
        </w:rPr>
        <w:t>(</w:t>
      </w:r>
      <w:r>
        <w:rPr>
          <w:color w:val="231F20"/>
          <w:spacing w:val="-5"/>
          <w:w w:val="105"/>
          <w:sz w:val="14"/>
        </w:rPr>
        <w:t>unesco</w:t>
      </w:r>
      <w:r>
        <w:rPr>
          <w:color w:val="231F20"/>
          <w:spacing w:val="-5"/>
          <w:w w:val="105"/>
        </w:rPr>
        <w:t>,</w:t>
      </w:r>
      <w:r>
        <w:rPr>
          <w:color w:val="231F20"/>
          <w:spacing w:val="-23"/>
          <w:w w:val="105"/>
        </w:rPr>
        <w:t> </w:t>
      </w:r>
      <w:r>
        <w:rPr>
          <w:color w:val="231F20"/>
          <w:spacing w:val="-4"/>
          <w:w w:val="105"/>
        </w:rPr>
        <w:t>2008:</w:t>
      </w:r>
      <w:r>
        <w:rPr>
          <w:color w:val="231F20"/>
          <w:spacing w:val="-23"/>
          <w:w w:val="105"/>
        </w:rPr>
        <w:t> </w:t>
      </w:r>
      <w:r>
        <w:rPr>
          <w:color w:val="231F20"/>
          <w:spacing w:val="-5"/>
          <w:w w:val="105"/>
        </w:rPr>
        <w:t>4).</w:t>
      </w:r>
    </w:p>
    <w:p>
      <w:pPr>
        <w:pStyle w:val="BodyText"/>
        <w:spacing w:line="312" w:lineRule="auto" w:before="3"/>
        <w:ind w:left="1500" w:right="1496" w:firstLine="360"/>
        <w:jc w:val="both"/>
      </w:pPr>
      <w:r>
        <w:rPr>
          <w:color w:val="231F20"/>
          <w:spacing w:val="-3"/>
          <w:w w:val="105"/>
        </w:rPr>
        <w:t>Transformar</w:t>
      </w:r>
      <w:r>
        <w:rPr>
          <w:color w:val="231F20"/>
          <w:spacing w:val="-23"/>
          <w:w w:val="105"/>
        </w:rPr>
        <w:t> </w:t>
      </w:r>
      <w:r>
        <w:rPr>
          <w:color w:val="231F20"/>
          <w:w w:val="105"/>
        </w:rPr>
        <w:t>los</w:t>
      </w:r>
      <w:r>
        <w:rPr>
          <w:color w:val="231F20"/>
          <w:spacing w:val="-23"/>
          <w:w w:val="105"/>
        </w:rPr>
        <w:t> </w:t>
      </w:r>
      <w:r>
        <w:rPr>
          <w:color w:val="231F20"/>
          <w:w w:val="105"/>
        </w:rPr>
        <w:t>modelos</w:t>
      </w:r>
      <w:r>
        <w:rPr>
          <w:color w:val="231F20"/>
          <w:spacing w:val="-23"/>
          <w:w w:val="105"/>
        </w:rPr>
        <w:t> </w:t>
      </w:r>
      <w:r>
        <w:rPr>
          <w:color w:val="231F20"/>
          <w:w w:val="105"/>
        </w:rPr>
        <w:t>educativos</w:t>
      </w:r>
      <w:r>
        <w:rPr>
          <w:color w:val="231F20"/>
          <w:spacing w:val="-23"/>
          <w:w w:val="105"/>
        </w:rPr>
        <w:t> </w:t>
      </w:r>
      <w:r>
        <w:rPr>
          <w:color w:val="231F20"/>
          <w:w w:val="105"/>
        </w:rPr>
        <w:t>para</w:t>
      </w:r>
      <w:r>
        <w:rPr>
          <w:color w:val="231F20"/>
          <w:spacing w:val="-23"/>
          <w:w w:val="105"/>
        </w:rPr>
        <w:t> </w:t>
      </w:r>
      <w:r>
        <w:rPr>
          <w:color w:val="231F20"/>
          <w:w w:val="105"/>
        </w:rPr>
        <w:t>abatir</w:t>
      </w:r>
      <w:r>
        <w:rPr>
          <w:color w:val="231F20"/>
          <w:spacing w:val="-23"/>
          <w:w w:val="105"/>
        </w:rPr>
        <w:t> </w:t>
      </w:r>
      <w:r>
        <w:rPr>
          <w:color w:val="231F20"/>
          <w:w w:val="105"/>
        </w:rPr>
        <w:t>los</w:t>
      </w:r>
      <w:r>
        <w:rPr>
          <w:color w:val="231F20"/>
          <w:spacing w:val="-23"/>
          <w:w w:val="105"/>
        </w:rPr>
        <w:t> </w:t>
      </w:r>
      <w:r>
        <w:rPr>
          <w:color w:val="231F20"/>
          <w:w w:val="105"/>
        </w:rPr>
        <w:t>bajos</w:t>
      </w:r>
      <w:r>
        <w:rPr>
          <w:color w:val="231F20"/>
          <w:spacing w:val="-23"/>
          <w:w w:val="105"/>
        </w:rPr>
        <w:t> </w:t>
      </w:r>
      <w:r>
        <w:rPr>
          <w:color w:val="231F20"/>
          <w:w w:val="105"/>
        </w:rPr>
        <w:t>ni- veles</w:t>
      </w:r>
      <w:r>
        <w:rPr>
          <w:color w:val="231F20"/>
          <w:spacing w:val="-34"/>
          <w:w w:val="105"/>
        </w:rPr>
        <w:t> </w:t>
      </w:r>
      <w:r>
        <w:rPr>
          <w:color w:val="231F20"/>
          <w:w w:val="105"/>
        </w:rPr>
        <w:t>de</w:t>
      </w:r>
      <w:r>
        <w:rPr>
          <w:color w:val="231F20"/>
          <w:spacing w:val="-34"/>
          <w:w w:val="105"/>
        </w:rPr>
        <w:t> </w:t>
      </w:r>
      <w:r>
        <w:rPr>
          <w:color w:val="231F20"/>
          <w:w w:val="105"/>
        </w:rPr>
        <w:t>desempeño,</w:t>
      </w:r>
      <w:r>
        <w:rPr>
          <w:color w:val="231F20"/>
          <w:spacing w:val="-34"/>
          <w:w w:val="105"/>
        </w:rPr>
        <w:t> </w:t>
      </w:r>
      <w:r>
        <w:rPr>
          <w:color w:val="231F20"/>
          <w:w w:val="105"/>
        </w:rPr>
        <w:t>rezago</w:t>
      </w:r>
      <w:r>
        <w:rPr>
          <w:color w:val="231F20"/>
          <w:spacing w:val="-34"/>
          <w:w w:val="105"/>
        </w:rPr>
        <w:t> </w:t>
      </w:r>
      <w:r>
        <w:rPr>
          <w:color w:val="231F20"/>
          <w:w w:val="105"/>
        </w:rPr>
        <w:t>y</w:t>
      </w:r>
      <w:r>
        <w:rPr>
          <w:color w:val="231F20"/>
          <w:spacing w:val="-34"/>
          <w:w w:val="105"/>
        </w:rPr>
        <w:t> </w:t>
      </w:r>
      <w:r>
        <w:rPr>
          <w:color w:val="231F20"/>
          <w:w w:val="105"/>
        </w:rPr>
        <w:t>fracaso</w:t>
      </w:r>
      <w:r>
        <w:rPr>
          <w:color w:val="231F20"/>
          <w:spacing w:val="-34"/>
          <w:w w:val="105"/>
        </w:rPr>
        <w:t> </w:t>
      </w:r>
      <w:r>
        <w:rPr>
          <w:color w:val="231F20"/>
          <w:w w:val="105"/>
        </w:rPr>
        <w:t>estudiantil</w:t>
      </w:r>
      <w:r>
        <w:rPr>
          <w:color w:val="231F20"/>
          <w:spacing w:val="-33"/>
          <w:w w:val="105"/>
        </w:rPr>
        <w:t> </w:t>
      </w:r>
      <w:r>
        <w:rPr>
          <w:color w:val="231F20"/>
          <w:w w:val="105"/>
        </w:rPr>
        <w:t>obliga</w:t>
      </w:r>
      <w:r>
        <w:rPr>
          <w:color w:val="231F20"/>
          <w:spacing w:val="-34"/>
          <w:w w:val="105"/>
        </w:rPr>
        <w:t> </w:t>
      </w:r>
      <w:r>
        <w:rPr>
          <w:color w:val="231F20"/>
          <w:w w:val="105"/>
        </w:rPr>
        <w:t>a</w:t>
      </w:r>
      <w:r>
        <w:rPr>
          <w:color w:val="231F20"/>
          <w:spacing w:val="-34"/>
          <w:w w:val="105"/>
        </w:rPr>
        <w:t> </w:t>
      </w:r>
      <w:r>
        <w:rPr>
          <w:color w:val="231F20"/>
          <w:w w:val="105"/>
        </w:rPr>
        <w:t>formar un</w:t>
      </w:r>
      <w:r>
        <w:rPr>
          <w:color w:val="231F20"/>
          <w:spacing w:val="-15"/>
          <w:w w:val="105"/>
        </w:rPr>
        <w:t> </w:t>
      </w:r>
      <w:r>
        <w:rPr>
          <w:color w:val="231F20"/>
          <w:w w:val="105"/>
        </w:rPr>
        <w:t>mayor</w:t>
      </w:r>
      <w:r>
        <w:rPr>
          <w:color w:val="231F20"/>
          <w:spacing w:val="-15"/>
          <w:w w:val="105"/>
        </w:rPr>
        <w:t> </w:t>
      </w:r>
      <w:r>
        <w:rPr>
          <w:color w:val="231F20"/>
          <w:w w:val="105"/>
        </w:rPr>
        <w:t>número</w:t>
      </w:r>
      <w:r>
        <w:rPr>
          <w:color w:val="231F20"/>
          <w:spacing w:val="-15"/>
          <w:w w:val="105"/>
        </w:rPr>
        <w:t> </w:t>
      </w:r>
      <w:r>
        <w:rPr>
          <w:color w:val="231F20"/>
          <w:w w:val="105"/>
        </w:rPr>
        <w:t>de</w:t>
      </w:r>
      <w:r>
        <w:rPr>
          <w:color w:val="231F20"/>
          <w:spacing w:val="-15"/>
          <w:w w:val="105"/>
        </w:rPr>
        <w:t> </w:t>
      </w:r>
      <w:r>
        <w:rPr>
          <w:color w:val="231F20"/>
          <w:w w:val="105"/>
        </w:rPr>
        <w:t>docentes</w:t>
      </w:r>
      <w:r>
        <w:rPr>
          <w:color w:val="231F20"/>
          <w:spacing w:val="-15"/>
          <w:w w:val="105"/>
        </w:rPr>
        <w:t> </w:t>
      </w:r>
      <w:r>
        <w:rPr>
          <w:color w:val="231F20"/>
          <w:w w:val="105"/>
        </w:rPr>
        <w:t>capaces</w:t>
      </w:r>
      <w:r>
        <w:rPr>
          <w:color w:val="231F20"/>
          <w:spacing w:val="-15"/>
          <w:w w:val="105"/>
        </w:rPr>
        <w:t> </w:t>
      </w:r>
      <w:r>
        <w:rPr>
          <w:color w:val="231F20"/>
          <w:w w:val="105"/>
        </w:rPr>
        <w:t>de</w:t>
      </w:r>
      <w:r>
        <w:rPr>
          <w:color w:val="231F20"/>
          <w:spacing w:val="-15"/>
          <w:w w:val="105"/>
        </w:rPr>
        <w:t> </w:t>
      </w:r>
      <w:r>
        <w:rPr>
          <w:color w:val="231F20"/>
          <w:w w:val="105"/>
        </w:rPr>
        <w:t>utilizar</w:t>
      </w:r>
      <w:r>
        <w:rPr>
          <w:color w:val="231F20"/>
          <w:spacing w:val="-15"/>
          <w:w w:val="105"/>
        </w:rPr>
        <w:t> </w:t>
      </w:r>
      <w:r>
        <w:rPr>
          <w:color w:val="231F20"/>
          <w:w w:val="105"/>
        </w:rPr>
        <w:t>modalidades </w:t>
      </w:r>
      <w:r>
        <w:rPr>
          <w:color w:val="231F20"/>
        </w:rPr>
        <w:t>didácticas,</w:t>
      </w:r>
      <w:r>
        <w:rPr>
          <w:color w:val="231F20"/>
          <w:spacing w:val="-29"/>
        </w:rPr>
        <w:t> </w:t>
      </w:r>
      <w:r>
        <w:rPr>
          <w:color w:val="231F20"/>
        </w:rPr>
        <w:t>adecuadas</w:t>
      </w:r>
      <w:r>
        <w:rPr>
          <w:color w:val="231F20"/>
          <w:spacing w:val="-29"/>
        </w:rPr>
        <w:t> </w:t>
      </w:r>
      <w:r>
        <w:rPr>
          <w:color w:val="231F20"/>
        </w:rPr>
        <w:t>a</w:t>
      </w:r>
      <w:r>
        <w:rPr>
          <w:color w:val="231F20"/>
          <w:spacing w:val="-29"/>
        </w:rPr>
        <w:t> </w:t>
      </w:r>
      <w:r>
        <w:rPr>
          <w:color w:val="231F20"/>
        </w:rPr>
        <w:t>las</w:t>
      </w:r>
      <w:r>
        <w:rPr>
          <w:color w:val="231F20"/>
          <w:spacing w:val="-29"/>
        </w:rPr>
        <w:t> </w:t>
      </w:r>
      <w:r>
        <w:rPr>
          <w:color w:val="231F20"/>
        </w:rPr>
        <w:t>necesidades</w:t>
      </w:r>
      <w:r>
        <w:rPr>
          <w:color w:val="231F20"/>
          <w:spacing w:val="-29"/>
        </w:rPr>
        <w:t> </w:t>
      </w:r>
      <w:r>
        <w:rPr>
          <w:color w:val="231F20"/>
        </w:rPr>
        <w:t>heterogéneas</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estu- diantes</w:t>
      </w:r>
      <w:r>
        <w:rPr>
          <w:color w:val="231F20"/>
          <w:spacing w:val="-11"/>
        </w:rPr>
        <w:t> </w:t>
      </w:r>
      <w:r>
        <w:rPr>
          <w:color w:val="231F20"/>
        </w:rPr>
        <w:t>y</w:t>
      </w:r>
      <w:r>
        <w:rPr>
          <w:color w:val="231F20"/>
          <w:spacing w:val="-11"/>
        </w:rPr>
        <w:t> </w:t>
      </w:r>
      <w:r>
        <w:rPr>
          <w:color w:val="231F20"/>
        </w:rPr>
        <w:t>que,</w:t>
      </w:r>
      <w:r>
        <w:rPr>
          <w:color w:val="231F20"/>
          <w:spacing w:val="-11"/>
        </w:rPr>
        <w:t> </w:t>
      </w:r>
      <w:r>
        <w:rPr>
          <w:color w:val="231F20"/>
        </w:rPr>
        <w:t>además,</w:t>
      </w:r>
      <w:r>
        <w:rPr>
          <w:color w:val="231F20"/>
          <w:spacing w:val="-11"/>
        </w:rPr>
        <w:t> </w:t>
      </w:r>
      <w:r>
        <w:rPr>
          <w:color w:val="231F20"/>
        </w:rPr>
        <w:t>se</w:t>
      </w:r>
      <w:r>
        <w:rPr>
          <w:color w:val="231F20"/>
          <w:spacing w:val="-11"/>
        </w:rPr>
        <w:t> </w:t>
      </w:r>
      <w:r>
        <w:rPr>
          <w:color w:val="231F20"/>
        </w:rPr>
        <w:t>desempeñen</w:t>
      </w:r>
      <w:r>
        <w:rPr>
          <w:color w:val="231F20"/>
          <w:spacing w:val="-11"/>
        </w:rPr>
        <w:t> </w:t>
      </w:r>
      <w:r>
        <w:rPr>
          <w:color w:val="231F20"/>
        </w:rPr>
        <w:t>eficazmente</w:t>
      </w:r>
      <w:r>
        <w:rPr>
          <w:color w:val="231F20"/>
          <w:spacing w:val="-11"/>
        </w:rPr>
        <w:t> </w:t>
      </w:r>
      <w:r>
        <w:rPr>
          <w:color w:val="231F20"/>
        </w:rPr>
        <w:t>en</w:t>
      </w:r>
      <w:r>
        <w:rPr>
          <w:color w:val="231F20"/>
          <w:spacing w:val="-11"/>
        </w:rPr>
        <w:t> </w:t>
      </w:r>
      <w:r>
        <w:rPr>
          <w:color w:val="231F20"/>
        </w:rPr>
        <w:t>institucio- nes</w:t>
      </w:r>
      <w:r>
        <w:rPr>
          <w:color w:val="231F20"/>
          <w:spacing w:val="-38"/>
        </w:rPr>
        <w:t> </w:t>
      </w:r>
      <w:r>
        <w:rPr>
          <w:color w:val="231F20"/>
        </w:rPr>
        <w:t>educativas</w:t>
      </w:r>
      <w:r>
        <w:rPr>
          <w:color w:val="231F20"/>
          <w:spacing w:val="-38"/>
        </w:rPr>
        <w:t> </w:t>
      </w:r>
      <w:r>
        <w:rPr>
          <w:color w:val="231F20"/>
        </w:rPr>
        <w:t>donde</w:t>
      </w:r>
      <w:r>
        <w:rPr>
          <w:color w:val="231F20"/>
          <w:spacing w:val="-38"/>
        </w:rPr>
        <w:t> </w:t>
      </w:r>
      <w:r>
        <w:rPr>
          <w:color w:val="231F20"/>
        </w:rPr>
        <w:t>éstos</w:t>
      </w:r>
      <w:r>
        <w:rPr>
          <w:color w:val="231F20"/>
          <w:spacing w:val="-38"/>
        </w:rPr>
        <w:t> </w:t>
      </w:r>
      <w:r>
        <w:rPr>
          <w:color w:val="231F20"/>
        </w:rPr>
        <w:t>son</w:t>
      </w:r>
      <w:r>
        <w:rPr>
          <w:color w:val="231F20"/>
          <w:spacing w:val="-38"/>
        </w:rPr>
        <w:t> </w:t>
      </w:r>
      <w:r>
        <w:rPr>
          <w:color w:val="231F20"/>
        </w:rPr>
        <w:t>de</w:t>
      </w:r>
      <w:r>
        <w:rPr>
          <w:color w:val="231F20"/>
          <w:spacing w:val="-38"/>
        </w:rPr>
        <w:t> </w:t>
      </w:r>
      <w:r>
        <w:rPr>
          <w:color w:val="231F20"/>
        </w:rPr>
        <w:t>diversas</w:t>
      </w:r>
      <w:r>
        <w:rPr>
          <w:color w:val="231F20"/>
          <w:spacing w:val="-38"/>
        </w:rPr>
        <w:t> </w:t>
      </w:r>
      <w:r>
        <w:rPr>
          <w:color w:val="231F20"/>
        </w:rPr>
        <w:t>procedencias</w:t>
      </w:r>
      <w:r>
        <w:rPr>
          <w:color w:val="231F20"/>
          <w:spacing w:val="-38"/>
        </w:rPr>
        <w:t> </w:t>
      </w:r>
      <w:r>
        <w:rPr>
          <w:color w:val="231F20"/>
        </w:rPr>
        <w:t>sociales</w:t>
      </w:r>
      <w:r>
        <w:rPr>
          <w:color w:val="231F20"/>
          <w:spacing w:val="-38"/>
        </w:rPr>
        <w:t> </w:t>
      </w:r>
      <w:r>
        <w:rPr>
          <w:color w:val="231F20"/>
        </w:rPr>
        <w:t>y </w:t>
      </w:r>
      <w:r>
        <w:rPr>
          <w:color w:val="231F20"/>
          <w:w w:val="105"/>
        </w:rPr>
        <w:t>entornos culturales (</w:t>
      </w:r>
      <w:r>
        <w:rPr>
          <w:color w:val="231F20"/>
          <w:w w:val="105"/>
          <w:sz w:val="14"/>
        </w:rPr>
        <w:t>unesco</w:t>
      </w:r>
      <w:r>
        <w:rPr>
          <w:color w:val="231F20"/>
          <w:w w:val="105"/>
        </w:rPr>
        <w:t>,</w:t>
      </w:r>
      <w:r>
        <w:rPr>
          <w:color w:val="231F20"/>
          <w:spacing w:val="-21"/>
          <w:w w:val="105"/>
        </w:rPr>
        <w:t> </w:t>
      </w:r>
      <w:r>
        <w:rPr>
          <w:color w:val="231F20"/>
          <w:w w:val="105"/>
        </w:rPr>
        <w:t>2008:5).</w:t>
      </w:r>
    </w:p>
    <w:p>
      <w:pPr>
        <w:pStyle w:val="BodyText"/>
        <w:spacing w:line="312" w:lineRule="auto" w:before="3"/>
        <w:ind w:left="1499" w:right="1498" w:firstLine="360"/>
        <w:jc w:val="both"/>
      </w:pPr>
      <w:r>
        <w:rPr>
          <w:color w:val="231F20"/>
        </w:rPr>
        <w:t>En</w:t>
      </w:r>
      <w:r>
        <w:rPr>
          <w:color w:val="231F20"/>
          <w:spacing w:val="-26"/>
        </w:rPr>
        <w:t> </w:t>
      </w:r>
      <w:r>
        <w:rPr>
          <w:color w:val="231F20"/>
        </w:rPr>
        <w:t>este</w:t>
      </w:r>
      <w:r>
        <w:rPr>
          <w:color w:val="231F20"/>
          <w:spacing w:val="-26"/>
        </w:rPr>
        <w:t> </w:t>
      </w:r>
      <w:r>
        <w:rPr>
          <w:color w:val="231F20"/>
        </w:rPr>
        <w:t>sentido,</w:t>
      </w:r>
      <w:r>
        <w:rPr>
          <w:color w:val="231F20"/>
          <w:spacing w:val="-26"/>
        </w:rPr>
        <w:t> </w:t>
      </w:r>
      <w:r>
        <w:rPr>
          <w:color w:val="231F20"/>
        </w:rPr>
        <w:t>se</w:t>
      </w:r>
      <w:r>
        <w:rPr>
          <w:color w:val="231F20"/>
          <w:spacing w:val="-26"/>
        </w:rPr>
        <w:t> </w:t>
      </w:r>
      <w:r>
        <w:rPr>
          <w:color w:val="231F20"/>
        </w:rPr>
        <w:t>debe</w:t>
      </w:r>
      <w:r>
        <w:rPr>
          <w:color w:val="231F20"/>
          <w:spacing w:val="-26"/>
        </w:rPr>
        <w:t> </w:t>
      </w:r>
      <w:r>
        <w:rPr>
          <w:color w:val="231F20"/>
        </w:rPr>
        <w:t>reconocer</w:t>
      </w:r>
      <w:r>
        <w:rPr>
          <w:color w:val="231F20"/>
          <w:spacing w:val="-26"/>
        </w:rPr>
        <w:t> </w:t>
      </w:r>
      <w:r>
        <w:rPr>
          <w:color w:val="231F20"/>
        </w:rPr>
        <w:t>al</w:t>
      </w:r>
      <w:r>
        <w:rPr>
          <w:color w:val="231F20"/>
          <w:spacing w:val="-26"/>
        </w:rPr>
        <w:t> </w:t>
      </w:r>
      <w:r>
        <w:rPr>
          <w:color w:val="231F20"/>
        </w:rPr>
        <w:t>cuerpo</w:t>
      </w:r>
      <w:r>
        <w:rPr>
          <w:color w:val="231F20"/>
          <w:spacing w:val="-26"/>
        </w:rPr>
        <w:t> </w:t>
      </w:r>
      <w:r>
        <w:rPr>
          <w:color w:val="231F20"/>
        </w:rPr>
        <w:t>docente</w:t>
      </w:r>
      <w:r>
        <w:rPr>
          <w:color w:val="231F20"/>
          <w:spacing w:val="-26"/>
        </w:rPr>
        <w:t> </w:t>
      </w:r>
      <w:r>
        <w:rPr>
          <w:color w:val="231F20"/>
        </w:rPr>
        <w:t>como</w:t>
      </w:r>
      <w:r>
        <w:rPr>
          <w:color w:val="231F20"/>
          <w:spacing w:val="-26"/>
        </w:rPr>
        <w:t> </w:t>
      </w:r>
      <w:r>
        <w:rPr>
          <w:color w:val="231F20"/>
        </w:rPr>
        <w:t>ac- tor</w:t>
      </w:r>
      <w:r>
        <w:rPr>
          <w:color w:val="231F20"/>
          <w:spacing w:val="-11"/>
        </w:rPr>
        <w:t> </w:t>
      </w:r>
      <w:r>
        <w:rPr>
          <w:color w:val="231F20"/>
        </w:rPr>
        <w:t>fundamental</w:t>
      </w:r>
      <w:r>
        <w:rPr>
          <w:color w:val="231F20"/>
          <w:spacing w:val="-13"/>
        </w:rPr>
        <w:t> </w:t>
      </w:r>
      <w:r>
        <w:rPr>
          <w:color w:val="231F20"/>
        </w:rPr>
        <w:t>del</w:t>
      </w:r>
      <w:r>
        <w:rPr>
          <w:color w:val="231F20"/>
          <w:spacing w:val="-11"/>
        </w:rPr>
        <w:t> </w:t>
      </w:r>
      <w:r>
        <w:rPr>
          <w:color w:val="231F20"/>
        </w:rPr>
        <w:t>sistema</w:t>
      </w:r>
      <w:r>
        <w:rPr>
          <w:color w:val="231F20"/>
          <w:spacing w:val="-11"/>
        </w:rPr>
        <w:t> </w:t>
      </w:r>
      <w:r>
        <w:rPr>
          <w:color w:val="231F20"/>
        </w:rPr>
        <w:t>educativo,</w:t>
      </w:r>
      <w:r>
        <w:rPr>
          <w:color w:val="231F20"/>
          <w:spacing w:val="-10"/>
        </w:rPr>
        <w:t> </w:t>
      </w:r>
      <w:r>
        <w:rPr>
          <w:color w:val="231F20"/>
        </w:rPr>
        <w:t>garantizando</w:t>
      </w:r>
      <w:r>
        <w:rPr>
          <w:color w:val="231F20"/>
          <w:spacing w:val="-13"/>
        </w:rPr>
        <w:t> </w:t>
      </w:r>
      <w:r>
        <w:rPr>
          <w:color w:val="231F20"/>
        </w:rPr>
        <w:t>su</w:t>
      </w:r>
      <w:r>
        <w:rPr>
          <w:color w:val="231F20"/>
          <w:spacing w:val="-11"/>
        </w:rPr>
        <w:t> </w:t>
      </w:r>
      <w:r>
        <w:rPr>
          <w:color w:val="231F20"/>
        </w:rPr>
        <w:t>formación y</w:t>
      </w:r>
      <w:r>
        <w:rPr>
          <w:color w:val="231F20"/>
          <w:spacing w:val="-14"/>
        </w:rPr>
        <w:t> </w:t>
      </w:r>
      <w:r>
        <w:rPr>
          <w:color w:val="231F20"/>
        </w:rPr>
        <w:t>capacitación</w:t>
      </w:r>
      <w:r>
        <w:rPr>
          <w:color w:val="231F20"/>
          <w:spacing w:val="-14"/>
        </w:rPr>
        <w:t> </w:t>
      </w:r>
      <w:r>
        <w:rPr>
          <w:color w:val="231F20"/>
        </w:rPr>
        <w:t>permanente,</w:t>
      </w:r>
      <w:r>
        <w:rPr>
          <w:color w:val="231F20"/>
          <w:spacing w:val="-14"/>
        </w:rPr>
        <w:t> </w:t>
      </w:r>
      <w:r>
        <w:rPr>
          <w:color w:val="231F20"/>
        </w:rPr>
        <w:t>que</w:t>
      </w:r>
      <w:r>
        <w:rPr>
          <w:color w:val="231F20"/>
          <w:spacing w:val="-14"/>
        </w:rPr>
        <w:t> </w:t>
      </w:r>
      <w:r>
        <w:rPr>
          <w:color w:val="231F20"/>
        </w:rPr>
        <w:t>permitan</w:t>
      </w:r>
      <w:r>
        <w:rPr>
          <w:color w:val="231F20"/>
          <w:spacing w:val="-14"/>
        </w:rPr>
        <w:t> </w:t>
      </w:r>
      <w:r>
        <w:rPr>
          <w:color w:val="231F20"/>
        </w:rPr>
        <w:t>hacer</w:t>
      </w:r>
      <w:r>
        <w:rPr>
          <w:color w:val="231F20"/>
          <w:spacing w:val="-14"/>
        </w:rPr>
        <w:t> </w:t>
      </w:r>
      <w:r>
        <w:rPr>
          <w:color w:val="231F20"/>
        </w:rPr>
        <w:t>efectiva</w:t>
      </w:r>
      <w:r>
        <w:rPr>
          <w:color w:val="231F20"/>
          <w:spacing w:val="-14"/>
        </w:rPr>
        <w:t> </w:t>
      </w:r>
      <w:r>
        <w:rPr>
          <w:color w:val="231F20"/>
        </w:rPr>
        <w:t>la</w:t>
      </w:r>
      <w:r>
        <w:rPr>
          <w:color w:val="231F20"/>
          <w:spacing w:val="-14"/>
        </w:rPr>
        <w:t> </w:t>
      </w:r>
      <w:r>
        <w:rPr>
          <w:color w:val="231F20"/>
        </w:rPr>
        <w:t>calidad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enseñanza</w:t>
      </w:r>
      <w:r>
        <w:rPr>
          <w:color w:val="231F20"/>
          <w:spacing w:val="-28"/>
          <w:w w:val="105"/>
        </w:rPr>
        <w:t> </w:t>
      </w:r>
      <w:r>
        <w:rPr>
          <w:color w:val="231F20"/>
          <w:w w:val="105"/>
        </w:rPr>
        <w:t>y</w:t>
      </w:r>
      <w:r>
        <w:rPr>
          <w:color w:val="231F20"/>
          <w:spacing w:val="-28"/>
          <w:w w:val="105"/>
        </w:rPr>
        <w:t> </w:t>
      </w:r>
      <w:r>
        <w:rPr>
          <w:color w:val="231F20"/>
          <w:w w:val="105"/>
        </w:rPr>
        <w:t>la</w:t>
      </w:r>
      <w:r>
        <w:rPr>
          <w:color w:val="231F20"/>
          <w:spacing w:val="-28"/>
          <w:w w:val="105"/>
        </w:rPr>
        <w:t> </w:t>
      </w:r>
      <w:r>
        <w:rPr>
          <w:color w:val="231F20"/>
          <w:w w:val="105"/>
        </w:rPr>
        <w:t>investigación</w:t>
      </w:r>
      <w:r>
        <w:rPr>
          <w:color w:val="231F20"/>
          <w:spacing w:val="-29"/>
          <w:w w:val="105"/>
        </w:rPr>
        <w:t> </w:t>
      </w:r>
      <w:r>
        <w:rPr>
          <w:color w:val="231F20"/>
          <w:w w:val="105"/>
        </w:rPr>
        <w:t>(</w:t>
      </w:r>
      <w:r>
        <w:rPr>
          <w:color w:val="231F20"/>
          <w:w w:val="105"/>
          <w:sz w:val="14"/>
        </w:rPr>
        <w:t>unesco</w:t>
      </w:r>
      <w:r>
        <w:rPr>
          <w:color w:val="231F20"/>
          <w:w w:val="105"/>
        </w:rPr>
        <w:t>,</w:t>
      </w:r>
      <w:r>
        <w:rPr>
          <w:color w:val="231F20"/>
          <w:spacing w:val="-28"/>
          <w:w w:val="105"/>
        </w:rPr>
        <w:t> </w:t>
      </w:r>
      <w:r>
        <w:rPr>
          <w:color w:val="231F20"/>
          <w:w w:val="105"/>
        </w:rPr>
        <w:t>2008:5).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pPr>
    </w:p>
    <w:p>
      <w:pPr>
        <w:pStyle w:val="BodyText"/>
        <w:spacing w:before="68"/>
        <w:ind w:left="1385" w:right="1497"/>
        <w:jc w:val="right"/>
      </w:pPr>
      <w:r>
        <w:rPr>
          <w:color w:val="231F20"/>
          <w:w w:val="95"/>
        </w:rPr>
        <w:t>41</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68"/>
        <w:ind w:left="1500" w:right="2067" w:firstLine="0"/>
        <w:jc w:val="left"/>
        <w:rPr>
          <w:sz w:val="14"/>
        </w:rPr>
      </w:pPr>
      <w:r>
        <w:rPr>
          <w:color w:val="231F20"/>
          <w:spacing w:val="10"/>
          <w:w w:val="107"/>
          <w:sz w:val="20"/>
        </w:rPr>
        <w:t>B</w:t>
      </w:r>
      <w:r>
        <w:rPr>
          <w:color w:val="231F20"/>
          <w:spacing w:val="9"/>
          <w:w w:val="197"/>
          <w:sz w:val="14"/>
        </w:rPr>
        <w:t>i</w:t>
      </w:r>
      <w:r>
        <w:rPr>
          <w:color w:val="231F20"/>
          <w:spacing w:val="9"/>
          <w:w w:val="107"/>
          <w:sz w:val="14"/>
        </w:rPr>
        <w:t>B</w:t>
      </w:r>
      <w:r>
        <w:rPr>
          <w:color w:val="231F20"/>
          <w:spacing w:val="10"/>
          <w:w w:val="296"/>
          <w:sz w:val="14"/>
        </w:rPr>
        <w:t>l</w:t>
      </w:r>
      <w:r>
        <w:rPr>
          <w:color w:val="231F20"/>
          <w:spacing w:val="9"/>
          <w:w w:val="197"/>
          <w:sz w:val="14"/>
        </w:rPr>
        <w:t>i</w:t>
      </w:r>
      <w:r>
        <w:rPr>
          <w:color w:val="231F20"/>
          <w:spacing w:val="10"/>
          <w:w w:val="148"/>
          <w:sz w:val="14"/>
        </w:rPr>
        <w:t>o</w:t>
      </w:r>
      <w:r>
        <w:rPr>
          <w:color w:val="231F20"/>
          <w:spacing w:val="9"/>
          <w:w w:val="138"/>
          <w:sz w:val="14"/>
        </w:rPr>
        <w:t>g</w:t>
      </w:r>
      <w:r>
        <w:rPr>
          <w:color w:val="231F20"/>
          <w:spacing w:val="9"/>
          <w:w w:val="214"/>
          <w:sz w:val="14"/>
        </w:rPr>
        <w:t>r</w:t>
      </w:r>
      <w:r>
        <w:rPr>
          <w:color w:val="231F20"/>
          <w:spacing w:val="10"/>
          <w:w w:val="119"/>
          <w:sz w:val="14"/>
        </w:rPr>
        <w:t>a</w:t>
      </w:r>
      <w:r>
        <w:rPr>
          <w:color w:val="231F20"/>
          <w:spacing w:val="9"/>
          <w:w w:val="99"/>
          <w:sz w:val="14"/>
        </w:rPr>
        <w:t>F</w:t>
      </w:r>
      <w:r>
        <w:rPr>
          <w:color w:val="231F20"/>
          <w:spacing w:val="9"/>
          <w:w w:val="157"/>
          <w:sz w:val="14"/>
        </w:rPr>
        <w:t>í</w:t>
      </w:r>
      <w:r>
        <w:rPr>
          <w:color w:val="231F20"/>
          <w:w w:val="119"/>
          <w:sz w:val="14"/>
        </w:rPr>
        <w:t>a</w:t>
      </w:r>
    </w:p>
    <w:p>
      <w:pPr>
        <w:pStyle w:val="BodyText"/>
      </w:pPr>
    </w:p>
    <w:p>
      <w:pPr>
        <w:spacing w:line="316" w:lineRule="auto" w:before="138"/>
        <w:ind w:left="1860" w:right="1495" w:hanging="360"/>
        <w:jc w:val="left"/>
        <w:rPr>
          <w:sz w:val="18"/>
        </w:rPr>
      </w:pPr>
      <w:r>
        <w:rPr>
          <w:color w:val="231F20"/>
          <w:sz w:val="18"/>
        </w:rPr>
        <w:t>Alliaud,</w:t>
      </w:r>
      <w:r>
        <w:rPr>
          <w:color w:val="231F20"/>
          <w:spacing w:val="-24"/>
          <w:sz w:val="18"/>
        </w:rPr>
        <w:t> </w:t>
      </w:r>
      <w:r>
        <w:rPr>
          <w:color w:val="231F20"/>
          <w:sz w:val="18"/>
        </w:rPr>
        <w:t>Andrea</w:t>
      </w:r>
      <w:r>
        <w:rPr>
          <w:color w:val="231F20"/>
          <w:spacing w:val="-24"/>
          <w:sz w:val="18"/>
        </w:rPr>
        <w:t> </w:t>
      </w:r>
      <w:r>
        <w:rPr>
          <w:color w:val="231F20"/>
          <w:sz w:val="18"/>
        </w:rPr>
        <w:t>(1998),</w:t>
      </w:r>
      <w:r>
        <w:rPr>
          <w:color w:val="231F20"/>
          <w:spacing w:val="-24"/>
          <w:sz w:val="18"/>
        </w:rPr>
        <w:t> </w:t>
      </w:r>
      <w:r>
        <w:rPr>
          <w:rFonts w:ascii="Palatino Linotype" w:hAnsi="Palatino Linotype"/>
          <w:i/>
          <w:color w:val="231F20"/>
          <w:sz w:val="18"/>
        </w:rPr>
        <w:t>Maestros.</w:t>
      </w:r>
      <w:r>
        <w:rPr>
          <w:rFonts w:ascii="Palatino Linotype" w:hAnsi="Palatino Linotype"/>
          <w:i/>
          <w:color w:val="231F20"/>
          <w:spacing w:val="-19"/>
          <w:sz w:val="18"/>
        </w:rPr>
        <w:t> </w:t>
      </w:r>
      <w:r>
        <w:rPr>
          <w:rFonts w:ascii="Palatino Linotype" w:hAnsi="Palatino Linotype"/>
          <w:i/>
          <w:color w:val="231F20"/>
          <w:spacing w:val="-3"/>
          <w:sz w:val="18"/>
        </w:rPr>
        <w:t>Formación,</w:t>
      </w:r>
      <w:r>
        <w:rPr>
          <w:rFonts w:ascii="Palatino Linotype" w:hAnsi="Palatino Linotype"/>
          <w:i/>
          <w:color w:val="231F20"/>
          <w:spacing w:val="-19"/>
          <w:sz w:val="18"/>
        </w:rPr>
        <w:t> </w:t>
      </w:r>
      <w:r>
        <w:rPr>
          <w:rFonts w:ascii="Palatino Linotype" w:hAnsi="Palatino Linotype"/>
          <w:i/>
          <w:color w:val="231F20"/>
          <w:sz w:val="18"/>
        </w:rPr>
        <w:t>práctica</w:t>
      </w:r>
      <w:r>
        <w:rPr>
          <w:rFonts w:ascii="Palatino Linotype" w:hAnsi="Palatino Linotype"/>
          <w:i/>
          <w:color w:val="231F20"/>
          <w:spacing w:val="-19"/>
          <w:sz w:val="18"/>
        </w:rPr>
        <w:t> </w:t>
      </w:r>
      <w:r>
        <w:rPr>
          <w:rFonts w:ascii="Palatino Linotype" w:hAnsi="Palatino Linotype"/>
          <w:i/>
          <w:color w:val="231F20"/>
          <w:sz w:val="18"/>
        </w:rPr>
        <w:t>y</w:t>
      </w:r>
      <w:r>
        <w:rPr>
          <w:rFonts w:ascii="Palatino Linotype" w:hAnsi="Palatino Linotype"/>
          <w:i/>
          <w:color w:val="231F20"/>
          <w:spacing w:val="-19"/>
          <w:sz w:val="18"/>
        </w:rPr>
        <w:t> </w:t>
      </w:r>
      <w:r>
        <w:rPr>
          <w:rFonts w:ascii="Palatino Linotype" w:hAnsi="Palatino Linotype"/>
          <w:i/>
          <w:color w:val="231F20"/>
          <w:sz w:val="18"/>
        </w:rPr>
        <w:t>transformación</w:t>
      </w:r>
      <w:r>
        <w:rPr>
          <w:rFonts w:ascii="Palatino Linotype" w:hAnsi="Palatino Linotype"/>
          <w:i/>
          <w:color w:val="231F20"/>
          <w:spacing w:val="-19"/>
          <w:sz w:val="18"/>
        </w:rPr>
        <w:t> </w:t>
      </w:r>
      <w:r>
        <w:rPr>
          <w:rFonts w:ascii="Palatino Linotype" w:hAnsi="Palatino Linotype"/>
          <w:i/>
          <w:color w:val="231F20"/>
          <w:sz w:val="18"/>
        </w:rPr>
        <w:t>escolar</w:t>
      </w:r>
      <w:r>
        <w:rPr>
          <w:color w:val="231F20"/>
          <w:sz w:val="18"/>
        </w:rPr>
        <w:t>, Argentina, Miño y Dávila</w:t>
      </w:r>
      <w:r>
        <w:rPr>
          <w:color w:val="231F20"/>
          <w:spacing w:val="37"/>
          <w:sz w:val="18"/>
        </w:rPr>
        <w:t> </w:t>
      </w:r>
      <w:r>
        <w:rPr>
          <w:color w:val="231F20"/>
          <w:sz w:val="18"/>
        </w:rPr>
        <w:t>Editores.</w:t>
      </w:r>
    </w:p>
    <w:p>
      <w:pPr>
        <w:spacing w:before="8"/>
        <w:ind w:left="1500" w:right="1197" w:firstLine="0"/>
        <w:jc w:val="left"/>
        <w:rPr>
          <w:rFonts w:ascii="Palatino Linotype"/>
          <w:i/>
          <w:sz w:val="18"/>
        </w:rPr>
      </w:pPr>
      <w:r>
        <w:rPr>
          <w:color w:val="231F20"/>
          <w:sz w:val="18"/>
        </w:rPr>
        <w:t>Bazarra, Lourdes (2005), </w:t>
      </w:r>
      <w:r>
        <w:rPr>
          <w:rFonts w:ascii="Palatino Linotype"/>
          <w:i/>
          <w:color w:val="231F20"/>
          <w:sz w:val="18"/>
        </w:rPr>
        <w:t>Ser profesor y dirigir profesores en tiempos de cambio,</w:t>
      </w:r>
    </w:p>
    <w:p>
      <w:pPr>
        <w:spacing w:before="77"/>
        <w:ind w:left="1860" w:right="2067" w:firstLine="0"/>
        <w:jc w:val="left"/>
        <w:rPr>
          <w:sz w:val="18"/>
        </w:rPr>
      </w:pPr>
      <w:r>
        <w:rPr>
          <w:color w:val="231F20"/>
          <w:sz w:val="18"/>
        </w:rPr>
        <w:t>Madrid, Narcea Ediciones.</w:t>
      </w:r>
    </w:p>
    <w:p>
      <w:pPr>
        <w:spacing w:line="324" w:lineRule="auto" w:before="93"/>
        <w:ind w:left="1860" w:right="1197" w:hanging="360"/>
        <w:jc w:val="left"/>
        <w:rPr>
          <w:sz w:val="18"/>
        </w:rPr>
      </w:pPr>
      <w:r>
        <w:rPr>
          <w:color w:val="231F20"/>
          <w:sz w:val="18"/>
        </w:rPr>
        <w:t>Bernabé, C, Burns, M. (1994), “Teachers’ job characteristics and motiva- tion”, </w:t>
      </w:r>
      <w:r>
        <w:rPr>
          <w:rFonts w:ascii="Palatino Linotype" w:hAnsi="Palatino Linotype"/>
          <w:i/>
          <w:color w:val="231F20"/>
          <w:sz w:val="18"/>
        </w:rPr>
        <w:t>Educational Research</w:t>
      </w:r>
      <w:r>
        <w:rPr>
          <w:color w:val="231F20"/>
          <w:sz w:val="18"/>
        </w:rPr>
        <w:t>, 36 (2).</w:t>
      </w:r>
    </w:p>
    <w:p>
      <w:pPr>
        <w:spacing w:line="309" w:lineRule="auto" w:before="0"/>
        <w:ind w:left="1860" w:right="1497" w:hanging="361"/>
        <w:jc w:val="both"/>
        <w:rPr>
          <w:sz w:val="18"/>
        </w:rPr>
      </w:pPr>
      <w:r>
        <w:rPr>
          <w:color w:val="231F20"/>
          <w:w w:val="105"/>
          <w:sz w:val="18"/>
        </w:rPr>
        <w:t>Castelán Cedillo, Adrián (2007), “Ser maestro en el siglo </w:t>
      </w:r>
      <w:r>
        <w:rPr>
          <w:color w:val="231F20"/>
          <w:w w:val="130"/>
          <w:sz w:val="12"/>
        </w:rPr>
        <w:t>xxi</w:t>
      </w:r>
      <w:r>
        <w:rPr>
          <w:color w:val="231F20"/>
          <w:w w:val="130"/>
          <w:sz w:val="18"/>
        </w:rPr>
        <w:t>: </w:t>
      </w:r>
      <w:r>
        <w:rPr>
          <w:color w:val="231F20"/>
          <w:w w:val="105"/>
          <w:sz w:val="18"/>
        </w:rPr>
        <w:t>reflexio- nar</w:t>
      </w:r>
      <w:r>
        <w:rPr>
          <w:color w:val="231F20"/>
          <w:spacing w:val="-35"/>
          <w:w w:val="105"/>
          <w:sz w:val="18"/>
        </w:rPr>
        <w:t> </w:t>
      </w:r>
      <w:r>
        <w:rPr>
          <w:color w:val="231F20"/>
          <w:w w:val="105"/>
          <w:sz w:val="18"/>
        </w:rPr>
        <w:t>la</w:t>
      </w:r>
      <w:r>
        <w:rPr>
          <w:color w:val="231F20"/>
          <w:spacing w:val="-35"/>
          <w:w w:val="105"/>
          <w:sz w:val="18"/>
        </w:rPr>
        <w:t> </w:t>
      </w:r>
      <w:r>
        <w:rPr>
          <w:color w:val="231F20"/>
          <w:w w:val="105"/>
          <w:sz w:val="18"/>
        </w:rPr>
        <w:t>identidad,</w:t>
      </w:r>
      <w:r>
        <w:rPr>
          <w:color w:val="231F20"/>
          <w:spacing w:val="-35"/>
          <w:w w:val="105"/>
          <w:sz w:val="18"/>
        </w:rPr>
        <w:t> </w:t>
      </w:r>
      <w:r>
        <w:rPr>
          <w:color w:val="231F20"/>
          <w:w w:val="105"/>
          <w:sz w:val="18"/>
        </w:rPr>
        <w:t>el</w:t>
      </w:r>
      <w:r>
        <w:rPr>
          <w:color w:val="231F20"/>
          <w:spacing w:val="-35"/>
          <w:w w:val="105"/>
          <w:sz w:val="18"/>
        </w:rPr>
        <w:t> </w:t>
      </w:r>
      <w:r>
        <w:rPr>
          <w:color w:val="231F20"/>
          <w:w w:val="105"/>
          <w:sz w:val="18"/>
        </w:rPr>
        <w:t>ejercicio</w:t>
      </w:r>
      <w:r>
        <w:rPr>
          <w:color w:val="231F20"/>
          <w:spacing w:val="-35"/>
          <w:w w:val="105"/>
          <w:sz w:val="18"/>
        </w:rPr>
        <w:t> </w:t>
      </w:r>
      <w:r>
        <w:rPr>
          <w:color w:val="231F20"/>
          <w:w w:val="105"/>
          <w:sz w:val="18"/>
        </w:rPr>
        <w:t>y</w:t>
      </w:r>
      <w:r>
        <w:rPr>
          <w:color w:val="231F20"/>
          <w:spacing w:val="-35"/>
          <w:w w:val="105"/>
          <w:sz w:val="18"/>
        </w:rPr>
        <w:t> </w:t>
      </w:r>
      <w:r>
        <w:rPr>
          <w:color w:val="231F20"/>
          <w:w w:val="105"/>
          <w:sz w:val="18"/>
        </w:rPr>
        <w:t>la</w:t>
      </w:r>
      <w:r>
        <w:rPr>
          <w:color w:val="231F20"/>
          <w:spacing w:val="-35"/>
          <w:w w:val="105"/>
          <w:sz w:val="18"/>
        </w:rPr>
        <w:t> </w:t>
      </w:r>
      <w:r>
        <w:rPr>
          <w:color w:val="231F20"/>
          <w:w w:val="105"/>
          <w:sz w:val="18"/>
        </w:rPr>
        <w:t>responsabilidad</w:t>
      </w:r>
      <w:r>
        <w:rPr>
          <w:color w:val="231F20"/>
          <w:spacing w:val="-35"/>
          <w:w w:val="105"/>
          <w:sz w:val="18"/>
        </w:rPr>
        <w:t> </w:t>
      </w:r>
      <w:r>
        <w:rPr>
          <w:color w:val="231F20"/>
          <w:w w:val="105"/>
          <w:sz w:val="18"/>
        </w:rPr>
        <w:t>profesional”,</w:t>
      </w:r>
      <w:r>
        <w:rPr>
          <w:color w:val="231F20"/>
          <w:spacing w:val="-36"/>
          <w:w w:val="105"/>
          <w:sz w:val="18"/>
        </w:rPr>
        <w:t> </w:t>
      </w:r>
      <w:r>
        <w:rPr>
          <w:rFonts w:ascii="Palatino Linotype" w:hAnsi="Palatino Linotype"/>
          <w:i/>
          <w:color w:val="231F20"/>
          <w:w w:val="105"/>
          <w:sz w:val="18"/>
        </w:rPr>
        <w:t>Revista </w:t>
      </w:r>
      <w:r>
        <w:rPr>
          <w:rFonts w:ascii="Palatino Linotype" w:hAnsi="Palatino Linotype"/>
          <w:i/>
          <w:color w:val="231F20"/>
          <w:w w:val="105"/>
          <w:sz w:val="18"/>
        </w:rPr>
        <w:t>Educación</w:t>
      </w:r>
      <w:r>
        <w:rPr>
          <w:rFonts w:ascii="Palatino Linotype" w:hAnsi="Palatino Linotype"/>
          <w:i/>
          <w:color w:val="231F20"/>
          <w:spacing w:val="-12"/>
          <w:w w:val="105"/>
          <w:sz w:val="18"/>
        </w:rPr>
        <w:t> </w:t>
      </w:r>
      <w:r>
        <w:rPr>
          <w:rFonts w:ascii="Palatino Linotype" w:hAnsi="Palatino Linotype"/>
          <w:i/>
          <w:color w:val="231F20"/>
          <w:w w:val="105"/>
          <w:sz w:val="18"/>
        </w:rPr>
        <w:t>2001</w:t>
      </w:r>
      <w:r>
        <w:rPr>
          <w:color w:val="231F20"/>
          <w:w w:val="105"/>
          <w:sz w:val="18"/>
        </w:rPr>
        <w:t>,</w:t>
      </w:r>
      <w:r>
        <w:rPr>
          <w:color w:val="231F20"/>
          <w:spacing w:val="-17"/>
          <w:w w:val="105"/>
          <w:sz w:val="18"/>
        </w:rPr>
        <w:t> </w:t>
      </w:r>
      <w:r>
        <w:rPr>
          <w:color w:val="231F20"/>
          <w:w w:val="105"/>
          <w:sz w:val="18"/>
        </w:rPr>
        <w:t>núm.</w:t>
      </w:r>
      <w:r>
        <w:rPr>
          <w:color w:val="231F20"/>
          <w:spacing w:val="-17"/>
          <w:w w:val="105"/>
          <w:sz w:val="18"/>
        </w:rPr>
        <w:t> </w:t>
      </w:r>
      <w:r>
        <w:rPr>
          <w:color w:val="231F20"/>
          <w:w w:val="105"/>
          <w:sz w:val="18"/>
        </w:rPr>
        <w:t>145,</w:t>
      </w:r>
      <w:r>
        <w:rPr>
          <w:color w:val="231F20"/>
          <w:spacing w:val="-17"/>
          <w:w w:val="105"/>
          <w:sz w:val="18"/>
        </w:rPr>
        <w:t> </w:t>
      </w:r>
      <w:r>
        <w:rPr>
          <w:color w:val="231F20"/>
          <w:w w:val="105"/>
          <w:sz w:val="18"/>
        </w:rPr>
        <w:t>junio.</w:t>
      </w:r>
    </w:p>
    <w:p>
      <w:pPr>
        <w:spacing w:line="230" w:lineRule="exact" w:before="0"/>
        <w:ind w:left="1500" w:right="1197" w:firstLine="0"/>
        <w:jc w:val="left"/>
        <w:rPr>
          <w:rFonts w:ascii="Palatino Linotype" w:hAnsi="Palatino Linotype"/>
          <w:i/>
          <w:sz w:val="18"/>
        </w:rPr>
      </w:pPr>
      <w:r>
        <w:rPr>
          <w:color w:val="231F20"/>
          <w:sz w:val="18"/>
        </w:rPr>
        <w:t>Day, Christopher (2005), </w:t>
      </w:r>
      <w:r>
        <w:rPr>
          <w:rFonts w:ascii="Palatino Linotype" w:hAnsi="Palatino Linotype"/>
          <w:i/>
          <w:color w:val="231F20"/>
          <w:sz w:val="18"/>
        </w:rPr>
        <w:t>Formar Docentes Cómo, cuándo y en qué condiciones</w:t>
      </w:r>
    </w:p>
    <w:p>
      <w:pPr>
        <w:spacing w:before="57"/>
        <w:ind w:left="1860" w:right="2067" w:firstLine="0"/>
        <w:jc w:val="left"/>
        <w:rPr>
          <w:sz w:val="18"/>
        </w:rPr>
      </w:pPr>
      <w:r>
        <w:rPr>
          <w:rFonts w:ascii="Palatino Linotype"/>
          <w:i/>
          <w:color w:val="231F20"/>
          <w:sz w:val="18"/>
        </w:rPr>
        <w:t>aprende el profesorado</w:t>
      </w:r>
      <w:r>
        <w:rPr>
          <w:color w:val="231F20"/>
          <w:sz w:val="18"/>
        </w:rPr>
        <w:t>, Madrid, Narcea Ediciones.</w:t>
      </w:r>
    </w:p>
    <w:p>
      <w:pPr>
        <w:tabs>
          <w:tab w:pos="2390" w:val="left" w:leader="none"/>
        </w:tabs>
        <w:spacing w:line="297" w:lineRule="auto" w:before="57"/>
        <w:ind w:left="1860" w:right="1498" w:hanging="360"/>
        <w:jc w:val="left"/>
        <w:rPr>
          <w:sz w:val="18"/>
        </w:rPr>
      </w:pPr>
      <w:r>
        <w:rPr>
          <w:color w:val="231F20"/>
          <w:w w:val="98"/>
          <w:sz w:val="18"/>
          <w:u w:val="single" w:color="221E1F"/>
        </w:rPr>
        <w:t> </w:t>
      </w:r>
      <w:r>
        <w:rPr>
          <w:color w:val="231F20"/>
          <w:sz w:val="18"/>
          <w:u w:val="single" w:color="221E1F"/>
        </w:rPr>
        <w:tab/>
        <w:tab/>
      </w:r>
      <w:r>
        <w:rPr>
          <w:color w:val="231F20"/>
          <w:spacing w:val="3"/>
          <w:sz w:val="18"/>
        </w:rPr>
        <w:t> </w:t>
      </w:r>
      <w:r>
        <w:rPr>
          <w:color w:val="231F20"/>
          <w:sz w:val="18"/>
        </w:rPr>
        <w:t>(2006), </w:t>
      </w:r>
      <w:r>
        <w:rPr>
          <w:rFonts w:ascii="Palatino Linotype" w:hAnsi="Palatino Linotype"/>
          <w:i/>
          <w:color w:val="231F20"/>
          <w:spacing w:val="-4"/>
          <w:sz w:val="18"/>
        </w:rPr>
        <w:t>Pasión </w:t>
      </w:r>
      <w:r>
        <w:rPr>
          <w:rFonts w:ascii="Palatino Linotype" w:hAnsi="Palatino Linotype"/>
          <w:i/>
          <w:color w:val="231F20"/>
          <w:sz w:val="18"/>
        </w:rPr>
        <w:t>por </w:t>
      </w:r>
      <w:r>
        <w:rPr>
          <w:rFonts w:ascii="Palatino Linotype" w:hAnsi="Palatino Linotype"/>
          <w:i/>
          <w:color w:val="231F20"/>
          <w:spacing w:val="-5"/>
          <w:sz w:val="18"/>
        </w:rPr>
        <w:t>enseñar. </w:t>
      </w:r>
      <w:r>
        <w:rPr>
          <w:rFonts w:ascii="Palatino Linotype" w:hAnsi="Palatino Linotype"/>
          <w:i/>
          <w:color w:val="231F20"/>
          <w:spacing w:val="3"/>
          <w:sz w:val="18"/>
        </w:rPr>
        <w:t>La </w:t>
      </w:r>
      <w:r>
        <w:rPr>
          <w:rFonts w:ascii="Palatino Linotype" w:hAnsi="Palatino Linotype"/>
          <w:i/>
          <w:color w:val="231F20"/>
          <w:sz w:val="18"/>
        </w:rPr>
        <w:t>identidad personal del docente</w:t>
      </w:r>
      <w:r>
        <w:rPr>
          <w:rFonts w:ascii="Palatino Linotype" w:hAnsi="Palatino Linotype"/>
          <w:i/>
          <w:color w:val="231F20"/>
          <w:spacing w:val="-24"/>
          <w:sz w:val="18"/>
        </w:rPr>
        <w:t> </w:t>
      </w:r>
      <w:r>
        <w:rPr>
          <w:rFonts w:ascii="Palatino Linotype" w:hAnsi="Palatino Linotype"/>
          <w:i/>
          <w:color w:val="231F20"/>
          <w:sz w:val="18"/>
        </w:rPr>
        <w:t>y</w:t>
      </w:r>
      <w:r>
        <w:rPr>
          <w:rFonts w:ascii="Palatino Linotype" w:hAnsi="Palatino Linotype"/>
          <w:i/>
          <w:color w:val="231F20"/>
          <w:spacing w:val="-3"/>
          <w:sz w:val="18"/>
        </w:rPr>
        <w:t> </w:t>
      </w:r>
      <w:r>
        <w:rPr>
          <w:rFonts w:ascii="Palatino Linotype" w:hAnsi="Palatino Linotype"/>
          <w:i/>
          <w:color w:val="231F20"/>
          <w:sz w:val="18"/>
        </w:rPr>
        <w:t>sus</w:t>
      </w:r>
      <w:r>
        <w:rPr>
          <w:rFonts w:ascii="Palatino Linotype" w:hAnsi="Palatino Linotype"/>
          <w:i/>
          <w:color w:val="231F20"/>
          <w:w w:val="84"/>
          <w:sz w:val="18"/>
        </w:rPr>
        <w:t> </w:t>
      </w:r>
      <w:r>
        <w:rPr>
          <w:rFonts w:ascii="Palatino Linotype" w:hAnsi="Palatino Linotype"/>
          <w:i/>
          <w:color w:val="231F20"/>
          <w:sz w:val="18"/>
        </w:rPr>
        <w:t>valores, </w:t>
      </w:r>
      <w:r>
        <w:rPr>
          <w:color w:val="231F20"/>
          <w:sz w:val="18"/>
        </w:rPr>
        <w:t>Madrid, Narcea</w:t>
      </w:r>
      <w:r>
        <w:rPr>
          <w:color w:val="231F20"/>
          <w:spacing w:val="-3"/>
          <w:sz w:val="18"/>
        </w:rPr>
        <w:t> </w:t>
      </w:r>
      <w:r>
        <w:rPr>
          <w:color w:val="231F20"/>
          <w:sz w:val="18"/>
        </w:rPr>
        <w:t>Ediciones.</w:t>
      </w:r>
    </w:p>
    <w:p>
      <w:pPr>
        <w:spacing w:line="297" w:lineRule="auto" w:before="0"/>
        <w:ind w:left="1500" w:right="1418" w:firstLine="0"/>
        <w:jc w:val="left"/>
        <w:rPr>
          <w:sz w:val="18"/>
        </w:rPr>
      </w:pPr>
      <w:r>
        <w:rPr>
          <w:color w:val="231F20"/>
          <w:sz w:val="18"/>
        </w:rPr>
        <w:t>Davini, C</w:t>
      </w:r>
      <w:r>
        <w:rPr>
          <w:rFonts w:ascii="Palatino Linotype" w:hAnsi="Palatino Linotype"/>
          <w:i/>
          <w:color w:val="231F20"/>
          <w:sz w:val="18"/>
        </w:rPr>
        <w:t>. </w:t>
      </w:r>
      <w:r>
        <w:rPr>
          <w:color w:val="231F20"/>
          <w:sz w:val="18"/>
        </w:rPr>
        <w:t>(1995), </w:t>
      </w:r>
      <w:r>
        <w:rPr>
          <w:rFonts w:ascii="Palatino Linotype" w:hAnsi="Palatino Linotype"/>
          <w:i/>
          <w:color w:val="231F20"/>
          <w:sz w:val="18"/>
        </w:rPr>
        <w:t>La formación docente en cuestión</w:t>
      </w:r>
      <w:r>
        <w:rPr>
          <w:color w:val="231F20"/>
          <w:sz w:val="18"/>
        </w:rPr>
        <w:t>, Buenos Aires, Paidós. Delors, Jacques (1998), </w:t>
      </w:r>
      <w:r>
        <w:rPr>
          <w:rFonts w:ascii="Palatino Linotype" w:hAnsi="Palatino Linotype"/>
          <w:i/>
          <w:color w:val="231F20"/>
          <w:sz w:val="18"/>
        </w:rPr>
        <w:t>La educación encierra un tesoro</w:t>
      </w:r>
      <w:r>
        <w:rPr>
          <w:color w:val="231F20"/>
          <w:sz w:val="18"/>
        </w:rPr>
        <w:t>, Madrid, Santillana.</w:t>
      </w:r>
    </w:p>
    <w:p>
      <w:pPr>
        <w:spacing w:line="242" w:lineRule="exact" w:before="0"/>
        <w:ind w:left="1500" w:right="1197" w:firstLine="0"/>
        <w:jc w:val="left"/>
        <w:rPr>
          <w:rFonts w:ascii="Palatino Linotype" w:hAnsi="Palatino Linotype"/>
          <w:i/>
          <w:sz w:val="18"/>
        </w:rPr>
      </w:pPr>
      <w:r>
        <w:rPr>
          <w:color w:val="231F20"/>
          <w:sz w:val="18"/>
        </w:rPr>
        <w:t>Díaz Barriga Arceo, Frida (1999), </w:t>
      </w:r>
      <w:r>
        <w:rPr>
          <w:rFonts w:ascii="Palatino Linotype" w:hAnsi="Palatino Linotype"/>
          <w:i/>
          <w:color w:val="231F20"/>
          <w:sz w:val="18"/>
        </w:rPr>
        <w:t>Estrategias docentes para un   aprendizaje</w:t>
      </w:r>
    </w:p>
    <w:p>
      <w:pPr>
        <w:spacing w:line="297" w:lineRule="auto" w:before="57"/>
        <w:ind w:left="1500" w:right="1197" w:firstLine="360"/>
        <w:jc w:val="left"/>
        <w:rPr>
          <w:rFonts w:ascii="Palatino Linotype" w:hAnsi="Palatino Linotype"/>
          <w:i/>
          <w:sz w:val="18"/>
        </w:rPr>
      </w:pPr>
      <w:r>
        <w:rPr>
          <w:rFonts w:ascii="Palatino Linotype" w:hAnsi="Palatino Linotype"/>
          <w:i/>
          <w:color w:val="231F20"/>
          <w:sz w:val="18"/>
        </w:rPr>
        <w:t>significativo. Una interpretación constructivista</w:t>
      </w:r>
      <w:r>
        <w:rPr>
          <w:color w:val="231F20"/>
          <w:sz w:val="18"/>
        </w:rPr>
        <w:t>, México, Mc Graw Hill. Diker, Gabriela (2002), </w:t>
      </w:r>
      <w:r>
        <w:rPr>
          <w:rFonts w:ascii="Palatino Linotype" w:hAnsi="Palatino Linotype"/>
          <w:i/>
          <w:color w:val="231F20"/>
          <w:sz w:val="18"/>
        </w:rPr>
        <w:t>La formación de maestros y profesores: Hoja de   ruta,</w:t>
      </w:r>
    </w:p>
    <w:p>
      <w:pPr>
        <w:spacing w:before="19"/>
        <w:ind w:left="1860" w:right="2067" w:firstLine="0"/>
        <w:jc w:val="left"/>
        <w:rPr>
          <w:sz w:val="18"/>
        </w:rPr>
      </w:pPr>
      <w:r>
        <w:rPr>
          <w:color w:val="231F20"/>
          <w:sz w:val="18"/>
        </w:rPr>
        <w:t>México, Paidós.</w:t>
      </w:r>
    </w:p>
    <w:p>
      <w:pPr>
        <w:spacing w:line="324" w:lineRule="auto" w:before="93"/>
        <w:ind w:left="1860" w:right="1197" w:hanging="360"/>
        <w:jc w:val="left"/>
        <w:rPr>
          <w:sz w:val="18"/>
        </w:rPr>
      </w:pPr>
      <w:r>
        <w:rPr>
          <w:color w:val="231F20"/>
          <w:sz w:val="18"/>
        </w:rPr>
        <w:t>Elliott, J. (2000), “Are performance indicators educational quality indica- tors”, </w:t>
      </w:r>
      <w:r>
        <w:rPr>
          <w:rFonts w:ascii="Palatino Linotype" w:hAnsi="Palatino Linotype"/>
          <w:i/>
          <w:color w:val="231F20"/>
          <w:sz w:val="18"/>
        </w:rPr>
        <w:t>Reconstructing teacher education</w:t>
      </w:r>
      <w:r>
        <w:rPr>
          <w:color w:val="231F20"/>
          <w:sz w:val="18"/>
        </w:rPr>
        <w:t>, London, The Falmer Press.</w:t>
      </w:r>
    </w:p>
    <w:p>
      <w:pPr>
        <w:spacing w:line="215" w:lineRule="exact" w:before="0"/>
        <w:ind w:left="1500" w:right="1197" w:firstLine="0"/>
        <w:jc w:val="left"/>
        <w:rPr>
          <w:rFonts w:ascii="Palatino Linotype" w:hAnsi="Palatino Linotype"/>
          <w:i/>
          <w:sz w:val="18"/>
        </w:rPr>
      </w:pPr>
      <w:r>
        <w:rPr>
          <w:color w:val="231F20"/>
          <w:sz w:val="18"/>
        </w:rPr>
        <w:t>Izquierdo Moreno, Ciriaco (2002), </w:t>
      </w:r>
      <w:r>
        <w:rPr>
          <w:rFonts w:ascii="Palatino Linotype" w:hAnsi="Palatino Linotype"/>
          <w:i/>
          <w:color w:val="231F20"/>
          <w:sz w:val="18"/>
        </w:rPr>
        <w:t>El profesor y su mundo: guía para maestros</w:t>
      </w:r>
    </w:p>
    <w:p>
      <w:pPr>
        <w:spacing w:before="57"/>
        <w:ind w:left="1860" w:right="2067" w:firstLine="0"/>
        <w:jc w:val="left"/>
        <w:rPr>
          <w:sz w:val="18"/>
        </w:rPr>
      </w:pPr>
      <w:r>
        <w:rPr>
          <w:rFonts w:ascii="Palatino Linotype" w:hAnsi="Palatino Linotype"/>
          <w:i/>
          <w:color w:val="231F20"/>
          <w:sz w:val="18"/>
        </w:rPr>
        <w:t>y profesionales de la educación, </w:t>
      </w:r>
      <w:r>
        <w:rPr>
          <w:color w:val="231F20"/>
          <w:sz w:val="18"/>
        </w:rPr>
        <w:t>México, Trillas.</w:t>
      </w:r>
    </w:p>
    <w:p>
      <w:pPr>
        <w:spacing w:before="57"/>
        <w:ind w:left="1500" w:right="1197" w:firstLine="0"/>
        <w:jc w:val="left"/>
        <w:rPr>
          <w:rFonts w:ascii="Palatino Linotype" w:hAnsi="Palatino Linotype"/>
          <w:i/>
          <w:sz w:val="18"/>
        </w:rPr>
      </w:pPr>
      <w:r>
        <w:rPr>
          <w:color w:val="231F20"/>
          <w:w w:val="105"/>
          <w:sz w:val="18"/>
        </w:rPr>
        <w:t>Miranda García, David  (2005), </w:t>
      </w:r>
      <w:r>
        <w:rPr>
          <w:rFonts w:ascii="Palatino Linotype" w:hAnsi="Palatino Linotype"/>
          <w:i/>
          <w:color w:val="231F20"/>
          <w:w w:val="105"/>
          <w:sz w:val="18"/>
        </w:rPr>
        <w:t>Guía para el diseño curricular de la </w:t>
      </w:r>
      <w:r>
        <w:rPr>
          <w:rFonts w:ascii="Palatino Linotype" w:hAnsi="Palatino Linotype"/>
          <w:i/>
          <w:color w:val="231F20"/>
          <w:w w:val="120"/>
          <w:sz w:val="12"/>
        </w:rPr>
        <w:t>uaem</w:t>
      </w:r>
      <w:r>
        <w:rPr>
          <w:rFonts w:ascii="Palatino Linotype" w:hAnsi="Palatino Linotype"/>
          <w:i/>
          <w:color w:val="231F20"/>
          <w:w w:val="120"/>
          <w:sz w:val="18"/>
        </w:rPr>
        <w:t>,</w:t>
      </w:r>
    </w:p>
    <w:p>
      <w:pPr>
        <w:spacing w:before="48"/>
        <w:ind w:left="1859" w:right="1197" w:firstLine="0"/>
        <w:jc w:val="left"/>
        <w:rPr>
          <w:sz w:val="18"/>
        </w:rPr>
      </w:pPr>
      <w:r>
        <w:rPr>
          <w:color w:val="231F20"/>
          <w:spacing w:val="-1"/>
          <w:w w:val="96"/>
          <w:sz w:val="18"/>
        </w:rPr>
        <w:t>Seri</w:t>
      </w:r>
      <w:r>
        <w:rPr>
          <w:color w:val="231F20"/>
          <w:w w:val="96"/>
          <w:sz w:val="18"/>
        </w:rPr>
        <w:t>e</w:t>
      </w:r>
      <w:r>
        <w:rPr>
          <w:color w:val="231F20"/>
          <w:spacing w:val="-3"/>
          <w:sz w:val="18"/>
        </w:rPr>
        <w:t> </w:t>
      </w:r>
      <w:r>
        <w:rPr>
          <w:color w:val="231F20"/>
          <w:spacing w:val="-1"/>
          <w:w w:val="99"/>
          <w:sz w:val="18"/>
        </w:rPr>
        <w:t>Documento</w:t>
      </w:r>
      <w:r>
        <w:rPr>
          <w:color w:val="231F20"/>
          <w:w w:val="99"/>
          <w:sz w:val="18"/>
        </w:rPr>
        <w:t>s</w:t>
      </w:r>
      <w:r>
        <w:rPr>
          <w:color w:val="231F20"/>
          <w:spacing w:val="-3"/>
          <w:sz w:val="18"/>
        </w:rPr>
        <w:t> </w:t>
      </w:r>
      <w:r>
        <w:rPr>
          <w:color w:val="231F20"/>
          <w:spacing w:val="-1"/>
          <w:w w:val="101"/>
          <w:sz w:val="18"/>
        </w:rPr>
        <w:t>par</w:t>
      </w:r>
      <w:r>
        <w:rPr>
          <w:color w:val="231F20"/>
          <w:w w:val="101"/>
          <w:sz w:val="18"/>
        </w:rPr>
        <w:t>a</w:t>
      </w:r>
      <w:r>
        <w:rPr>
          <w:color w:val="231F20"/>
          <w:spacing w:val="-3"/>
          <w:sz w:val="18"/>
        </w:rPr>
        <w:t> </w:t>
      </w:r>
      <w:r>
        <w:rPr>
          <w:color w:val="231F20"/>
          <w:spacing w:val="-1"/>
          <w:w w:val="98"/>
          <w:sz w:val="18"/>
        </w:rPr>
        <w:t>l</w:t>
      </w:r>
      <w:r>
        <w:rPr>
          <w:color w:val="231F20"/>
          <w:w w:val="98"/>
          <w:sz w:val="18"/>
        </w:rPr>
        <w:t>a</w:t>
      </w:r>
      <w:r>
        <w:rPr>
          <w:color w:val="231F20"/>
          <w:spacing w:val="-3"/>
          <w:sz w:val="18"/>
        </w:rPr>
        <w:t> </w:t>
      </w:r>
      <w:r>
        <w:rPr>
          <w:color w:val="231F20"/>
          <w:spacing w:val="-1"/>
          <w:w w:val="101"/>
          <w:sz w:val="18"/>
        </w:rPr>
        <w:t>operació</w:t>
      </w:r>
      <w:r>
        <w:rPr>
          <w:color w:val="231F20"/>
          <w:w w:val="101"/>
          <w:sz w:val="18"/>
        </w:rPr>
        <w:t>n</w:t>
      </w:r>
      <w:r>
        <w:rPr>
          <w:color w:val="231F20"/>
          <w:spacing w:val="-3"/>
          <w:sz w:val="18"/>
        </w:rPr>
        <w:t> </w:t>
      </w:r>
      <w:r>
        <w:rPr>
          <w:color w:val="231F20"/>
          <w:spacing w:val="-1"/>
          <w:w w:val="103"/>
          <w:sz w:val="18"/>
        </w:rPr>
        <w:t>de</w:t>
      </w:r>
      <w:r>
        <w:rPr>
          <w:color w:val="231F20"/>
          <w:w w:val="103"/>
          <w:sz w:val="18"/>
        </w:rPr>
        <w:t>l</w:t>
      </w:r>
      <w:r>
        <w:rPr>
          <w:color w:val="231F20"/>
          <w:spacing w:val="-3"/>
          <w:sz w:val="18"/>
        </w:rPr>
        <w:t> </w:t>
      </w:r>
      <w:r>
        <w:rPr>
          <w:color w:val="231F20"/>
          <w:spacing w:val="-1"/>
          <w:w w:val="117"/>
          <w:sz w:val="12"/>
        </w:rPr>
        <w:t>m</w:t>
      </w:r>
      <w:r>
        <w:rPr>
          <w:color w:val="231F20"/>
          <w:spacing w:val="-1"/>
          <w:w w:val="207"/>
          <w:sz w:val="12"/>
        </w:rPr>
        <w:t>ii</w:t>
      </w:r>
      <w:r>
        <w:rPr>
          <w:color w:val="231F20"/>
          <w:spacing w:val="-1"/>
          <w:w w:val="149"/>
          <w:sz w:val="12"/>
        </w:rPr>
        <w:t>c</w:t>
      </w:r>
      <w:r>
        <w:rPr>
          <w:rFonts w:ascii="Gautami" w:hAnsi="Gautami"/>
          <w:b/>
          <w:color w:val="231F20"/>
          <w:w w:val="100"/>
          <w:sz w:val="18"/>
        </w:rPr>
        <w:t>,</w:t>
      </w:r>
      <w:r>
        <w:rPr>
          <w:rFonts w:ascii="Gautami" w:hAnsi="Gautami"/>
          <w:b/>
          <w:color w:val="231F20"/>
          <w:spacing w:val="-1"/>
          <w:sz w:val="18"/>
        </w:rPr>
        <w:t> </w:t>
      </w:r>
      <w:r>
        <w:rPr>
          <w:color w:val="231F20"/>
          <w:spacing w:val="-1"/>
          <w:w w:val="106"/>
          <w:sz w:val="18"/>
        </w:rPr>
        <w:t>núm</w:t>
      </w:r>
      <w:r>
        <w:rPr>
          <w:color w:val="231F20"/>
          <w:w w:val="106"/>
          <w:sz w:val="18"/>
        </w:rPr>
        <w:t>.</w:t>
      </w:r>
      <w:r>
        <w:rPr>
          <w:color w:val="231F20"/>
          <w:spacing w:val="-3"/>
          <w:sz w:val="18"/>
        </w:rPr>
        <w:t> </w:t>
      </w:r>
      <w:r>
        <w:rPr>
          <w:color w:val="231F20"/>
          <w:spacing w:val="-1"/>
          <w:w w:val="98"/>
          <w:sz w:val="18"/>
        </w:rPr>
        <w:t>2</w:t>
      </w:r>
      <w:r>
        <w:rPr>
          <w:color w:val="231F20"/>
          <w:w w:val="98"/>
          <w:sz w:val="18"/>
        </w:rPr>
        <w:t>,</w:t>
      </w:r>
      <w:r>
        <w:rPr>
          <w:color w:val="231F20"/>
          <w:spacing w:val="-3"/>
          <w:sz w:val="18"/>
        </w:rPr>
        <w:t> </w:t>
      </w:r>
      <w:r>
        <w:rPr>
          <w:color w:val="231F20"/>
          <w:spacing w:val="-1"/>
          <w:w w:val="102"/>
          <w:sz w:val="18"/>
        </w:rPr>
        <w:t>México</w:t>
      </w:r>
      <w:r>
        <w:rPr>
          <w:color w:val="231F20"/>
          <w:w w:val="102"/>
          <w:sz w:val="18"/>
        </w:rPr>
        <w:t>,</w:t>
      </w:r>
      <w:r>
        <w:rPr>
          <w:color w:val="231F20"/>
          <w:spacing w:val="-3"/>
          <w:sz w:val="18"/>
        </w:rPr>
        <w:t> </w:t>
      </w:r>
      <w:r>
        <w:rPr>
          <w:color w:val="231F20"/>
          <w:spacing w:val="-7"/>
          <w:w w:val="155"/>
          <w:sz w:val="12"/>
        </w:rPr>
        <w:t>u</w:t>
      </w:r>
      <w:r>
        <w:rPr>
          <w:color w:val="231F20"/>
          <w:spacing w:val="-1"/>
          <w:w w:val="125"/>
          <w:sz w:val="12"/>
        </w:rPr>
        <w:t>a</w:t>
      </w:r>
      <w:r>
        <w:rPr>
          <w:color w:val="231F20"/>
          <w:spacing w:val="-1"/>
          <w:w w:val="124"/>
          <w:sz w:val="12"/>
        </w:rPr>
        <w:t>e</w:t>
      </w:r>
      <w:r>
        <w:rPr>
          <w:color w:val="231F20"/>
          <w:spacing w:val="-1"/>
          <w:w w:val="117"/>
          <w:sz w:val="12"/>
        </w:rPr>
        <w:t>m</w:t>
      </w:r>
      <w:r>
        <w:rPr>
          <w:color w:val="231F20"/>
          <w:w w:val="98"/>
          <w:sz w:val="18"/>
        </w:rPr>
        <w:t>.</w:t>
      </w:r>
    </w:p>
    <w:p>
      <w:pPr>
        <w:pStyle w:val="BodyText"/>
      </w:pPr>
    </w:p>
    <w:p>
      <w:pPr>
        <w:pStyle w:val="BodyText"/>
      </w:pPr>
    </w:p>
    <w:p>
      <w:pPr>
        <w:pStyle w:val="BodyText"/>
        <w:rPr>
          <w:sz w:val="24"/>
        </w:rPr>
      </w:pPr>
    </w:p>
    <w:p>
      <w:pPr>
        <w:pStyle w:val="BodyText"/>
        <w:spacing w:before="68"/>
        <w:ind w:left="1500" w:right="2067"/>
      </w:pPr>
      <w:r>
        <w:rPr>
          <w:color w:val="231F20"/>
        </w:rPr>
        <w:t>42</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72"/>
        <w:ind w:left="1500" w:right="1197" w:firstLine="0"/>
        <w:jc w:val="left"/>
        <w:rPr>
          <w:sz w:val="18"/>
        </w:rPr>
      </w:pPr>
      <w:r>
        <w:rPr>
          <w:color w:val="231F20"/>
          <w:sz w:val="18"/>
        </w:rPr>
        <w:t>Moral Santaella, Cristina (1993), “Formación para la profesión docente”,</w:t>
      </w:r>
    </w:p>
    <w:p>
      <w:pPr>
        <w:spacing w:before="73"/>
        <w:ind w:left="1860" w:right="1197" w:firstLine="0"/>
        <w:jc w:val="left"/>
        <w:rPr>
          <w:sz w:val="18"/>
        </w:rPr>
      </w:pPr>
      <w:r>
        <w:rPr>
          <w:rFonts w:ascii="Palatino Linotype" w:hAnsi="Palatino Linotype"/>
          <w:i/>
          <w:color w:val="231F20"/>
          <w:sz w:val="18"/>
        </w:rPr>
        <w:t>Revista interuniversitaria de formación del profesorado</w:t>
      </w:r>
      <w:r>
        <w:rPr>
          <w:color w:val="231F20"/>
          <w:sz w:val="18"/>
        </w:rPr>
        <w:t>, núm 37, abril.</w:t>
      </w:r>
    </w:p>
    <w:p>
      <w:pPr>
        <w:spacing w:line="309" w:lineRule="auto" w:before="77"/>
        <w:ind w:left="1860" w:right="1497" w:hanging="360"/>
        <w:jc w:val="both"/>
        <w:rPr>
          <w:sz w:val="18"/>
        </w:rPr>
      </w:pPr>
      <w:r>
        <w:rPr>
          <w:color w:val="231F20"/>
          <w:w w:val="105"/>
          <w:sz w:val="18"/>
        </w:rPr>
        <w:t>Organización</w:t>
      </w:r>
      <w:r>
        <w:rPr>
          <w:color w:val="231F20"/>
          <w:spacing w:val="-22"/>
          <w:w w:val="105"/>
          <w:sz w:val="18"/>
        </w:rPr>
        <w:t> </w:t>
      </w:r>
      <w:r>
        <w:rPr>
          <w:color w:val="231F20"/>
          <w:w w:val="105"/>
          <w:sz w:val="18"/>
        </w:rPr>
        <w:t>de</w:t>
      </w:r>
      <w:r>
        <w:rPr>
          <w:color w:val="231F20"/>
          <w:spacing w:val="-22"/>
          <w:w w:val="105"/>
          <w:sz w:val="18"/>
        </w:rPr>
        <w:t> </w:t>
      </w:r>
      <w:r>
        <w:rPr>
          <w:color w:val="231F20"/>
          <w:w w:val="105"/>
          <w:sz w:val="18"/>
        </w:rPr>
        <w:t>las</w:t>
      </w:r>
      <w:r>
        <w:rPr>
          <w:color w:val="231F20"/>
          <w:spacing w:val="-22"/>
          <w:w w:val="105"/>
          <w:sz w:val="18"/>
        </w:rPr>
        <w:t> </w:t>
      </w:r>
      <w:r>
        <w:rPr>
          <w:color w:val="231F20"/>
          <w:w w:val="105"/>
          <w:sz w:val="18"/>
        </w:rPr>
        <w:t>Naciones</w:t>
      </w:r>
      <w:r>
        <w:rPr>
          <w:color w:val="231F20"/>
          <w:spacing w:val="-22"/>
          <w:w w:val="105"/>
          <w:sz w:val="18"/>
        </w:rPr>
        <w:t> </w:t>
      </w:r>
      <w:r>
        <w:rPr>
          <w:color w:val="231F20"/>
          <w:w w:val="105"/>
          <w:sz w:val="18"/>
        </w:rPr>
        <w:t>Unidas</w:t>
      </w:r>
      <w:r>
        <w:rPr>
          <w:color w:val="231F20"/>
          <w:spacing w:val="-22"/>
          <w:w w:val="105"/>
          <w:sz w:val="18"/>
        </w:rPr>
        <w:t> </w:t>
      </w:r>
      <w:r>
        <w:rPr>
          <w:color w:val="231F20"/>
          <w:w w:val="105"/>
          <w:sz w:val="18"/>
        </w:rPr>
        <w:t>para</w:t>
      </w:r>
      <w:r>
        <w:rPr>
          <w:color w:val="231F20"/>
          <w:spacing w:val="-22"/>
          <w:w w:val="105"/>
          <w:sz w:val="18"/>
        </w:rPr>
        <w:t> </w:t>
      </w:r>
      <w:r>
        <w:rPr>
          <w:color w:val="231F20"/>
          <w:w w:val="105"/>
          <w:sz w:val="18"/>
        </w:rPr>
        <w:t>la</w:t>
      </w:r>
      <w:r>
        <w:rPr>
          <w:color w:val="231F20"/>
          <w:spacing w:val="-22"/>
          <w:w w:val="105"/>
          <w:sz w:val="18"/>
        </w:rPr>
        <w:t> </w:t>
      </w:r>
      <w:r>
        <w:rPr>
          <w:color w:val="231F20"/>
          <w:w w:val="105"/>
          <w:sz w:val="18"/>
        </w:rPr>
        <w:t>Educación,</w:t>
      </w:r>
      <w:r>
        <w:rPr>
          <w:color w:val="231F20"/>
          <w:spacing w:val="-22"/>
          <w:w w:val="105"/>
          <w:sz w:val="18"/>
        </w:rPr>
        <w:t> </w:t>
      </w:r>
      <w:r>
        <w:rPr>
          <w:color w:val="231F20"/>
          <w:w w:val="105"/>
          <w:sz w:val="18"/>
        </w:rPr>
        <w:t>las</w:t>
      </w:r>
      <w:r>
        <w:rPr>
          <w:color w:val="231F20"/>
          <w:spacing w:val="-22"/>
          <w:w w:val="105"/>
          <w:sz w:val="18"/>
        </w:rPr>
        <w:t> </w:t>
      </w:r>
      <w:r>
        <w:rPr>
          <w:color w:val="231F20"/>
          <w:w w:val="105"/>
          <w:sz w:val="18"/>
        </w:rPr>
        <w:t>Ciencias</w:t>
      </w:r>
      <w:r>
        <w:rPr>
          <w:color w:val="231F20"/>
          <w:spacing w:val="-22"/>
          <w:w w:val="105"/>
          <w:sz w:val="18"/>
        </w:rPr>
        <w:t> </w:t>
      </w:r>
      <w:r>
        <w:rPr>
          <w:color w:val="231F20"/>
          <w:w w:val="105"/>
          <w:sz w:val="18"/>
        </w:rPr>
        <w:t>y las</w:t>
      </w:r>
      <w:r>
        <w:rPr>
          <w:color w:val="231F20"/>
          <w:spacing w:val="-15"/>
          <w:w w:val="105"/>
          <w:sz w:val="18"/>
        </w:rPr>
        <w:t> </w:t>
      </w:r>
      <w:r>
        <w:rPr>
          <w:color w:val="231F20"/>
          <w:w w:val="105"/>
          <w:sz w:val="18"/>
        </w:rPr>
        <w:t>Artes</w:t>
      </w:r>
      <w:r>
        <w:rPr>
          <w:color w:val="231F20"/>
          <w:spacing w:val="23"/>
          <w:w w:val="105"/>
          <w:sz w:val="18"/>
        </w:rPr>
        <w:t> </w:t>
      </w:r>
      <w:r>
        <w:rPr>
          <w:color w:val="231F20"/>
          <w:w w:val="105"/>
          <w:sz w:val="18"/>
        </w:rPr>
        <w:t>(2008),</w:t>
      </w:r>
      <w:r>
        <w:rPr>
          <w:color w:val="231F20"/>
          <w:spacing w:val="-15"/>
          <w:w w:val="105"/>
          <w:sz w:val="18"/>
        </w:rPr>
        <w:t> </w:t>
      </w:r>
      <w:r>
        <w:rPr>
          <w:rFonts w:ascii="Palatino Linotype" w:hAnsi="Palatino Linotype"/>
          <w:i/>
          <w:color w:val="231F20"/>
          <w:w w:val="105"/>
          <w:sz w:val="18"/>
        </w:rPr>
        <w:t>Declaración</w:t>
      </w:r>
      <w:r>
        <w:rPr>
          <w:rFonts w:ascii="Palatino Linotype" w:hAnsi="Palatino Linotype"/>
          <w:i/>
          <w:color w:val="231F20"/>
          <w:spacing w:val="-10"/>
          <w:w w:val="105"/>
          <w:sz w:val="18"/>
        </w:rPr>
        <w:t> </w:t>
      </w:r>
      <w:r>
        <w:rPr>
          <w:rFonts w:ascii="Palatino Linotype" w:hAnsi="Palatino Linotype"/>
          <w:i/>
          <w:color w:val="231F20"/>
          <w:w w:val="105"/>
          <w:sz w:val="18"/>
        </w:rPr>
        <w:t>de</w:t>
      </w:r>
      <w:r>
        <w:rPr>
          <w:rFonts w:ascii="Palatino Linotype" w:hAnsi="Palatino Linotype"/>
          <w:i/>
          <w:color w:val="231F20"/>
          <w:spacing w:val="-10"/>
          <w:w w:val="105"/>
          <w:sz w:val="18"/>
        </w:rPr>
        <w:t> </w:t>
      </w:r>
      <w:r>
        <w:rPr>
          <w:rFonts w:ascii="Palatino Linotype" w:hAnsi="Palatino Linotype"/>
          <w:i/>
          <w:color w:val="231F20"/>
          <w:w w:val="105"/>
          <w:sz w:val="18"/>
        </w:rPr>
        <w:t>la</w:t>
      </w:r>
      <w:r>
        <w:rPr>
          <w:rFonts w:ascii="Palatino Linotype" w:hAnsi="Palatino Linotype"/>
          <w:i/>
          <w:color w:val="231F20"/>
          <w:spacing w:val="-10"/>
          <w:w w:val="105"/>
          <w:sz w:val="18"/>
        </w:rPr>
        <w:t> </w:t>
      </w:r>
      <w:r>
        <w:rPr>
          <w:rFonts w:ascii="Palatino Linotype" w:hAnsi="Palatino Linotype"/>
          <w:i/>
          <w:color w:val="231F20"/>
          <w:w w:val="105"/>
          <w:sz w:val="18"/>
        </w:rPr>
        <w:t>Conferencia</w:t>
      </w:r>
      <w:r>
        <w:rPr>
          <w:rFonts w:ascii="Palatino Linotype" w:hAnsi="Palatino Linotype"/>
          <w:i/>
          <w:color w:val="231F20"/>
          <w:spacing w:val="-10"/>
          <w:w w:val="105"/>
          <w:sz w:val="18"/>
        </w:rPr>
        <w:t> </w:t>
      </w:r>
      <w:r>
        <w:rPr>
          <w:rFonts w:ascii="Palatino Linotype" w:hAnsi="Palatino Linotype"/>
          <w:i/>
          <w:color w:val="231F20"/>
          <w:w w:val="105"/>
          <w:sz w:val="18"/>
        </w:rPr>
        <w:t>Regional</w:t>
      </w:r>
      <w:r>
        <w:rPr>
          <w:rFonts w:ascii="Palatino Linotype" w:hAnsi="Palatino Linotype"/>
          <w:i/>
          <w:color w:val="231F20"/>
          <w:spacing w:val="-10"/>
          <w:w w:val="105"/>
          <w:sz w:val="18"/>
        </w:rPr>
        <w:t> </w:t>
      </w:r>
      <w:r>
        <w:rPr>
          <w:rFonts w:ascii="Palatino Linotype" w:hAnsi="Palatino Linotype"/>
          <w:i/>
          <w:color w:val="231F20"/>
          <w:w w:val="105"/>
          <w:sz w:val="18"/>
        </w:rPr>
        <w:t>de</w:t>
      </w:r>
      <w:r>
        <w:rPr>
          <w:rFonts w:ascii="Palatino Linotype" w:hAnsi="Palatino Linotype"/>
          <w:i/>
          <w:color w:val="231F20"/>
          <w:spacing w:val="-10"/>
          <w:w w:val="105"/>
          <w:sz w:val="18"/>
        </w:rPr>
        <w:t> </w:t>
      </w:r>
      <w:r>
        <w:rPr>
          <w:rFonts w:ascii="Palatino Linotype" w:hAnsi="Palatino Linotype"/>
          <w:i/>
          <w:color w:val="231F20"/>
          <w:w w:val="105"/>
          <w:sz w:val="18"/>
        </w:rPr>
        <w:t>Educación </w:t>
      </w:r>
      <w:r>
        <w:rPr>
          <w:rFonts w:ascii="Palatino Linotype" w:hAnsi="Palatino Linotype"/>
          <w:i/>
          <w:color w:val="231F20"/>
          <w:spacing w:val="-1"/>
          <w:w w:val="98"/>
          <w:sz w:val="18"/>
        </w:rPr>
        <w:t>Superio</w:t>
      </w:r>
      <w:r>
        <w:rPr>
          <w:rFonts w:ascii="Palatino Linotype" w:hAnsi="Palatino Linotype"/>
          <w:i/>
          <w:color w:val="231F20"/>
          <w:w w:val="98"/>
          <w:sz w:val="18"/>
        </w:rPr>
        <w:t>r</w:t>
      </w:r>
      <w:r>
        <w:rPr>
          <w:rFonts w:ascii="Palatino Linotype" w:hAnsi="Palatino Linotype"/>
          <w:i/>
          <w:color w:val="231F20"/>
          <w:spacing w:val="2"/>
          <w:sz w:val="18"/>
        </w:rPr>
        <w:t> </w:t>
      </w:r>
      <w:r>
        <w:rPr>
          <w:rFonts w:ascii="Palatino Linotype" w:hAnsi="Palatino Linotype"/>
          <w:i/>
          <w:color w:val="231F20"/>
          <w:spacing w:val="-1"/>
          <w:w w:val="98"/>
          <w:sz w:val="18"/>
        </w:rPr>
        <w:t>e</w:t>
      </w:r>
      <w:r>
        <w:rPr>
          <w:rFonts w:ascii="Palatino Linotype" w:hAnsi="Palatino Linotype"/>
          <w:i/>
          <w:color w:val="231F20"/>
          <w:w w:val="98"/>
          <w:sz w:val="18"/>
        </w:rPr>
        <w:t>n</w:t>
      </w:r>
      <w:r>
        <w:rPr>
          <w:rFonts w:ascii="Palatino Linotype" w:hAnsi="Palatino Linotype"/>
          <w:i/>
          <w:color w:val="231F20"/>
          <w:spacing w:val="2"/>
          <w:sz w:val="18"/>
        </w:rPr>
        <w:t> </w:t>
      </w:r>
      <w:r>
        <w:rPr>
          <w:rFonts w:ascii="Palatino Linotype" w:hAnsi="Palatino Linotype"/>
          <w:i/>
          <w:color w:val="231F20"/>
          <w:spacing w:val="-1"/>
          <w:w w:val="96"/>
          <w:sz w:val="18"/>
        </w:rPr>
        <w:t>Améric</w:t>
      </w:r>
      <w:r>
        <w:rPr>
          <w:rFonts w:ascii="Palatino Linotype" w:hAnsi="Palatino Linotype"/>
          <w:i/>
          <w:color w:val="231F20"/>
          <w:w w:val="96"/>
          <w:sz w:val="18"/>
        </w:rPr>
        <w:t>a</w:t>
      </w:r>
      <w:r>
        <w:rPr>
          <w:rFonts w:ascii="Palatino Linotype" w:hAnsi="Palatino Linotype"/>
          <w:i/>
          <w:color w:val="231F20"/>
          <w:spacing w:val="2"/>
          <w:sz w:val="18"/>
        </w:rPr>
        <w:t> </w:t>
      </w:r>
      <w:r>
        <w:rPr>
          <w:rFonts w:ascii="Palatino Linotype" w:hAnsi="Palatino Linotype"/>
          <w:i/>
          <w:color w:val="231F20"/>
          <w:spacing w:val="7"/>
          <w:w w:val="108"/>
          <w:sz w:val="18"/>
        </w:rPr>
        <w:t>L</w:t>
      </w:r>
      <w:r>
        <w:rPr>
          <w:rFonts w:ascii="Palatino Linotype" w:hAnsi="Palatino Linotype"/>
          <w:i/>
          <w:color w:val="231F20"/>
          <w:spacing w:val="-1"/>
          <w:w w:val="101"/>
          <w:sz w:val="18"/>
        </w:rPr>
        <w:t>atin</w:t>
      </w:r>
      <w:r>
        <w:rPr>
          <w:rFonts w:ascii="Palatino Linotype" w:hAnsi="Palatino Linotype"/>
          <w:i/>
          <w:color w:val="231F20"/>
          <w:w w:val="101"/>
          <w:sz w:val="18"/>
        </w:rPr>
        <w:t>a</w:t>
      </w:r>
      <w:r>
        <w:rPr>
          <w:rFonts w:ascii="Palatino Linotype" w:hAnsi="Palatino Linotype"/>
          <w:i/>
          <w:color w:val="231F20"/>
          <w:spacing w:val="2"/>
          <w:sz w:val="18"/>
        </w:rPr>
        <w:t> </w:t>
      </w:r>
      <w:r>
        <w:rPr>
          <w:rFonts w:ascii="Palatino Linotype" w:hAnsi="Palatino Linotype"/>
          <w:i/>
          <w:color w:val="231F20"/>
          <w:w w:val="76"/>
          <w:sz w:val="18"/>
        </w:rPr>
        <w:t>y</w:t>
      </w:r>
      <w:r>
        <w:rPr>
          <w:rFonts w:ascii="Palatino Linotype" w:hAnsi="Palatino Linotype"/>
          <w:i/>
          <w:color w:val="231F20"/>
          <w:spacing w:val="2"/>
          <w:sz w:val="18"/>
        </w:rPr>
        <w:t> </w:t>
      </w:r>
      <w:r>
        <w:rPr>
          <w:rFonts w:ascii="Palatino Linotype" w:hAnsi="Palatino Linotype"/>
          <w:i/>
          <w:color w:val="231F20"/>
          <w:spacing w:val="-1"/>
          <w:w w:val="98"/>
          <w:sz w:val="18"/>
        </w:rPr>
        <w:t>e</w:t>
      </w:r>
      <w:r>
        <w:rPr>
          <w:rFonts w:ascii="Palatino Linotype" w:hAnsi="Palatino Linotype"/>
          <w:i/>
          <w:color w:val="231F20"/>
          <w:w w:val="98"/>
          <w:sz w:val="18"/>
        </w:rPr>
        <w:t>l</w:t>
      </w:r>
      <w:r>
        <w:rPr>
          <w:rFonts w:ascii="Palatino Linotype" w:hAnsi="Palatino Linotype"/>
          <w:i/>
          <w:color w:val="231F20"/>
          <w:spacing w:val="2"/>
          <w:sz w:val="18"/>
        </w:rPr>
        <w:t> </w:t>
      </w:r>
      <w:r>
        <w:rPr>
          <w:rFonts w:ascii="Palatino Linotype" w:hAnsi="Palatino Linotype"/>
          <w:i/>
          <w:color w:val="231F20"/>
          <w:spacing w:val="-1"/>
          <w:w w:val="99"/>
          <w:sz w:val="18"/>
        </w:rPr>
        <w:t>Caribe</w:t>
      </w:r>
      <w:r>
        <w:rPr>
          <w:color w:val="231F20"/>
          <w:w w:val="98"/>
          <w:sz w:val="18"/>
        </w:rPr>
        <w:t>,</w:t>
      </w:r>
      <w:r>
        <w:rPr>
          <w:color w:val="231F20"/>
          <w:spacing w:val="-4"/>
          <w:sz w:val="18"/>
        </w:rPr>
        <w:t> </w:t>
      </w:r>
      <w:r>
        <w:rPr>
          <w:color w:val="231F20"/>
          <w:spacing w:val="-1"/>
          <w:w w:val="155"/>
          <w:sz w:val="12"/>
        </w:rPr>
        <w:t>u</w:t>
      </w:r>
      <w:r>
        <w:rPr>
          <w:color w:val="231F20"/>
          <w:spacing w:val="-1"/>
          <w:w w:val="155"/>
          <w:sz w:val="12"/>
        </w:rPr>
        <w:t>n</w:t>
      </w:r>
      <w:r>
        <w:rPr>
          <w:color w:val="231F20"/>
          <w:spacing w:val="-1"/>
          <w:w w:val="124"/>
          <w:sz w:val="12"/>
        </w:rPr>
        <w:t>e</w:t>
      </w:r>
      <w:r>
        <w:rPr>
          <w:color w:val="231F20"/>
          <w:spacing w:val="-1"/>
          <w:w w:val="115"/>
          <w:sz w:val="12"/>
        </w:rPr>
        <w:t>s</w:t>
      </w:r>
      <w:r>
        <w:rPr>
          <w:color w:val="231F20"/>
          <w:spacing w:val="-1"/>
          <w:w w:val="149"/>
          <w:sz w:val="12"/>
        </w:rPr>
        <w:t>c</w:t>
      </w:r>
      <w:r>
        <w:rPr>
          <w:color w:val="231F20"/>
          <w:spacing w:val="-1"/>
          <w:w w:val="155"/>
          <w:sz w:val="12"/>
        </w:rPr>
        <w:t>o</w:t>
      </w:r>
      <w:r>
        <w:rPr>
          <w:color w:val="231F20"/>
          <w:spacing w:val="-1"/>
          <w:w w:val="89"/>
          <w:sz w:val="18"/>
        </w:rPr>
        <w:t>–</w:t>
      </w:r>
      <w:r>
        <w:rPr>
          <w:color w:val="231F20"/>
          <w:spacing w:val="-1"/>
          <w:w w:val="149"/>
          <w:sz w:val="12"/>
        </w:rPr>
        <w:t>c</w:t>
      </w:r>
      <w:r>
        <w:rPr>
          <w:color w:val="231F20"/>
          <w:spacing w:val="-1"/>
          <w:w w:val="224"/>
          <w:sz w:val="12"/>
        </w:rPr>
        <w:t>r</w:t>
      </w:r>
      <w:r>
        <w:rPr>
          <w:color w:val="231F20"/>
          <w:spacing w:val="-1"/>
          <w:w w:val="124"/>
          <w:sz w:val="12"/>
        </w:rPr>
        <w:t>e</w:t>
      </w:r>
      <w:r>
        <w:rPr>
          <w:color w:val="231F20"/>
          <w:spacing w:val="-1"/>
          <w:w w:val="115"/>
          <w:sz w:val="12"/>
        </w:rPr>
        <w:t>s</w:t>
      </w:r>
      <w:r>
        <w:rPr>
          <w:color w:val="231F20"/>
          <w:w w:val="98"/>
          <w:sz w:val="18"/>
        </w:rPr>
        <w:t>,</w:t>
      </w:r>
      <w:r>
        <w:rPr>
          <w:color w:val="231F20"/>
          <w:spacing w:val="-3"/>
          <w:sz w:val="18"/>
        </w:rPr>
        <w:t> </w:t>
      </w:r>
      <w:r>
        <w:rPr>
          <w:color w:val="231F20"/>
          <w:spacing w:val="-1"/>
          <w:w w:val="108"/>
          <w:sz w:val="18"/>
        </w:rPr>
        <w:t>junio.</w:t>
      </w:r>
    </w:p>
    <w:p>
      <w:pPr>
        <w:spacing w:line="229" w:lineRule="exact" w:before="0"/>
        <w:ind w:left="1860" w:right="0" w:hanging="360"/>
        <w:jc w:val="both"/>
        <w:rPr>
          <w:rFonts w:ascii="Palatino Linotype" w:hAnsi="Palatino Linotype"/>
          <w:i/>
          <w:sz w:val="18"/>
        </w:rPr>
      </w:pPr>
      <w:r>
        <w:rPr>
          <w:color w:val="231F20"/>
          <w:sz w:val="18"/>
        </w:rPr>
        <w:t>Páez, Haydeé (1999), </w:t>
      </w:r>
      <w:r>
        <w:rPr>
          <w:rFonts w:ascii="Palatino Linotype" w:hAnsi="Palatino Linotype"/>
          <w:i/>
          <w:color w:val="231F20"/>
          <w:sz w:val="18"/>
        </w:rPr>
        <w:t>Perfil de competencias del docente de educación superior</w:t>
      </w:r>
    </w:p>
    <w:p>
      <w:pPr>
        <w:spacing w:line="316" w:lineRule="auto" w:before="57"/>
        <w:ind w:left="1860" w:right="1496" w:firstLine="0"/>
        <w:jc w:val="left"/>
        <w:rPr>
          <w:sz w:val="18"/>
        </w:rPr>
      </w:pPr>
      <w:r>
        <w:rPr>
          <w:rFonts w:ascii="Palatino Linotype" w:hAnsi="Palatino Linotype"/>
          <w:i/>
          <w:color w:val="231F20"/>
          <w:sz w:val="18"/>
        </w:rPr>
        <w:t>hacia y en el nuevo milenio</w:t>
      </w:r>
      <w:r>
        <w:rPr>
          <w:color w:val="231F20"/>
          <w:sz w:val="18"/>
        </w:rPr>
        <w:t>, Memorias del Encuentro por la Unidad de los Educadores Latinoamericanos Pedagogía 99, La Habana Cuba.</w:t>
      </w:r>
    </w:p>
    <w:p>
      <w:pPr>
        <w:spacing w:line="307" w:lineRule="auto" w:before="8"/>
        <w:ind w:left="1860" w:right="1496" w:hanging="360"/>
        <w:jc w:val="both"/>
        <w:rPr>
          <w:sz w:val="18"/>
        </w:rPr>
      </w:pPr>
      <w:r>
        <w:rPr>
          <w:color w:val="231F20"/>
          <w:spacing w:val="-5"/>
          <w:sz w:val="18"/>
        </w:rPr>
        <w:t>Tamayo </w:t>
      </w:r>
      <w:r>
        <w:rPr>
          <w:color w:val="231F20"/>
          <w:sz w:val="18"/>
        </w:rPr>
        <w:t>S., Leticia (2006), </w:t>
      </w:r>
      <w:r>
        <w:rPr>
          <w:rFonts w:ascii="Palatino Linotype" w:hAnsi="Palatino Linotype"/>
          <w:i/>
          <w:color w:val="231F20"/>
          <w:spacing w:val="3"/>
          <w:sz w:val="18"/>
        </w:rPr>
        <w:t>La </w:t>
      </w:r>
      <w:r>
        <w:rPr>
          <w:rFonts w:ascii="Palatino Linotype" w:hAnsi="Palatino Linotype"/>
          <w:i/>
          <w:color w:val="231F20"/>
          <w:sz w:val="18"/>
        </w:rPr>
        <w:t>formación docente, una necesidad para la crea- </w:t>
      </w:r>
      <w:r>
        <w:rPr>
          <w:rFonts w:ascii="Palatino Linotype" w:hAnsi="Palatino Linotype"/>
          <w:i/>
          <w:color w:val="231F20"/>
          <w:sz w:val="18"/>
        </w:rPr>
        <w:t>ción</w:t>
      </w:r>
      <w:r>
        <w:rPr>
          <w:rFonts w:ascii="Palatino Linotype" w:hAnsi="Palatino Linotype"/>
          <w:i/>
          <w:color w:val="231F20"/>
          <w:spacing w:val="-15"/>
          <w:sz w:val="18"/>
        </w:rPr>
        <w:t> </w:t>
      </w:r>
      <w:r>
        <w:rPr>
          <w:rFonts w:ascii="Palatino Linotype" w:hAnsi="Palatino Linotype"/>
          <w:i/>
          <w:color w:val="231F20"/>
          <w:sz w:val="18"/>
        </w:rPr>
        <w:t>de</w:t>
      </w:r>
      <w:r>
        <w:rPr>
          <w:rFonts w:ascii="Palatino Linotype" w:hAnsi="Palatino Linotype"/>
          <w:i/>
          <w:color w:val="231F20"/>
          <w:spacing w:val="-15"/>
          <w:sz w:val="18"/>
        </w:rPr>
        <w:t> </w:t>
      </w:r>
      <w:r>
        <w:rPr>
          <w:rFonts w:ascii="Palatino Linotype" w:hAnsi="Palatino Linotype"/>
          <w:i/>
          <w:color w:val="231F20"/>
          <w:sz w:val="18"/>
        </w:rPr>
        <w:t>ambientes</w:t>
      </w:r>
      <w:r>
        <w:rPr>
          <w:rFonts w:ascii="Palatino Linotype" w:hAnsi="Palatino Linotype"/>
          <w:i/>
          <w:color w:val="231F20"/>
          <w:spacing w:val="-15"/>
          <w:sz w:val="18"/>
        </w:rPr>
        <w:t> </w:t>
      </w:r>
      <w:r>
        <w:rPr>
          <w:rFonts w:ascii="Palatino Linotype" w:hAnsi="Palatino Linotype"/>
          <w:i/>
          <w:color w:val="231F20"/>
          <w:sz w:val="18"/>
        </w:rPr>
        <w:t>educativos</w:t>
      </w:r>
      <w:r>
        <w:rPr>
          <w:rFonts w:ascii="Palatino Linotype" w:hAnsi="Palatino Linotype"/>
          <w:i/>
          <w:color w:val="231F20"/>
          <w:spacing w:val="-16"/>
          <w:sz w:val="18"/>
        </w:rPr>
        <w:t> </w:t>
      </w:r>
      <w:r>
        <w:rPr>
          <w:rFonts w:ascii="Palatino Linotype" w:hAnsi="Palatino Linotype"/>
          <w:i/>
          <w:color w:val="231F20"/>
          <w:sz w:val="18"/>
        </w:rPr>
        <w:t>de</w:t>
      </w:r>
      <w:r>
        <w:rPr>
          <w:rFonts w:ascii="Palatino Linotype" w:hAnsi="Palatino Linotype"/>
          <w:i/>
          <w:color w:val="231F20"/>
          <w:spacing w:val="-15"/>
          <w:sz w:val="18"/>
        </w:rPr>
        <w:t> </w:t>
      </w:r>
      <w:r>
        <w:rPr>
          <w:rFonts w:ascii="Palatino Linotype" w:hAnsi="Palatino Linotype"/>
          <w:i/>
          <w:color w:val="231F20"/>
          <w:sz w:val="18"/>
        </w:rPr>
        <w:t>calidad</w:t>
      </w:r>
      <w:r>
        <w:rPr>
          <w:rFonts w:ascii="Palatino Linotype" w:hAnsi="Palatino Linotype"/>
          <w:i/>
          <w:color w:val="231F20"/>
          <w:spacing w:val="-16"/>
          <w:sz w:val="18"/>
        </w:rPr>
        <w:t> </w:t>
      </w:r>
      <w:r>
        <w:rPr>
          <w:rFonts w:ascii="Palatino Linotype" w:hAnsi="Palatino Linotype"/>
          <w:i/>
          <w:color w:val="231F20"/>
          <w:sz w:val="18"/>
        </w:rPr>
        <w:t>en</w:t>
      </w:r>
      <w:r>
        <w:rPr>
          <w:rFonts w:ascii="Palatino Linotype" w:hAnsi="Palatino Linotype"/>
          <w:i/>
          <w:color w:val="231F20"/>
          <w:spacing w:val="-15"/>
          <w:sz w:val="18"/>
        </w:rPr>
        <w:t> </w:t>
      </w:r>
      <w:r>
        <w:rPr>
          <w:rFonts w:ascii="Palatino Linotype" w:hAnsi="Palatino Linotype"/>
          <w:i/>
          <w:color w:val="231F20"/>
          <w:sz w:val="18"/>
        </w:rPr>
        <w:t>la</w:t>
      </w:r>
      <w:r>
        <w:rPr>
          <w:rFonts w:ascii="Palatino Linotype" w:hAnsi="Palatino Linotype"/>
          <w:i/>
          <w:color w:val="231F20"/>
          <w:spacing w:val="-15"/>
          <w:sz w:val="18"/>
        </w:rPr>
        <w:t> </w:t>
      </w:r>
      <w:r>
        <w:rPr>
          <w:rFonts w:ascii="Palatino Linotype" w:hAnsi="Palatino Linotype"/>
          <w:i/>
          <w:color w:val="231F20"/>
          <w:sz w:val="18"/>
        </w:rPr>
        <w:t>enseñanza</w:t>
      </w:r>
      <w:r>
        <w:rPr>
          <w:rFonts w:ascii="Palatino Linotype" w:hAnsi="Palatino Linotype"/>
          <w:i/>
          <w:color w:val="231F20"/>
          <w:spacing w:val="-16"/>
          <w:sz w:val="18"/>
        </w:rPr>
        <w:t> </w:t>
      </w:r>
      <w:r>
        <w:rPr>
          <w:rFonts w:ascii="Palatino Linotype" w:hAnsi="Palatino Linotype"/>
          <w:i/>
          <w:color w:val="231F20"/>
          <w:sz w:val="18"/>
        </w:rPr>
        <w:t>turística</w:t>
      </w:r>
      <w:r>
        <w:rPr>
          <w:color w:val="231F20"/>
          <w:sz w:val="18"/>
        </w:rPr>
        <w:t>,</w:t>
      </w:r>
      <w:r>
        <w:rPr>
          <w:color w:val="231F20"/>
          <w:spacing w:val="-20"/>
          <w:sz w:val="18"/>
        </w:rPr>
        <w:t> </w:t>
      </w:r>
      <w:r>
        <w:rPr>
          <w:color w:val="231F20"/>
          <w:spacing w:val="-3"/>
          <w:sz w:val="18"/>
        </w:rPr>
        <w:t>www.uae- </w:t>
      </w:r>
      <w:r>
        <w:rPr>
          <w:color w:val="231F20"/>
          <w:sz w:val="18"/>
        </w:rPr>
        <w:t>mex.mx</w:t>
      </w:r>
    </w:p>
    <w:p>
      <w:pPr>
        <w:spacing w:line="297" w:lineRule="auto" w:before="16"/>
        <w:ind w:left="1860" w:right="1497" w:hanging="360"/>
        <w:jc w:val="both"/>
        <w:rPr>
          <w:sz w:val="18"/>
        </w:rPr>
      </w:pPr>
      <w:r>
        <w:rPr>
          <w:color w:val="231F20"/>
          <w:spacing w:val="-5"/>
          <w:w w:val="105"/>
          <w:sz w:val="18"/>
        </w:rPr>
        <w:t>Tenti</w:t>
      </w:r>
      <w:r>
        <w:rPr>
          <w:color w:val="231F20"/>
          <w:spacing w:val="10"/>
          <w:w w:val="105"/>
          <w:sz w:val="18"/>
        </w:rPr>
        <w:t> </w:t>
      </w:r>
      <w:r>
        <w:rPr>
          <w:color w:val="231F20"/>
          <w:w w:val="105"/>
          <w:sz w:val="18"/>
        </w:rPr>
        <w:t>Fanfani,</w:t>
      </w:r>
      <w:r>
        <w:rPr>
          <w:color w:val="231F20"/>
          <w:spacing w:val="10"/>
          <w:w w:val="105"/>
          <w:sz w:val="18"/>
        </w:rPr>
        <w:t> </w:t>
      </w:r>
      <w:r>
        <w:rPr>
          <w:color w:val="231F20"/>
          <w:w w:val="105"/>
          <w:sz w:val="18"/>
        </w:rPr>
        <w:t>Emilio</w:t>
      </w:r>
      <w:r>
        <w:rPr>
          <w:color w:val="231F20"/>
          <w:spacing w:val="-22"/>
          <w:w w:val="105"/>
          <w:sz w:val="18"/>
        </w:rPr>
        <w:t> </w:t>
      </w:r>
      <w:r>
        <w:rPr>
          <w:color w:val="231F20"/>
          <w:w w:val="105"/>
          <w:sz w:val="18"/>
        </w:rPr>
        <w:t>(2006),</w:t>
      </w:r>
      <w:r>
        <w:rPr>
          <w:color w:val="231F20"/>
          <w:spacing w:val="-22"/>
          <w:w w:val="105"/>
          <w:sz w:val="18"/>
        </w:rPr>
        <w:t> </w:t>
      </w:r>
      <w:r>
        <w:rPr>
          <w:rFonts w:ascii="Palatino Linotype" w:hAnsi="Palatino Linotype"/>
          <w:i/>
          <w:color w:val="231F20"/>
          <w:w w:val="105"/>
          <w:sz w:val="18"/>
        </w:rPr>
        <w:t>El</w:t>
      </w:r>
      <w:r>
        <w:rPr>
          <w:rFonts w:ascii="Palatino Linotype" w:hAnsi="Palatino Linotype"/>
          <w:i/>
          <w:color w:val="231F20"/>
          <w:spacing w:val="-17"/>
          <w:w w:val="105"/>
          <w:sz w:val="18"/>
        </w:rPr>
        <w:t> </w:t>
      </w:r>
      <w:r>
        <w:rPr>
          <w:rFonts w:ascii="Palatino Linotype" w:hAnsi="Palatino Linotype"/>
          <w:i/>
          <w:color w:val="231F20"/>
          <w:w w:val="105"/>
          <w:sz w:val="18"/>
        </w:rPr>
        <w:t>oficio</w:t>
      </w:r>
      <w:r>
        <w:rPr>
          <w:rFonts w:ascii="Palatino Linotype" w:hAnsi="Palatino Linotype"/>
          <w:i/>
          <w:color w:val="231F20"/>
          <w:spacing w:val="-17"/>
          <w:w w:val="105"/>
          <w:sz w:val="18"/>
        </w:rPr>
        <w:t> </w:t>
      </w:r>
      <w:r>
        <w:rPr>
          <w:rFonts w:ascii="Palatino Linotype" w:hAnsi="Palatino Linotype"/>
          <w:i/>
          <w:color w:val="231F20"/>
          <w:w w:val="105"/>
          <w:sz w:val="18"/>
        </w:rPr>
        <w:t>del</w:t>
      </w:r>
      <w:r>
        <w:rPr>
          <w:rFonts w:ascii="Palatino Linotype" w:hAnsi="Palatino Linotype"/>
          <w:i/>
          <w:color w:val="231F20"/>
          <w:spacing w:val="-17"/>
          <w:w w:val="105"/>
          <w:sz w:val="18"/>
        </w:rPr>
        <w:t> </w:t>
      </w:r>
      <w:r>
        <w:rPr>
          <w:rFonts w:ascii="Palatino Linotype" w:hAnsi="Palatino Linotype"/>
          <w:i/>
          <w:color w:val="231F20"/>
          <w:w w:val="105"/>
          <w:sz w:val="18"/>
        </w:rPr>
        <w:t>docente:</w:t>
      </w:r>
      <w:r>
        <w:rPr>
          <w:rFonts w:ascii="Palatino Linotype" w:hAnsi="Palatino Linotype"/>
          <w:i/>
          <w:color w:val="231F20"/>
          <w:spacing w:val="-17"/>
          <w:w w:val="105"/>
          <w:sz w:val="18"/>
        </w:rPr>
        <w:t> </w:t>
      </w:r>
      <w:r>
        <w:rPr>
          <w:rFonts w:ascii="Palatino Linotype" w:hAnsi="Palatino Linotype"/>
          <w:i/>
          <w:color w:val="231F20"/>
          <w:w w:val="105"/>
          <w:sz w:val="18"/>
        </w:rPr>
        <w:t>vocación,</w:t>
      </w:r>
      <w:r>
        <w:rPr>
          <w:rFonts w:ascii="Palatino Linotype" w:hAnsi="Palatino Linotype"/>
          <w:i/>
          <w:color w:val="231F20"/>
          <w:spacing w:val="-17"/>
          <w:w w:val="105"/>
          <w:sz w:val="18"/>
        </w:rPr>
        <w:t> </w:t>
      </w:r>
      <w:r>
        <w:rPr>
          <w:rFonts w:ascii="Palatino Linotype" w:hAnsi="Palatino Linotype"/>
          <w:i/>
          <w:color w:val="231F20"/>
          <w:w w:val="105"/>
          <w:sz w:val="18"/>
        </w:rPr>
        <w:t>trabajo</w:t>
      </w:r>
      <w:r>
        <w:rPr>
          <w:rFonts w:ascii="Palatino Linotype" w:hAnsi="Palatino Linotype"/>
          <w:i/>
          <w:color w:val="231F20"/>
          <w:spacing w:val="-17"/>
          <w:w w:val="105"/>
          <w:sz w:val="18"/>
        </w:rPr>
        <w:t> </w:t>
      </w:r>
      <w:r>
        <w:rPr>
          <w:rFonts w:ascii="Palatino Linotype" w:hAnsi="Palatino Linotype"/>
          <w:i/>
          <w:color w:val="231F20"/>
          <w:w w:val="105"/>
          <w:sz w:val="18"/>
        </w:rPr>
        <w:t>y</w:t>
      </w:r>
      <w:r>
        <w:rPr>
          <w:rFonts w:ascii="Palatino Linotype" w:hAnsi="Palatino Linotype"/>
          <w:i/>
          <w:color w:val="231F20"/>
          <w:spacing w:val="-17"/>
          <w:w w:val="105"/>
          <w:sz w:val="18"/>
        </w:rPr>
        <w:t> </w:t>
      </w:r>
      <w:r>
        <w:rPr>
          <w:rFonts w:ascii="Palatino Linotype" w:hAnsi="Palatino Linotype"/>
          <w:i/>
          <w:color w:val="231F20"/>
          <w:w w:val="105"/>
          <w:sz w:val="18"/>
        </w:rPr>
        <w:t>profe- </w:t>
      </w:r>
      <w:r>
        <w:rPr>
          <w:rFonts w:ascii="Palatino Linotype" w:hAnsi="Palatino Linotype"/>
          <w:i/>
          <w:color w:val="231F20"/>
          <w:w w:val="110"/>
          <w:sz w:val="18"/>
        </w:rPr>
        <w:t>sión</w:t>
      </w:r>
      <w:r>
        <w:rPr>
          <w:rFonts w:ascii="Palatino Linotype" w:hAnsi="Palatino Linotype"/>
          <w:i/>
          <w:color w:val="231F20"/>
          <w:spacing w:val="-29"/>
          <w:w w:val="110"/>
          <w:sz w:val="18"/>
        </w:rPr>
        <w:t> </w:t>
      </w:r>
      <w:r>
        <w:rPr>
          <w:rFonts w:ascii="Palatino Linotype" w:hAnsi="Palatino Linotype"/>
          <w:i/>
          <w:color w:val="231F20"/>
          <w:w w:val="110"/>
          <w:sz w:val="18"/>
        </w:rPr>
        <w:t>en</w:t>
      </w:r>
      <w:r>
        <w:rPr>
          <w:rFonts w:ascii="Palatino Linotype" w:hAnsi="Palatino Linotype"/>
          <w:i/>
          <w:color w:val="231F20"/>
          <w:spacing w:val="-29"/>
          <w:w w:val="110"/>
          <w:sz w:val="18"/>
        </w:rPr>
        <w:t> </w:t>
      </w:r>
      <w:r>
        <w:rPr>
          <w:rFonts w:ascii="Palatino Linotype" w:hAnsi="Palatino Linotype"/>
          <w:i/>
          <w:color w:val="231F20"/>
          <w:w w:val="110"/>
          <w:sz w:val="18"/>
        </w:rPr>
        <w:t>el</w:t>
      </w:r>
      <w:r>
        <w:rPr>
          <w:rFonts w:ascii="Palatino Linotype" w:hAnsi="Palatino Linotype"/>
          <w:i/>
          <w:color w:val="231F20"/>
          <w:spacing w:val="-29"/>
          <w:w w:val="110"/>
          <w:sz w:val="18"/>
        </w:rPr>
        <w:t> </w:t>
      </w:r>
      <w:r>
        <w:rPr>
          <w:rFonts w:ascii="Palatino Linotype" w:hAnsi="Palatino Linotype"/>
          <w:i/>
          <w:color w:val="231F20"/>
          <w:w w:val="110"/>
          <w:sz w:val="18"/>
        </w:rPr>
        <w:t>siglo</w:t>
      </w:r>
      <w:r>
        <w:rPr>
          <w:rFonts w:ascii="Palatino Linotype" w:hAnsi="Palatino Linotype"/>
          <w:i/>
          <w:color w:val="231F20"/>
          <w:spacing w:val="-29"/>
          <w:w w:val="110"/>
          <w:sz w:val="18"/>
        </w:rPr>
        <w:t> </w:t>
      </w:r>
      <w:r>
        <w:rPr>
          <w:rFonts w:ascii="Palatino Linotype" w:hAnsi="Palatino Linotype"/>
          <w:i/>
          <w:color w:val="231F20"/>
          <w:w w:val="110"/>
          <w:sz w:val="12"/>
        </w:rPr>
        <w:t>xxi</w:t>
      </w:r>
      <w:r>
        <w:rPr>
          <w:rFonts w:ascii="Palatino Linotype" w:hAnsi="Palatino Linotype"/>
          <w:i/>
          <w:color w:val="231F20"/>
          <w:w w:val="110"/>
          <w:sz w:val="18"/>
        </w:rPr>
        <w:t>,</w:t>
      </w:r>
      <w:r>
        <w:rPr>
          <w:rFonts w:ascii="Palatino Linotype" w:hAnsi="Palatino Linotype"/>
          <w:i/>
          <w:color w:val="231F20"/>
          <w:spacing w:val="-29"/>
          <w:w w:val="110"/>
          <w:sz w:val="18"/>
        </w:rPr>
        <w:t> </w:t>
      </w:r>
      <w:r>
        <w:rPr>
          <w:color w:val="231F20"/>
          <w:w w:val="110"/>
          <w:sz w:val="18"/>
        </w:rPr>
        <w:t>Argentina,</w:t>
      </w:r>
      <w:r>
        <w:rPr>
          <w:color w:val="231F20"/>
          <w:spacing w:val="-35"/>
          <w:w w:val="110"/>
          <w:sz w:val="18"/>
        </w:rPr>
        <w:t> </w:t>
      </w:r>
      <w:r>
        <w:rPr>
          <w:color w:val="231F20"/>
          <w:w w:val="110"/>
          <w:sz w:val="18"/>
        </w:rPr>
        <w:t>Siglo</w:t>
      </w:r>
      <w:r>
        <w:rPr>
          <w:color w:val="231F20"/>
          <w:spacing w:val="-35"/>
          <w:w w:val="110"/>
          <w:sz w:val="18"/>
        </w:rPr>
        <w:t> </w:t>
      </w:r>
      <w:r>
        <w:rPr>
          <w:color w:val="231F20"/>
          <w:w w:val="110"/>
          <w:sz w:val="18"/>
        </w:rPr>
        <w:t>XXI.</w:t>
      </w:r>
    </w:p>
    <w:p>
      <w:pPr>
        <w:spacing w:line="307" w:lineRule="auto" w:before="0"/>
        <w:ind w:left="1860" w:right="1497" w:hanging="360"/>
        <w:jc w:val="both"/>
        <w:rPr>
          <w:sz w:val="18"/>
        </w:rPr>
      </w:pPr>
      <w:r>
        <w:rPr>
          <w:color w:val="231F20"/>
          <w:sz w:val="18"/>
        </w:rPr>
        <w:t>Tunnerman, Carlos (1998), </w:t>
      </w:r>
      <w:r>
        <w:rPr>
          <w:rFonts w:ascii="Palatino Linotype" w:hAnsi="Palatino Linotype"/>
          <w:i/>
          <w:color w:val="231F20"/>
          <w:sz w:val="18"/>
        </w:rPr>
        <w:t>Realidad y perspectiva de la universidad en el </w:t>
      </w:r>
      <w:r>
        <w:rPr>
          <w:rFonts w:ascii="Palatino Linotype" w:hAnsi="Palatino Linotype"/>
          <w:i/>
          <w:color w:val="231F20"/>
          <w:sz w:val="18"/>
        </w:rPr>
        <w:t>contexto latinoamericano</w:t>
      </w:r>
      <w:r>
        <w:rPr>
          <w:color w:val="231F20"/>
          <w:sz w:val="18"/>
        </w:rPr>
        <w:t>, Memorias de las V Jornadas Nacionales de Planificación de la Educación Superior, San Juan de los Morros, del</w:t>
      </w:r>
    </w:p>
    <w:p>
      <w:pPr>
        <w:spacing w:before="36"/>
        <w:ind w:left="1860" w:right="2067" w:firstLine="0"/>
        <w:jc w:val="left"/>
        <w:rPr>
          <w:sz w:val="18"/>
        </w:rPr>
      </w:pPr>
      <w:r>
        <w:rPr>
          <w:color w:val="231F20"/>
          <w:sz w:val="18"/>
        </w:rPr>
        <w:t>15 al 17 de junio.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pPr>
    </w:p>
    <w:p>
      <w:pPr>
        <w:pStyle w:val="BodyText"/>
        <w:ind w:left="1385" w:right="1497"/>
        <w:jc w:val="right"/>
      </w:pPr>
      <w:r>
        <w:rPr>
          <w:color w:val="231F20"/>
          <w:w w:val="95"/>
        </w:rPr>
        <w:t>43</w:t>
      </w:r>
    </w:p>
    <w:p>
      <w:pPr>
        <w:spacing w:after="0"/>
        <w:jc w:val="right"/>
        <w:sectPr>
          <w:pgSz w:w="8780" w:h="1218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13"/>
          <w:pgSz w:w="8780" w:h="12180"/>
          <w:pgMar w:footer="223" w:header="0"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Heading1"/>
        <w:spacing w:before="188"/>
        <w:ind w:left="2889"/>
      </w:pPr>
      <w:r>
        <w:rPr>
          <w:color w:val="231F20"/>
          <w:w w:val="115"/>
        </w:rPr>
        <w:t>CAPÍTULO II</w:t>
      </w:r>
    </w:p>
    <w:p>
      <w:pPr>
        <w:spacing w:line="285" w:lineRule="auto" w:before="47"/>
        <w:ind w:left="1540" w:right="1539" w:firstLine="0"/>
        <w:jc w:val="center"/>
        <w:rPr>
          <w:sz w:val="22"/>
        </w:rPr>
      </w:pPr>
      <w:r>
        <w:rPr>
          <w:color w:val="231F20"/>
          <w:w w:val="105"/>
          <w:sz w:val="22"/>
        </w:rPr>
        <w:t>EVALUACIÓN DE LOS FACTORES PSICOSOCIALES QUE AFECTAN EL DESEMPEÑO DOCENTE</w:t>
      </w:r>
    </w:p>
    <w:p>
      <w:pPr>
        <w:pStyle w:val="BodyText"/>
        <w:rPr>
          <w:sz w:val="22"/>
        </w:rPr>
      </w:pPr>
    </w:p>
    <w:p>
      <w:pPr>
        <w:pStyle w:val="BodyText"/>
        <w:spacing w:before="7"/>
        <w:rPr>
          <w:sz w:val="24"/>
        </w:rPr>
      </w:pPr>
    </w:p>
    <w:p>
      <w:pPr>
        <w:spacing w:before="0"/>
        <w:ind w:left="4509" w:right="1197" w:firstLine="0"/>
        <w:jc w:val="left"/>
        <w:rPr>
          <w:rFonts w:ascii="Palatino Linotype" w:hAnsi="Palatino Linotype"/>
          <w:i/>
          <w:sz w:val="20"/>
        </w:rPr>
      </w:pPr>
      <w:r>
        <w:rPr>
          <w:rFonts w:ascii="Palatino Linotype" w:hAnsi="Palatino Linotype"/>
          <w:i/>
          <w:color w:val="231F20"/>
          <w:w w:val="105"/>
          <w:sz w:val="20"/>
        </w:rPr>
        <w:t>María Elena V.  Escalona Franco</w:t>
      </w:r>
    </w:p>
    <w:p>
      <w:pPr>
        <w:pStyle w:val="BodyText"/>
        <w:rPr>
          <w:rFonts w:ascii="Palatino Linotype"/>
          <w:i/>
        </w:rPr>
      </w:pPr>
    </w:p>
    <w:p>
      <w:pPr>
        <w:pStyle w:val="BodyText"/>
        <w:spacing w:before="13"/>
        <w:rPr>
          <w:rFonts w:ascii="Palatino Linotype"/>
          <w:i/>
          <w:sz w:val="25"/>
        </w:rPr>
      </w:pPr>
    </w:p>
    <w:p>
      <w:pPr>
        <w:spacing w:before="0"/>
        <w:ind w:left="1500" w:right="0" w:firstLine="0"/>
        <w:jc w:val="both"/>
        <w:rPr>
          <w:sz w:val="14"/>
        </w:rPr>
      </w:pPr>
      <w:r>
        <w:rPr>
          <w:color w:val="231F20"/>
          <w:w w:val="170"/>
          <w:sz w:val="20"/>
        </w:rPr>
        <w:t>i</w:t>
      </w:r>
      <w:r>
        <w:rPr>
          <w:color w:val="231F20"/>
          <w:w w:val="170"/>
          <w:sz w:val="14"/>
        </w:rPr>
        <w:t>ntroducción</w:t>
      </w:r>
    </w:p>
    <w:p>
      <w:pPr>
        <w:pStyle w:val="BodyText"/>
      </w:pPr>
    </w:p>
    <w:p>
      <w:pPr>
        <w:pStyle w:val="BodyText"/>
        <w:spacing w:line="312" w:lineRule="auto" w:before="140"/>
        <w:ind w:left="1500" w:right="1496"/>
        <w:jc w:val="both"/>
      </w:pPr>
      <w:r>
        <w:rPr>
          <w:color w:val="231F20"/>
          <w:w w:val="105"/>
        </w:rPr>
        <w:t>El</w:t>
      </w:r>
      <w:r>
        <w:rPr>
          <w:color w:val="231F20"/>
          <w:spacing w:val="-34"/>
          <w:w w:val="105"/>
        </w:rPr>
        <w:t> </w:t>
      </w:r>
      <w:r>
        <w:rPr>
          <w:color w:val="231F20"/>
          <w:w w:val="105"/>
        </w:rPr>
        <w:t>trabajo</w:t>
      </w:r>
      <w:r>
        <w:rPr>
          <w:color w:val="231F20"/>
          <w:spacing w:val="-34"/>
          <w:w w:val="105"/>
        </w:rPr>
        <w:t> </w:t>
      </w:r>
      <w:r>
        <w:rPr>
          <w:color w:val="231F20"/>
          <w:w w:val="105"/>
        </w:rPr>
        <w:t>docente</w:t>
      </w:r>
      <w:r>
        <w:rPr>
          <w:color w:val="231F20"/>
          <w:spacing w:val="-34"/>
          <w:w w:val="105"/>
        </w:rPr>
        <w:t> </w:t>
      </w:r>
      <w:r>
        <w:rPr>
          <w:color w:val="231F20"/>
          <w:w w:val="105"/>
        </w:rPr>
        <w:t>como</w:t>
      </w:r>
      <w:r>
        <w:rPr>
          <w:color w:val="231F20"/>
          <w:spacing w:val="-34"/>
          <w:w w:val="105"/>
        </w:rPr>
        <w:t> </w:t>
      </w:r>
      <w:r>
        <w:rPr>
          <w:color w:val="231F20"/>
          <w:w w:val="105"/>
        </w:rPr>
        <w:t>actividad</w:t>
      </w:r>
      <w:r>
        <w:rPr>
          <w:color w:val="231F20"/>
          <w:spacing w:val="-34"/>
          <w:w w:val="105"/>
        </w:rPr>
        <w:t> </w:t>
      </w:r>
      <w:r>
        <w:rPr>
          <w:color w:val="231F20"/>
          <w:w w:val="105"/>
        </w:rPr>
        <w:t>dentro</w:t>
      </w:r>
      <w:r>
        <w:rPr>
          <w:color w:val="231F20"/>
          <w:spacing w:val="-34"/>
          <w:w w:val="105"/>
        </w:rPr>
        <w:t> </w:t>
      </w:r>
      <w:r>
        <w:rPr>
          <w:color w:val="231F20"/>
          <w:w w:val="105"/>
        </w:rPr>
        <w:t>de</w:t>
      </w:r>
      <w:r>
        <w:rPr>
          <w:color w:val="231F20"/>
          <w:spacing w:val="-34"/>
          <w:w w:val="105"/>
        </w:rPr>
        <w:t> </w:t>
      </w:r>
      <w:r>
        <w:rPr>
          <w:color w:val="231F20"/>
          <w:w w:val="105"/>
        </w:rPr>
        <w:t>una</w:t>
      </w:r>
      <w:r>
        <w:rPr>
          <w:color w:val="231F20"/>
          <w:spacing w:val="-34"/>
          <w:w w:val="105"/>
        </w:rPr>
        <w:t> </w:t>
      </w:r>
      <w:r>
        <w:rPr>
          <w:color w:val="231F20"/>
          <w:w w:val="105"/>
        </w:rPr>
        <w:t>institución</w:t>
      </w:r>
      <w:r>
        <w:rPr>
          <w:color w:val="231F20"/>
          <w:spacing w:val="-34"/>
          <w:w w:val="105"/>
        </w:rPr>
        <w:t> </w:t>
      </w:r>
      <w:r>
        <w:rPr>
          <w:color w:val="231F20"/>
          <w:w w:val="105"/>
        </w:rPr>
        <w:t>públi- ca,</w:t>
      </w:r>
      <w:r>
        <w:rPr>
          <w:color w:val="231F20"/>
          <w:spacing w:val="-32"/>
          <w:w w:val="105"/>
        </w:rPr>
        <w:t> </w:t>
      </w:r>
      <w:r>
        <w:rPr>
          <w:color w:val="231F20"/>
          <w:w w:val="105"/>
        </w:rPr>
        <w:t>en</w:t>
      </w:r>
      <w:r>
        <w:rPr>
          <w:color w:val="231F20"/>
          <w:spacing w:val="-32"/>
          <w:w w:val="105"/>
        </w:rPr>
        <w:t> </w:t>
      </w:r>
      <w:r>
        <w:rPr>
          <w:color w:val="231F20"/>
          <w:w w:val="105"/>
        </w:rPr>
        <w:t>este</w:t>
      </w:r>
      <w:r>
        <w:rPr>
          <w:color w:val="231F20"/>
          <w:spacing w:val="-32"/>
          <w:w w:val="105"/>
        </w:rPr>
        <w:t> </w:t>
      </w:r>
      <w:r>
        <w:rPr>
          <w:color w:val="231F20"/>
          <w:w w:val="105"/>
        </w:rPr>
        <w:t>caso</w:t>
      </w:r>
      <w:r>
        <w:rPr>
          <w:color w:val="231F20"/>
          <w:spacing w:val="-4"/>
          <w:w w:val="105"/>
        </w:rPr>
        <w:t> </w:t>
      </w:r>
      <w:r>
        <w:rPr>
          <w:color w:val="231F20"/>
          <w:w w:val="105"/>
        </w:rPr>
        <w:t>la</w:t>
      </w:r>
      <w:r>
        <w:rPr>
          <w:color w:val="231F20"/>
          <w:spacing w:val="-32"/>
          <w:w w:val="105"/>
        </w:rPr>
        <w:t> </w:t>
      </w:r>
      <w:r>
        <w:rPr>
          <w:color w:val="231F20"/>
          <w:w w:val="105"/>
        </w:rPr>
        <w:t>Universidad</w:t>
      </w:r>
      <w:r>
        <w:rPr>
          <w:color w:val="231F20"/>
          <w:spacing w:val="-32"/>
          <w:w w:val="105"/>
        </w:rPr>
        <w:t> </w:t>
      </w:r>
      <w:r>
        <w:rPr>
          <w:color w:val="231F20"/>
          <w:w w:val="105"/>
        </w:rPr>
        <w:t>Autónoma</w:t>
      </w:r>
      <w:r>
        <w:rPr>
          <w:color w:val="231F20"/>
          <w:spacing w:val="-32"/>
          <w:w w:val="105"/>
        </w:rPr>
        <w:t> </w:t>
      </w:r>
      <w:r>
        <w:rPr>
          <w:color w:val="231F20"/>
          <w:w w:val="105"/>
        </w:rPr>
        <w:t>del</w:t>
      </w:r>
      <w:r>
        <w:rPr>
          <w:color w:val="231F20"/>
          <w:spacing w:val="-32"/>
          <w:w w:val="105"/>
        </w:rPr>
        <w:t> </w:t>
      </w:r>
      <w:r>
        <w:rPr>
          <w:color w:val="231F20"/>
          <w:w w:val="105"/>
        </w:rPr>
        <w:t>Estado</w:t>
      </w:r>
      <w:r>
        <w:rPr>
          <w:color w:val="231F20"/>
          <w:spacing w:val="-32"/>
          <w:w w:val="105"/>
        </w:rPr>
        <w:t> </w:t>
      </w:r>
      <w:r>
        <w:rPr>
          <w:color w:val="231F20"/>
          <w:w w:val="105"/>
        </w:rPr>
        <w:t>de</w:t>
      </w:r>
      <w:r>
        <w:rPr>
          <w:color w:val="231F20"/>
          <w:spacing w:val="-32"/>
          <w:w w:val="105"/>
        </w:rPr>
        <w:t> </w:t>
      </w:r>
      <w:r>
        <w:rPr>
          <w:color w:val="231F20"/>
          <w:w w:val="105"/>
        </w:rPr>
        <w:t>México, </w:t>
      </w:r>
      <w:r>
        <w:rPr>
          <w:color w:val="231F20"/>
        </w:rPr>
        <w:t>presenta</w:t>
      </w:r>
      <w:r>
        <w:rPr>
          <w:color w:val="231F20"/>
          <w:spacing w:val="-13"/>
        </w:rPr>
        <w:t> </w:t>
      </w:r>
      <w:r>
        <w:rPr>
          <w:color w:val="231F20"/>
        </w:rPr>
        <w:t>varias</w:t>
      </w:r>
      <w:r>
        <w:rPr>
          <w:color w:val="231F20"/>
          <w:spacing w:val="-13"/>
        </w:rPr>
        <w:t> </w:t>
      </w:r>
      <w:r>
        <w:rPr>
          <w:color w:val="231F20"/>
        </w:rPr>
        <w:t>aristas</w:t>
      </w:r>
      <w:r>
        <w:rPr>
          <w:color w:val="231F20"/>
          <w:spacing w:val="-13"/>
        </w:rPr>
        <w:t> </w:t>
      </w:r>
      <w:r>
        <w:rPr>
          <w:color w:val="231F20"/>
        </w:rPr>
        <w:t>que</w:t>
      </w:r>
      <w:r>
        <w:rPr>
          <w:color w:val="231F20"/>
          <w:spacing w:val="-13"/>
        </w:rPr>
        <w:t> </w:t>
      </w:r>
      <w:r>
        <w:rPr>
          <w:color w:val="231F20"/>
        </w:rPr>
        <w:t>pueden</w:t>
      </w:r>
      <w:r>
        <w:rPr>
          <w:color w:val="231F20"/>
          <w:spacing w:val="-13"/>
        </w:rPr>
        <w:t> </w:t>
      </w:r>
      <w:r>
        <w:rPr>
          <w:color w:val="231F20"/>
        </w:rPr>
        <w:t>tener</w:t>
      </w:r>
      <w:r>
        <w:rPr>
          <w:color w:val="231F20"/>
          <w:spacing w:val="-13"/>
        </w:rPr>
        <w:t> </w:t>
      </w:r>
      <w:r>
        <w:rPr>
          <w:color w:val="231F20"/>
        </w:rPr>
        <w:t>influencia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conducta </w:t>
      </w:r>
      <w:r>
        <w:rPr>
          <w:color w:val="231F20"/>
          <w:w w:val="105"/>
        </w:rPr>
        <w:t>humana,</w:t>
      </w:r>
      <w:r>
        <w:rPr>
          <w:color w:val="231F20"/>
          <w:spacing w:val="-18"/>
          <w:w w:val="105"/>
        </w:rPr>
        <w:t> </w:t>
      </w:r>
      <w:r>
        <w:rPr>
          <w:color w:val="231F20"/>
          <w:w w:val="105"/>
        </w:rPr>
        <w:t>pues</w:t>
      </w:r>
      <w:r>
        <w:rPr>
          <w:color w:val="231F20"/>
          <w:spacing w:val="-18"/>
          <w:w w:val="105"/>
        </w:rPr>
        <w:t> </w:t>
      </w:r>
      <w:r>
        <w:rPr>
          <w:color w:val="231F20"/>
          <w:w w:val="105"/>
        </w:rPr>
        <w:t>la</w:t>
      </w:r>
      <w:r>
        <w:rPr>
          <w:color w:val="231F20"/>
          <w:spacing w:val="-18"/>
          <w:w w:val="105"/>
        </w:rPr>
        <w:t> </w:t>
      </w:r>
      <w:r>
        <w:rPr>
          <w:color w:val="231F20"/>
          <w:w w:val="105"/>
        </w:rPr>
        <w:t>mayoría</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profesores</w:t>
      </w:r>
      <w:r>
        <w:rPr>
          <w:color w:val="231F20"/>
          <w:spacing w:val="-18"/>
          <w:w w:val="105"/>
        </w:rPr>
        <w:t> </w:t>
      </w:r>
      <w:r>
        <w:rPr>
          <w:color w:val="231F20"/>
          <w:w w:val="105"/>
        </w:rPr>
        <w:t>de</w:t>
      </w:r>
      <w:r>
        <w:rPr>
          <w:color w:val="231F20"/>
          <w:spacing w:val="-18"/>
          <w:w w:val="105"/>
        </w:rPr>
        <w:t> </w:t>
      </w:r>
      <w:r>
        <w:rPr>
          <w:color w:val="231F20"/>
          <w:w w:val="105"/>
        </w:rPr>
        <w:t>tiempo</w:t>
      </w:r>
      <w:r>
        <w:rPr>
          <w:color w:val="231F20"/>
          <w:spacing w:val="-18"/>
          <w:w w:val="105"/>
        </w:rPr>
        <w:t> </w:t>
      </w:r>
      <w:r>
        <w:rPr>
          <w:color w:val="231F20"/>
          <w:w w:val="105"/>
        </w:rPr>
        <w:t>completo </w:t>
      </w:r>
      <w:r>
        <w:rPr>
          <w:color w:val="231F20"/>
          <w:spacing w:val="-1"/>
          <w:w w:val="99"/>
        </w:rPr>
        <w:t>(</w:t>
      </w:r>
      <w:r>
        <w:rPr>
          <w:color w:val="231F20"/>
          <w:spacing w:val="-1"/>
          <w:w w:val="108"/>
          <w:sz w:val="14"/>
        </w:rPr>
        <w:t>p</w:t>
      </w:r>
      <w:r>
        <w:rPr>
          <w:color w:val="231F20"/>
          <w:spacing w:val="-1"/>
          <w:w w:val="262"/>
          <w:sz w:val="14"/>
        </w:rPr>
        <w:t>t</w:t>
      </w:r>
      <w:r>
        <w:rPr>
          <w:color w:val="231F20"/>
          <w:spacing w:val="-2"/>
          <w:w w:val="142"/>
          <w:sz w:val="14"/>
        </w:rPr>
        <w:t>c</w:t>
      </w:r>
      <w:r>
        <w:rPr>
          <w:color w:val="231F20"/>
          <w:w w:val="99"/>
        </w:rPr>
        <w:t>)</w:t>
      </w:r>
      <w:r>
        <w:rPr>
          <w:color w:val="231F20"/>
          <w:spacing w:val="17"/>
        </w:rPr>
        <w:t> </w:t>
      </w:r>
      <w:r>
        <w:rPr>
          <w:color w:val="231F20"/>
          <w:w w:val="89"/>
        </w:rPr>
        <w:t>e</w:t>
      </w:r>
      <w:r>
        <w:rPr>
          <w:color w:val="231F20"/>
          <w:spacing w:val="17"/>
        </w:rPr>
        <w:t> </w:t>
      </w:r>
      <w:r>
        <w:rPr>
          <w:color w:val="231F20"/>
          <w:spacing w:val="-1"/>
          <w:w w:val="101"/>
        </w:rPr>
        <w:t>integrante</w:t>
      </w:r>
      <w:r>
        <w:rPr>
          <w:color w:val="231F20"/>
          <w:w w:val="101"/>
        </w:rPr>
        <w:t>s</w:t>
      </w:r>
      <w:r>
        <w:rPr>
          <w:color w:val="231F20"/>
          <w:spacing w:val="17"/>
        </w:rPr>
        <w:t> </w:t>
      </w:r>
      <w:r>
        <w:rPr>
          <w:color w:val="231F20"/>
          <w:spacing w:val="-1"/>
          <w:w w:val="103"/>
        </w:rPr>
        <w:t>de</w:t>
      </w:r>
      <w:r>
        <w:rPr>
          <w:color w:val="231F20"/>
          <w:w w:val="103"/>
        </w:rPr>
        <w:t>l</w:t>
      </w:r>
      <w:r>
        <w:rPr>
          <w:color w:val="231F20"/>
          <w:spacing w:val="17"/>
        </w:rPr>
        <w:t> </w:t>
      </w:r>
      <w:r>
        <w:rPr>
          <w:color w:val="231F20"/>
          <w:spacing w:val="-1"/>
          <w:w w:val="94"/>
        </w:rPr>
        <w:t>Sistem</w:t>
      </w:r>
      <w:r>
        <w:rPr>
          <w:color w:val="231F20"/>
          <w:w w:val="94"/>
        </w:rPr>
        <w:t>a</w:t>
      </w:r>
      <w:r>
        <w:rPr>
          <w:color w:val="231F20"/>
          <w:spacing w:val="17"/>
        </w:rPr>
        <w:t> </w:t>
      </w:r>
      <w:r>
        <w:rPr>
          <w:color w:val="231F20"/>
          <w:spacing w:val="-2"/>
          <w:w w:val="101"/>
        </w:rPr>
        <w:t>Naciona</w:t>
      </w:r>
      <w:r>
        <w:rPr>
          <w:color w:val="231F20"/>
          <w:w w:val="101"/>
        </w:rPr>
        <w:t>l</w:t>
      </w:r>
      <w:r>
        <w:rPr>
          <w:color w:val="231F20"/>
          <w:spacing w:val="18"/>
        </w:rPr>
        <w:t> </w:t>
      </w:r>
      <w:r>
        <w:rPr>
          <w:color w:val="231F20"/>
          <w:spacing w:val="-1"/>
          <w:w w:val="99"/>
        </w:rPr>
        <w:t>d</w:t>
      </w:r>
      <w:r>
        <w:rPr>
          <w:color w:val="231F20"/>
          <w:w w:val="99"/>
        </w:rPr>
        <w:t>e</w:t>
      </w:r>
      <w:r>
        <w:rPr>
          <w:color w:val="231F20"/>
          <w:spacing w:val="17"/>
        </w:rPr>
        <w:t> </w:t>
      </w:r>
      <w:r>
        <w:rPr>
          <w:color w:val="231F20"/>
          <w:spacing w:val="-1"/>
          <w:w w:val="100"/>
        </w:rPr>
        <w:t>Investigadore</w:t>
      </w:r>
      <w:r>
        <w:rPr>
          <w:color w:val="231F20"/>
          <w:w w:val="100"/>
        </w:rPr>
        <w:t>s</w:t>
      </w:r>
      <w:r>
        <w:rPr>
          <w:color w:val="231F20"/>
          <w:spacing w:val="18"/>
        </w:rPr>
        <w:t> </w:t>
      </w:r>
      <w:r>
        <w:rPr>
          <w:color w:val="231F20"/>
          <w:spacing w:val="-1"/>
          <w:w w:val="99"/>
        </w:rPr>
        <w:t>(</w:t>
      </w:r>
      <w:r>
        <w:rPr>
          <w:color w:val="231F20"/>
          <w:spacing w:val="-1"/>
          <w:w w:val="109"/>
          <w:sz w:val="14"/>
        </w:rPr>
        <w:t>s</w:t>
      </w:r>
      <w:r>
        <w:rPr>
          <w:color w:val="231F20"/>
          <w:spacing w:val="-1"/>
          <w:w w:val="148"/>
          <w:sz w:val="14"/>
        </w:rPr>
        <w:t>n</w:t>
      </w:r>
      <w:r>
        <w:rPr>
          <w:color w:val="231F20"/>
          <w:spacing w:val="-2"/>
          <w:w w:val="197"/>
          <w:sz w:val="14"/>
        </w:rPr>
        <w:t>i</w:t>
      </w:r>
      <w:r>
        <w:rPr>
          <w:color w:val="231F20"/>
          <w:spacing w:val="-1"/>
          <w:w w:val="99"/>
        </w:rPr>
        <w:t>)</w:t>
      </w:r>
      <w:r>
        <w:rPr>
          <w:color w:val="231F20"/>
          <w:w w:val="98"/>
        </w:rPr>
        <w:t>, </w:t>
      </w:r>
      <w:r>
        <w:rPr>
          <w:color w:val="231F20"/>
          <w:w w:val="105"/>
        </w:rPr>
        <w:t>pasan</w:t>
      </w:r>
      <w:r>
        <w:rPr>
          <w:color w:val="231F20"/>
          <w:spacing w:val="-30"/>
          <w:w w:val="105"/>
        </w:rPr>
        <w:t> </w:t>
      </w:r>
      <w:r>
        <w:rPr>
          <w:color w:val="231F20"/>
          <w:w w:val="105"/>
        </w:rPr>
        <w:t>el</w:t>
      </w:r>
      <w:r>
        <w:rPr>
          <w:color w:val="231F20"/>
          <w:spacing w:val="-30"/>
          <w:w w:val="105"/>
        </w:rPr>
        <w:t> </w:t>
      </w:r>
      <w:r>
        <w:rPr>
          <w:color w:val="231F20"/>
          <w:w w:val="105"/>
        </w:rPr>
        <w:t>mayor</w:t>
      </w:r>
      <w:r>
        <w:rPr>
          <w:color w:val="231F20"/>
          <w:spacing w:val="-30"/>
          <w:w w:val="105"/>
        </w:rPr>
        <w:t> </w:t>
      </w:r>
      <w:r>
        <w:rPr>
          <w:color w:val="231F20"/>
          <w:w w:val="105"/>
        </w:rPr>
        <w:t>tiempo</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área</w:t>
      </w:r>
      <w:r>
        <w:rPr>
          <w:color w:val="231F20"/>
          <w:spacing w:val="-30"/>
          <w:w w:val="105"/>
        </w:rPr>
        <w:t> </w:t>
      </w:r>
      <w:r>
        <w:rPr>
          <w:color w:val="231F20"/>
          <w:w w:val="105"/>
        </w:rPr>
        <w:t>de</w:t>
      </w:r>
      <w:r>
        <w:rPr>
          <w:color w:val="231F20"/>
          <w:spacing w:val="-30"/>
          <w:w w:val="105"/>
        </w:rPr>
        <w:t> </w:t>
      </w:r>
      <w:r>
        <w:rPr>
          <w:color w:val="231F20"/>
          <w:w w:val="105"/>
        </w:rPr>
        <w:t>trabajo,</w:t>
      </w:r>
      <w:r>
        <w:rPr>
          <w:color w:val="231F20"/>
          <w:spacing w:val="-30"/>
          <w:w w:val="105"/>
        </w:rPr>
        <w:t> </w:t>
      </w:r>
      <w:r>
        <w:rPr>
          <w:color w:val="231F20"/>
          <w:w w:val="105"/>
        </w:rPr>
        <w:t>expuestos</w:t>
      </w:r>
      <w:r>
        <w:rPr>
          <w:color w:val="231F20"/>
          <w:spacing w:val="-30"/>
          <w:w w:val="105"/>
        </w:rPr>
        <w:t> </w:t>
      </w:r>
      <w:r>
        <w:rPr>
          <w:color w:val="231F20"/>
          <w:w w:val="105"/>
        </w:rPr>
        <w:t>a</w:t>
      </w:r>
      <w:r>
        <w:rPr>
          <w:color w:val="231F20"/>
          <w:spacing w:val="-30"/>
          <w:w w:val="105"/>
        </w:rPr>
        <w:t> </w:t>
      </w:r>
      <w:r>
        <w:rPr>
          <w:color w:val="231F20"/>
          <w:w w:val="105"/>
        </w:rPr>
        <w:t>riesgos </w:t>
      </w:r>
      <w:r>
        <w:rPr>
          <w:color w:val="231F20"/>
        </w:rPr>
        <w:t>psicosociales</w:t>
      </w:r>
      <w:r>
        <w:rPr>
          <w:color w:val="231F20"/>
          <w:spacing w:val="-13"/>
        </w:rPr>
        <w:t> </w:t>
      </w:r>
      <w:r>
        <w:rPr>
          <w:color w:val="231F20"/>
        </w:rPr>
        <w:t>que</w:t>
      </w:r>
      <w:r>
        <w:rPr>
          <w:color w:val="231F20"/>
          <w:spacing w:val="-13"/>
        </w:rPr>
        <w:t> </w:t>
      </w:r>
      <w:r>
        <w:rPr>
          <w:color w:val="231F20"/>
        </w:rPr>
        <w:t>interfieren</w:t>
      </w:r>
      <w:r>
        <w:rPr>
          <w:color w:val="231F20"/>
          <w:spacing w:val="-13"/>
        </w:rPr>
        <w:t> </w:t>
      </w:r>
      <w:r>
        <w:rPr>
          <w:color w:val="231F20"/>
        </w:rPr>
        <w:t>en</w:t>
      </w:r>
      <w:r>
        <w:rPr>
          <w:color w:val="231F20"/>
          <w:spacing w:val="-13"/>
        </w:rPr>
        <w:t> </w:t>
      </w:r>
      <w:r>
        <w:rPr>
          <w:color w:val="231F20"/>
        </w:rPr>
        <w:t>factores</w:t>
      </w:r>
      <w:r>
        <w:rPr>
          <w:color w:val="231F20"/>
          <w:spacing w:val="-13"/>
        </w:rPr>
        <w:t> </w:t>
      </w:r>
      <w:r>
        <w:rPr>
          <w:color w:val="231F20"/>
        </w:rPr>
        <w:t>físicos,</w:t>
      </w:r>
      <w:r>
        <w:rPr>
          <w:color w:val="231F20"/>
          <w:spacing w:val="-13"/>
        </w:rPr>
        <w:t> </w:t>
      </w:r>
      <w:r>
        <w:rPr>
          <w:color w:val="231F20"/>
        </w:rPr>
        <w:t>causando</w:t>
      </w:r>
      <w:r>
        <w:rPr>
          <w:color w:val="231F20"/>
          <w:spacing w:val="-13"/>
        </w:rPr>
        <w:t> </w:t>
      </w:r>
      <w:r>
        <w:rPr>
          <w:color w:val="231F20"/>
        </w:rPr>
        <w:t>baja</w:t>
      </w:r>
      <w:r>
        <w:rPr>
          <w:color w:val="231F20"/>
          <w:spacing w:val="-13"/>
        </w:rPr>
        <w:t> </w:t>
      </w:r>
      <w:r>
        <w:rPr>
          <w:color w:val="231F20"/>
        </w:rPr>
        <w:t>en el</w:t>
      </w:r>
      <w:r>
        <w:rPr>
          <w:color w:val="231F20"/>
          <w:spacing w:val="-13"/>
        </w:rPr>
        <w:t> </w:t>
      </w:r>
      <w:r>
        <w:rPr>
          <w:color w:val="231F20"/>
        </w:rPr>
        <w:t>desempeño</w:t>
      </w:r>
      <w:r>
        <w:rPr>
          <w:color w:val="231F20"/>
          <w:spacing w:val="-13"/>
        </w:rPr>
        <w:t> </w:t>
      </w:r>
      <w:r>
        <w:rPr>
          <w:color w:val="231F20"/>
        </w:rPr>
        <w:t>laboral,</w:t>
      </w:r>
      <w:r>
        <w:rPr>
          <w:color w:val="231F20"/>
          <w:spacing w:val="-13"/>
        </w:rPr>
        <w:t> </w:t>
      </w:r>
      <w:r>
        <w:rPr>
          <w:color w:val="231F20"/>
        </w:rPr>
        <w:t>que</w:t>
      </w:r>
      <w:r>
        <w:rPr>
          <w:color w:val="231F20"/>
          <w:spacing w:val="-13"/>
        </w:rPr>
        <w:t> </w:t>
      </w:r>
      <w:r>
        <w:rPr>
          <w:color w:val="231F20"/>
        </w:rPr>
        <w:t>son</w:t>
      </w:r>
      <w:r>
        <w:rPr>
          <w:color w:val="231F20"/>
          <w:spacing w:val="-13"/>
        </w:rPr>
        <w:t> </w:t>
      </w:r>
      <w:r>
        <w:rPr>
          <w:color w:val="231F20"/>
        </w:rPr>
        <w:t>los</w:t>
      </w:r>
      <w:r>
        <w:rPr>
          <w:color w:val="231F20"/>
          <w:spacing w:val="-13"/>
        </w:rPr>
        <w:t> </w:t>
      </w:r>
      <w:r>
        <w:rPr>
          <w:color w:val="231F20"/>
        </w:rPr>
        <w:t>menos</w:t>
      </w:r>
      <w:r>
        <w:rPr>
          <w:color w:val="231F20"/>
          <w:spacing w:val="-13"/>
        </w:rPr>
        <w:t> </w:t>
      </w:r>
      <w:r>
        <w:rPr>
          <w:color w:val="231F20"/>
        </w:rPr>
        <w:t>estudiados</w:t>
      </w:r>
      <w:r>
        <w:rPr>
          <w:color w:val="231F20"/>
          <w:spacing w:val="-12"/>
        </w:rPr>
        <w:t> </w:t>
      </w:r>
      <w:r>
        <w:rPr>
          <w:color w:val="231F20"/>
        </w:rPr>
        <w:t>y</w:t>
      </w:r>
      <w:r>
        <w:rPr>
          <w:color w:val="231F20"/>
          <w:spacing w:val="-13"/>
        </w:rPr>
        <w:t> </w:t>
      </w:r>
      <w:r>
        <w:rPr>
          <w:color w:val="231F20"/>
        </w:rPr>
        <w:t>más</w:t>
      </w:r>
      <w:r>
        <w:rPr>
          <w:color w:val="231F20"/>
          <w:spacing w:val="-13"/>
        </w:rPr>
        <w:t> </w:t>
      </w:r>
      <w:r>
        <w:rPr>
          <w:color w:val="231F20"/>
        </w:rPr>
        <w:t>difícil- mente</w:t>
      </w:r>
      <w:r>
        <w:rPr>
          <w:color w:val="231F20"/>
          <w:spacing w:val="-32"/>
        </w:rPr>
        <w:t> </w:t>
      </w:r>
      <w:r>
        <w:rPr>
          <w:color w:val="231F20"/>
        </w:rPr>
        <w:t>considerados,</w:t>
      </w:r>
      <w:r>
        <w:rPr>
          <w:color w:val="231F20"/>
          <w:spacing w:val="-32"/>
        </w:rPr>
        <w:t> </w:t>
      </w:r>
      <w:r>
        <w:rPr>
          <w:color w:val="231F20"/>
        </w:rPr>
        <w:t>capaces</w:t>
      </w:r>
      <w:r>
        <w:rPr>
          <w:color w:val="231F20"/>
          <w:spacing w:val="-32"/>
        </w:rPr>
        <w:t> </w:t>
      </w:r>
      <w:r>
        <w:rPr>
          <w:color w:val="231F20"/>
        </w:rPr>
        <w:t>de</w:t>
      </w:r>
      <w:r>
        <w:rPr>
          <w:color w:val="231F20"/>
          <w:spacing w:val="-32"/>
        </w:rPr>
        <w:t> </w:t>
      </w:r>
      <w:r>
        <w:rPr>
          <w:color w:val="231F20"/>
        </w:rPr>
        <w:t>causar</w:t>
      </w:r>
      <w:r>
        <w:rPr>
          <w:color w:val="231F20"/>
          <w:spacing w:val="-32"/>
        </w:rPr>
        <w:t> </w:t>
      </w:r>
      <w:r>
        <w:rPr>
          <w:color w:val="231F20"/>
        </w:rPr>
        <w:t>problemas</w:t>
      </w:r>
      <w:r>
        <w:rPr>
          <w:color w:val="231F20"/>
          <w:spacing w:val="-32"/>
        </w:rPr>
        <w:t> </w:t>
      </w:r>
      <w:r>
        <w:rPr>
          <w:color w:val="231F20"/>
        </w:rPr>
        <w:t>ocupacionales, descontento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trabajo</w:t>
      </w:r>
      <w:r>
        <w:rPr>
          <w:color w:val="231F20"/>
          <w:spacing w:val="-24"/>
        </w:rPr>
        <w:t> </w:t>
      </w:r>
      <w:r>
        <w:rPr>
          <w:color w:val="231F20"/>
        </w:rPr>
        <w:t>y</w:t>
      </w:r>
      <w:r>
        <w:rPr>
          <w:color w:val="231F20"/>
          <w:spacing w:val="-24"/>
        </w:rPr>
        <w:t> </w:t>
      </w:r>
      <w:r>
        <w:rPr>
          <w:color w:val="231F20"/>
        </w:rPr>
        <w:t>daños</w:t>
      </w:r>
      <w:r>
        <w:rPr>
          <w:color w:val="231F20"/>
          <w:spacing w:val="-24"/>
        </w:rPr>
        <w:t> </w:t>
      </w:r>
      <w:r>
        <w:rPr>
          <w:color w:val="231F20"/>
        </w:rPr>
        <w:t>psicosomáticos.</w:t>
      </w:r>
    </w:p>
    <w:p>
      <w:pPr>
        <w:pStyle w:val="BodyText"/>
        <w:spacing w:line="312" w:lineRule="auto" w:before="3"/>
        <w:ind w:left="1499" w:right="1499" w:firstLine="360"/>
        <w:jc w:val="both"/>
      </w:pPr>
      <w:r>
        <w:rPr>
          <w:color w:val="231F20"/>
          <w:w w:val="105"/>
        </w:rPr>
        <w:t>El</w:t>
      </w:r>
      <w:r>
        <w:rPr>
          <w:color w:val="231F20"/>
          <w:spacing w:val="-31"/>
          <w:w w:val="105"/>
        </w:rPr>
        <w:t> </w:t>
      </w:r>
      <w:r>
        <w:rPr>
          <w:color w:val="231F20"/>
          <w:w w:val="105"/>
        </w:rPr>
        <w:t>desempeño</w:t>
      </w:r>
      <w:r>
        <w:rPr>
          <w:color w:val="231F20"/>
          <w:spacing w:val="-31"/>
          <w:w w:val="105"/>
        </w:rPr>
        <w:t> </w:t>
      </w:r>
      <w:r>
        <w:rPr>
          <w:color w:val="231F20"/>
          <w:w w:val="105"/>
        </w:rPr>
        <w:t>académico</w:t>
      </w:r>
      <w:r>
        <w:rPr>
          <w:color w:val="231F20"/>
          <w:spacing w:val="-31"/>
          <w:w w:val="105"/>
        </w:rPr>
        <w:t> </w:t>
      </w:r>
      <w:r>
        <w:rPr>
          <w:color w:val="231F20"/>
          <w:w w:val="105"/>
        </w:rPr>
        <w:t>en</w:t>
      </w:r>
      <w:r>
        <w:rPr>
          <w:color w:val="231F20"/>
          <w:spacing w:val="-31"/>
          <w:w w:val="105"/>
        </w:rPr>
        <w:t> </w:t>
      </w:r>
      <w:r>
        <w:rPr>
          <w:color w:val="231F20"/>
          <w:w w:val="105"/>
        </w:rPr>
        <w:t>la</w:t>
      </w:r>
      <w:r>
        <w:rPr>
          <w:color w:val="231F20"/>
          <w:spacing w:val="-31"/>
          <w:w w:val="105"/>
        </w:rPr>
        <w:t> </w:t>
      </w:r>
      <w:r>
        <w:rPr>
          <w:color w:val="231F20"/>
          <w:spacing w:val="-3"/>
          <w:w w:val="105"/>
          <w:sz w:val="14"/>
        </w:rPr>
        <w:t>uaem</w:t>
      </w:r>
      <w:r>
        <w:rPr>
          <w:color w:val="231F20"/>
          <w:spacing w:val="-14"/>
          <w:w w:val="105"/>
          <w:sz w:val="14"/>
        </w:rPr>
        <w:t> </w:t>
      </w:r>
      <w:r>
        <w:rPr>
          <w:color w:val="231F20"/>
          <w:w w:val="105"/>
        </w:rPr>
        <w:t>ha</w:t>
      </w:r>
      <w:r>
        <w:rPr>
          <w:color w:val="231F20"/>
          <w:spacing w:val="-31"/>
          <w:w w:val="105"/>
        </w:rPr>
        <w:t> </w:t>
      </w:r>
      <w:r>
        <w:rPr>
          <w:color w:val="231F20"/>
          <w:w w:val="105"/>
        </w:rPr>
        <w:t>sido</w:t>
      </w:r>
      <w:r>
        <w:rPr>
          <w:color w:val="231F20"/>
          <w:spacing w:val="-31"/>
          <w:w w:val="105"/>
        </w:rPr>
        <w:t> </w:t>
      </w:r>
      <w:r>
        <w:rPr>
          <w:color w:val="231F20"/>
          <w:w w:val="105"/>
        </w:rPr>
        <w:t>afectado</w:t>
      </w:r>
      <w:r>
        <w:rPr>
          <w:color w:val="231F20"/>
          <w:spacing w:val="-31"/>
          <w:w w:val="105"/>
        </w:rPr>
        <w:t> </w:t>
      </w:r>
      <w:r>
        <w:rPr>
          <w:color w:val="231F20"/>
          <w:w w:val="105"/>
        </w:rPr>
        <w:t>por</w:t>
      </w:r>
      <w:r>
        <w:rPr>
          <w:color w:val="231F20"/>
          <w:spacing w:val="-31"/>
          <w:w w:val="105"/>
        </w:rPr>
        <w:t> </w:t>
      </w:r>
      <w:r>
        <w:rPr>
          <w:color w:val="231F20"/>
          <w:w w:val="105"/>
        </w:rPr>
        <w:t>fac- </w:t>
      </w:r>
      <w:r>
        <w:rPr>
          <w:color w:val="231F20"/>
          <w:spacing w:val="-2"/>
          <w:w w:val="98"/>
        </w:rPr>
        <w:t>tore</w:t>
      </w:r>
      <w:r>
        <w:rPr>
          <w:color w:val="231F20"/>
          <w:w w:val="98"/>
        </w:rPr>
        <w:t>s</w:t>
      </w:r>
      <w:r>
        <w:rPr>
          <w:color w:val="231F20"/>
          <w:spacing w:val="10"/>
        </w:rPr>
        <w:t> </w:t>
      </w:r>
      <w:r>
        <w:rPr>
          <w:color w:val="231F20"/>
          <w:spacing w:val="-1"/>
          <w:w w:val="93"/>
        </w:rPr>
        <w:t>psicosociales</w:t>
      </w:r>
      <w:r>
        <w:rPr>
          <w:color w:val="231F20"/>
          <w:w w:val="93"/>
        </w:rPr>
        <w:t>,</w:t>
      </w:r>
      <w:r>
        <w:rPr>
          <w:color w:val="231F20"/>
          <w:spacing w:val="9"/>
        </w:rPr>
        <w:t> </w:t>
      </w:r>
      <w:r>
        <w:rPr>
          <w:color w:val="231F20"/>
          <w:spacing w:val="-1"/>
          <w:w w:val="99"/>
        </w:rPr>
        <w:t>d</w:t>
      </w:r>
      <w:r>
        <w:rPr>
          <w:color w:val="231F20"/>
          <w:w w:val="99"/>
        </w:rPr>
        <w:t>e</w:t>
      </w:r>
      <w:r>
        <w:rPr>
          <w:color w:val="231F20"/>
          <w:spacing w:val="10"/>
        </w:rPr>
        <w:t> </w:t>
      </w:r>
      <w:r>
        <w:rPr>
          <w:color w:val="231F20"/>
          <w:spacing w:val="-2"/>
          <w:w w:val="100"/>
        </w:rPr>
        <w:t>acuerd</w:t>
      </w:r>
      <w:r>
        <w:rPr>
          <w:color w:val="231F20"/>
          <w:w w:val="100"/>
        </w:rPr>
        <w:t>o</w:t>
      </w:r>
      <w:r>
        <w:rPr>
          <w:color w:val="231F20"/>
          <w:spacing w:val="10"/>
        </w:rPr>
        <w:t> </w:t>
      </w:r>
      <w:r>
        <w:rPr>
          <w:color w:val="231F20"/>
          <w:spacing w:val="-1"/>
          <w:w w:val="99"/>
        </w:rPr>
        <w:t>co</w:t>
      </w:r>
      <w:r>
        <w:rPr>
          <w:color w:val="231F20"/>
          <w:w w:val="99"/>
        </w:rPr>
        <w:t>n</w:t>
      </w:r>
      <w:r>
        <w:rPr>
          <w:color w:val="231F20"/>
          <w:spacing w:val="10"/>
        </w:rPr>
        <w:t> </w:t>
      </w:r>
      <w:r>
        <w:rPr>
          <w:color w:val="231F20"/>
          <w:spacing w:val="-2"/>
          <w:w w:val="99"/>
        </w:rPr>
        <w:t>e</w:t>
      </w:r>
      <w:r>
        <w:rPr>
          <w:color w:val="231F20"/>
          <w:w w:val="99"/>
        </w:rPr>
        <w:t>l</w:t>
      </w:r>
      <w:r>
        <w:rPr>
          <w:color w:val="231F20"/>
          <w:spacing w:val="10"/>
        </w:rPr>
        <w:t> </w:t>
      </w:r>
      <w:r>
        <w:rPr>
          <w:color w:val="231F20"/>
          <w:spacing w:val="-2"/>
          <w:w w:val="100"/>
        </w:rPr>
        <w:t>estudi</w:t>
      </w:r>
      <w:r>
        <w:rPr>
          <w:color w:val="231F20"/>
          <w:w w:val="100"/>
        </w:rPr>
        <w:t>o</w:t>
      </w:r>
      <w:r>
        <w:rPr>
          <w:color w:val="231F20"/>
          <w:spacing w:val="10"/>
        </w:rPr>
        <w:t> </w:t>
      </w:r>
      <w:r>
        <w:rPr>
          <w:color w:val="231F20"/>
          <w:spacing w:val="-1"/>
          <w:w w:val="100"/>
        </w:rPr>
        <w:t>realizad</w:t>
      </w:r>
      <w:r>
        <w:rPr>
          <w:color w:val="231F20"/>
          <w:w w:val="100"/>
        </w:rPr>
        <w:t>o</w:t>
      </w:r>
      <w:r>
        <w:rPr>
          <w:color w:val="231F20"/>
          <w:spacing w:val="10"/>
        </w:rPr>
        <w:t> </w:t>
      </w:r>
      <w:r>
        <w:rPr>
          <w:color w:val="231F20"/>
          <w:w w:val="88"/>
        </w:rPr>
        <w:t>a</w:t>
      </w:r>
      <w:r>
        <w:rPr>
          <w:color w:val="231F20"/>
          <w:spacing w:val="10"/>
        </w:rPr>
        <w:t> </w:t>
      </w:r>
      <w:r>
        <w:rPr>
          <w:color w:val="231F20"/>
          <w:spacing w:val="-1"/>
          <w:w w:val="94"/>
        </w:rPr>
        <w:t>lo</w:t>
      </w:r>
      <w:r>
        <w:rPr>
          <w:color w:val="231F20"/>
          <w:w w:val="94"/>
        </w:rPr>
        <w:t>s</w:t>
      </w:r>
      <w:r>
        <w:rPr>
          <w:color w:val="231F20"/>
          <w:spacing w:val="9"/>
        </w:rPr>
        <w:t> </w:t>
      </w:r>
      <w:r>
        <w:rPr>
          <w:color w:val="231F20"/>
          <w:spacing w:val="-1"/>
          <w:w w:val="108"/>
          <w:sz w:val="14"/>
        </w:rPr>
        <w:t>p</w:t>
      </w:r>
      <w:r>
        <w:rPr>
          <w:color w:val="231F20"/>
          <w:spacing w:val="-1"/>
          <w:w w:val="262"/>
          <w:sz w:val="14"/>
        </w:rPr>
        <w:t>t</w:t>
      </w:r>
      <w:r>
        <w:rPr>
          <w:color w:val="231F20"/>
          <w:spacing w:val="-2"/>
          <w:w w:val="142"/>
          <w:sz w:val="14"/>
        </w:rPr>
        <w:t>c</w:t>
      </w:r>
      <w:r>
        <w:rPr>
          <w:color w:val="231F20"/>
          <w:w w:val="97"/>
        </w:rPr>
        <w:t>/ </w:t>
      </w:r>
      <w:r>
        <w:rPr>
          <w:color w:val="231F20"/>
          <w:w w:val="125"/>
          <w:sz w:val="14"/>
        </w:rPr>
        <w:t>sni</w:t>
      </w:r>
      <w:r>
        <w:rPr>
          <w:color w:val="231F20"/>
          <w:spacing w:val="-32"/>
          <w:w w:val="125"/>
          <w:sz w:val="14"/>
        </w:rPr>
        <w:t> </w:t>
      </w:r>
      <w:r>
        <w:rPr>
          <w:color w:val="231F20"/>
          <w:w w:val="105"/>
        </w:rPr>
        <w:t>que</w:t>
      </w:r>
      <w:r>
        <w:rPr>
          <w:color w:val="231F20"/>
          <w:spacing w:val="-42"/>
          <w:w w:val="105"/>
        </w:rPr>
        <w:t> </w:t>
      </w:r>
      <w:r>
        <w:rPr>
          <w:color w:val="231F20"/>
          <w:w w:val="105"/>
        </w:rPr>
        <w:t>conforman</w:t>
      </w:r>
      <w:r>
        <w:rPr>
          <w:color w:val="231F20"/>
          <w:spacing w:val="-42"/>
          <w:w w:val="105"/>
        </w:rPr>
        <w:t> </w:t>
      </w:r>
      <w:r>
        <w:rPr>
          <w:color w:val="231F20"/>
          <w:w w:val="105"/>
        </w:rPr>
        <w:t>los</w:t>
      </w:r>
      <w:r>
        <w:rPr>
          <w:color w:val="231F20"/>
          <w:spacing w:val="-42"/>
          <w:w w:val="105"/>
        </w:rPr>
        <w:t> </w:t>
      </w:r>
      <w:r>
        <w:rPr>
          <w:color w:val="231F20"/>
          <w:w w:val="105"/>
        </w:rPr>
        <w:t>cuerpos</w:t>
      </w:r>
      <w:r>
        <w:rPr>
          <w:color w:val="231F20"/>
          <w:spacing w:val="-42"/>
          <w:w w:val="105"/>
        </w:rPr>
        <w:t> </w:t>
      </w:r>
      <w:r>
        <w:rPr>
          <w:color w:val="231F20"/>
          <w:w w:val="105"/>
        </w:rPr>
        <w:t>académicos</w:t>
      </w:r>
      <w:r>
        <w:rPr>
          <w:color w:val="231F20"/>
          <w:spacing w:val="-42"/>
          <w:w w:val="105"/>
        </w:rPr>
        <w:t> </w:t>
      </w:r>
      <w:r>
        <w:rPr>
          <w:color w:val="231F20"/>
          <w:w w:val="105"/>
        </w:rPr>
        <w:t>(</w:t>
      </w:r>
      <w:r>
        <w:rPr>
          <w:color w:val="231F20"/>
          <w:w w:val="105"/>
          <w:sz w:val="14"/>
        </w:rPr>
        <w:t>ca</w:t>
      </w:r>
      <w:r>
        <w:rPr>
          <w:color w:val="231F20"/>
          <w:w w:val="105"/>
        </w:rPr>
        <w:t>)</w:t>
      </w:r>
      <w:r>
        <w:rPr>
          <w:color w:val="231F20"/>
          <w:spacing w:val="-42"/>
          <w:w w:val="105"/>
        </w:rPr>
        <w:t> </w:t>
      </w:r>
      <w:r>
        <w:rPr>
          <w:color w:val="231F20"/>
          <w:w w:val="105"/>
        </w:rPr>
        <w:t>de</w:t>
      </w:r>
      <w:r>
        <w:rPr>
          <w:color w:val="231F20"/>
          <w:spacing w:val="-42"/>
          <w:w w:val="105"/>
        </w:rPr>
        <w:t> </w:t>
      </w:r>
      <w:r>
        <w:rPr>
          <w:color w:val="231F20"/>
          <w:w w:val="105"/>
        </w:rPr>
        <w:t>esta</w:t>
      </w:r>
      <w:r>
        <w:rPr>
          <w:color w:val="231F20"/>
          <w:spacing w:val="-42"/>
          <w:w w:val="105"/>
        </w:rPr>
        <w:t> </w:t>
      </w:r>
      <w:r>
        <w:rPr>
          <w:color w:val="231F20"/>
          <w:w w:val="105"/>
        </w:rPr>
        <w:t>institución, durante</w:t>
      </w:r>
      <w:r>
        <w:rPr>
          <w:color w:val="231F20"/>
          <w:spacing w:val="-6"/>
          <w:w w:val="105"/>
        </w:rPr>
        <w:t> </w:t>
      </w:r>
      <w:r>
        <w:rPr>
          <w:color w:val="231F20"/>
          <w:w w:val="105"/>
        </w:rPr>
        <w:t>2009.</w:t>
      </w:r>
      <w:r>
        <w:rPr>
          <w:color w:val="231F20"/>
          <w:spacing w:val="-6"/>
          <w:w w:val="105"/>
        </w:rPr>
        <w:t> </w:t>
      </w:r>
      <w:r>
        <w:rPr>
          <w:color w:val="231F20"/>
          <w:w w:val="105"/>
        </w:rPr>
        <w:t>El</w:t>
      </w:r>
      <w:r>
        <w:rPr>
          <w:color w:val="231F20"/>
          <w:spacing w:val="-6"/>
          <w:w w:val="105"/>
        </w:rPr>
        <w:t> </w:t>
      </w:r>
      <w:r>
        <w:rPr>
          <w:color w:val="231F20"/>
          <w:w w:val="105"/>
        </w:rPr>
        <w:t>trabajo</w:t>
      </w:r>
      <w:r>
        <w:rPr>
          <w:color w:val="231F20"/>
          <w:spacing w:val="-6"/>
          <w:w w:val="105"/>
        </w:rPr>
        <w:t> </w:t>
      </w:r>
      <w:r>
        <w:rPr>
          <w:color w:val="231F20"/>
          <w:w w:val="105"/>
        </w:rPr>
        <w:t>representa</w:t>
      </w:r>
      <w:r>
        <w:rPr>
          <w:color w:val="231F20"/>
          <w:spacing w:val="-6"/>
          <w:w w:val="105"/>
        </w:rPr>
        <w:t> </w:t>
      </w:r>
      <w:r>
        <w:rPr>
          <w:color w:val="231F20"/>
          <w:w w:val="105"/>
        </w:rPr>
        <w:t>una</w:t>
      </w:r>
      <w:r>
        <w:rPr>
          <w:color w:val="231F20"/>
          <w:spacing w:val="-6"/>
          <w:w w:val="105"/>
        </w:rPr>
        <w:t> </w:t>
      </w:r>
      <w:r>
        <w:rPr>
          <w:color w:val="231F20"/>
          <w:w w:val="105"/>
        </w:rPr>
        <w:t>parte</w:t>
      </w:r>
      <w:r>
        <w:rPr>
          <w:color w:val="231F20"/>
          <w:spacing w:val="-6"/>
          <w:w w:val="105"/>
        </w:rPr>
        <w:t> </w:t>
      </w:r>
      <w:r>
        <w:rPr>
          <w:color w:val="231F20"/>
          <w:w w:val="105"/>
        </w:rPr>
        <w:t>importante</w:t>
      </w:r>
      <w:r>
        <w:rPr>
          <w:color w:val="231F20"/>
          <w:spacing w:val="-6"/>
          <w:w w:val="105"/>
        </w:rPr>
        <w:t> </w:t>
      </w:r>
      <w:r>
        <w:rPr>
          <w:color w:val="231F20"/>
          <w:w w:val="105"/>
        </w:rPr>
        <w:t>en</w:t>
      </w:r>
      <w:r>
        <w:rPr>
          <w:color w:val="231F20"/>
          <w:spacing w:val="-6"/>
          <w:w w:val="105"/>
        </w:rPr>
        <w:t> </w:t>
      </w:r>
      <w:r>
        <w:rPr>
          <w:color w:val="231F20"/>
          <w:w w:val="105"/>
        </w:rPr>
        <w:t>la</w:t>
      </w:r>
    </w:p>
    <w:p>
      <w:pPr>
        <w:pStyle w:val="BodyText"/>
        <w:spacing w:before="2"/>
        <w:rPr>
          <w:sz w:val="25"/>
        </w:rPr>
      </w:pPr>
    </w:p>
    <w:p>
      <w:pPr>
        <w:pStyle w:val="BodyText"/>
        <w:spacing w:before="69"/>
        <w:ind w:left="2884" w:right="2884"/>
        <w:jc w:val="center"/>
      </w:pPr>
      <w:r>
        <w:rPr>
          <w:color w:val="231F20"/>
          <w:w w:val="105"/>
        </w:rPr>
        <w:t>[ 45 ]</w:t>
      </w:r>
    </w:p>
    <w:p>
      <w:pPr>
        <w:spacing w:after="0"/>
        <w:jc w:val="center"/>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vida de las personas, por lo que es importante comprender las variables</w:t>
      </w:r>
      <w:r>
        <w:rPr>
          <w:color w:val="231F20"/>
          <w:spacing w:val="-11"/>
        </w:rPr>
        <w:t> </w:t>
      </w:r>
      <w:r>
        <w:rPr>
          <w:color w:val="231F20"/>
        </w:rPr>
        <w:t>responsables</w:t>
      </w:r>
      <w:r>
        <w:rPr>
          <w:color w:val="231F20"/>
          <w:spacing w:val="-11"/>
        </w:rPr>
        <w:t> </w:t>
      </w:r>
      <w:r>
        <w:rPr>
          <w:color w:val="231F20"/>
        </w:rPr>
        <w:t>del</w:t>
      </w:r>
      <w:r>
        <w:rPr>
          <w:color w:val="231F20"/>
          <w:spacing w:val="-11"/>
        </w:rPr>
        <w:t> </w:t>
      </w:r>
      <w:r>
        <w:rPr>
          <w:color w:val="231F20"/>
        </w:rPr>
        <w:t>bienestar</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trabajo</w:t>
      </w:r>
      <w:r>
        <w:rPr>
          <w:color w:val="231F20"/>
          <w:spacing w:val="-11"/>
        </w:rPr>
        <w:t> y, </w:t>
      </w:r>
      <w:r>
        <w:rPr>
          <w:color w:val="231F20"/>
        </w:rPr>
        <w:t>consecuente- mente, encontrar las posibles medidas para proteger la salud del docente, ya que una organización del giro humano como lo es la universidad,</w:t>
      </w:r>
      <w:r>
        <w:rPr>
          <w:color w:val="231F20"/>
          <w:spacing w:val="-18"/>
        </w:rPr>
        <w:t> </w:t>
      </w:r>
      <w:r>
        <w:rPr>
          <w:color w:val="231F20"/>
        </w:rPr>
        <w:t>se</w:t>
      </w:r>
      <w:r>
        <w:rPr>
          <w:color w:val="231F20"/>
          <w:spacing w:val="-18"/>
        </w:rPr>
        <w:t> </w:t>
      </w:r>
      <w:r>
        <w:rPr>
          <w:color w:val="231F20"/>
        </w:rPr>
        <w:t>preocupa</w:t>
      </w:r>
      <w:r>
        <w:rPr>
          <w:color w:val="231F20"/>
          <w:spacing w:val="-18"/>
        </w:rPr>
        <w:t> </w:t>
      </w:r>
      <w:r>
        <w:rPr>
          <w:color w:val="231F20"/>
        </w:rPr>
        <w:t>por</w:t>
      </w:r>
      <w:r>
        <w:rPr>
          <w:color w:val="231F20"/>
          <w:spacing w:val="-18"/>
        </w:rPr>
        <w:t> </w:t>
      </w:r>
      <w:r>
        <w:rPr>
          <w:color w:val="231F20"/>
        </w:rPr>
        <w:t>su</w:t>
      </w:r>
      <w:r>
        <w:rPr>
          <w:color w:val="231F20"/>
          <w:spacing w:val="-18"/>
        </w:rPr>
        <w:t> </w:t>
      </w:r>
      <w:r>
        <w:rPr>
          <w:color w:val="231F20"/>
        </w:rPr>
        <w:t>capital,</w:t>
      </w:r>
      <w:r>
        <w:rPr>
          <w:color w:val="231F20"/>
          <w:spacing w:val="-18"/>
        </w:rPr>
        <w:t> </w:t>
      </w:r>
      <w:r>
        <w:rPr>
          <w:color w:val="231F20"/>
        </w:rPr>
        <w:t>y</w:t>
      </w:r>
      <w:r>
        <w:rPr>
          <w:color w:val="231F20"/>
          <w:spacing w:val="-18"/>
        </w:rPr>
        <w:t> </w:t>
      </w:r>
      <w:r>
        <w:rPr>
          <w:color w:val="231F20"/>
        </w:rPr>
        <w:t>en</w:t>
      </w:r>
      <w:r>
        <w:rPr>
          <w:color w:val="231F20"/>
          <w:spacing w:val="-18"/>
        </w:rPr>
        <w:t> </w:t>
      </w:r>
      <w:r>
        <w:rPr>
          <w:color w:val="231F20"/>
        </w:rPr>
        <w:t>éste</w:t>
      </w:r>
      <w:r>
        <w:rPr>
          <w:color w:val="231F20"/>
          <w:spacing w:val="-18"/>
        </w:rPr>
        <w:t> </w:t>
      </w:r>
      <w:r>
        <w:rPr>
          <w:color w:val="231F20"/>
        </w:rPr>
        <w:t>el</w:t>
      </w:r>
      <w:r>
        <w:rPr>
          <w:color w:val="231F20"/>
          <w:spacing w:val="-18"/>
        </w:rPr>
        <w:t> </w:t>
      </w:r>
      <w:r>
        <w:rPr>
          <w:color w:val="231F20"/>
        </w:rPr>
        <w:t>recurso</w:t>
      </w:r>
      <w:r>
        <w:rPr>
          <w:color w:val="231F20"/>
          <w:spacing w:val="-18"/>
        </w:rPr>
        <w:t> </w:t>
      </w:r>
      <w:r>
        <w:rPr>
          <w:color w:val="231F20"/>
        </w:rPr>
        <w:t>huma- no</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activo</w:t>
      </w:r>
      <w:r>
        <w:rPr>
          <w:color w:val="231F20"/>
          <w:spacing w:val="-10"/>
        </w:rPr>
        <w:t> </w:t>
      </w:r>
      <w:r>
        <w:rPr>
          <w:color w:val="231F20"/>
        </w:rPr>
        <w:t>más</w:t>
      </w:r>
      <w:r>
        <w:rPr>
          <w:color w:val="231F20"/>
          <w:spacing w:val="-10"/>
        </w:rPr>
        <w:t> </w:t>
      </w:r>
      <w:r>
        <w:rPr>
          <w:color w:val="231F20"/>
        </w:rPr>
        <w:t>importante.</w:t>
      </w:r>
    </w:p>
    <w:p>
      <w:pPr>
        <w:pStyle w:val="BodyText"/>
      </w:pPr>
    </w:p>
    <w:p>
      <w:pPr>
        <w:pStyle w:val="BodyText"/>
      </w:pPr>
    </w:p>
    <w:p>
      <w:pPr>
        <w:spacing w:before="131"/>
        <w:ind w:left="1500" w:right="0" w:firstLine="0"/>
        <w:jc w:val="both"/>
        <w:rPr>
          <w:sz w:val="14"/>
        </w:rPr>
      </w:pPr>
      <w:r>
        <w:rPr>
          <w:color w:val="231F20"/>
          <w:spacing w:val="10"/>
          <w:w w:val="99"/>
          <w:sz w:val="20"/>
        </w:rPr>
        <w:t>F</w:t>
      </w:r>
      <w:r>
        <w:rPr>
          <w:color w:val="231F20"/>
          <w:spacing w:val="9"/>
          <w:w w:val="119"/>
          <w:sz w:val="14"/>
        </w:rPr>
        <w:t>a</w:t>
      </w:r>
      <w:r>
        <w:rPr>
          <w:color w:val="231F20"/>
          <w:spacing w:val="9"/>
          <w:w w:val="142"/>
          <w:sz w:val="14"/>
        </w:rPr>
        <w:t>c</w:t>
      </w:r>
      <w:r>
        <w:rPr>
          <w:color w:val="231F20"/>
          <w:spacing w:val="9"/>
          <w:w w:val="262"/>
          <w:sz w:val="14"/>
        </w:rPr>
        <w:t>t</w:t>
      </w:r>
      <w:r>
        <w:rPr>
          <w:color w:val="231F20"/>
          <w:spacing w:val="10"/>
          <w:w w:val="148"/>
          <w:sz w:val="14"/>
        </w:rPr>
        <w:t>o</w:t>
      </w:r>
      <w:r>
        <w:rPr>
          <w:color w:val="231F20"/>
          <w:spacing w:val="9"/>
          <w:w w:val="214"/>
          <w:sz w:val="14"/>
        </w:rPr>
        <w:t>r</w:t>
      </w:r>
      <w:r>
        <w:rPr>
          <w:color w:val="231F20"/>
          <w:spacing w:val="10"/>
          <w:w w:val="118"/>
          <w:sz w:val="14"/>
        </w:rPr>
        <w:t>e</w:t>
      </w:r>
      <w:r>
        <w:rPr>
          <w:color w:val="231F20"/>
          <w:w w:val="109"/>
          <w:sz w:val="14"/>
        </w:rPr>
        <w:t>s</w:t>
      </w:r>
      <w:r>
        <w:rPr>
          <w:color w:val="231F20"/>
          <w:sz w:val="14"/>
        </w:rPr>
        <w:t> </w:t>
      </w:r>
      <w:r>
        <w:rPr>
          <w:color w:val="231F20"/>
          <w:spacing w:val="-3"/>
          <w:sz w:val="14"/>
        </w:rPr>
        <w:t> </w:t>
      </w:r>
      <w:r>
        <w:rPr>
          <w:color w:val="231F20"/>
          <w:spacing w:val="9"/>
          <w:w w:val="108"/>
          <w:sz w:val="14"/>
        </w:rPr>
        <w:t>p</w:t>
      </w:r>
      <w:r>
        <w:rPr>
          <w:color w:val="231F20"/>
          <w:spacing w:val="9"/>
          <w:w w:val="109"/>
          <w:sz w:val="14"/>
        </w:rPr>
        <w:t>s</w:t>
      </w:r>
      <w:r>
        <w:rPr>
          <w:color w:val="231F20"/>
          <w:spacing w:val="9"/>
          <w:w w:val="197"/>
          <w:sz w:val="14"/>
        </w:rPr>
        <w:t>i</w:t>
      </w:r>
      <w:r>
        <w:rPr>
          <w:color w:val="231F20"/>
          <w:spacing w:val="9"/>
          <w:w w:val="142"/>
          <w:sz w:val="14"/>
        </w:rPr>
        <w:t>c</w:t>
      </w:r>
      <w:r>
        <w:rPr>
          <w:color w:val="231F20"/>
          <w:spacing w:val="10"/>
          <w:w w:val="148"/>
          <w:sz w:val="14"/>
        </w:rPr>
        <w:t>o</w:t>
      </w:r>
      <w:r>
        <w:rPr>
          <w:color w:val="231F20"/>
          <w:spacing w:val="9"/>
          <w:w w:val="109"/>
          <w:sz w:val="14"/>
        </w:rPr>
        <w:t>s</w:t>
      </w:r>
      <w:r>
        <w:rPr>
          <w:color w:val="231F20"/>
          <w:spacing w:val="10"/>
          <w:w w:val="148"/>
          <w:sz w:val="14"/>
        </w:rPr>
        <w:t>o</w:t>
      </w:r>
      <w:r>
        <w:rPr>
          <w:color w:val="231F20"/>
          <w:spacing w:val="9"/>
          <w:w w:val="142"/>
          <w:sz w:val="14"/>
        </w:rPr>
        <w:t>c</w:t>
      </w:r>
      <w:r>
        <w:rPr>
          <w:color w:val="231F20"/>
          <w:spacing w:val="9"/>
          <w:w w:val="197"/>
          <w:sz w:val="14"/>
        </w:rPr>
        <w:t>i</w:t>
      </w:r>
      <w:r>
        <w:rPr>
          <w:color w:val="231F20"/>
          <w:spacing w:val="10"/>
          <w:w w:val="119"/>
          <w:sz w:val="14"/>
        </w:rPr>
        <w:t>a</w:t>
      </w:r>
      <w:r>
        <w:rPr>
          <w:color w:val="231F20"/>
          <w:spacing w:val="9"/>
          <w:w w:val="296"/>
          <w:sz w:val="14"/>
        </w:rPr>
        <w:t>l</w:t>
      </w:r>
      <w:r>
        <w:rPr>
          <w:color w:val="231F20"/>
          <w:spacing w:val="10"/>
          <w:w w:val="118"/>
          <w:sz w:val="14"/>
        </w:rPr>
        <w:t>e</w:t>
      </w:r>
      <w:r>
        <w:rPr>
          <w:color w:val="231F20"/>
          <w:w w:val="109"/>
          <w:sz w:val="14"/>
        </w:rPr>
        <w:t>s</w:t>
      </w:r>
    </w:p>
    <w:p>
      <w:pPr>
        <w:pStyle w:val="BodyText"/>
      </w:pPr>
    </w:p>
    <w:p>
      <w:pPr>
        <w:pStyle w:val="BodyText"/>
        <w:spacing w:line="300" w:lineRule="auto" w:before="140"/>
        <w:ind w:left="1500" w:right="1497"/>
        <w:jc w:val="both"/>
      </w:pPr>
      <w:r>
        <w:rPr>
          <w:color w:val="231F20"/>
        </w:rPr>
        <w:t>Son</w:t>
      </w:r>
      <w:r>
        <w:rPr>
          <w:color w:val="231F20"/>
          <w:spacing w:val="-20"/>
        </w:rPr>
        <w:t> </w:t>
      </w:r>
      <w:r>
        <w:rPr>
          <w:color w:val="231F20"/>
        </w:rPr>
        <w:t>condiciones</w:t>
      </w:r>
      <w:r>
        <w:rPr>
          <w:color w:val="231F20"/>
          <w:spacing w:val="-20"/>
        </w:rPr>
        <w:t> </w:t>
      </w:r>
      <w:r>
        <w:rPr>
          <w:color w:val="231F20"/>
        </w:rPr>
        <w:t>laborales</w:t>
      </w:r>
      <w:r>
        <w:rPr>
          <w:color w:val="231F20"/>
          <w:spacing w:val="-20"/>
        </w:rPr>
        <w:t> </w:t>
      </w:r>
      <w:r>
        <w:rPr>
          <w:color w:val="231F20"/>
        </w:rPr>
        <w:t>derivadas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organización</w:t>
      </w:r>
      <w:r>
        <w:rPr>
          <w:color w:val="231F20"/>
          <w:spacing w:val="-20"/>
        </w:rPr>
        <w:t> </w:t>
      </w:r>
      <w:r>
        <w:rPr>
          <w:color w:val="231F20"/>
        </w:rPr>
        <w:t>del</w:t>
      </w:r>
      <w:r>
        <w:rPr>
          <w:color w:val="231F20"/>
          <w:spacing w:val="-20"/>
        </w:rPr>
        <w:t> </w:t>
      </w:r>
      <w:r>
        <w:rPr>
          <w:color w:val="231F20"/>
        </w:rPr>
        <w:t>trabajo que</w:t>
      </w:r>
      <w:r>
        <w:rPr>
          <w:color w:val="231F20"/>
          <w:spacing w:val="-10"/>
        </w:rPr>
        <w:t> </w:t>
      </w:r>
      <w:r>
        <w:rPr>
          <w:color w:val="231F20"/>
        </w:rPr>
        <w:t>perjudica</w:t>
      </w:r>
      <w:r>
        <w:rPr>
          <w:color w:val="231F20"/>
          <w:spacing w:val="-10"/>
        </w:rPr>
        <w:t> </w:t>
      </w:r>
      <w:r>
        <w:rPr>
          <w:color w:val="231F20"/>
        </w:rPr>
        <w:t>la</w:t>
      </w:r>
      <w:r>
        <w:rPr>
          <w:color w:val="231F20"/>
          <w:spacing w:val="-10"/>
        </w:rPr>
        <w:t> </w:t>
      </w:r>
      <w:r>
        <w:rPr>
          <w:color w:val="231F20"/>
        </w:rPr>
        <w:t>salud</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trabajadores</w:t>
      </w:r>
      <w:r>
        <w:rPr>
          <w:color w:val="231F20"/>
          <w:spacing w:val="-9"/>
        </w:rPr>
        <w:t> </w:t>
      </w:r>
      <w:r>
        <w:rPr>
          <w:color w:val="231F20"/>
        </w:rPr>
        <w:t>(as).</w:t>
      </w:r>
      <w:r>
        <w:rPr>
          <w:color w:val="231F20"/>
          <w:spacing w:val="-10"/>
        </w:rPr>
        <w:t> </w:t>
      </w:r>
      <w:r>
        <w:rPr>
          <w:color w:val="231F20"/>
          <w:spacing w:val="3"/>
        </w:rPr>
        <w:t>Lo</w:t>
      </w:r>
      <w:r>
        <w:rPr>
          <w:color w:val="231F20"/>
          <w:spacing w:val="-10"/>
        </w:rPr>
        <w:t> </w:t>
      </w:r>
      <w:r>
        <w:rPr>
          <w:rFonts w:ascii="Palatino Linotype" w:hAnsi="Palatino Linotype"/>
          <w:i/>
          <w:color w:val="231F20"/>
        </w:rPr>
        <w:t>psico</w:t>
      </w:r>
      <w:r>
        <w:rPr>
          <w:rFonts w:ascii="Palatino Linotype" w:hAnsi="Palatino Linotype"/>
          <w:i/>
          <w:color w:val="231F20"/>
          <w:spacing w:val="-4"/>
        </w:rPr>
        <w:t> </w:t>
      </w:r>
      <w:r>
        <w:rPr>
          <w:color w:val="231F20"/>
        </w:rPr>
        <w:t>hace</w:t>
      </w:r>
      <w:r>
        <w:rPr>
          <w:color w:val="231F20"/>
          <w:spacing w:val="-10"/>
        </w:rPr>
        <w:t> </w:t>
      </w:r>
      <w:r>
        <w:rPr>
          <w:color w:val="231F20"/>
        </w:rPr>
        <w:t>refe- rencia</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afectaciones</w:t>
      </w:r>
      <w:r>
        <w:rPr>
          <w:color w:val="231F20"/>
          <w:spacing w:val="-16"/>
        </w:rPr>
        <w:t> </w:t>
      </w:r>
      <w:r>
        <w:rPr>
          <w:color w:val="231F20"/>
        </w:rPr>
        <w:t>a</w:t>
      </w:r>
      <w:r>
        <w:rPr>
          <w:color w:val="231F20"/>
          <w:spacing w:val="-16"/>
        </w:rPr>
        <w:t> </w:t>
      </w:r>
      <w:r>
        <w:rPr>
          <w:color w:val="231F20"/>
        </w:rPr>
        <w:t>través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psique</w:t>
      </w:r>
      <w:r>
        <w:rPr>
          <w:color w:val="231F20"/>
          <w:spacing w:val="-16"/>
        </w:rPr>
        <w:t> </w:t>
      </w:r>
      <w:r>
        <w:rPr>
          <w:color w:val="231F20"/>
        </w:rPr>
        <w:t>(conjunto</w:t>
      </w:r>
      <w:r>
        <w:rPr>
          <w:color w:val="231F20"/>
          <w:spacing w:val="-16"/>
        </w:rPr>
        <w:t> </w:t>
      </w:r>
      <w:r>
        <w:rPr>
          <w:color w:val="231F20"/>
        </w:rPr>
        <w:t>de</w:t>
      </w:r>
      <w:r>
        <w:rPr>
          <w:color w:val="231F20"/>
          <w:spacing w:val="-16"/>
        </w:rPr>
        <w:t> </w:t>
      </w:r>
      <w:r>
        <w:rPr>
          <w:color w:val="231F20"/>
        </w:rPr>
        <w:t>actos</w:t>
      </w:r>
      <w:r>
        <w:rPr>
          <w:color w:val="231F20"/>
          <w:spacing w:val="-16"/>
        </w:rPr>
        <w:t> </w:t>
      </w:r>
      <w:r>
        <w:rPr>
          <w:color w:val="231F20"/>
        </w:rPr>
        <w:t>y funciones de la mente) y lo social por el origen de determinadas características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organización</w:t>
      </w:r>
      <w:r>
        <w:rPr>
          <w:color w:val="231F20"/>
          <w:spacing w:val="-24"/>
        </w:rPr>
        <w:t> </w:t>
      </w:r>
      <w:r>
        <w:rPr>
          <w:color w:val="231F20"/>
        </w:rPr>
        <w:t>del</w:t>
      </w:r>
      <w:r>
        <w:rPr>
          <w:color w:val="231F20"/>
          <w:spacing w:val="-23"/>
        </w:rPr>
        <w:t> </w:t>
      </w:r>
      <w:r>
        <w:rPr>
          <w:color w:val="231F20"/>
        </w:rPr>
        <w:t>trabajo</w:t>
      </w:r>
      <w:r>
        <w:rPr>
          <w:color w:val="231F20"/>
          <w:spacing w:val="-23"/>
        </w:rPr>
        <w:t> </w:t>
      </w:r>
      <w:r>
        <w:rPr>
          <w:color w:val="231F20"/>
        </w:rPr>
        <w:t>(Rojas,</w:t>
      </w:r>
      <w:r>
        <w:rPr>
          <w:color w:val="231F20"/>
          <w:spacing w:val="-23"/>
        </w:rPr>
        <w:t> </w:t>
      </w:r>
      <w:r>
        <w:rPr>
          <w:color w:val="231F20"/>
        </w:rPr>
        <w:t>2005).</w:t>
      </w:r>
    </w:p>
    <w:p>
      <w:pPr>
        <w:pStyle w:val="BodyText"/>
        <w:spacing w:line="312" w:lineRule="auto" w:before="14"/>
        <w:ind w:left="1500" w:right="1497" w:firstLine="360"/>
        <w:jc w:val="both"/>
      </w:pPr>
      <w:r>
        <w:rPr>
          <w:color w:val="231F20"/>
        </w:rPr>
        <w:t>Al respecto, Cuenca menciona que los factores</w:t>
      </w:r>
      <w:r>
        <w:rPr>
          <w:color w:val="231F20"/>
          <w:spacing w:val="-23"/>
        </w:rPr>
        <w:t> </w:t>
      </w:r>
      <w:r>
        <w:rPr>
          <w:color w:val="231F20"/>
        </w:rPr>
        <w:t>psicosociales que se encuentran en el medio ambiente de trabajo son nume- rosos y de diferente naturaleza. Comprenden aspectos del</w:t>
      </w:r>
      <w:r>
        <w:rPr>
          <w:color w:val="231F20"/>
          <w:spacing w:val="-26"/>
        </w:rPr>
        <w:t> </w:t>
      </w:r>
      <w:r>
        <w:rPr>
          <w:color w:val="231F20"/>
        </w:rPr>
        <w:t>medio físico, de organización y sistemas de trabajo, de la calidad de las relaciones</w:t>
      </w:r>
      <w:r>
        <w:rPr>
          <w:color w:val="231F20"/>
          <w:spacing w:val="-7"/>
        </w:rPr>
        <w:t> </w:t>
      </w:r>
      <w:r>
        <w:rPr>
          <w:color w:val="231F20"/>
        </w:rPr>
        <w:t>humanas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empresa.</w:t>
      </w:r>
      <w:r>
        <w:rPr>
          <w:color w:val="231F20"/>
          <w:spacing w:val="-7"/>
        </w:rPr>
        <w:t> </w:t>
      </w:r>
      <w:r>
        <w:rPr>
          <w:color w:val="231F20"/>
        </w:rPr>
        <w:t>Estos</w:t>
      </w:r>
      <w:r>
        <w:rPr>
          <w:color w:val="231F20"/>
          <w:spacing w:val="-7"/>
        </w:rPr>
        <w:t> </w:t>
      </w:r>
      <w:r>
        <w:rPr>
          <w:color w:val="231F20"/>
        </w:rPr>
        <w:t>se</w:t>
      </w:r>
      <w:r>
        <w:rPr>
          <w:color w:val="231F20"/>
          <w:spacing w:val="-7"/>
        </w:rPr>
        <w:t> </w:t>
      </w:r>
      <w:r>
        <w:rPr>
          <w:color w:val="231F20"/>
        </w:rPr>
        <w:t>basan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relación del</w:t>
      </w:r>
      <w:r>
        <w:rPr>
          <w:color w:val="231F20"/>
          <w:spacing w:val="-15"/>
        </w:rPr>
        <w:t> </w:t>
      </w:r>
      <w:r>
        <w:rPr>
          <w:color w:val="231F20"/>
        </w:rPr>
        <w:t>trabajo,</w:t>
      </w:r>
      <w:r>
        <w:rPr>
          <w:color w:val="231F20"/>
          <w:spacing w:val="-14"/>
        </w:rPr>
        <w:t> </w:t>
      </w:r>
      <w:r>
        <w:rPr>
          <w:color w:val="231F20"/>
        </w:rPr>
        <w:t>el</w:t>
      </w:r>
      <w:r>
        <w:rPr>
          <w:color w:val="231F20"/>
          <w:spacing w:val="-15"/>
        </w:rPr>
        <w:t> </w:t>
      </w:r>
      <w:r>
        <w:rPr>
          <w:color w:val="231F20"/>
        </w:rPr>
        <w:t>medio</w:t>
      </w:r>
      <w:r>
        <w:rPr>
          <w:color w:val="231F20"/>
          <w:spacing w:val="-15"/>
        </w:rPr>
        <w:t> </w:t>
      </w:r>
      <w:r>
        <w:rPr>
          <w:color w:val="231F20"/>
        </w:rPr>
        <w:t>ambiente,</w:t>
      </w:r>
      <w:r>
        <w:rPr>
          <w:color w:val="231F20"/>
          <w:spacing w:val="-14"/>
        </w:rPr>
        <w:t> </w:t>
      </w:r>
      <w:r>
        <w:rPr>
          <w:color w:val="231F20"/>
        </w:rPr>
        <w:t>las</w:t>
      </w:r>
      <w:r>
        <w:rPr>
          <w:color w:val="231F20"/>
          <w:spacing w:val="-15"/>
        </w:rPr>
        <w:t> </w:t>
      </w:r>
      <w:r>
        <w:rPr>
          <w:color w:val="231F20"/>
        </w:rPr>
        <w:t>capacidades</w:t>
      </w:r>
      <w:r>
        <w:rPr>
          <w:color w:val="231F20"/>
          <w:spacing w:val="-15"/>
        </w:rPr>
        <w:t> </w:t>
      </w:r>
      <w:r>
        <w:rPr>
          <w:color w:val="231F20"/>
        </w:rPr>
        <w:t>del</w:t>
      </w:r>
      <w:r>
        <w:rPr>
          <w:color w:val="231F20"/>
          <w:spacing w:val="-15"/>
        </w:rPr>
        <w:t> </w:t>
      </w:r>
      <w:r>
        <w:rPr>
          <w:color w:val="231F20"/>
          <w:spacing w:val="-4"/>
        </w:rPr>
        <w:t>trabajador,</w:t>
      </w:r>
      <w:r>
        <w:rPr>
          <w:color w:val="231F20"/>
          <w:spacing w:val="-15"/>
        </w:rPr>
        <w:t> </w:t>
      </w:r>
      <w:r>
        <w:rPr>
          <w:color w:val="231F20"/>
        </w:rPr>
        <w:t>sus necesidades, su cultura; también su situación personal fuera del trabajo que puede influir en la salud, el rendimiento y la satisfac- ción en el</w:t>
      </w:r>
      <w:r>
        <w:rPr>
          <w:color w:val="231F20"/>
          <w:spacing w:val="-15"/>
        </w:rPr>
        <w:t> </w:t>
      </w:r>
      <w:r>
        <w:rPr>
          <w:color w:val="231F20"/>
        </w:rPr>
        <w:t>trabajo.</w:t>
      </w:r>
    </w:p>
    <w:p>
      <w:pPr>
        <w:pStyle w:val="BodyText"/>
        <w:spacing w:line="312" w:lineRule="auto" w:before="3"/>
        <w:ind w:left="1500" w:right="1497" w:firstLine="360"/>
        <w:jc w:val="both"/>
      </w:pPr>
      <w:r>
        <w:rPr>
          <w:color w:val="231F20"/>
        </w:rPr>
        <w:t>Los</w:t>
      </w:r>
      <w:r>
        <w:rPr>
          <w:color w:val="231F20"/>
          <w:spacing w:val="-26"/>
        </w:rPr>
        <w:t> </w:t>
      </w:r>
      <w:r>
        <w:rPr>
          <w:color w:val="231F20"/>
        </w:rPr>
        <w:t>factores</w:t>
      </w:r>
      <w:r>
        <w:rPr>
          <w:color w:val="231F20"/>
          <w:spacing w:val="-27"/>
        </w:rPr>
        <w:t> </w:t>
      </w:r>
      <w:r>
        <w:rPr>
          <w:color w:val="231F20"/>
        </w:rPr>
        <w:t>psicosociales</w:t>
      </w:r>
      <w:r>
        <w:rPr>
          <w:color w:val="231F20"/>
          <w:spacing w:val="-27"/>
        </w:rPr>
        <w:t> </w:t>
      </w:r>
      <w:r>
        <w:rPr>
          <w:color w:val="231F20"/>
        </w:rPr>
        <w:t>son</w:t>
      </w:r>
      <w:r>
        <w:rPr>
          <w:color w:val="231F20"/>
          <w:spacing w:val="-26"/>
        </w:rPr>
        <w:t> </w:t>
      </w:r>
      <w:r>
        <w:rPr>
          <w:color w:val="231F20"/>
        </w:rPr>
        <w:t>complejos,</w:t>
      </w:r>
      <w:r>
        <w:rPr>
          <w:color w:val="231F20"/>
          <w:spacing w:val="-26"/>
        </w:rPr>
        <w:t> </w:t>
      </w:r>
      <w:r>
        <w:rPr>
          <w:color w:val="231F20"/>
        </w:rPr>
        <w:t>dado</w:t>
      </w:r>
      <w:r>
        <w:rPr>
          <w:color w:val="231F20"/>
          <w:spacing w:val="-26"/>
        </w:rPr>
        <w:t> </w:t>
      </w:r>
      <w:r>
        <w:rPr>
          <w:color w:val="231F20"/>
        </w:rPr>
        <w:t>que</w:t>
      </w:r>
      <w:r>
        <w:rPr>
          <w:color w:val="231F20"/>
          <w:spacing w:val="-26"/>
        </w:rPr>
        <w:t> </w:t>
      </w:r>
      <w:r>
        <w:rPr>
          <w:color w:val="231F20"/>
        </w:rPr>
        <w:t>no</w:t>
      </w:r>
      <w:r>
        <w:rPr>
          <w:color w:val="231F20"/>
          <w:spacing w:val="-26"/>
        </w:rPr>
        <w:t> </w:t>
      </w:r>
      <w:r>
        <w:rPr>
          <w:color w:val="231F20"/>
        </w:rPr>
        <w:t>sólo</w:t>
      </w:r>
      <w:r>
        <w:rPr>
          <w:color w:val="231F20"/>
          <w:spacing w:val="-27"/>
        </w:rPr>
        <w:t> </w:t>
      </w:r>
      <w:r>
        <w:rPr>
          <w:color w:val="231F20"/>
        </w:rPr>
        <w:t>es- tán conformados por variables del entorno laboral, sino que ade- más, representan el conjunto de las percepciones y experiencias del trabajador (Cuenca,</w:t>
      </w:r>
      <w:r>
        <w:rPr>
          <w:color w:val="231F20"/>
          <w:spacing w:val="-35"/>
        </w:rPr>
        <w:t> </w:t>
      </w:r>
      <w:r>
        <w:rPr>
          <w:color w:val="231F20"/>
        </w:rPr>
        <w:t>2002).</w:t>
      </w:r>
    </w:p>
    <w:p>
      <w:pPr>
        <w:pStyle w:val="BodyText"/>
      </w:pPr>
    </w:p>
    <w:p>
      <w:pPr>
        <w:pStyle w:val="BodyText"/>
        <w:spacing w:before="2"/>
        <w:rPr>
          <w:sz w:val="22"/>
        </w:rPr>
      </w:pPr>
    </w:p>
    <w:p>
      <w:pPr>
        <w:pStyle w:val="BodyText"/>
        <w:spacing w:before="68"/>
        <w:ind w:left="1500" w:right="2067"/>
      </w:pPr>
      <w:r>
        <w:rPr>
          <w:color w:val="231F20"/>
        </w:rPr>
        <w:t>46</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68"/>
        <w:ind w:left="1500" w:right="2067" w:firstLine="0"/>
        <w:jc w:val="left"/>
        <w:rPr>
          <w:sz w:val="14"/>
        </w:rPr>
      </w:pPr>
      <w:r>
        <w:rPr>
          <w:color w:val="231F20"/>
          <w:spacing w:val="10"/>
          <w:w w:val="214"/>
          <w:sz w:val="20"/>
        </w:rPr>
        <w:t>r</w:t>
      </w:r>
      <w:r>
        <w:rPr>
          <w:color w:val="231F20"/>
          <w:spacing w:val="9"/>
          <w:w w:val="197"/>
          <w:sz w:val="14"/>
        </w:rPr>
        <w:t>i</w:t>
      </w:r>
      <w:r>
        <w:rPr>
          <w:color w:val="231F20"/>
          <w:spacing w:val="10"/>
          <w:w w:val="118"/>
          <w:sz w:val="14"/>
        </w:rPr>
        <w:t>e</w:t>
      </w:r>
      <w:r>
        <w:rPr>
          <w:color w:val="231F20"/>
          <w:spacing w:val="9"/>
          <w:w w:val="109"/>
          <w:sz w:val="14"/>
        </w:rPr>
        <w:t>s</w:t>
      </w:r>
      <w:r>
        <w:rPr>
          <w:color w:val="231F20"/>
          <w:spacing w:val="9"/>
          <w:w w:val="138"/>
          <w:sz w:val="14"/>
        </w:rPr>
        <w:t>g</w:t>
      </w:r>
      <w:r>
        <w:rPr>
          <w:color w:val="231F20"/>
          <w:spacing w:val="10"/>
          <w:w w:val="148"/>
          <w:sz w:val="14"/>
        </w:rPr>
        <w:t>o</w:t>
      </w:r>
      <w:r>
        <w:rPr>
          <w:color w:val="231F20"/>
          <w:w w:val="109"/>
          <w:sz w:val="14"/>
        </w:rPr>
        <w:t>s</w:t>
      </w:r>
      <w:r>
        <w:rPr>
          <w:color w:val="231F20"/>
          <w:sz w:val="14"/>
        </w:rPr>
        <w:t> </w:t>
      </w:r>
      <w:r>
        <w:rPr>
          <w:color w:val="231F20"/>
          <w:spacing w:val="-3"/>
          <w:sz w:val="14"/>
        </w:rPr>
        <w:t> </w:t>
      </w:r>
      <w:r>
        <w:rPr>
          <w:color w:val="231F20"/>
          <w:spacing w:val="9"/>
          <w:w w:val="108"/>
          <w:sz w:val="14"/>
        </w:rPr>
        <w:t>p</w:t>
      </w:r>
      <w:r>
        <w:rPr>
          <w:color w:val="231F20"/>
          <w:spacing w:val="9"/>
          <w:w w:val="109"/>
          <w:sz w:val="14"/>
        </w:rPr>
        <w:t>s</w:t>
      </w:r>
      <w:r>
        <w:rPr>
          <w:color w:val="231F20"/>
          <w:spacing w:val="9"/>
          <w:w w:val="197"/>
          <w:sz w:val="14"/>
        </w:rPr>
        <w:t>i</w:t>
      </w:r>
      <w:r>
        <w:rPr>
          <w:color w:val="231F20"/>
          <w:spacing w:val="9"/>
          <w:w w:val="142"/>
          <w:sz w:val="14"/>
        </w:rPr>
        <w:t>c</w:t>
      </w:r>
      <w:r>
        <w:rPr>
          <w:color w:val="231F20"/>
          <w:spacing w:val="10"/>
          <w:w w:val="148"/>
          <w:sz w:val="14"/>
        </w:rPr>
        <w:t>o</w:t>
      </w:r>
      <w:r>
        <w:rPr>
          <w:color w:val="231F20"/>
          <w:spacing w:val="9"/>
          <w:w w:val="109"/>
          <w:sz w:val="14"/>
        </w:rPr>
        <w:t>s</w:t>
      </w:r>
      <w:r>
        <w:rPr>
          <w:color w:val="231F20"/>
          <w:spacing w:val="10"/>
          <w:w w:val="148"/>
          <w:sz w:val="14"/>
        </w:rPr>
        <w:t>o</w:t>
      </w:r>
      <w:r>
        <w:rPr>
          <w:color w:val="231F20"/>
          <w:spacing w:val="9"/>
          <w:w w:val="142"/>
          <w:sz w:val="14"/>
        </w:rPr>
        <w:t>c</w:t>
      </w:r>
      <w:r>
        <w:rPr>
          <w:color w:val="231F20"/>
          <w:spacing w:val="9"/>
          <w:w w:val="197"/>
          <w:sz w:val="14"/>
        </w:rPr>
        <w:t>i</w:t>
      </w:r>
      <w:r>
        <w:rPr>
          <w:color w:val="231F20"/>
          <w:spacing w:val="10"/>
          <w:w w:val="119"/>
          <w:sz w:val="14"/>
        </w:rPr>
        <w:t>a</w:t>
      </w:r>
      <w:r>
        <w:rPr>
          <w:color w:val="231F20"/>
          <w:spacing w:val="9"/>
          <w:w w:val="296"/>
          <w:sz w:val="14"/>
        </w:rPr>
        <w:t>l</w:t>
      </w:r>
      <w:r>
        <w:rPr>
          <w:color w:val="231F20"/>
          <w:spacing w:val="10"/>
          <w:w w:val="118"/>
          <w:sz w:val="14"/>
        </w:rPr>
        <w:t>e</w:t>
      </w:r>
      <w:r>
        <w:rPr>
          <w:color w:val="231F20"/>
          <w:w w:val="109"/>
          <w:sz w:val="14"/>
        </w:rPr>
        <w:t>s</w:t>
      </w:r>
    </w:p>
    <w:p>
      <w:pPr>
        <w:pStyle w:val="BodyText"/>
      </w:pPr>
    </w:p>
    <w:p>
      <w:pPr>
        <w:pStyle w:val="BodyText"/>
        <w:spacing w:line="312" w:lineRule="auto" w:before="140"/>
        <w:ind w:left="1500" w:right="1496"/>
      </w:pPr>
      <w:r>
        <w:rPr>
          <w:color w:val="231F20"/>
        </w:rPr>
        <w:t>Entre</w:t>
      </w:r>
      <w:r>
        <w:rPr>
          <w:color w:val="231F20"/>
          <w:spacing w:val="-16"/>
        </w:rPr>
        <w:t> </w:t>
      </w:r>
      <w:r>
        <w:rPr>
          <w:color w:val="231F20"/>
        </w:rPr>
        <w:t>éstos</w:t>
      </w:r>
      <w:r>
        <w:rPr>
          <w:color w:val="231F20"/>
          <w:spacing w:val="-16"/>
        </w:rPr>
        <w:t> </w:t>
      </w:r>
      <w:r>
        <w:rPr>
          <w:color w:val="231F20"/>
        </w:rPr>
        <w:t>se</w:t>
      </w:r>
      <w:r>
        <w:rPr>
          <w:color w:val="231F20"/>
          <w:spacing w:val="-16"/>
        </w:rPr>
        <w:t> </w:t>
      </w:r>
      <w:r>
        <w:rPr>
          <w:color w:val="231F20"/>
        </w:rPr>
        <w:t>mencionarán</w:t>
      </w:r>
      <w:r>
        <w:rPr>
          <w:color w:val="231F20"/>
          <w:spacing w:val="-17"/>
        </w:rPr>
        <w:t> </w:t>
      </w:r>
      <w:r>
        <w:rPr>
          <w:color w:val="231F20"/>
        </w:rPr>
        <w:t>los</w:t>
      </w:r>
      <w:r>
        <w:rPr>
          <w:color w:val="231F20"/>
          <w:spacing w:val="-16"/>
        </w:rPr>
        <w:t> </w:t>
      </w:r>
      <w:r>
        <w:rPr>
          <w:color w:val="231F20"/>
        </w:rPr>
        <w:t>cinco</w:t>
      </w:r>
      <w:r>
        <w:rPr>
          <w:color w:val="231F20"/>
          <w:spacing w:val="-16"/>
        </w:rPr>
        <w:t> </w:t>
      </w:r>
      <w:r>
        <w:rPr>
          <w:color w:val="231F20"/>
        </w:rPr>
        <w:t>aspectos</w:t>
      </w:r>
      <w:r>
        <w:rPr>
          <w:color w:val="231F20"/>
          <w:spacing w:val="-16"/>
        </w:rPr>
        <w:t> </w:t>
      </w:r>
      <w:r>
        <w:rPr>
          <w:color w:val="231F20"/>
        </w:rPr>
        <w:t>más</w:t>
      </w:r>
      <w:r>
        <w:rPr>
          <w:color w:val="231F20"/>
          <w:spacing w:val="-17"/>
        </w:rPr>
        <w:t> </w:t>
      </w:r>
      <w:r>
        <w:rPr>
          <w:color w:val="231F20"/>
        </w:rPr>
        <w:t>comunes</w:t>
      </w:r>
      <w:r>
        <w:rPr>
          <w:color w:val="231F20"/>
          <w:spacing w:val="-16"/>
        </w:rPr>
        <w:t> </w:t>
      </w:r>
      <w:r>
        <w:rPr>
          <w:color w:val="231F20"/>
        </w:rPr>
        <w:t>o</w:t>
      </w:r>
      <w:r>
        <w:rPr>
          <w:color w:val="231F20"/>
          <w:spacing w:val="-16"/>
        </w:rPr>
        <w:t> </w:t>
      </w:r>
      <w:r>
        <w:rPr>
          <w:color w:val="231F20"/>
        </w:rPr>
        <w:t>de mayor frecuencia en el medio laboral y familiar del </w:t>
      </w:r>
      <w:r>
        <w:rPr>
          <w:color w:val="231F20"/>
          <w:spacing w:val="17"/>
        </w:rPr>
        <w:t> </w:t>
      </w:r>
      <w:r>
        <w:rPr>
          <w:color w:val="231F20"/>
          <w:spacing w:val="-4"/>
        </w:rPr>
        <w:t>trabajador.</w:t>
      </w:r>
    </w:p>
    <w:p>
      <w:pPr>
        <w:pStyle w:val="BodyText"/>
        <w:spacing w:before="3"/>
        <w:rPr>
          <w:sz w:val="25"/>
        </w:rPr>
      </w:pPr>
    </w:p>
    <w:p>
      <w:pPr>
        <w:pStyle w:val="ListParagraph"/>
        <w:numPr>
          <w:ilvl w:val="1"/>
          <w:numId w:val="6"/>
        </w:numPr>
        <w:tabs>
          <w:tab w:pos="2160" w:val="left" w:leader="none"/>
        </w:tabs>
        <w:spacing w:line="312" w:lineRule="auto" w:before="0" w:after="0"/>
        <w:ind w:left="2160" w:right="1497" w:hanging="320"/>
        <w:jc w:val="both"/>
        <w:rPr>
          <w:sz w:val="20"/>
        </w:rPr>
      </w:pPr>
      <w:r>
        <w:rPr>
          <w:color w:val="231F20"/>
          <w:sz w:val="20"/>
        </w:rPr>
        <w:t>Consecuencias</w:t>
      </w:r>
      <w:r>
        <w:rPr>
          <w:color w:val="231F20"/>
          <w:spacing w:val="-9"/>
          <w:sz w:val="20"/>
        </w:rPr>
        <w:t> </w:t>
      </w:r>
      <w:r>
        <w:rPr>
          <w:color w:val="231F20"/>
          <w:sz w:val="20"/>
        </w:rPr>
        <w:t>en</w:t>
      </w:r>
      <w:r>
        <w:rPr>
          <w:color w:val="231F20"/>
          <w:spacing w:val="-9"/>
          <w:sz w:val="20"/>
        </w:rPr>
        <w:t> </w:t>
      </w:r>
      <w:r>
        <w:rPr>
          <w:color w:val="231F20"/>
          <w:sz w:val="20"/>
        </w:rPr>
        <w:t>la</w:t>
      </w:r>
      <w:r>
        <w:rPr>
          <w:color w:val="231F20"/>
          <w:spacing w:val="-9"/>
          <w:sz w:val="20"/>
        </w:rPr>
        <w:t> </w:t>
      </w:r>
      <w:r>
        <w:rPr>
          <w:color w:val="231F20"/>
          <w:sz w:val="20"/>
        </w:rPr>
        <w:t>vida</w:t>
      </w:r>
      <w:r>
        <w:rPr>
          <w:color w:val="231F20"/>
          <w:spacing w:val="-9"/>
          <w:sz w:val="20"/>
        </w:rPr>
        <w:t> </w:t>
      </w:r>
      <w:r>
        <w:rPr>
          <w:color w:val="231F20"/>
          <w:sz w:val="20"/>
        </w:rPr>
        <w:t>laboral,</w:t>
      </w:r>
      <w:r>
        <w:rPr>
          <w:color w:val="231F20"/>
          <w:spacing w:val="-9"/>
          <w:sz w:val="20"/>
        </w:rPr>
        <w:t> </w:t>
      </w:r>
      <w:r>
        <w:rPr>
          <w:color w:val="231F20"/>
          <w:sz w:val="20"/>
        </w:rPr>
        <w:t>reducción</w:t>
      </w:r>
      <w:r>
        <w:rPr>
          <w:color w:val="231F20"/>
          <w:spacing w:val="-9"/>
          <w:sz w:val="20"/>
        </w:rPr>
        <w:t> </w:t>
      </w:r>
      <w:r>
        <w:rPr>
          <w:color w:val="231F20"/>
          <w:sz w:val="20"/>
        </w:rPr>
        <w:t>de</w:t>
      </w:r>
      <w:r>
        <w:rPr>
          <w:color w:val="231F20"/>
          <w:spacing w:val="-9"/>
          <w:sz w:val="20"/>
        </w:rPr>
        <w:t> </w:t>
      </w:r>
      <w:r>
        <w:rPr>
          <w:color w:val="231F20"/>
          <w:sz w:val="20"/>
        </w:rPr>
        <w:t>los</w:t>
      </w:r>
      <w:r>
        <w:rPr>
          <w:color w:val="231F20"/>
          <w:spacing w:val="-9"/>
          <w:sz w:val="20"/>
        </w:rPr>
        <w:t> </w:t>
      </w:r>
      <w:r>
        <w:rPr>
          <w:color w:val="231F20"/>
          <w:sz w:val="20"/>
        </w:rPr>
        <w:t>niveles de productividad, disminución de la calidad de los pro- ductos;</w:t>
      </w:r>
      <w:r>
        <w:rPr>
          <w:color w:val="231F20"/>
          <w:spacing w:val="-7"/>
          <w:sz w:val="20"/>
        </w:rPr>
        <w:t> </w:t>
      </w:r>
      <w:r>
        <w:rPr>
          <w:color w:val="231F20"/>
          <w:sz w:val="20"/>
        </w:rPr>
        <w:t>aumento</w:t>
      </w:r>
      <w:r>
        <w:rPr>
          <w:color w:val="231F20"/>
          <w:spacing w:val="-7"/>
          <w:sz w:val="20"/>
        </w:rPr>
        <w:t> </w:t>
      </w:r>
      <w:r>
        <w:rPr>
          <w:color w:val="231F20"/>
          <w:sz w:val="20"/>
        </w:rPr>
        <w:t>de</w:t>
      </w:r>
      <w:r>
        <w:rPr>
          <w:color w:val="231F20"/>
          <w:spacing w:val="-7"/>
          <w:sz w:val="20"/>
        </w:rPr>
        <w:t> </w:t>
      </w:r>
      <w:r>
        <w:rPr>
          <w:color w:val="231F20"/>
          <w:sz w:val="20"/>
        </w:rPr>
        <w:t>bajas,</w:t>
      </w:r>
      <w:r>
        <w:rPr>
          <w:color w:val="231F20"/>
          <w:spacing w:val="-7"/>
          <w:sz w:val="20"/>
        </w:rPr>
        <w:t> </w:t>
      </w:r>
      <w:r>
        <w:rPr>
          <w:color w:val="231F20"/>
          <w:sz w:val="20"/>
        </w:rPr>
        <w:t>aumento</w:t>
      </w:r>
      <w:r>
        <w:rPr>
          <w:color w:val="231F20"/>
          <w:spacing w:val="-7"/>
          <w:sz w:val="20"/>
        </w:rPr>
        <w:t> </w:t>
      </w:r>
      <w:r>
        <w:rPr>
          <w:color w:val="231F20"/>
          <w:sz w:val="20"/>
        </w:rPr>
        <w:t>de</w:t>
      </w:r>
      <w:r>
        <w:rPr>
          <w:color w:val="231F20"/>
          <w:spacing w:val="-7"/>
          <w:sz w:val="20"/>
        </w:rPr>
        <w:t> </w:t>
      </w:r>
      <w:r>
        <w:rPr>
          <w:color w:val="231F20"/>
          <w:sz w:val="20"/>
        </w:rPr>
        <w:t>accidentes</w:t>
      </w:r>
      <w:r>
        <w:rPr>
          <w:color w:val="231F20"/>
          <w:spacing w:val="-7"/>
          <w:sz w:val="20"/>
        </w:rPr>
        <w:t> </w:t>
      </w:r>
      <w:r>
        <w:rPr>
          <w:color w:val="231F20"/>
          <w:sz w:val="20"/>
        </w:rPr>
        <w:t>labora- les;</w:t>
      </w:r>
      <w:r>
        <w:rPr>
          <w:color w:val="231F20"/>
          <w:spacing w:val="-20"/>
          <w:sz w:val="20"/>
        </w:rPr>
        <w:t> </w:t>
      </w:r>
      <w:r>
        <w:rPr>
          <w:color w:val="231F20"/>
          <w:sz w:val="20"/>
        </w:rPr>
        <w:t>abandono</w:t>
      </w:r>
      <w:r>
        <w:rPr>
          <w:color w:val="231F20"/>
          <w:spacing w:val="-20"/>
          <w:sz w:val="20"/>
        </w:rPr>
        <w:t> </w:t>
      </w:r>
      <w:r>
        <w:rPr>
          <w:color w:val="231F20"/>
          <w:sz w:val="20"/>
        </w:rPr>
        <w:t>de</w:t>
      </w:r>
      <w:r>
        <w:rPr>
          <w:color w:val="231F20"/>
          <w:spacing w:val="-20"/>
          <w:sz w:val="20"/>
        </w:rPr>
        <w:t> </w:t>
      </w:r>
      <w:r>
        <w:rPr>
          <w:color w:val="231F20"/>
          <w:sz w:val="20"/>
        </w:rPr>
        <w:t>la</w:t>
      </w:r>
      <w:r>
        <w:rPr>
          <w:color w:val="231F20"/>
          <w:spacing w:val="-20"/>
          <w:sz w:val="20"/>
        </w:rPr>
        <w:t> </w:t>
      </w:r>
      <w:r>
        <w:rPr>
          <w:color w:val="231F20"/>
          <w:sz w:val="20"/>
        </w:rPr>
        <w:t>empresa</w:t>
      </w:r>
    </w:p>
    <w:p>
      <w:pPr>
        <w:pStyle w:val="ListParagraph"/>
        <w:numPr>
          <w:ilvl w:val="1"/>
          <w:numId w:val="6"/>
        </w:numPr>
        <w:tabs>
          <w:tab w:pos="2160" w:val="left" w:leader="none"/>
        </w:tabs>
        <w:spacing w:line="312" w:lineRule="auto" w:before="3" w:after="0"/>
        <w:ind w:left="2160" w:right="1497" w:hanging="320"/>
        <w:jc w:val="both"/>
        <w:rPr>
          <w:sz w:val="20"/>
        </w:rPr>
      </w:pPr>
      <w:r>
        <w:rPr>
          <w:color w:val="231F20"/>
          <w:sz w:val="20"/>
        </w:rPr>
        <w:t>Secuelas</w:t>
      </w:r>
      <w:r>
        <w:rPr>
          <w:color w:val="231F20"/>
          <w:spacing w:val="-32"/>
          <w:sz w:val="20"/>
        </w:rPr>
        <w:t> </w:t>
      </w:r>
      <w:r>
        <w:rPr>
          <w:color w:val="231F20"/>
          <w:sz w:val="20"/>
        </w:rPr>
        <w:t>en</w:t>
      </w:r>
      <w:r>
        <w:rPr>
          <w:color w:val="231F20"/>
          <w:spacing w:val="-32"/>
          <w:sz w:val="20"/>
        </w:rPr>
        <w:t> </w:t>
      </w:r>
      <w:r>
        <w:rPr>
          <w:color w:val="231F20"/>
          <w:sz w:val="20"/>
        </w:rPr>
        <w:t>las</w:t>
      </w:r>
      <w:r>
        <w:rPr>
          <w:color w:val="231F20"/>
          <w:spacing w:val="-32"/>
          <w:sz w:val="20"/>
        </w:rPr>
        <w:t> </w:t>
      </w:r>
      <w:r>
        <w:rPr>
          <w:color w:val="231F20"/>
          <w:sz w:val="20"/>
        </w:rPr>
        <w:t>relaciones</w:t>
      </w:r>
      <w:r>
        <w:rPr>
          <w:color w:val="231F20"/>
          <w:spacing w:val="-32"/>
          <w:sz w:val="20"/>
        </w:rPr>
        <w:t> </w:t>
      </w:r>
      <w:r>
        <w:rPr>
          <w:color w:val="231F20"/>
          <w:sz w:val="20"/>
        </w:rPr>
        <w:t>con</w:t>
      </w:r>
      <w:r>
        <w:rPr>
          <w:color w:val="231F20"/>
          <w:spacing w:val="-32"/>
          <w:sz w:val="20"/>
        </w:rPr>
        <w:t> </w:t>
      </w:r>
      <w:r>
        <w:rPr>
          <w:color w:val="231F20"/>
          <w:sz w:val="20"/>
        </w:rPr>
        <w:t>los</w:t>
      </w:r>
      <w:r>
        <w:rPr>
          <w:color w:val="231F20"/>
          <w:spacing w:val="-32"/>
          <w:sz w:val="20"/>
        </w:rPr>
        <w:t> </w:t>
      </w:r>
      <w:r>
        <w:rPr>
          <w:color w:val="231F20"/>
          <w:sz w:val="20"/>
        </w:rPr>
        <w:t>compañeros,</w:t>
      </w:r>
      <w:r>
        <w:rPr>
          <w:color w:val="231F20"/>
          <w:spacing w:val="-32"/>
          <w:sz w:val="20"/>
        </w:rPr>
        <w:t> </w:t>
      </w:r>
      <w:r>
        <w:rPr>
          <w:color w:val="231F20"/>
          <w:sz w:val="20"/>
        </w:rPr>
        <w:t>rechazo</w:t>
      </w:r>
      <w:r>
        <w:rPr>
          <w:color w:val="231F20"/>
          <w:spacing w:val="-32"/>
          <w:sz w:val="20"/>
        </w:rPr>
        <w:t> </w:t>
      </w:r>
      <w:r>
        <w:rPr>
          <w:color w:val="231F20"/>
          <w:sz w:val="20"/>
        </w:rPr>
        <w:t>del </w:t>
      </w:r>
      <w:r>
        <w:rPr>
          <w:color w:val="231F20"/>
          <w:spacing w:val="-3"/>
          <w:sz w:val="20"/>
        </w:rPr>
        <w:t>trabajador, </w:t>
      </w:r>
      <w:r>
        <w:rPr>
          <w:color w:val="231F20"/>
          <w:sz w:val="20"/>
        </w:rPr>
        <w:t>exclusión del </w:t>
      </w:r>
      <w:r>
        <w:rPr>
          <w:color w:val="231F20"/>
          <w:spacing w:val="-3"/>
          <w:sz w:val="20"/>
        </w:rPr>
        <w:t>trabajador, </w:t>
      </w:r>
      <w:r>
        <w:rPr>
          <w:color w:val="231F20"/>
          <w:sz w:val="20"/>
        </w:rPr>
        <w:t>intento, por parte de los compañeros, de reducir al trabajador al silencio; trai- ción de los</w:t>
      </w:r>
      <w:r>
        <w:rPr>
          <w:color w:val="231F20"/>
          <w:spacing w:val="-24"/>
          <w:sz w:val="20"/>
        </w:rPr>
        <w:t> </w:t>
      </w:r>
      <w:r>
        <w:rPr>
          <w:color w:val="231F20"/>
          <w:sz w:val="20"/>
        </w:rPr>
        <w:t>compañeros</w:t>
      </w:r>
    </w:p>
    <w:p>
      <w:pPr>
        <w:pStyle w:val="ListParagraph"/>
        <w:numPr>
          <w:ilvl w:val="1"/>
          <w:numId w:val="6"/>
        </w:numPr>
        <w:tabs>
          <w:tab w:pos="2160" w:val="left" w:leader="none"/>
        </w:tabs>
        <w:spacing w:line="312" w:lineRule="auto" w:before="3" w:after="0"/>
        <w:ind w:left="2160" w:right="1497" w:hanging="320"/>
        <w:jc w:val="both"/>
        <w:rPr>
          <w:sz w:val="20"/>
        </w:rPr>
      </w:pPr>
      <w:r>
        <w:rPr>
          <w:color w:val="231F20"/>
          <w:spacing w:val="-8"/>
          <w:sz w:val="20"/>
        </w:rPr>
        <w:t>Daños </w:t>
      </w:r>
      <w:r>
        <w:rPr>
          <w:color w:val="231F20"/>
          <w:spacing w:val="-5"/>
          <w:sz w:val="20"/>
        </w:rPr>
        <w:t>en la </w:t>
      </w:r>
      <w:r>
        <w:rPr>
          <w:color w:val="231F20"/>
          <w:spacing w:val="-9"/>
          <w:sz w:val="20"/>
        </w:rPr>
        <w:t>relación </w:t>
      </w:r>
      <w:r>
        <w:rPr>
          <w:color w:val="231F20"/>
          <w:spacing w:val="-5"/>
          <w:sz w:val="20"/>
        </w:rPr>
        <w:t>de </w:t>
      </w:r>
      <w:r>
        <w:rPr>
          <w:color w:val="231F20"/>
          <w:spacing w:val="-9"/>
          <w:sz w:val="20"/>
        </w:rPr>
        <w:t>pareja, </w:t>
      </w:r>
      <w:r>
        <w:rPr>
          <w:color w:val="231F20"/>
          <w:spacing w:val="-8"/>
          <w:sz w:val="20"/>
        </w:rPr>
        <w:t>falta </w:t>
      </w:r>
      <w:r>
        <w:rPr>
          <w:color w:val="231F20"/>
          <w:spacing w:val="-5"/>
          <w:sz w:val="20"/>
        </w:rPr>
        <w:t>de </w:t>
      </w:r>
      <w:r>
        <w:rPr>
          <w:color w:val="231F20"/>
          <w:spacing w:val="-9"/>
          <w:sz w:val="20"/>
        </w:rPr>
        <w:t>empatía </w:t>
      </w:r>
      <w:r>
        <w:rPr>
          <w:color w:val="231F20"/>
          <w:spacing w:val="-7"/>
          <w:sz w:val="20"/>
        </w:rPr>
        <w:t>del </w:t>
      </w:r>
      <w:r>
        <w:rPr>
          <w:color w:val="231F20"/>
          <w:spacing w:val="-9"/>
          <w:sz w:val="20"/>
        </w:rPr>
        <w:t>cónyuge, </w:t>
      </w:r>
      <w:r>
        <w:rPr>
          <w:color w:val="231F20"/>
          <w:sz w:val="20"/>
        </w:rPr>
        <w:t>cuestionamiento</w:t>
      </w:r>
      <w:r>
        <w:rPr>
          <w:color w:val="231F20"/>
          <w:spacing w:val="-14"/>
          <w:sz w:val="20"/>
        </w:rPr>
        <w:t> </w:t>
      </w:r>
      <w:r>
        <w:rPr>
          <w:color w:val="231F20"/>
          <w:sz w:val="20"/>
        </w:rPr>
        <w:t>por</w:t>
      </w:r>
      <w:r>
        <w:rPr>
          <w:color w:val="231F20"/>
          <w:spacing w:val="-14"/>
          <w:sz w:val="20"/>
        </w:rPr>
        <w:t> </w:t>
      </w:r>
      <w:r>
        <w:rPr>
          <w:color w:val="231F20"/>
          <w:sz w:val="20"/>
        </w:rPr>
        <w:t>parte</w:t>
      </w:r>
      <w:r>
        <w:rPr>
          <w:color w:val="231F20"/>
          <w:spacing w:val="-14"/>
          <w:sz w:val="20"/>
        </w:rPr>
        <w:t> </w:t>
      </w:r>
      <w:r>
        <w:rPr>
          <w:color w:val="231F20"/>
          <w:sz w:val="20"/>
        </w:rPr>
        <w:t>del</w:t>
      </w:r>
      <w:r>
        <w:rPr>
          <w:color w:val="231F20"/>
          <w:spacing w:val="-14"/>
          <w:sz w:val="20"/>
        </w:rPr>
        <w:t> </w:t>
      </w:r>
      <w:r>
        <w:rPr>
          <w:color w:val="231F20"/>
          <w:sz w:val="20"/>
        </w:rPr>
        <w:t>cónyuge</w:t>
      </w:r>
      <w:r>
        <w:rPr>
          <w:color w:val="231F20"/>
          <w:spacing w:val="-14"/>
          <w:sz w:val="20"/>
        </w:rPr>
        <w:t> </w:t>
      </w:r>
      <w:r>
        <w:rPr>
          <w:color w:val="231F20"/>
          <w:sz w:val="20"/>
        </w:rPr>
        <w:t>de</w:t>
      </w:r>
      <w:r>
        <w:rPr>
          <w:color w:val="231F20"/>
          <w:spacing w:val="-14"/>
          <w:sz w:val="20"/>
        </w:rPr>
        <w:t> </w:t>
      </w:r>
      <w:r>
        <w:rPr>
          <w:color w:val="231F20"/>
          <w:sz w:val="20"/>
        </w:rPr>
        <w:t>la</w:t>
      </w:r>
      <w:r>
        <w:rPr>
          <w:color w:val="231F20"/>
          <w:spacing w:val="-14"/>
          <w:sz w:val="20"/>
        </w:rPr>
        <w:t> </w:t>
      </w:r>
      <w:r>
        <w:rPr>
          <w:color w:val="231F20"/>
          <w:sz w:val="20"/>
        </w:rPr>
        <w:t>persona</w:t>
      </w:r>
      <w:r>
        <w:rPr>
          <w:color w:val="231F20"/>
          <w:spacing w:val="-14"/>
          <w:sz w:val="20"/>
        </w:rPr>
        <w:t> </w:t>
      </w:r>
      <w:r>
        <w:rPr>
          <w:color w:val="231F20"/>
          <w:sz w:val="20"/>
        </w:rPr>
        <w:t>afec- tada, abandono o ruptura de la</w:t>
      </w:r>
      <w:r>
        <w:rPr>
          <w:color w:val="231F20"/>
          <w:spacing w:val="24"/>
          <w:sz w:val="20"/>
        </w:rPr>
        <w:t> </w:t>
      </w:r>
      <w:r>
        <w:rPr>
          <w:color w:val="231F20"/>
          <w:sz w:val="20"/>
        </w:rPr>
        <w:t>relación</w:t>
      </w:r>
    </w:p>
    <w:p>
      <w:pPr>
        <w:pStyle w:val="ListParagraph"/>
        <w:numPr>
          <w:ilvl w:val="1"/>
          <w:numId w:val="6"/>
        </w:numPr>
        <w:tabs>
          <w:tab w:pos="2160" w:val="left" w:leader="none"/>
        </w:tabs>
        <w:spacing w:line="312" w:lineRule="auto" w:before="3" w:after="0"/>
        <w:ind w:left="2160" w:right="1499" w:hanging="320"/>
        <w:jc w:val="both"/>
        <w:rPr>
          <w:sz w:val="20"/>
        </w:rPr>
      </w:pPr>
      <w:r>
        <w:rPr>
          <w:color w:val="231F20"/>
          <w:w w:val="105"/>
          <w:sz w:val="20"/>
        </w:rPr>
        <w:t>Aumento</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la</w:t>
      </w:r>
      <w:r>
        <w:rPr>
          <w:color w:val="231F20"/>
          <w:spacing w:val="-14"/>
          <w:w w:val="105"/>
          <w:sz w:val="20"/>
        </w:rPr>
        <w:t> </w:t>
      </w:r>
      <w:r>
        <w:rPr>
          <w:color w:val="231F20"/>
          <w:w w:val="105"/>
          <w:sz w:val="20"/>
        </w:rPr>
        <w:t>conflictividad,</w:t>
      </w:r>
      <w:r>
        <w:rPr>
          <w:color w:val="231F20"/>
          <w:spacing w:val="-14"/>
          <w:w w:val="105"/>
          <w:sz w:val="20"/>
        </w:rPr>
        <w:t> </w:t>
      </w:r>
      <w:r>
        <w:rPr>
          <w:color w:val="231F20"/>
          <w:w w:val="105"/>
          <w:sz w:val="20"/>
        </w:rPr>
        <w:t>abandono</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amigos,</w:t>
      </w:r>
      <w:r>
        <w:rPr>
          <w:color w:val="231F20"/>
          <w:spacing w:val="-14"/>
          <w:w w:val="105"/>
          <w:sz w:val="20"/>
        </w:rPr>
        <w:t> </w:t>
      </w:r>
      <w:r>
        <w:rPr>
          <w:color w:val="231F20"/>
          <w:w w:val="105"/>
          <w:sz w:val="20"/>
        </w:rPr>
        <w:t>falta de</w:t>
      </w:r>
      <w:r>
        <w:rPr>
          <w:color w:val="231F20"/>
          <w:spacing w:val="-30"/>
          <w:w w:val="105"/>
          <w:sz w:val="20"/>
        </w:rPr>
        <w:t> </w:t>
      </w:r>
      <w:r>
        <w:rPr>
          <w:color w:val="231F20"/>
          <w:w w:val="105"/>
          <w:sz w:val="20"/>
        </w:rPr>
        <w:t>apoyo</w:t>
      </w:r>
      <w:r>
        <w:rPr>
          <w:color w:val="231F20"/>
          <w:spacing w:val="-30"/>
          <w:w w:val="105"/>
          <w:sz w:val="20"/>
        </w:rPr>
        <w:t> </w:t>
      </w:r>
      <w:r>
        <w:rPr>
          <w:color w:val="231F20"/>
          <w:w w:val="105"/>
          <w:sz w:val="20"/>
        </w:rPr>
        <w:t>a</w:t>
      </w:r>
      <w:r>
        <w:rPr>
          <w:color w:val="231F20"/>
          <w:spacing w:val="-30"/>
          <w:w w:val="105"/>
          <w:sz w:val="20"/>
        </w:rPr>
        <w:t> </w:t>
      </w:r>
      <w:r>
        <w:rPr>
          <w:color w:val="231F20"/>
          <w:w w:val="105"/>
          <w:sz w:val="20"/>
        </w:rPr>
        <w:t>la</w:t>
      </w:r>
      <w:r>
        <w:rPr>
          <w:color w:val="231F20"/>
          <w:spacing w:val="-30"/>
          <w:w w:val="105"/>
          <w:sz w:val="20"/>
        </w:rPr>
        <w:t> </w:t>
      </w:r>
      <w:r>
        <w:rPr>
          <w:color w:val="231F20"/>
          <w:w w:val="105"/>
          <w:sz w:val="20"/>
        </w:rPr>
        <w:t>persona</w:t>
      </w:r>
      <w:r>
        <w:rPr>
          <w:color w:val="231F20"/>
          <w:spacing w:val="-30"/>
          <w:w w:val="105"/>
          <w:sz w:val="20"/>
        </w:rPr>
        <w:t> </w:t>
      </w:r>
      <w:r>
        <w:rPr>
          <w:color w:val="231F20"/>
          <w:w w:val="105"/>
          <w:sz w:val="20"/>
        </w:rPr>
        <w:t>afectada,</w:t>
      </w:r>
      <w:r>
        <w:rPr>
          <w:color w:val="231F20"/>
          <w:spacing w:val="-30"/>
          <w:w w:val="105"/>
          <w:sz w:val="20"/>
        </w:rPr>
        <w:t> </w:t>
      </w:r>
      <w:r>
        <w:rPr>
          <w:color w:val="231F20"/>
          <w:w w:val="105"/>
          <w:sz w:val="20"/>
        </w:rPr>
        <w:t>huida</w:t>
      </w:r>
      <w:r>
        <w:rPr>
          <w:color w:val="231F20"/>
          <w:spacing w:val="-30"/>
          <w:w w:val="105"/>
          <w:sz w:val="20"/>
        </w:rPr>
        <w:t> </w:t>
      </w:r>
      <w:r>
        <w:rPr>
          <w:color w:val="231F20"/>
          <w:w w:val="105"/>
          <w:sz w:val="20"/>
        </w:rPr>
        <w:t>de</w:t>
      </w:r>
      <w:r>
        <w:rPr>
          <w:color w:val="231F20"/>
          <w:spacing w:val="-30"/>
          <w:w w:val="105"/>
          <w:sz w:val="20"/>
        </w:rPr>
        <w:t> </w:t>
      </w:r>
      <w:r>
        <w:rPr>
          <w:color w:val="231F20"/>
          <w:w w:val="105"/>
          <w:sz w:val="20"/>
        </w:rPr>
        <w:t>las</w:t>
      </w:r>
      <w:r>
        <w:rPr>
          <w:color w:val="231F20"/>
          <w:spacing w:val="-30"/>
          <w:w w:val="105"/>
          <w:sz w:val="20"/>
        </w:rPr>
        <w:t> </w:t>
      </w:r>
      <w:r>
        <w:rPr>
          <w:color w:val="231F20"/>
          <w:w w:val="105"/>
          <w:sz w:val="20"/>
        </w:rPr>
        <w:t>personas</w:t>
      </w:r>
      <w:r>
        <w:rPr>
          <w:color w:val="231F20"/>
          <w:spacing w:val="-30"/>
          <w:w w:val="105"/>
          <w:sz w:val="20"/>
        </w:rPr>
        <w:t> </w:t>
      </w:r>
      <w:r>
        <w:rPr>
          <w:color w:val="231F20"/>
          <w:w w:val="105"/>
          <w:sz w:val="20"/>
        </w:rPr>
        <w:t>de su</w:t>
      </w:r>
      <w:r>
        <w:rPr>
          <w:color w:val="231F20"/>
          <w:spacing w:val="-26"/>
          <w:w w:val="105"/>
          <w:sz w:val="20"/>
        </w:rPr>
        <w:t> </w:t>
      </w:r>
      <w:r>
        <w:rPr>
          <w:color w:val="231F20"/>
          <w:w w:val="105"/>
          <w:sz w:val="20"/>
        </w:rPr>
        <w:t>entorno</w:t>
      </w:r>
      <w:r>
        <w:rPr>
          <w:color w:val="231F20"/>
          <w:spacing w:val="-26"/>
          <w:w w:val="105"/>
          <w:sz w:val="20"/>
        </w:rPr>
        <w:t> </w:t>
      </w:r>
      <w:r>
        <w:rPr>
          <w:color w:val="231F20"/>
          <w:w w:val="105"/>
          <w:sz w:val="20"/>
        </w:rPr>
        <w:t>laboral</w:t>
      </w:r>
    </w:p>
    <w:p>
      <w:pPr>
        <w:pStyle w:val="ListParagraph"/>
        <w:numPr>
          <w:ilvl w:val="1"/>
          <w:numId w:val="6"/>
        </w:numPr>
        <w:tabs>
          <w:tab w:pos="2160" w:val="left" w:leader="none"/>
        </w:tabs>
        <w:spacing w:line="312" w:lineRule="auto" w:before="3" w:after="0"/>
        <w:ind w:left="2160" w:right="1496" w:hanging="320"/>
        <w:jc w:val="both"/>
        <w:rPr>
          <w:sz w:val="20"/>
        </w:rPr>
      </w:pPr>
      <w:r>
        <w:rPr>
          <w:color w:val="231F20"/>
          <w:spacing w:val="4"/>
          <w:sz w:val="20"/>
        </w:rPr>
        <w:t>Cambios</w:t>
      </w:r>
      <w:r>
        <w:rPr>
          <w:color w:val="231F20"/>
          <w:spacing w:val="-12"/>
          <w:sz w:val="20"/>
        </w:rPr>
        <w:t> </w:t>
      </w:r>
      <w:r>
        <w:rPr>
          <w:color w:val="231F20"/>
          <w:spacing w:val="2"/>
          <w:sz w:val="20"/>
        </w:rPr>
        <w:t>en</w:t>
      </w:r>
      <w:r>
        <w:rPr>
          <w:color w:val="231F20"/>
          <w:spacing w:val="-12"/>
          <w:sz w:val="20"/>
        </w:rPr>
        <w:t> </w:t>
      </w:r>
      <w:r>
        <w:rPr>
          <w:color w:val="231F20"/>
          <w:spacing w:val="2"/>
          <w:sz w:val="20"/>
        </w:rPr>
        <w:t>el</w:t>
      </w:r>
      <w:r>
        <w:rPr>
          <w:color w:val="231F20"/>
          <w:spacing w:val="-12"/>
          <w:sz w:val="20"/>
        </w:rPr>
        <w:t> </w:t>
      </w:r>
      <w:r>
        <w:rPr>
          <w:color w:val="231F20"/>
          <w:spacing w:val="4"/>
          <w:sz w:val="20"/>
        </w:rPr>
        <w:t>ámbito</w:t>
      </w:r>
      <w:r>
        <w:rPr>
          <w:color w:val="231F20"/>
          <w:spacing w:val="-12"/>
          <w:sz w:val="20"/>
        </w:rPr>
        <w:t> </w:t>
      </w:r>
      <w:r>
        <w:rPr>
          <w:color w:val="231F20"/>
          <w:spacing w:val="4"/>
          <w:sz w:val="20"/>
        </w:rPr>
        <w:t>personal,</w:t>
      </w:r>
      <w:r>
        <w:rPr>
          <w:color w:val="231F20"/>
          <w:spacing w:val="-12"/>
          <w:sz w:val="20"/>
        </w:rPr>
        <w:t> </w:t>
      </w:r>
      <w:r>
        <w:rPr>
          <w:color w:val="231F20"/>
          <w:spacing w:val="4"/>
          <w:sz w:val="20"/>
        </w:rPr>
        <w:t>tendentes</w:t>
      </w:r>
      <w:r>
        <w:rPr>
          <w:color w:val="231F20"/>
          <w:spacing w:val="-12"/>
          <w:sz w:val="20"/>
        </w:rPr>
        <w:t> </w:t>
      </w:r>
      <w:r>
        <w:rPr>
          <w:color w:val="231F20"/>
          <w:sz w:val="20"/>
        </w:rPr>
        <w:t>a</w:t>
      </w:r>
      <w:r>
        <w:rPr>
          <w:color w:val="231F20"/>
          <w:spacing w:val="-12"/>
          <w:sz w:val="20"/>
        </w:rPr>
        <w:t> </w:t>
      </w:r>
      <w:r>
        <w:rPr>
          <w:color w:val="231F20"/>
          <w:spacing w:val="2"/>
          <w:sz w:val="20"/>
        </w:rPr>
        <w:t>la</w:t>
      </w:r>
      <w:r>
        <w:rPr>
          <w:color w:val="231F20"/>
          <w:spacing w:val="-12"/>
          <w:sz w:val="20"/>
        </w:rPr>
        <w:t> </w:t>
      </w:r>
      <w:r>
        <w:rPr>
          <w:color w:val="231F20"/>
          <w:spacing w:val="4"/>
          <w:sz w:val="20"/>
        </w:rPr>
        <w:t>obsesión, tendentes </w:t>
      </w:r>
      <w:r>
        <w:rPr>
          <w:color w:val="231F20"/>
          <w:sz w:val="20"/>
        </w:rPr>
        <w:t>a </w:t>
      </w:r>
      <w:r>
        <w:rPr>
          <w:color w:val="231F20"/>
          <w:spacing w:val="2"/>
          <w:sz w:val="20"/>
        </w:rPr>
        <w:t>la </w:t>
      </w:r>
      <w:r>
        <w:rPr>
          <w:color w:val="231F20"/>
          <w:spacing w:val="4"/>
          <w:sz w:val="20"/>
        </w:rPr>
        <w:t>depresión, resignación </w:t>
      </w:r>
      <w:r>
        <w:rPr>
          <w:color w:val="231F20"/>
          <w:sz w:val="20"/>
        </w:rPr>
        <w:t>a </w:t>
      </w:r>
      <w:r>
        <w:rPr>
          <w:color w:val="231F20"/>
          <w:spacing w:val="2"/>
          <w:sz w:val="20"/>
        </w:rPr>
        <w:t>la </w:t>
      </w:r>
      <w:r>
        <w:rPr>
          <w:color w:val="231F20"/>
          <w:spacing w:val="4"/>
          <w:sz w:val="20"/>
        </w:rPr>
        <w:t>situación, problemas físicos </w:t>
      </w:r>
      <w:r>
        <w:rPr>
          <w:color w:val="231F20"/>
          <w:sz w:val="20"/>
        </w:rPr>
        <w:t>derivados del problema psicosocial,</w:t>
      </w:r>
      <w:r>
        <w:rPr>
          <w:color w:val="231F20"/>
          <w:spacing w:val="-38"/>
          <w:sz w:val="20"/>
        </w:rPr>
        <w:t> </w:t>
      </w:r>
      <w:r>
        <w:rPr>
          <w:color w:val="231F20"/>
          <w:sz w:val="20"/>
        </w:rPr>
        <w:t>re- lacionados</w:t>
      </w:r>
      <w:r>
        <w:rPr>
          <w:color w:val="231F20"/>
          <w:spacing w:val="-28"/>
          <w:sz w:val="20"/>
        </w:rPr>
        <w:t> </w:t>
      </w:r>
      <w:r>
        <w:rPr>
          <w:color w:val="231F20"/>
          <w:sz w:val="20"/>
        </w:rPr>
        <w:t>con</w:t>
      </w:r>
      <w:r>
        <w:rPr>
          <w:color w:val="231F20"/>
          <w:spacing w:val="-28"/>
          <w:sz w:val="20"/>
        </w:rPr>
        <w:t> </w:t>
      </w:r>
      <w:r>
        <w:rPr>
          <w:color w:val="231F20"/>
          <w:sz w:val="20"/>
        </w:rPr>
        <w:t>los</w:t>
      </w:r>
      <w:r>
        <w:rPr>
          <w:color w:val="231F20"/>
          <w:spacing w:val="-28"/>
          <w:sz w:val="20"/>
        </w:rPr>
        <w:t> </w:t>
      </w:r>
      <w:r>
        <w:rPr>
          <w:color w:val="231F20"/>
          <w:sz w:val="20"/>
        </w:rPr>
        <w:t>riesgos</w:t>
      </w:r>
      <w:r>
        <w:rPr>
          <w:color w:val="231F20"/>
          <w:spacing w:val="-28"/>
          <w:sz w:val="20"/>
        </w:rPr>
        <w:t> </w:t>
      </w:r>
      <w:r>
        <w:rPr>
          <w:color w:val="231F20"/>
          <w:sz w:val="20"/>
        </w:rPr>
        <w:t>psicosociales,</w:t>
      </w:r>
      <w:r>
        <w:rPr>
          <w:color w:val="231F20"/>
          <w:spacing w:val="-28"/>
          <w:sz w:val="20"/>
        </w:rPr>
        <w:t> </w:t>
      </w:r>
      <w:r>
        <w:rPr>
          <w:color w:val="231F20"/>
          <w:sz w:val="20"/>
        </w:rPr>
        <w:t>acoso</w:t>
      </w:r>
      <w:r>
        <w:rPr>
          <w:color w:val="231F20"/>
          <w:spacing w:val="-28"/>
          <w:sz w:val="20"/>
        </w:rPr>
        <w:t> </w:t>
      </w:r>
      <w:r>
        <w:rPr>
          <w:color w:val="231F20"/>
          <w:sz w:val="20"/>
        </w:rPr>
        <w:t>psicológico laboral,</w:t>
      </w:r>
      <w:r>
        <w:rPr>
          <w:color w:val="231F20"/>
          <w:spacing w:val="-13"/>
          <w:sz w:val="20"/>
        </w:rPr>
        <w:t> </w:t>
      </w:r>
      <w:r>
        <w:rPr>
          <w:color w:val="231F20"/>
          <w:sz w:val="20"/>
        </w:rPr>
        <w:t>estrés</w:t>
      </w:r>
      <w:r>
        <w:rPr>
          <w:color w:val="231F20"/>
          <w:spacing w:val="-12"/>
          <w:sz w:val="20"/>
        </w:rPr>
        <w:t> </w:t>
      </w:r>
      <w:r>
        <w:rPr>
          <w:color w:val="231F20"/>
          <w:sz w:val="20"/>
        </w:rPr>
        <w:t>laboral,</w:t>
      </w:r>
      <w:r>
        <w:rPr>
          <w:color w:val="231F20"/>
          <w:spacing w:val="-13"/>
          <w:sz w:val="20"/>
        </w:rPr>
        <w:t> </w:t>
      </w:r>
      <w:r>
        <w:rPr>
          <w:color w:val="231F20"/>
          <w:sz w:val="20"/>
        </w:rPr>
        <w:t>acoso</w:t>
      </w:r>
      <w:r>
        <w:rPr>
          <w:color w:val="231F20"/>
          <w:spacing w:val="-12"/>
          <w:sz w:val="20"/>
        </w:rPr>
        <w:t> </w:t>
      </w:r>
      <w:r>
        <w:rPr>
          <w:color w:val="231F20"/>
          <w:sz w:val="20"/>
        </w:rPr>
        <w:t>sexual,</w:t>
      </w:r>
      <w:r>
        <w:rPr>
          <w:color w:val="231F20"/>
          <w:spacing w:val="-13"/>
          <w:sz w:val="20"/>
        </w:rPr>
        <w:t> </w:t>
      </w:r>
      <w:r>
        <w:rPr>
          <w:color w:val="231F20"/>
          <w:sz w:val="20"/>
        </w:rPr>
        <w:t>síndrome</w:t>
      </w:r>
      <w:r>
        <w:rPr>
          <w:color w:val="231F20"/>
          <w:spacing w:val="-13"/>
          <w:sz w:val="20"/>
        </w:rPr>
        <w:t> </w:t>
      </w:r>
      <w:r>
        <w:rPr>
          <w:color w:val="231F20"/>
          <w:sz w:val="20"/>
        </w:rPr>
        <w:t>del</w:t>
      </w:r>
      <w:r>
        <w:rPr>
          <w:color w:val="231F20"/>
          <w:spacing w:val="-13"/>
          <w:sz w:val="20"/>
        </w:rPr>
        <w:t> </w:t>
      </w:r>
      <w:r>
        <w:rPr>
          <w:color w:val="231F20"/>
          <w:sz w:val="20"/>
        </w:rPr>
        <w:t>quema- do, violencia en el trabajo, depresión</w:t>
      </w:r>
      <w:r>
        <w:rPr>
          <w:color w:val="231F20"/>
          <w:spacing w:val="-20"/>
          <w:sz w:val="20"/>
        </w:rPr>
        <w:t> </w:t>
      </w:r>
      <w:r>
        <w:rPr>
          <w:color w:val="231F20"/>
          <w:sz w:val="20"/>
        </w:rPr>
        <w:t>laboral</w:t>
      </w:r>
    </w:p>
    <w:p>
      <w:pPr>
        <w:pStyle w:val="BodyText"/>
      </w:pPr>
    </w:p>
    <w:p>
      <w:pPr>
        <w:pStyle w:val="BodyText"/>
      </w:pPr>
    </w:p>
    <w:p>
      <w:pPr>
        <w:pStyle w:val="BodyText"/>
      </w:pPr>
    </w:p>
    <w:p>
      <w:pPr>
        <w:pStyle w:val="BodyText"/>
      </w:pPr>
    </w:p>
    <w:p>
      <w:pPr>
        <w:pStyle w:val="BodyText"/>
      </w:pPr>
    </w:p>
    <w:p>
      <w:pPr>
        <w:pStyle w:val="BodyText"/>
        <w:spacing w:before="3"/>
        <w:rPr>
          <w:sz w:val="19"/>
        </w:rPr>
      </w:pPr>
    </w:p>
    <w:p>
      <w:pPr>
        <w:pStyle w:val="BodyText"/>
        <w:spacing w:before="69"/>
        <w:ind w:left="1385" w:right="1497"/>
        <w:jc w:val="right"/>
      </w:pPr>
      <w:r>
        <w:rPr>
          <w:color w:val="231F20"/>
          <w:w w:val="95"/>
        </w:rPr>
        <w:t>47</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68"/>
        <w:ind w:left="1500" w:right="0" w:firstLine="0"/>
        <w:jc w:val="both"/>
        <w:rPr>
          <w:sz w:val="14"/>
        </w:rPr>
      </w:pPr>
      <w:r>
        <w:rPr>
          <w:color w:val="231F20"/>
          <w:spacing w:val="10"/>
          <w:w w:val="99"/>
          <w:sz w:val="20"/>
        </w:rPr>
        <w:t>F</w:t>
      </w:r>
      <w:r>
        <w:rPr>
          <w:color w:val="231F20"/>
          <w:spacing w:val="2"/>
          <w:w w:val="119"/>
          <w:sz w:val="14"/>
        </w:rPr>
        <w:t>a</w:t>
      </w:r>
      <w:r>
        <w:rPr>
          <w:color w:val="231F20"/>
          <w:spacing w:val="9"/>
          <w:w w:val="262"/>
          <w:sz w:val="14"/>
        </w:rPr>
        <w:t>t</w:t>
      </w:r>
      <w:r>
        <w:rPr>
          <w:color w:val="231F20"/>
          <w:spacing w:val="9"/>
          <w:w w:val="197"/>
          <w:sz w:val="14"/>
        </w:rPr>
        <w:t>i</w:t>
      </w:r>
      <w:r>
        <w:rPr>
          <w:color w:val="231F20"/>
          <w:spacing w:val="9"/>
          <w:w w:val="138"/>
          <w:sz w:val="14"/>
        </w:rPr>
        <w:t>g</w:t>
      </w:r>
      <w:r>
        <w:rPr>
          <w:color w:val="231F20"/>
          <w:w w:val="119"/>
          <w:sz w:val="14"/>
        </w:rPr>
        <w:t>a</w:t>
      </w:r>
      <w:r>
        <w:rPr>
          <w:color w:val="231F20"/>
          <w:sz w:val="14"/>
        </w:rPr>
        <w:t> </w:t>
      </w:r>
      <w:r>
        <w:rPr>
          <w:color w:val="231F20"/>
          <w:spacing w:val="-3"/>
          <w:sz w:val="14"/>
        </w:rPr>
        <w:t> </w:t>
      </w:r>
      <w:r>
        <w:rPr>
          <w:color w:val="231F20"/>
          <w:w w:val="142"/>
          <w:sz w:val="14"/>
        </w:rPr>
        <w:t>y</w:t>
      </w:r>
      <w:r>
        <w:rPr>
          <w:color w:val="231F20"/>
          <w:sz w:val="14"/>
        </w:rPr>
        <w:t> </w:t>
      </w:r>
      <w:r>
        <w:rPr>
          <w:color w:val="231F20"/>
          <w:spacing w:val="-3"/>
          <w:sz w:val="14"/>
        </w:rPr>
        <w:t> </w:t>
      </w:r>
      <w:r>
        <w:rPr>
          <w:color w:val="231F20"/>
          <w:spacing w:val="10"/>
          <w:w w:val="119"/>
          <w:sz w:val="14"/>
        </w:rPr>
        <w:t>a</w:t>
      </w:r>
      <w:r>
        <w:rPr>
          <w:color w:val="231F20"/>
          <w:spacing w:val="9"/>
          <w:w w:val="107"/>
          <w:sz w:val="14"/>
        </w:rPr>
        <w:t>B</w:t>
      </w:r>
      <w:r>
        <w:rPr>
          <w:color w:val="231F20"/>
          <w:spacing w:val="10"/>
          <w:w w:val="148"/>
          <w:sz w:val="14"/>
        </w:rPr>
        <w:t>u</w:t>
      </w:r>
      <w:r>
        <w:rPr>
          <w:color w:val="231F20"/>
          <w:spacing w:val="9"/>
          <w:w w:val="214"/>
          <w:sz w:val="14"/>
        </w:rPr>
        <w:t>rr</w:t>
      </w:r>
      <w:r>
        <w:rPr>
          <w:color w:val="231F20"/>
          <w:spacing w:val="9"/>
          <w:w w:val="197"/>
          <w:sz w:val="14"/>
        </w:rPr>
        <w:t>i</w:t>
      </w:r>
      <w:r>
        <w:rPr>
          <w:color w:val="231F20"/>
          <w:spacing w:val="9"/>
          <w:w w:val="112"/>
          <w:sz w:val="14"/>
        </w:rPr>
        <w:t>m</w:t>
      </w:r>
      <w:r>
        <w:rPr>
          <w:color w:val="231F20"/>
          <w:spacing w:val="9"/>
          <w:w w:val="197"/>
          <w:sz w:val="14"/>
        </w:rPr>
        <w:t>i</w:t>
      </w:r>
      <w:r>
        <w:rPr>
          <w:color w:val="231F20"/>
          <w:spacing w:val="10"/>
          <w:w w:val="118"/>
          <w:sz w:val="14"/>
        </w:rPr>
        <w:t>e</w:t>
      </w:r>
      <w:r>
        <w:rPr>
          <w:color w:val="231F20"/>
          <w:spacing w:val="10"/>
          <w:w w:val="148"/>
          <w:sz w:val="14"/>
        </w:rPr>
        <w:t>n</w:t>
      </w:r>
      <w:r>
        <w:rPr>
          <w:color w:val="231F20"/>
          <w:spacing w:val="9"/>
          <w:w w:val="262"/>
          <w:sz w:val="14"/>
        </w:rPr>
        <w:t>t</w:t>
      </w:r>
      <w:r>
        <w:rPr>
          <w:color w:val="231F20"/>
          <w:w w:val="148"/>
          <w:sz w:val="14"/>
        </w:rPr>
        <w:t>o</w:t>
      </w:r>
    </w:p>
    <w:p>
      <w:pPr>
        <w:pStyle w:val="BodyText"/>
      </w:pPr>
    </w:p>
    <w:p>
      <w:pPr>
        <w:pStyle w:val="BodyText"/>
        <w:spacing w:line="312" w:lineRule="auto" w:before="140"/>
        <w:ind w:left="1500" w:right="1496"/>
        <w:jc w:val="both"/>
      </w:pPr>
      <w:r>
        <w:rPr>
          <w:color w:val="231F20"/>
        </w:rPr>
        <w:t>Son consecuencias inconvenientes de las actividades laborales, dando</w:t>
      </w:r>
      <w:r>
        <w:rPr>
          <w:color w:val="231F20"/>
          <w:spacing w:val="-5"/>
        </w:rPr>
        <w:t> </w:t>
      </w:r>
      <w:r>
        <w:rPr>
          <w:color w:val="231F20"/>
        </w:rPr>
        <w:t>como</w:t>
      </w:r>
      <w:r>
        <w:rPr>
          <w:color w:val="231F20"/>
          <w:spacing w:val="-5"/>
        </w:rPr>
        <w:t> </w:t>
      </w:r>
      <w:r>
        <w:rPr>
          <w:color w:val="231F20"/>
        </w:rPr>
        <w:t>resultado</w:t>
      </w:r>
      <w:r>
        <w:rPr>
          <w:color w:val="231F20"/>
          <w:spacing w:val="-5"/>
        </w:rPr>
        <w:t> </w:t>
      </w:r>
      <w:r>
        <w:rPr>
          <w:color w:val="231F20"/>
        </w:rPr>
        <w:t>una</w:t>
      </w:r>
      <w:r>
        <w:rPr>
          <w:color w:val="231F20"/>
          <w:spacing w:val="-5"/>
        </w:rPr>
        <w:t> </w:t>
      </w:r>
      <w:r>
        <w:rPr>
          <w:color w:val="231F20"/>
        </w:rPr>
        <w:t>disminución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producción</w:t>
      </w:r>
      <w:r>
        <w:rPr>
          <w:color w:val="231F20"/>
          <w:spacing w:val="-6"/>
        </w:rPr>
        <w:t> </w:t>
      </w:r>
      <w:r>
        <w:rPr>
          <w:color w:val="231F20"/>
        </w:rPr>
        <w:t>y</w:t>
      </w:r>
      <w:r>
        <w:rPr>
          <w:color w:val="231F20"/>
          <w:spacing w:val="-5"/>
        </w:rPr>
        <w:t> </w:t>
      </w:r>
      <w:r>
        <w:rPr>
          <w:color w:val="231F20"/>
        </w:rPr>
        <w:t>sensa- ciones</w:t>
      </w:r>
      <w:r>
        <w:rPr>
          <w:color w:val="231F20"/>
          <w:spacing w:val="-23"/>
        </w:rPr>
        <w:t> </w:t>
      </w:r>
      <w:r>
        <w:rPr>
          <w:color w:val="231F20"/>
        </w:rPr>
        <w:t>subjetivas</w:t>
      </w:r>
      <w:r>
        <w:rPr>
          <w:color w:val="231F20"/>
          <w:spacing w:val="-24"/>
        </w:rPr>
        <w:t> </w:t>
      </w:r>
      <w:r>
        <w:rPr>
          <w:color w:val="231F20"/>
        </w:rPr>
        <w:t>de</w:t>
      </w:r>
      <w:r>
        <w:rPr>
          <w:color w:val="231F20"/>
          <w:spacing w:val="-23"/>
        </w:rPr>
        <w:t> </w:t>
      </w:r>
      <w:r>
        <w:rPr>
          <w:color w:val="231F20"/>
        </w:rPr>
        <w:t>tirantez</w:t>
      </w:r>
      <w:r>
        <w:rPr>
          <w:color w:val="231F20"/>
          <w:spacing w:val="-23"/>
        </w:rPr>
        <w:t> </w:t>
      </w:r>
      <w:r>
        <w:rPr>
          <w:color w:val="231F20"/>
        </w:rPr>
        <w:t>y</w:t>
      </w:r>
      <w:r>
        <w:rPr>
          <w:color w:val="231F20"/>
          <w:spacing w:val="-23"/>
        </w:rPr>
        <w:t> </w:t>
      </w:r>
      <w:r>
        <w:rPr>
          <w:color w:val="231F20"/>
        </w:rPr>
        <w:t>tensión.</w:t>
      </w:r>
      <w:r>
        <w:rPr>
          <w:color w:val="231F20"/>
          <w:spacing w:val="-23"/>
        </w:rPr>
        <w:t> </w:t>
      </w:r>
      <w:r>
        <w:rPr>
          <w:color w:val="231F20"/>
          <w:spacing w:val="3"/>
        </w:rPr>
        <w:t>La</w:t>
      </w:r>
      <w:r>
        <w:rPr>
          <w:color w:val="231F20"/>
          <w:spacing w:val="-23"/>
        </w:rPr>
        <w:t> </w:t>
      </w:r>
      <w:r>
        <w:rPr>
          <w:color w:val="231F20"/>
        </w:rPr>
        <w:t>fatiga</w:t>
      </w:r>
      <w:r>
        <w:rPr>
          <w:color w:val="231F20"/>
          <w:spacing w:val="-23"/>
        </w:rPr>
        <w:t> </w:t>
      </w:r>
      <w:r>
        <w:rPr>
          <w:color w:val="231F20"/>
        </w:rPr>
        <w:t>es</w:t>
      </w:r>
      <w:r>
        <w:rPr>
          <w:color w:val="231F20"/>
          <w:spacing w:val="-23"/>
        </w:rPr>
        <w:t> </w:t>
      </w:r>
      <w:r>
        <w:rPr>
          <w:color w:val="231F20"/>
        </w:rPr>
        <w:t>un</w:t>
      </w:r>
      <w:r>
        <w:rPr>
          <w:color w:val="231F20"/>
          <w:spacing w:val="-23"/>
        </w:rPr>
        <w:t> </w:t>
      </w:r>
      <w:r>
        <w:rPr>
          <w:color w:val="231F20"/>
        </w:rPr>
        <w:t>estado</w:t>
      </w:r>
      <w:r>
        <w:rPr>
          <w:color w:val="231F20"/>
          <w:spacing w:val="-23"/>
        </w:rPr>
        <w:t> </w:t>
      </w:r>
      <w:r>
        <w:rPr>
          <w:color w:val="231F20"/>
        </w:rPr>
        <w:t>pasa- jero que resulta de una actividad muscular prolongada, se carac- teriza por la declinación de la capacidad para realizar un trabajo continuado. El aburrimiento se diferencia de la fatiga por el tipo de actividad que lo origina y su grado de especificidad bastante elevado.</w:t>
      </w:r>
      <w:r>
        <w:rPr>
          <w:color w:val="231F20"/>
          <w:spacing w:val="-10"/>
        </w:rPr>
        <w:t> </w:t>
      </w:r>
      <w:r>
        <w:rPr>
          <w:color w:val="231F20"/>
        </w:rPr>
        <w:t>El</w:t>
      </w:r>
      <w:r>
        <w:rPr>
          <w:color w:val="231F20"/>
          <w:spacing w:val="-10"/>
        </w:rPr>
        <w:t> </w:t>
      </w:r>
      <w:r>
        <w:rPr>
          <w:color w:val="231F20"/>
        </w:rPr>
        <w:t>trabajo</w:t>
      </w:r>
      <w:r>
        <w:rPr>
          <w:color w:val="231F20"/>
          <w:spacing w:val="-10"/>
        </w:rPr>
        <w:t> </w:t>
      </w:r>
      <w:r>
        <w:rPr>
          <w:color w:val="231F20"/>
        </w:rPr>
        <w:t>monótono</w:t>
      </w:r>
      <w:r>
        <w:rPr>
          <w:color w:val="231F20"/>
          <w:spacing w:val="-11"/>
        </w:rPr>
        <w:t> </w:t>
      </w:r>
      <w:r>
        <w:rPr>
          <w:color w:val="231F20"/>
        </w:rPr>
        <w:t>carece</w:t>
      </w:r>
      <w:r>
        <w:rPr>
          <w:color w:val="231F20"/>
          <w:spacing w:val="-11"/>
        </w:rPr>
        <w:t> </w:t>
      </w:r>
      <w:r>
        <w:rPr>
          <w:color w:val="231F20"/>
        </w:rPr>
        <w:t>de</w:t>
      </w:r>
      <w:r>
        <w:rPr>
          <w:color w:val="231F20"/>
          <w:spacing w:val="-10"/>
        </w:rPr>
        <w:t> </w:t>
      </w:r>
      <w:r>
        <w:rPr>
          <w:color w:val="231F20"/>
        </w:rPr>
        <w:t>interés</w:t>
      </w:r>
      <w:r>
        <w:rPr>
          <w:color w:val="231F20"/>
          <w:spacing w:val="-11"/>
        </w:rPr>
        <w:t> </w:t>
      </w:r>
      <w:r>
        <w:rPr>
          <w:color w:val="231F20"/>
        </w:rPr>
        <w:t>para</w:t>
      </w:r>
      <w:r>
        <w:rPr>
          <w:color w:val="231F20"/>
          <w:spacing w:val="-11"/>
        </w:rPr>
        <w:t> </w:t>
      </w:r>
      <w:r>
        <w:rPr>
          <w:color w:val="231F20"/>
        </w:rPr>
        <w:t>el</w:t>
      </w:r>
      <w:r>
        <w:rPr>
          <w:color w:val="231F20"/>
          <w:spacing w:val="-10"/>
        </w:rPr>
        <w:t> </w:t>
      </w:r>
      <w:r>
        <w:rPr>
          <w:color w:val="231F20"/>
        </w:rPr>
        <w:t>empleado. Además, el operario que se aburre procura encontrar alivio sólo de</w:t>
      </w:r>
      <w:r>
        <w:rPr>
          <w:color w:val="231F20"/>
          <w:spacing w:val="-14"/>
        </w:rPr>
        <w:t> </w:t>
      </w:r>
      <w:r>
        <w:rPr>
          <w:color w:val="231F20"/>
        </w:rPr>
        <w:t>la</w:t>
      </w:r>
      <w:r>
        <w:rPr>
          <w:color w:val="231F20"/>
          <w:spacing w:val="-14"/>
        </w:rPr>
        <w:t> </w:t>
      </w:r>
      <w:r>
        <w:rPr>
          <w:color w:val="231F20"/>
        </w:rPr>
        <w:t>actividad</w:t>
      </w:r>
      <w:r>
        <w:rPr>
          <w:color w:val="231F20"/>
          <w:spacing w:val="-14"/>
        </w:rPr>
        <w:t> </w:t>
      </w:r>
      <w:r>
        <w:rPr>
          <w:color w:val="231F20"/>
        </w:rPr>
        <w:t>que</w:t>
      </w:r>
      <w:r>
        <w:rPr>
          <w:color w:val="231F20"/>
          <w:spacing w:val="-14"/>
        </w:rPr>
        <w:t> </w:t>
      </w:r>
      <w:r>
        <w:rPr>
          <w:color w:val="231F20"/>
        </w:rPr>
        <w:t>le</w:t>
      </w:r>
      <w:r>
        <w:rPr>
          <w:color w:val="231F20"/>
          <w:spacing w:val="-14"/>
        </w:rPr>
        <w:t> </w:t>
      </w:r>
      <w:r>
        <w:rPr>
          <w:color w:val="231F20"/>
        </w:rPr>
        <w:t>parece</w:t>
      </w:r>
      <w:r>
        <w:rPr>
          <w:color w:val="231F20"/>
          <w:spacing w:val="-15"/>
        </w:rPr>
        <w:t> </w:t>
      </w:r>
      <w:r>
        <w:rPr>
          <w:color w:val="231F20"/>
        </w:rPr>
        <w:t>monótona,</w:t>
      </w:r>
      <w:r>
        <w:rPr>
          <w:color w:val="231F20"/>
          <w:spacing w:val="-15"/>
        </w:rPr>
        <w:t> </w:t>
      </w:r>
      <w:r>
        <w:rPr>
          <w:color w:val="231F20"/>
        </w:rPr>
        <w:t>mientras</w:t>
      </w:r>
      <w:r>
        <w:rPr>
          <w:color w:val="231F20"/>
          <w:spacing w:val="-15"/>
        </w:rPr>
        <w:t> </w:t>
      </w:r>
      <w:r>
        <w:rPr>
          <w:color w:val="231F20"/>
        </w:rPr>
        <w:t>que</w:t>
      </w:r>
      <w:r>
        <w:rPr>
          <w:color w:val="231F20"/>
          <w:spacing w:val="-14"/>
        </w:rPr>
        <w:t> </w:t>
      </w:r>
      <w:r>
        <w:rPr>
          <w:color w:val="231F20"/>
        </w:rPr>
        <w:t>el</w:t>
      </w:r>
      <w:r>
        <w:rPr>
          <w:color w:val="231F20"/>
          <w:spacing w:val="-14"/>
        </w:rPr>
        <w:t> </w:t>
      </w:r>
      <w:r>
        <w:rPr>
          <w:color w:val="231F20"/>
        </w:rPr>
        <w:t>empleado fatigado</w:t>
      </w:r>
      <w:r>
        <w:rPr>
          <w:color w:val="231F20"/>
          <w:spacing w:val="-12"/>
        </w:rPr>
        <w:t> </w:t>
      </w:r>
      <w:r>
        <w:rPr>
          <w:color w:val="231F20"/>
        </w:rPr>
        <w:t>procura</w:t>
      </w:r>
      <w:r>
        <w:rPr>
          <w:color w:val="231F20"/>
          <w:spacing w:val="-11"/>
        </w:rPr>
        <w:t> </w:t>
      </w:r>
      <w:r>
        <w:rPr>
          <w:color w:val="231F20"/>
        </w:rPr>
        <w:t>descansar</w:t>
      </w:r>
      <w:r>
        <w:rPr>
          <w:color w:val="231F20"/>
          <w:spacing w:val="-11"/>
        </w:rPr>
        <w:t> </w:t>
      </w:r>
      <w:r>
        <w:rPr>
          <w:color w:val="231F20"/>
        </w:rPr>
        <w:t>de</w:t>
      </w:r>
      <w:r>
        <w:rPr>
          <w:color w:val="231F20"/>
          <w:spacing w:val="-11"/>
        </w:rPr>
        <w:t> </w:t>
      </w:r>
      <w:r>
        <w:rPr>
          <w:color w:val="231F20"/>
        </w:rPr>
        <w:t>toda</w:t>
      </w:r>
      <w:r>
        <w:rPr>
          <w:color w:val="231F20"/>
          <w:spacing w:val="-11"/>
        </w:rPr>
        <w:t> </w:t>
      </w:r>
      <w:r>
        <w:rPr>
          <w:color w:val="231F20"/>
        </w:rPr>
        <w:t>actividad.</w:t>
      </w:r>
    </w:p>
    <w:p>
      <w:pPr>
        <w:pStyle w:val="BodyText"/>
        <w:spacing w:before="2"/>
        <w:rPr>
          <w:sz w:val="25"/>
        </w:rPr>
      </w:pPr>
    </w:p>
    <w:p>
      <w:pPr>
        <w:spacing w:before="0"/>
        <w:ind w:left="2884" w:right="2884" w:firstLine="0"/>
        <w:jc w:val="center"/>
        <w:rPr>
          <w:rFonts w:ascii="Palatino Linotype"/>
          <w:i/>
          <w:sz w:val="18"/>
        </w:rPr>
      </w:pPr>
      <w:r>
        <w:rPr>
          <w:rFonts w:ascii="Palatino Linotype"/>
          <w:i/>
          <w:color w:val="231F20"/>
          <w:w w:val="105"/>
          <w:sz w:val="18"/>
        </w:rPr>
        <w:t>Figura 1.</w:t>
      </w:r>
    </w:p>
    <w:p>
      <w:pPr>
        <w:spacing w:before="57"/>
        <w:ind w:left="2884" w:right="2884" w:firstLine="0"/>
        <w:jc w:val="center"/>
        <w:rPr>
          <w:sz w:val="12"/>
        </w:rPr>
      </w:pPr>
      <w:r>
        <w:rPr/>
        <w:pict>
          <v:group style="position:absolute;margin-left:102.094002pt;margin-top:18.656582pt;width:251.55pt;height:166.2pt;mso-position-horizontal-relative:page;mso-position-vertical-relative:paragraph;z-index:1096;mso-wrap-distance-left:0;mso-wrap-distance-right:0" coordorigin="2042,373" coordsize="5031,3324">
            <v:shape style="position:absolute;left:2047;top:379;width:5019;height:3312" type="#_x0000_t75" stroked="false">
              <v:imagedata r:id="rId14" o:title=""/>
            </v:shape>
            <v:rect style="position:absolute;left:2047;top:379;width:5019;height:3312" filled="false" stroked="true" strokeweight=".54pt" strokecolor="#231f20"/>
            <w10:wrap type="topAndBottom"/>
          </v:group>
        </w:pict>
      </w:r>
      <w:r>
        <w:rPr>
          <w:color w:val="231F20"/>
          <w:spacing w:val="4"/>
          <w:w w:val="99"/>
          <w:sz w:val="18"/>
        </w:rPr>
        <w:t>F</w:t>
      </w:r>
      <w:r>
        <w:rPr>
          <w:color w:val="231F20"/>
          <w:spacing w:val="-3"/>
          <w:w w:val="125"/>
          <w:sz w:val="12"/>
        </w:rPr>
        <w:t>a</w:t>
      </w:r>
      <w:r>
        <w:rPr>
          <w:color w:val="231F20"/>
          <w:spacing w:val="4"/>
          <w:w w:val="275"/>
          <w:sz w:val="12"/>
        </w:rPr>
        <w:t>t</w:t>
      </w:r>
      <w:r>
        <w:rPr>
          <w:color w:val="231F20"/>
          <w:spacing w:val="4"/>
          <w:w w:val="207"/>
          <w:sz w:val="12"/>
        </w:rPr>
        <w:t>i</w:t>
      </w:r>
      <w:r>
        <w:rPr>
          <w:color w:val="231F20"/>
          <w:spacing w:val="4"/>
          <w:w w:val="145"/>
          <w:sz w:val="12"/>
        </w:rPr>
        <w:t>g</w:t>
      </w:r>
      <w:r>
        <w:rPr>
          <w:color w:val="231F20"/>
          <w:w w:val="125"/>
          <w:sz w:val="12"/>
        </w:rPr>
        <w:t>a</w:t>
      </w:r>
      <w:r>
        <w:rPr>
          <w:color w:val="231F20"/>
          <w:sz w:val="12"/>
        </w:rPr>
        <w:t> </w:t>
      </w:r>
      <w:r>
        <w:rPr>
          <w:color w:val="231F20"/>
          <w:spacing w:val="-9"/>
          <w:sz w:val="12"/>
        </w:rPr>
        <w:t> </w:t>
      </w:r>
      <w:r>
        <w:rPr>
          <w:color w:val="231F20"/>
          <w:w w:val="149"/>
          <w:sz w:val="12"/>
        </w:rPr>
        <w:t>y</w:t>
      </w:r>
      <w:r>
        <w:rPr>
          <w:color w:val="231F20"/>
          <w:sz w:val="12"/>
        </w:rPr>
        <w:t> </w:t>
      </w:r>
      <w:r>
        <w:rPr>
          <w:color w:val="231F20"/>
          <w:spacing w:val="-9"/>
          <w:sz w:val="12"/>
        </w:rPr>
        <w:t> </w:t>
      </w:r>
      <w:r>
        <w:rPr>
          <w:color w:val="231F20"/>
          <w:spacing w:val="4"/>
          <w:w w:val="125"/>
          <w:sz w:val="12"/>
        </w:rPr>
        <w:t>a</w:t>
      </w:r>
      <w:r>
        <w:rPr>
          <w:color w:val="231F20"/>
          <w:spacing w:val="4"/>
          <w:w w:val="112"/>
          <w:sz w:val="12"/>
        </w:rPr>
        <w:t>B</w:t>
      </w:r>
      <w:r>
        <w:rPr>
          <w:color w:val="231F20"/>
          <w:spacing w:val="4"/>
          <w:w w:val="155"/>
          <w:sz w:val="12"/>
        </w:rPr>
        <w:t>u</w:t>
      </w:r>
      <w:r>
        <w:rPr>
          <w:color w:val="231F20"/>
          <w:spacing w:val="4"/>
          <w:w w:val="224"/>
          <w:sz w:val="12"/>
        </w:rPr>
        <w:t>rr</w:t>
      </w:r>
      <w:r>
        <w:rPr>
          <w:color w:val="231F20"/>
          <w:spacing w:val="4"/>
          <w:w w:val="207"/>
          <w:sz w:val="12"/>
        </w:rPr>
        <w:t>i</w:t>
      </w:r>
      <w:r>
        <w:rPr>
          <w:color w:val="231F20"/>
          <w:spacing w:val="4"/>
          <w:w w:val="124"/>
          <w:sz w:val="12"/>
        </w:rPr>
        <w:t>e</w:t>
      </w:r>
      <w:r>
        <w:rPr>
          <w:color w:val="231F20"/>
          <w:spacing w:val="4"/>
          <w:w w:val="155"/>
          <w:sz w:val="12"/>
        </w:rPr>
        <w:t>n</w:t>
      </w:r>
      <w:r>
        <w:rPr>
          <w:color w:val="231F20"/>
          <w:spacing w:val="4"/>
          <w:w w:val="275"/>
          <w:sz w:val="12"/>
        </w:rPr>
        <w:t>t</w:t>
      </w:r>
      <w:r>
        <w:rPr>
          <w:color w:val="231F20"/>
          <w:w w:val="155"/>
          <w:sz w:val="12"/>
        </w:rPr>
        <w:t>o</w:t>
      </w:r>
    </w:p>
    <w:p>
      <w:pPr>
        <w:spacing w:before="40"/>
        <w:ind w:left="2044" w:right="2067" w:firstLine="0"/>
        <w:jc w:val="left"/>
        <w:rPr>
          <w:sz w:val="16"/>
        </w:rPr>
      </w:pPr>
      <w:r>
        <w:rPr>
          <w:color w:val="231F20"/>
          <w:sz w:val="16"/>
        </w:rPr>
        <w:t>Fuente: Elaborado por la doctora María Elena Escalona Franco</w:t>
      </w:r>
    </w:p>
    <w:p>
      <w:pPr>
        <w:pStyle w:val="BodyText"/>
      </w:pPr>
    </w:p>
    <w:p>
      <w:pPr>
        <w:pStyle w:val="BodyText"/>
        <w:spacing w:before="7"/>
        <w:rPr>
          <w:sz w:val="22"/>
        </w:rPr>
      </w:pPr>
    </w:p>
    <w:p>
      <w:pPr>
        <w:pStyle w:val="BodyText"/>
        <w:spacing w:before="69"/>
        <w:ind w:left="1500" w:right="2067"/>
      </w:pPr>
      <w:r>
        <w:rPr>
          <w:color w:val="231F20"/>
        </w:rPr>
        <w:t>48</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46"/>
        <w:ind w:left="1500" w:right="0" w:firstLine="0"/>
        <w:jc w:val="both"/>
        <w:rPr>
          <w:rFonts w:ascii="Palatino Linotype"/>
          <w:i/>
          <w:sz w:val="20"/>
        </w:rPr>
      </w:pPr>
      <w:r>
        <w:rPr>
          <w:rFonts w:ascii="Palatino Linotype"/>
          <w:i/>
          <w:color w:val="231F20"/>
          <w:sz w:val="20"/>
        </w:rPr>
        <w:t>Tecnoansiedad</w:t>
      </w:r>
    </w:p>
    <w:p>
      <w:pPr>
        <w:pStyle w:val="BodyText"/>
        <w:spacing w:before="3"/>
        <w:rPr>
          <w:rFonts w:ascii="Palatino Linotype"/>
          <w:i/>
          <w:sz w:val="25"/>
        </w:rPr>
      </w:pPr>
    </w:p>
    <w:p>
      <w:pPr>
        <w:pStyle w:val="BodyText"/>
        <w:spacing w:line="312" w:lineRule="auto"/>
        <w:ind w:left="1500" w:right="1496"/>
        <w:jc w:val="both"/>
      </w:pPr>
      <w:r>
        <w:rPr>
          <w:color w:val="231F20"/>
        </w:rPr>
        <w:t>Se relaciona con el fomento fisiológico, pero no es asociada con el placer en el uso de la tecnología y que, por tanto, produce en el sujeto altos niveles de tensión y malestar cuando debe enfren- </w:t>
      </w:r>
      <w:r>
        <w:rPr>
          <w:color w:val="231F20"/>
          <w:w w:val="96"/>
        </w:rPr>
        <w:t>tarse</w:t>
      </w:r>
      <w:r>
        <w:rPr>
          <w:color w:val="231F20"/>
        </w:rPr>
        <w:t> </w:t>
      </w:r>
      <w:r>
        <w:rPr>
          <w:color w:val="231F20"/>
          <w:w w:val="88"/>
        </w:rPr>
        <w:t>a</w:t>
      </w:r>
      <w:r>
        <w:rPr>
          <w:color w:val="231F20"/>
        </w:rPr>
        <w:t> </w:t>
      </w:r>
      <w:r>
        <w:rPr>
          <w:color w:val="231F20"/>
          <w:w w:val="97"/>
        </w:rPr>
        <w:t>algunas</w:t>
      </w:r>
      <w:r>
        <w:rPr>
          <w:color w:val="231F20"/>
        </w:rPr>
        <w:t> </w:t>
      </w:r>
      <w:r>
        <w:rPr>
          <w:color w:val="231F20"/>
          <w:w w:val="99"/>
        </w:rPr>
        <w:t>de</w:t>
      </w:r>
      <w:r>
        <w:rPr>
          <w:color w:val="231F20"/>
        </w:rPr>
        <w:t> </w:t>
      </w:r>
      <w:r>
        <w:rPr>
          <w:color w:val="231F20"/>
          <w:w w:val="90"/>
        </w:rPr>
        <w:t>las</w:t>
      </w:r>
      <w:r>
        <w:rPr>
          <w:color w:val="231F20"/>
        </w:rPr>
        <w:t> </w:t>
      </w:r>
      <w:r>
        <w:rPr>
          <w:color w:val="231F20"/>
          <w:w w:val="106"/>
        </w:rPr>
        <w:t>her</w:t>
      </w:r>
      <w:r>
        <w:rPr>
          <w:color w:val="231F20"/>
          <w:w w:val="100"/>
        </w:rPr>
        <w:t>ramientas</w:t>
      </w:r>
      <w:r>
        <w:rPr>
          <w:color w:val="231F20"/>
        </w:rPr>
        <w:t> </w:t>
      </w:r>
      <w:r>
        <w:rPr>
          <w:color w:val="231F20"/>
          <w:w w:val="99"/>
        </w:rPr>
        <w:t>de</w:t>
      </w:r>
      <w:r>
        <w:rPr>
          <w:color w:val="231F20"/>
        </w:rPr>
        <w:t> </w:t>
      </w:r>
      <w:r>
        <w:rPr>
          <w:color w:val="231F20"/>
          <w:w w:val="90"/>
        </w:rPr>
        <w:t>las</w:t>
      </w:r>
      <w:r>
        <w:rPr>
          <w:color w:val="231F20"/>
        </w:rPr>
        <w:t> </w:t>
      </w:r>
      <w:r>
        <w:rPr>
          <w:color w:val="231F20"/>
          <w:w w:val="262"/>
          <w:sz w:val="14"/>
        </w:rPr>
        <w:t>t</w:t>
      </w:r>
      <w:r>
        <w:rPr>
          <w:color w:val="231F20"/>
          <w:w w:val="197"/>
          <w:sz w:val="14"/>
        </w:rPr>
        <w:t>i</w:t>
      </w:r>
      <w:r>
        <w:rPr>
          <w:color w:val="231F20"/>
          <w:w w:val="142"/>
          <w:sz w:val="14"/>
        </w:rPr>
        <w:t>c</w:t>
      </w:r>
      <w:r>
        <w:rPr>
          <w:color w:val="231F20"/>
          <w:w w:val="108"/>
        </w:rPr>
        <w:t>:</w:t>
      </w:r>
    </w:p>
    <w:p>
      <w:pPr>
        <w:pStyle w:val="BodyText"/>
        <w:spacing w:before="10"/>
        <w:rPr>
          <w:sz w:val="26"/>
        </w:rPr>
      </w:pPr>
    </w:p>
    <w:p>
      <w:pPr>
        <w:spacing w:line="348" w:lineRule="auto" w:before="0"/>
        <w:ind w:left="1859" w:right="1497" w:firstLine="0"/>
        <w:jc w:val="both"/>
        <w:rPr>
          <w:sz w:val="18"/>
        </w:rPr>
      </w:pPr>
      <w:r>
        <w:rPr>
          <w:color w:val="231F20"/>
          <w:w w:val="105"/>
          <w:sz w:val="18"/>
        </w:rPr>
        <w:t>Un</w:t>
      </w:r>
      <w:r>
        <w:rPr>
          <w:color w:val="231F20"/>
          <w:spacing w:val="-12"/>
          <w:w w:val="105"/>
          <w:sz w:val="18"/>
        </w:rPr>
        <w:t> </w:t>
      </w:r>
      <w:r>
        <w:rPr>
          <w:color w:val="231F20"/>
          <w:w w:val="105"/>
          <w:sz w:val="18"/>
        </w:rPr>
        <w:t>estado</w:t>
      </w:r>
      <w:r>
        <w:rPr>
          <w:color w:val="231F20"/>
          <w:spacing w:val="-12"/>
          <w:w w:val="105"/>
          <w:sz w:val="18"/>
        </w:rPr>
        <w:t> </w:t>
      </w:r>
      <w:r>
        <w:rPr>
          <w:color w:val="231F20"/>
          <w:w w:val="105"/>
          <w:sz w:val="18"/>
        </w:rPr>
        <w:t>psicológico</w:t>
      </w:r>
      <w:r>
        <w:rPr>
          <w:color w:val="231F20"/>
          <w:spacing w:val="-12"/>
          <w:w w:val="105"/>
          <w:sz w:val="18"/>
        </w:rPr>
        <w:t> </w:t>
      </w:r>
      <w:r>
        <w:rPr>
          <w:color w:val="231F20"/>
          <w:w w:val="105"/>
          <w:sz w:val="18"/>
        </w:rPr>
        <w:t>negativo</w:t>
      </w:r>
      <w:r>
        <w:rPr>
          <w:color w:val="231F20"/>
          <w:spacing w:val="-12"/>
          <w:w w:val="105"/>
          <w:sz w:val="18"/>
        </w:rPr>
        <w:t> </w:t>
      </w:r>
      <w:r>
        <w:rPr>
          <w:color w:val="231F20"/>
          <w:w w:val="105"/>
          <w:sz w:val="18"/>
        </w:rPr>
        <w:t>relacionado</w:t>
      </w:r>
      <w:r>
        <w:rPr>
          <w:color w:val="231F20"/>
          <w:spacing w:val="-12"/>
          <w:w w:val="105"/>
          <w:sz w:val="18"/>
        </w:rPr>
        <w:t> </w:t>
      </w:r>
      <w:r>
        <w:rPr>
          <w:color w:val="231F20"/>
          <w:w w:val="105"/>
          <w:sz w:val="18"/>
        </w:rPr>
        <w:t>con</w:t>
      </w:r>
      <w:r>
        <w:rPr>
          <w:color w:val="231F20"/>
          <w:spacing w:val="-12"/>
          <w:w w:val="105"/>
          <w:sz w:val="18"/>
        </w:rPr>
        <w:t> </w:t>
      </w:r>
      <w:r>
        <w:rPr>
          <w:color w:val="231F20"/>
          <w:w w:val="105"/>
          <w:sz w:val="18"/>
        </w:rPr>
        <w:t>el</w:t>
      </w:r>
      <w:r>
        <w:rPr>
          <w:color w:val="231F20"/>
          <w:spacing w:val="-12"/>
          <w:w w:val="105"/>
          <w:sz w:val="18"/>
        </w:rPr>
        <w:t> </w:t>
      </w:r>
      <w:r>
        <w:rPr>
          <w:color w:val="231F20"/>
          <w:w w:val="105"/>
          <w:sz w:val="18"/>
        </w:rPr>
        <w:t>uso</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las</w:t>
      </w:r>
      <w:r>
        <w:rPr>
          <w:color w:val="231F20"/>
          <w:spacing w:val="-12"/>
          <w:w w:val="105"/>
          <w:sz w:val="18"/>
        </w:rPr>
        <w:t> </w:t>
      </w:r>
      <w:r>
        <w:rPr>
          <w:color w:val="231F20"/>
          <w:w w:val="180"/>
          <w:sz w:val="12"/>
        </w:rPr>
        <w:t>tic</w:t>
      </w:r>
      <w:r>
        <w:rPr>
          <w:color w:val="231F20"/>
          <w:spacing w:val="-20"/>
          <w:w w:val="180"/>
          <w:sz w:val="12"/>
        </w:rPr>
        <w:t> </w:t>
      </w:r>
      <w:r>
        <w:rPr>
          <w:color w:val="231F20"/>
          <w:w w:val="105"/>
          <w:sz w:val="18"/>
        </w:rPr>
        <w:t>o amenaza</w:t>
      </w:r>
      <w:r>
        <w:rPr>
          <w:color w:val="231F20"/>
          <w:spacing w:val="-31"/>
          <w:w w:val="105"/>
          <w:sz w:val="18"/>
        </w:rPr>
        <w:t> </w:t>
      </w:r>
      <w:r>
        <w:rPr>
          <w:color w:val="231F20"/>
          <w:w w:val="105"/>
          <w:sz w:val="18"/>
        </w:rPr>
        <w:t>de</w:t>
      </w:r>
      <w:r>
        <w:rPr>
          <w:color w:val="231F20"/>
          <w:spacing w:val="-31"/>
          <w:w w:val="105"/>
          <w:sz w:val="18"/>
        </w:rPr>
        <w:t> </w:t>
      </w:r>
      <w:r>
        <w:rPr>
          <w:color w:val="231F20"/>
          <w:w w:val="105"/>
          <w:sz w:val="18"/>
        </w:rPr>
        <w:t>su</w:t>
      </w:r>
      <w:r>
        <w:rPr>
          <w:color w:val="231F20"/>
          <w:spacing w:val="-31"/>
          <w:w w:val="105"/>
          <w:sz w:val="18"/>
        </w:rPr>
        <w:t> </w:t>
      </w:r>
      <w:r>
        <w:rPr>
          <w:color w:val="231F20"/>
          <w:w w:val="105"/>
          <w:sz w:val="18"/>
        </w:rPr>
        <w:t>uso</w:t>
      </w:r>
      <w:r>
        <w:rPr>
          <w:color w:val="231F20"/>
          <w:spacing w:val="-31"/>
          <w:w w:val="105"/>
          <w:sz w:val="18"/>
        </w:rPr>
        <w:t> </w:t>
      </w:r>
      <w:r>
        <w:rPr>
          <w:color w:val="231F20"/>
          <w:w w:val="105"/>
          <w:sz w:val="18"/>
        </w:rPr>
        <w:t>en</w:t>
      </w:r>
      <w:r>
        <w:rPr>
          <w:color w:val="231F20"/>
          <w:spacing w:val="-31"/>
          <w:w w:val="105"/>
          <w:sz w:val="18"/>
        </w:rPr>
        <w:t> </w:t>
      </w:r>
      <w:r>
        <w:rPr>
          <w:color w:val="231F20"/>
          <w:w w:val="105"/>
          <w:sz w:val="18"/>
        </w:rPr>
        <w:t>un</w:t>
      </w:r>
      <w:r>
        <w:rPr>
          <w:color w:val="231F20"/>
          <w:spacing w:val="-31"/>
          <w:w w:val="105"/>
          <w:sz w:val="18"/>
        </w:rPr>
        <w:t> </w:t>
      </w:r>
      <w:r>
        <w:rPr>
          <w:color w:val="231F20"/>
          <w:w w:val="105"/>
          <w:sz w:val="18"/>
        </w:rPr>
        <w:t>futuro.</w:t>
      </w:r>
      <w:r>
        <w:rPr>
          <w:color w:val="231F20"/>
          <w:spacing w:val="-31"/>
          <w:w w:val="105"/>
          <w:sz w:val="18"/>
        </w:rPr>
        <w:t> </w:t>
      </w:r>
      <w:r>
        <w:rPr>
          <w:color w:val="231F20"/>
          <w:w w:val="105"/>
          <w:sz w:val="18"/>
        </w:rPr>
        <w:t>Ese</w:t>
      </w:r>
      <w:r>
        <w:rPr>
          <w:color w:val="231F20"/>
          <w:spacing w:val="-31"/>
          <w:w w:val="105"/>
          <w:sz w:val="18"/>
        </w:rPr>
        <w:t> </w:t>
      </w:r>
      <w:r>
        <w:rPr>
          <w:color w:val="231F20"/>
          <w:w w:val="105"/>
          <w:sz w:val="18"/>
        </w:rPr>
        <w:t>estado</w:t>
      </w:r>
      <w:r>
        <w:rPr>
          <w:color w:val="231F20"/>
          <w:spacing w:val="-31"/>
          <w:w w:val="105"/>
          <w:sz w:val="18"/>
        </w:rPr>
        <w:t> </w:t>
      </w:r>
      <w:r>
        <w:rPr>
          <w:color w:val="231F20"/>
          <w:w w:val="105"/>
          <w:sz w:val="18"/>
        </w:rPr>
        <w:t>viene</w:t>
      </w:r>
      <w:r>
        <w:rPr>
          <w:color w:val="231F20"/>
          <w:spacing w:val="-31"/>
          <w:w w:val="105"/>
          <w:sz w:val="18"/>
        </w:rPr>
        <w:t> </w:t>
      </w:r>
      <w:r>
        <w:rPr>
          <w:color w:val="231F20"/>
          <w:w w:val="105"/>
          <w:sz w:val="18"/>
        </w:rPr>
        <w:t>condicionado</w:t>
      </w:r>
      <w:r>
        <w:rPr>
          <w:color w:val="231F20"/>
          <w:spacing w:val="-31"/>
          <w:w w:val="105"/>
          <w:sz w:val="18"/>
        </w:rPr>
        <w:t> </w:t>
      </w:r>
      <w:r>
        <w:rPr>
          <w:color w:val="231F20"/>
          <w:w w:val="105"/>
          <w:sz w:val="18"/>
        </w:rPr>
        <w:t>por la</w:t>
      </w:r>
      <w:r>
        <w:rPr>
          <w:color w:val="231F20"/>
          <w:spacing w:val="-29"/>
          <w:w w:val="105"/>
          <w:sz w:val="18"/>
        </w:rPr>
        <w:t> </w:t>
      </w:r>
      <w:r>
        <w:rPr>
          <w:color w:val="231F20"/>
          <w:w w:val="105"/>
          <w:sz w:val="18"/>
        </w:rPr>
        <w:t>percepción</w:t>
      </w:r>
      <w:r>
        <w:rPr>
          <w:color w:val="231F20"/>
          <w:spacing w:val="-29"/>
          <w:w w:val="105"/>
          <w:sz w:val="18"/>
        </w:rPr>
        <w:t> </w:t>
      </w:r>
      <w:r>
        <w:rPr>
          <w:color w:val="231F20"/>
          <w:w w:val="105"/>
          <w:sz w:val="18"/>
        </w:rPr>
        <w:t>de</w:t>
      </w:r>
      <w:r>
        <w:rPr>
          <w:color w:val="231F20"/>
          <w:spacing w:val="-29"/>
          <w:w w:val="105"/>
          <w:sz w:val="18"/>
        </w:rPr>
        <w:t> </w:t>
      </w:r>
      <w:r>
        <w:rPr>
          <w:color w:val="231F20"/>
          <w:w w:val="105"/>
          <w:sz w:val="18"/>
        </w:rPr>
        <w:t>un</w:t>
      </w:r>
      <w:r>
        <w:rPr>
          <w:color w:val="231F20"/>
          <w:spacing w:val="-29"/>
          <w:w w:val="105"/>
          <w:sz w:val="18"/>
        </w:rPr>
        <w:t> </w:t>
      </w:r>
      <w:r>
        <w:rPr>
          <w:color w:val="231F20"/>
          <w:w w:val="105"/>
          <w:sz w:val="18"/>
        </w:rPr>
        <w:t>desajuste</w:t>
      </w:r>
      <w:r>
        <w:rPr>
          <w:color w:val="231F20"/>
          <w:spacing w:val="-29"/>
          <w:w w:val="105"/>
          <w:sz w:val="18"/>
        </w:rPr>
        <w:t> </w:t>
      </w:r>
      <w:r>
        <w:rPr>
          <w:color w:val="231F20"/>
          <w:w w:val="105"/>
          <w:sz w:val="18"/>
        </w:rPr>
        <w:t>entre</w:t>
      </w:r>
      <w:r>
        <w:rPr>
          <w:color w:val="231F20"/>
          <w:spacing w:val="-28"/>
          <w:w w:val="105"/>
          <w:sz w:val="18"/>
        </w:rPr>
        <w:t> </w:t>
      </w:r>
      <w:r>
        <w:rPr>
          <w:color w:val="231F20"/>
          <w:w w:val="105"/>
          <w:sz w:val="18"/>
        </w:rPr>
        <w:t>las</w:t>
      </w:r>
      <w:r>
        <w:rPr>
          <w:color w:val="231F20"/>
          <w:spacing w:val="-29"/>
          <w:w w:val="105"/>
          <w:sz w:val="18"/>
        </w:rPr>
        <w:t> </w:t>
      </w:r>
      <w:r>
        <w:rPr>
          <w:color w:val="231F20"/>
          <w:w w:val="105"/>
          <w:sz w:val="18"/>
        </w:rPr>
        <w:t>demandas</w:t>
      </w:r>
      <w:r>
        <w:rPr>
          <w:color w:val="231F20"/>
          <w:spacing w:val="-29"/>
          <w:w w:val="105"/>
          <w:sz w:val="18"/>
        </w:rPr>
        <w:t> </w:t>
      </w:r>
      <w:r>
        <w:rPr>
          <w:color w:val="231F20"/>
          <w:w w:val="105"/>
          <w:sz w:val="18"/>
        </w:rPr>
        <w:t>y</w:t>
      </w:r>
      <w:r>
        <w:rPr>
          <w:color w:val="231F20"/>
          <w:spacing w:val="-29"/>
          <w:w w:val="105"/>
          <w:sz w:val="18"/>
        </w:rPr>
        <w:t> </w:t>
      </w:r>
      <w:r>
        <w:rPr>
          <w:color w:val="231F20"/>
          <w:w w:val="105"/>
          <w:sz w:val="18"/>
        </w:rPr>
        <w:t>los</w:t>
      </w:r>
      <w:r>
        <w:rPr>
          <w:color w:val="231F20"/>
          <w:spacing w:val="-28"/>
          <w:w w:val="105"/>
          <w:sz w:val="18"/>
        </w:rPr>
        <w:t> </w:t>
      </w:r>
      <w:r>
        <w:rPr>
          <w:color w:val="231F20"/>
          <w:w w:val="105"/>
          <w:sz w:val="18"/>
        </w:rPr>
        <w:t>recursos</w:t>
      </w:r>
      <w:r>
        <w:rPr>
          <w:color w:val="231F20"/>
          <w:spacing w:val="-28"/>
          <w:w w:val="105"/>
          <w:sz w:val="18"/>
        </w:rPr>
        <w:t> </w:t>
      </w:r>
      <w:r>
        <w:rPr>
          <w:color w:val="231F20"/>
          <w:w w:val="105"/>
          <w:sz w:val="18"/>
        </w:rPr>
        <w:t>re- lacionados</w:t>
      </w:r>
      <w:r>
        <w:rPr>
          <w:color w:val="231F20"/>
          <w:spacing w:val="-30"/>
          <w:w w:val="105"/>
          <w:sz w:val="18"/>
        </w:rPr>
        <w:t> </w:t>
      </w:r>
      <w:r>
        <w:rPr>
          <w:color w:val="231F20"/>
          <w:w w:val="105"/>
          <w:sz w:val="18"/>
        </w:rPr>
        <w:t>con</w:t>
      </w:r>
      <w:r>
        <w:rPr>
          <w:color w:val="231F20"/>
          <w:spacing w:val="-30"/>
          <w:w w:val="105"/>
          <w:sz w:val="18"/>
        </w:rPr>
        <w:t> </w:t>
      </w:r>
      <w:r>
        <w:rPr>
          <w:color w:val="231F20"/>
          <w:w w:val="105"/>
          <w:sz w:val="18"/>
        </w:rPr>
        <w:t>el</w:t>
      </w:r>
      <w:r>
        <w:rPr>
          <w:color w:val="231F20"/>
          <w:spacing w:val="-30"/>
          <w:w w:val="105"/>
          <w:sz w:val="18"/>
        </w:rPr>
        <w:t> </w:t>
      </w:r>
      <w:r>
        <w:rPr>
          <w:color w:val="231F20"/>
          <w:w w:val="105"/>
          <w:sz w:val="18"/>
        </w:rPr>
        <w:t>uso</w:t>
      </w:r>
      <w:r>
        <w:rPr>
          <w:color w:val="231F20"/>
          <w:spacing w:val="-30"/>
          <w:w w:val="105"/>
          <w:sz w:val="18"/>
        </w:rPr>
        <w:t> </w:t>
      </w:r>
      <w:r>
        <w:rPr>
          <w:color w:val="231F20"/>
          <w:w w:val="105"/>
          <w:sz w:val="18"/>
        </w:rPr>
        <w:t>de</w:t>
      </w:r>
      <w:r>
        <w:rPr>
          <w:color w:val="231F20"/>
          <w:spacing w:val="-30"/>
          <w:w w:val="105"/>
          <w:sz w:val="18"/>
        </w:rPr>
        <w:t> </w:t>
      </w:r>
      <w:r>
        <w:rPr>
          <w:color w:val="231F20"/>
          <w:w w:val="105"/>
          <w:sz w:val="18"/>
        </w:rPr>
        <w:t>las</w:t>
      </w:r>
      <w:r>
        <w:rPr>
          <w:color w:val="231F20"/>
          <w:spacing w:val="-30"/>
          <w:w w:val="105"/>
          <w:sz w:val="18"/>
        </w:rPr>
        <w:t> </w:t>
      </w:r>
      <w:r>
        <w:rPr>
          <w:color w:val="231F20"/>
          <w:w w:val="180"/>
          <w:sz w:val="12"/>
        </w:rPr>
        <w:t>tic</w:t>
      </w:r>
      <w:r>
        <w:rPr>
          <w:color w:val="231F20"/>
          <w:spacing w:val="-37"/>
          <w:w w:val="180"/>
          <w:sz w:val="12"/>
        </w:rPr>
        <w:t> </w:t>
      </w:r>
      <w:r>
        <w:rPr>
          <w:color w:val="231F20"/>
          <w:w w:val="105"/>
          <w:sz w:val="18"/>
        </w:rPr>
        <w:t>que</w:t>
      </w:r>
      <w:r>
        <w:rPr>
          <w:color w:val="231F20"/>
          <w:spacing w:val="-30"/>
          <w:w w:val="105"/>
          <w:sz w:val="18"/>
        </w:rPr>
        <w:t> </w:t>
      </w:r>
      <w:r>
        <w:rPr>
          <w:color w:val="231F20"/>
          <w:w w:val="105"/>
          <w:sz w:val="18"/>
        </w:rPr>
        <w:t>lleva</w:t>
      </w:r>
      <w:r>
        <w:rPr>
          <w:color w:val="231F20"/>
          <w:spacing w:val="-30"/>
          <w:w w:val="105"/>
          <w:sz w:val="18"/>
        </w:rPr>
        <w:t> </w:t>
      </w:r>
      <w:r>
        <w:rPr>
          <w:color w:val="231F20"/>
          <w:w w:val="105"/>
          <w:sz w:val="18"/>
        </w:rPr>
        <w:t>a</w:t>
      </w:r>
      <w:r>
        <w:rPr>
          <w:color w:val="231F20"/>
          <w:spacing w:val="-30"/>
          <w:w w:val="105"/>
          <w:sz w:val="18"/>
        </w:rPr>
        <w:t> </w:t>
      </w:r>
      <w:r>
        <w:rPr>
          <w:color w:val="231F20"/>
          <w:w w:val="105"/>
          <w:sz w:val="18"/>
        </w:rPr>
        <w:t>un</w:t>
      </w:r>
      <w:r>
        <w:rPr>
          <w:color w:val="231F20"/>
          <w:spacing w:val="-30"/>
          <w:w w:val="105"/>
          <w:sz w:val="18"/>
        </w:rPr>
        <w:t> </w:t>
      </w:r>
      <w:r>
        <w:rPr>
          <w:color w:val="231F20"/>
          <w:w w:val="105"/>
          <w:sz w:val="18"/>
        </w:rPr>
        <w:t>alto</w:t>
      </w:r>
      <w:r>
        <w:rPr>
          <w:color w:val="231F20"/>
          <w:spacing w:val="-30"/>
          <w:w w:val="105"/>
          <w:sz w:val="18"/>
        </w:rPr>
        <w:t> </w:t>
      </w:r>
      <w:r>
        <w:rPr>
          <w:color w:val="231F20"/>
          <w:w w:val="105"/>
          <w:sz w:val="18"/>
        </w:rPr>
        <w:t>nivel</w:t>
      </w:r>
      <w:r>
        <w:rPr>
          <w:color w:val="231F20"/>
          <w:spacing w:val="-30"/>
          <w:w w:val="105"/>
          <w:sz w:val="18"/>
        </w:rPr>
        <w:t> </w:t>
      </w:r>
      <w:r>
        <w:rPr>
          <w:color w:val="231F20"/>
          <w:w w:val="105"/>
          <w:sz w:val="18"/>
        </w:rPr>
        <w:t>de</w:t>
      </w:r>
      <w:r>
        <w:rPr>
          <w:color w:val="231F20"/>
          <w:spacing w:val="-30"/>
          <w:w w:val="105"/>
          <w:sz w:val="18"/>
        </w:rPr>
        <w:t> </w:t>
      </w:r>
      <w:r>
        <w:rPr>
          <w:color w:val="231F20"/>
          <w:w w:val="105"/>
          <w:sz w:val="18"/>
        </w:rPr>
        <w:t>activación psicofisiológica</w:t>
      </w:r>
      <w:r>
        <w:rPr>
          <w:color w:val="231F20"/>
          <w:spacing w:val="-27"/>
          <w:w w:val="105"/>
          <w:sz w:val="18"/>
        </w:rPr>
        <w:t> </w:t>
      </w:r>
      <w:r>
        <w:rPr>
          <w:color w:val="231F20"/>
          <w:w w:val="105"/>
          <w:sz w:val="18"/>
        </w:rPr>
        <w:t>no</w:t>
      </w:r>
      <w:r>
        <w:rPr>
          <w:color w:val="231F20"/>
          <w:spacing w:val="-27"/>
          <w:w w:val="105"/>
          <w:sz w:val="18"/>
        </w:rPr>
        <w:t> </w:t>
      </w:r>
      <w:r>
        <w:rPr>
          <w:color w:val="231F20"/>
          <w:w w:val="105"/>
          <w:sz w:val="18"/>
        </w:rPr>
        <w:t>placentera</w:t>
      </w:r>
      <w:r>
        <w:rPr>
          <w:color w:val="231F20"/>
          <w:spacing w:val="-27"/>
          <w:w w:val="105"/>
          <w:sz w:val="18"/>
        </w:rPr>
        <w:t> </w:t>
      </w:r>
      <w:r>
        <w:rPr>
          <w:color w:val="231F20"/>
          <w:w w:val="105"/>
          <w:sz w:val="18"/>
        </w:rPr>
        <w:t>y</w:t>
      </w:r>
      <w:r>
        <w:rPr>
          <w:color w:val="231F20"/>
          <w:spacing w:val="-27"/>
          <w:w w:val="105"/>
          <w:sz w:val="18"/>
        </w:rPr>
        <w:t> </w:t>
      </w:r>
      <w:r>
        <w:rPr>
          <w:color w:val="231F20"/>
          <w:w w:val="105"/>
          <w:sz w:val="18"/>
        </w:rPr>
        <w:t>al</w:t>
      </w:r>
      <w:r>
        <w:rPr>
          <w:color w:val="231F20"/>
          <w:spacing w:val="-27"/>
          <w:w w:val="105"/>
          <w:sz w:val="18"/>
        </w:rPr>
        <w:t> </w:t>
      </w:r>
      <w:r>
        <w:rPr>
          <w:color w:val="231F20"/>
          <w:w w:val="105"/>
          <w:sz w:val="18"/>
        </w:rPr>
        <w:t>desarrollo</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actitudes</w:t>
      </w:r>
      <w:r>
        <w:rPr>
          <w:color w:val="231F20"/>
          <w:spacing w:val="-27"/>
          <w:w w:val="105"/>
          <w:sz w:val="18"/>
        </w:rPr>
        <w:t> </w:t>
      </w:r>
      <w:r>
        <w:rPr>
          <w:color w:val="231F20"/>
          <w:w w:val="105"/>
          <w:sz w:val="18"/>
        </w:rPr>
        <w:t>negativas hacia</w:t>
      </w:r>
      <w:r>
        <w:rPr>
          <w:color w:val="231F20"/>
          <w:spacing w:val="-36"/>
          <w:w w:val="105"/>
          <w:sz w:val="18"/>
        </w:rPr>
        <w:t> </w:t>
      </w:r>
      <w:r>
        <w:rPr>
          <w:color w:val="231F20"/>
          <w:w w:val="105"/>
          <w:sz w:val="18"/>
        </w:rPr>
        <w:t>las</w:t>
      </w:r>
      <w:r>
        <w:rPr>
          <w:color w:val="231F20"/>
          <w:spacing w:val="-36"/>
          <w:w w:val="105"/>
          <w:sz w:val="18"/>
        </w:rPr>
        <w:t> </w:t>
      </w:r>
      <w:r>
        <w:rPr>
          <w:color w:val="231F20"/>
          <w:w w:val="175"/>
          <w:sz w:val="12"/>
        </w:rPr>
        <w:t>tic</w:t>
      </w:r>
      <w:r>
        <w:rPr>
          <w:color w:val="231F20"/>
          <w:spacing w:val="-42"/>
          <w:w w:val="175"/>
          <w:sz w:val="12"/>
        </w:rPr>
        <w:t> </w:t>
      </w:r>
      <w:r>
        <w:rPr>
          <w:color w:val="231F20"/>
          <w:w w:val="105"/>
          <w:sz w:val="18"/>
        </w:rPr>
        <w:t>(Llorens,</w:t>
      </w:r>
      <w:r>
        <w:rPr>
          <w:color w:val="231F20"/>
          <w:spacing w:val="-36"/>
          <w:w w:val="105"/>
          <w:sz w:val="18"/>
        </w:rPr>
        <w:t> </w:t>
      </w:r>
      <w:r>
        <w:rPr>
          <w:color w:val="231F20"/>
          <w:w w:val="105"/>
          <w:sz w:val="18"/>
        </w:rPr>
        <w:t>2007:47)</w:t>
      </w:r>
    </w:p>
    <w:p>
      <w:pPr>
        <w:pStyle w:val="BodyText"/>
        <w:rPr>
          <w:sz w:val="18"/>
        </w:rPr>
      </w:pPr>
    </w:p>
    <w:p>
      <w:pPr>
        <w:pStyle w:val="BodyText"/>
        <w:rPr>
          <w:sz w:val="18"/>
        </w:rPr>
      </w:pPr>
    </w:p>
    <w:p>
      <w:pPr>
        <w:spacing w:before="135"/>
        <w:ind w:left="1500" w:right="0" w:firstLine="0"/>
        <w:jc w:val="both"/>
        <w:rPr>
          <w:rFonts w:ascii="Palatino Linotype"/>
          <w:i/>
          <w:sz w:val="20"/>
        </w:rPr>
      </w:pPr>
      <w:r>
        <w:rPr>
          <w:rFonts w:ascii="Palatino Linotype"/>
          <w:i/>
          <w:color w:val="231F20"/>
          <w:sz w:val="20"/>
        </w:rPr>
        <w:t>Tecnofatiga</w:t>
      </w:r>
    </w:p>
    <w:p>
      <w:pPr>
        <w:pStyle w:val="BodyText"/>
        <w:spacing w:before="3"/>
        <w:rPr>
          <w:rFonts w:ascii="Palatino Linotype"/>
          <w:i/>
          <w:sz w:val="25"/>
        </w:rPr>
      </w:pPr>
    </w:p>
    <w:p>
      <w:pPr>
        <w:pStyle w:val="BodyText"/>
        <w:ind w:left="1500"/>
        <w:jc w:val="both"/>
      </w:pPr>
      <w:r>
        <w:rPr>
          <w:color w:val="231F20"/>
          <w:w w:val="105"/>
        </w:rPr>
        <w:t>Viene asociada con el agotamiento mental cognitivo aparejado al</w:t>
      </w:r>
    </w:p>
    <w:p>
      <w:pPr>
        <w:pStyle w:val="BodyText"/>
        <w:spacing w:before="70"/>
        <w:ind w:left="1500"/>
        <w:jc w:val="both"/>
      </w:pPr>
      <w:r>
        <w:rPr>
          <w:color w:val="231F20"/>
        </w:rPr>
        <w:t>escepticismo de la eficacia de las nuevas tecnologías.</w:t>
      </w:r>
    </w:p>
    <w:p>
      <w:pPr>
        <w:pStyle w:val="BodyText"/>
      </w:pPr>
    </w:p>
    <w:p>
      <w:pPr>
        <w:pStyle w:val="BodyText"/>
      </w:pPr>
    </w:p>
    <w:p>
      <w:pPr>
        <w:spacing w:before="175"/>
        <w:ind w:left="1500" w:right="0" w:firstLine="0"/>
        <w:jc w:val="both"/>
        <w:rPr>
          <w:rFonts w:ascii="Palatino Linotype" w:hAnsi="Palatino Linotype"/>
          <w:i/>
          <w:sz w:val="20"/>
        </w:rPr>
      </w:pPr>
      <w:r>
        <w:rPr>
          <w:rFonts w:ascii="Palatino Linotype" w:hAnsi="Palatino Linotype"/>
          <w:i/>
          <w:color w:val="231F20"/>
          <w:sz w:val="20"/>
        </w:rPr>
        <w:t>Tecnoestrés</w:t>
      </w:r>
    </w:p>
    <w:p>
      <w:pPr>
        <w:pStyle w:val="BodyText"/>
        <w:spacing w:before="3"/>
        <w:rPr>
          <w:rFonts w:ascii="Palatino Linotype"/>
          <w:i/>
          <w:sz w:val="25"/>
        </w:rPr>
      </w:pPr>
    </w:p>
    <w:p>
      <w:pPr>
        <w:pStyle w:val="BodyText"/>
        <w:spacing w:line="312" w:lineRule="auto"/>
        <w:ind w:left="1500" w:right="1497"/>
        <w:jc w:val="both"/>
      </w:pPr>
      <w:r>
        <w:rPr>
          <w:color w:val="231F20"/>
          <w:spacing w:val="-3"/>
        </w:rPr>
        <w:t>Es </w:t>
      </w:r>
      <w:r>
        <w:rPr>
          <w:color w:val="231F20"/>
          <w:spacing w:val="-4"/>
        </w:rPr>
        <w:t>una </w:t>
      </w:r>
      <w:r>
        <w:rPr>
          <w:color w:val="231F20"/>
          <w:spacing w:val="-5"/>
        </w:rPr>
        <w:t>enfermedad </w:t>
      </w:r>
      <w:r>
        <w:rPr>
          <w:color w:val="231F20"/>
          <w:spacing w:val="-3"/>
        </w:rPr>
        <w:t>de </w:t>
      </w:r>
      <w:r>
        <w:rPr>
          <w:color w:val="231F20"/>
          <w:spacing w:val="-5"/>
        </w:rPr>
        <w:t>adaptación causada </w:t>
      </w:r>
      <w:r>
        <w:rPr>
          <w:color w:val="231F20"/>
          <w:spacing w:val="-4"/>
        </w:rPr>
        <w:t>por </w:t>
      </w:r>
      <w:r>
        <w:rPr>
          <w:color w:val="231F20"/>
          <w:spacing w:val="-3"/>
        </w:rPr>
        <w:t>la </w:t>
      </w:r>
      <w:r>
        <w:rPr>
          <w:color w:val="231F20"/>
          <w:spacing w:val="-5"/>
        </w:rPr>
        <w:t>falta </w:t>
      </w:r>
      <w:r>
        <w:rPr>
          <w:color w:val="231F20"/>
          <w:spacing w:val="-3"/>
        </w:rPr>
        <w:t>de </w:t>
      </w:r>
      <w:r>
        <w:rPr>
          <w:color w:val="231F20"/>
          <w:spacing w:val="-5"/>
        </w:rPr>
        <w:t>habilidad </w:t>
      </w:r>
      <w:r>
        <w:rPr>
          <w:color w:val="231F20"/>
          <w:spacing w:val="-4"/>
        </w:rPr>
        <w:t>para </w:t>
      </w:r>
      <w:r>
        <w:rPr>
          <w:color w:val="231F20"/>
          <w:spacing w:val="-5"/>
        </w:rPr>
        <w:t>tratar </w:t>
      </w:r>
      <w:r>
        <w:rPr>
          <w:color w:val="231F20"/>
        </w:rPr>
        <w:t>y </w:t>
      </w:r>
      <w:r>
        <w:rPr>
          <w:color w:val="231F20"/>
          <w:spacing w:val="-5"/>
        </w:rPr>
        <w:t>manejar </w:t>
      </w:r>
      <w:r>
        <w:rPr>
          <w:color w:val="231F20"/>
          <w:spacing w:val="-4"/>
        </w:rPr>
        <w:t>las </w:t>
      </w:r>
      <w:r>
        <w:rPr>
          <w:color w:val="231F20"/>
          <w:spacing w:val="-5"/>
        </w:rPr>
        <w:t>nuevas </w:t>
      </w:r>
      <w:r>
        <w:rPr>
          <w:color w:val="231F20"/>
          <w:spacing w:val="-6"/>
        </w:rPr>
        <w:t>tecnologías </w:t>
      </w:r>
      <w:r>
        <w:rPr>
          <w:color w:val="231F20"/>
          <w:spacing w:val="-4"/>
        </w:rPr>
        <w:t>del </w:t>
      </w:r>
      <w:r>
        <w:rPr>
          <w:color w:val="231F20"/>
          <w:spacing w:val="-5"/>
        </w:rPr>
        <w:t>computador </w:t>
      </w:r>
      <w:r>
        <w:rPr>
          <w:color w:val="231F20"/>
          <w:spacing w:val="-3"/>
        </w:rPr>
        <w:t>de </w:t>
      </w:r>
      <w:r>
        <w:rPr>
          <w:color w:val="231F20"/>
          <w:spacing w:val="-4"/>
        </w:rPr>
        <w:t>for- </w:t>
      </w:r>
      <w:r>
        <w:rPr>
          <w:color w:val="231F20"/>
          <w:spacing w:val="-3"/>
        </w:rPr>
        <w:t>ma</w:t>
      </w:r>
      <w:r>
        <w:rPr>
          <w:color w:val="231F20"/>
          <w:spacing w:val="-28"/>
        </w:rPr>
        <w:t> </w:t>
      </w:r>
      <w:r>
        <w:rPr>
          <w:color w:val="231F20"/>
          <w:spacing w:val="-4"/>
        </w:rPr>
        <w:t>sana</w:t>
      </w:r>
      <w:r>
        <w:rPr>
          <w:color w:val="231F20"/>
          <w:spacing w:val="-28"/>
        </w:rPr>
        <w:t> </w:t>
      </w:r>
      <w:r>
        <w:rPr>
          <w:color w:val="231F20"/>
          <w:spacing w:val="-5"/>
        </w:rPr>
        <w:t>(Craig,</w:t>
      </w:r>
      <w:r>
        <w:rPr>
          <w:color w:val="231F20"/>
          <w:spacing w:val="-28"/>
        </w:rPr>
        <w:t> </w:t>
      </w:r>
      <w:r>
        <w:rPr>
          <w:color w:val="231F20"/>
          <w:spacing w:val="-5"/>
        </w:rPr>
        <w:t>1984).</w:t>
      </w:r>
      <w:r>
        <w:rPr>
          <w:color w:val="231F20"/>
          <w:spacing w:val="-28"/>
        </w:rPr>
        <w:t> </w:t>
      </w:r>
      <w:r>
        <w:rPr>
          <w:color w:val="231F20"/>
          <w:spacing w:val="-5"/>
        </w:rPr>
        <w:t>Dichos</w:t>
      </w:r>
      <w:r>
        <w:rPr>
          <w:color w:val="231F20"/>
          <w:spacing w:val="-28"/>
        </w:rPr>
        <w:t> </w:t>
      </w:r>
      <w:r>
        <w:rPr>
          <w:color w:val="231F20"/>
          <w:spacing w:val="-5"/>
        </w:rPr>
        <w:t>deseos</w:t>
      </w:r>
      <w:r>
        <w:rPr>
          <w:color w:val="231F20"/>
          <w:spacing w:val="-28"/>
        </w:rPr>
        <w:t> </w:t>
      </w:r>
      <w:r>
        <w:rPr>
          <w:color w:val="231F20"/>
          <w:spacing w:val="-5"/>
        </w:rPr>
        <w:t>generan</w:t>
      </w:r>
      <w:r>
        <w:rPr>
          <w:color w:val="231F20"/>
          <w:spacing w:val="-28"/>
        </w:rPr>
        <w:t> </w:t>
      </w:r>
      <w:r>
        <w:rPr>
          <w:color w:val="231F20"/>
          <w:spacing w:val="-5"/>
        </w:rPr>
        <w:t>estrés,</w:t>
      </w:r>
      <w:r>
        <w:rPr>
          <w:color w:val="231F20"/>
          <w:spacing w:val="-28"/>
        </w:rPr>
        <w:t> </w:t>
      </w:r>
      <w:r>
        <w:rPr>
          <w:color w:val="231F20"/>
          <w:spacing w:val="-4"/>
        </w:rPr>
        <w:t>dolor</w:t>
      </w:r>
      <w:r>
        <w:rPr>
          <w:color w:val="231F20"/>
          <w:spacing w:val="-28"/>
        </w:rPr>
        <w:t> </w:t>
      </w:r>
      <w:r>
        <w:rPr>
          <w:color w:val="231F20"/>
        </w:rPr>
        <w:t>y</w:t>
      </w:r>
      <w:r>
        <w:rPr>
          <w:color w:val="231F20"/>
          <w:spacing w:val="-28"/>
        </w:rPr>
        <w:t> </w:t>
      </w:r>
      <w:r>
        <w:rPr>
          <w:color w:val="231F20"/>
          <w:spacing w:val="-5"/>
        </w:rPr>
        <w:t>angustia </w:t>
      </w:r>
      <w:r>
        <w:rPr>
          <w:color w:val="231F20"/>
          <w:spacing w:val="-3"/>
        </w:rPr>
        <w:t>en </w:t>
      </w:r>
      <w:r>
        <w:rPr>
          <w:color w:val="231F20"/>
          <w:spacing w:val="-5"/>
        </w:rPr>
        <w:t>quienes </w:t>
      </w:r>
      <w:r>
        <w:rPr>
          <w:color w:val="231F20"/>
          <w:spacing w:val="-3"/>
        </w:rPr>
        <w:t>se </w:t>
      </w:r>
      <w:r>
        <w:rPr>
          <w:color w:val="231F20"/>
          <w:spacing w:val="-4"/>
        </w:rPr>
        <w:t>ven </w:t>
      </w:r>
      <w:r>
        <w:rPr>
          <w:color w:val="231F20"/>
          <w:spacing w:val="-5"/>
        </w:rPr>
        <w:t>privados </w:t>
      </w:r>
      <w:r>
        <w:rPr>
          <w:color w:val="231F20"/>
          <w:spacing w:val="-3"/>
        </w:rPr>
        <w:t>de su </w:t>
      </w:r>
      <w:r>
        <w:rPr>
          <w:color w:val="231F20"/>
          <w:spacing w:val="-5"/>
        </w:rPr>
        <w:t>vicio. Este </w:t>
      </w:r>
      <w:r>
        <w:rPr>
          <w:color w:val="231F20"/>
          <w:spacing w:val="-4"/>
        </w:rPr>
        <w:t>mal </w:t>
      </w:r>
      <w:r>
        <w:rPr>
          <w:color w:val="231F20"/>
          <w:spacing w:val="-5"/>
        </w:rPr>
        <w:t>aqueja </w:t>
      </w:r>
      <w:r>
        <w:rPr>
          <w:color w:val="231F20"/>
        </w:rPr>
        <w:t>a </w:t>
      </w:r>
      <w:r>
        <w:rPr>
          <w:color w:val="231F20"/>
          <w:spacing w:val="-5"/>
        </w:rPr>
        <w:t>quienes </w:t>
      </w:r>
      <w:r>
        <w:rPr>
          <w:color w:val="231F20"/>
          <w:spacing w:val="-4"/>
        </w:rPr>
        <w:t>viven</w:t>
      </w:r>
      <w:r>
        <w:rPr>
          <w:color w:val="231F20"/>
          <w:spacing w:val="-16"/>
        </w:rPr>
        <w:t> </w:t>
      </w:r>
      <w:r>
        <w:rPr>
          <w:color w:val="231F20"/>
          <w:spacing w:val="-5"/>
        </w:rPr>
        <w:t>inmersos</w:t>
      </w:r>
      <w:r>
        <w:rPr>
          <w:color w:val="231F20"/>
          <w:spacing w:val="-16"/>
        </w:rPr>
        <w:t> </w:t>
      </w:r>
      <w:r>
        <w:rPr>
          <w:color w:val="231F20"/>
          <w:spacing w:val="-3"/>
        </w:rPr>
        <w:t>en</w:t>
      </w:r>
      <w:r>
        <w:rPr>
          <w:color w:val="231F20"/>
          <w:spacing w:val="-16"/>
        </w:rPr>
        <w:t> </w:t>
      </w:r>
      <w:r>
        <w:rPr>
          <w:color w:val="231F20"/>
          <w:spacing w:val="-3"/>
        </w:rPr>
        <w:t>el</w:t>
      </w:r>
      <w:r>
        <w:rPr>
          <w:color w:val="231F20"/>
          <w:spacing w:val="-16"/>
        </w:rPr>
        <w:t> </w:t>
      </w:r>
      <w:r>
        <w:rPr>
          <w:color w:val="231F20"/>
          <w:spacing w:val="-4"/>
        </w:rPr>
        <w:t>mundo</w:t>
      </w:r>
      <w:r>
        <w:rPr>
          <w:color w:val="231F20"/>
          <w:spacing w:val="-16"/>
        </w:rPr>
        <w:t> </w:t>
      </w:r>
      <w:r>
        <w:rPr>
          <w:color w:val="231F20"/>
          <w:spacing w:val="-3"/>
        </w:rPr>
        <w:t>de</w:t>
      </w:r>
      <w:r>
        <w:rPr>
          <w:color w:val="231F20"/>
          <w:spacing w:val="-16"/>
        </w:rPr>
        <w:t> </w:t>
      </w:r>
      <w:r>
        <w:rPr>
          <w:color w:val="231F20"/>
          <w:spacing w:val="-4"/>
        </w:rPr>
        <w:t>las</w:t>
      </w:r>
      <w:r>
        <w:rPr>
          <w:color w:val="231F20"/>
          <w:spacing w:val="-16"/>
        </w:rPr>
        <w:t> </w:t>
      </w:r>
      <w:r>
        <w:rPr>
          <w:color w:val="231F20"/>
          <w:spacing w:val="-5"/>
        </w:rPr>
        <w:t>actualizaciones</w:t>
      </w:r>
      <w:r>
        <w:rPr>
          <w:color w:val="231F20"/>
          <w:spacing w:val="-16"/>
        </w:rPr>
        <w:t> </w:t>
      </w:r>
      <w:r>
        <w:rPr>
          <w:color w:val="231F20"/>
          <w:spacing w:val="-5"/>
        </w:rPr>
        <w:t>(Quecha,</w:t>
      </w:r>
      <w:r>
        <w:rPr>
          <w:color w:val="231F20"/>
          <w:spacing w:val="-16"/>
        </w:rPr>
        <w:t> </w:t>
      </w:r>
      <w:r>
        <w:rPr>
          <w:color w:val="231F20"/>
          <w:spacing w:val="-5"/>
        </w:rPr>
        <w:t>2008).</w:t>
      </w:r>
    </w:p>
    <w:p>
      <w:pPr>
        <w:pStyle w:val="BodyText"/>
      </w:pPr>
    </w:p>
    <w:p>
      <w:pPr>
        <w:pStyle w:val="BodyText"/>
        <w:spacing w:before="3"/>
        <w:rPr>
          <w:sz w:val="26"/>
        </w:rPr>
      </w:pPr>
    </w:p>
    <w:p>
      <w:pPr>
        <w:pStyle w:val="BodyText"/>
        <w:spacing w:before="68"/>
        <w:ind w:left="1385" w:right="1497"/>
        <w:jc w:val="right"/>
      </w:pPr>
      <w:r>
        <w:rPr>
          <w:color w:val="231F20"/>
          <w:w w:val="95"/>
        </w:rPr>
        <w:t>49</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6" w:firstLine="360"/>
        <w:jc w:val="both"/>
      </w:pPr>
      <w:r>
        <w:rPr>
          <w:color w:val="231F20"/>
          <w:spacing w:val="3"/>
        </w:rPr>
        <w:t>La </w:t>
      </w:r>
      <w:r>
        <w:rPr>
          <w:color w:val="231F20"/>
        </w:rPr>
        <w:t>Asociación Nacional de Especialistas de Salud Mental </w:t>
      </w:r>
      <w:r>
        <w:rPr>
          <w:color w:val="231F20"/>
          <w:spacing w:val="-1"/>
          <w:w w:val="99"/>
        </w:rPr>
        <w:t>(</w:t>
      </w:r>
      <w:r>
        <w:rPr>
          <w:color w:val="231F20"/>
          <w:spacing w:val="-1"/>
          <w:w w:val="197"/>
          <w:sz w:val="14"/>
        </w:rPr>
        <w:t>i</w:t>
      </w:r>
      <w:r>
        <w:rPr>
          <w:color w:val="231F20"/>
          <w:spacing w:val="-1"/>
          <w:w w:val="112"/>
          <w:sz w:val="14"/>
        </w:rPr>
        <w:t>m</w:t>
      </w:r>
      <w:r>
        <w:rPr>
          <w:color w:val="231F20"/>
          <w:spacing w:val="1"/>
          <w:w w:val="109"/>
          <w:sz w:val="14"/>
        </w:rPr>
        <w:t>s</w:t>
      </w:r>
      <w:r>
        <w:rPr>
          <w:color w:val="231F20"/>
          <w:spacing w:val="-1"/>
          <w:w w:val="109"/>
          <w:sz w:val="14"/>
        </w:rPr>
        <w:t>s</w:t>
      </w:r>
      <w:r>
        <w:rPr>
          <w:color w:val="231F20"/>
          <w:spacing w:val="-1"/>
          <w:w w:val="99"/>
        </w:rPr>
        <w:t>)</w:t>
      </w:r>
      <w:r>
        <w:rPr>
          <w:color w:val="231F20"/>
          <w:w w:val="98"/>
        </w:rPr>
        <w:t>,</w:t>
      </w:r>
      <w:r>
        <w:rPr>
          <w:color w:val="231F20"/>
          <w:spacing w:val="8"/>
        </w:rPr>
        <w:t> </w:t>
      </w:r>
      <w:r>
        <w:rPr>
          <w:color w:val="231F20"/>
          <w:spacing w:val="-1"/>
          <w:w w:val="95"/>
        </w:rPr>
        <w:t>señal</w:t>
      </w:r>
      <w:r>
        <w:rPr>
          <w:color w:val="231F20"/>
          <w:w w:val="95"/>
        </w:rPr>
        <w:t>ó</w:t>
      </w:r>
      <w:r>
        <w:rPr>
          <w:color w:val="231F20"/>
          <w:spacing w:val="8"/>
        </w:rPr>
        <w:t> </w:t>
      </w:r>
      <w:r>
        <w:rPr>
          <w:color w:val="231F20"/>
          <w:spacing w:val="-2"/>
          <w:w w:val="99"/>
        </w:rPr>
        <w:t>qu</w:t>
      </w:r>
      <w:r>
        <w:rPr>
          <w:color w:val="231F20"/>
          <w:w w:val="99"/>
        </w:rPr>
        <w:t>e</w:t>
      </w:r>
      <w:r>
        <w:rPr>
          <w:color w:val="231F20"/>
          <w:spacing w:val="8"/>
        </w:rPr>
        <w:t> </w:t>
      </w:r>
      <w:r>
        <w:rPr>
          <w:color w:val="231F20"/>
          <w:spacing w:val="-2"/>
          <w:w w:val="89"/>
        </w:rPr>
        <w:t>est</w:t>
      </w:r>
      <w:r>
        <w:rPr>
          <w:color w:val="231F20"/>
          <w:w w:val="89"/>
        </w:rPr>
        <w:t>a</w:t>
      </w:r>
      <w:r>
        <w:rPr>
          <w:color w:val="231F20"/>
          <w:spacing w:val="8"/>
        </w:rPr>
        <w:t> </w:t>
      </w:r>
      <w:r>
        <w:rPr>
          <w:color w:val="231F20"/>
          <w:spacing w:val="-1"/>
          <w:w w:val="100"/>
        </w:rPr>
        <w:t>patologí</w:t>
      </w:r>
      <w:r>
        <w:rPr>
          <w:color w:val="231F20"/>
          <w:w w:val="100"/>
        </w:rPr>
        <w:t>a</w:t>
      </w:r>
      <w:r>
        <w:rPr>
          <w:color w:val="231F20"/>
          <w:spacing w:val="8"/>
        </w:rPr>
        <w:t> </w:t>
      </w:r>
      <w:r>
        <w:rPr>
          <w:color w:val="231F20"/>
          <w:spacing w:val="-1"/>
          <w:w w:val="83"/>
        </w:rPr>
        <w:t>s</w:t>
      </w:r>
      <w:r>
        <w:rPr>
          <w:color w:val="231F20"/>
          <w:w w:val="83"/>
        </w:rPr>
        <w:t>e</w:t>
      </w:r>
      <w:r>
        <w:rPr>
          <w:color w:val="231F20"/>
          <w:spacing w:val="8"/>
        </w:rPr>
        <w:t> </w:t>
      </w:r>
      <w:r>
        <w:rPr>
          <w:color w:val="231F20"/>
          <w:spacing w:val="-2"/>
          <w:w w:val="101"/>
        </w:rPr>
        <w:t>encuentr</w:t>
      </w:r>
      <w:r>
        <w:rPr>
          <w:color w:val="231F20"/>
          <w:w w:val="101"/>
        </w:rPr>
        <w:t>a</w:t>
      </w:r>
      <w:r>
        <w:rPr>
          <w:color w:val="231F20"/>
          <w:spacing w:val="9"/>
        </w:rPr>
        <w:t> </w:t>
      </w:r>
      <w:r>
        <w:rPr>
          <w:color w:val="231F20"/>
          <w:spacing w:val="-2"/>
          <w:w w:val="93"/>
        </w:rPr>
        <w:t>asociad</w:t>
      </w:r>
      <w:r>
        <w:rPr>
          <w:color w:val="231F20"/>
          <w:w w:val="93"/>
        </w:rPr>
        <w:t>a</w:t>
      </w:r>
      <w:r>
        <w:rPr>
          <w:color w:val="231F20"/>
          <w:spacing w:val="9"/>
        </w:rPr>
        <w:t> </w:t>
      </w:r>
      <w:r>
        <w:rPr>
          <w:color w:val="231F20"/>
          <w:spacing w:val="-2"/>
          <w:w w:val="98"/>
        </w:rPr>
        <w:t>a</w:t>
      </w:r>
      <w:r>
        <w:rPr>
          <w:color w:val="231F20"/>
          <w:w w:val="98"/>
        </w:rPr>
        <w:t>l</w:t>
      </w:r>
      <w:r>
        <w:rPr>
          <w:color w:val="231F20"/>
          <w:spacing w:val="8"/>
        </w:rPr>
        <w:t> </w:t>
      </w:r>
      <w:r>
        <w:rPr>
          <w:color w:val="231F20"/>
          <w:spacing w:val="-1"/>
          <w:w w:val="102"/>
        </w:rPr>
        <w:t>Síndr</w:t>
      </w:r>
      <w:r>
        <w:rPr>
          <w:color w:val="231F20"/>
          <w:spacing w:val="-2"/>
          <w:w w:val="102"/>
        </w:rPr>
        <w:t>o</w:t>
      </w:r>
      <w:r>
        <w:rPr>
          <w:color w:val="231F20"/>
          <w:w w:val="99"/>
        </w:rPr>
        <w:t>- </w:t>
      </w:r>
      <w:r>
        <w:rPr>
          <w:color w:val="231F20"/>
        </w:rPr>
        <w:t>me</w:t>
      </w:r>
      <w:r>
        <w:rPr>
          <w:color w:val="231F20"/>
          <w:spacing w:val="-6"/>
        </w:rPr>
        <w:t> </w:t>
      </w:r>
      <w:r>
        <w:rPr>
          <w:color w:val="231F20"/>
        </w:rPr>
        <w:t>de</w:t>
      </w:r>
      <w:r>
        <w:rPr>
          <w:color w:val="231F20"/>
          <w:spacing w:val="-6"/>
        </w:rPr>
        <w:t> </w:t>
      </w:r>
      <w:r>
        <w:rPr>
          <w:color w:val="231F20"/>
        </w:rPr>
        <w:t>Burnout</w:t>
      </w:r>
      <w:r>
        <w:rPr>
          <w:color w:val="231F20"/>
          <w:spacing w:val="-6"/>
        </w:rPr>
        <w:t> </w:t>
      </w:r>
      <w:r>
        <w:rPr>
          <w:color w:val="231F20"/>
        </w:rPr>
        <w:t>o</w:t>
      </w:r>
      <w:r>
        <w:rPr>
          <w:color w:val="231F20"/>
          <w:spacing w:val="-6"/>
        </w:rPr>
        <w:t> </w:t>
      </w:r>
      <w:r>
        <w:rPr>
          <w:color w:val="231F20"/>
        </w:rPr>
        <w:t>de</w:t>
      </w:r>
      <w:r>
        <w:rPr>
          <w:color w:val="231F20"/>
          <w:spacing w:val="-6"/>
        </w:rPr>
        <w:t> </w:t>
      </w:r>
      <w:r>
        <w:rPr>
          <w:color w:val="231F20"/>
        </w:rPr>
        <w:t>agotamiento,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desgaste</w:t>
      </w:r>
      <w:r>
        <w:rPr>
          <w:color w:val="231F20"/>
          <w:spacing w:val="-6"/>
        </w:rPr>
        <w:t> </w:t>
      </w:r>
      <w:r>
        <w:rPr>
          <w:color w:val="231F20"/>
        </w:rPr>
        <w:t>profesional</w:t>
      </w:r>
      <w:r>
        <w:rPr>
          <w:color w:val="231F20"/>
          <w:spacing w:val="-6"/>
        </w:rPr>
        <w:t> </w:t>
      </w:r>
      <w:r>
        <w:rPr>
          <w:color w:val="231F20"/>
        </w:rPr>
        <w:t>que implica el uso “continuo, cotidiano y constante” de la tecnología, lo</w:t>
      </w:r>
      <w:r>
        <w:rPr>
          <w:color w:val="231F20"/>
          <w:spacing w:val="-5"/>
        </w:rPr>
        <w:t> </w:t>
      </w:r>
      <w:r>
        <w:rPr>
          <w:color w:val="231F20"/>
        </w:rPr>
        <w:t>que</w:t>
      </w:r>
      <w:r>
        <w:rPr>
          <w:color w:val="231F20"/>
          <w:spacing w:val="-5"/>
        </w:rPr>
        <w:t> </w:t>
      </w:r>
      <w:r>
        <w:rPr>
          <w:color w:val="231F20"/>
        </w:rPr>
        <w:t>lleva</w:t>
      </w:r>
      <w:r>
        <w:rPr>
          <w:color w:val="231F20"/>
          <w:spacing w:val="-5"/>
        </w:rPr>
        <w:t> </w:t>
      </w:r>
      <w:r>
        <w:rPr>
          <w:color w:val="231F20"/>
        </w:rPr>
        <w:t>a</w:t>
      </w:r>
      <w:r>
        <w:rPr>
          <w:color w:val="231F20"/>
          <w:spacing w:val="-5"/>
        </w:rPr>
        <w:t> </w:t>
      </w:r>
      <w:r>
        <w:rPr>
          <w:color w:val="231F20"/>
        </w:rPr>
        <w:t>una</w:t>
      </w:r>
      <w:r>
        <w:rPr>
          <w:color w:val="231F20"/>
          <w:spacing w:val="-5"/>
        </w:rPr>
        <w:t> </w:t>
      </w:r>
      <w:r>
        <w:rPr>
          <w:color w:val="231F20"/>
        </w:rPr>
        <w:t>sensación</w:t>
      </w:r>
      <w:r>
        <w:rPr>
          <w:color w:val="231F20"/>
          <w:spacing w:val="-5"/>
        </w:rPr>
        <w:t> </w:t>
      </w:r>
      <w:r>
        <w:rPr>
          <w:color w:val="231F20"/>
        </w:rPr>
        <w:t>de</w:t>
      </w:r>
      <w:r>
        <w:rPr>
          <w:color w:val="231F20"/>
          <w:spacing w:val="-5"/>
        </w:rPr>
        <w:t> </w:t>
      </w:r>
      <w:r>
        <w:rPr>
          <w:color w:val="231F20"/>
        </w:rPr>
        <w:t>fatiga</w:t>
      </w:r>
      <w:r>
        <w:rPr>
          <w:color w:val="231F20"/>
          <w:spacing w:val="-5"/>
        </w:rPr>
        <w:t> </w:t>
      </w:r>
      <w:r>
        <w:rPr>
          <w:color w:val="231F20"/>
        </w:rPr>
        <w:t>y</w:t>
      </w:r>
      <w:r>
        <w:rPr>
          <w:color w:val="231F20"/>
          <w:spacing w:val="-5"/>
        </w:rPr>
        <w:t> </w:t>
      </w:r>
      <w:r>
        <w:rPr>
          <w:color w:val="231F20"/>
        </w:rPr>
        <w:t>a</w:t>
      </w:r>
      <w:r>
        <w:rPr>
          <w:color w:val="231F20"/>
          <w:spacing w:val="-5"/>
        </w:rPr>
        <w:t> </w:t>
      </w:r>
      <w:r>
        <w:rPr>
          <w:color w:val="231F20"/>
        </w:rPr>
        <w:t>un</w:t>
      </w:r>
      <w:r>
        <w:rPr>
          <w:color w:val="231F20"/>
          <w:spacing w:val="-5"/>
        </w:rPr>
        <w:t> </w:t>
      </w:r>
      <w:r>
        <w:rPr>
          <w:color w:val="231F20"/>
        </w:rPr>
        <w:t>importante</w:t>
      </w:r>
      <w:r>
        <w:rPr>
          <w:color w:val="231F20"/>
          <w:spacing w:val="-5"/>
        </w:rPr>
        <w:t> </w:t>
      </w:r>
      <w:r>
        <w:rPr>
          <w:color w:val="231F20"/>
        </w:rPr>
        <w:t>desgaste físico.</w:t>
      </w:r>
    </w:p>
    <w:p>
      <w:pPr>
        <w:pStyle w:val="BodyText"/>
        <w:spacing w:line="312" w:lineRule="auto" w:before="3"/>
        <w:ind w:left="1499" w:right="1496" w:firstLine="360"/>
        <w:jc w:val="both"/>
      </w:pPr>
      <w:r>
        <w:rPr>
          <w:color w:val="231F20"/>
        </w:rPr>
        <w:t>El tecnoestrés puede generar ansiedad e insatisfacción, así como daños organizacionales (por ejemplo, absentismo y reduc- ción del desempeño sobretodo debido al no uso o mal uso de   las</w:t>
      </w:r>
      <w:r>
        <w:rPr>
          <w:color w:val="231F20"/>
          <w:spacing w:val="-5"/>
        </w:rPr>
        <w:t> </w:t>
      </w:r>
      <w:r>
        <w:rPr>
          <w:color w:val="231F20"/>
          <w:w w:val="170"/>
          <w:sz w:val="14"/>
        </w:rPr>
        <w:t>tic</w:t>
      </w:r>
      <w:r>
        <w:rPr>
          <w:color w:val="231F20"/>
          <w:spacing w:val="-15"/>
          <w:w w:val="170"/>
          <w:sz w:val="14"/>
        </w:rPr>
        <w:t> </w:t>
      </w:r>
      <w:r>
        <w:rPr>
          <w:color w:val="231F20"/>
        </w:rPr>
        <w:t>en</w:t>
      </w:r>
      <w:r>
        <w:rPr>
          <w:color w:val="231F20"/>
          <w:spacing w:val="-5"/>
        </w:rPr>
        <w:t> </w:t>
      </w:r>
      <w:r>
        <w:rPr>
          <w:color w:val="231F20"/>
        </w:rPr>
        <w:t>el</w:t>
      </w:r>
      <w:r>
        <w:rPr>
          <w:color w:val="231F20"/>
          <w:spacing w:val="-5"/>
        </w:rPr>
        <w:t> </w:t>
      </w:r>
      <w:r>
        <w:rPr>
          <w:color w:val="231F20"/>
        </w:rPr>
        <w:t>puesto</w:t>
      </w:r>
      <w:r>
        <w:rPr>
          <w:color w:val="231F20"/>
          <w:spacing w:val="-5"/>
        </w:rPr>
        <w:t> </w:t>
      </w:r>
      <w:r>
        <w:rPr>
          <w:color w:val="231F20"/>
        </w:rPr>
        <w:t>de</w:t>
      </w:r>
      <w:r>
        <w:rPr>
          <w:color w:val="231F20"/>
          <w:spacing w:val="-5"/>
        </w:rPr>
        <w:t> </w:t>
      </w:r>
      <w:r>
        <w:rPr>
          <w:color w:val="231F20"/>
        </w:rPr>
        <w:t>trabajo</w:t>
      </w:r>
      <w:r>
        <w:rPr>
          <w:color w:val="231F20"/>
          <w:spacing w:val="-4"/>
        </w:rPr>
        <w:t> </w:t>
      </w:r>
      <w:r>
        <w:rPr>
          <w:color w:val="231F20"/>
        </w:rPr>
        <w:t>(Prieto,1996).</w:t>
      </w:r>
      <w:r>
        <w:rPr>
          <w:color w:val="231F20"/>
          <w:spacing w:val="-4"/>
        </w:rPr>
        <w:t> </w:t>
      </w:r>
      <w:r>
        <w:rPr>
          <w:color w:val="231F20"/>
        </w:rPr>
        <w:t>Además,</w:t>
      </w:r>
      <w:r>
        <w:rPr>
          <w:color w:val="231F20"/>
          <w:spacing w:val="-4"/>
        </w:rPr>
        <w:t> </w:t>
      </w:r>
      <w:r>
        <w:rPr>
          <w:color w:val="231F20"/>
        </w:rPr>
        <w:t>el</w:t>
      </w:r>
      <w:r>
        <w:rPr>
          <w:color w:val="231F20"/>
          <w:spacing w:val="-5"/>
        </w:rPr>
        <w:t> </w:t>
      </w:r>
      <w:r>
        <w:rPr>
          <w:color w:val="231F20"/>
        </w:rPr>
        <w:t>tecnoes- trés podría acabar desarrollando también lo que se conoce como burnout, también síndrome de quemarse por el trabajo) (Cifre, 2003:153). Éste es llamado Síndrome de </w:t>
      </w:r>
      <w:r>
        <w:rPr>
          <w:color w:val="231F20"/>
          <w:spacing w:val="-4"/>
        </w:rPr>
        <w:t>Fatiga </w:t>
      </w:r>
      <w:r>
        <w:rPr>
          <w:color w:val="231F20"/>
        </w:rPr>
        <w:t>Informativa, uno de</w:t>
      </w:r>
      <w:r>
        <w:rPr>
          <w:color w:val="231F20"/>
          <w:spacing w:val="-5"/>
        </w:rPr>
        <w:t> </w:t>
      </w:r>
      <w:r>
        <w:rPr>
          <w:color w:val="231F20"/>
        </w:rPr>
        <w:t>los</w:t>
      </w:r>
      <w:r>
        <w:rPr>
          <w:color w:val="231F20"/>
          <w:spacing w:val="-5"/>
        </w:rPr>
        <w:t> </w:t>
      </w:r>
      <w:r>
        <w:rPr>
          <w:color w:val="231F20"/>
        </w:rPr>
        <w:t>problemas</w:t>
      </w:r>
      <w:r>
        <w:rPr>
          <w:color w:val="231F20"/>
          <w:spacing w:val="-5"/>
        </w:rPr>
        <w:t> </w:t>
      </w:r>
      <w:r>
        <w:rPr>
          <w:color w:val="231F20"/>
          <w:spacing w:val="-3"/>
        </w:rPr>
        <w:t>surgidos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era</w:t>
      </w:r>
      <w:r>
        <w:rPr>
          <w:color w:val="231F20"/>
          <w:spacing w:val="-5"/>
        </w:rPr>
        <w:t> </w:t>
      </w:r>
      <w:r>
        <w:rPr>
          <w:color w:val="231F20"/>
        </w:rPr>
        <w:t>digital,</w:t>
      </w:r>
      <w:r>
        <w:rPr>
          <w:color w:val="231F20"/>
          <w:spacing w:val="-5"/>
        </w:rPr>
        <w:t> </w:t>
      </w:r>
      <w:r>
        <w:rPr>
          <w:color w:val="231F20"/>
        </w:rPr>
        <w:t>y</w:t>
      </w:r>
      <w:r>
        <w:rPr>
          <w:color w:val="231F20"/>
          <w:spacing w:val="-5"/>
        </w:rPr>
        <w:t> </w:t>
      </w:r>
      <w:r>
        <w:rPr>
          <w:color w:val="231F20"/>
        </w:rPr>
        <w:t>es</w:t>
      </w:r>
      <w:r>
        <w:rPr>
          <w:color w:val="231F20"/>
          <w:spacing w:val="-5"/>
        </w:rPr>
        <w:t> </w:t>
      </w:r>
      <w:r>
        <w:rPr>
          <w:color w:val="231F20"/>
        </w:rPr>
        <w:t>padecido</w:t>
      </w:r>
      <w:r>
        <w:rPr>
          <w:color w:val="231F20"/>
          <w:spacing w:val="-5"/>
        </w:rPr>
        <w:t> </w:t>
      </w:r>
      <w:r>
        <w:rPr>
          <w:color w:val="231F20"/>
        </w:rPr>
        <w:t>por</w:t>
      </w:r>
      <w:r>
        <w:rPr>
          <w:color w:val="231F20"/>
          <w:spacing w:val="-5"/>
        </w:rPr>
        <w:t> </w:t>
      </w:r>
      <w:r>
        <w:rPr>
          <w:color w:val="231F20"/>
        </w:rPr>
        <w:t>per- sonas que no sólo trabajan con la computadora y usan variados aparatos</w:t>
      </w:r>
      <w:r>
        <w:rPr>
          <w:color w:val="231F20"/>
          <w:spacing w:val="-20"/>
        </w:rPr>
        <w:t> </w:t>
      </w:r>
      <w:r>
        <w:rPr>
          <w:color w:val="231F20"/>
        </w:rPr>
        <w:t>tecnológicos,</w:t>
      </w:r>
      <w:r>
        <w:rPr>
          <w:color w:val="231F20"/>
          <w:spacing w:val="-19"/>
        </w:rPr>
        <w:t> </w:t>
      </w:r>
      <w:r>
        <w:rPr>
          <w:color w:val="231F20"/>
        </w:rPr>
        <w:t>sino</w:t>
      </w:r>
      <w:r>
        <w:rPr>
          <w:color w:val="231F20"/>
          <w:spacing w:val="-20"/>
        </w:rPr>
        <w:t> </w:t>
      </w:r>
      <w:r>
        <w:rPr>
          <w:color w:val="231F20"/>
        </w:rPr>
        <w:t>que</w:t>
      </w:r>
      <w:r>
        <w:rPr>
          <w:color w:val="231F20"/>
          <w:spacing w:val="-20"/>
        </w:rPr>
        <w:t> </w:t>
      </w:r>
      <w:r>
        <w:rPr>
          <w:color w:val="231F20"/>
        </w:rPr>
        <w:t>sienten</w:t>
      </w:r>
      <w:r>
        <w:rPr>
          <w:color w:val="231F20"/>
          <w:spacing w:val="-21"/>
        </w:rPr>
        <w:t> </w:t>
      </w:r>
      <w:r>
        <w:rPr>
          <w:color w:val="231F20"/>
        </w:rPr>
        <w:t>que</w:t>
      </w:r>
      <w:r>
        <w:rPr>
          <w:color w:val="231F20"/>
          <w:spacing w:val="-20"/>
        </w:rPr>
        <w:t> </w:t>
      </w:r>
      <w:r>
        <w:rPr>
          <w:color w:val="231F20"/>
        </w:rPr>
        <w:t>dependen</w:t>
      </w:r>
      <w:r>
        <w:rPr>
          <w:color w:val="231F20"/>
          <w:spacing w:val="-20"/>
        </w:rPr>
        <w:t> </w:t>
      </w:r>
      <w:r>
        <w:rPr>
          <w:color w:val="231F20"/>
        </w:rPr>
        <w:t>de</w:t>
      </w:r>
      <w:r>
        <w:rPr>
          <w:color w:val="231F20"/>
          <w:spacing w:val="-20"/>
        </w:rPr>
        <w:t> </w:t>
      </w:r>
      <w:r>
        <w:rPr>
          <w:color w:val="231F20"/>
        </w:rPr>
        <w:t>ellos.</w:t>
      </w:r>
    </w:p>
    <w:p>
      <w:pPr>
        <w:pStyle w:val="BodyText"/>
      </w:pPr>
    </w:p>
    <w:p>
      <w:pPr>
        <w:pStyle w:val="BodyText"/>
        <w:spacing w:before="5"/>
        <w:rPr>
          <w:sz w:val="29"/>
        </w:rPr>
      </w:pPr>
    </w:p>
    <w:p>
      <w:pPr>
        <w:spacing w:before="0"/>
        <w:ind w:left="1499" w:right="0" w:firstLine="0"/>
        <w:jc w:val="both"/>
        <w:rPr>
          <w:rFonts w:ascii="Palatino Linotype" w:hAnsi="Palatino Linotype"/>
          <w:i/>
          <w:sz w:val="20"/>
        </w:rPr>
      </w:pPr>
      <w:r>
        <w:rPr>
          <w:rFonts w:ascii="Palatino Linotype" w:hAnsi="Palatino Linotype"/>
          <w:i/>
          <w:color w:val="231F20"/>
          <w:sz w:val="20"/>
        </w:rPr>
        <w:t>Acoso psicológico laboral</w:t>
      </w:r>
    </w:p>
    <w:p>
      <w:pPr>
        <w:pStyle w:val="BodyText"/>
        <w:spacing w:before="1"/>
        <w:rPr>
          <w:rFonts w:ascii="Palatino Linotype"/>
          <w:i/>
          <w:sz w:val="26"/>
        </w:rPr>
      </w:pPr>
    </w:p>
    <w:p>
      <w:pPr>
        <w:pStyle w:val="BodyText"/>
        <w:spacing w:line="312" w:lineRule="auto"/>
        <w:ind w:left="1499" w:right="1497"/>
        <w:jc w:val="both"/>
      </w:pPr>
      <w:r>
        <w:rPr>
          <w:color w:val="231F20"/>
          <w:spacing w:val="-4"/>
        </w:rPr>
        <w:t>Término</w:t>
      </w:r>
      <w:r>
        <w:rPr>
          <w:color w:val="231F20"/>
          <w:spacing w:val="-12"/>
        </w:rPr>
        <w:t> </w:t>
      </w:r>
      <w:r>
        <w:rPr>
          <w:color w:val="231F20"/>
          <w:spacing w:val="-4"/>
        </w:rPr>
        <w:t>empleado</w:t>
      </w:r>
      <w:r>
        <w:rPr>
          <w:color w:val="231F20"/>
          <w:spacing w:val="-12"/>
        </w:rPr>
        <w:t> </w:t>
      </w:r>
      <w:r>
        <w:rPr>
          <w:color w:val="231F20"/>
          <w:spacing w:val="-3"/>
        </w:rPr>
        <w:t>para</w:t>
      </w:r>
      <w:r>
        <w:rPr>
          <w:color w:val="231F20"/>
          <w:spacing w:val="-12"/>
        </w:rPr>
        <w:t> </w:t>
      </w:r>
      <w:r>
        <w:rPr>
          <w:color w:val="231F20"/>
          <w:spacing w:val="-4"/>
        </w:rPr>
        <w:t>identificar</w:t>
      </w:r>
      <w:r>
        <w:rPr>
          <w:color w:val="231F20"/>
          <w:spacing w:val="-12"/>
        </w:rPr>
        <w:t> </w:t>
      </w:r>
      <w:r>
        <w:rPr>
          <w:color w:val="231F20"/>
          <w:spacing w:val="-4"/>
        </w:rPr>
        <w:t>situaciones</w:t>
      </w:r>
      <w:r>
        <w:rPr>
          <w:color w:val="231F20"/>
          <w:spacing w:val="-12"/>
        </w:rPr>
        <w:t> </w:t>
      </w:r>
      <w:r>
        <w:rPr>
          <w:color w:val="231F20"/>
        </w:rPr>
        <w:t>en</w:t>
      </w:r>
      <w:r>
        <w:rPr>
          <w:color w:val="231F20"/>
          <w:spacing w:val="-12"/>
        </w:rPr>
        <w:t> </w:t>
      </w:r>
      <w:r>
        <w:rPr>
          <w:color w:val="231F20"/>
          <w:spacing w:val="-3"/>
        </w:rPr>
        <w:t>las</w:t>
      </w:r>
      <w:r>
        <w:rPr>
          <w:color w:val="231F20"/>
          <w:spacing w:val="-12"/>
        </w:rPr>
        <w:t> </w:t>
      </w:r>
      <w:r>
        <w:rPr>
          <w:color w:val="231F20"/>
          <w:spacing w:val="-3"/>
        </w:rPr>
        <w:t>que</w:t>
      </w:r>
      <w:r>
        <w:rPr>
          <w:color w:val="231F20"/>
          <w:spacing w:val="-12"/>
        </w:rPr>
        <w:t> </w:t>
      </w:r>
      <w:r>
        <w:rPr>
          <w:color w:val="231F20"/>
          <w:spacing w:val="-3"/>
        </w:rPr>
        <w:t>una</w:t>
      </w:r>
      <w:r>
        <w:rPr>
          <w:color w:val="231F20"/>
          <w:spacing w:val="-12"/>
        </w:rPr>
        <w:t> </w:t>
      </w:r>
      <w:r>
        <w:rPr>
          <w:color w:val="231F20"/>
          <w:spacing w:val="-4"/>
        </w:rPr>
        <w:t>perso- </w:t>
      </w:r>
      <w:r>
        <w:rPr>
          <w:color w:val="231F20"/>
        </w:rPr>
        <w:t>na</w:t>
      </w:r>
      <w:r>
        <w:rPr>
          <w:color w:val="231F20"/>
          <w:spacing w:val="-11"/>
        </w:rPr>
        <w:t> </w:t>
      </w:r>
      <w:r>
        <w:rPr>
          <w:color w:val="231F20"/>
        </w:rPr>
        <w:t>o</w:t>
      </w:r>
      <w:r>
        <w:rPr>
          <w:color w:val="231F20"/>
          <w:spacing w:val="-11"/>
        </w:rPr>
        <w:t> </w:t>
      </w:r>
      <w:r>
        <w:rPr>
          <w:color w:val="231F20"/>
        </w:rPr>
        <w:t>un</w:t>
      </w:r>
      <w:r>
        <w:rPr>
          <w:color w:val="231F20"/>
          <w:spacing w:val="-11"/>
        </w:rPr>
        <w:t> </w:t>
      </w:r>
      <w:r>
        <w:rPr>
          <w:color w:val="231F20"/>
          <w:spacing w:val="-4"/>
        </w:rPr>
        <w:t>grupo</w:t>
      </w:r>
      <w:r>
        <w:rPr>
          <w:color w:val="231F20"/>
          <w:spacing w:val="-11"/>
        </w:rPr>
        <w:t> </w:t>
      </w:r>
      <w:r>
        <w:rPr>
          <w:color w:val="231F20"/>
        </w:rPr>
        <w:t>de</w:t>
      </w:r>
      <w:r>
        <w:rPr>
          <w:color w:val="231F20"/>
          <w:spacing w:val="-11"/>
        </w:rPr>
        <w:t> </w:t>
      </w:r>
      <w:r>
        <w:rPr>
          <w:color w:val="231F20"/>
          <w:spacing w:val="-4"/>
        </w:rPr>
        <w:t>personas</w:t>
      </w:r>
      <w:r>
        <w:rPr>
          <w:color w:val="231F20"/>
          <w:spacing w:val="-11"/>
        </w:rPr>
        <w:t> </w:t>
      </w:r>
      <w:r>
        <w:rPr>
          <w:color w:val="231F20"/>
          <w:spacing w:val="-5"/>
        </w:rPr>
        <w:t>ejercen</w:t>
      </w:r>
      <w:r>
        <w:rPr>
          <w:color w:val="231F20"/>
          <w:spacing w:val="-10"/>
        </w:rPr>
        <w:t> </w:t>
      </w:r>
      <w:r>
        <w:rPr>
          <w:color w:val="231F20"/>
          <w:spacing w:val="-4"/>
        </w:rPr>
        <w:t>comportamientos</w:t>
      </w:r>
      <w:r>
        <w:rPr>
          <w:color w:val="231F20"/>
          <w:spacing w:val="-11"/>
        </w:rPr>
        <w:t> </w:t>
      </w:r>
      <w:r>
        <w:rPr>
          <w:color w:val="231F20"/>
          <w:spacing w:val="-4"/>
        </w:rPr>
        <w:t>caracterizados </w:t>
      </w:r>
      <w:r>
        <w:rPr>
          <w:color w:val="231F20"/>
          <w:spacing w:val="-3"/>
        </w:rPr>
        <w:t>por una </w:t>
      </w:r>
      <w:r>
        <w:rPr>
          <w:color w:val="231F20"/>
          <w:spacing w:val="-4"/>
        </w:rPr>
        <w:t>violencia psicológica, </w:t>
      </w:r>
      <w:r>
        <w:rPr>
          <w:color w:val="231F20"/>
        </w:rPr>
        <w:t>de </w:t>
      </w:r>
      <w:r>
        <w:rPr>
          <w:color w:val="231F20"/>
          <w:spacing w:val="-4"/>
        </w:rPr>
        <w:t>forma sistemática </w:t>
      </w:r>
      <w:r>
        <w:rPr>
          <w:color w:val="231F20"/>
          <w:spacing w:val="-3"/>
        </w:rPr>
        <w:t>(al </w:t>
      </w:r>
      <w:r>
        <w:rPr>
          <w:color w:val="231F20"/>
          <w:spacing w:val="-4"/>
        </w:rPr>
        <w:t>menos una vez</w:t>
      </w:r>
      <w:r>
        <w:rPr>
          <w:color w:val="231F20"/>
          <w:spacing w:val="-22"/>
        </w:rPr>
        <w:t> </w:t>
      </w:r>
      <w:r>
        <w:rPr>
          <w:color w:val="231F20"/>
        </w:rPr>
        <w:t>a</w:t>
      </w:r>
      <w:r>
        <w:rPr>
          <w:color w:val="231F20"/>
          <w:spacing w:val="-22"/>
        </w:rPr>
        <w:t> </w:t>
      </w:r>
      <w:r>
        <w:rPr>
          <w:color w:val="231F20"/>
          <w:spacing w:val="-3"/>
        </w:rPr>
        <w:t>la</w:t>
      </w:r>
      <w:r>
        <w:rPr>
          <w:color w:val="231F20"/>
          <w:spacing w:val="-22"/>
        </w:rPr>
        <w:t> </w:t>
      </w:r>
      <w:r>
        <w:rPr>
          <w:color w:val="231F20"/>
          <w:spacing w:val="-5"/>
        </w:rPr>
        <w:t>semana),</w:t>
      </w:r>
      <w:r>
        <w:rPr>
          <w:color w:val="231F20"/>
          <w:spacing w:val="-22"/>
        </w:rPr>
        <w:t> </w:t>
      </w:r>
      <w:r>
        <w:rPr>
          <w:color w:val="231F20"/>
          <w:spacing w:val="-5"/>
        </w:rPr>
        <w:t>durante</w:t>
      </w:r>
      <w:r>
        <w:rPr>
          <w:color w:val="231F20"/>
          <w:spacing w:val="-22"/>
        </w:rPr>
        <w:t> </w:t>
      </w:r>
      <w:r>
        <w:rPr>
          <w:color w:val="231F20"/>
          <w:spacing w:val="-3"/>
        </w:rPr>
        <w:t>un</w:t>
      </w:r>
      <w:r>
        <w:rPr>
          <w:color w:val="231F20"/>
          <w:spacing w:val="-22"/>
        </w:rPr>
        <w:t> </w:t>
      </w:r>
      <w:r>
        <w:rPr>
          <w:color w:val="231F20"/>
          <w:spacing w:val="-5"/>
        </w:rPr>
        <w:t>tiempo</w:t>
      </w:r>
      <w:r>
        <w:rPr>
          <w:color w:val="231F20"/>
          <w:spacing w:val="-22"/>
        </w:rPr>
        <w:t> </w:t>
      </w:r>
      <w:r>
        <w:rPr>
          <w:color w:val="231F20"/>
          <w:spacing w:val="-5"/>
        </w:rPr>
        <w:t>prolongado</w:t>
      </w:r>
      <w:r>
        <w:rPr>
          <w:color w:val="231F20"/>
          <w:spacing w:val="-22"/>
        </w:rPr>
        <w:t> </w:t>
      </w:r>
      <w:r>
        <w:rPr>
          <w:color w:val="231F20"/>
          <w:spacing w:val="-4"/>
        </w:rPr>
        <w:t>(más</w:t>
      </w:r>
      <w:r>
        <w:rPr>
          <w:color w:val="231F20"/>
          <w:spacing w:val="-22"/>
        </w:rPr>
        <w:t> </w:t>
      </w:r>
      <w:r>
        <w:rPr>
          <w:color w:val="231F20"/>
          <w:spacing w:val="-3"/>
        </w:rPr>
        <w:t>de</w:t>
      </w:r>
      <w:r>
        <w:rPr>
          <w:color w:val="231F20"/>
          <w:spacing w:val="-22"/>
        </w:rPr>
        <w:t> </w:t>
      </w:r>
      <w:r>
        <w:rPr>
          <w:color w:val="231F20"/>
          <w:spacing w:val="-4"/>
        </w:rPr>
        <w:t>seis</w:t>
      </w:r>
      <w:r>
        <w:rPr>
          <w:color w:val="231F20"/>
          <w:spacing w:val="-22"/>
        </w:rPr>
        <w:t> </w:t>
      </w:r>
      <w:r>
        <w:rPr>
          <w:color w:val="231F20"/>
          <w:spacing w:val="-5"/>
        </w:rPr>
        <w:t>meses), </w:t>
      </w:r>
      <w:r>
        <w:rPr>
          <w:color w:val="231F20"/>
          <w:spacing w:val="-4"/>
        </w:rPr>
        <w:t>sobre otra </w:t>
      </w:r>
      <w:r>
        <w:rPr>
          <w:color w:val="231F20"/>
          <w:spacing w:val="-5"/>
        </w:rPr>
        <w:t>persona </w:t>
      </w:r>
      <w:r>
        <w:rPr>
          <w:color w:val="231F20"/>
          <w:spacing w:val="-3"/>
        </w:rPr>
        <w:t>en el </w:t>
      </w:r>
      <w:r>
        <w:rPr>
          <w:color w:val="231F20"/>
          <w:spacing w:val="-4"/>
        </w:rPr>
        <w:t>lugar </w:t>
      </w:r>
      <w:r>
        <w:rPr>
          <w:color w:val="231F20"/>
          <w:spacing w:val="-3"/>
        </w:rPr>
        <w:t>de </w:t>
      </w:r>
      <w:r>
        <w:rPr>
          <w:color w:val="231F20"/>
          <w:spacing w:val="-6"/>
        </w:rPr>
        <w:t>trabajo </w:t>
      </w:r>
      <w:r>
        <w:rPr>
          <w:color w:val="231F20"/>
          <w:spacing w:val="-5"/>
        </w:rPr>
        <w:t>(Leymann, </w:t>
      </w:r>
      <w:r>
        <w:rPr>
          <w:color w:val="231F20"/>
          <w:spacing w:val="-4"/>
        </w:rPr>
        <w:t>1990:</w:t>
      </w:r>
      <w:r>
        <w:rPr>
          <w:color w:val="231F20"/>
          <w:spacing w:val="-9"/>
        </w:rPr>
        <w:t> </w:t>
      </w:r>
      <w:r>
        <w:rPr>
          <w:color w:val="231F20"/>
          <w:spacing w:val="-5"/>
        </w:rPr>
        <w:t>119).</w:t>
      </w:r>
    </w:p>
    <w:p>
      <w:pPr>
        <w:pStyle w:val="BodyText"/>
        <w:spacing w:line="312" w:lineRule="auto" w:before="3"/>
        <w:ind w:left="1499" w:right="1497" w:firstLine="360"/>
        <w:jc w:val="both"/>
      </w:pPr>
      <w:r>
        <w:rPr>
          <w:color w:val="231F20"/>
        </w:rPr>
        <w:t>Existen</w:t>
      </w:r>
      <w:r>
        <w:rPr>
          <w:color w:val="231F20"/>
          <w:spacing w:val="-27"/>
        </w:rPr>
        <w:t> </w:t>
      </w:r>
      <w:r>
        <w:rPr>
          <w:color w:val="231F20"/>
        </w:rPr>
        <w:t>otras</w:t>
      </w:r>
      <w:r>
        <w:rPr>
          <w:color w:val="231F20"/>
          <w:spacing w:val="-27"/>
        </w:rPr>
        <w:t> </w:t>
      </w:r>
      <w:r>
        <w:rPr>
          <w:color w:val="231F20"/>
        </w:rPr>
        <w:t>semejanzas</w:t>
      </w:r>
      <w:r>
        <w:rPr>
          <w:color w:val="231F20"/>
          <w:spacing w:val="-28"/>
        </w:rPr>
        <w:t> </w:t>
      </w:r>
      <w:r>
        <w:rPr>
          <w:color w:val="231F20"/>
        </w:rPr>
        <w:t>del</w:t>
      </w:r>
      <w:r>
        <w:rPr>
          <w:color w:val="231F20"/>
          <w:spacing w:val="-27"/>
        </w:rPr>
        <w:t> </w:t>
      </w:r>
      <w:r>
        <w:rPr>
          <w:color w:val="231F20"/>
        </w:rPr>
        <w:t>acoso</w:t>
      </w:r>
      <w:r>
        <w:rPr>
          <w:color w:val="231F20"/>
          <w:spacing w:val="-27"/>
        </w:rPr>
        <w:t> </w:t>
      </w:r>
      <w:r>
        <w:rPr>
          <w:color w:val="231F20"/>
        </w:rPr>
        <w:t>laboral</w:t>
      </w:r>
      <w:r>
        <w:rPr>
          <w:color w:val="231F20"/>
          <w:spacing w:val="-27"/>
        </w:rPr>
        <w:t> </w:t>
      </w:r>
      <w:r>
        <w:rPr>
          <w:color w:val="231F20"/>
        </w:rPr>
        <w:t>psicológico:</w:t>
      </w:r>
      <w:r>
        <w:rPr>
          <w:color w:val="231F20"/>
          <w:spacing w:val="-27"/>
        </w:rPr>
        <w:t> </w:t>
      </w:r>
      <w:r>
        <w:rPr>
          <w:color w:val="231F20"/>
        </w:rPr>
        <w:t>1)</w:t>
      </w:r>
      <w:r>
        <w:rPr>
          <w:color w:val="231F20"/>
          <w:spacing w:val="-27"/>
        </w:rPr>
        <w:t> </w:t>
      </w:r>
      <w:r>
        <w:rPr>
          <w:color w:val="231F20"/>
        </w:rPr>
        <w:t>aco- so institucional, es el maltrato, persecución o presión psicológica por</w:t>
      </w:r>
      <w:r>
        <w:rPr>
          <w:color w:val="231F20"/>
          <w:spacing w:val="23"/>
        </w:rPr>
        <w:t> </w:t>
      </w:r>
      <w:r>
        <w:rPr>
          <w:color w:val="231F20"/>
        </w:rPr>
        <w:t>uno</w:t>
      </w:r>
      <w:r>
        <w:rPr>
          <w:color w:val="231F20"/>
          <w:spacing w:val="23"/>
        </w:rPr>
        <w:t> </w:t>
      </w:r>
      <w:r>
        <w:rPr>
          <w:color w:val="231F20"/>
        </w:rPr>
        <w:t>o</w:t>
      </w:r>
      <w:r>
        <w:rPr>
          <w:color w:val="231F20"/>
          <w:spacing w:val="23"/>
        </w:rPr>
        <w:t> </w:t>
      </w:r>
      <w:r>
        <w:rPr>
          <w:color w:val="231F20"/>
        </w:rPr>
        <w:t>varios</w:t>
      </w:r>
      <w:r>
        <w:rPr>
          <w:color w:val="231F20"/>
          <w:spacing w:val="24"/>
        </w:rPr>
        <w:t> </w:t>
      </w:r>
      <w:r>
        <w:rPr>
          <w:color w:val="231F20"/>
        </w:rPr>
        <w:t>integrantes</w:t>
      </w:r>
      <w:r>
        <w:rPr>
          <w:color w:val="231F20"/>
          <w:spacing w:val="23"/>
        </w:rPr>
        <w:t> </w:t>
      </w:r>
      <w:r>
        <w:rPr>
          <w:color w:val="231F20"/>
        </w:rPr>
        <w:t>del</w:t>
      </w:r>
      <w:r>
        <w:rPr>
          <w:color w:val="231F20"/>
          <w:spacing w:val="23"/>
        </w:rPr>
        <w:t> </w:t>
      </w:r>
      <w:r>
        <w:rPr>
          <w:color w:val="231F20"/>
        </w:rPr>
        <w:t>grupo</w:t>
      </w:r>
      <w:r>
        <w:rPr>
          <w:color w:val="231F20"/>
          <w:spacing w:val="23"/>
        </w:rPr>
        <w:t> </w:t>
      </w:r>
      <w:r>
        <w:rPr>
          <w:color w:val="231F20"/>
        </w:rPr>
        <w:t>al</w:t>
      </w:r>
      <w:r>
        <w:rPr>
          <w:color w:val="231F20"/>
          <w:spacing w:val="23"/>
        </w:rPr>
        <w:t> </w:t>
      </w:r>
      <w:r>
        <w:rPr>
          <w:color w:val="231F20"/>
        </w:rPr>
        <w:t>que</w:t>
      </w:r>
      <w:r>
        <w:rPr>
          <w:color w:val="231F20"/>
          <w:spacing w:val="23"/>
        </w:rPr>
        <w:t> </w:t>
      </w:r>
      <w:r>
        <w:rPr>
          <w:color w:val="231F20"/>
        </w:rPr>
        <w:t>pertenece</w:t>
      </w:r>
      <w:r>
        <w:rPr>
          <w:color w:val="231F20"/>
          <w:spacing w:val="23"/>
        </w:rPr>
        <w:t> </w:t>
      </w:r>
      <w:r>
        <w:rPr>
          <w:color w:val="231F20"/>
        </w:rPr>
        <w:t>con</w:t>
      </w:r>
      <w:r>
        <w:rPr>
          <w:color w:val="231F20"/>
          <w:spacing w:val="23"/>
        </w:rPr>
        <w:t> </w:t>
      </w:r>
      <w:r>
        <w:rPr>
          <w:color w:val="231F20"/>
        </w:rPr>
        <w:t>la</w:t>
      </w:r>
    </w:p>
    <w:p>
      <w:pPr>
        <w:pStyle w:val="BodyText"/>
      </w:pPr>
    </w:p>
    <w:p>
      <w:pPr>
        <w:pStyle w:val="BodyText"/>
        <w:spacing w:before="2"/>
        <w:rPr>
          <w:sz w:val="22"/>
        </w:rPr>
      </w:pPr>
    </w:p>
    <w:p>
      <w:pPr>
        <w:pStyle w:val="BodyText"/>
        <w:spacing w:before="68"/>
        <w:ind w:left="1500" w:right="2067"/>
      </w:pPr>
      <w:r>
        <w:rPr>
          <w:color w:val="231F20"/>
        </w:rPr>
        <w:t>50</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complicidad del resto, 2) bullying: maltrato e intimidación entre iguales, especialmente, entre alumnos que humillan a otros com- pañeros</w:t>
      </w:r>
      <w:r>
        <w:rPr>
          <w:color w:val="231F20"/>
          <w:spacing w:val="-11"/>
        </w:rPr>
        <w:t> </w:t>
      </w:r>
      <w:r>
        <w:rPr>
          <w:color w:val="231F20"/>
        </w:rPr>
        <w:t>más</w:t>
      </w:r>
      <w:r>
        <w:rPr>
          <w:color w:val="231F20"/>
          <w:spacing w:val="-11"/>
        </w:rPr>
        <w:t> </w:t>
      </w:r>
      <w:r>
        <w:rPr>
          <w:color w:val="231F20"/>
        </w:rPr>
        <w:t>débiles,</w:t>
      </w:r>
      <w:r>
        <w:rPr>
          <w:color w:val="231F20"/>
          <w:spacing w:val="-11"/>
        </w:rPr>
        <w:t> </w:t>
      </w:r>
      <w:r>
        <w:rPr>
          <w:color w:val="231F20"/>
        </w:rPr>
        <w:t>3)</w:t>
      </w:r>
      <w:r>
        <w:rPr>
          <w:color w:val="231F20"/>
          <w:spacing w:val="-11"/>
        </w:rPr>
        <w:t> </w:t>
      </w:r>
      <w:r>
        <w:rPr>
          <w:color w:val="231F20"/>
        </w:rPr>
        <w:t>bossing:</w:t>
      </w:r>
      <w:r>
        <w:rPr>
          <w:color w:val="231F20"/>
          <w:spacing w:val="-11"/>
        </w:rPr>
        <w:t> </w:t>
      </w:r>
      <w:r>
        <w:rPr>
          <w:color w:val="231F20"/>
        </w:rPr>
        <w:t>hostigamiento</w:t>
      </w:r>
      <w:r>
        <w:rPr>
          <w:color w:val="231F20"/>
          <w:spacing w:val="-11"/>
        </w:rPr>
        <w:t> </w:t>
      </w:r>
      <w:r>
        <w:rPr>
          <w:color w:val="231F20"/>
        </w:rPr>
        <w:t>y</w:t>
      </w:r>
      <w:r>
        <w:rPr>
          <w:color w:val="231F20"/>
          <w:spacing w:val="-11"/>
        </w:rPr>
        <w:t> </w:t>
      </w:r>
      <w:r>
        <w:rPr>
          <w:color w:val="231F20"/>
        </w:rPr>
        <w:t>desacreditación personal y profesional que proviene directamente de quienes de- tentan</w:t>
      </w:r>
      <w:r>
        <w:rPr>
          <w:color w:val="231F20"/>
          <w:spacing w:val="-11"/>
        </w:rPr>
        <w:t> </w:t>
      </w:r>
      <w:r>
        <w:rPr>
          <w:color w:val="231F20"/>
        </w:rPr>
        <w:t>alguna</w:t>
      </w:r>
      <w:r>
        <w:rPr>
          <w:color w:val="231F20"/>
          <w:spacing w:val="-11"/>
        </w:rPr>
        <w:t> </w:t>
      </w:r>
      <w:r>
        <w:rPr>
          <w:color w:val="231F20"/>
        </w:rPr>
        <w:t>relación</w:t>
      </w:r>
      <w:r>
        <w:rPr>
          <w:color w:val="231F20"/>
          <w:spacing w:val="-11"/>
        </w:rPr>
        <w:t> </w:t>
      </w:r>
      <w:r>
        <w:rPr>
          <w:color w:val="231F20"/>
        </w:rPr>
        <w:t>jerárquica</w:t>
      </w:r>
      <w:r>
        <w:rPr>
          <w:color w:val="231F20"/>
          <w:spacing w:val="-12"/>
        </w:rPr>
        <w:t> </w:t>
      </w:r>
      <w:r>
        <w:rPr>
          <w:color w:val="231F20"/>
        </w:rPr>
        <w:t>respecto</w:t>
      </w:r>
      <w:r>
        <w:rPr>
          <w:color w:val="231F20"/>
          <w:spacing w:val="-11"/>
        </w:rPr>
        <w:t> </w:t>
      </w:r>
      <w:r>
        <w:rPr>
          <w:color w:val="231F20"/>
        </w:rPr>
        <w:t>al</w:t>
      </w:r>
      <w:r>
        <w:rPr>
          <w:color w:val="231F20"/>
          <w:spacing w:val="-11"/>
        </w:rPr>
        <w:t> </w:t>
      </w:r>
      <w:r>
        <w:rPr>
          <w:color w:val="231F20"/>
        </w:rPr>
        <w:t>afectado.</w:t>
      </w:r>
    </w:p>
    <w:p>
      <w:pPr>
        <w:pStyle w:val="BodyText"/>
        <w:spacing w:line="312" w:lineRule="auto" w:before="3"/>
        <w:ind w:left="1500" w:right="1497" w:firstLine="360"/>
        <w:jc w:val="both"/>
      </w:pPr>
      <w:r>
        <w:rPr>
          <w:color w:val="231F20"/>
          <w:spacing w:val="-3"/>
        </w:rPr>
        <w:t>El</w:t>
      </w:r>
      <w:r>
        <w:rPr>
          <w:color w:val="231F20"/>
          <w:spacing w:val="-26"/>
        </w:rPr>
        <w:t> </w:t>
      </w:r>
      <w:r>
        <w:rPr>
          <w:color w:val="231F20"/>
          <w:spacing w:val="-5"/>
        </w:rPr>
        <w:t>acoso</w:t>
      </w:r>
      <w:r>
        <w:rPr>
          <w:color w:val="231F20"/>
          <w:spacing w:val="-26"/>
        </w:rPr>
        <w:t> </w:t>
      </w:r>
      <w:r>
        <w:rPr>
          <w:color w:val="231F20"/>
          <w:spacing w:val="-4"/>
        </w:rPr>
        <w:t>sexual</w:t>
      </w:r>
      <w:r>
        <w:rPr>
          <w:color w:val="231F20"/>
          <w:spacing w:val="-26"/>
        </w:rPr>
        <w:t> </w:t>
      </w:r>
      <w:r>
        <w:rPr>
          <w:color w:val="231F20"/>
          <w:spacing w:val="-3"/>
        </w:rPr>
        <w:t>se</w:t>
      </w:r>
      <w:r>
        <w:rPr>
          <w:color w:val="231F20"/>
          <w:spacing w:val="-26"/>
        </w:rPr>
        <w:t> </w:t>
      </w:r>
      <w:r>
        <w:rPr>
          <w:color w:val="231F20"/>
          <w:spacing w:val="-4"/>
        </w:rPr>
        <w:t>puede</w:t>
      </w:r>
      <w:r>
        <w:rPr>
          <w:color w:val="231F20"/>
          <w:spacing w:val="-26"/>
        </w:rPr>
        <w:t> </w:t>
      </w:r>
      <w:r>
        <w:rPr>
          <w:color w:val="231F20"/>
          <w:spacing w:val="-5"/>
        </w:rPr>
        <w:t>presentar</w:t>
      </w:r>
      <w:r>
        <w:rPr>
          <w:color w:val="231F20"/>
          <w:spacing w:val="-26"/>
        </w:rPr>
        <w:t> </w:t>
      </w:r>
      <w:r>
        <w:rPr>
          <w:color w:val="231F20"/>
          <w:spacing w:val="-3"/>
        </w:rPr>
        <w:t>de</w:t>
      </w:r>
      <w:r>
        <w:rPr>
          <w:color w:val="231F20"/>
          <w:spacing w:val="-26"/>
        </w:rPr>
        <w:t> </w:t>
      </w:r>
      <w:r>
        <w:rPr>
          <w:color w:val="231F20"/>
          <w:spacing w:val="-5"/>
        </w:rPr>
        <w:t>muchas</w:t>
      </w:r>
      <w:r>
        <w:rPr>
          <w:color w:val="231F20"/>
          <w:spacing w:val="-26"/>
        </w:rPr>
        <w:t> </w:t>
      </w:r>
      <w:r>
        <w:rPr>
          <w:color w:val="231F20"/>
          <w:spacing w:val="-5"/>
        </w:rPr>
        <w:t>formas,</w:t>
      </w:r>
      <w:r>
        <w:rPr>
          <w:color w:val="231F20"/>
          <w:spacing w:val="-26"/>
        </w:rPr>
        <w:t> </w:t>
      </w:r>
      <w:r>
        <w:rPr>
          <w:color w:val="231F20"/>
          <w:spacing w:val="-4"/>
        </w:rPr>
        <w:t>una</w:t>
      </w:r>
      <w:r>
        <w:rPr>
          <w:color w:val="231F20"/>
          <w:spacing w:val="-26"/>
        </w:rPr>
        <w:t> </w:t>
      </w:r>
      <w:r>
        <w:rPr>
          <w:color w:val="231F20"/>
          <w:spacing w:val="-3"/>
        </w:rPr>
        <w:t>de</w:t>
      </w:r>
      <w:r>
        <w:rPr>
          <w:color w:val="231F20"/>
          <w:spacing w:val="-26"/>
        </w:rPr>
        <w:t> </w:t>
      </w:r>
      <w:r>
        <w:rPr>
          <w:color w:val="231F20"/>
          <w:spacing w:val="-4"/>
        </w:rPr>
        <w:t>las más</w:t>
      </w:r>
      <w:r>
        <w:rPr>
          <w:color w:val="231F20"/>
          <w:spacing w:val="-25"/>
        </w:rPr>
        <w:t> </w:t>
      </w:r>
      <w:r>
        <w:rPr>
          <w:color w:val="231F20"/>
          <w:spacing w:val="-5"/>
        </w:rPr>
        <w:t>comunes</w:t>
      </w:r>
      <w:r>
        <w:rPr>
          <w:color w:val="231F20"/>
          <w:spacing w:val="-25"/>
        </w:rPr>
        <w:t> </w:t>
      </w:r>
      <w:r>
        <w:rPr>
          <w:color w:val="231F20"/>
          <w:spacing w:val="-3"/>
        </w:rPr>
        <w:t>es</w:t>
      </w:r>
      <w:r>
        <w:rPr>
          <w:color w:val="231F20"/>
          <w:spacing w:val="-25"/>
        </w:rPr>
        <w:t> </w:t>
      </w:r>
      <w:r>
        <w:rPr>
          <w:color w:val="231F20"/>
          <w:spacing w:val="-6"/>
        </w:rPr>
        <w:t>aquella</w:t>
      </w:r>
      <w:r>
        <w:rPr>
          <w:color w:val="231F20"/>
          <w:spacing w:val="-25"/>
        </w:rPr>
        <w:t> </w:t>
      </w:r>
      <w:r>
        <w:rPr>
          <w:color w:val="231F20"/>
          <w:spacing w:val="-5"/>
        </w:rPr>
        <w:t>situación</w:t>
      </w:r>
      <w:r>
        <w:rPr>
          <w:color w:val="231F20"/>
          <w:spacing w:val="-25"/>
        </w:rPr>
        <w:t> </w:t>
      </w:r>
      <w:r>
        <w:rPr>
          <w:color w:val="231F20"/>
          <w:spacing w:val="-3"/>
        </w:rPr>
        <w:t>en</w:t>
      </w:r>
      <w:r>
        <w:rPr>
          <w:color w:val="231F20"/>
          <w:spacing w:val="-25"/>
        </w:rPr>
        <w:t> </w:t>
      </w:r>
      <w:r>
        <w:rPr>
          <w:color w:val="231F20"/>
          <w:spacing w:val="-3"/>
        </w:rPr>
        <w:t>la</w:t>
      </w:r>
      <w:r>
        <w:rPr>
          <w:color w:val="231F20"/>
          <w:spacing w:val="-25"/>
        </w:rPr>
        <w:t> </w:t>
      </w:r>
      <w:r>
        <w:rPr>
          <w:color w:val="231F20"/>
          <w:spacing w:val="-4"/>
        </w:rPr>
        <w:t>que</w:t>
      </w:r>
      <w:r>
        <w:rPr>
          <w:color w:val="231F20"/>
          <w:spacing w:val="-25"/>
        </w:rPr>
        <w:t> </w:t>
      </w:r>
      <w:r>
        <w:rPr>
          <w:color w:val="231F20"/>
          <w:spacing w:val="-3"/>
        </w:rPr>
        <w:t>se</w:t>
      </w:r>
      <w:r>
        <w:rPr>
          <w:color w:val="231F20"/>
          <w:spacing w:val="-25"/>
        </w:rPr>
        <w:t> </w:t>
      </w:r>
      <w:r>
        <w:rPr>
          <w:color w:val="231F20"/>
          <w:spacing w:val="-5"/>
        </w:rPr>
        <w:t>obliga</w:t>
      </w:r>
      <w:r>
        <w:rPr>
          <w:color w:val="231F20"/>
          <w:spacing w:val="-25"/>
        </w:rPr>
        <w:t> </w:t>
      </w:r>
      <w:r>
        <w:rPr>
          <w:color w:val="231F20"/>
        </w:rPr>
        <w:t>a</w:t>
      </w:r>
      <w:r>
        <w:rPr>
          <w:color w:val="231F20"/>
          <w:spacing w:val="-25"/>
        </w:rPr>
        <w:t> </w:t>
      </w:r>
      <w:r>
        <w:rPr>
          <w:color w:val="231F20"/>
          <w:spacing w:val="-5"/>
        </w:rPr>
        <w:t>elegir</w:t>
      </w:r>
      <w:r>
        <w:rPr>
          <w:color w:val="231F20"/>
          <w:spacing w:val="-25"/>
        </w:rPr>
        <w:t> </w:t>
      </w:r>
      <w:r>
        <w:rPr>
          <w:color w:val="231F20"/>
          <w:spacing w:val="-5"/>
        </w:rPr>
        <w:t>entre</w:t>
      </w:r>
      <w:r>
        <w:rPr>
          <w:color w:val="231F20"/>
          <w:spacing w:val="-25"/>
        </w:rPr>
        <w:t> </w:t>
      </w:r>
      <w:r>
        <w:rPr>
          <w:color w:val="231F20"/>
          <w:spacing w:val="-4"/>
        </w:rPr>
        <w:t>ac- ceder</w:t>
      </w:r>
      <w:r>
        <w:rPr>
          <w:color w:val="231F20"/>
          <w:spacing w:val="-22"/>
        </w:rPr>
        <w:t> </w:t>
      </w:r>
      <w:r>
        <w:rPr>
          <w:color w:val="231F20"/>
        </w:rPr>
        <w:t>a</w:t>
      </w:r>
      <w:r>
        <w:rPr>
          <w:color w:val="231F20"/>
          <w:spacing w:val="-22"/>
        </w:rPr>
        <w:t> </w:t>
      </w:r>
      <w:r>
        <w:rPr>
          <w:color w:val="231F20"/>
          <w:spacing w:val="-4"/>
        </w:rPr>
        <w:t>unas</w:t>
      </w:r>
      <w:r>
        <w:rPr>
          <w:color w:val="231F20"/>
          <w:spacing w:val="-22"/>
        </w:rPr>
        <w:t> </w:t>
      </w:r>
      <w:r>
        <w:rPr>
          <w:color w:val="231F20"/>
          <w:spacing w:val="-5"/>
        </w:rPr>
        <w:t>demandas</w:t>
      </w:r>
      <w:r>
        <w:rPr>
          <w:color w:val="231F20"/>
          <w:spacing w:val="-22"/>
        </w:rPr>
        <w:t> </w:t>
      </w:r>
      <w:r>
        <w:rPr>
          <w:color w:val="231F20"/>
          <w:spacing w:val="-4"/>
        </w:rPr>
        <w:t>sexuales</w:t>
      </w:r>
      <w:r>
        <w:rPr>
          <w:color w:val="231F20"/>
          <w:spacing w:val="-22"/>
        </w:rPr>
        <w:t> </w:t>
      </w:r>
      <w:r>
        <w:rPr>
          <w:color w:val="231F20"/>
        </w:rPr>
        <w:t>o</w:t>
      </w:r>
      <w:r>
        <w:rPr>
          <w:color w:val="231F20"/>
          <w:spacing w:val="-22"/>
        </w:rPr>
        <w:t> </w:t>
      </w:r>
      <w:r>
        <w:rPr>
          <w:color w:val="231F20"/>
          <w:spacing w:val="-5"/>
        </w:rPr>
        <w:t>perder</w:t>
      </w:r>
      <w:r>
        <w:rPr>
          <w:color w:val="231F20"/>
          <w:spacing w:val="-22"/>
        </w:rPr>
        <w:t> </w:t>
      </w:r>
      <w:r>
        <w:rPr>
          <w:color w:val="231F20"/>
          <w:spacing w:val="-4"/>
        </w:rPr>
        <w:t>algún</w:t>
      </w:r>
      <w:r>
        <w:rPr>
          <w:color w:val="231F20"/>
          <w:spacing w:val="-22"/>
        </w:rPr>
        <w:t> </w:t>
      </w:r>
      <w:r>
        <w:rPr>
          <w:color w:val="231F20"/>
          <w:spacing w:val="-4"/>
        </w:rPr>
        <w:t>beneficio</w:t>
      </w:r>
      <w:r>
        <w:rPr>
          <w:color w:val="231F20"/>
          <w:spacing w:val="-22"/>
        </w:rPr>
        <w:t> </w:t>
      </w:r>
      <w:r>
        <w:rPr>
          <w:color w:val="231F20"/>
          <w:spacing w:val="-5"/>
        </w:rPr>
        <w:t>laboral</w:t>
      </w:r>
      <w:r>
        <w:rPr>
          <w:color w:val="231F20"/>
          <w:spacing w:val="-22"/>
        </w:rPr>
        <w:t> </w:t>
      </w:r>
      <w:r>
        <w:rPr>
          <w:color w:val="231F20"/>
          <w:spacing w:val="-4"/>
        </w:rPr>
        <w:t>con </w:t>
      </w:r>
      <w:r>
        <w:rPr>
          <w:color w:val="231F20"/>
          <w:spacing w:val="-3"/>
        </w:rPr>
        <w:t>el </w:t>
      </w:r>
      <w:r>
        <w:rPr>
          <w:color w:val="231F20"/>
          <w:spacing w:val="-4"/>
        </w:rPr>
        <w:t>que </w:t>
      </w:r>
      <w:r>
        <w:rPr>
          <w:color w:val="231F20"/>
          <w:spacing w:val="-3"/>
        </w:rPr>
        <w:t>ya se </w:t>
      </w:r>
      <w:r>
        <w:rPr>
          <w:color w:val="231F20"/>
          <w:spacing w:val="-5"/>
        </w:rPr>
        <w:t>contaba </w:t>
      </w:r>
      <w:r>
        <w:rPr>
          <w:color w:val="231F20"/>
        </w:rPr>
        <w:t>o </w:t>
      </w:r>
      <w:r>
        <w:rPr>
          <w:color w:val="231F20"/>
          <w:spacing w:val="-4"/>
        </w:rPr>
        <w:t>podía </w:t>
      </w:r>
      <w:r>
        <w:rPr>
          <w:color w:val="231F20"/>
          <w:spacing w:val="-8"/>
        </w:rPr>
        <w:t>contar, </w:t>
      </w:r>
      <w:r>
        <w:rPr>
          <w:color w:val="231F20"/>
          <w:spacing w:val="-5"/>
        </w:rPr>
        <w:t>entraña </w:t>
      </w:r>
      <w:r>
        <w:rPr>
          <w:color w:val="231F20"/>
          <w:spacing w:val="-3"/>
        </w:rPr>
        <w:t>un </w:t>
      </w:r>
      <w:r>
        <w:rPr>
          <w:color w:val="231F20"/>
          <w:spacing w:val="-5"/>
        </w:rPr>
        <w:t>abuso </w:t>
      </w:r>
      <w:r>
        <w:rPr>
          <w:color w:val="231F20"/>
          <w:spacing w:val="-3"/>
        </w:rPr>
        <w:t>de </w:t>
      </w:r>
      <w:r>
        <w:rPr>
          <w:color w:val="231F20"/>
          <w:spacing w:val="-5"/>
        </w:rPr>
        <w:t>autoridad </w:t>
      </w:r>
      <w:r>
        <w:rPr>
          <w:color w:val="231F20"/>
          <w:spacing w:val="-4"/>
        </w:rPr>
        <w:t>que </w:t>
      </w:r>
      <w:r>
        <w:rPr>
          <w:color w:val="231F20"/>
          <w:spacing w:val="-5"/>
        </w:rPr>
        <w:t>supone </w:t>
      </w:r>
      <w:r>
        <w:rPr>
          <w:color w:val="231F20"/>
          <w:spacing w:val="-4"/>
        </w:rPr>
        <w:t>una </w:t>
      </w:r>
      <w:r>
        <w:rPr>
          <w:color w:val="231F20"/>
          <w:spacing w:val="-5"/>
        </w:rPr>
        <w:t>violación </w:t>
      </w:r>
      <w:r>
        <w:rPr>
          <w:color w:val="231F20"/>
          <w:spacing w:val="-3"/>
        </w:rPr>
        <w:t>de la </w:t>
      </w:r>
      <w:r>
        <w:rPr>
          <w:color w:val="231F20"/>
          <w:spacing w:val="-4"/>
        </w:rPr>
        <w:t>confianza, </w:t>
      </w:r>
      <w:r>
        <w:rPr>
          <w:color w:val="231F20"/>
          <w:spacing w:val="-5"/>
        </w:rPr>
        <w:t>conducta </w:t>
      </w:r>
      <w:r>
        <w:rPr>
          <w:color w:val="231F20"/>
          <w:spacing w:val="-3"/>
        </w:rPr>
        <w:t>de </w:t>
      </w:r>
      <w:r>
        <w:rPr>
          <w:color w:val="231F20"/>
          <w:spacing w:val="-5"/>
        </w:rPr>
        <w:t>naturaleza </w:t>
      </w:r>
      <w:r>
        <w:rPr>
          <w:color w:val="231F20"/>
          <w:spacing w:val="-4"/>
        </w:rPr>
        <w:t>sexual, </w:t>
      </w:r>
      <w:r>
        <w:rPr>
          <w:color w:val="231F20"/>
          <w:spacing w:val="-5"/>
        </w:rPr>
        <w:t>atenta contra </w:t>
      </w:r>
      <w:r>
        <w:rPr>
          <w:color w:val="231F20"/>
          <w:spacing w:val="-3"/>
        </w:rPr>
        <w:t>la </w:t>
      </w:r>
      <w:r>
        <w:rPr>
          <w:color w:val="231F20"/>
          <w:spacing w:val="-5"/>
        </w:rPr>
        <w:t>dignidad </w:t>
      </w:r>
      <w:r>
        <w:rPr>
          <w:color w:val="231F20"/>
          <w:spacing w:val="-3"/>
        </w:rPr>
        <w:t>de la </w:t>
      </w:r>
      <w:r>
        <w:rPr>
          <w:color w:val="231F20"/>
          <w:spacing w:val="-5"/>
        </w:rPr>
        <w:t>persona acosada; </w:t>
      </w:r>
      <w:r>
        <w:rPr>
          <w:color w:val="231F20"/>
          <w:spacing w:val="-3"/>
        </w:rPr>
        <w:t>la</w:t>
      </w:r>
      <w:r>
        <w:rPr>
          <w:color w:val="231F20"/>
          <w:spacing w:val="-26"/>
        </w:rPr>
        <w:t> </w:t>
      </w:r>
      <w:r>
        <w:rPr>
          <w:color w:val="231F20"/>
          <w:spacing w:val="-5"/>
        </w:rPr>
        <w:t>conducta </w:t>
      </w:r>
      <w:r>
        <w:rPr>
          <w:color w:val="231F20"/>
          <w:spacing w:val="-3"/>
        </w:rPr>
        <w:t>es </w:t>
      </w:r>
      <w:r>
        <w:rPr>
          <w:color w:val="231F20"/>
          <w:spacing w:val="-5"/>
        </w:rPr>
        <w:t>indeseada, irrazonable </w:t>
      </w:r>
      <w:r>
        <w:rPr>
          <w:color w:val="231F20"/>
        </w:rPr>
        <w:t>y </w:t>
      </w:r>
      <w:r>
        <w:rPr>
          <w:color w:val="231F20"/>
          <w:spacing w:val="-5"/>
        </w:rPr>
        <w:t>ofensiva, </w:t>
      </w:r>
      <w:r>
        <w:rPr>
          <w:color w:val="231F20"/>
          <w:spacing w:val="-3"/>
        </w:rPr>
        <w:t>la </w:t>
      </w:r>
      <w:r>
        <w:rPr>
          <w:color w:val="231F20"/>
          <w:spacing w:val="-5"/>
        </w:rPr>
        <w:t>persona acosada </w:t>
      </w:r>
      <w:r>
        <w:rPr>
          <w:color w:val="231F20"/>
          <w:spacing w:val="-4"/>
        </w:rPr>
        <w:t>manifiesta clara</w:t>
      </w:r>
      <w:r>
        <w:rPr>
          <w:color w:val="231F20"/>
          <w:spacing w:val="-10"/>
        </w:rPr>
        <w:t> </w:t>
      </w:r>
      <w:r>
        <w:rPr>
          <w:color w:val="231F20"/>
        </w:rPr>
        <w:t>y</w:t>
      </w:r>
      <w:r>
        <w:rPr>
          <w:color w:val="231F20"/>
          <w:spacing w:val="-10"/>
        </w:rPr>
        <w:t> </w:t>
      </w:r>
      <w:r>
        <w:rPr>
          <w:color w:val="231F20"/>
          <w:spacing w:val="-6"/>
        </w:rPr>
        <w:t>abiertamente</w:t>
      </w:r>
      <w:r>
        <w:rPr>
          <w:color w:val="231F20"/>
          <w:spacing w:val="-9"/>
        </w:rPr>
        <w:t> </w:t>
      </w:r>
      <w:r>
        <w:rPr>
          <w:color w:val="231F20"/>
          <w:spacing w:val="-3"/>
        </w:rPr>
        <w:t>su</w:t>
      </w:r>
      <w:r>
        <w:rPr>
          <w:color w:val="231F20"/>
          <w:spacing w:val="-10"/>
        </w:rPr>
        <w:t> </w:t>
      </w:r>
      <w:r>
        <w:rPr>
          <w:color w:val="231F20"/>
          <w:spacing w:val="-5"/>
        </w:rPr>
        <w:t>negativa,</w:t>
      </w:r>
      <w:r>
        <w:rPr>
          <w:color w:val="231F20"/>
          <w:spacing w:val="-10"/>
        </w:rPr>
        <w:t> </w:t>
      </w:r>
      <w:r>
        <w:rPr>
          <w:color w:val="231F20"/>
          <w:spacing w:val="-3"/>
        </w:rPr>
        <w:t>se</w:t>
      </w:r>
      <w:r>
        <w:rPr>
          <w:color w:val="231F20"/>
          <w:spacing w:val="-10"/>
        </w:rPr>
        <w:t> </w:t>
      </w:r>
      <w:r>
        <w:rPr>
          <w:color w:val="231F20"/>
          <w:spacing w:val="-4"/>
        </w:rPr>
        <w:t>crea</w:t>
      </w:r>
      <w:r>
        <w:rPr>
          <w:color w:val="231F20"/>
          <w:spacing w:val="-10"/>
        </w:rPr>
        <w:t> </w:t>
      </w:r>
      <w:r>
        <w:rPr>
          <w:color w:val="231F20"/>
          <w:spacing w:val="-3"/>
        </w:rPr>
        <w:t>un</w:t>
      </w:r>
      <w:r>
        <w:rPr>
          <w:color w:val="231F20"/>
          <w:spacing w:val="-10"/>
        </w:rPr>
        <w:t> </w:t>
      </w:r>
      <w:r>
        <w:rPr>
          <w:color w:val="231F20"/>
          <w:spacing w:val="-6"/>
        </w:rPr>
        <w:t>entorno</w:t>
      </w:r>
      <w:r>
        <w:rPr>
          <w:color w:val="231F20"/>
          <w:spacing w:val="-10"/>
        </w:rPr>
        <w:t> </w:t>
      </w:r>
      <w:r>
        <w:rPr>
          <w:color w:val="231F20"/>
          <w:spacing w:val="-5"/>
        </w:rPr>
        <w:t>laboral</w:t>
      </w:r>
      <w:r>
        <w:rPr>
          <w:color w:val="231F20"/>
          <w:spacing w:val="-10"/>
        </w:rPr>
        <w:t> </w:t>
      </w:r>
      <w:r>
        <w:rPr>
          <w:color w:val="231F20"/>
          <w:spacing w:val="-5"/>
        </w:rPr>
        <w:t>intimida- torio, hostil </w:t>
      </w:r>
      <w:r>
        <w:rPr>
          <w:color w:val="231F20"/>
        </w:rPr>
        <w:t>y </w:t>
      </w:r>
      <w:r>
        <w:rPr>
          <w:color w:val="231F20"/>
          <w:spacing w:val="-5"/>
        </w:rPr>
        <w:t>humillante </w:t>
      </w:r>
      <w:r>
        <w:rPr>
          <w:color w:val="231F20"/>
          <w:spacing w:val="-4"/>
        </w:rPr>
        <w:t>para </w:t>
      </w:r>
      <w:r>
        <w:rPr>
          <w:color w:val="231F20"/>
          <w:spacing w:val="-3"/>
        </w:rPr>
        <w:t>la </w:t>
      </w:r>
      <w:r>
        <w:rPr>
          <w:color w:val="231F20"/>
          <w:spacing w:val="-5"/>
        </w:rPr>
        <w:t>persona objeto </w:t>
      </w:r>
      <w:r>
        <w:rPr>
          <w:color w:val="231F20"/>
          <w:spacing w:val="-3"/>
        </w:rPr>
        <w:t>de</w:t>
      </w:r>
      <w:r>
        <w:rPr>
          <w:color w:val="231F20"/>
          <w:spacing w:val="18"/>
        </w:rPr>
        <w:t> </w:t>
      </w:r>
      <w:r>
        <w:rPr>
          <w:color w:val="231F20"/>
          <w:spacing w:val="-5"/>
        </w:rPr>
        <w:t>acoso.</w:t>
      </w:r>
    </w:p>
    <w:p>
      <w:pPr>
        <w:pStyle w:val="BodyText"/>
        <w:spacing w:line="312" w:lineRule="auto" w:before="3"/>
        <w:ind w:left="1500" w:right="1497" w:firstLine="360"/>
        <w:jc w:val="both"/>
      </w:pPr>
      <w:r>
        <w:rPr>
          <w:color w:val="231F20"/>
        </w:rPr>
        <w:t>Éste constituye una forma de comportamiento  intolerable que atenta contra los derechos fundamentales de la persona, es una forma más de violencia laboral con repercusión social, afec- ta </w:t>
      </w:r>
      <w:r>
        <w:rPr>
          <w:color w:val="231F20"/>
          <w:spacing w:val="-5"/>
        </w:rPr>
        <w:t>negativamente </w:t>
      </w:r>
      <w:r>
        <w:rPr>
          <w:color w:val="231F20"/>
          <w:spacing w:val="-3"/>
        </w:rPr>
        <w:t>al </w:t>
      </w:r>
      <w:r>
        <w:rPr>
          <w:color w:val="231F20"/>
          <w:spacing w:val="-5"/>
        </w:rPr>
        <w:t>trabajo, </w:t>
      </w:r>
      <w:r>
        <w:rPr>
          <w:color w:val="231F20"/>
          <w:spacing w:val="-3"/>
        </w:rPr>
        <w:t>ya </w:t>
      </w:r>
      <w:r>
        <w:rPr>
          <w:color w:val="231F20"/>
          <w:spacing w:val="-4"/>
        </w:rPr>
        <w:t>que </w:t>
      </w:r>
      <w:r>
        <w:rPr>
          <w:color w:val="231F20"/>
          <w:spacing w:val="-5"/>
        </w:rPr>
        <w:t>repercute </w:t>
      </w:r>
      <w:r>
        <w:rPr>
          <w:color w:val="231F20"/>
          <w:spacing w:val="-4"/>
        </w:rPr>
        <w:t>sobre </w:t>
      </w:r>
      <w:r>
        <w:rPr>
          <w:color w:val="231F20"/>
          <w:spacing w:val="-3"/>
        </w:rPr>
        <w:t>la </w:t>
      </w:r>
      <w:r>
        <w:rPr>
          <w:color w:val="231F20"/>
          <w:spacing w:val="-5"/>
        </w:rPr>
        <w:t>satisfacción laboral, </w:t>
      </w:r>
      <w:r>
        <w:rPr>
          <w:color w:val="231F20"/>
          <w:spacing w:val="-4"/>
        </w:rPr>
        <w:t>existe </w:t>
      </w:r>
      <w:r>
        <w:rPr>
          <w:color w:val="231F20"/>
          <w:spacing w:val="-5"/>
        </w:rPr>
        <w:t>disminución </w:t>
      </w:r>
      <w:r>
        <w:rPr>
          <w:color w:val="231F20"/>
          <w:spacing w:val="-3"/>
        </w:rPr>
        <w:t>de la </w:t>
      </w:r>
      <w:r>
        <w:rPr>
          <w:color w:val="231F20"/>
          <w:spacing w:val="-5"/>
        </w:rPr>
        <w:t>motivación, </w:t>
      </w:r>
      <w:r>
        <w:rPr>
          <w:color w:val="231F20"/>
          <w:spacing w:val="-4"/>
        </w:rPr>
        <w:t>hay </w:t>
      </w:r>
      <w:r>
        <w:rPr>
          <w:color w:val="231F20"/>
          <w:spacing w:val="-5"/>
        </w:rPr>
        <w:t>afección </w:t>
      </w:r>
      <w:r>
        <w:rPr>
          <w:color w:val="231F20"/>
        </w:rPr>
        <w:t>a </w:t>
      </w:r>
      <w:r>
        <w:rPr>
          <w:color w:val="231F20"/>
          <w:spacing w:val="-3"/>
        </w:rPr>
        <w:t>la </w:t>
      </w:r>
      <w:r>
        <w:rPr>
          <w:color w:val="231F20"/>
          <w:spacing w:val="-5"/>
        </w:rPr>
        <w:t>salud psíquica</w:t>
      </w:r>
      <w:r>
        <w:rPr>
          <w:color w:val="231F20"/>
          <w:spacing w:val="-36"/>
        </w:rPr>
        <w:t> </w:t>
      </w:r>
      <w:r>
        <w:rPr>
          <w:color w:val="231F20"/>
          <w:spacing w:val="-3"/>
        </w:rPr>
        <w:t>en</w:t>
      </w:r>
      <w:r>
        <w:rPr>
          <w:color w:val="231F20"/>
          <w:spacing w:val="-36"/>
        </w:rPr>
        <w:t> </w:t>
      </w:r>
      <w:r>
        <w:rPr>
          <w:color w:val="231F20"/>
          <w:spacing w:val="-5"/>
        </w:rPr>
        <w:t>aspectos</w:t>
      </w:r>
      <w:r>
        <w:rPr>
          <w:color w:val="231F20"/>
          <w:spacing w:val="-36"/>
        </w:rPr>
        <w:t> </w:t>
      </w:r>
      <w:r>
        <w:rPr>
          <w:color w:val="231F20"/>
          <w:spacing w:val="-4"/>
        </w:rPr>
        <w:t>como:</w:t>
      </w:r>
      <w:r>
        <w:rPr>
          <w:color w:val="231F20"/>
          <w:spacing w:val="-36"/>
        </w:rPr>
        <w:t> </w:t>
      </w:r>
      <w:r>
        <w:rPr>
          <w:color w:val="231F20"/>
          <w:spacing w:val="-5"/>
        </w:rPr>
        <w:t>reacciones</w:t>
      </w:r>
      <w:r>
        <w:rPr>
          <w:color w:val="231F20"/>
          <w:spacing w:val="-36"/>
        </w:rPr>
        <w:t> </w:t>
      </w:r>
      <w:r>
        <w:rPr>
          <w:color w:val="231F20"/>
          <w:spacing w:val="-3"/>
        </w:rPr>
        <w:t>de</w:t>
      </w:r>
      <w:r>
        <w:rPr>
          <w:color w:val="231F20"/>
          <w:spacing w:val="-36"/>
        </w:rPr>
        <w:t> </w:t>
      </w:r>
      <w:r>
        <w:rPr>
          <w:color w:val="231F20"/>
          <w:spacing w:val="-5"/>
        </w:rPr>
        <w:t>estrés,</w:t>
      </w:r>
      <w:r>
        <w:rPr>
          <w:color w:val="231F20"/>
          <w:spacing w:val="-36"/>
        </w:rPr>
        <w:t> </w:t>
      </w:r>
      <w:r>
        <w:rPr>
          <w:color w:val="231F20"/>
          <w:spacing w:val="-5"/>
        </w:rPr>
        <w:t>ansiedad,</w:t>
      </w:r>
      <w:r>
        <w:rPr>
          <w:color w:val="231F20"/>
          <w:spacing w:val="-36"/>
        </w:rPr>
        <w:t> </w:t>
      </w:r>
      <w:r>
        <w:rPr>
          <w:color w:val="231F20"/>
          <w:spacing w:val="-5"/>
        </w:rPr>
        <w:t>depresión, </w:t>
      </w:r>
      <w:r>
        <w:rPr>
          <w:color w:val="231F20"/>
        </w:rPr>
        <w:t>e </w:t>
      </w:r>
      <w:r>
        <w:rPr>
          <w:color w:val="231F20"/>
          <w:spacing w:val="-5"/>
        </w:rPr>
        <w:t>incluso </w:t>
      </w:r>
      <w:r>
        <w:rPr>
          <w:color w:val="231F20"/>
          <w:spacing w:val="-4"/>
        </w:rPr>
        <w:t>puede </w:t>
      </w:r>
      <w:r>
        <w:rPr>
          <w:color w:val="231F20"/>
          <w:spacing w:val="-5"/>
        </w:rPr>
        <w:t>desembocar </w:t>
      </w:r>
      <w:r>
        <w:rPr>
          <w:color w:val="231F20"/>
          <w:spacing w:val="-3"/>
        </w:rPr>
        <w:t>en </w:t>
      </w:r>
      <w:r>
        <w:rPr>
          <w:color w:val="231F20"/>
          <w:spacing w:val="-5"/>
        </w:rPr>
        <w:t>síndrome </w:t>
      </w:r>
      <w:r>
        <w:rPr>
          <w:color w:val="231F20"/>
          <w:spacing w:val="-3"/>
        </w:rPr>
        <w:t>de </w:t>
      </w:r>
      <w:r>
        <w:rPr>
          <w:color w:val="231F20"/>
          <w:spacing w:val="-5"/>
        </w:rPr>
        <w:t>estrés postraumático</w:t>
      </w:r>
      <w:r>
        <w:rPr>
          <w:color w:val="231F20"/>
          <w:spacing w:val="-23"/>
        </w:rPr>
        <w:t> </w:t>
      </w:r>
      <w:r>
        <w:rPr>
          <w:color w:val="231F20"/>
        </w:rPr>
        <w:t>y </w:t>
      </w:r>
      <w:r>
        <w:rPr>
          <w:color w:val="231F20"/>
          <w:spacing w:val="-5"/>
        </w:rPr>
        <w:t>afecta</w:t>
      </w:r>
      <w:r>
        <w:rPr>
          <w:color w:val="231F20"/>
          <w:spacing w:val="-26"/>
        </w:rPr>
        <w:t> </w:t>
      </w:r>
      <w:r>
        <w:rPr>
          <w:color w:val="231F20"/>
          <w:spacing w:val="-3"/>
        </w:rPr>
        <w:t>la</w:t>
      </w:r>
      <w:r>
        <w:rPr>
          <w:color w:val="231F20"/>
          <w:spacing w:val="-26"/>
        </w:rPr>
        <w:t> </w:t>
      </w:r>
      <w:r>
        <w:rPr>
          <w:color w:val="231F20"/>
          <w:spacing w:val="-4"/>
        </w:rPr>
        <w:t>salud</w:t>
      </w:r>
      <w:r>
        <w:rPr>
          <w:color w:val="231F20"/>
          <w:spacing w:val="-26"/>
        </w:rPr>
        <w:t> </w:t>
      </w:r>
      <w:r>
        <w:rPr>
          <w:color w:val="231F20"/>
          <w:spacing w:val="-5"/>
        </w:rPr>
        <w:t>física</w:t>
      </w:r>
      <w:r>
        <w:rPr>
          <w:color w:val="231F20"/>
          <w:spacing w:val="-27"/>
        </w:rPr>
        <w:t> </w:t>
      </w:r>
      <w:r>
        <w:rPr>
          <w:color w:val="231F20"/>
          <w:spacing w:val="-6"/>
        </w:rPr>
        <w:t>(trastornos</w:t>
      </w:r>
      <w:r>
        <w:rPr>
          <w:color w:val="231F20"/>
          <w:spacing w:val="-26"/>
        </w:rPr>
        <w:t> </w:t>
      </w:r>
      <w:r>
        <w:rPr>
          <w:color w:val="231F20"/>
          <w:spacing w:val="-4"/>
        </w:rPr>
        <w:t>del</w:t>
      </w:r>
      <w:r>
        <w:rPr>
          <w:color w:val="231F20"/>
          <w:spacing w:val="-26"/>
        </w:rPr>
        <w:t> </w:t>
      </w:r>
      <w:r>
        <w:rPr>
          <w:color w:val="231F20"/>
          <w:spacing w:val="-4"/>
        </w:rPr>
        <w:t>sueño</w:t>
      </w:r>
      <w:r>
        <w:rPr>
          <w:color w:val="231F20"/>
          <w:spacing w:val="-26"/>
        </w:rPr>
        <w:t> </w:t>
      </w:r>
      <w:r>
        <w:rPr>
          <w:color w:val="231F20"/>
        </w:rPr>
        <w:t>y</w:t>
      </w:r>
      <w:r>
        <w:rPr>
          <w:color w:val="231F20"/>
          <w:spacing w:val="-26"/>
        </w:rPr>
        <w:t> </w:t>
      </w:r>
      <w:r>
        <w:rPr>
          <w:color w:val="231F20"/>
          <w:spacing w:val="-5"/>
        </w:rPr>
        <w:t>cefaleas).</w:t>
      </w:r>
    </w:p>
    <w:p>
      <w:pPr>
        <w:pStyle w:val="BodyText"/>
      </w:pPr>
    </w:p>
    <w:p>
      <w:pPr>
        <w:pStyle w:val="BodyText"/>
      </w:pPr>
    </w:p>
    <w:p>
      <w:pPr>
        <w:spacing w:before="120"/>
        <w:ind w:left="1500" w:right="0" w:firstLine="0"/>
        <w:jc w:val="both"/>
        <w:rPr>
          <w:rFonts w:ascii="Palatino Linotype"/>
          <w:i/>
          <w:sz w:val="20"/>
        </w:rPr>
      </w:pPr>
      <w:r>
        <w:rPr>
          <w:rFonts w:ascii="Palatino Linotype"/>
          <w:i/>
          <w:color w:val="231F20"/>
          <w:sz w:val="20"/>
        </w:rPr>
        <w:t>Burnout</w:t>
      </w:r>
    </w:p>
    <w:p>
      <w:pPr>
        <w:pStyle w:val="BodyText"/>
        <w:spacing w:before="1"/>
        <w:rPr>
          <w:rFonts w:ascii="Palatino Linotype"/>
          <w:i/>
          <w:sz w:val="26"/>
        </w:rPr>
      </w:pPr>
    </w:p>
    <w:p>
      <w:pPr>
        <w:pStyle w:val="BodyText"/>
        <w:ind w:left="1500"/>
        <w:jc w:val="both"/>
      </w:pPr>
      <w:r>
        <w:rPr>
          <w:color w:val="231F20"/>
        </w:rPr>
        <w:t>Es un término anglosajón cuya traducción más próxima y    colo-</w:t>
      </w:r>
    </w:p>
    <w:p>
      <w:pPr>
        <w:pStyle w:val="BodyText"/>
        <w:spacing w:before="70"/>
        <w:ind w:left="1500"/>
        <w:jc w:val="both"/>
      </w:pPr>
      <w:r>
        <w:rPr>
          <w:color w:val="231F20"/>
        </w:rPr>
        <w:t>quial es “estar quemado”, desgastado, exhausto y perder la ilusión</w:t>
      </w:r>
    </w:p>
    <w:p>
      <w:pPr>
        <w:pStyle w:val="BodyText"/>
      </w:pPr>
    </w:p>
    <w:p>
      <w:pPr>
        <w:pStyle w:val="BodyText"/>
        <w:spacing w:before="9"/>
        <w:rPr>
          <w:sz w:val="25"/>
        </w:rPr>
      </w:pPr>
    </w:p>
    <w:p>
      <w:pPr>
        <w:pStyle w:val="BodyText"/>
        <w:spacing w:before="69"/>
        <w:ind w:left="1385" w:right="1497"/>
        <w:jc w:val="right"/>
      </w:pPr>
      <w:r>
        <w:rPr>
          <w:color w:val="231F20"/>
          <w:w w:val="95"/>
        </w:rPr>
        <w:t>51</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8"/>
        <w:jc w:val="both"/>
      </w:pPr>
      <w:r>
        <w:rPr>
          <w:color w:val="231F20"/>
        </w:rPr>
        <w:t>por el trabajo. Si bien la literatura sobre el tema es cada vez más voluminosa,</w:t>
      </w:r>
      <w:r>
        <w:rPr>
          <w:color w:val="231F20"/>
          <w:spacing w:val="-8"/>
        </w:rPr>
        <w:t> </w:t>
      </w:r>
      <w:r>
        <w:rPr>
          <w:color w:val="231F20"/>
        </w:rPr>
        <w:t>uno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inconvenientes</w:t>
      </w:r>
      <w:r>
        <w:rPr>
          <w:color w:val="231F20"/>
          <w:spacing w:val="-9"/>
        </w:rPr>
        <w:t> </w:t>
      </w:r>
      <w:r>
        <w:rPr>
          <w:color w:val="231F20"/>
        </w:rPr>
        <w:t>para</w:t>
      </w:r>
      <w:r>
        <w:rPr>
          <w:color w:val="231F20"/>
          <w:spacing w:val="-9"/>
        </w:rPr>
        <w:t> </w:t>
      </w:r>
      <w:r>
        <w:rPr>
          <w:color w:val="231F20"/>
        </w:rPr>
        <w:t>abordar</w:t>
      </w:r>
      <w:r>
        <w:rPr>
          <w:color w:val="231F20"/>
          <w:spacing w:val="-8"/>
        </w:rPr>
        <w:t> </w:t>
      </w:r>
      <w:r>
        <w:rPr>
          <w:color w:val="231F20"/>
        </w:rPr>
        <w:t>el</w:t>
      </w:r>
      <w:r>
        <w:rPr>
          <w:color w:val="231F20"/>
          <w:spacing w:val="-9"/>
        </w:rPr>
        <w:t> </w:t>
      </w:r>
      <w:r>
        <w:rPr>
          <w:color w:val="231F20"/>
        </w:rPr>
        <w:t>estudio</w:t>
      </w:r>
      <w:r>
        <w:rPr>
          <w:color w:val="231F20"/>
          <w:spacing w:val="-9"/>
        </w:rPr>
        <w:t> </w:t>
      </w:r>
      <w:r>
        <w:rPr>
          <w:color w:val="231F20"/>
        </w:rPr>
        <w:t>ha sido la inexistencia de un marco teórico estructurado, ya que la mayoría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estudios</w:t>
      </w:r>
      <w:r>
        <w:rPr>
          <w:color w:val="231F20"/>
          <w:spacing w:val="-9"/>
        </w:rPr>
        <w:t> </w:t>
      </w:r>
      <w:r>
        <w:rPr>
          <w:color w:val="231F20"/>
        </w:rPr>
        <w:t>se</w:t>
      </w:r>
      <w:r>
        <w:rPr>
          <w:color w:val="231F20"/>
          <w:spacing w:val="-9"/>
        </w:rPr>
        <w:t> </w:t>
      </w:r>
      <w:r>
        <w:rPr>
          <w:color w:val="231F20"/>
        </w:rPr>
        <w:t>han</w:t>
      </w:r>
      <w:r>
        <w:rPr>
          <w:color w:val="231F20"/>
          <w:spacing w:val="-9"/>
        </w:rPr>
        <w:t> </w:t>
      </w:r>
      <w:r>
        <w:rPr>
          <w:color w:val="231F20"/>
        </w:rPr>
        <w:t>centrado</w:t>
      </w:r>
      <w:r>
        <w:rPr>
          <w:color w:val="231F20"/>
          <w:spacing w:val="-9"/>
        </w:rPr>
        <w:t> </w:t>
      </w:r>
      <w:r>
        <w:rPr>
          <w:color w:val="231F20"/>
        </w:rPr>
        <w:t>en</w:t>
      </w:r>
      <w:r>
        <w:rPr>
          <w:color w:val="231F20"/>
          <w:spacing w:val="-9"/>
        </w:rPr>
        <w:t> </w:t>
      </w:r>
      <w:r>
        <w:rPr>
          <w:color w:val="231F20"/>
        </w:rPr>
        <w:t>áreas</w:t>
      </w:r>
      <w:r>
        <w:rPr>
          <w:color w:val="231F20"/>
          <w:spacing w:val="-9"/>
        </w:rPr>
        <w:t> </w:t>
      </w:r>
      <w:r>
        <w:rPr>
          <w:color w:val="231F20"/>
        </w:rPr>
        <w:t>muy</w:t>
      </w:r>
      <w:r>
        <w:rPr>
          <w:color w:val="231F20"/>
          <w:spacing w:val="-9"/>
        </w:rPr>
        <w:t> </w:t>
      </w:r>
      <w:r>
        <w:rPr>
          <w:color w:val="231F20"/>
        </w:rPr>
        <w:t>concretas: </w:t>
      </w:r>
      <w:r>
        <w:rPr>
          <w:color w:val="231F20"/>
          <w:w w:val="95"/>
        </w:rPr>
        <w:t>organizacionales, predisposicionales, sociodemográficos, aconteci- </w:t>
      </w:r>
      <w:r>
        <w:rPr>
          <w:color w:val="231F20"/>
        </w:rPr>
        <w:t>mientos</w:t>
      </w:r>
      <w:r>
        <w:rPr>
          <w:color w:val="231F20"/>
          <w:spacing w:val="-36"/>
        </w:rPr>
        <w:t> </w:t>
      </w:r>
      <w:r>
        <w:rPr>
          <w:color w:val="231F20"/>
        </w:rPr>
        <w:t>vitales</w:t>
      </w:r>
      <w:r>
        <w:rPr>
          <w:color w:val="231F20"/>
          <w:spacing w:val="-35"/>
        </w:rPr>
        <w:t> </w:t>
      </w:r>
      <w:r>
        <w:rPr>
          <w:color w:val="231F20"/>
        </w:rPr>
        <w:t>y</w:t>
      </w:r>
      <w:r>
        <w:rPr>
          <w:color w:val="231F20"/>
          <w:spacing w:val="-35"/>
        </w:rPr>
        <w:t> </w:t>
      </w:r>
      <w:r>
        <w:rPr>
          <w:color w:val="231F20"/>
        </w:rPr>
        <w:t>familiares</w:t>
      </w:r>
      <w:r>
        <w:rPr>
          <w:color w:val="231F20"/>
          <w:spacing w:val="-36"/>
        </w:rPr>
        <w:t> </w:t>
      </w:r>
      <w:r>
        <w:rPr>
          <w:color w:val="231F20"/>
        </w:rPr>
        <w:t>estresantes,</w:t>
      </w:r>
      <w:r>
        <w:rPr>
          <w:color w:val="231F20"/>
          <w:spacing w:val="-35"/>
        </w:rPr>
        <w:t> </w:t>
      </w:r>
      <w:r>
        <w:rPr>
          <w:color w:val="231F20"/>
        </w:rPr>
        <w:t>o</w:t>
      </w:r>
      <w:r>
        <w:rPr>
          <w:color w:val="231F20"/>
          <w:spacing w:val="-35"/>
        </w:rPr>
        <w:t> </w:t>
      </w:r>
      <w:r>
        <w:rPr>
          <w:color w:val="231F20"/>
        </w:rPr>
        <w:t>sobre</w:t>
      </w:r>
      <w:r>
        <w:rPr>
          <w:color w:val="231F20"/>
          <w:spacing w:val="-36"/>
        </w:rPr>
        <w:t> </w:t>
      </w:r>
      <w:r>
        <w:rPr>
          <w:color w:val="231F20"/>
        </w:rPr>
        <w:t>aspectos</w:t>
      </w:r>
      <w:r>
        <w:rPr>
          <w:color w:val="231F20"/>
          <w:spacing w:val="-35"/>
        </w:rPr>
        <w:t> </w:t>
      </w:r>
      <w:r>
        <w:rPr>
          <w:color w:val="231F20"/>
        </w:rPr>
        <w:t>relaciona- dos</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rPr>
        <w:t>salud.</w:t>
      </w:r>
    </w:p>
    <w:p>
      <w:pPr>
        <w:pStyle w:val="BodyText"/>
        <w:spacing w:line="312" w:lineRule="auto" w:before="3"/>
        <w:ind w:left="1500" w:right="1497" w:firstLine="360"/>
        <w:jc w:val="both"/>
      </w:pPr>
      <w:r>
        <w:rPr>
          <w:color w:val="231F20"/>
          <w:spacing w:val="3"/>
        </w:rPr>
        <w:t>La </w:t>
      </w:r>
      <w:r>
        <w:rPr>
          <w:color w:val="231F20"/>
        </w:rPr>
        <w:t>etiología de burnout, como primera causa es el estrés,</w:t>
      </w:r>
      <w:r>
        <w:rPr>
          <w:color w:val="231F20"/>
          <w:spacing w:val="-21"/>
        </w:rPr>
        <w:t> </w:t>
      </w:r>
      <w:r>
        <w:rPr>
          <w:color w:val="231F20"/>
        </w:rPr>
        <w:t>así como</w:t>
      </w:r>
      <w:r>
        <w:rPr>
          <w:color w:val="231F20"/>
          <w:spacing w:val="-7"/>
        </w:rPr>
        <w:t> </w:t>
      </w:r>
      <w:r>
        <w:rPr>
          <w:color w:val="231F20"/>
        </w:rPr>
        <w:t>la</w:t>
      </w:r>
      <w:r>
        <w:rPr>
          <w:color w:val="231F20"/>
          <w:spacing w:val="-7"/>
        </w:rPr>
        <w:t> </w:t>
      </w:r>
      <w:r>
        <w:rPr>
          <w:color w:val="231F20"/>
        </w:rPr>
        <w:t>satisfacción</w:t>
      </w:r>
      <w:r>
        <w:rPr>
          <w:color w:val="231F20"/>
          <w:spacing w:val="-7"/>
        </w:rPr>
        <w:t> </w:t>
      </w:r>
      <w:r>
        <w:rPr>
          <w:color w:val="231F20"/>
        </w:rPr>
        <w:t>laboral.</w:t>
      </w:r>
      <w:r>
        <w:rPr>
          <w:color w:val="231F20"/>
          <w:spacing w:val="-7"/>
        </w:rPr>
        <w:t> </w:t>
      </w:r>
      <w:r>
        <w:rPr>
          <w:color w:val="231F20"/>
          <w:spacing w:val="3"/>
        </w:rPr>
        <w:t>La</w:t>
      </w:r>
      <w:r>
        <w:rPr>
          <w:color w:val="231F20"/>
          <w:spacing w:val="-7"/>
        </w:rPr>
        <w:t> </w:t>
      </w:r>
      <w:r>
        <w:rPr>
          <w:color w:val="231F20"/>
        </w:rPr>
        <w:t>edad,</w:t>
      </w:r>
      <w:r>
        <w:rPr>
          <w:color w:val="231F20"/>
          <w:spacing w:val="-7"/>
        </w:rPr>
        <w:t> </w:t>
      </w:r>
      <w:r>
        <w:rPr>
          <w:color w:val="231F20"/>
        </w:rPr>
        <w:t>aunque</w:t>
      </w:r>
      <w:r>
        <w:rPr>
          <w:color w:val="231F20"/>
          <w:spacing w:val="-7"/>
        </w:rPr>
        <w:t> </w:t>
      </w:r>
      <w:r>
        <w:rPr>
          <w:color w:val="231F20"/>
        </w:rPr>
        <w:t>parece</w:t>
      </w:r>
      <w:r>
        <w:rPr>
          <w:color w:val="231F20"/>
          <w:spacing w:val="-7"/>
        </w:rPr>
        <w:t> </w:t>
      </w:r>
      <w:r>
        <w:rPr>
          <w:color w:val="231F20"/>
        </w:rPr>
        <w:t>no</w:t>
      </w:r>
      <w:r>
        <w:rPr>
          <w:color w:val="231F20"/>
          <w:spacing w:val="-7"/>
        </w:rPr>
        <w:t> </w:t>
      </w:r>
      <w:r>
        <w:rPr>
          <w:color w:val="231F20"/>
        </w:rPr>
        <w:t>influir</w:t>
      </w:r>
      <w:r>
        <w:rPr>
          <w:color w:val="231F20"/>
          <w:spacing w:val="-7"/>
        </w:rPr>
        <w:t> </w:t>
      </w:r>
      <w:r>
        <w:rPr>
          <w:color w:val="231F20"/>
        </w:rPr>
        <w:t>en la aparición del síndrome, se considera que puede </w:t>
      </w:r>
      <w:r>
        <w:rPr>
          <w:color w:val="231F20"/>
          <w:spacing w:val="5"/>
        </w:rPr>
        <w:t>existir </w:t>
      </w:r>
      <w:r>
        <w:rPr>
          <w:color w:val="231F20"/>
          <w:spacing w:val="2"/>
        </w:rPr>
        <w:t>un</w:t>
      </w:r>
      <w:r>
        <w:rPr>
          <w:color w:val="231F20"/>
          <w:spacing w:val="59"/>
        </w:rPr>
        <w:t> </w:t>
      </w:r>
      <w:r>
        <w:rPr>
          <w:color w:val="231F20"/>
          <w:spacing w:val="4"/>
        </w:rPr>
        <w:t>periodo </w:t>
      </w:r>
      <w:r>
        <w:rPr>
          <w:color w:val="231F20"/>
          <w:spacing w:val="2"/>
        </w:rPr>
        <w:t>de </w:t>
      </w:r>
      <w:r>
        <w:rPr>
          <w:color w:val="231F20"/>
          <w:spacing w:val="4"/>
        </w:rPr>
        <w:t>sensibilización </w:t>
      </w:r>
      <w:r>
        <w:rPr>
          <w:color w:val="231F20"/>
        </w:rPr>
        <w:t>debido a que habría unos años en</w:t>
      </w:r>
      <w:r>
        <w:rPr>
          <w:color w:val="231F20"/>
          <w:spacing w:val="-24"/>
        </w:rPr>
        <w:t> </w:t>
      </w:r>
      <w:r>
        <w:rPr>
          <w:color w:val="231F20"/>
        </w:rPr>
        <w:t>los que el profesional sería especialmente vulnerable a éste, siendo estos</w:t>
      </w:r>
      <w:r>
        <w:rPr>
          <w:color w:val="231F20"/>
          <w:spacing w:val="-6"/>
        </w:rPr>
        <w:t> </w:t>
      </w:r>
      <w:r>
        <w:rPr>
          <w:color w:val="231F20"/>
        </w:rPr>
        <w:t>los</w:t>
      </w:r>
      <w:r>
        <w:rPr>
          <w:color w:val="231F20"/>
          <w:spacing w:val="-6"/>
        </w:rPr>
        <w:t> </w:t>
      </w:r>
      <w:r>
        <w:rPr>
          <w:color w:val="231F20"/>
        </w:rPr>
        <w:t>primeros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carrera</w:t>
      </w:r>
      <w:r>
        <w:rPr>
          <w:color w:val="231F20"/>
          <w:spacing w:val="-6"/>
        </w:rPr>
        <w:t> </w:t>
      </w:r>
      <w:r>
        <w:rPr>
          <w:color w:val="231F20"/>
        </w:rPr>
        <w:t>profesional,</w:t>
      </w:r>
      <w:r>
        <w:rPr>
          <w:color w:val="231F20"/>
          <w:spacing w:val="-6"/>
        </w:rPr>
        <w:t> </w:t>
      </w:r>
      <w:r>
        <w:rPr>
          <w:color w:val="231F20"/>
        </w:rPr>
        <w:t>dado</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perio- do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produce</w:t>
      </w:r>
      <w:r>
        <w:rPr>
          <w:color w:val="231F20"/>
          <w:spacing w:val="-14"/>
        </w:rPr>
        <w:t> </w:t>
      </w:r>
      <w:r>
        <w:rPr>
          <w:color w:val="231F20"/>
        </w:rPr>
        <w:t>la</w:t>
      </w:r>
      <w:r>
        <w:rPr>
          <w:color w:val="231F20"/>
          <w:spacing w:val="-14"/>
        </w:rPr>
        <w:t> </w:t>
      </w:r>
      <w:r>
        <w:rPr>
          <w:color w:val="231F20"/>
        </w:rPr>
        <w:t>transición</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expectativas</w:t>
      </w:r>
      <w:r>
        <w:rPr>
          <w:color w:val="231F20"/>
          <w:spacing w:val="-14"/>
        </w:rPr>
        <w:t> </w:t>
      </w:r>
      <w:r>
        <w:rPr>
          <w:color w:val="231F20"/>
        </w:rPr>
        <w:t>idealistas hacia la práctica cotidiana, aprehendiéndose en este tiempo que tanto</w:t>
      </w:r>
      <w:r>
        <w:rPr>
          <w:color w:val="231F20"/>
          <w:spacing w:val="-27"/>
        </w:rPr>
        <w:t> </w:t>
      </w:r>
      <w:r>
        <w:rPr>
          <w:color w:val="231F20"/>
        </w:rPr>
        <w:t>las</w:t>
      </w:r>
      <w:r>
        <w:rPr>
          <w:color w:val="231F20"/>
          <w:spacing w:val="-28"/>
        </w:rPr>
        <w:t> </w:t>
      </w:r>
      <w:r>
        <w:rPr>
          <w:color w:val="231F20"/>
        </w:rPr>
        <w:t>recompensas</w:t>
      </w:r>
      <w:r>
        <w:rPr>
          <w:color w:val="231F20"/>
          <w:spacing w:val="-27"/>
        </w:rPr>
        <w:t> </w:t>
      </w:r>
      <w:r>
        <w:rPr>
          <w:color w:val="231F20"/>
        </w:rPr>
        <w:t>personales,</w:t>
      </w:r>
      <w:r>
        <w:rPr>
          <w:color w:val="231F20"/>
          <w:spacing w:val="-28"/>
        </w:rPr>
        <w:t> </w:t>
      </w:r>
      <w:r>
        <w:rPr>
          <w:color w:val="231F20"/>
        </w:rPr>
        <w:t>profesionales</w:t>
      </w:r>
      <w:r>
        <w:rPr>
          <w:color w:val="231F20"/>
          <w:spacing w:val="-28"/>
        </w:rPr>
        <w:t> </w:t>
      </w:r>
      <w:r>
        <w:rPr>
          <w:color w:val="231F20"/>
        </w:rPr>
        <w:t>y</w:t>
      </w:r>
      <w:r>
        <w:rPr>
          <w:color w:val="231F20"/>
          <w:spacing w:val="-28"/>
        </w:rPr>
        <w:t> </w:t>
      </w:r>
      <w:r>
        <w:rPr>
          <w:color w:val="231F20"/>
        </w:rPr>
        <w:t>económicas,</w:t>
      </w:r>
      <w:r>
        <w:rPr>
          <w:color w:val="231F20"/>
          <w:spacing w:val="-27"/>
        </w:rPr>
        <w:t> </w:t>
      </w:r>
      <w:r>
        <w:rPr>
          <w:color w:val="231F20"/>
        </w:rPr>
        <w:t>no son</w:t>
      </w:r>
      <w:r>
        <w:rPr>
          <w:color w:val="231F20"/>
          <w:spacing w:val="-18"/>
        </w:rPr>
        <w:t> </w:t>
      </w:r>
      <w:r>
        <w:rPr>
          <w:color w:val="231F20"/>
        </w:rPr>
        <w:t>ni</w:t>
      </w:r>
      <w:r>
        <w:rPr>
          <w:color w:val="231F20"/>
          <w:spacing w:val="-18"/>
        </w:rPr>
        <w:t> </w:t>
      </w:r>
      <w:r>
        <w:rPr>
          <w:color w:val="231F20"/>
        </w:rPr>
        <w:t>las</w:t>
      </w:r>
      <w:r>
        <w:rPr>
          <w:color w:val="231F20"/>
          <w:spacing w:val="-18"/>
        </w:rPr>
        <w:t> </w:t>
      </w:r>
      <w:r>
        <w:rPr>
          <w:color w:val="231F20"/>
        </w:rPr>
        <w:t>prometidas</w:t>
      </w:r>
      <w:r>
        <w:rPr>
          <w:color w:val="231F20"/>
          <w:spacing w:val="-18"/>
        </w:rPr>
        <w:t> </w:t>
      </w:r>
      <w:r>
        <w:rPr>
          <w:color w:val="231F20"/>
        </w:rPr>
        <w:t>ni</w:t>
      </w:r>
      <w:r>
        <w:rPr>
          <w:color w:val="231F20"/>
          <w:spacing w:val="-18"/>
        </w:rPr>
        <w:t> </w:t>
      </w:r>
      <w:r>
        <w:rPr>
          <w:color w:val="231F20"/>
        </w:rPr>
        <w:t>las</w:t>
      </w:r>
      <w:r>
        <w:rPr>
          <w:color w:val="231F20"/>
          <w:spacing w:val="-18"/>
        </w:rPr>
        <w:t> </w:t>
      </w:r>
      <w:r>
        <w:rPr>
          <w:color w:val="231F20"/>
        </w:rPr>
        <w:t>esperadas.</w:t>
      </w:r>
    </w:p>
    <w:p>
      <w:pPr>
        <w:pStyle w:val="BodyText"/>
        <w:spacing w:line="312" w:lineRule="auto" w:before="3"/>
        <w:ind w:left="1500" w:right="1497" w:firstLine="360"/>
        <w:jc w:val="both"/>
      </w:pPr>
      <w:r>
        <w:rPr>
          <w:color w:val="231F20"/>
        </w:rPr>
        <w:t>El burnout es un síndrome de tres dimensiones que afecta a los</w:t>
      </w:r>
      <w:r>
        <w:rPr>
          <w:color w:val="231F20"/>
          <w:spacing w:val="-6"/>
        </w:rPr>
        <w:t> </w:t>
      </w:r>
      <w:r>
        <w:rPr>
          <w:color w:val="231F20"/>
        </w:rPr>
        <w:t>profesionales</w:t>
      </w:r>
      <w:r>
        <w:rPr>
          <w:color w:val="231F20"/>
          <w:spacing w:val="-6"/>
        </w:rPr>
        <w:t> </w:t>
      </w:r>
      <w:r>
        <w:rPr>
          <w:color w:val="231F20"/>
        </w:rPr>
        <w:t>cuyo</w:t>
      </w:r>
      <w:r>
        <w:rPr>
          <w:color w:val="231F20"/>
          <w:spacing w:val="-6"/>
        </w:rPr>
        <w:t> </w:t>
      </w:r>
      <w:r>
        <w:rPr>
          <w:color w:val="231F20"/>
        </w:rPr>
        <w:t>objeto</w:t>
      </w:r>
      <w:r>
        <w:rPr>
          <w:color w:val="231F20"/>
          <w:spacing w:val="-6"/>
        </w:rPr>
        <w:t> </w:t>
      </w:r>
      <w:r>
        <w:rPr>
          <w:color w:val="231F20"/>
        </w:rPr>
        <w:t>de</w:t>
      </w:r>
      <w:r>
        <w:rPr>
          <w:color w:val="231F20"/>
          <w:spacing w:val="-6"/>
        </w:rPr>
        <w:t> </w:t>
      </w:r>
      <w:r>
        <w:rPr>
          <w:color w:val="231F20"/>
        </w:rPr>
        <w:t>trabajo</w:t>
      </w:r>
      <w:r>
        <w:rPr>
          <w:color w:val="231F20"/>
          <w:spacing w:val="-6"/>
        </w:rPr>
        <w:t> </w:t>
      </w:r>
      <w:r>
        <w:rPr>
          <w:color w:val="231F20"/>
        </w:rPr>
        <w:t>son</w:t>
      </w:r>
      <w:r>
        <w:rPr>
          <w:color w:val="231F20"/>
          <w:spacing w:val="-6"/>
        </w:rPr>
        <w:t> </w:t>
      </w:r>
      <w:r>
        <w:rPr>
          <w:color w:val="231F20"/>
        </w:rPr>
        <w:t>personas</w:t>
      </w:r>
      <w:r>
        <w:rPr>
          <w:color w:val="231F20"/>
          <w:spacing w:val="-6"/>
        </w:rPr>
        <w:t> </w:t>
      </w:r>
      <w:r>
        <w:rPr>
          <w:color w:val="231F20"/>
        </w:rPr>
        <w:t>o</w:t>
      </w:r>
      <w:r>
        <w:rPr>
          <w:color w:val="231F20"/>
          <w:spacing w:val="-6"/>
        </w:rPr>
        <w:t> </w:t>
      </w:r>
      <w:r>
        <w:rPr>
          <w:color w:val="231F20"/>
        </w:rPr>
        <w:t>usuarios: agotamiento</w:t>
      </w:r>
      <w:r>
        <w:rPr>
          <w:color w:val="231F20"/>
          <w:spacing w:val="-24"/>
        </w:rPr>
        <w:t> </w:t>
      </w:r>
      <w:r>
        <w:rPr>
          <w:color w:val="231F20"/>
        </w:rPr>
        <w:t>emocional,</w:t>
      </w:r>
      <w:r>
        <w:rPr>
          <w:color w:val="231F20"/>
          <w:spacing w:val="-24"/>
        </w:rPr>
        <w:t> </w:t>
      </w:r>
      <w:r>
        <w:rPr>
          <w:color w:val="231F20"/>
        </w:rPr>
        <w:t>despersonalización</w:t>
      </w:r>
      <w:r>
        <w:rPr>
          <w:color w:val="231F20"/>
          <w:spacing w:val="-24"/>
        </w:rPr>
        <w:t> </w:t>
      </w:r>
      <w:r>
        <w:rPr>
          <w:color w:val="231F20"/>
        </w:rPr>
        <w:t>y</w:t>
      </w:r>
      <w:r>
        <w:rPr>
          <w:color w:val="231F20"/>
          <w:spacing w:val="-24"/>
        </w:rPr>
        <w:t> </w:t>
      </w:r>
      <w:r>
        <w:rPr>
          <w:color w:val="231F20"/>
        </w:rPr>
        <w:t>baja</w:t>
      </w:r>
      <w:r>
        <w:rPr>
          <w:color w:val="231F20"/>
          <w:spacing w:val="-24"/>
        </w:rPr>
        <w:t> </w:t>
      </w:r>
      <w:r>
        <w:rPr>
          <w:color w:val="231F20"/>
        </w:rPr>
        <w:t>realización</w:t>
      </w:r>
      <w:r>
        <w:rPr>
          <w:color w:val="231F20"/>
          <w:spacing w:val="-24"/>
        </w:rPr>
        <w:t> </w:t>
      </w:r>
      <w:r>
        <w:rPr>
          <w:color w:val="231F20"/>
        </w:rPr>
        <w:t>pro- fesional o</w:t>
      </w:r>
      <w:r>
        <w:rPr>
          <w:color w:val="231F20"/>
          <w:spacing w:val="-32"/>
        </w:rPr>
        <w:t> </w:t>
      </w:r>
      <w:r>
        <w:rPr>
          <w:color w:val="231F20"/>
        </w:rPr>
        <w:t>personal.</w:t>
      </w:r>
    </w:p>
    <w:p>
      <w:pPr>
        <w:pStyle w:val="BodyText"/>
      </w:pPr>
    </w:p>
    <w:p>
      <w:pPr>
        <w:pStyle w:val="BodyText"/>
        <w:spacing w:before="5"/>
        <w:rPr>
          <w:sz w:val="29"/>
        </w:rPr>
      </w:pPr>
    </w:p>
    <w:p>
      <w:pPr>
        <w:spacing w:before="0"/>
        <w:ind w:left="1500" w:right="0" w:firstLine="0"/>
        <w:jc w:val="both"/>
        <w:rPr>
          <w:rFonts w:ascii="Palatino Linotype"/>
          <w:i/>
          <w:sz w:val="20"/>
        </w:rPr>
      </w:pPr>
      <w:r>
        <w:rPr>
          <w:rFonts w:ascii="Palatino Linotype"/>
          <w:i/>
          <w:color w:val="231F20"/>
          <w:w w:val="95"/>
          <w:sz w:val="20"/>
        </w:rPr>
        <w:t>Agotamiento emocional</w:t>
      </w:r>
    </w:p>
    <w:p>
      <w:pPr>
        <w:pStyle w:val="BodyText"/>
        <w:spacing w:before="1"/>
        <w:rPr>
          <w:rFonts w:ascii="Palatino Linotype"/>
          <w:i/>
          <w:sz w:val="26"/>
        </w:rPr>
      </w:pPr>
    </w:p>
    <w:p>
      <w:pPr>
        <w:pStyle w:val="BodyText"/>
        <w:spacing w:line="312" w:lineRule="auto"/>
        <w:ind w:left="1500" w:right="1497"/>
        <w:jc w:val="both"/>
      </w:pPr>
      <w:r>
        <w:rPr>
          <w:color w:val="231F20"/>
        </w:rPr>
        <w:t>Cansancio</w:t>
      </w:r>
      <w:r>
        <w:rPr>
          <w:color w:val="231F20"/>
          <w:spacing w:val="-24"/>
        </w:rPr>
        <w:t> </w:t>
      </w:r>
      <w:r>
        <w:rPr>
          <w:color w:val="231F20"/>
        </w:rPr>
        <w:t>o</w:t>
      </w:r>
      <w:r>
        <w:rPr>
          <w:color w:val="231F20"/>
          <w:spacing w:val="-24"/>
        </w:rPr>
        <w:t> </w:t>
      </w:r>
      <w:r>
        <w:rPr>
          <w:color w:val="231F20"/>
        </w:rPr>
        <w:t>fatiga</w:t>
      </w:r>
      <w:r>
        <w:rPr>
          <w:color w:val="231F20"/>
          <w:spacing w:val="-24"/>
        </w:rPr>
        <w:t> </w:t>
      </w:r>
      <w:r>
        <w:rPr>
          <w:color w:val="231F20"/>
        </w:rPr>
        <w:t>que</w:t>
      </w:r>
      <w:r>
        <w:rPr>
          <w:color w:val="231F20"/>
          <w:spacing w:val="-24"/>
        </w:rPr>
        <w:t> </w:t>
      </w:r>
      <w:r>
        <w:rPr>
          <w:color w:val="231F20"/>
        </w:rPr>
        <w:t>puede</w:t>
      </w:r>
      <w:r>
        <w:rPr>
          <w:color w:val="231F20"/>
          <w:spacing w:val="-24"/>
        </w:rPr>
        <w:t> </w:t>
      </w:r>
      <w:r>
        <w:rPr>
          <w:color w:val="231F20"/>
          <w:spacing w:val="-3"/>
        </w:rPr>
        <w:t>manifestarse</w:t>
      </w:r>
      <w:r>
        <w:rPr>
          <w:color w:val="231F20"/>
          <w:spacing w:val="-24"/>
        </w:rPr>
        <w:t> </w:t>
      </w:r>
      <w:r>
        <w:rPr>
          <w:color w:val="231F20"/>
        </w:rPr>
        <w:t>física</w:t>
      </w:r>
      <w:r>
        <w:rPr>
          <w:color w:val="231F20"/>
          <w:spacing w:val="-24"/>
        </w:rPr>
        <w:t> </w:t>
      </w:r>
      <w:r>
        <w:rPr>
          <w:color w:val="231F20"/>
        </w:rPr>
        <w:t>y</w:t>
      </w:r>
      <w:r>
        <w:rPr>
          <w:color w:val="231F20"/>
          <w:spacing w:val="-24"/>
        </w:rPr>
        <w:t> </w:t>
      </w:r>
      <w:r>
        <w:rPr>
          <w:color w:val="231F20"/>
          <w:spacing w:val="-3"/>
        </w:rPr>
        <w:t>psíquicamente</w:t>
      </w:r>
      <w:r>
        <w:rPr>
          <w:color w:val="231F20"/>
          <w:spacing w:val="-24"/>
        </w:rPr>
        <w:t> </w:t>
      </w:r>
      <w:r>
        <w:rPr>
          <w:color w:val="231F20"/>
        </w:rPr>
        <w:t>o como</w:t>
      </w:r>
      <w:r>
        <w:rPr>
          <w:color w:val="231F20"/>
          <w:spacing w:val="-19"/>
        </w:rPr>
        <w:t> </w:t>
      </w:r>
      <w:r>
        <w:rPr>
          <w:color w:val="231F20"/>
        </w:rPr>
        <w:t>una</w:t>
      </w:r>
      <w:r>
        <w:rPr>
          <w:color w:val="231F20"/>
          <w:spacing w:val="-19"/>
        </w:rPr>
        <w:t> </w:t>
      </w:r>
      <w:r>
        <w:rPr>
          <w:color w:val="231F20"/>
        </w:rPr>
        <w:t>combinación</w:t>
      </w:r>
      <w:r>
        <w:rPr>
          <w:color w:val="231F20"/>
          <w:spacing w:val="-19"/>
        </w:rPr>
        <w:t> </w:t>
      </w:r>
      <w:r>
        <w:rPr>
          <w:color w:val="231F20"/>
        </w:rPr>
        <w:t>de</w:t>
      </w:r>
      <w:r>
        <w:rPr>
          <w:color w:val="231F20"/>
          <w:spacing w:val="-19"/>
        </w:rPr>
        <w:t> </w:t>
      </w:r>
      <w:r>
        <w:rPr>
          <w:color w:val="231F20"/>
        </w:rPr>
        <w:t>ambos.</w:t>
      </w:r>
      <w:r>
        <w:rPr>
          <w:color w:val="231F20"/>
          <w:spacing w:val="-19"/>
        </w:rPr>
        <w:t> </w:t>
      </w:r>
      <w:r>
        <w:rPr>
          <w:color w:val="231F20"/>
        </w:rPr>
        <w:t>Es</w:t>
      </w:r>
      <w:r>
        <w:rPr>
          <w:color w:val="231F20"/>
          <w:spacing w:val="-19"/>
        </w:rPr>
        <w:t> </w:t>
      </w:r>
      <w:r>
        <w:rPr>
          <w:color w:val="231F20"/>
        </w:rPr>
        <w:t>la</w:t>
      </w:r>
      <w:r>
        <w:rPr>
          <w:color w:val="231F20"/>
          <w:spacing w:val="-19"/>
        </w:rPr>
        <w:t> </w:t>
      </w:r>
      <w:r>
        <w:rPr>
          <w:color w:val="231F20"/>
        </w:rPr>
        <w:t>sensación</w:t>
      </w:r>
      <w:r>
        <w:rPr>
          <w:color w:val="231F20"/>
          <w:spacing w:val="-19"/>
        </w:rPr>
        <w:t> </w:t>
      </w:r>
      <w:r>
        <w:rPr>
          <w:color w:val="231F20"/>
        </w:rPr>
        <w:t>de</w:t>
      </w:r>
      <w:r>
        <w:rPr>
          <w:color w:val="231F20"/>
          <w:spacing w:val="-19"/>
        </w:rPr>
        <w:t> </w:t>
      </w:r>
      <w:r>
        <w:rPr>
          <w:color w:val="231F20"/>
        </w:rPr>
        <w:t>no</w:t>
      </w:r>
      <w:r>
        <w:rPr>
          <w:color w:val="231F20"/>
          <w:spacing w:val="-19"/>
        </w:rPr>
        <w:t> </w:t>
      </w:r>
      <w:r>
        <w:rPr>
          <w:color w:val="231F20"/>
        </w:rPr>
        <w:t>poder</w:t>
      </w:r>
      <w:r>
        <w:rPr>
          <w:color w:val="231F20"/>
          <w:spacing w:val="-19"/>
        </w:rPr>
        <w:t> </w:t>
      </w:r>
      <w:r>
        <w:rPr>
          <w:color w:val="231F20"/>
        </w:rPr>
        <w:t>dar más</w:t>
      </w:r>
      <w:r>
        <w:rPr>
          <w:color w:val="231F20"/>
          <w:spacing w:val="-34"/>
        </w:rPr>
        <w:t> </w:t>
      </w:r>
      <w:r>
        <w:rPr>
          <w:color w:val="231F20"/>
        </w:rPr>
        <w:t>de</w:t>
      </w:r>
      <w:r>
        <w:rPr>
          <w:color w:val="231F20"/>
          <w:spacing w:val="-34"/>
        </w:rPr>
        <w:t> </w:t>
      </w:r>
      <w:r>
        <w:rPr>
          <w:color w:val="231F20"/>
        </w:rPr>
        <w:t>sí</w:t>
      </w:r>
      <w:r>
        <w:rPr>
          <w:color w:val="231F20"/>
          <w:spacing w:val="-34"/>
        </w:rPr>
        <w:t> </w:t>
      </w:r>
      <w:r>
        <w:rPr>
          <w:color w:val="231F20"/>
        </w:rPr>
        <w:t>mismo</w:t>
      </w:r>
      <w:r>
        <w:rPr>
          <w:color w:val="231F20"/>
          <w:spacing w:val="-34"/>
        </w:rPr>
        <w:t> </w:t>
      </w:r>
      <w:r>
        <w:rPr>
          <w:color w:val="231F20"/>
        </w:rPr>
        <w:t>a</w:t>
      </w:r>
      <w:r>
        <w:rPr>
          <w:color w:val="231F20"/>
          <w:spacing w:val="-34"/>
        </w:rPr>
        <w:t> </w:t>
      </w:r>
      <w:r>
        <w:rPr>
          <w:color w:val="231F20"/>
        </w:rPr>
        <w:t>otras</w:t>
      </w:r>
      <w:r>
        <w:rPr>
          <w:color w:val="231F20"/>
          <w:spacing w:val="-35"/>
        </w:rPr>
        <w:t> </w:t>
      </w:r>
      <w:r>
        <w:rPr>
          <w:color w:val="231F20"/>
        </w:rPr>
        <w:t>personas</w:t>
      </w:r>
      <w:r>
        <w:rPr>
          <w:color w:val="231F20"/>
          <w:spacing w:val="-34"/>
        </w:rPr>
        <w:t> </w:t>
      </w:r>
      <w:r>
        <w:rPr>
          <w:color w:val="231F20"/>
        </w:rPr>
        <w:t>o</w:t>
      </w:r>
      <w:r>
        <w:rPr>
          <w:color w:val="231F20"/>
          <w:spacing w:val="-34"/>
        </w:rPr>
        <w:t> </w:t>
      </w:r>
      <w:r>
        <w:rPr>
          <w:color w:val="231F20"/>
        </w:rPr>
        <w:t>sensaciones</w:t>
      </w:r>
      <w:r>
        <w:rPr>
          <w:color w:val="231F20"/>
          <w:spacing w:val="-35"/>
        </w:rPr>
        <w:t> </w:t>
      </w:r>
      <w:r>
        <w:rPr>
          <w:color w:val="231F20"/>
        </w:rPr>
        <w:t>de</w:t>
      </w:r>
      <w:r>
        <w:rPr>
          <w:color w:val="231F20"/>
          <w:spacing w:val="-34"/>
        </w:rPr>
        <w:t> </w:t>
      </w:r>
      <w:r>
        <w:rPr>
          <w:color w:val="231F20"/>
        </w:rPr>
        <w:t>sobre</w:t>
      </w:r>
      <w:r>
        <w:rPr>
          <w:color w:val="231F20"/>
          <w:spacing w:val="-34"/>
        </w:rPr>
        <w:t> </w:t>
      </w:r>
      <w:r>
        <w:rPr>
          <w:color w:val="231F20"/>
        </w:rPr>
        <w:t>esfuerzo.</w:t>
      </w:r>
    </w:p>
    <w:p>
      <w:pPr>
        <w:pStyle w:val="BodyText"/>
      </w:pPr>
    </w:p>
    <w:p>
      <w:pPr>
        <w:pStyle w:val="BodyText"/>
        <w:spacing w:before="2"/>
        <w:rPr>
          <w:sz w:val="22"/>
        </w:rPr>
      </w:pPr>
    </w:p>
    <w:p>
      <w:pPr>
        <w:pStyle w:val="BodyText"/>
        <w:spacing w:before="68"/>
        <w:ind w:left="1500" w:right="2067"/>
      </w:pPr>
      <w:r>
        <w:rPr>
          <w:color w:val="231F20"/>
        </w:rPr>
        <w:t>52</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46"/>
        <w:ind w:left="1500" w:right="0" w:firstLine="0"/>
        <w:jc w:val="both"/>
        <w:rPr>
          <w:rFonts w:ascii="Palatino Linotype" w:hAnsi="Palatino Linotype"/>
          <w:i/>
          <w:sz w:val="20"/>
        </w:rPr>
      </w:pPr>
      <w:r>
        <w:rPr>
          <w:rFonts w:ascii="Palatino Linotype" w:hAnsi="Palatino Linotype"/>
          <w:i/>
          <w:color w:val="231F20"/>
          <w:sz w:val="20"/>
        </w:rPr>
        <w:t>Despersonalización</w:t>
      </w:r>
    </w:p>
    <w:p>
      <w:pPr>
        <w:pStyle w:val="BodyText"/>
        <w:spacing w:before="1"/>
        <w:rPr>
          <w:rFonts w:ascii="Palatino Linotype"/>
          <w:i/>
          <w:sz w:val="26"/>
        </w:rPr>
      </w:pPr>
    </w:p>
    <w:p>
      <w:pPr>
        <w:pStyle w:val="BodyText"/>
        <w:spacing w:line="312" w:lineRule="auto"/>
        <w:ind w:left="1500" w:right="1497"/>
        <w:jc w:val="both"/>
      </w:pPr>
      <w:r>
        <w:rPr>
          <w:color w:val="231F20"/>
        </w:rPr>
        <w:t>Desarrollo</w:t>
      </w:r>
      <w:r>
        <w:rPr>
          <w:color w:val="231F20"/>
          <w:spacing w:val="-7"/>
        </w:rPr>
        <w:t> </w:t>
      </w:r>
      <w:r>
        <w:rPr>
          <w:color w:val="231F20"/>
        </w:rPr>
        <w:t>de</w:t>
      </w:r>
      <w:r>
        <w:rPr>
          <w:color w:val="231F20"/>
          <w:spacing w:val="-7"/>
        </w:rPr>
        <w:t> </w:t>
      </w:r>
      <w:r>
        <w:rPr>
          <w:color w:val="231F20"/>
        </w:rPr>
        <w:t>sentimientos,</w:t>
      </w:r>
      <w:r>
        <w:rPr>
          <w:color w:val="231F20"/>
          <w:spacing w:val="-7"/>
        </w:rPr>
        <w:t> </w:t>
      </w:r>
      <w:r>
        <w:rPr>
          <w:color w:val="231F20"/>
        </w:rPr>
        <w:t>actitudes</w:t>
      </w:r>
      <w:r>
        <w:rPr>
          <w:color w:val="231F20"/>
          <w:spacing w:val="-7"/>
        </w:rPr>
        <w:t> </w:t>
      </w:r>
      <w:r>
        <w:rPr>
          <w:color w:val="231F20"/>
        </w:rPr>
        <w:t>y</w:t>
      </w:r>
      <w:r>
        <w:rPr>
          <w:color w:val="231F20"/>
          <w:spacing w:val="-7"/>
        </w:rPr>
        <w:t> </w:t>
      </w:r>
      <w:r>
        <w:rPr>
          <w:color w:val="231F20"/>
        </w:rPr>
        <w:t>respuestas</w:t>
      </w:r>
      <w:r>
        <w:rPr>
          <w:color w:val="231F20"/>
          <w:spacing w:val="-7"/>
        </w:rPr>
        <w:t> </w:t>
      </w:r>
      <w:r>
        <w:rPr>
          <w:color w:val="231F20"/>
        </w:rPr>
        <w:t>negativas,</w:t>
      </w:r>
      <w:r>
        <w:rPr>
          <w:color w:val="231F20"/>
          <w:spacing w:val="-7"/>
        </w:rPr>
        <w:t> </w:t>
      </w:r>
      <w:r>
        <w:rPr>
          <w:color w:val="231F20"/>
        </w:rPr>
        <w:t>dis- tantes y frías hacia otras personas, especialmente hacia los be- neficiarios del propio trabajo. Se acompaña de un incremento   de irritabilidad y una pérdida de motivación hacia el mismo. El profesional se distancia tanto de las personas destinatarias de</w:t>
      </w:r>
      <w:r>
        <w:rPr>
          <w:color w:val="231F20"/>
          <w:spacing w:val="-24"/>
        </w:rPr>
        <w:t> </w:t>
      </w:r>
      <w:r>
        <w:rPr>
          <w:color w:val="231F20"/>
        </w:rPr>
        <w:t>su trabajo como de los integrantes del equipo con los que labora, mostrándose cínico, irritable, irónico e incluso utilizando a veces etiquetas despectivas para aludir a los usuarios y tratando de</w:t>
      </w:r>
      <w:r>
        <w:rPr>
          <w:color w:val="231F20"/>
          <w:spacing w:val="-26"/>
        </w:rPr>
        <w:t> </w:t>
      </w:r>
      <w:r>
        <w:rPr>
          <w:color w:val="231F20"/>
        </w:rPr>
        <w:t>ha- cerles culpables de sus frustraciones y descenso del rendimiento laboral. Son sentimientos de incompetencia</w:t>
      </w:r>
      <w:r>
        <w:rPr>
          <w:color w:val="231F20"/>
          <w:spacing w:val="-35"/>
        </w:rPr>
        <w:t> </w:t>
      </w:r>
      <w:r>
        <w:rPr>
          <w:color w:val="231F20"/>
        </w:rPr>
        <w:t>profesional.</w:t>
      </w:r>
    </w:p>
    <w:p>
      <w:pPr>
        <w:pStyle w:val="BodyText"/>
      </w:pPr>
    </w:p>
    <w:p>
      <w:pPr>
        <w:pStyle w:val="BodyText"/>
        <w:spacing w:before="5"/>
        <w:rPr>
          <w:sz w:val="29"/>
        </w:rPr>
      </w:pPr>
    </w:p>
    <w:p>
      <w:pPr>
        <w:spacing w:before="0"/>
        <w:ind w:left="1500" w:right="0" w:firstLine="0"/>
        <w:jc w:val="both"/>
        <w:rPr>
          <w:rFonts w:ascii="Palatino Linotype" w:hAnsi="Palatino Linotype"/>
          <w:i/>
          <w:sz w:val="20"/>
        </w:rPr>
      </w:pPr>
      <w:r>
        <w:rPr>
          <w:rFonts w:ascii="Palatino Linotype" w:hAnsi="Palatino Linotype"/>
          <w:i/>
          <w:color w:val="231F20"/>
          <w:sz w:val="20"/>
        </w:rPr>
        <w:t>Baja realización profesional y/o  personal</w:t>
      </w:r>
    </w:p>
    <w:p>
      <w:pPr>
        <w:pStyle w:val="BodyText"/>
        <w:spacing w:before="1"/>
        <w:rPr>
          <w:rFonts w:ascii="Palatino Linotype"/>
          <w:i/>
          <w:sz w:val="26"/>
        </w:rPr>
      </w:pPr>
    </w:p>
    <w:p>
      <w:pPr>
        <w:pStyle w:val="BodyText"/>
        <w:spacing w:line="312" w:lineRule="auto"/>
        <w:ind w:left="1500" w:right="1497"/>
        <w:jc w:val="both"/>
      </w:pPr>
      <w:r>
        <w:rPr>
          <w:color w:val="231F20"/>
          <w:spacing w:val="-3"/>
        </w:rPr>
        <w:t>Surge</w:t>
      </w:r>
      <w:r>
        <w:rPr>
          <w:color w:val="231F20"/>
          <w:spacing w:val="-16"/>
        </w:rPr>
        <w:t> </w:t>
      </w:r>
      <w:r>
        <w:rPr>
          <w:color w:val="231F20"/>
        </w:rPr>
        <w:t>cuando</w:t>
      </w:r>
      <w:r>
        <w:rPr>
          <w:color w:val="231F20"/>
          <w:spacing w:val="-16"/>
        </w:rPr>
        <w:t> </w:t>
      </w:r>
      <w:r>
        <w:rPr>
          <w:color w:val="231F20"/>
        </w:rPr>
        <w:t>se</w:t>
      </w:r>
      <w:r>
        <w:rPr>
          <w:color w:val="231F20"/>
          <w:spacing w:val="-16"/>
        </w:rPr>
        <w:t> </w:t>
      </w:r>
      <w:r>
        <w:rPr>
          <w:color w:val="231F20"/>
        </w:rPr>
        <w:t>verifica</w:t>
      </w:r>
      <w:r>
        <w:rPr>
          <w:color w:val="231F20"/>
          <w:spacing w:val="-16"/>
        </w:rPr>
        <w:t> </w:t>
      </w:r>
      <w:r>
        <w:rPr>
          <w:color w:val="231F20"/>
        </w:rPr>
        <w:t>que</w:t>
      </w:r>
      <w:r>
        <w:rPr>
          <w:color w:val="231F20"/>
          <w:spacing w:val="-16"/>
        </w:rPr>
        <w:t> </w:t>
      </w:r>
      <w:r>
        <w:rPr>
          <w:color w:val="231F20"/>
        </w:rPr>
        <w:t>las</w:t>
      </w:r>
      <w:r>
        <w:rPr>
          <w:color w:val="231F20"/>
          <w:spacing w:val="-16"/>
        </w:rPr>
        <w:t> </w:t>
      </w:r>
      <w:r>
        <w:rPr>
          <w:color w:val="231F20"/>
        </w:rPr>
        <w:t>demandas</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le</w:t>
      </w:r>
      <w:r>
        <w:rPr>
          <w:color w:val="231F20"/>
          <w:spacing w:val="-16"/>
        </w:rPr>
        <w:t> </w:t>
      </w:r>
      <w:r>
        <w:rPr>
          <w:color w:val="231F20"/>
        </w:rPr>
        <w:t>hacen,</w:t>
      </w:r>
      <w:r>
        <w:rPr>
          <w:color w:val="231F20"/>
          <w:spacing w:val="-16"/>
        </w:rPr>
        <w:t> </w:t>
      </w:r>
      <w:r>
        <w:rPr>
          <w:color w:val="231F20"/>
        </w:rPr>
        <w:t>exce- den su capacidad para atenderlas de forma competente. Supone respuestas</w:t>
      </w:r>
      <w:r>
        <w:rPr>
          <w:color w:val="231F20"/>
          <w:spacing w:val="-9"/>
        </w:rPr>
        <w:t> </w:t>
      </w:r>
      <w:r>
        <w:rPr>
          <w:color w:val="231F20"/>
        </w:rPr>
        <w:t>negativas</w:t>
      </w:r>
      <w:r>
        <w:rPr>
          <w:color w:val="231F20"/>
          <w:spacing w:val="-9"/>
        </w:rPr>
        <w:t> </w:t>
      </w:r>
      <w:r>
        <w:rPr>
          <w:color w:val="231F20"/>
        </w:rPr>
        <w:t>para</w:t>
      </w:r>
      <w:r>
        <w:rPr>
          <w:color w:val="231F20"/>
          <w:spacing w:val="-9"/>
        </w:rPr>
        <w:t> </w:t>
      </w:r>
      <w:r>
        <w:rPr>
          <w:color w:val="231F20"/>
        </w:rPr>
        <w:t>uno</w:t>
      </w:r>
      <w:r>
        <w:rPr>
          <w:color w:val="231F20"/>
          <w:spacing w:val="-9"/>
        </w:rPr>
        <w:t> </w:t>
      </w:r>
      <w:r>
        <w:rPr>
          <w:color w:val="231F20"/>
        </w:rPr>
        <w:t>mismo</w:t>
      </w:r>
      <w:r>
        <w:rPr>
          <w:color w:val="231F20"/>
          <w:spacing w:val="-9"/>
        </w:rPr>
        <w:t> </w:t>
      </w:r>
      <w:r>
        <w:rPr>
          <w:color w:val="231F20"/>
        </w:rPr>
        <w:t>y</w:t>
      </w:r>
      <w:r>
        <w:rPr>
          <w:color w:val="231F20"/>
          <w:spacing w:val="-9"/>
        </w:rPr>
        <w:t> </w:t>
      </w:r>
      <w:r>
        <w:rPr>
          <w:color w:val="231F20"/>
        </w:rPr>
        <w:t>hacia</w:t>
      </w:r>
      <w:r>
        <w:rPr>
          <w:color w:val="231F20"/>
          <w:spacing w:val="-9"/>
        </w:rPr>
        <w:t> </w:t>
      </w:r>
      <w:r>
        <w:rPr>
          <w:color w:val="231F20"/>
        </w:rPr>
        <w:t>su</w:t>
      </w:r>
      <w:r>
        <w:rPr>
          <w:color w:val="231F20"/>
          <w:spacing w:val="-9"/>
        </w:rPr>
        <w:t> </w:t>
      </w:r>
      <w:r>
        <w:rPr>
          <w:color w:val="231F20"/>
        </w:rPr>
        <w:t>trabajo,</w:t>
      </w:r>
      <w:r>
        <w:rPr>
          <w:color w:val="231F20"/>
          <w:spacing w:val="-9"/>
        </w:rPr>
        <w:t> </w:t>
      </w:r>
      <w:r>
        <w:rPr>
          <w:color w:val="231F20"/>
        </w:rPr>
        <w:t>evita</w:t>
      </w:r>
      <w:r>
        <w:rPr>
          <w:color w:val="231F20"/>
          <w:spacing w:val="-9"/>
        </w:rPr>
        <w:t> </w:t>
      </w:r>
      <w:r>
        <w:rPr>
          <w:color w:val="231F20"/>
        </w:rPr>
        <w:t>las relaciones personales y profesionales, bajo rendimiento laboral, incapacidad para soportar la presión y una baja autoestima. </w:t>
      </w:r>
      <w:r>
        <w:rPr>
          <w:color w:val="231F20"/>
          <w:spacing w:val="3"/>
        </w:rPr>
        <w:t>La </w:t>
      </w:r>
      <w:r>
        <w:rPr>
          <w:color w:val="231F20"/>
        </w:rPr>
        <w:t>falta de logro personal en el trabajo se caracteriza por una dolo- rosa</w:t>
      </w:r>
      <w:r>
        <w:rPr>
          <w:color w:val="231F20"/>
          <w:spacing w:val="-8"/>
        </w:rPr>
        <w:t> </w:t>
      </w:r>
      <w:r>
        <w:rPr>
          <w:color w:val="231F20"/>
        </w:rPr>
        <w:t>desilusión</w:t>
      </w:r>
      <w:r>
        <w:rPr>
          <w:color w:val="231F20"/>
          <w:spacing w:val="-8"/>
        </w:rPr>
        <w:t> </w:t>
      </w:r>
      <w:r>
        <w:rPr>
          <w:color w:val="231F20"/>
        </w:rPr>
        <w:t>y</w:t>
      </w:r>
      <w:r>
        <w:rPr>
          <w:color w:val="231F20"/>
          <w:spacing w:val="-8"/>
        </w:rPr>
        <w:t> </w:t>
      </w:r>
      <w:r>
        <w:rPr>
          <w:color w:val="231F20"/>
        </w:rPr>
        <w:t>fracaso</w:t>
      </w:r>
      <w:r>
        <w:rPr>
          <w:color w:val="231F20"/>
          <w:spacing w:val="-9"/>
        </w:rPr>
        <w:t> </w:t>
      </w:r>
      <w:r>
        <w:rPr>
          <w:color w:val="231F20"/>
        </w:rPr>
        <w:t>en</w:t>
      </w:r>
      <w:r>
        <w:rPr>
          <w:color w:val="231F20"/>
          <w:spacing w:val="-8"/>
        </w:rPr>
        <w:t> </w:t>
      </w:r>
      <w:r>
        <w:rPr>
          <w:color w:val="231F20"/>
        </w:rPr>
        <w:t>dar</w:t>
      </w:r>
      <w:r>
        <w:rPr>
          <w:color w:val="231F20"/>
          <w:spacing w:val="-9"/>
        </w:rPr>
        <w:t> </w:t>
      </w:r>
      <w:r>
        <w:rPr>
          <w:color w:val="231F20"/>
        </w:rPr>
        <w:t>sentido</w:t>
      </w:r>
      <w:r>
        <w:rPr>
          <w:color w:val="231F20"/>
          <w:spacing w:val="-9"/>
        </w:rPr>
        <w:t> </w:t>
      </w:r>
      <w:r>
        <w:rPr>
          <w:color w:val="231F20"/>
        </w:rPr>
        <w:t>personal</w:t>
      </w:r>
      <w:r>
        <w:rPr>
          <w:color w:val="231F20"/>
          <w:spacing w:val="-9"/>
        </w:rPr>
        <w:t> </w:t>
      </w:r>
      <w:r>
        <w:rPr>
          <w:color w:val="231F20"/>
        </w:rPr>
        <w:t>a</w:t>
      </w:r>
      <w:r>
        <w:rPr>
          <w:color w:val="231F20"/>
          <w:spacing w:val="-8"/>
        </w:rPr>
        <w:t> </w:t>
      </w:r>
      <w:r>
        <w:rPr>
          <w:color w:val="231F20"/>
        </w:rPr>
        <w:t>éste.</w:t>
      </w:r>
      <w:r>
        <w:rPr>
          <w:color w:val="231F20"/>
          <w:spacing w:val="-8"/>
        </w:rPr>
        <w:t> </w:t>
      </w:r>
      <w:r>
        <w:rPr>
          <w:color w:val="231F20"/>
        </w:rPr>
        <w:t>Se</w:t>
      </w:r>
      <w:r>
        <w:rPr>
          <w:color w:val="231F20"/>
          <w:spacing w:val="-9"/>
        </w:rPr>
        <w:t> </w:t>
      </w:r>
      <w:r>
        <w:rPr>
          <w:color w:val="231F20"/>
        </w:rPr>
        <w:t>expe- rimentan sentimientos de fracaso personal (falta de</w:t>
      </w:r>
      <w:r>
        <w:rPr>
          <w:color w:val="231F20"/>
          <w:spacing w:val="-22"/>
        </w:rPr>
        <w:t> </w:t>
      </w:r>
      <w:r>
        <w:rPr>
          <w:color w:val="231F20"/>
        </w:rPr>
        <w:t>competencia, esfuerzo</w:t>
      </w:r>
      <w:r>
        <w:rPr>
          <w:color w:val="231F20"/>
          <w:spacing w:val="-16"/>
        </w:rPr>
        <w:t> </w:t>
      </w:r>
      <w:r>
        <w:rPr>
          <w:color w:val="231F20"/>
        </w:rPr>
        <w:t>o</w:t>
      </w:r>
      <w:r>
        <w:rPr>
          <w:color w:val="231F20"/>
          <w:spacing w:val="-16"/>
        </w:rPr>
        <w:t> </w:t>
      </w:r>
      <w:r>
        <w:rPr>
          <w:color w:val="231F20"/>
        </w:rPr>
        <w:t>conocimientos),</w:t>
      </w:r>
      <w:r>
        <w:rPr>
          <w:color w:val="231F20"/>
          <w:spacing w:val="-16"/>
        </w:rPr>
        <w:t> </w:t>
      </w:r>
      <w:r>
        <w:rPr>
          <w:color w:val="231F20"/>
        </w:rPr>
        <w:t>carencias</w:t>
      </w:r>
      <w:r>
        <w:rPr>
          <w:color w:val="231F20"/>
          <w:spacing w:val="-16"/>
        </w:rPr>
        <w:t> </w:t>
      </w:r>
      <w:r>
        <w:rPr>
          <w:color w:val="231F20"/>
        </w:rPr>
        <w:t>de</w:t>
      </w:r>
      <w:r>
        <w:rPr>
          <w:color w:val="231F20"/>
          <w:spacing w:val="-16"/>
        </w:rPr>
        <w:t> </w:t>
      </w:r>
      <w:r>
        <w:rPr>
          <w:color w:val="231F20"/>
        </w:rPr>
        <w:t>expectativas</w:t>
      </w:r>
      <w:r>
        <w:rPr>
          <w:color w:val="231F20"/>
          <w:spacing w:val="-16"/>
        </w:rPr>
        <w:t> </w:t>
      </w:r>
      <w:r>
        <w:rPr>
          <w:color w:val="231F20"/>
        </w:rPr>
        <w:t>y</w:t>
      </w:r>
      <w:r>
        <w:rPr>
          <w:color w:val="231F20"/>
          <w:spacing w:val="-16"/>
        </w:rPr>
        <w:t> </w:t>
      </w:r>
      <w:r>
        <w:rPr>
          <w:color w:val="231F20"/>
        </w:rPr>
        <w:t>horizontes en</w:t>
      </w:r>
      <w:r>
        <w:rPr>
          <w:color w:val="231F20"/>
          <w:spacing w:val="-15"/>
        </w:rPr>
        <w:t> </w:t>
      </w:r>
      <w:r>
        <w:rPr>
          <w:color w:val="231F20"/>
        </w:rPr>
        <w:t>el</w:t>
      </w:r>
      <w:r>
        <w:rPr>
          <w:color w:val="231F20"/>
          <w:spacing w:val="-15"/>
        </w:rPr>
        <w:t> </w:t>
      </w:r>
      <w:r>
        <w:rPr>
          <w:color w:val="231F20"/>
        </w:rPr>
        <w:t>trabajo,</w:t>
      </w:r>
      <w:r>
        <w:rPr>
          <w:color w:val="231F20"/>
          <w:spacing w:val="-15"/>
        </w:rPr>
        <w:t> </w:t>
      </w:r>
      <w:r>
        <w:rPr>
          <w:color w:val="231F20"/>
        </w:rPr>
        <w:t>y</w:t>
      </w:r>
      <w:r>
        <w:rPr>
          <w:color w:val="231F20"/>
          <w:spacing w:val="-15"/>
        </w:rPr>
        <w:t> </w:t>
      </w:r>
      <w:r>
        <w:rPr>
          <w:color w:val="231F20"/>
        </w:rPr>
        <w:t>una</w:t>
      </w:r>
      <w:r>
        <w:rPr>
          <w:color w:val="231F20"/>
          <w:spacing w:val="-15"/>
        </w:rPr>
        <w:t> </w:t>
      </w:r>
      <w:r>
        <w:rPr>
          <w:color w:val="231F20"/>
        </w:rPr>
        <w:t>insatisfacción</w:t>
      </w:r>
      <w:r>
        <w:rPr>
          <w:color w:val="231F20"/>
          <w:spacing w:val="-15"/>
        </w:rPr>
        <w:t> </w:t>
      </w:r>
      <w:r>
        <w:rPr>
          <w:color w:val="231F20"/>
        </w:rPr>
        <w:t>generalizada.</w:t>
      </w:r>
    </w:p>
    <w:p>
      <w:pPr>
        <w:pStyle w:val="BodyText"/>
        <w:spacing w:line="312" w:lineRule="auto" w:before="3"/>
        <w:ind w:left="1500" w:right="1197" w:firstLine="360"/>
      </w:pPr>
      <w:r>
        <w:rPr>
          <w:color w:val="231F20"/>
        </w:rPr>
        <w:t>Cristina Maslach lo describió como “un síndrome de agota- miento emocional, despersonalización y baja realización personal</w:t>
      </w:r>
    </w:p>
    <w:p>
      <w:pPr>
        <w:pStyle w:val="BodyText"/>
      </w:pPr>
    </w:p>
    <w:p>
      <w:pPr>
        <w:pStyle w:val="BodyText"/>
        <w:rPr>
          <w:sz w:val="21"/>
        </w:rPr>
      </w:pPr>
    </w:p>
    <w:p>
      <w:pPr>
        <w:pStyle w:val="BodyText"/>
        <w:spacing w:before="69"/>
        <w:ind w:left="1385" w:right="1497"/>
        <w:jc w:val="right"/>
      </w:pPr>
      <w:r>
        <w:rPr>
          <w:color w:val="231F20"/>
          <w:w w:val="95"/>
        </w:rPr>
        <w:t>53</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que puede ocurrir entre individuos que trabajan con agotamiento o</w:t>
      </w:r>
      <w:r>
        <w:rPr>
          <w:color w:val="231F20"/>
          <w:spacing w:val="-10"/>
        </w:rPr>
        <w:t> </w:t>
      </w:r>
      <w:r>
        <w:rPr>
          <w:color w:val="231F20"/>
        </w:rPr>
        <w:t>tensión</w:t>
      </w:r>
      <w:r>
        <w:rPr>
          <w:color w:val="231F20"/>
          <w:spacing w:val="-10"/>
        </w:rPr>
        <w:t> </w:t>
      </w:r>
      <w:r>
        <w:rPr>
          <w:color w:val="231F20"/>
        </w:rPr>
        <w:t>emocional,</w:t>
      </w:r>
      <w:r>
        <w:rPr>
          <w:color w:val="231F20"/>
          <w:spacing w:val="-10"/>
        </w:rPr>
        <w:t> </w:t>
      </w:r>
      <w:r>
        <w:rPr>
          <w:color w:val="231F20"/>
        </w:rPr>
        <w:t>es</w:t>
      </w:r>
      <w:r>
        <w:rPr>
          <w:color w:val="231F20"/>
          <w:spacing w:val="-10"/>
        </w:rPr>
        <w:t> </w:t>
      </w:r>
      <w:r>
        <w:rPr>
          <w:color w:val="231F20"/>
          <w:spacing w:val="-5"/>
        </w:rPr>
        <w:t>decir,</w:t>
      </w:r>
      <w:r>
        <w:rPr>
          <w:color w:val="231F20"/>
          <w:spacing w:val="-10"/>
        </w:rPr>
        <w:t> </w:t>
      </w:r>
      <w:r>
        <w:rPr>
          <w:color w:val="231F20"/>
        </w:rPr>
        <w:t>se</w:t>
      </w:r>
      <w:r>
        <w:rPr>
          <w:color w:val="231F20"/>
          <w:spacing w:val="-10"/>
        </w:rPr>
        <w:t> </w:t>
      </w:r>
      <w:r>
        <w:rPr>
          <w:color w:val="231F20"/>
        </w:rPr>
        <w:t>refiere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disminución</w:t>
      </w:r>
      <w:r>
        <w:rPr>
          <w:color w:val="231F20"/>
          <w:spacing w:val="-10"/>
        </w:rPr>
        <w:t> </w:t>
      </w:r>
      <w:r>
        <w:rPr>
          <w:color w:val="231F20"/>
        </w:rPr>
        <w:t>y</w:t>
      </w:r>
      <w:r>
        <w:rPr>
          <w:color w:val="231F20"/>
          <w:spacing w:val="-10"/>
        </w:rPr>
        <w:t> </w:t>
      </w:r>
      <w:r>
        <w:rPr>
          <w:color w:val="231F20"/>
        </w:rPr>
        <w:t>pérdida </w:t>
      </w:r>
      <w:r>
        <w:rPr>
          <w:color w:val="231F20"/>
          <w:spacing w:val="-3"/>
        </w:rPr>
        <w:t>de</w:t>
      </w:r>
      <w:r>
        <w:rPr>
          <w:color w:val="231F20"/>
          <w:spacing w:val="-12"/>
        </w:rPr>
        <w:t> </w:t>
      </w:r>
      <w:r>
        <w:rPr>
          <w:color w:val="231F20"/>
          <w:spacing w:val="-5"/>
        </w:rPr>
        <w:t>recursos</w:t>
      </w:r>
      <w:r>
        <w:rPr>
          <w:color w:val="231F20"/>
          <w:spacing w:val="-12"/>
        </w:rPr>
        <w:t> </w:t>
      </w:r>
      <w:r>
        <w:rPr>
          <w:color w:val="231F20"/>
          <w:spacing w:val="-5"/>
        </w:rPr>
        <w:t>emocionales”</w:t>
      </w:r>
      <w:r>
        <w:rPr>
          <w:color w:val="231F20"/>
          <w:spacing w:val="-12"/>
        </w:rPr>
        <w:t> </w:t>
      </w:r>
      <w:r>
        <w:rPr>
          <w:color w:val="231F20"/>
          <w:spacing w:val="-5"/>
        </w:rPr>
        <w:t>despersonalización</w:t>
      </w:r>
      <w:r>
        <w:rPr>
          <w:color w:val="231F20"/>
          <w:spacing w:val="-12"/>
        </w:rPr>
        <w:t> </w:t>
      </w:r>
      <w:r>
        <w:rPr>
          <w:color w:val="231F20"/>
        </w:rPr>
        <w:t>o</w:t>
      </w:r>
      <w:r>
        <w:rPr>
          <w:color w:val="231F20"/>
          <w:spacing w:val="-12"/>
        </w:rPr>
        <w:t> </w:t>
      </w:r>
      <w:r>
        <w:rPr>
          <w:color w:val="231F20"/>
          <w:spacing w:val="-5"/>
        </w:rPr>
        <w:t>deshumanización</w:t>
      </w:r>
      <w:r>
        <w:rPr>
          <w:color w:val="231F20"/>
          <w:spacing w:val="-12"/>
        </w:rPr>
        <w:t> </w:t>
      </w:r>
      <w:r>
        <w:rPr>
          <w:color w:val="231F20"/>
          <w:spacing w:val="-3"/>
        </w:rPr>
        <w:t>de </w:t>
      </w:r>
      <w:r>
        <w:rPr>
          <w:color w:val="231F20"/>
        </w:rPr>
        <w:t>las</w:t>
      </w:r>
      <w:r>
        <w:rPr>
          <w:color w:val="231F20"/>
          <w:spacing w:val="-24"/>
        </w:rPr>
        <w:t> </w:t>
      </w:r>
      <w:r>
        <w:rPr>
          <w:color w:val="231F20"/>
        </w:rPr>
        <w:t>relaciones</w:t>
      </w:r>
      <w:r>
        <w:rPr>
          <w:color w:val="231F20"/>
          <w:spacing w:val="-24"/>
        </w:rPr>
        <w:t> </w:t>
      </w:r>
      <w:r>
        <w:rPr>
          <w:color w:val="231F20"/>
        </w:rPr>
        <w:t>interpersonales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trabajo</w:t>
      </w:r>
      <w:r>
        <w:rPr>
          <w:color w:val="231F20"/>
          <w:spacing w:val="-24"/>
        </w:rPr>
        <w:t> </w:t>
      </w:r>
      <w:r>
        <w:rPr>
          <w:color w:val="231F20"/>
        </w:rPr>
        <w:t>y</w:t>
      </w:r>
      <w:r>
        <w:rPr>
          <w:color w:val="231F20"/>
          <w:spacing w:val="-24"/>
        </w:rPr>
        <w:t> </w:t>
      </w:r>
      <w:r>
        <w:rPr>
          <w:color w:val="231F20"/>
        </w:rPr>
        <w:t>caída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realización personal</w:t>
      </w:r>
      <w:r>
        <w:rPr>
          <w:color w:val="231F20"/>
          <w:spacing w:val="-23"/>
        </w:rPr>
        <w:t> </w:t>
      </w:r>
      <w:r>
        <w:rPr>
          <w:color w:val="231F20"/>
        </w:rPr>
        <w:t>a</w:t>
      </w:r>
      <w:r>
        <w:rPr>
          <w:color w:val="231F20"/>
          <w:spacing w:val="-23"/>
        </w:rPr>
        <w:t> </w:t>
      </w:r>
      <w:r>
        <w:rPr>
          <w:color w:val="231F20"/>
        </w:rPr>
        <w:t>través</w:t>
      </w:r>
      <w:r>
        <w:rPr>
          <w:color w:val="231F20"/>
          <w:spacing w:val="-23"/>
        </w:rPr>
        <w:t> </w:t>
      </w:r>
      <w:r>
        <w:rPr>
          <w:color w:val="231F20"/>
        </w:rPr>
        <w:t>del</w:t>
      </w:r>
      <w:r>
        <w:rPr>
          <w:color w:val="231F20"/>
          <w:spacing w:val="-23"/>
        </w:rPr>
        <w:t> </w:t>
      </w:r>
      <w:r>
        <w:rPr>
          <w:color w:val="231F20"/>
        </w:rPr>
        <w:t>mismo,</w:t>
      </w:r>
      <w:r>
        <w:rPr>
          <w:color w:val="231F20"/>
          <w:spacing w:val="-23"/>
        </w:rPr>
        <w:t> </w:t>
      </w:r>
      <w:r>
        <w:rPr>
          <w:color w:val="231F20"/>
        </w:rPr>
        <w:t>desarrollo</w:t>
      </w:r>
      <w:r>
        <w:rPr>
          <w:color w:val="231F20"/>
          <w:spacing w:val="-23"/>
        </w:rPr>
        <w:t> </w:t>
      </w:r>
      <w:r>
        <w:rPr>
          <w:color w:val="231F20"/>
        </w:rPr>
        <w:t>de</w:t>
      </w:r>
      <w:r>
        <w:rPr>
          <w:color w:val="231F20"/>
          <w:spacing w:val="-23"/>
        </w:rPr>
        <w:t> </w:t>
      </w:r>
      <w:r>
        <w:rPr>
          <w:color w:val="231F20"/>
        </w:rPr>
        <w:t>actitudes</w:t>
      </w:r>
      <w:r>
        <w:rPr>
          <w:color w:val="231F20"/>
          <w:spacing w:val="-23"/>
        </w:rPr>
        <w:t> </w:t>
      </w:r>
      <w:r>
        <w:rPr>
          <w:color w:val="231F20"/>
        </w:rPr>
        <w:t>negativas,</w:t>
      </w:r>
      <w:r>
        <w:rPr>
          <w:color w:val="231F20"/>
          <w:spacing w:val="-23"/>
        </w:rPr>
        <w:t> </w:t>
      </w:r>
      <w:r>
        <w:rPr>
          <w:color w:val="231F20"/>
        </w:rPr>
        <w:t>con daño</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autoestima</w:t>
      </w:r>
      <w:r>
        <w:rPr>
          <w:color w:val="231F20"/>
          <w:spacing w:val="-24"/>
        </w:rPr>
        <w:t> </w:t>
      </w:r>
      <w:r>
        <w:rPr>
          <w:color w:val="231F20"/>
        </w:rPr>
        <w:t>personal,</w:t>
      </w:r>
      <w:r>
        <w:rPr>
          <w:color w:val="231F20"/>
          <w:spacing w:val="-24"/>
        </w:rPr>
        <w:t> </w:t>
      </w:r>
      <w:r>
        <w:rPr>
          <w:color w:val="231F20"/>
        </w:rPr>
        <w:t>insensibilidad</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cinismo</w:t>
      </w:r>
      <w:r>
        <w:rPr>
          <w:color w:val="231F20"/>
          <w:spacing w:val="-24"/>
        </w:rPr>
        <w:t> </w:t>
      </w:r>
      <w:r>
        <w:rPr>
          <w:color w:val="231F20"/>
        </w:rPr>
        <w:t>hacia</w:t>
      </w:r>
      <w:r>
        <w:rPr>
          <w:color w:val="231F20"/>
          <w:spacing w:val="-24"/>
        </w:rPr>
        <w:t> </w:t>
      </w:r>
      <w:r>
        <w:rPr>
          <w:color w:val="231F20"/>
        </w:rPr>
        <w:t>los receptores</w:t>
      </w:r>
      <w:r>
        <w:rPr>
          <w:color w:val="231F20"/>
          <w:spacing w:val="-7"/>
        </w:rPr>
        <w:t> </w:t>
      </w:r>
      <w:r>
        <w:rPr>
          <w:color w:val="231F20"/>
        </w:rPr>
        <w:t>de</w:t>
      </w:r>
      <w:r>
        <w:rPr>
          <w:color w:val="231F20"/>
          <w:spacing w:val="-7"/>
        </w:rPr>
        <w:t> </w:t>
      </w:r>
      <w:r>
        <w:rPr>
          <w:color w:val="231F20"/>
        </w:rPr>
        <w:t>servicio</w:t>
      </w:r>
      <w:r>
        <w:rPr>
          <w:color w:val="231F20"/>
          <w:spacing w:val="-8"/>
        </w:rPr>
        <w:t> </w:t>
      </w:r>
      <w:r>
        <w:rPr>
          <w:color w:val="231F20"/>
        </w:rPr>
        <w:t>prestado</w:t>
      </w:r>
      <w:r>
        <w:rPr>
          <w:color w:val="231F20"/>
          <w:spacing w:val="-7"/>
        </w:rPr>
        <w:t> </w:t>
      </w:r>
      <w:r>
        <w:rPr>
          <w:color w:val="231F20"/>
        </w:rPr>
        <w:t>así</w:t>
      </w:r>
      <w:r>
        <w:rPr>
          <w:color w:val="231F20"/>
          <w:spacing w:val="-7"/>
        </w:rPr>
        <w:t> </w:t>
      </w:r>
      <w:r>
        <w:rPr>
          <w:color w:val="231F20"/>
        </w:rPr>
        <w:t>como</w:t>
      </w:r>
      <w:r>
        <w:rPr>
          <w:color w:val="231F20"/>
          <w:spacing w:val="-7"/>
        </w:rPr>
        <w:t> </w:t>
      </w:r>
      <w:r>
        <w:rPr>
          <w:color w:val="231F20"/>
        </w:rPr>
        <w:t>deterioro</w:t>
      </w:r>
      <w:r>
        <w:rPr>
          <w:color w:val="231F20"/>
          <w:spacing w:val="-7"/>
        </w:rPr>
        <w:t> </w:t>
      </w:r>
      <w:r>
        <w:rPr>
          <w:color w:val="231F20"/>
        </w:rPr>
        <w:t>del</w:t>
      </w:r>
      <w:r>
        <w:rPr>
          <w:color w:val="231F20"/>
          <w:spacing w:val="-7"/>
        </w:rPr>
        <w:t> </w:t>
      </w:r>
      <w:r>
        <w:rPr>
          <w:color w:val="231F20"/>
        </w:rPr>
        <w:t>rendimien- to laboral falta de realización personal, con tendencias a evaluar el</w:t>
      </w:r>
      <w:r>
        <w:rPr>
          <w:color w:val="231F20"/>
          <w:spacing w:val="-7"/>
        </w:rPr>
        <w:t> </w:t>
      </w:r>
      <w:r>
        <w:rPr>
          <w:color w:val="231F20"/>
        </w:rPr>
        <w:t>propio</w:t>
      </w:r>
      <w:r>
        <w:rPr>
          <w:color w:val="231F20"/>
          <w:spacing w:val="-7"/>
        </w:rPr>
        <w:t> </w:t>
      </w:r>
      <w:r>
        <w:rPr>
          <w:color w:val="231F20"/>
        </w:rPr>
        <w:t>trabajo</w:t>
      </w:r>
      <w:r>
        <w:rPr>
          <w:color w:val="231F20"/>
          <w:spacing w:val="-7"/>
        </w:rPr>
        <w:t> </w:t>
      </w:r>
      <w:r>
        <w:rPr>
          <w:color w:val="231F20"/>
        </w:rPr>
        <w:t>de</w:t>
      </w:r>
      <w:r>
        <w:rPr>
          <w:color w:val="231F20"/>
          <w:spacing w:val="-7"/>
        </w:rPr>
        <w:t> </w:t>
      </w:r>
      <w:r>
        <w:rPr>
          <w:color w:val="231F20"/>
        </w:rPr>
        <w:t>forma</w:t>
      </w:r>
      <w:r>
        <w:rPr>
          <w:color w:val="231F20"/>
          <w:spacing w:val="-7"/>
        </w:rPr>
        <w:t> </w:t>
      </w:r>
      <w:r>
        <w:rPr>
          <w:color w:val="231F20"/>
        </w:rPr>
        <w:t>negativa,</w:t>
      </w:r>
      <w:r>
        <w:rPr>
          <w:color w:val="231F20"/>
          <w:spacing w:val="-7"/>
        </w:rPr>
        <w:t> </w:t>
      </w:r>
      <w:r>
        <w:rPr>
          <w:color w:val="231F20"/>
        </w:rPr>
        <w:t>con</w:t>
      </w:r>
      <w:r>
        <w:rPr>
          <w:color w:val="231F20"/>
          <w:spacing w:val="-7"/>
        </w:rPr>
        <w:t> </w:t>
      </w:r>
      <w:r>
        <w:rPr>
          <w:color w:val="231F20"/>
        </w:rPr>
        <w:t>vivencias</w:t>
      </w:r>
      <w:r>
        <w:rPr>
          <w:color w:val="231F20"/>
          <w:spacing w:val="-7"/>
        </w:rPr>
        <w:t> </w:t>
      </w:r>
      <w:r>
        <w:rPr>
          <w:color w:val="231F20"/>
        </w:rPr>
        <w:t>de</w:t>
      </w:r>
      <w:r>
        <w:rPr>
          <w:color w:val="231F20"/>
          <w:spacing w:val="-7"/>
        </w:rPr>
        <w:t> </w:t>
      </w:r>
      <w:r>
        <w:rPr>
          <w:color w:val="231F20"/>
        </w:rPr>
        <w:t>insuficiencia profesional</w:t>
      </w:r>
      <w:r>
        <w:rPr>
          <w:color w:val="231F20"/>
          <w:spacing w:val="-10"/>
        </w:rPr>
        <w:t> </w:t>
      </w:r>
      <w:r>
        <w:rPr>
          <w:color w:val="231F20"/>
        </w:rPr>
        <w:t>y</w:t>
      </w:r>
      <w:r>
        <w:rPr>
          <w:color w:val="231F20"/>
          <w:spacing w:val="-10"/>
        </w:rPr>
        <w:t> </w:t>
      </w:r>
      <w:r>
        <w:rPr>
          <w:color w:val="231F20"/>
        </w:rPr>
        <w:t>baja</w:t>
      </w:r>
      <w:r>
        <w:rPr>
          <w:color w:val="231F20"/>
          <w:spacing w:val="-10"/>
        </w:rPr>
        <w:t> </w:t>
      </w:r>
      <w:r>
        <w:rPr>
          <w:color w:val="231F20"/>
        </w:rPr>
        <w:t>autoestima</w:t>
      </w:r>
      <w:r>
        <w:rPr>
          <w:color w:val="231F20"/>
          <w:spacing w:val="-10"/>
        </w:rPr>
        <w:t> </w:t>
      </w:r>
      <w:r>
        <w:rPr>
          <w:color w:val="231F20"/>
        </w:rPr>
        <w:t>personal</w:t>
      </w:r>
      <w:r>
        <w:rPr>
          <w:color w:val="231F20"/>
          <w:spacing w:val="-10"/>
        </w:rPr>
        <w:t> </w:t>
      </w:r>
      <w:r>
        <w:rPr>
          <w:color w:val="231F20"/>
        </w:rPr>
        <w:t>síntomas</w:t>
      </w:r>
      <w:r>
        <w:rPr>
          <w:color w:val="231F20"/>
          <w:spacing w:val="-10"/>
        </w:rPr>
        <w:t> </w:t>
      </w:r>
      <w:r>
        <w:rPr>
          <w:color w:val="231F20"/>
        </w:rPr>
        <w:t>físicos</w:t>
      </w:r>
      <w:r>
        <w:rPr>
          <w:color w:val="231F20"/>
          <w:spacing w:val="-10"/>
        </w:rPr>
        <w:t> </w:t>
      </w:r>
      <w:r>
        <w:rPr>
          <w:color w:val="231F20"/>
        </w:rPr>
        <w:t>de</w:t>
      </w:r>
      <w:r>
        <w:rPr>
          <w:color w:val="231F20"/>
          <w:spacing w:val="-10"/>
        </w:rPr>
        <w:t> </w:t>
      </w:r>
      <w:r>
        <w:rPr>
          <w:color w:val="231F20"/>
        </w:rPr>
        <w:t>estrés, como</w:t>
      </w:r>
      <w:r>
        <w:rPr>
          <w:color w:val="231F20"/>
          <w:spacing w:val="-25"/>
        </w:rPr>
        <w:t> </w:t>
      </w:r>
      <w:r>
        <w:rPr>
          <w:color w:val="231F20"/>
        </w:rPr>
        <w:t>cansancio</w:t>
      </w:r>
      <w:r>
        <w:rPr>
          <w:color w:val="231F20"/>
          <w:spacing w:val="-25"/>
        </w:rPr>
        <w:t> </w:t>
      </w:r>
      <w:r>
        <w:rPr>
          <w:color w:val="231F20"/>
        </w:rPr>
        <w:t>y</w:t>
      </w:r>
      <w:r>
        <w:rPr>
          <w:color w:val="231F20"/>
          <w:spacing w:val="-25"/>
        </w:rPr>
        <w:t> </w:t>
      </w:r>
      <w:r>
        <w:rPr>
          <w:color w:val="231F20"/>
        </w:rPr>
        <w:t>malestar</w:t>
      </w:r>
      <w:r>
        <w:rPr>
          <w:color w:val="231F20"/>
          <w:spacing w:val="-25"/>
        </w:rPr>
        <w:t> </w:t>
      </w:r>
      <w:r>
        <w:rPr>
          <w:color w:val="231F20"/>
        </w:rPr>
        <w:t>general</w:t>
      </w:r>
      <w:r>
        <w:rPr>
          <w:color w:val="231F20"/>
          <w:spacing w:val="-25"/>
        </w:rPr>
        <w:t> </w:t>
      </w:r>
      <w:r>
        <w:rPr>
          <w:color w:val="231F20"/>
        </w:rPr>
        <w:t>(Maslach,</w:t>
      </w:r>
      <w:r>
        <w:rPr>
          <w:color w:val="231F20"/>
          <w:spacing w:val="-25"/>
        </w:rPr>
        <w:t> </w:t>
      </w:r>
      <w:r>
        <w:rPr>
          <w:color w:val="231F20"/>
        </w:rPr>
        <w:t>1997).</w:t>
      </w:r>
    </w:p>
    <w:p>
      <w:pPr>
        <w:pStyle w:val="BodyText"/>
        <w:spacing w:line="312" w:lineRule="auto" w:before="3"/>
        <w:ind w:left="1500" w:right="1496" w:firstLine="360"/>
        <w:jc w:val="both"/>
      </w:pPr>
      <w:r>
        <w:rPr>
          <w:color w:val="231F20"/>
        </w:rPr>
        <w:t>Este</w:t>
      </w:r>
      <w:r>
        <w:rPr>
          <w:color w:val="231F20"/>
          <w:spacing w:val="-25"/>
        </w:rPr>
        <w:t> </w:t>
      </w:r>
      <w:r>
        <w:rPr>
          <w:color w:val="231F20"/>
        </w:rPr>
        <w:t>tipo</w:t>
      </w:r>
      <w:r>
        <w:rPr>
          <w:color w:val="231F20"/>
          <w:spacing w:val="-25"/>
        </w:rPr>
        <w:t> </w:t>
      </w:r>
      <w:r>
        <w:rPr>
          <w:color w:val="231F20"/>
        </w:rPr>
        <w:t>de</w:t>
      </w:r>
      <w:r>
        <w:rPr>
          <w:color w:val="231F20"/>
          <w:spacing w:val="-25"/>
        </w:rPr>
        <w:t> </w:t>
      </w:r>
      <w:r>
        <w:rPr>
          <w:color w:val="231F20"/>
        </w:rPr>
        <w:t>personas</w:t>
      </w:r>
      <w:r>
        <w:rPr>
          <w:color w:val="231F20"/>
          <w:spacing w:val="-25"/>
        </w:rPr>
        <w:t> </w:t>
      </w:r>
      <w:r>
        <w:rPr>
          <w:color w:val="231F20"/>
        </w:rPr>
        <w:t>presentan</w:t>
      </w:r>
      <w:r>
        <w:rPr>
          <w:color w:val="231F20"/>
          <w:spacing w:val="-25"/>
        </w:rPr>
        <w:t> </w:t>
      </w:r>
      <w:r>
        <w:rPr>
          <w:color w:val="231F20"/>
        </w:rPr>
        <w:t>varios</w:t>
      </w:r>
      <w:r>
        <w:rPr>
          <w:color w:val="231F20"/>
          <w:spacing w:val="-25"/>
        </w:rPr>
        <w:t> </w:t>
      </w:r>
      <w:r>
        <w:rPr>
          <w:color w:val="231F20"/>
        </w:rPr>
        <w:t>síntomas</w:t>
      </w:r>
      <w:r>
        <w:rPr>
          <w:color w:val="231F20"/>
          <w:spacing w:val="-25"/>
        </w:rPr>
        <w:t> </w:t>
      </w:r>
      <w:r>
        <w:rPr>
          <w:color w:val="231F20"/>
        </w:rPr>
        <w:t>de</w:t>
      </w:r>
      <w:r>
        <w:rPr>
          <w:color w:val="231F20"/>
          <w:spacing w:val="-25"/>
        </w:rPr>
        <w:t> </w:t>
      </w:r>
      <w:r>
        <w:rPr>
          <w:color w:val="231F20"/>
        </w:rPr>
        <w:t>ansiedad</w:t>
      </w:r>
      <w:r>
        <w:rPr>
          <w:color w:val="231F20"/>
          <w:spacing w:val="-25"/>
        </w:rPr>
        <w:t> </w:t>
      </w:r>
      <w:r>
        <w:rPr>
          <w:color w:val="231F20"/>
        </w:rPr>
        <w:t>y depresión:</w:t>
      </w:r>
      <w:r>
        <w:rPr>
          <w:color w:val="231F20"/>
          <w:spacing w:val="-14"/>
        </w:rPr>
        <w:t> </w:t>
      </w:r>
      <w:r>
        <w:rPr>
          <w:color w:val="231F20"/>
        </w:rPr>
        <w:t>insomnio</w:t>
      </w:r>
      <w:r>
        <w:rPr>
          <w:color w:val="231F20"/>
          <w:spacing w:val="-14"/>
        </w:rPr>
        <w:t> </w:t>
      </w:r>
      <w:r>
        <w:rPr>
          <w:color w:val="231F20"/>
        </w:rPr>
        <w:t>crónico,</w:t>
      </w:r>
      <w:r>
        <w:rPr>
          <w:color w:val="231F20"/>
          <w:spacing w:val="-14"/>
        </w:rPr>
        <w:t> </w:t>
      </w:r>
      <w:r>
        <w:rPr>
          <w:color w:val="231F20"/>
        </w:rPr>
        <w:t>dolores</w:t>
      </w:r>
      <w:r>
        <w:rPr>
          <w:color w:val="231F20"/>
          <w:spacing w:val="-14"/>
        </w:rPr>
        <w:t> </w:t>
      </w:r>
      <w:r>
        <w:rPr>
          <w:color w:val="231F20"/>
        </w:rPr>
        <w:t>musculares,</w:t>
      </w:r>
      <w:r>
        <w:rPr>
          <w:color w:val="231F20"/>
          <w:spacing w:val="-14"/>
        </w:rPr>
        <w:t> </w:t>
      </w:r>
      <w:r>
        <w:rPr>
          <w:color w:val="231F20"/>
        </w:rPr>
        <w:t>falta</w:t>
      </w:r>
      <w:r>
        <w:rPr>
          <w:color w:val="231F20"/>
          <w:spacing w:val="-14"/>
        </w:rPr>
        <w:t> </w:t>
      </w:r>
      <w:r>
        <w:rPr>
          <w:color w:val="231F20"/>
        </w:rPr>
        <w:t>de</w:t>
      </w:r>
      <w:r>
        <w:rPr>
          <w:color w:val="231F20"/>
          <w:spacing w:val="-14"/>
        </w:rPr>
        <w:t> </w:t>
      </w:r>
      <w:r>
        <w:rPr>
          <w:color w:val="231F20"/>
          <w:spacing w:val="-3"/>
        </w:rPr>
        <w:t>energía, </w:t>
      </w:r>
      <w:r>
        <w:rPr>
          <w:color w:val="231F20"/>
        </w:rPr>
        <w:t>pérdida de interés y de la capacidad para obtener satisfacción de las tareas realizadas, así como mayores tasas de conflictos fami- liares y de divorcio, y alto consumo de sustancias adictivas como tabaco</w:t>
      </w:r>
      <w:r>
        <w:rPr>
          <w:color w:val="231F20"/>
          <w:spacing w:val="-30"/>
        </w:rPr>
        <w:t> </w:t>
      </w:r>
      <w:r>
        <w:rPr>
          <w:color w:val="231F20"/>
        </w:rPr>
        <w:t>y</w:t>
      </w:r>
      <w:r>
        <w:rPr>
          <w:color w:val="231F20"/>
          <w:spacing w:val="-30"/>
        </w:rPr>
        <w:t> </w:t>
      </w:r>
      <w:r>
        <w:rPr>
          <w:color w:val="231F20"/>
        </w:rPr>
        <w:t>alcohol.</w:t>
      </w:r>
    </w:p>
    <w:p>
      <w:pPr>
        <w:spacing w:before="1"/>
        <w:ind w:left="2884" w:right="2884" w:firstLine="0"/>
        <w:jc w:val="center"/>
        <w:rPr>
          <w:rFonts w:ascii="Palatino Linotype"/>
          <w:i/>
          <w:sz w:val="18"/>
        </w:rPr>
      </w:pPr>
      <w:r>
        <w:rPr>
          <w:rFonts w:ascii="Palatino Linotype"/>
          <w:i/>
          <w:color w:val="231F20"/>
          <w:w w:val="105"/>
          <w:sz w:val="18"/>
        </w:rPr>
        <w:t>Figura 2</w:t>
      </w:r>
    </w:p>
    <w:p>
      <w:pPr>
        <w:spacing w:before="57"/>
        <w:ind w:left="3225" w:right="2067" w:firstLine="0"/>
        <w:jc w:val="left"/>
        <w:rPr>
          <w:sz w:val="12"/>
        </w:rPr>
      </w:pPr>
      <w:r>
        <w:rPr/>
        <w:drawing>
          <wp:anchor distT="0" distB="0" distL="0" distR="0" allowOverlap="1" layoutInCell="1" locked="0" behindDoc="0" simplePos="0" relativeHeight="1120">
            <wp:simplePos x="0" y="0"/>
            <wp:positionH relativeFrom="page">
              <wp:posOffset>1026787</wp:posOffset>
            </wp:positionH>
            <wp:positionV relativeFrom="paragraph">
              <wp:posOffset>205622</wp:posOffset>
            </wp:positionV>
            <wp:extent cx="3490546" cy="1289303"/>
            <wp:effectExtent l="0" t="0" r="0" b="0"/>
            <wp:wrapTopAndBottom/>
            <wp:docPr id="5" name="image4.jpeg" descr=""/>
            <wp:cNvGraphicFramePr>
              <a:graphicFrameLocks noChangeAspect="1"/>
            </wp:cNvGraphicFramePr>
            <a:graphic>
              <a:graphicData uri="http://schemas.openxmlformats.org/drawingml/2006/picture">
                <pic:pic>
                  <pic:nvPicPr>
                    <pic:cNvPr id="6" name="image4.jpeg"/>
                    <pic:cNvPicPr/>
                  </pic:nvPicPr>
                  <pic:blipFill>
                    <a:blip r:embed="rId15" cstate="print"/>
                    <a:stretch>
                      <a:fillRect/>
                    </a:stretch>
                  </pic:blipFill>
                  <pic:spPr>
                    <a:xfrm>
                      <a:off x="0" y="0"/>
                      <a:ext cx="3490546" cy="1289303"/>
                    </a:xfrm>
                    <a:prstGeom prst="rect">
                      <a:avLst/>
                    </a:prstGeom>
                  </pic:spPr>
                </pic:pic>
              </a:graphicData>
            </a:graphic>
          </wp:anchor>
        </w:drawing>
      </w:r>
      <w:r>
        <w:rPr>
          <w:color w:val="231F20"/>
          <w:spacing w:val="4"/>
          <w:w w:val="142"/>
          <w:sz w:val="18"/>
        </w:rPr>
        <w:t>c</w:t>
      </w:r>
      <w:r>
        <w:rPr>
          <w:color w:val="231F20"/>
          <w:spacing w:val="4"/>
          <w:w w:val="155"/>
          <w:sz w:val="12"/>
        </w:rPr>
        <w:t>on</w:t>
      </w:r>
      <w:r>
        <w:rPr>
          <w:color w:val="231F20"/>
          <w:spacing w:val="4"/>
          <w:w w:val="115"/>
          <w:sz w:val="12"/>
        </w:rPr>
        <w:t>s</w:t>
      </w:r>
      <w:r>
        <w:rPr>
          <w:color w:val="231F20"/>
          <w:spacing w:val="4"/>
          <w:w w:val="124"/>
          <w:sz w:val="12"/>
        </w:rPr>
        <w:t>e</w:t>
      </w:r>
      <w:r>
        <w:rPr>
          <w:color w:val="231F20"/>
          <w:spacing w:val="4"/>
          <w:w w:val="149"/>
          <w:sz w:val="12"/>
        </w:rPr>
        <w:t>c</w:t>
      </w:r>
      <w:r>
        <w:rPr>
          <w:color w:val="231F20"/>
          <w:spacing w:val="4"/>
          <w:w w:val="155"/>
          <w:sz w:val="12"/>
        </w:rPr>
        <w:t>u</w:t>
      </w:r>
      <w:r>
        <w:rPr>
          <w:color w:val="231F20"/>
          <w:spacing w:val="4"/>
          <w:w w:val="124"/>
          <w:sz w:val="12"/>
        </w:rPr>
        <w:t>e</w:t>
      </w:r>
      <w:r>
        <w:rPr>
          <w:color w:val="231F20"/>
          <w:spacing w:val="4"/>
          <w:w w:val="155"/>
          <w:sz w:val="12"/>
        </w:rPr>
        <w:t>n</w:t>
      </w:r>
      <w:r>
        <w:rPr>
          <w:color w:val="231F20"/>
          <w:spacing w:val="4"/>
          <w:w w:val="149"/>
          <w:sz w:val="12"/>
        </w:rPr>
        <w:t>c</w:t>
      </w:r>
      <w:r>
        <w:rPr>
          <w:color w:val="231F20"/>
          <w:spacing w:val="4"/>
          <w:w w:val="207"/>
          <w:sz w:val="12"/>
        </w:rPr>
        <w:t>i</w:t>
      </w:r>
      <w:r>
        <w:rPr>
          <w:color w:val="231F20"/>
          <w:spacing w:val="8"/>
          <w:w w:val="125"/>
          <w:sz w:val="12"/>
        </w:rPr>
        <w:t>a</w:t>
      </w:r>
      <w:r>
        <w:rPr>
          <w:color w:val="231F20"/>
          <w:w w:val="115"/>
          <w:sz w:val="12"/>
        </w:rPr>
        <w:t>s</w:t>
      </w:r>
      <w:r>
        <w:rPr>
          <w:color w:val="231F20"/>
          <w:sz w:val="12"/>
        </w:rPr>
        <w:t> </w:t>
      </w:r>
      <w:r>
        <w:rPr>
          <w:color w:val="231F20"/>
          <w:spacing w:val="-9"/>
          <w:sz w:val="12"/>
        </w:rPr>
        <w:t> </w:t>
      </w:r>
      <w:r>
        <w:rPr>
          <w:color w:val="231F20"/>
          <w:spacing w:val="4"/>
          <w:w w:val="145"/>
          <w:sz w:val="12"/>
        </w:rPr>
        <w:t>d</w:t>
      </w:r>
      <w:r>
        <w:rPr>
          <w:color w:val="231F20"/>
          <w:spacing w:val="4"/>
          <w:w w:val="124"/>
          <w:sz w:val="12"/>
        </w:rPr>
        <w:t>e</w:t>
      </w:r>
      <w:r>
        <w:rPr>
          <w:color w:val="231F20"/>
          <w:w w:val="311"/>
          <w:sz w:val="12"/>
        </w:rPr>
        <w:t>l</w:t>
      </w:r>
      <w:r>
        <w:rPr>
          <w:color w:val="231F20"/>
          <w:sz w:val="12"/>
        </w:rPr>
        <w:t> </w:t>
      </w:r>
      <w:r>
        <w:rPr>
          <w:color w:val="231F20"/>
          <w:spacing w:val="-9"/>
          <w:sz w:val="12"/>
        </w:rPr>
        <w:t> </w:t>
      </w:r>
      <w:r>
        <w:rPr>
          <w:color w:val="231F20"/>
          <w:spacing w:val="4"/>
          <w:w w:val="112"/>
          <w:sz w:val="12"/>
        </w:rPr>
        <w:t>B</w:t>
      </w:r>
      <w:r>
        <w:rPr>
          <w:color w:val="231F20"/>
          <w:spacing w:val="4"/>
          <w:w w:val="155"/>
          <w:sz w:val="12"/>
        </w:rPr>
        <w:t>u</w:t>
      </w:r>
      <w:r>
        <w:rPr>
          <w:color w:val="231F20"/>
          <w:spacing w:val="4"/>
          <w:w w:val="224"/>
          <w:sz w:val="12"/>
        </w:rPr>
        <w:t>r</w:t>
      </w:r>
      <w:r>
        <w:rPr>
          <w:color w:val="231F20"/>
          <w:spacing w:val="4"/>
          <w:w w:val="155"/>
          <w:sz w:val="12"/>
        </w:rPr>
        <w:t>no</w:t>
      </w:r>
      <w:r>
        <w:rPr>
          <w:color w:val="231F20"/>
          <w:spacing w:val="4"/>
          <w:w w:val="155"/>
          <w:sz w:val="12"/>
        </w:rPr>
        <w:t>u</w:t>
      </w:r>
      <w:r>
        <w:rPr>
          <w:color w:val="231F20"/>
          <w:w w:val="275"/>
          <w:sz w:val="12"/>
        </w:rPr>
        <w:t>t</w:t>
      </w:r>
    </w:p>
    <w:p>
      <w:pPr>
        <w:spacing w:before="60"/>
        <w:ind w:left="1676" w:right="2067" w:firstLine="0"/>
        <w:jc w:val="left"/>
        <w:rPr>
          <w:sz w:val="16"/>
        </w:rPr>
      </w:pPr>
      <w:r>
        <w:rPr>
          <w:color w:val="231F20"/>
          <w:sz w:val="16"/>
        </w:rPr>
        <w:t>Fuente: elaborado por la doctora María Elena Escalona Franco</w:t>
      </w:r>
    </w:p>
    <w:p>
      <w:pPr>
        <w:pStyle w:val="BodyText"/>
      </w:pPr>
    </w:p>
    <w:p>
      <w:pPr>
        <w:pStyle w:val="BodyText"/>
      </w:pPr>
    </w:p>
    <w:p>
      <w:pPr>
        <w:pStyle w:val="BodyText"/>
      </w:pPr>
    </w:p>
    <w:p>
      <w:pPr>
        <w:pStyle w:val="BodyText"/>
        <w:spacing w:before="3"/>
        <w:rPr>
          <w:sz w:val="18"/>
        </w:rPr>
      </w:pPr>
    </w:p>
    <w:p>
      <w:pPr>
        <w:pStyle w:val="BodyText"/>
        <w:spacing w:before="69"/>
        <w:ind w:left="1500" w:right="2067"/>
      </w:pPr>
      <w:r>
        <w:rPr>
          <w:color w:val="231F20"/>
        </w:rPr>
        <w:t>54</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pPr>
    </w:p>
    <w:p>
      <w:pPr>
        <w:pStyle w:val="BodyText"/>
        <w:spacing w:before="11"/>
        <w:rPr>
          <w:sz w:val="28"/>
        </w:rPr>
      </w:pPr>
    </w:p>
    <w:p>
      <w:pPr>
        <w:pStyle w:val="BodyText"/>
        <w:spacing w:line="312" w:lineRule="auto" w:before="68"/>
        <w:ind w:left="1500" w:right="1497"/>
        <w:jc w:val="both"/>
      </w:pPr>
      <w:r>
        <w:rPr>
          <w:color w:val="231F20"/>
        </w:rPr>
        <w:t>Los síntomas del burnout pueden agruparse en cuatro áreas sin- tomatológicas:</w:t>
      </w:r>
      <w:r>
        <w:rPr>
          <w:color w:val="231F20"/>
          <w:spacing w:val="-26"/>
        </w:rPr>
        <w:t> </w:t>
      </w:r>
      <w:r>
        <w:rPr>
          <w:color w:val="231F20"/>
        </w:rPr>
        <w:t>1)</w:t>
      </w:r>
      <w:r>
        <w:rPr>
          <w:color w:val="231F20"/>
          <w:spacing w:val="-26"/>
        </w:rPr>
        <w:t> </w:t>
      </w:r>
      <w:r>
        <w:rPr>
          <w:color w:val="231F20"/>
        </w:rPr>
        <w:t>psicosomáticas:</w:t>
      </w:r>
      <w:r>
        <w:rPr>
          <w:color w:val="231F20"/>
          <w:spacing w:val="-26"/>
        </w:rPr>
        <w:t> </w:t>
      </w:r>
      <w:r>
        <w:rPr>
          <w:color w:val="231F20"/>
        </w:rPr>
        <w:t>presencia</w:t>
      </w:r>
      <w:r>
        <w:rPr>
          <w:color w:val="231F20"/>
          <w:spacing w:val="-26"/>
        </w:rPr>
        <w:t> </w:t>
      </w:r>
      <w:r>
        <w:rPr>
          <w:color w:val="231F20"/>
        </w:rPr>
        <w:t>de</w:t>
      </w:r>
      <w:r>
        <w:rPr>
          <w:color w:val="231F20"/>
          <w:spacing w:val="-26"/>
        </w:rPr>
        <w:t> </w:t>
      </w:r>
      <w:r>
        <w:rPr>
          <w:color w:val="231F20"/>
        </w:rPr>
        <w:t>dolores</w:t>
      </w:r>
      <w:r>
        <w:rPr>
          <w:color w:val="231F20"/>
          <w:spacing w:val="-26"/>
        </w:rPr>
        <w:t> </w:t>
      </w:r>
      <w:r>
        <w:rPr>
          <w:color w:val="231F20"/>
        </w:rPr>
        <w:t>de</w:t>
      </w:r>
      <w:r>
        <w:rPr>
          <w:color w:val="231F20"/>
          <w:spacing w:val="-26"/>
        </w:rPr>
        <w:t> </w:t>
      </w:r>
      <w:r>
        <w:rPr>
          <w:color w:val="231F20"/>
        </w:rPr>
        <w:t>cabeza, fatiga crónica, úlceras o desórdenes gastrointestinales, dolores musculares en la espalda y cuello, hipertensión, y en las mujeres pérdida de ciclos menstruales, 2) conductuales: ausentismo</w:t>
      </w:r>
      <w:r>
        <w:rPr>
          <w:color w:val="231F20"/>
          <w:spacing w:val="-34"/>
        </w:rPr>
        <w:t> </w:t>
      </w:r>
      <w:r>
        <w:rPr>
          <w:color w:val="231F20"/>
        </w:rPr>
        <w:t>labo- ral,</w:t>
      </w:r>
      <w:r>
        <w:rPr>
          <w:color w:val="231F20"/>
          <w:spacing w:val="-9"/>
        </w:rPr>
        <w:t> </w:t>
      </w:r>
      <w:r>
        <w:rPr>
          <w:color w:val="231F20"/>
        </w:rPr>
        <w:t>conducta</w:t>
      </w:r>
      <w:r>
        <w:rPr>
          <w:color w:val="231F20"/>
          <w:spacing w:val="-9"/>
        </w:rPr>
        <w:t> </w:t>
      </w:r>
      <w:r>
        <w:rPr>
          <w:color w:val="231F20"/>
        </w:rPr>
        <w:t>violenta,</w:t>
      </w:r>
      <w:r>
        <w:rPr>
          <w:color w:val="231F20"/>
          <w:spacing w:val="-9"/>
        </w:rPr>
        <w:t> </w:t>
      </w:r>
      <w:r>
        <w:rPr>
          <w:color w:val="231F20"/>
        </w:rPr>
        <w:t>abuso</w:t>
      </w:r>
      <w:r>
        <w:rPr>
          <w:color w:val="231F20"/>
          <w:spacing w:val="-9"/>
        </w:rPr>
        <w:t> </w:t>
      </w:r>
      <w:r>
        <w:rPr>
          <w:color w:val="231F20"/>
        </w:rPr>
        <w:t>de</w:t>
      </w:r>
      <w:r>
        <w:rPr>
          <w:color w:val="231F20"/>
          <w:spacing w:val="-9"/>
        </w:rPr>
        <w:t> </w:t>
      </w:r>
      <w:r>
        <w:rPr>
          <w:color w:val="231F20"/>
        </w:rPr>
        <w:t>drogas,</w:t>
      </w:r>
      <w:r>
        <w:rPr>
          <w:color w:val="231F20"/>
          <w:spacing w:val="-9"/>
        </w:rPr>
        <w:t> </w:t>
      </w:r>
      <w:r>
        <w:rPr>
          <w:color w:val="231F20"/>
        </w:rPr>
        <w:t>incapacidad</w:t>
      </w:r>
      <w:r>
        <w:rPr>
          <w:color w:val="231F20"/>
          <w:spacing w:val="-9"/>
        </w:rPr>
        <w:t> </w:t>
      </w:r>
      <w:r>
        <w:rPr>
          <w:color w:val="231F20"/>
        </w:rPr>
        <w:t>de</w:t>
      </w:r>
      <w:r>
        <w:rPr>
          <w:color w:val="231F20"/>
          <w:spacing w:val="-9"/>
        </w:rPr>
        <w:t> </w:t>
      </w:r>
      <w:r>
        <w:rPr>
          <w:color w:val="231F20"/>
        </w:rPr>
        <w:t>relajarse,</w:t>
      </w:r>
    </w:p>
    <w:p>
      <w:pPr>
        <w:pStyle w:val="ListParagraph"/>
        <w:numPr>
          <w:ilvl w:val="0"/>
          <w:numId w:val="7"/>
        </w:numPr>
        <w:tabs>
          <w:tab w:pos="1734" w:val="left" w:leader="none"/>
        </w:tabs>
        <w:spacing w:line="312" w:lineRule="auto" w:before="3" w:after="0"/>
        <w:ind w:left="1500" w:right="1497" w:firstLine="0"/>
        <w:jc w:val="both"/>
        <w:rPr>
          <w:sz w:val="20"/>
        </w:rPr>
      </w:pPr>
      <w:r>
        <w:rPr>
          <w:color w:val="231F20"/>
          <w:sz w:val="20"/>
        </w:rPr>
        <w:t>emocionales: distanciamiento afectivo que el profesional</w:t>
      </w:r>
      <w:r>
        <w:rPr>
          <w:color w:val="231F20"/>
          <w:spacing w:val="-36"/>
          <w:sz w:val="20"/>
        </w:rPr>
        <w:t> </w:t>
      </w:r>
      <w:r>
        <w:rPr>
          <w:color w:val="231F20"/>
          <w:sz w:val="20"/>
        </w:rPr>
        <w:t>mani- fiesta</w:t>
      </w:r>
      <w:r>
        <w:rPr>
          <w:color w:val="231F20"/>
          <w:spacing w:val="-32"/>
          <w:sz w:val="20"/>
        </w:rPr>
        <w:t> </w:t>
      </w:r>
      <w:r>
        <w:rPr>
          <w:color w:val="231F20"/>
          <w:sz w:val="20"/>
        </w:rPr>
        <w:t>a</w:t>
      </w:r>
      <w:r>
        <w:rPr>
          <w:color w:val="231F20"/>
          <w:spacing w:val="-32"/>
          <w:sz w:val="20"/>
        </w:rPr>
        <w:t> </w:t>
      </w:r>
      <w:r>
        <w:rPr>
          <w:color w:val="231F20"/>
          <w:sz w:val="20"/>
        </w:rPr>
        <w:t>las</w:t>
      </w:r>
      <w:r>
        <w:rPr>
          <w:color w:val="231F20"/>
          <w:spacing w:val="-32"/>
          <w:sz w:val="20"/>
        </w:rPr>
        <w:t> </w:t>
      </w:r>
      <w:r>
        <w:rPr>
          <w:color w:val="231F20"/>
          <w:sz w:val="20"/>
        </w:rPr>
        <w:t>personas</w:t>
      </w:r>
      <w:r>
        <w:rPr>
          <w:color w:val="231F20"/>
          <w:spacing w:val="-32"/>
          <w:sz w:val="20"/>
        </w:rPr>
        <w:t> </w:t>
      </w:r>
      <w:r>
        <w:rPr>
          <w:color w:val="231F20"/>
          <w:sz w:val="20"/>
        </w:rPr>
        <w:t>a</w:t>
      </w:r>
      <w:r>
        <w:rPr>
          <w:color w:val="231F20"/>
          <w:spacing w:val="-32"/>
          <w:sz w:val="20"/>
        </w:rPr>
        <w:t> </w:t>
      </w:r>
      <w:r>
        <w:rPr>
          <w:color w:val="231F20"/>
          <w:sz w:val="20"/>
        </w:rPr>
        <w:t>las</w:t>
      </w:r>
      <w:r>
        <w:rPr>
          <w:color w:val="231F20"/>
          <w:spacing w:val="-32"/>
          <w:sz w:val="20"/>
        </w:rPr>
        <w:t> </w:t>
      </w:r>
      <w:r>
        <w:rPr>
          <w:color w:val="231F20"/>
          <w:sz w:val="20"/>
        </w:rPr>
        <w:t>que</w:t>
      </w:r>
      <w:r>
        <w:rPr>
          <w:color w:val="231F20"/>
          <w:spacing w:val="-32"/>
          <w:sz w:val="20"/>
        </w:rPr>
        <w:t> </w:t>
      </w:r>
      <w:r>
        <w:rPr>
          <w:color w:val="231F20"/>
          <w:sz w:val="20"/>
        </w:rPr>
        <w:t>atiende</w:t>
      </w:r>
      <w:r>
        <w:rPr>
          <w:color w:val="231F20"/>
          <w:spacing w:val="-32"/>
          <w:sz w:val="20"/>
        </w:rPr>
        <w:t> </w:t>
      </w:r>
      <w:r>
        <w:rPr>
          <w:color w:val="231F20"/>
          <w:sz w:val="20"/>
        </w:rPr>
        <w:t>impaciencia,</w:t>
      </w:r>
      <w:r>
        <w:rPr>
          <w:color w:val="231F20"/>
          <w:spacing w:val="-32"/>
          <w:sz w:val="20"/>
        </w:rPr>
        <w:t> </w:t>
      </w:r>
      <w:r>
        <w:rPr>
          <w:color w:val="231F20"/>
          <w:sz w:val="20"/>
        </w:rPr>
        <w:t>deseos</w:t>
      </w:r>
      <w:r>
        <w:rPr>
          <w:color w:val="231F20"/>
          <w:spacing w:val="-32"/>
          <w:sz w:val="20"/>
        </w:rPr>
        <w:t> </w:t>
      </w:r>
      <w:r>
        <w:rPr>
          <w:color w:val="231F20"/>
          <w:sz w:val="20"/>
        </w:rPr>
        <w:t>de</w:t>
      </w:r>
      <w:r>
        <w:rPr>
          <w:color w:val="231F20"/>
          <w:spacing w:val="-32"/>
          <w:sz w:val="20"/>
        </w:rPr>
        <w:t> </w:t>
      </w:r>
      <w:r>
        <w:rPr>
          <w:color w:val="231F20"/>
          <w:sz w:val="20"/>
        </w:rPr>
        <w:t>aban- donar</w:t>
      </w:r>
      <w:r>
        <w:rPr>
          <w:color w:val="231F20"/>
          <w:spacing w:val="-8"/>
          <w:sz w:val="20"/>
        </w:rPr>
        <w:t> </w:t>
      </w:r>
      <w:r>
        <w:rPr>
          <w:color w:val="231F20"/>
          <w:sz w:val="20"/>
        </w:rPr>
        <w:t>el</w:t>
      </w:r>
      <w:r>
        <w:rPr>
          <w:color w:val="231F20"/>
          <w:spacing w:val="-8"/>
          <w:sz w:val="20"/>
        </w:rPr>
        <w:t> </w:t>
      </w:r>
      <w:r>
        <w:rPr>
          <w:color w:val="231F20"/>
          <w:sz w:val="20"/>
        </w:rPr>
        <w:t>trabajo</w:t>
      </w:r>
      <w:r>
        <w:rPr>
          <w:color w:val="231F20"/>
          <w:spacing w:val="-8"/>
          <w:sz w:val="20"/>
        </w:rPr>
        <w:t> </w:t>
      </w:r>
      <w:r>
        <w:rPr>
          <w:color w:val="231F20"/>
          <w:sz w:val="20"/>
        </w:rPr>
        <w:t>e</w:t>
      </w:r>
      <w:r>
        <w:rPr>
          <w:color w:val="231F20"/>
          <w:spacing w:val="-8"/>
          <w:sz w:val="20"/>
        </w:rPr>
        <w:t> </w:t>
      </w:r>
      <w:r>
        <w:rPr>
          <w:color w:val="231F20"/>
          <w:sz w:val="20"/>
        </w:rPr>
        <w:t>irritabilidad,</w:t>
      </w:r>
      <w:r>
        <w:rPr>
          <w:color w:val="231F20"/>
          <w:spacing w:val="-8"/>
          <w:sz w:val="20"/>
        </w:rPr>
        <w:t> </w:t>
      </w:r>
      <w:r>
        <w:rPr>
          <w:color w:val="231F20"/>
          <w:sz w:val="20"/>
        </w:rPr>
        <w:t>4)</w:t>
      </w:r>
      <w:r>
        <w:rPr>
          <w:color w:val="231F20"/>
          <w:spacing w:val="-8"/>
          <w:sz w:val="20"/>
        </w:rPr>
        <w:t> </w:t>
      </w:r>
      <w:r>
        <w:rPr>
          <w:color w:val="231F20"/>
          <w:sz w:val="20"/>
        </w:rPr>
        <w:t>defensivos:</w:t>
      </w:r>
      <w:r>
        <w:rPr>
          <w:color w:val="231F20"/>
          <w:spacing w:val="-8"/>
          <w:sz w:val="20"/>
        </w:rPr>
        <w:t> </w:t>
      </w:r>
      <w:r>
        <w:rPr>
          <w:color w:val="231F20"/>
          <w:sz w:val="20"/>
        </w:rPr>
        <w:t>aluden</w:t>
      </w:r>
      <w:r>
        <w:rPr>
          <w:color w:val="231F20"/>
          <w:spacing w:val="-8"/>
          <w:sz w:val="20"/>
        </w:rPr>
        <w:t> </w:t>
      </w:r>
      <w:r>
        <w:rPr>
          <w:color w:val="231F20"/>
          <w:sz w:val="20"/>
        </w:rPr>
        <w:t>a</w:t>
      </w:r>
      <w:r>
        <w:rPr>
          <w:color w:val="231F20"/>
          <w:spacing w:val="-8"/>
          <w:sz w:val="20"/>
        </w:rPr>
        <w:t> </w:t>
      </w:r>
      <w:r>
        <w:rPr>
          <w:color w:val="231F20"/>
          <w:sz w:val="20"/>
        </w:rPr>
        <w:t>la</w:t>
      </w:r>
      <w:r>
        <w:rPr>
          <w:color w:val="231F20"/>
          <w:spacing w:val="-8"/>
          <w:sz w:val="20"/>
        </w:rPr>
        <w:t> </w:t>
      </w:r>
      <w:r>
        <w:rPr>
          <w:color w:val="231F20"/>
          <w:sz w:val="20"/>
        </w:rPr>
        <w:t>negación emocional.</w:t>
      </w:r>
    </w:p>
    <w:p>
      <w:pPr>
        <w:pStyle w:val="BodyText"/>
        <w:spacing w:line="312" w:lineRule="auto" w:before="3"/>
        <w:ind w:left="1500" w:right="1497" w:firstLine="360"/>
        <w:jc w:val="both"/>
      </w:pPr>
      <w:r>
        <w:rPr>
          <w:color w:val="231F20"/>
          <w:spacing w:val="3"/>
          <w:w w:val="105"/>
        </w:rPr>
        <w:t>Lo </w:t>
      </w:r>
      <w:r>
        <w:rPr>
          <w:color w:val="231F20"/>
          <w:w w:val="105"/>
        </w:rPr>
        <w:t>anterior puede tratarse de un mecanismo que utiliza el </w:t>
      </w:r>
      <w:r>
        <w:rPr>
          <w:color w:val="231F20"/>
        </w:rPr>
        <w:t>profesional para poder aceptar sus sentimientos, negando los</w:t>
      </w:r>
      <w:r>
        <w:rPr>
          <w:color w:val="231F20"/>
          <w:spacing w:val="-34"/>
        </w:rPr>
        <w:t> </w:t>
      </w:r>
      <w:r>
        <w:rPr>
          <w:color w:val="231F20"/>
        </w:rPr>
        <w:t>as- pectos</w:t>
      </w:r>
      <w:r>
        <w:rPr>
          <w:color w:val="231F20"/>
          <w:spacing w:val="-15"/>
        </w:rPr>
        <w:t> </w:t>
      </w:r>
      <w:r>
        <w:rPr>
          <w:color w:val="231F20"/>
        </w:rPr>
        <w:t>anteriormente</w:t>
      </w:r>
      <w:r>
        <w:rPr>
          <w:color w:val="231F20"/>
          <w:spacing w:val="-14"/>
        </w:rPr>
        <w:t> </w:t>
      </w:r>
      <w:r>
        <w:rPr>
          <w:color w:val="231F20"/>
        </w:rPr>
        <w:t>descritos,</w:t>
      </w:r>
      <w:r>
        <w:rPr>
          <w:color w:val="231F20"/>
          <w:spacing w:val="-15"/>
        </w:rPr>
        <w:t> </w:t>
      </w:r>
      <w:r>
        <w:rPr>
          <w:color w:val="231F20"/>
        </w:rPr>
        <w:t>cuyas</w:t>
      </w:r>
      <w:r>
        <w:rPr>
          <w:color w:val="231F20"/>
          <w:spacing w:val="-15"/>
        </w:rPr>
        <w:t> </w:t>
      </w:r>
      <w:r>
        <w:rPr>
          <w:color w:val="231F20"/>
        </w:rPr>
        <w:t>formas</w:t>
      </w:r>
      <w:r>
        <w:rPr>
          <w:color w:val="231F20"/>
          <w:spacing w:val="-15"/>
        </w:rPr>
        <w:t> </w:t>
      </w:r>
      <w:r>
        <w:rPr>
          <w:color w:val="231F20"/>
        </w:rPr>
        <w:t>más</w:t>
      </w:r>
      <w:r>
        <w:rPr>
          <w:color w:val="231F20"/>
          <w:spacing w:val="-15"/>
        </w:rPr>
        <w:t> </w:t>
      </w:r>
      <w:r>
        <w:rPr>
          <w:color w:val="231F20"/>
        </w:rPr>
        <w:t>habituales</w:t>
      </w:r>
      <w:r>
        <w:rPr>
          <w:color w:val="231F20"/>
          <w:spacing w:val="-15"/>
        </w:rPr>
        <w:t> </w:t>
      </w:r>
      <w:r>
        <w:rPr>
          <w:color w:val="231F20"/>
        </w:rPr>
        <w:t>son: emociones,</w:t>
      </w:r>
      <w:r>
        <w:rPr>
          <w:color w:val="231F20"/>
          <w:spacing w:val="-20"/>
        </w:rPr>
        <w:t> </w:t>
      </w:r>
      <w:r>
        <w:rPr>
          <w:color w:val="231F20"/>
        </w:rPr>
        <w:t>ironía,</w:t>
      </w:r>
      <w:r>
        <w:rPr>
          <w:color w:val="231F20"/>
          <w:spacing w:val="-21"/>
        </w:rPr>
        <w:t> </w:t>
      </w:r>
      <w:r>
        <w:rPr>
          <w:color w:val="231F20"/>
        </w:rPr>
        <w:t>atención</w:t>
      </w:r>
      <w:r>
        <w:rPr>
          <w:color w:val="231F20"/>
          <w:spacing w:val="-20"/>
        </w:rPr>
        <w:t> </w:t>
      </w:r>
      <w:r>
        <w:rPr>
          <w:color w:val="231F20"/>
        </w:rPr>
        <w:t>selectiva</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desplazamiento</w:t>
      </w:r>
      <w:r>
        <w:rPr>
          <w:color w:val="231F20"/>
          <w:spacing w:val="-21"/>
        </w:rPr>
        <w:t> </w:t>
      </w:r>
      <w:r>
        <w:rPr>
          <w:color w:val="231F20"/>
        </w:rPr>
        <w:t>de</w:t>
      </w:r>
      <w:r>
        <w:rPr>
          <w:color w:val="231F20"/>
          <w:spacing w:val="-21"/>
        </w:rPr>
        <w:t> </w:t>
      </w:r>
      <w:r>
        <w:rPr>
          <w:color w:val="231F20"/>
        </w:rPr>
        <w:t>senti- </w:t>
      </w:r>
      <w:r>
        <w:rPr>
          <w:color w:val="231F20"/>
          <w:w w:val="105"/>
        </w:rPr>
        <w:t>mientos</w:t>
      </w:r>
      <w:r>
        <w:rPr>
          <w:color w:val="231F20"/>
          <w:spacing w:val="-36"/>
          <w:w w:val="105"/>
        </w:rPr>
        <w:t> </w:t>
      </w:r>
      <w:r>
        <w:rPr>
          <w:color w:val="231F20"/>
          <w:w w:val="105"/>
        </w:rPr>
        <w:t>hacia</w:t>
      </w:r>
      <w:r>
        <w:rPr>
          <w:color w:val="231F20"/>
          <w:spacing w:val="-36"/>
          <w:w w:val="105"/>
        </w:rPr>
        <w:t> </w:t>
      </w:r>
      <w:r>
        <w:rPr>
          <w:color w:val="231F20"/>
          <w:w w:val="105"/>
        </w:rPr>
        <w:t>otras</w:t>
      </w:r>
      <w:r>
        <w:rPr>
          <w:color w:val="231F20"/>
          <w:spacing w:val="-36"/>
          <w:w w:val="105"/>
        </w:rPr>
        <w:t> </w:t>
      </w:r>
      <w:r>
        <w:rPr>
          <w:color w:val="231F20"/>
          <w:w w:val="105"/>
        </w:rPr>
        <w:t>situaciones</w:t>
      </w:r>
      <w:r>
        <w:rPr>
          <w:color w:val="231F20"/>
          <w:spacing w:val="-36"/>
          <w:w w:val="105"/>
        </w:rPr>
        <w:t> </w:t>
      </w:r>
      <w:r>
        <w:rPr>
          <w:color w:val="231F20"/>
          <w:w w:val="105"/>
        </w:rPr>
        <w:t>o</w:t>
      </w:r>
      <w:r>
        <w:rPr>
          <w:color w:val="231F20"/>
          <w:spacing w:val="-36"/>
          <w:w w:val="105"/>
        </w:rPr>
        <w:t> </w:t>
      </w:r>
      <w:r>
        <w:rPr>
          <w:color w:val="231F20"/>
          <w:w w:val="105"/>
        </w:rPr>
        <w:t>cosas.</w:t>
      </w:r>
      <w:r>
        <w:rPr>
          <w:color w:val="231F20"/>
          <w:spacing w:val="-36"/>
          <w:w w:val="105"/>
        </w:rPr>
        <w:t> </w:t>
      </w:r>
      <w:r>
        <w:rPr>
          <w:color w:val="231F20"/>
          <w:spacing w:val="-5"/>
          <w:w w:val="105"/>
        </w:rPr>
        <w:t>También</w:t>
      </w:r>
      <w:r>
        <w:rPr>
          <w:color w:val="231F20"/>
          <w:spacing w:val="-36"/>
          <w:w w:val="105"/>
        </w:rPr>
        <w:t> </w:t>
      </w:r>
      <w:r>
        <w:rPr>
          <w:color w:val="231F20"/>
          <w:w w:val="105"/>
        </w:rPr>
        <w:t>pueden</w:t>
      </w:r>
      <w:r>
        <w:rPr>
          <w:color w:val="231F20"/>
          <w:spacing w:val="-36"/>
          <w:w w:val="105"/>
        </w:rPr>
        <w:t> </w:t>
      </w:r>
      <w:r>
        <w:rPr>
          <w:color w:val="231F20"/>
          <w:spacing w:val="-4"/>
          <w:w w:val="105"/>
        </w:rPr>
        <w:t>utilizar, </w:t>
      </w:r>
      <w:r>
        <w:rPr>
          <w:color w:val="231F20"/>
          <w:w w:val="105"/>
        </w:rPr>
        <w:t>para</w:t>
      </w:r>
      <w:r>
        <w:rPr>
          <w:color w:val="231F20"/>
          <w:spacing w:val="-23"/>
          <w:w w:val="105"/>
        </w:rPr>
        <w:t> </w:t>
      </w:r>
      <w:r>
        <w:rPr>
          <w:color w:val="231F20"/>
          <w:w w:val="105"/>
        </w:rPr>
        <w:t>defenderse,</w:t>
      </w:r>
      <w:r>
        <w:rPr>
          <w:color w:val="231F20"/>
          <w:spacing w:val="-23"/>
          <w:w w:val="105"/>
        </w:rPr>
        <w:t> </w:t>
      </w:r>
      <w:r>
        <w:rPr>
          <w:color w:val="231F20"/>
          <w:w w:val="105"/>
        </w:rPr>
        <w:t>la</w:t>
      </w:r>
      <w:r>
        <w:rPr>
          <w:color w:val="231F20"/>
          <w:spacing w:val="-23"/>
          <w:w w:val="105"/>
        </w:rPr>
        <w:t> </w:t>
      </w:r>
      <w:r>
        <w:rPr>
          <w:color w:val="231F20"/>
          <w:w w:val="105"/>
        </w:rPr>
        <w:t>intelectualización</w:t>
      </w:r>
      <w:r>
        <w:rPr>
          <w:color w:val="231F20"/>
          <w:spacing w:val="-23"/>
          <w:w w:val="105"/>
        </w:rPr>
        <w:t> </w:t>
      </w:r>
      <w:r>
        <w:rPr>
          <w:color w:val="231F20"/>
          <w:w w:val="105"/>
        </w:rPr>
        <w:t>o</w:t>
      </w:r>
      <w:r>
        <w:rPr>
          <w:color w:val="231F20"/>
          <w:spacing w:val="-23"/>
          <w:w w:val="105"/>
        </w:rPr>
        <w:t> </w:t>
      </w:r>
      <w:r>
        <w:rPr>
          <w:color w:val="231F20"/>
          <w:w w:val="105"/>
        </w:rPr>
        <w:t>atención</w:t>
      </w:r>
      <w:r>
        <w:rPr>
          <w:color w:val="231F20"/>
          <w:spacing w:val="-23"/>
          <w:w w:val="105"/>
        </w:rPr>
        <w:t> </w:t>
      </w:r>
      <w:r>
        <w:rPr>
          <w:color w:val="231F20"/>
          <w:w w:val="105"/>
        </w:rPr>
        <w:t>parcial</w:t>
      </w:r>
      <w:r>
        <w:rPr>
          <w:color w:val="231F20"/>
          <w:spacing w:val="-23"/>
          <w:w w:val="105"/>
        </w:rPr>
        <w:t> </w:t>
      </w:r>
      <w:r>
        <w:rPr>
          <w:color w:val="231F20"/>
          <w:w w:val="105"/>
        </w:rPr>
        <w:t>hacia</w:t>
      </w:r>
      <w:r>
        <w:rPr>
          <w:color w:val="231F20"/>
          <w:spacing w:val="-23"/>
          <w:w w:val="105"/>
        </w:rPr>
        <w:t> </w:t>
      </w:r>
      <w:r>
        <w:rPr>
          <w:color w:val="231F20"/>
          <w:w w:val="105"/>
        </w:rPr>
        <w:t>lo </w:t>
      </w:r>
      <w:r>
        <w:rPr>
          <w:color w:val="231F20"/>
        </w:rPr>
        <w:t>que</w:t>
      </w:r>
      <w:r>
        <w:rPr>
          <w:color w:val="231F20"/>
          <w:spacing w:val="-24"/>
        </w:rPr>
        <w:t> </w:t>
      </w:r>
      <w:r>
        <w:rPr>
          <w:color w:val="231F20"/>
        </w:rPr>
        <w:t>le</w:t>
      </w:r>
      <w:r>
        <w:rPr>
          <w:color w:val="231F20"/>
          <w:spacing w:val="-24"/>
        </w:rPr>
        <w:t> </w:t>
      </w:r>
      <w:r>
        <w:rPr>
          <w:color w:val="231F20"/>
        </w:rPr>
        <w:t>resulta</w:t>
      </w:r>
      <w:r>
        <w:rPr>
          <w:color w:val="231F20"/>
          <w:spacing w:val="-24"/>
        </w:rPr>
        <w:t> </w:t>
      </w:r>
      <w:r>
        <w:rPr>
          <w:color w:val="231F20"/>
        </w:rPr>
        <w:t>menos</w:t>
      </w:r>
      <w:r>
        <w:rPr>
          <w:color w:val="231F20"/>
          <w:spacing w:val="-24"/>
        </w:rPr>
        <w:t> </w:t>
      </w:r>
      <w:r>
        <w:rPr>
          <w:color w:val="231F20"/>
        </w:rPr>
        <w:t>desagradable.</w:t>
      </w:r>
    </w:p>
    <w:p>
      <w:pPr>
        <w:pStyle w:val="BodyText"/>
        <w:spacing w:line="312" w:lineRule="auto" w:before="3"/>
        <w:ind w:left="1500" w:right="1496" w:firstLine="360"/>
        <w:jc w:val="both"/>
      </w:pPr>
      <w:r>
        <w:rPr>
          <w:color w:val="231F20"/>
        </w:rPr>
        <w:t>Los síntomas comienzan con una situación de insatisfacción, ansiedad, angustia ante los problemas de la práctica de la ense- ñanza;</w:t>
      </w:r>
      <w:r>
        <w:rPr>
          <w:color w:val="231F20"/>
          <w:spacing w:val="-19"/>
        </w:rPr>
        <w:t> </w:t>
      </w:r>
      <w:r>
        <w:rPr>
          <w:color w:val="231F20"/>
        </w:rPr>
        <w:t>los</w:t>
      </w:r>
      <w:r>
        <w:rPr>
          <w:color w:val="231F20"/>
          <w:spacing w:val="-19"/>
        </w:rPr>
        <w:t> </w:t>
      </w:r>
      <w:r>
        <w:rPr>
          <w:color w:val="231F20"/>
        </w:rPr>
        <w:t>maestros</w:t>
      </w:r>
      <w:r>
        <w:rPr>
          <w:color w:val="231F20"/>
          <w:spacing w:val="-20"/>
        </w:rPr>
        <w:t> </w:t>
      </w:r>
      <w:r>
        <w:rPr>
          <w:color w:val="231F20"/>
        </w:rPr>
        <w:t>sienten</w:t>
      </w:r>
      <w:r>
        <w:rPr>
          <w:color w:val="231F20"/>
          <w:spacing w:val="-20"/>
        </w:rPr>
        <w:t> </w:t>
      </w:r>
      <w:r>
        <w:rPr>
          <w:color w:val="231F20"/>
        </w:rPr>
        <w:t>una</w:t>
      </w:r>
      <w:r>
        <w:rPr>
          <w:color w:val="231F20"/>
          <w:spacing w:val="-19"/>
        </w:rPr>
        <w:t> </w:t>
      </w:r>
      <w:r>
        <w:rPr>
          <w:color w:val="231F20"/>
        </w:rPr>
        <w:t>incapacidad</w:t>
      </w:r>
      <w:r>
        <w:rPr>
          <w:color w:val="231F20"/>
          <w:spacing w:val="-20"/>
        </w:rPr>
        <w:t> </w:t>
      </w:r>
      <w:r>
        <w:rPr>
          <w:color w:val="231F20"/>
        </w:rPr>
        <w:t>para</w:t>
      </w:r>
      <w:r>
        <w:rPr>
          <w:color w:val="231F20"/>
          <w:spacing w:val="-19"/>
        </w:rPr>
        <w:t> </w:t>
      </w:r>
      <w:r>
        <w:rPr>
          <w:color w:val="231F20"/>
        </w:rPr>
        <w:t>enfrentar</w:t>
      </w:r>
      <w:r>
        <w:rPr>
          <w:color w:val="231F20"/>
          <w:spacing w:val="-19"/>
        </w:rPr>
        <w:t> </w:t>
      </w:r>
      <w:r>
        <w:rPr>
          <w:color w:val="231F20"/>
        </w:rPr>
        <w:t>el</w:t>
      </w:r>
      <w:r>
        <w:rPr>
          <w:color w:val="231F20"/>
          <w:spacing w:val="-19"/>
        </w:rPr>
        <w:t> </w:t>
      </w:r>
      <w:r>
        <w:rPr>
          <w:color w:val="231F20"/>
        </w:rPr>
        <w:t>gra- do, y ese sentir entra en contradicción con la imagen del docente “Dios”,</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ideal</w:t>
      </w:r>
      <w:r>
        <w:rPr>
          <w:color w:val="231F20"/>
          <w:spacing w:val="-6"/>
        </w:rPr>
        <w:t> </w:t>
      </w:r>
      <w:r>
        <w:rPr>
          <w:color w:val="231F20"/>
        </w:rPr>
        <w:t>que</w:t>
      </w:r>
      <w:r>
        <w:rPr>
          <w:color w:val="231F20"/>
          <w:spacing w:val="-6"/>
        </w:rPr>
        <w:t> </w:t>
      </w:r>
      <w:r>
        <w:rPr>
          <w:color w:val="231F20"/>
        </w:rPr>
        <w:t>tenían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profesión</w:t>
      </w:r>
      <w:r>
        <w:rPr>
          <w:color w:val="231F20"/>
          <w:spacing w:val="-6"/>
        </w:rPr>
        <w:t> </w:t>
      </w:r>
      <w:r>
        <w:rPr>
          <w:color w:val="231F20"/>
        </w:rPr>
        <w:t>y</w:t>
      </w:r>
      <w:r>
        <w:rPr>
          <w:color w:val="231F20"/>
          <w:spacing w:val="-6"/>
        </w:rPr>
        <w:t> </w:t>
      </w:r>
      <w:r>
        <w:rPr>
          <w:color w:val="231F20"/>
        </w:rPr>
        <w:t>terminan</w:t>
      </w:r>
      <w:r>
        <w:rPr>
          <w:color w:val="231F20"/>
          <w:spacing w:val="-6"/>
        </w:rPr>
        <w:t> </w:t>
      </w:r>
      <w:r>
        <w:rPr>
          <w:color w:val="231F20"/>
        </w:rPr>
        <w:t>con</w:t>
      </w:r>
      <w:r>
        <w:rPr>
          <w:color w:val="231F20"/>
          <w:spacing w:val="-6"/>
        </w:rPr>
        <w:t> </w:t>
      </w:r>
      <w:r>
        <w:rPr>
          <w:color w:val="231F20"/>
        </w:rPr>
        <w:t>cua- dros de estrés agudo, trastornos mentales y del comportamiento, abarcando</w:t>
      </w:r>
      <w:r>
        <w:rPr>
          <w:color w:val="231F20"/>
          <w:spacing w:val="-14"/>
        </w:rPr>
        <w:t> </w:t>
      </w:r>
      <w:r>
        <w:rPr>
          <w:color w:val="231F20"/>
        </w:rPr>
        <w:t>enfermedades</w:t>
      </w:r>
      <w:r>
        <w:rPr>
          <w:color w:val="231F20"/>
          <w:spacing w:val="-14"/>
        </w:rPr>
        <w:t> </w:t>
      </w:r>
      <w:r>
        <w:rPr>
          <w:color w:val="231F20"/>
        </w:rPr>
        <w:t>como</w:t>
      </w:r>
      <w:r>
        <w:rPr>
          <w:color w:val="231F20"/>
          <w:spacing w:val="-14"/>
        </w:rPr>
        <w:t> </w:t>
      </w:r>
      <w:r>
        <w:rPr>
          <w:color w:val="231F20"/>
        </w:rPr>
        <w:t>depresión,</w:t>
      </w:r>
      <w:r>
        <w:rPr>
          <w:color w:val="231F20"/>
          <w:spacing w:val="-14"/>
        </w:rPr>
        <w:t> </w:t>
      </w:r>
      <w:r>
        <w:rPr>
          <w:color w:val="231F20"/>
        </w:rPr>
        <w:t>pánico,</w:t>
      </w:r>
      <w:r>
        <w:rPr>
          <w:color w:val="231F20"/>
          <w:spacing w:val="-14"/>
        </w:rPr>
        <w:t> </w:t>
      </w:r>
      <w:r>
        <w:rPr>
          <w:color w:val="231F20"/>
        </w:rPr>
        <w:t>fobias</w:t>
      </w:r>
      <w:r>
        <w:rPr>
          <w:color w:val="231F20"/>
          <w:spacing w:val="-14"/>
        </w:rPr>
        <w:t> </w:t>
      </w:r>
      <w:r>
        <w:rPr>
          <w:color w:val="231F20"/>
        </w:rPr>
        <w:t>y</w:t>
      </w:r>
      <w:r>
        <w:rPr>
          <w:color w:val="231F20"/>
          <w:spacing w:val="-14"/>
        </w:rPr>
        <w:t> </w:t>
      </w:r>
      <w:r>
        <w:rPr>
          <w:color w:val="231F20"/>
        </w:rPr>
        <w:t>estrés postraumático.</w:t>
      </w:r>
    </w:p>
    <w:p>
      <w:pPr>
        <w:pStyle w:val="BodyText"/>
        <w:spacing w:before="3"/>
        <w:ind w:left="1860" w:right="1197"/>
      </w:pPr>
      <w:r>
        <w:rPr>
          <w:color w:val="231F20"/>
        </w:rPr>
        <w:t>Centrándonos en los profesionales de la educación, el síndro-</w:t>
      </w:r>
    </w:p>
    <w:p>
      <w:pPr>
        <w:pStyle w:val="BodyText"/>
        <w:spacing w:before="70"/>
        <w:ind w:left="1500"/>
        <w:jc w:val="both"/>
      </w:pPr>
      <w:r>
        <w:rPr>
          <w:color w:val="231F20"/>
        </w:rPr>
        <w:t>me analizado se manifiesta a través de la apatía, pérdida de interés</w:t>
      </w:r>
    </w:p>
    <w:p>
      <w:pPr>
        <w:pStyle w:val="BodyText"/>
      </w:pPr>
    </w:p>
    <w:p>
      <w:pPr>
        <w:pStyle w:val="BodyText"/>
        <w:spacing w:before="5"/>
        <w:rPr>
          <w:sz w:val="28"/>
        </w:rPr>
      </w:pPr>
    </w:p>
    <w:p>
      <w:pPr>
        <w:pStyle w:val="BodyText"/>
        <w:spacing w:before="69"/>
        <w:ind w:left="1385" w:right="1497"/>
        <w:jc w:val="right"/>
      </w:pPr>
      <w:r>
        <w:rPr>
          <w:color w:val="231F20"/>
          <w:w w:val="95"/>
        </w:rPr>
        <w:t>55</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y</w:t>
      </w:r>
      <w:r>
        <w:rPr>
          <w:color w:val="231F20"/>
          <w:spacing w:val="-10"/>
        </w:rPr>
        <w:t> </w:t>
      </w:r>
      <w:r>
        <w:rPr>
          <w:color w:val="231F20"/>
        </w:rPr>
        <w:t>motivación;</w:t>
      </w:r>
      <w:r>
        <w:rPr>
          <w:color w:val="231F20"/>
          <w:spacing w:val="-11"/>
        </w:rPr>
        <w:t> </w:t>
      </w:r>
      <w:r>
        <w:rPr>
          <w:color w:val="231F20"/>
        </w:rPr>
        <w:t>se</w:t>
      </w:r>
      <w:r>
        <w:rPr>
          <w:color w:val="231F20"/>
          <w:spacing w:val="-10"/>
        </w:rPr>
        <w:t> </w:t>
      </w:r>
      <w:r>
        <w:rPr>
          <w:color w:val="231F20"/>
        </w:rPr>
        <w:t>observa</w:t>
      </w:r>
      <w:r>
        <w:rPr>
          <w:color w:val="231F20"/>
          <w:spacing w:val="-11"/>
        </w:rPr>
        <w:t> </w:t>
      </w:r>
      <w:r>
        <w:rPr>
          <w:color w:val="231F20"/>
        </w:rPr>
        <w:t>que</w:t>
      </w:r>
      <w:r>
        <w:rPr>
          <w:color w:val="231F20"/>
          <w:spacing w:val="-10"/>
        </w:rPr>
        <w:t> </w:t>
      </w:r>
      <w:r>
        <w:rPr>
          <w:color w:val="231F20"/>
        </w:rPr>
        <w:t>los</w:t>
      </w:r>
      <w:r>
        <w:rPr>
          <w:color w:val="231F20"/>
          <w:spacing w:val="-10"/>
        </w:rPr>
        <w:t> </w:t>
      </w:r>
      <w:r>
        <w:rPr>
          <w:color w:val="231F20"/>
        </w:rPr>
        <w:t>docentes</w:t>
      </w:r>
      <w:r>
        <w:rPr>
          <w:color w:val="231F20"/>
          <w:spacing w:val="-11"/>
        </w:rPr>
        <w:t> </w:t>
      </w:r>
      <w:r>
        <w:rPr>
          <w:color w:val="231F20"/>
        </w:rPr>
        <w:t>experimentan</w:t>
      </w:r>
      <w:r>
        <w:rPr>
          <w:color w:val="231F20"/>
          <w:spacing w:val="-11"/>
        </w:rPr>
        <w:t> </w:t>
      </w:r>
      <w:r>
        <w:rPr>
          <w:color w:val="231F20"/>
        </w:rPr>
        <w:t>un</w:t>
      </w:r>
      <w:r>
        <w:rPr>
          <w:color w:val="231F20"/>
          <w:spacing w:val="-10"/>
        </w:rPr>
        <w:t> </w:t>
      </w:r>
      <w:r>
        <w:rPr>
          <w:color w:val="231F20"/>
        </w:rPr>
        <w:t>senti- </w:t>
      </w:r>
      <w:r>
        <w:rPr>
          <w:color w:val="231F20"/>
          <w:w w:val="105"/>
        </w:rPr>
        <w:t>miento</w:t>
      </w:r>
      <w:r>
        <w:rPr>
          <w:color w:val="231F20"/>
          <w:spacing w:val="-16"/>
          <w:w w:val="105"/>
        </w:rPr>
        <w:t> </w:t>
      </w:r>
      <w:r>
        <w:rPr>
          <w:color w:val="231F20"/>
          <w:w w:val="105"/>
        </w:rPr>
        <w:t>de</w:t>
      </w:r>
      <w:r>
        <w:rPr>
          <w:color w:val="231F20"/>
          <w:spacing w:val="-16"/>
          <w:w w:val="105"/>
        </w:rPr>
        <w:t> </w:t>
      </w:r>
      <w:r>
        <w:rPr>
          <w:color w:val="231F20"/>
          <w:w w:val="105"/>
        </w:rPr>
        <w:t>“sufrimiento”</w:t>
      </w:r>
      <w:r>
        <w:rPr>
          <w:color w:val="231F20"/>
          <w:spacing w:val="-16"/>
          <w:w w:val="105"/>
        </w:rPr>
        <w:t> </w:t>
      </w:r>
      <w:r>
        <w:rPr>
          <w:color w:val="231F20"/>
          <w:w w:val="105"/>
        </w:rPr>
        <w:t>al</w:t>
      </w:r>
      <w:r>
        <w:rPr>
          <w:color w:val="231F20"/>
          <w:spacing w:val="-16"/>
          <w:w w:val="105"/>
        </w:rPr>
        <w:t> </w:t>
      </w:r>
      <w:r>
        <w:rPr>
          <w:color w:val="231F20"/>
          <w:w w:val="105"/>
        </w:rPr>
        <w:t>entrar</w:t>
      </w:r>
      <w:r>
        <w:rPr>
          <w:color w:val="231F20"/>
          <w:spacing w:val="-16"/>
          <w:w w:val="105"/>
        </w:rPr>
        <w:t> </w:t>
      </w:r>
      <w:r>
        <w:rPr>
          <w:color w:val="231F20"/>
          <w:w w:val="105"/>
        </w:rPr>
        <w:t>en</w:t>
      </w:r>
      <w:r>
        <w:rPr>
          <w:color w:val="231F20"/>
          <w:spacing w:val="-16"/>
          <w:w w:val="105"/>
        </w:rPr>
        <w:t> </w:t>
      </w:r>
      <w:r>
        <w:rPr>
          <w:color w:val="231F20"/>
          <w:w w:val="105"/>
        </w:rPr>
        <w:t>clase,</w:t>
      </w:r>
      <w:r>
        <w:rPr>
          <w:color w:val="231F20"/>
          <w:spacing w:val="-16"/>
          <w:w w:val="105"/>
        </w:rPr>
        <w:t> </w:t>
      </w:r>
      <w:r>
        <w:rPr>
          <w:color w:val="231F20"/>
          <w:w w:val="105"/>
        </w:rPr>
        <w:t>donde</w:t>
      </w:r>
      <w:r>
        <w:rPr>
          <w:color w:val="231F20"/>
          <w:spacing w:val="-16"/>
          <w:w w:val="105"/>
        </w:rPr>
        <w:t> </w:t>
      </w:r>
      <w:r>
        <w:rPr>
          <w:color w:val="231F20"/>
          <w:w w:val="105"/>
        </w:rPr>
        <w:t>la</w:t>
      </w:r>
      <w:r>
        <w:rPr>
          <w:color w:val="231F20"/>
          <w:spacing w:val="-16"/>
          <w:w w:val="105"/>
        </w:rPr>
        <w:t> </w:t>
      </w:r>
      <w:r>
        <w:rPr>
          <w:color w:val="231F20"/>
          <w:w w:val="105"/>
        </w:rPr>
        <w:t>relación</w:t>
      </w:r>
      <w:r>
        <w:rPr>
          <w:color w:val="231F20"/>
          <w:spacing w:val="-16"/>
          <w:w w:val="105"/>
        </w:rPr>
        <w:t> </w:t>
      </w:r>
      <w:r>
        <w:rPr>
          <w:color w:val="231F20"/>
          <w:w w:val="105"/>
        </w:rPr>
        <w:t>con </w:t>
      </w:r>
      <w:r>
        <w:rPr>
          <w:color w:val="231F20"/>
        </w:rPr>
        <w:t>el</w:t>
      </w:r>
      <w:r>
        <w:rPr>
          <w:color w:val="231F20"/>
          <w:spacing w:val="-10"/>
        </w:rPr>
        <w:t> </w:t>
      </w:r>
      <w:r>
        <w:rPr>
          <w:color w:val="231F20"/>
        </w:rPr>
        <w:t>alumnado</w:t>
      </w:r>
      <w:r>
        <w:rPr>
          <w:color w:val="231F20"/>
          <w:spacing w:val="-10"/>
        </w:rPr>
        <w:t> </w:t>
      </w:r>
      <w:r>
        <w:rPr>
          <w:color w:val="231F20"/>
        </w:rPr>
        <w:t>se</w:t>
      </w:r>
      <w:r>
        <w:rPr>
          <w:color w:val="231F20"/>
          <w:spacing w:val="-10"/>
        </w:rPr>
        <w:t> </w:t>
      </w:r>
      <w:r>
        <w:rPr>
          <w:color w:val="231F20"/>
        </w:rPr>
        <w:t>percibe</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confrontación</w:t>
      </w:r>
      <w:r>
        <w:rPr>
          <w:color w:val="231F20"/>
          <w:spacing w:val="-10"/>
        </w:rPr>
        <w:t> </w:t>
      </w:r>
      <w:r>
        <w:rPr>
          <w:color w:val="231F20"/>
        </w:rPr>
        <w:t>de</w:t>
      </w:r>
      <w:r>
        <w:rPr>
          <w:color w:val="231F20"/>
          <w:spacing w:val="-10"/>
        </w:rPr>
        <w:t> </w:t>
      </w:r>
      <w:r>
        <w:rPr>
          <w:color w:val="231F20"/>
        </w:rPr>
        <w:t>intereses.</w:t>
      </w:r>
    </w:p>
    <w:p>
      <w:pPr>
        <w:pStyle w:val="BodyText"/>
      </w:pPr>
    </w:p>
    <w:p>
      <w:pPr>
        <w:pStyle w:val="BodyText"/>
        <w:spacing w:before="5"/>
        <w:rPr>
          <w:sz w:val="29"/>
        </w:rPr>
      </w:pPr>
    </w:p>
    <w:p>
      <w:pPr>
        <w:spacing w:before="0"/>
        <w:ind w:left="1500" w:right="0" w:firstLine="0"/>
        <w:jc w:val="both"/>
        <w:rPr>
          <w:rFonts w:ascii="Palatino Linotype" w:hAnsi="Palatino Linotype"/>
          <w:i/>
          <w:sz w:val="20"/>
        </w:rPr>
      </w:pPr>
      <w:r>
        <w:rPr>
          <w:rFonts w:ascii="Palatino Linotype" w:hAnsi="Palatino Linotype"/>
          <w:i/>
          <w:color w:val="231F20"/>
          <w:sz w:val="20"/>
        </w:rPr>
        <w:t>Depresión laboral</w:t>
      </w:r>
    </w:p>
    <w:p>
      <w:pPr>
        <w:pStyle w:val="BodyText"/>
        <w:spacing w:before="3"/>
        <w:rPr>
          <w:rFonts w:ascii="Palatino Linotype"/>
          <w:i/>
          <w:sz w:val="25"/>
        </w:rPr>
      </w:pPr>
    </w:p>
    <w:p>
      <w:pPr>
        <w:pStyle w:val="BodyText"/>
        <w:spacing w:line="312" w:lineRule="auto"/>
        <w:ind w:left="1500" w:right="1497"/>
        <w:jc w:val="both"/>
      </w:pPr>
      <w:r>
        <w:rPr>
          <w:color w:val="231F20"/>
          <w:spacing w:val="-4"/>
          <w:w w:val="105"/>
        </w:rPr>
        <w:t>Trastorno</w:t>
      </w:r>
      <w:r>
        <w:rPr>
          <w:color w:val="231F20"/>
          <w:spacing w:val="-40"/>
          <w:w w:val="105"/>
        </w:rPr>
        <w:t> </w:t>
      </w:r>
      <w:r>
        <w:rPr>
          <w:color w:val="231F20"/>
          <w:w w:val="105"/>
        </w:rPr>
        <w:t>emocional</w:t>
      </w:r>
      <w:r>
        <w:rPr>
          <w:color w:val="231F20"/>
          <w:spacing w:val="-40"/>
          <w:w w:val="105"/>
        </w:rPr>
        <w:t> </w:t>
      </w:r>
      <w:r>
        <w:rPr>
          <w:color w:val="231F20"/>
          <w:w w:val="105"/>
        </w:rPr>
        <w:t>que</w:t>
      </w:r>
      <w:r>
        <w:rPr>
          <w:color w:val="231F20"/>
          <w:spacing w:val="-40"/>
          <w:w w:val="105"/>
        </w:rPr>
        <w:t> </w:t>
      </w:r>
      <w:r>
        <w:rPr>
          <w:color w:val="231F20"/>
          <w:w w:val="105"/>
        </w:rPr>
        <w:t>aparece</w:t>
      </w:r>
      <w:r>
        <w:rPr>
          <w:color w:val="231F20"/>
          <w:spacing w:val="-40"/>
          <w:w w:val="105"/>
        </w:rPr>
        <w:t> </w:t>
      </w:r>
      <w:r>
        <w:rPr>
          <w:color w:val="231F20"/>
          <w:w w:val="105"/>
        </w:rPr>
        <w:t>como</w:t>
      </w:r>
      <w:r>
        <w:rPr>
          <w:color w:val="231F20"/>
          <w:spacing w:val="-40"/>
          <w:w w:val="105"/>
        </w:rPr>
        <w:t> </w:t>
      </w:r>
      <w:r>
        <w:rPr>
          <w:color w:val="231F20"/>
          <w:w w:val="105"/>
        </w:rPr>
        <w:t>un</w:t>
      </w:r>
      <w:r>
        <w:rPr>
          <w:color w:val="231F20"/>
          <w:spacing w:val="-40"/>
          <w:w w:val="105"/>
        </w:rPr>
        <w:t> </w:t>
      </w:r>
      <w:r>
        <w:rPr>
          <w:color w:val="231F20"/>
          <w:w w:val="105"/>
        </w:rPr>
        <w:t>estado</w:t>
      </w:r>
      <w:r>
        <w:rPr>
          <w:color w:val="231F20"/>
          <w:spacing w:val="-40"/>
          <w:w w:val="105"/>
        </w:rPr>
        <w:t> </w:t>
      </w:r>
      <w:r>
        <w:rPr>
          <w:color w:val="231F20"/>
          <w:w w:val="105"/>
        </w:rPr>
        <w:t>de</w:t>
      </w:r>
      <w:r>
        <w:rPr>
          <w:color w:val="231F20"/>
          <w:spacing w:val="-40"/>
          <w:w w:val="105"/>
        </w:rPr>
        <w:t> </w:t>
      </w:r>
      <w:r>
        <w:rPr>
          <w:color w:val="231F20"/>
          <w:w w:val="105"/>
        </w:rPr>
        <w:t>abatimiento e</w:t>
      </w:r>
      <w:r>
        <w:rPr>
          <w:color w:val="231F20"/>
          <w:spacing w:val="-27"/>
          <w:w w:val="105"/>
        </w:rPr>
        <w:t> </w:t>
      </w:r>
      <w:r>
        <w:rPr>
          <w:color w:val="231F20"/>
          <w:w w:val="105"/>
        </w:rPr>
        <w:t>infelicidad</w:t>
      </w:r>
      <w:r>
        <w:rPr>
          <w:color w:val="231F20"/>
          <w:spacing w:val="-27"/>
          <w:w w:val="105"/>
        </w:rPr>
        <w:t> </w:t>
      </w:r>
      <w:r>
        <w:rPr>
          <w:color w:val="231F20"/>
          <w:w w:val="105"/>
        </w:rPr>
        <w:t>que</w:t>
      </w:r>
      <w:r>
        <w:rPr>
          <w:color w:val="231F20"/>
          <w:spacing w:val="-27"/>
          <w:w w:val="105"/>
        </w:rPr>
        <w:t> </w:t>
      </w:r>
      <w:r>
        <w:rPr>
          <w:color w:val="231F20"/>
          <w:w w:val="105"/>
        </w:rPr>
        <w:t>puede</w:t>
      </w:r>
      <w:r>
        <w:rPr>
          <w:color w:val="231F20"/>
          <w:spacing w:val="-27"/>
          <w:w w:val="105"/>
        </w:rPr>
        <w:t> </w:t>
      </w:r>
      <w:r>
        <w:rPr>
          <w:color w:val="231F20"/>
          <w:w w:val="105"/>
        </w:rPr>
        <w:t>ser</w:t>
      </w:r>
      <w:r>
        <w:rPr>
          <w:color w:val="231F20"/>
          <w:spacing w:val="-27"/>
          <w:w w:val="105"/>
        </w:rPr>
        <w:t> </w:t>
      </w:r>
      <w:r>
        <w:rPr>
          <w:color w:val="231F20"/>
          <w:w w:val="105"/>
        </w:rPr>
        <w:t>transitorio</w:t>
      </w:r>
      <w:r>
        <w:rPr>
          <w:color w:val="231F20"/>
          <w:spacing w:val="-27"/>
          <w:w w:val="105"/>
        </w:rPr>
        <w:t> </w:t>
      </w:r>
      <w:r>
        <w:rPr>
          <w:color w:val="231F20"/>
          <w:w w:val="105"/>
        </w:rPr>
        <w:t>o</w:t>
      </w:r>
      <w:r>
        <w:rPr>
          <w:color w:val="231F20"/>
          <w:spacing w:val="-27"/>
          <w:w w:val="105"/>
        </w:rPr>
        <w:t> </w:t>
      </w:r>
      <w:r>
        <w:rPr>
          <w:color w:val="231F20"/>
          <w:w w:val="105"/>
        </w:rPr>
        <w:t>permanente.</w:t>
      </w:r>
      <w:r>
        <w:rPr>
          <w:color w:val="231F20"/>
          <w:spacing w:val="-27"/>
          <w:w w:val="105"/>
        </w:rPr>
        <w:t> </w:t>
      </w:r>
      <w:r>
        <w:rPr>
          <w:color w:val="231F20"/>
          <w:spacing w:val="-3"/>
          <w:w w:val="105"/>
        </w:rPr>
        <w:t>Para</w:t>
      </w:r>
      <w:r>
        <w:rPr>
          <w:color w:val="231F20"/>
          <w:spacing w:val="-27"/>
          <w:w w:val="105"/>
        </w:rPr>
        <w:t> </w:t>
      </w:r>
      <w:r>
        <w:rPr>
          <w:color w:val="231F20"/>
          <w:w w:val="105"/>
        </w:rPr>
        <w:t>la</w:t>
      </w:r>
      <w:r>
        <w:rPr>
          <w:color w:val="231F20"/>
          <w:spacing w:val="-27"/>
          <w:w w:val="105"/>
        </w:rPr>
        <w:t> </w:t>
      </w:r>
      <w:r>
        <w:rPr>
          <w:color w:val="231F20"/>
          <w:w w:val="105"/>
        </w:rPr>
        <w:t>me- dicina</w:t>
      </w:r>
      <w:r>
        <w:rPr>
          <w:color w:val="231F20"/>
          <w:spacing w:val="-23"/>
          <w:w w:val="105"/>
        </w:rPr>
        <w:t> </w:t>
      </w:r>
      <w:r>
        <w:rPr>
          <w:color w:val="231F20"/>
          <w:w w:val="105"/>
        </w:rPr>
        <w:t>y</w:t>
      </w:r>
      <w:r>
        <w:rPr>
          <w:color w:val="231F20"/>
          <w:spacing w:val="-23"/>
          <w:w w:val="105"/>
        </w:rPr>
        <w:t> </w:t>
      </w:r>
      <w:r>
        <w:rPr>
          <w:color w:val="231F20"/>
          <w:w w:val="105"/>
        </w:rPr>
        <w:t>la</w:t>
      </w:r>
      <w:r>
        <w:rPr>
          <w:color w:val="231F20"/>
          <w:spacing w:val="-23"/>
          <w:w w:val="105"/>
        </w:rPr>
        <w:t> </w:t>
      </w:r>
      <w:r>
        <w:rPr>
          <w:color w:val="231F20"/>
          <w:w w:val="105"/>
        </w:rPr>
        <w:t>psicología,</w:t>
      </w:r>
      <w:r>
        <w:rPr>
          <w:color w:val="231F20"/>
          <w:spacing w:val="-23"/>
          <w:w w:val="105"/>
        </w:rPr>
        <w:t> </w:t>
      </w:r>
      <w:r>
        <w:rPr>
          <w:color w:val="231F20"/>
          <w:w w:val="105"/>
        </w:rPr>
        <w:t>la</w:t>
      </w:r>
      <w:r>
        <w:rPr>
          <w:color w:val="231F20"/>
          <w:spacing w:val="-23"/>
          <w:w w:val="105"/>
        </w:rPr>
        <w:t> </w:t>
      </w:r>
      <w:r>
        <w:rPr>
          <w:color w:val="231F20"/>
          <w:w w:val="105"/>
        </w:rPr>
        <w:t>depresión</w:t>
      </w:r>
      <w:r>
        <w:rPr>
          <w:color w:val="231F20"/>
          <w:spacing w:val="-23"/>
          <w:w w:val="105"/>
        </w:rPr>
        <w:t> </w:t>
      </w:r>
      <w:r>
        <w:rPr>
          <w:color w:val="231F20"/>
          <w:w w:val="105"/>
        </w:rPr>
        <w:t>es</w:t>
      </w:r>
      <w:r>
        <w:rPr>
          <w:color w:val="231F20"/>
          <w:spacing w:val="-23"/>
          <w:w w:val="105"/>
        </w:rPr>
        <w:t> </w:t>
      </w:r>
      <w:r>
        <w:rPr>
          <w:color w:val="231F20"/>
          <w:w w:val="105"/>
        </w:rPr>
        <w:t>un</w:t>
      </w:r>
      <w:r>
        <w:rPr>
          <w:color w:val="231F20"/>
          <w:spacing w:val="-23"/>
          <w:w w:val="105"/>
        </w:rPr>
        <w:t> </w:t>
      </w:r>
      <w:r>
        <w:rPr>
          <w:color w:val="231F20"/>
          <w:w w:val="105"/>
        </w:rPr>
        <w:t>síndrome</w:t>
      </w:r>
      <w:r>
        <w:rPr>
          <w:color w:val="231F20"/>
          <w:spacing w:val="-23"/>
          <w:w w:val="105"/>
        </w:rPr>
        <w:t> </w:t>
      </w:r>
      <w:r>
        <w:rPr>
          <w:color w:val="231F20"/>
          <w:w w:val="105"/>
        </w:rPr>
        <w:t>o</w:t>
      </w:r>
      <w:r>
        <w:rPr>
          <w:color w:val="231F20"/>
          <w:spacing w:val="-23"/>
          <w:w w:val="105"/>
        </w:rPr>
        <w:t> </w:t>
      </w:r>
      <w:r>
        <w:rPr>
          <w:color w:val="231F20"/>
          <w:w w:val="105"/>
        </w:rPr>
        <w:t>conjunto</w:t>
      </w:r>
      <w:r>
        <w:rPr>
          <w:color w:val="231F20"/>
          <w:spacing w:val="-23"/>
          <w:w w:val="105"/>
        </w:rPr>
        <w:t> </w:t>
      </w:r>
      <w:r>
        <w:rPr>
          <w:color w:val="231F20"/>
          <w:w w:val="105"/>
        </w:rPr>
        <w:t>de </w:t>
      </w:r>
      <w:r>
        <w:rPr>
          <w:color w:val="231F20"/>
        </w:rPr>
        <w:t>síntomas</w:t>
      </w:r>
      <w:r>
        <w:rPr>
          <w:color w:val="231F20"/>
          <w:spacing w:val="-24"/>
        </w:rPr>
        <w:t> </w:t>
      </w:r>
      <w:r>
        <w:rPr>
          <w:color w:val="231F20"/>
        </w:rPr>
        <w:t>que</w:t>
      </w:r>
      <w:r>
        <w:rPr>
          <w:color w:val="231F20"/>
          <w:spacing w:val="-24"/>
        </w:rPr>
        <w:t> </w:t>
      </w:r>
      <w:r>
        <w:rPr>
          <w:color w:val="231F20"/>
        </w:rPr>
        <w:t>afectan</w:t>
      </w:r>
      <w:r>
        <w:rPr>
          <w:color w:val="231F20"/>
          <w:spacing w:val="-24"/>
        </w:rPr>
        <w:t> </w:t>
      </w:r>
      <w:r>
        <w:rPr>
          <w:color w:val="231F20"/>
        </w:rPr>
        <w:t>principalmente</w:t>
      </w:r>
      <w:r>
        <w:rPr>
          <w:color w:val="231F20"/>
          <w:spacing w:val="-24"/>
        </w:rPr>
        <w:t> </w:t>
      </w:r>
      <w:r>
        <w:rPr>
          <w:color w:val="231F20"/>
        </w:rPr>
        <w:t>al</w:t>
      </w:r>
      <w:r>
        <w:rPr>
          <w:color w:val="231F20"/>
          <w:spacing w:val="-24"/>
        </w:rPr>
        <w:t> </w:t>
      </w:r>
      <w:r>
        <w:rPr>
          <w:color w:val="231F20"/>
        </w:rPr>
        <w:t>área</w:t>
      </w:r>
      <w:r>
        <w:rPr>
          <w:color w:val="231F20"/>
          <w:spacing w:val="-24"/>
        </w:rPr>
        <w:t> </w:t>
      </w:r>
      <w:r>
        <w:rPr>
          <w:color w:val="231F20"/>
        </w:rPr>
        <w:t>afectiva</w:t>
      </w:r>
      <w:r>
        <w:rPr>
          <w:color w:val="231F20"/>
          <w:spacing w:val="-23"/>
        </w:rPr>
        <w:t> </w:t>
      </w:r>
      <w:r>
        <w:rPr>
          <w:color w:val="231F20"/>
        </w:rPr>
        <w:t>de</w:t>
      </w:r>
      <w:r>
        <w:rPr>
          <w:color w:val="231F20"/>
          <w:spacing w:val="-24"/>
        </w:rPr>
        <w:t> </w:t>
      </w:r>
      <w:r>
        <w:rPr>
          <w:color w:val="231F20"/>
        </w:rPr>
        <w:t>una</w:t>
      </w:r>
      <w:r>
        <w:rPr>
          <w:color w:val="231F20"/>
          <w:spacing w:val="-24"/>
        </w:rPr>
        <w:t> </w:t>
      </w:r>
      <w:r>
        <w:rPr>
          <w:color w:val="231F20"/>
        </w:rPr>
        <w:t>perso- </w:t>
      </w:r>
      <w:r>
        <w:rPr>
          <w:color w:val="231F20"/>
          <w:w w:val="105"/>
        </w:rPr>
        <w:t>na.</w:t>
      </w:r>
      <w:r>
        <w:rPr>
          <w:color w:val="231F20"/>
          <w:spacing w:val="-38"/>
          <w:w w:val="105"/>
        </w:rPr>
        <w:t> </w:t>
      </w:r>
      <w:r>
        <w:rPr>
          <w:color w:val="231F20"/>
          <w:w w:val="105"/>
        </w:rPr>
        <w:t>De</w:t>
      </w:r>
      <w:r>
        <w:rPr>
          <w:color w:val="231F20"/>
          <w:spacing w:val="-38"/>
          <w:w w:val="105"/>
        </w:rPr>
        <w:t> </w:t>
      </w:r>
      <w:r>
        <w:rPr>
          <w:color w:val="231F20"/>
          <w:w w:val="105"/>
        </w:rPr>
        <w:t>esta</w:t>
      </w:r>
      <w:r>
        <w:rPr>
          <w:color w:val="231F20"/>
          <w:spacing w:val="-38"/>
          <w:w w:val="105"/>
        </w:rPr>
        <w:t> </w:t>
      </w:r>
      <w:r>
        <w:rPr>
          <w:color w:val="231F20"/>
          <w:w w:val="105"/>
        </w:rPr>
        <w:t>forma,</w:t>
      </w:r>
      <w:r>
        <w:rPr>
          <w:color w:val="231F20"/>
          <w:spacing w:val="-38"/>
          <w:w w:val="105"/>
        </w:rPr>
        <w:t> </w:t>
      </w:r>
      <w:r>
        <w:rPr>
          <w:color w:val="231F20"/>
          <w:w w:val="105"/>
        </w:rPr>
        <w:t>la</w:t>
      </w:r>
      <w:r>
        <w:rPr>
          <w:color w:val="231F20"/>
          <w:spacing w:val="-38"/>
          <w:w w:val="105"/>
        </w:rPr>
        <w:t> </w:t>
      </w:r>
      <w:r>
        <w:rPr>
          <w:color w:val="231F20"/>
          <w:w w:val="105"/>
        </w:rPr>
        <w:t>tristeza</w:t>
      </w:r>
      <w:r>
        <w:rPr>
          <w:color w:val="231F20"/>
          <w:spacing w:val="-38"/>
          <w:w w:val="105"/>
        </w:rPr>
        <w:t> </w:t>
      </w:r>
      <w:r>
        <w:rPr>
          <w:color w:val="231F20"/>
          <w:w w:val="105"/>
        </w:rPr>
        <w:t>patológica,</w:t>
      </w:r>
      <w:r>
        <w:rPr>
          <w:color w:val="231F20"/>
          <w:spacing w:val="-38"/>
          <w:w w:val="105"/>
        </w:rPr>
        <w:t> </w:t>
      </w:r>
      <w:r>
        <w:rPr>
          <w:color w:val="231F20"/>
          <w:w w:val="105"/>
        </w:rPr>
        <w:t>el</w:t>
      </w:r>
      <w:r>
        <w:rPr>
          <w:color w:val="231F20"/>
          <w:spacing w:val="-38"/>
          <w:w w:val="105"/>
        </w:rPr>
        <w:t> </w:t>
      </w:r>
      <w:r>
        <w:rPr>
          <w:color w:val="231F20"/>
          <w:w w:val="105"/>
        </w:rPr>
        <w:t>decaimiento,</w:t>
      </w:r>
      <w:r>
        <w:rPr>
          <w:color w:val="231F20"/>
          <w:spacing w:val="-38"/>
          <w:w w:val="105"/>
        </w:rPr>
        <w:t> </w:t>
      </w:r>
      <w:r>
        <w:rPr>
          <w:color w:val="231F20"/>
          <w:w w:val="105"/>
        </w:rPr>
        <w:t>la</w:t>
      </w:r>
      <w:r>
        <w:rPr>
          <w:color w:val="231F20"/>
          <w:spacing w:val="-38"/>
          <w:w w:val="105"/>
        </w:rPr>
        <w:t> </w:t>
      </w:r>
      <w:r>
        <w:rPr>
          <w:color w:val="231F20"/>
          <w:w w:val="105"/>
        </w:rPr>
        <w:t>irritabi- lidad</w:t>
      </w:r>
      <w:r>
        <w:rPr>
          <w:color w:val="231F20"/>
          <w:spacing w:val="-26"/>
          <w:w w:val="105"/>
        </w:rPr>
        <w:t> </w:t>
      </w:r>
      <w:r>
        <w:rPr>
          <w:color w:val="231F20"/>
          <w:w w:val="105"/>
        </w:rPr>
        <w:t>y</w:t>
      </w:r>
      <w:r>
        <w:rPr>
          <w:color w:val="231F20"/>
          <w:spacing w:val="-26"/>
          <w:w w:val="105"/>
        </w:rPr>
        <w:t> </w:t>
      </w:r>
      <w:r>
        <w:rPr>
          <w:color w:val="231F20"/>
          <w:w w:val="105"/>
        </w:rPr>
        <w:t>el</w:t>
      </w:r>
      <w:r>
        <w:rPr>
          <w:color w:val="231F20"/>
          <w:spacing w:val="-26"/>
          <w:w w:val="105"/>
        </w:rPr>
        <w:t> </w:t>
      </w:r>
      <w:r>
        <w:rPr>
          <w:color w:val="231F20"/>
          <w:w w:val="105"/>
        </w:rPr>
        <w:t>trastorno</w:t>
      </w:r>
      <w:r>
        <w:rPr>
          <w:color w:val="231F20"/>
          <w:spacing w:val="-26"/>
          <w:w w:val="105"/>
        </w:rPr>
        <w:t> </w:t>
      </w:r>
      <w:r>
        <w:rPr>
          <w:color w:val="231F20"/>
          <w:w w:val="105"/>
        </w:rPr>
        <w:t>del</w:t>
      </w:r>
      <w:r>
        <w:rPr>
          <w:color w:val="231F20"/>
          <w:spacing w:val="-26"/>
          <w:w w:val="105"/>
        </w:rPr>
        <w:t> </w:t>
      </w:r>
      <w:r>
        <w:rPr>
          <w:color w:val="231F20"/>
          <w:w w:val="105"/>
        </w:rPr>
        <w:t>humor</w:t>
      </w:r>
      <w:r>
        <w:rPr>
          <w:color w:val="231F20"/>
          <w:spacing w:val="-26"/>
          <w:w w:val="105"/>
        </w:rPr>
        <w:t> </w:t>
      </w:r>
      <w:r>
        <w:rPr>
          <w:color w:val="231F20"/>
          <w:w w:val="105"/>
        </w:rPr>
        <w:t>pueden</w:t>
      </w:r>
      <w:r>
        <w:rPr>
          <w:color w:val="231F20"/>
          <w:spacing w:val="-26"/>
          <w:w w:val="105"/>
        </w:rPr>
        <w:t> </w:t>
      </w:r>
      <w:r>
        <w:rPr>
          <w:color w:val="231F20"/>
          <w:w w:val="105"/>
        </w:rPr>
        <w:t>causar</w:t>
      </w:r>
      <w:r>
        <w:rPr>
          <w:color w:val="231F20"/>
          <w:spacing w:val="-26"/>
          <w:w w:val="105"/>
        </w:rPr>
        <w:t> </w:t>
      </w:r>
      <w:r>
        <w:rPr>
          <w:color w:val="231F20"/>
          <w:w w:val="105"/>
        </w:rPr>
        <w:t>una</w:t>
      </w:r>
      <w:r>
        <w:rPr>
          <w:color w:val="231F20"/>
          <w:spacing w:val="-26"/>
          <w:w w:val="105"/>
        </w:rPr>
        <w:t> </w:t>
      </w:r>
      <w:r>
        <w:rPr>
          <w:color w:val="231F20"/>
          <w:w w:val="105"/>
        </w:rPr>
        <w:t>disminución</w:t>
      </w:r>
      <w:r>
        <w:rPr>
          <w:color w:val="231F20"/>
          <w:spacing w:val="-26"/>
          <w:w w:val="105"/>
        </w:rPr>
        <w:t> </w:t>
      </w:r>
      <w:r>
        <w:rPr>
          <w:color w:val="231F20"/>
          <w:w w:val="105"/>
        </w:rPr>
        <w:t>en el</w:t>
      </w:r>
      <w:r>
        <w:rPr>
          <w:color w:val="231F20"/>
          <w:spacing w:val="-25"/>
          <w:w w:val="105"/>
        </w:rPr>
        <w:t> </w:t>
      </w:r>
      <w:r>
        <w:rPr>
          <w:color w:val="231F20"/>
          <w:w w:val="105"/>
        </w:rPr>
        <w:t>rendimiento</w:t>
      </w:r>
      <w:r>
        <w:rPr>
          <w:color w:val="231F20"/>
          <w:spacing w:val="-25"/>
          <w:w w:val="105"/>
        </w:rPr>
        <w:t> </w:t>
      </w:r>
      <w:r>
        <w:rPr>
          <w:color w:val="231F20"/>
          <w:w w:val="105"/>
        </w:rPr>
        <w:t>profesional</w:t>
      </w:r>
      <w:r>
        <w:rPr>
          <w:color w:val="231F20"/>
          <w:spacing w:val="-25"/>
          <w:w w:val="105"/>
        </w:rPr>
        <w:t> </w:t>
      </w:r>
      <w:r>
        <w:rPr>
          <w:color w:val="231F20"/>
          <w:w w:val="105"/>
        </w:rPr>
        <w:t>o</w:t>
      </w:r>
      <w:r>
        <w:rPr>
          <w:color w:val="231F20"/>
          <w:spacing w:val="-25"/>
          <w:w w:val="105"/>
        </w:rPr>
        <w:t> </w:t>
      </w:r>
      <w:r>
        <w:rPr>
          <w:color w:val="231F20"/>
          <w:w w:val="105"/>
        </w:rPr>
        <w:t>una</w:t>
      </w:r>
      <w:r>
        <w:rPr>
          <w:color w:val="231F20"/>
          <w:spacing w:val="-25"/>
          <w:w w:val="105"/>
        </w:rPr>
        <w:t> </w:t>
      </w:r>
      <w:r>
        <w:rPr>
          <w:color w:val="231F20"/>
          <w:w w:val="105"/>
        </w:rPr>
        <w:t>limitación</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vida</w:t>
      </w:r>
      <w:r>
        <w:rPr>
          <w:color w:val="231F20"/>
          <w:spacing w:val="-25"/>
          <w:w w:val="105"/>
        </w:rPr>
        <w:t> </w:t>
      </w:r>
      <w:r>
        <w:rPr>
          <w:color w:val="231F20"/>
          <w:w w:val="105"/>
        </w:rPr>
        <w:t>social.</w:t>
      </w:r>
    </w:p>
    <w:p>
      <w:pPr>
        <w:pStyle w:val="BodyText"/>
        <w:spacing w:line="312" w:lineRule="auto" w:before="3"/>
        <w:ind w:left="1500" w:right="1497" w:firstLine="360"/>
        <w:jc w:val="both"/>
      </w:pPr>
      <w:r>
        <w:rPr>
          <w:color w:val="231F20"/>
          <w:spacing w:val="3"/>
        </w:rPr>
        <w:t>La</w:t>
      </w:r>
      <w:r>
        <w:rPr>
          <w:color w:val="231F20"/>
          <w:spacing w:val="-14"/>
        </w:rPr>
        <w:t> </w:t>
      </w:r>
      <w:r>
        <w:rPr>
          <w:color w:val="231F20"/>
        </w:rPr>
        <w:t>depresión</w:t>
      </w:r>
      <w:r>
        <w:rPr>
          <w:color w:val="231F20"/>
          <w:spacing w:val="-14"/>
        </w:rPr>
        <w:t> </w:t>
      </w:r>
      <w:r>
        <w:rPr>
          <w:color w:val="231F20"/>
        </w:rPr>
        <w:t>también</w:t>
      </w:r>
      <w:r>
        <w:rPr>
          <w:color w:val="231F20"/>
          <w:spacing w:val="-14"/>
        </w:rPr>
        <w:t> </w:t>
      </w:r>
      <w:r>
        <w:rPr>
          <w:color w:val="231F20"/>
        </w:rPr>
        <w:t>puede</w:t>
      </w:r>
      <w:r>
        <w:rPr>
          <w:color w:val="231F20"/>
          <w:spacing w:val="-14"/>
        </w:rPr>
        <w:t> </w:t>
      </w:r>
      <w:r>
        <w:rPr>
          <w:color w:val="231F20"/>
        </w:rPr>
        <w:t>ser</w:t>
      </w:r>
      <w:r>
        <w:rPr>
          <w:color w:val="231F20"/>
          <w:spacing w:val="-14"/>
        </w:rPr>
        <w:t> </w:t>
      </w:r>
      <w:r>
        <w:rPr>
          <w:color w:val="231F20"/>
        </w:rPr>
        <w:t>expresada</w:t>
      </w:r>
      <w:r>
        <w:rPr>
          <w:color w:val="231F20"/>
          <w:spacing w:val="-14"/>
        </w:rPr>
        <w:t> </w:t>
      </w:r>
      <w:r>
        <w:rPr>
          <w:color w:val="231F20"/>
        </w:rPr>
        <w:t>mediante</w:t>
      </w:r>
      <w:r>
        <w:rPr>
          <w:color w:val="231F20"/>
          <w:spacing w:val="-14"/>
        </w:rPr>
        <w:t> </w:t>
      </w:r>
      <w:r>
        <w:rPr>
          <w:color w:val="231F20"/>
        </w:rPr>
        <w:t>afeccio- nes de tipo cognitivo, volitivo o somático. Se expresa como una sensación de incapacidad para asumir los retos que presenta la vida</w:t>
      </w:r>
      <w:r>
        <w:rPr>
          <w:color w:val="231F20"/>
          <w:spacing w:val="-10"/>
        </w:rPr>
        <w:t> </w:t>
      </w:r>
      <w:r>
        <w:rPr>
          <w:color w:val="231F20"/>
        </w:rPr>
        <w:t>cotidiana,</w:t>
      </w:r>
      <w:r>
        <w:rPr>
          <w:color w:val="231F20"/>
          <w:spacing w:val="-10"/>
        </w:rPr>
        <w:t> </w:t>
      </w:r>
      <w:r>
        <w:rPr>
          <w:color w:val="231F20"/>
        </w:rPr>
        <w:t>es</w:t>
      </w:r>
      <w:r>
        <w:rPr>
          <w:color w:val="231F20"/>
          <w:spacing w:val="-10"/>
        </w:rPr>
        <w:t> </w:t>
      </w:r>
      <w:r>
        <w:rPr>
          <w:color w:val="231F20"/>
          <w:spacing w:val="-5"/>
        </w:rPr>
        <w:t>decir,</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entorno</w:t>
      </w:r>
      <w:r>
        <w:rPr>
          <w:color w:val="231F20"/>
          <w:spacing w:val="-10"/>
        </w:rPr>
        <w:t> </w:t>
      </w:r>
      <w:r>
        <w:rPr>
          <w:color w:val="231F20"/>
        </w:rPr>
        <w:t>rebasa</w:t>
      </w:r>
      <w:r>
        <w:rPr>
          <w:color w:val="231F20"/>
          <w:spacing w:val="-10"/>
        </w:rPr>
        <w:t> </w:t>
      </w:r>
      <w:r>
        <w:rPr>
          <w:color w:val="231F20"/>
        </w:rPr>
        <w:t>las</w:t>
      </w:r>
      <w:r>
        <w:rPr>
          <w:color w:val="231F20"/>
          <w:spacing w:val="-10"/>
        </w:rPr>
        <w:t> </w:t>
      </w:r>
      <w:r>
        <w:rPr>
          <w:color w:val="231F20"/>
        </w:rPr>
        <w:t>posibilidades</w:t>
      </w:r>
      <w:r>
        <w:rPr>
          <w:color w:val="231F20"/>
          <w:spacing w:val="-10"/>
        </w:rPr>
        <w:t> </w:t>
      </w:r>
      <w:r>
        <w:rPr>
          <w:color w:val="231F20"/>
        </w:rPr>
        <w:t>de respuesta, lo que causa reacciones de tipo fisiológico, cognitivo</w:t>
      </w:r>
      <w:r>
        <w:rPr>
          <w:color w:val="231F20"/>
          <w:spacing w:val="-20"/>
        </w:rPr>
        <w:t> </w:t>
      </w:r>
      <w:r>
        <w:rPr>
          <w:color w:val="231F20"/>
        </w:rPr>
        <w:t>y </w:t>
      </w:r>
      <w:r>
        <w:rPr>
          <w:color w:val="231F20"/>
          <w:spacing w:val="-3"/>
        </w:rPr>
        <w:t>psicomotor.</w:t>
      </w:r>
      <w:r>
        <w:rPr>
          <w:color w:val="231F20"/>
          <w:spacing w:val="-13"/>
        </w:rPr>
        <w:t> </w:t>
      </w:r>
      <w:r>
        <w:rPr>
          <w:color w:val="231F20"/>
        </w:rPr>
        <w:t>Se</w:t>
      </w:r>
      <w:r>
        <w:rPr>
          <w:color w:val="231F20"/>
          <w:spacing w:val="-13"/>
        </w:rPr>
        <w:t> </w:t>
      </w:r>
      <w:r>
        <w:rPr>
          <w:color w:val="231F20"/>
        </w:rPr>
        <w:t>relaciona</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angustia,</w:t>
      </w:r>
      <w:r>
        <w:rPr>
          <w:color w:val="231F20"/>
          <w:spacing w:val="-13"/>
        </w:rPr>
        <w:t> </w:t>
      </w:r>
      <w:r>
        <w:rPr>
          <w:color w:val="231F20"/>
        </w:rPr>
        <w:t>inadaptaciones</w:t>
      </w:r>
      <w:r>
        <w:rPr>
          <w:color w:val="231F20"/>
          <w:spacing w:val="-13"/>
        </w:rPr>
        <w:t> </w:t>
      </w:r>
      <w:r>
        <w:rPr>
          <w:color w:val="231F20"/>
        </w:rPr>
        <w:t>sociales, somatización, y se manifiesta por tristeza profunda, abatimiento, disminución de las funciones psíquicas, pérdida de interés por actividades normales de la vida cotidiana, apetito, presencia de pensamientos</w:t>
      </w:r>
      <w:r>
        <w:rPr>
          <w:color w:val="231F20"/>
          <w:spacing w:val="-15"/>
        </w:rPr>
        <w:t> </w:t>
      </w:r>
      <w:r>
        <w:rPr>
          <w:color w:val="231F20"/>
        </w:rPr>
        <w:t>de</w:t>
      </w:r>
      <w:r>
        <w:rPr>
          <w:color w:val="231F20"/>
          <w:spacing w:val="-14"/>
        </w:rPr>
        <w:t> </w:t>
      </w:r>
      <w:r>
        <w:rPr>
          <w:color w:val="231F20"/>
        </w:rPr>
        <w:t>autodesprecio.</w:t>
      </w:r>
      <w:r>
        <w:rPr>
          <w:color w:val="231F20"/>
          <w:spacing w:val="-13"/>
        </w:rPr>
        <w:t> </w:t>
      </w:r>
      <w:r>
        <w:rPr>
          <w:color w:val="231F20"/>
        </w:rPr>
        <w:t>Los</w:t>
      </w:r>
      <w:r>
        <w:rPr>
          <w:color w:val="231F20"/>
          <w:spacing w:val="-14"/>
        </w:rPr>
        <w:t> </w:t>
      </w:r>
      <w:r>
        <w:rPr>
          <w:color w:val="231F20"/>
        </w:rPr>
        <w:t>efectos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depresión</w:t>
      </w:r>
      <w:r>
        <w:rPr>
          <w:color w:val="231F20"/>
          <w:spacing w:val="-14"/>
        </w:rPr>
        <w:t> </w:t>
      </w:r>
      <w:r>
        <w:rPr>
          <w:color w:val="231F20"/>
        </w:rPr>
        <w:t>en</w:t>
      </w:r>
      <w:r>
        <w:rPr>
          <w:color w:val="231F20"/>
          <w:spacing w:val="-14"/>
        </w:rPr>
        <w:t> </w:t>
      </w:r>
      <w:r>
        <w:rPr>
          <w:color w:val="231F20"/>
        </w:rPr>
        <w:t>el trabajo pueden ser lentitud y errores frecuentes, dificultades en</w:t>
      </w:r>
      <w:r>
        <w:rPr>
          <w:color w:val="231F20"/>
          <w:spacing w:val="-35"/>
        </w:rPr>
        <w:t> </w:t>
      </w:r>
      <w:r>
        <w:rPr>
          <w:color w:val="231F20"/>
        </w:rPr>
        <w:t>la concentración, enfrentamientos con compañeros, mayor frecuen- cia</w:t>
      </w:r>
      <w:r>
        <w:rPr>
          <w:color w:val="231F20"/>
          <w:spacing w:val="-36"/>
        </w:rPr>
        <w:t> </w:t>
      </w:r>
      <w:r>
        <w:rPr>
          <w:color w:val="231F20"/>
        </w:rPr>
        <w:t>de</w:t>
      </w:r>
      <w:r>
        <w:rPr>
          <w:color w:val="231F20"/>
          <w:spacing w:val="-36"/>
        </w:rPr>
        <w:t> </w:t>
      </w:r>
      <w:r>
        <w:rPr>
          <w:color w:val="231F20"/>
        </w:rPr>
        <w:t>ausencias</w:t>
      </w:r>
      <w:r>
        <w:rPr>
          <w:color w:val="231F20"/>
          <w:spacing w:val="-36"/>
        </w:rPr>
        <w:t> </w:t>
      </w:r>
      <w:r>
        <w:rPr>
          <w:color w:val="231F20"/>
        </w:rPr>
        <w:t>injustificadas.</w:t>
      </w:r>
    </w:p>
    <w:p>
      <w:pPr>
        <w:pStyle w:val="BodyText"/>
        <w:spacing w:before="3"/>
        <w:ind w:left="1860" w:right="1197"/>
      </w:pPr>
      <w:r>
        <w:rPr>
          <w:color w:val="231F20"/>
        </w:rPr>
        <w:t>Entre las condiciones laborales no satisfactorias causantes de</w:t>
      </w:r>
    </w:p>
    <w:p>
      <w:pPr>
        <w:pStyle w:val="BodyText"/>
      </w:pPr>
    </w:p>
    <w:p>
      <w:pPr>
        <w:pStyle w:val="BodyText"/>
        <w:spacing w:before="1"/>
        <w:rPr>
          <w:sz w:val="29"/>
        </w:rPr>
      </w:pPr>
    </w:p>
    <w:p>
      <w:pPr>
        <w:pStyle w:val="BodyText"/>
        <w:spacing w:before="68"/>
        <w:ind w:left="1500" w:right="2067"/>
      </w:pPr>
      <w:r>
        <w:rPr>
          <w:color w:val="231F20"/>
        </w:rPr>
        <w:t>56</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6"/>
        <w:jc w:val="both"/>
      </w:pPr>
      <w:r>
        <w:rPr>
          <w:color w:val="231F20"/>
        </w:rPr>
        <w:t>la depresión se encuentran las siguientes: condiciones laborales inadecuadas, presión y estrés excesivo y mantenido, no poder </w:t>
      </w:r>
      <w:r>
        <w:rPr>
          <w:color w:val="231F20"/>
          <w:spacing w:val="-1"/>
        </w:rPr>
        <w:t>demostrar conocimientos, </w:t>
      </w:r>
      <w:r>
        <w:rPr>
          <w:color w:val="231F20"/>
        </w:rPr>
        <w:t>habilidades o destrezas, incertidumbre laboral,</w:t>
      </w:r>
      <w:r>
        <w:rPr>
          <w:color w:val="231F20"/>
          <w:spacing w:val="-6"/>
        </w:rPr>
        <w:t> </w:t>
      </w:r>
      <w:r>
        <w:rPr>
          <w:color w:val="231F20"/>
        </w:rPr>
        <w:t>no</w:t>
      </w:r>
      <w:r>
        <w:rPr>
          <w:color w:val="231F20"/>
          <w:spacing w:val="-6"/>
        </w:rPr>
        <w:t> </w:t>
      </w:r>
      <w:r>
        <w:rPr>
          <w:color w:val="231F20"/>
        </w:rPr>
        <w:t>opinar</w:t>
      </w:r>
      <w:r>
        <w:rPr>
          <w:color w:val="231F20"/>
          <w:spacing w:val="-6"/>
        </w:rPr>
        <w:t> </w:t>
      </w:r>
      <w:r>
        <w:rPr>
          <w:color w:val="231F20"/>
        </w:rPr>
        <w:t>ni</w:t>
      </w:r>
      <w:r>
        <w:rPr>
          <w:color w:val="231F20"/>
          <w:spacing w:val="-6"/>
        </w:rPr>
        <w:t> </w:t>
      </w:r>
      <w:r>
        <w:rPr>
          <w:color w:val="231F20"/>
        </w:rPr>
        <w:t>tomar</w:t>
      </w:r>
      <w:r>
        <w:rPr>
          <w:color w:val="231F20"/>
          <w:spacing w:val="-6"/>
        </w:rPr>
        <w:t> </w:t>
      </w:r>
      <w:r>
        <w:rPr>
          <w:color w:val="231F20"/>
        </w:rPr>
        <w:t>decisiones</w:t>
      </w:r>
      <w:r>
        <w:rPr>
          <w:color w:val="231F20"/>
          <w:spacing w:val="-6"/>
        </w:rPr>
        <w:t> </w:t>
      </w:r>
      <w:r>
        <w:rPr>
          <w:color w:val="231F20"/>
        </w:rPr>
        <w:t>sobre</w:t>
      </w:r>
      <w:r>
        <w:rPr>
          <w:color w:val="231F20"/>
          <w:spacing w:val="-6"/>
        </w:rPr>
        <w:t> </w:t>
      </w:r>
      <w:r>
        <w:rPr>
          <w:color w:val="231F20"/>
        </w:rPr>
        <w:t>funciones</w:t>
      </w:r>
      <w:r>
        <w:rPr>
          <w:color w:val="231F20"/>
          <w:spacing w:val="-6"/>
        </w:rPr>
        <w:t> </w:t>
      </w:r>
      <w:r>
        <w:rPr>
          <w:color w:val="231F20"/>
        </w:rPr>
        <w:t>o</w:t>
      </w:r>
      <w:r>
        <w:rPr>
          <w:color w:val="231F20"/>
          <w:spacing w:val="-6"/>
        </w:rPr>
        <w:t> </w:t>
      </w:r>
      <w:r>
        <w:rPr>
          <w:color w:val="231F20"/>
        </w:rPr>
        <w:t>el</w:t>
      </w:r>
      <w:r>
        <w:rPr>
          <w:color w:val="231F20"/>
          <w:spacing w:val="-6"/>
        </w:rPr>
        <w:t> </w:t>
      </w:r>
      <w:r>
        <w:rPr>
          <w:color w:val="231F20"/>
        </w:rPr>
        <w:t>puesto en</w:t>
      </w:r>
      <w:r>
        <w:rPr>
          <w:color w:val="231F20"/>
          <w:spacing w:val="-35"/>
        </w:rPr>
        <w:t> </w:t>
      </w:r>
      <w:r>
        <w:rPr>
          <w:color w:val="231F20"/>
        </w:rPr>
        <w:t>sí.</w:t>
      </w:r>
    </w:p>
    <w:p>
      <w:pPr>
        <w:pStyle w:val="BodyText"/>
        <w:spacing w:line="302" w:lineRule="auto" w:before="3"/>
        <w:ind w:left="1500" w:right="1497" w:firstLine="360"/>
        <w:jc w:val="both"/>
      </w:pPr>
      <w:r>
        <w:rPr>
          <w:color w:val="231F20"/>
        </w:rPr>
        <w:t>Algunas de las consecuencias para el trabajador con depre- sión pueden ser las siguientes falta de concentración, trastornos del sueño, desaparición del deseo sexual, sentimientos de culpa. El</w:t>
      </w:r>
      <w:r>
        <w:rPr>
          <w:color w:val="231F20"/>
          <w:spacing w:val="-11"/>
        </w:rPr>
        <w:t> </w:t>
      </w:r>
      <w:r>
        <w:rPr>
          <w:color w:val="231F20"/>
        </w:rPr>
        <w:t>acoso</w:t>
      </w:r>
      <w:r>
        <w:rPr>
          <w:color w:val="231F20"/>
          <w:spacing w:val="-11"/>
        </w:rPr>
        <w:t> </w:t>
      </w:r>
      <w:r>
        <w:rPr>
          <w:color w:val="231F20"/>
        </w:rPr>
        <w:t>moral</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empresa</w:t>
      </w:r>
      <w:r>
        <w:rPr>
          <w:color w:val="231F20"/>
          <w:spacing w:val="-11"/>
        </w:rPr>
        <w:t> </w:t>
      </w:r>
      <w:r>
        <w:rPr>
          <w:color w:val="231F20"/>
        </w:rPr>
        <w:t>se</w:t>
      </w:r>
      <w:r>
        <w:rPr>
          <w:color w:val="231F20"/>
          <w:spacing w:val="-11"/>
        </w:rPr>
        <w:t> </w:t>
      </w:r>
      <w:r>
        <w:rPr>
          <w:color w:val="231F20"/>
        </w:rPr>
        <w:t>designa</w:t>
      </w:r>
      <w:r>
        <w:rPr>
          <w:color w:val="231F20"/>
          <w:spacing w:val="-11"/>
        </w:rPr>
        <w:t> </w:t>
      </w:r>
      <w:r>
        <w:rPr>
          <w:color w:val="231F20"/>
        </w:rPr>
        <w:t>como</w:t>
      </w:r>
      <w:r>
        <w:rPr>
          <w:color w:val="231F20"/>
          <w:spacing w:val="-11"/>
        </w:rPr>
        <w:t> </w:t>
      </w:r>
      <w:r>
        <w:rPr>
          <w:rFonts w:ascii="Palatino Linotype" w:hAnsi="Palatino Linotype"/>
          <w:i/>
          <w:color w:val="231F20"/>
        </w:rPr>
        <w:t>mobbing</w:t>
      </w:r>
      <w:r>
        <w:rPr>
          <w:color w:val="231F20"/>
        </w:rPr>
        <w:t>,</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la versión</w:t>
      </w:r>
      <w:r>
        <w:rPr>
          <w:color w:val="231F20"/>
          <w:spacing w:val="-5"/>
        </w:rPr>
        <w:t> </w:t>
      </w:r>
      <w:r>
        <w:rPr>
          <w:color w:val="231F20"/>
        </w:rPr>
        <w:t>moderna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lucha</w:t>
      </w:r>
      <w:r>
        <w:rPr>
          <w:color w:val="231F20"/>
          <w:spacing w:val="-6"/>
        </w:rPr>
        <w:t> </w:t>
      </w:r>
      <w:r>
        <w:rPr>
          <w:color w:val="231F20"/>
        </w:rPr>
        <w:t>de</w:t>
      </w:r>
      <w:r>
        <w:rPr>
          <w:color w:val="231F20"/>
          <w:spacing w:val="-6"/>
        </w:rPr>
        <w:t> </w:t>
      </w:r>
      <w:r>
        <w:rPr>
          <w:color w:val="231F20"/>
        </w:rPr>
        <w:t>clases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nueva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estrés con</w:t>
      </w:r>
      <w:r>
        <w:rPr>
          <w:color w:val="231F20"/>
          <w:spacing w:val="-12"/>
        </w:rPr>
        <w:t> </w:t>
      </w:r>
      <w:r>
        <w:rPr>
          <w:color w:val="231F20"/>
        </w:rPr>
        <w:t>que</w:t>
      </w:r>
      <w:r>
        <w:rPr>
          <w:color w:val="231F20"/>
          <w:spacing w:val="-12"/>
        </w:rPr>
        <w:t> </w:t>
      </w:r>
      <w:r>
        <w:rPr>
          <w:color w:val="231F20"/>
        </w:rPr>
        <w:t>suele</w:t>
      </w:r>
      <w:r>
        <w:rPr>
          <w:color w:val="231F20"/>
          <w:spacing w:val="-12"/>
        </w:rPr>
        <w:t> </w:t>
      </w:r>
      <w:r>
        <w:rPr>
          <w:color w:val="231F20"/>
        </w:rPr>
        <w:t>acosar</w:t>
      </w:r>
      <w:r>
        <w:rPr>
          <w:color w:val="231F20"/>
          <w:spacing w:val="-12"/>
        </w:rPr>
        <w:t> </w:t>
      </w:r>
      <w:r>
        <w:rPr>
          <w:color w:val="231F20"/>
        </w:rPr>
        <w:t>el</w:t>
      </w:r>
      <w:r>
        <w:rPr>
          <w:color w:val="231F20"/>
          <w:spacing w:val="-12"/>
        </w:rPr>
        <w:t> </w:t>
      </w:r>
      <w:r>
        <w:rPr>
          <w:color w:val="231F20"/>
        </w:rPr>
        <w:t>neurotizante</w:t>
      </w:r>
      <w:r>
        <w:rPr>
          <w:color w:val="231F20"/>
          <w:spacing w:val="-13"/>
        </w:rPr>
        <w:t> </w:t>
      </w:r>
      <w:r>
        <w:rPr>
          <w:color w:val="231F20"/>
        </w:rPr>
        <w:t>al</w:t>
      </w:r>
      <w:r>
        <w:rPr>
          <w:color w:val="231F20"/>
          <w:spacing w:val="-12"/>
        </w:rPr>
        <w:t> </w:t>
      </w:r>
      <w:r>
        <w:rPr>
          <w:color w:val="231F20"/>
        </w:rPr>
        <w:t>neurotizado.</w:t>
      </w:r>
    </w:p>
    <w:p>
      <w:pPr>
        <w:pStyle w:val="BodyText"/>
      </w:pPr>
    </w:p>
    <w:p>
      <w:pPr>
        <w:pStyle w:val="BodyText"/>
      </w:pPr>
    </w:p>
    <w:p>
      <w:pPr>
        <w:spacing w:before="117"/>
        <w:ind w:left="1500" w:right="0" w:firstLine="0"/>
        <w:jc w:val="both"/>
        <w:rPr>
          <w:rFonts w:ascii="Palatino Linotype"/>
          <w:i/>
          <w:sz w:val="20"/>
        </w:rPr>
      </w:pPr>
      <w:r>
        <w:rPr>
          <w:rFonts w:ascii="Palatino Linotype"/>
          <w:i/>
          <w:color w:val="231F20"/>
          <w:sz w:val="20"/>
        </w:rPr>
        <w:t>Mobbing</w:t>
      </w:r>
    </w:p>
    <w:p>
      <w:pPr>
        <w:pStyle w:val="BodyText"/>
        <w:spacing w:before="3"/>
        <w:rPr>
          <w:rFonts w:ascii="Palatino Linotype"/>
          <w:i/>
          <w:sz w:val="25"/>
        </w:rPr>
      </w:pPr>
    </w:p>
    <w:p>
      <w:pPr>
        <w:pStyle w:val="BodyText"/>
        <w:spacing w:line="312" w:lineRule="auto"/>
        <w:ind w:left="1500" w:right="1497"/>
        <w:jc w:val="both"/>
      </w:pPr>
      <w:r>
        <w:rPr>
          <w:color w:val="231F20"/>
        </w:rPr>
        <w:t>Hostigamiento</w:t>
      </w:r>
      <w:r>
        <w:rPr>
          <w:color w:val="231F20"/>
          <w:spacing w:val="-14"/>
        </w:rPr>
        <w:t> </w:t>
      </w:r>
      <w:r>
        <w:rPr>
          <w:color w:val="231F20"/>
        </w:rPr>
        <w:t>psicológico</w:t>
      </w:r>
      <w:r>
        <w:rPr>
          <w:color w:val="231F20"/>
          <w:spacing w:val="-14"/>
        </w:rPr>
        <w:t> </w:t>
      </w:r>
      <w:r>
        <w:rPr>
          <w:color w:val="231F20"/>
        </w:rPr>
        <w:t>efectuado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trabajo,</w:t>
      </w:r>
      <w:r>
        <w:rPr>
          <w:color w:val="231F20"/>
          <w:spacing w:val="-14"/>
        </w:rPr>
        <w:t> </w:t>
      </w:r>
      <w:r>
        <w:rPr>
          <w:color w:val="231F20"/>
        </w:rPr>
        <w:t>se</w:t>
      </w:r>
      <w:r>
        <w:rPr>
          <w:color w:val="231F20"/>
          <w:spacing w:val="-14"/>
        </w:rPr>
        <w:t> </w:t>
      </w:r>
      <w:r>
        <w:rPr>
          <w:color w:val="231F20"/>
        </w:rPr>
        <w:t>define</w:t>
      </w:r>
      <w:r>
        <w:rPr>
          <w:color w:val="231F20"/>
          <w:spacing w:val="-14"/>
        </w:rPr>
        <w:t> </w:t>
      </w:r>
      <w:r>
        <w:rPr>
          <w:color w:val="231F20"/>
        </w:rPr>
        <w:t>como </w:t>
      </w:r>
      <w:r>
        <w:rPr>
          <w:color w:val="231F20"/>
          <w:w w:val="105"/>
        </w:rPr>
        <w:t>“el</w:t>
      </w:r>
      <w:r>
        <w:rPr>
          <w:color w:val="231F20"/>
          <w:spacing w:val="-16"/>
          <w:w w:val="105"/>
        </w:rPr>
        <w:t> </w:t>
      </w:r>
      <w:r>
        <w:rPr>
          <w:color w:val="231F20"/>
          <w:w w:val="105"/>
        </w:rPr>
        <w:t>continuo”</w:t>
      </w:r>
      <w:r>
        <w:rPr>
          <w:color w:val="231F20"/>
          <w:spacing w:val="-16"/>
          <w:w w:val="105"/>
        </w:rPr>
        <w:t> </w:t>
      </w:r>
      <w:r>
        <w:rPr>
          <w:color w:val="231F20"/>
          <w:w w:val="105"/>
        </w:rPr>
        <w:t>y</w:t>
      </w:r>
      <w:r>
        <w:rPr>
          <w:color w:val="231F20"/>
          <w:spacing w:val="-16"/>
          <w:w w:val="105"/>
        </w:rPr>
        <w:t> </w:t>
      </w:r>
      <w:r>
        <w:rPr>
          <w:color w:val="231F20"/>
          <w:w w:val="105"/>
        </w:rPr>
        <w:t>deliberado</w:t>
      </w:r>
      <w:r>
        <w:rPr>
          <w:color w:val="231F20"/>
          <w:spacing w:val="-16"/>
          <w:w w:val="105"/>
        </w:rPr>
        <w:t> </w:t>
      </w:r>
      <w:r>
        <w:rPr>
          <w:color w:val="231F20"/>
          <w:w w:val="105"/>
        </w:rPr>
        <w:t>maltrato</w:t>
      </w:r>
      <w:r>
        <w:rPr>
          <w:color w:val="231F20"/>
          <w:spacing w:val="-16"/>
          <w:w w:val="105"/>
        </w:rPr>
        <w:t> </w:t>
      </w:r>
      <w:r>
        <w:rPr>
          <w:color w:val="231F20"/>
          <w:w w:val="105"/>
        </w:rPr>
        <w:t>verbal</w:t>
      </w:r>
      <w:r>
        <w:rPr>
          <w:color w:val="231F20"/>
          <w:spacing w:val="-16"/>
          <w:w w:val="105"/>
        </w:rPr>
        <w:t> </w:t>
      </w:r>
      <w:r>
        <w:rPr>
          <w:color w:val="231F20"/>
          <w:w w:val="105"/>
        </w:rPr>
        <w:t>y</w:t>
      </w:r>
      <w:r>
        <w:rPr>
          <w:color w:val="231F20"/>
          <w:spacing w:val="-16"/>
          <w:w w:val="105"/>
        </w:rPr>
        <w:t> </w:t>
      </w:r>
      <w:r>
        <w:rPr>
          <w:color w:val="231F20"/>
          <w:w w:val="105"/>
        </w:rPr>
        <w:t>modal</w:t>
      </w:r>
      <w:r>
        <w:rPr>
          <w:color w:val="231F20"/>
          <w:spacing w:val="-16"/>
          <w:w w:val="105"/>
        </w:rPr>
        <w:t> </w:t>
      </w:r>
      <w:r>
        <w:rPr>
          <w:color w:val="231F20"/>
          <w:w w:val="105"/>
        </w:rPr>
        <w:t>que</w:t>
      </w:r>
      <w:r>
        <w:rPr>
          <w:color w:val="231F20"/>
          <w:spacing w:val="-16"/>
          <w:w w:val="105"/>
        </w:rPr>
        <w:t> </w:t>
      </w:r>
      <w:r>
        <w:rPr>
          <w:color w:val="231F20"/>
          <w:w w:val="105"/>
        </w:rPr>
        <w:t>recibe</w:t>
      </w:r>
      <w:r>
        <w:rPr>
          <w:color w:val="231F20"/>
          <w:spacing w:val="-16"/>
          <w:w w:val="105"/>
        </w:rPr>
        <w:t> </w:t>
      </w:r>
      <w:r>
        <w:rPr>
          <w:color w:val="231F20"/>
          <w:w w:val="105"/>
        </w:rPr>
        <w:t>un trabajador por parte de otro u otros, que se comportan con él cruelmente</w:t>
      </w:r>
      <w:r>
        <w:rPr>
          <w:color w:val="231F20"/>
          <w:spacing w:val="-18"/>
          <w:w w:val="105"/>
        </w:rPr>
        <w:t> </w:t>
      </w:r>
      <w:r>
        <w:rPr>
          <w:color w:val="231F20"/>
          <w:w w:val="105"/>
        </w:rPr>
        <w:t>con</w:t>
      </w:r>
      <w:r>
        <w:rPr>
          <w:color w:val="231F20"/>
          <w:spacing w:val="-18"/>
          <w:w w:val="105"/>
        </w:rPr>
        <w:t> </w:t>
      </w:r>
      <w:r>
        <w:rPr>
          <w:color w:val="231F20"/>
          <w:w w:val="105"/>
        </w:rPr>
        <w:t>el</w:t>
      </w:r>
      <w:r>
        <w:rPr>
          <w:color w:val="231F20"/>
          <w:spacing w:val="-18"/>
          <w:w w:val="105"/>
        </w:rPr>
        <w:t> </w:t>
      </w:r>
      <w:r>
        <w:rPr>
          <w:color w:val="231F20"/>
          <w:w w:val="105"/>
        </w:rPr>
        <w:t>objeto</w:t>
      </w:r>
      <w:r>
        <w:rPr>
          <w:color w:val="231F20"/>
          <w:spacing w:val="-18"/>
          <w:w w:val="105"/>
        </w:rPr>
        <w:t> </w:t>
      </w:r>
      <w:r>
        <w:rPr>
          <w:color w:val="231F20"/>
          <w:w w:val="105"/>
        </w:rPr>
        <w:t>de</w:t>
      </w:r>
      <w:r>
        <w:rPr>
          <w:color w:val="231F20"/>
          <w:spacing w:val="-18"/>
          <w:w w:val="105"/>
        </w:rPr>
        <w:t> </w:t>
      </w:r>
      <w:r>
        <w:rPr>
          <w:color w:val="231F20"/>
          <w:w w:val="105"/>
        </w:rPr>
        <w:t>lograr</w:t>
      </w:r>
      <w:r>
        <w:rPr>
          <w:color w:val="231F20"/>
          <w:spacing w:val="-18"/>
          <w:w w:val="105"/>
        </w:rPr>
        <w:t> </w:t>
      </w:r>
      <w:r>
        <w:rPr>
          <w:color w:val="231F20"/>
          <w:w w:val="105"/>
        </w:rPr>
        <w:t>su</w:t>
      </w:r>
      <w:r>
        <w:rPr>
          <w:color w:val="231F20"/>
          <w:spacing w:val="-18"/>
          <w:w w:val="105"/>
        </w:rPr>
        <w:t> </w:t>
      </w:r>
      <w:r>
        <w:rPr>
          <w:color w:val="231F20"/>
          <w:w w:val="105"/>
        </w:rPr>
        <w:t>aniquilación</w:t>
      </w:r>
      <w:r>
        <w:rPr>
          <w:color w:val="231F20"/>
          <w:spacing w:val="-18"/>
          <w:w w:val="105"/>
        </w:rPr>
        <w:t> </w:t>
      </w:r>
      <w:r>
        <w:rPr>
          <w:color w:val="231F20"/>
          <w:w w:val="105"/>
        </w:rPr>
        <w:t>o</w:t>
      </w:r>
      <w:r>
        <w:rPr>
          <w:color w:val="231F20"/>
          <w:spacing w:val="-18"/>
          <w:w w:val="105"/>
        </w:rPr>
        <w:t> </w:t>
      </w:r>
      <w:r>
        <w:rPr>
          <w:color w:val="231F20"/>
          <w:w w:val="105"/>
        </w:rPr>
        <w:t>destrucción </w:t>
      </w:r>
      <w:r>
        <w:rPr>
          <w:color w:val="231F20"/>
        </w:rPr>
        <w:t>psicológica</w:t>
      </w:r>
      <w:r>
        <w:rPr>
          <w:color w:val="231F20"/>
          <w:spacing w:val="-21"/>
        </w:rPr>
        <w:t> </w:t>
      </w:r>
      <w:r>
        <w:rPr>
          <w:color w:val="231F20"/>
        </w:rPr>
        <w:t>y</w:t>
      </w:r>
      <w:r>
        <w:rPr>
          <w:color w:val="231F20"/>
          <w:spacing w:val="-21"/>
        </w:rPr>
        <w:t> </w:t>
      </w:r>
      <w:r>
        <w:rPr>
          <w:color w:val="231F20"/>
        </w:rPr>
        <w:t>obtener</w:t>
      </w:r>
      <w:r>
        <w:rPr>
          <w:color w:val="231F20"/>
          <w:spacing w:val="-21"/>
        </w:rPr>
        <w:t> </w:t>
      </w:r>
      <w:r>
        <w:rPr>
          <w:color w:val="231F20"/>
        </w:rPr>
        <w:t>su</w:t>
      </w:r>
      <w:r>
        <w:rPr>
          <w:color w:val="231F20"/>
          <w:spacing w:val="-21"/>
        </w:rPr>
        <w:t> </w:t>
      </w:r>
      <w:r>
        <w:rPr>
          <w:color w:val="231F20"/>
        </w:rPr>
        <w:t>salida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organización</w:t>
      </w:r>
      <w:r>
        <w:rPr>
          <w:color w:val="231F20"/>
          <w:spacing w:val="-22"/>
        </w:rPr>
        <w:t> </w:t>
      </w:r>
      <w:r>
        <w:rPr>
          <w:color w:val="231F20"/>
        </w:rPr>
        <w:t>o</w:t>
      </w:r>
      <w:r>
        <w:rPr>
          <w:color w:val="231F20"/>
          <w:spacing w:val="-21"/>
        </w:rPr>
        <w:t> </w:t>
      </w:r>
      <w:r>
        <w:rPr>
          <w:color w:val="231F20"/>
        </w:rPr>
        <w:t>su</w:t>
      </w:r>
      <w:r>
        <w:rPr>
          <w:color w:val="231F20"/>
          <w:spacing w:val="-21"/>
        </w:rPr>
        <w:t> </w:t>
      </w:r>
      <w:r>
        <w:rPr>
          <w:color w:val="231F20"/>
        </w:rPr>
        <w:t>sometimien- </w:t>
      </w:r>
      <w:r>
        <w:rPr>
          <w:color w:val="231F20"/>
          <w:w w:val="105"/>
        </w:rPr>
        <w:t>to</w:t>
      </w:r>
      <w:r>
        <w:rPr>
          <w:color w:val="231F20"/>
          <w:spacing w:val="-42"/>
          <w:w w:val="105"/>
        </w:rPr>
        <w:t> </w:t>
      </w:r>
      <w:r>
        <w:rPr>
          <w:color w:val="231F20"/>
          <w:w w:val="105"/>
        </w:rPr>
        <w:t>a</w:t>
      </w:r>
      <w:r>
        <w:rPr>
          <w:color w:val="231F20"/>
          <w:spacing w:val="-42"/>
          <w:w w:val="105"/>
        </w:rPr>
        <w:t> </w:t>
      </w:r>
      <w:r>
        <w:rPr>
          <w:color w:val="231F20"/>
          <w:w w:val="105"/>
        </w:rPr>
        <w:t>través</w:t>
      </w:r>
      <w:r>
        <w:rPr>
          <w:color w:val="231F20"/>
          <w:spacing w:val="-42"/>
          <w:w w:val="105"/>
        </w:rPr>
        <w:t> </w:t>
      </w:r>
      <w:r>
        <w:rPr>
          <w:color w:val="231F20"/>
          <w:w w:val="105"/>
        </w:rPr>
        <w:t>de</w:t>
      </w:r>
      <w:r>
        <w:rPr>
          <w:color w:val="231F20"/>
          <w:spacing w:val="-42"/>
          <w:w w:val="105"/>
        </w:rPr>
        <w:t> </w:t>
      </w:r>
      <w:r>
        <w:rPr>
          <w:color w:val="231F20"/>
          <w:w w:val="105"/>
        </w:rPr>
        <w:t>diferentes</w:t>
      </w:r>
      <w:r>
        <w:rPr>
          <w:color w:val="231F20"/>
          <w:spacing w:val="-42"/>
          <w:w w:val="105"/>
        </w:rPr>
        <w:t> </w:t>
      </w:r>
      <w:r>
        <w:rPr>
          <w:color w:val="231F20"/>
          <w:w w:val="105"/>
        </w:rPr>
        <w:t>procedimientos</w:t>
      </w:r>
      <w:r>
        <w:rPr>
          <w:color w:val="231F20"/>
          <w:spacing w:val="-42"/>
          <w:w w:val="105"/>
        </w:rPr>
        <w:t> </w:t>
      </w:r>
      <w:r>
        <w:rPr>
          <w:color w:val="231F20"/>
          <w:w w:val="105"/>
        </w:rPr>
        <w:t>ilícitos,</w:t>
      </w:r>
      <w:r>
        <w:rPr>
          <w:color w:val="231F20"/>
          <w:spacing w:val="-42"/>
          <w:w w:val="105"/>
        </w:rPr>
        <w:t> </w:t>
      </w:r>
      <w:r>
        <w:rPr>
          <w:color w:val="231F20"/>
          <w:w w:val="105"/>
        </w:rPr>
        <w:t>o</w:t>
      </w:r>
      <w:r>
        <w:rPr>
          <w:color w:val="231F20"/>
          <w:spacing w:val="-42"/>
          <w:w w:val="105"/>
        </w:rPr>
        <w:t> </w:t>
      </w:r>
      <w:r>
        <w:rPr>
          <w:color w:val="231F20"/>
          <w:w w:val="105"/>
        </w:rPr>
        <w:t>ajenos</w:t>
      </w:r>
      <w:r>
        <w:rPr>
          <w:color w:val="231F20"/>
          <w:spacing w:val="-42"/>
          <w:w w:val="105"/>
        </w:rPr>
        <w:t> </w:t>
      </w:r>
      <w:r>
        <w:rPr>
          <w:color w:val="231F20"/>
          <w:w w:val="105"/>
        </w:rPr>
        <w:t>a</w:t>
      </w:r>
      <w:r>
        <w:rPr>
          <w:color w:val="231F20"/>
          <w:spacing w:val="-42"/>
          <w:w w:val="105"/>
        </w:rPr>
        <w:t> </w:t>
      </w:r>
      <w:r>
        <w:rPr>
          <w:color w:val="231F20"/>
          <w:w w:val="105"/>
        </w:rPr>
        <w:t>un</w:t>
      </w:r>
      <w:r>
        <w:rPr>
          <w:color w:val="231F20"/>
          <w:spacing w:val="-42"/>
          <w:w w:val="105"/>
        </w:rPr>
        <w:t> </w:t>
      </w:r>
      <w:r>
        <w:rPr>
          <w:color w:val="231F20"/>
          <w:w w:val="105"/>
        </w:rPr>
        <w:t>trato respetuoso o humanitario y que atentan contra la dignidad del </w:t>
      </w:r>
      <w:r>
        <w:rPr>
          <w:color w:val="231F20"/>
          <w:spacing w:val="-2"/>
          <w:w w:val="105"/>
        </w:rPr>
        <w:t>trabajador”.</w:t>
      </w:r>
    </w:p>
    <w:p>
      <w:pPr>
        <w:pStyle w:val="BodyText"/>
        <w:spacing w:line="312" w:lineRule="auto" w:before="3"/>
        <w:ind w:left="1500" w:right="1497" w:firstLine="360"/>
        <w:jc w:val="both"/>
      </w:pPr>
      <w:r>
        <w:rPr>
          <w:color w:val="231F20"/>
        </w:rPr>
        <w:t>Dicho transtorno se manifiesta por un comportamiento de persecución</w:t>
      </w:r>
      <w:r>
        <w:rPr>
          <w:color w:val="231F20"/>
          <w:spacing w:val="-6"/>
        </w:rPr>
        <w:t> </w:t>
      </w:r>
      <w:r>
        <w:rPr>
          <w:color w:val="231F20"/>
        </w:rPr>
        <w:t>continuo</w:t>
      </w:r>
      <w:r>
        <w:rPr>
          <w:color w:val="231F20"/>
          <w:spacing w:val="-6"/>
        </w:rPr>
        <w:t> </w:t>
      </w:r>
      <w:r>
        <w:rPr>
          <w:color w:val="231F20"/>
        </w:rPr>
        <w:t>y</w:t>
      </w:r>
      <w:r>
        <w:rPr>
          <w:color w:val="231F20"/>
          <w:spacing w:val="-6"/>
        </w:rPr>
        <w:t> </w:t>
      </w:r>
      <w:r>
        <w:rPr>
          <w:color w:val="231F20"/>
        </w:rPr>
        <w:t>persistente,</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materializa</w:t>
      </w:r>
      <w:r>
        <w:rPr>
          <w:color w:val="231F20"/>
          <w:spacing w:val="-6"/>
        </w:rPr>
        <w:t> </w:t>
      </w:r>
      <w:r>
        <w:rPr>
          <w:color w:val="231F20"/>
        </w:rPr>
        <w:t>en</w:t>
      </w:r>
      <w:r>
        <w:rPr>
          <w:color w:val="231F20"/>
          <w:spacing w:val="-6"/>
        </w:rPr>
        <w:t> </w:t>
      </w:r>
      <w:r>
        <w:rPr>
          <w:color w:val="231F20"/>
        </w:rPr>
        <w:t>intentar someter o eliminar a una persona de su puesto de trabajo usan- do maquinaciones contra ella; desestabilizar emocionalmente a una</w:t>
      </w:r>
      <w:r>
        <w:rPr>
          <w:color w:val="231F20"/>
          <w:spacing w:val="-13"/>
        </w:rPr>
        <w:t> </w:t>
      </w:r>
      <w:r>
        <w:rPr>
          <w:color w:val="231F20"/>
        </w:rPr>
        <w:t>persona</w:t>
      </w:r>
      <w:r>
        <w:rPr>
          <w:color w:val="231F20"/>
          <w:spacing w:val="-13"/>
        </w:rPr>
        <w:t> </w:t>
      </w:r>
      <w:r>
        <w:rPr>
          <w:color w:val="231F20"/>
        </w:rPr>
        <w:t>mediante</w:t>
      </w:r>
      <w:r>
        <w:rPr>
          <w:color w:val="231F20"/>
          <w:spacing w:val="-13"/>
        </w:rPr>
        <w:t> </w:t>
      </w:r>
      <w:r>
        <w:rPr>
          <w:color w:val="231F20"/>
        </w:rPr>
        <w:t>todo</w:t>
      </w:r>
      <w:r>
        <w:rPr>
          <w:color w:val="231F20"/>
          <w:spacing w:val="-13"/>
        </w:rPr>
        <w:t> </w:t>
      </w:r>
      <w:r>
        <w:rPr>
          <w:color w:val="231F20"/>
        </w:rPr>
        <w:t>tipo</w:t>
      </w:r>
      <w:r>
        <w:rPr>
          <w:color w:val="231F20"/>
          <w:spacing w:val="-13"/>
        </w:rPr>
        <w:t> </w:t>
      </w:r>
      <w:r>
        <w:rPr>
          <w:color w:val="231F20"/>
        </w:rPr>
        <w:t>de</w:t>
      </w:r>
      <w:r>
        <w:rPr>
          <w:color w:val="231F20"/>
          <w:spacing w:val="-13"/>
        </w:rPr>
        <w:t> </w:t>
      </w:r>
      <w:r>
        <w:rPr>
          <w:color w:val="231F20"/>
        </w:rPr>
        <w:t>estrategias</w:t>
      </w:r>
      <w:r>
        <w:rPr>
          <w:color w:val="231F20"/>
          <w:spacing w:val="-13"/>
        </w:rPr>
        <w:t> </w:t>
      </w:r>
      <w:r>
        <w:rPr>
          <w:color w:val="231F20"/>
        </w:rPr>
        <w:t>buscando</w:t>
      </w:r>
      <w:r>
        <w:rPr>
          <w:color w:val="231F20"/>
          <w:spacing w:val="-13"/>
        </w:rPr>
        <w:t> </w:t>
      </w:r>
      <w:r>
        <w:rPr>
          <w:color w:val="231F20"/>
        </w:rPr>
        <w:t>que</w:t>
      </w:r>
      <w:r>
        <w:rPr>
          <w:color w:val="231F20"/>
          <w:spacing w:val="-13"/>
        </w:rPr>
        <w:t> </w:t>
      </w:r>
      <w:r>
        <w:rPr>
          <w:color w:val="231F20"/>
        </w:rPr>
        <w:t>ésta</w:t>
      </w:r>
    </w:p>
    <w:p>
      <w:pPr>
        <w:pStyle w:val="BodyText"/>
      </w:pPr>
    </w:p>
    <w:p>
      <w:pPr>
        <w:pStyle w:val="BodyText"/>
        <w:spacing w:before="1"/>
        <w:rPr>
          <w:sz w:val="22"/>
        </w:rPr>
      </w:pPr>
    </w:p>
    <w:p>
      <w:pPr>
        <w:pStyle w:val="BodyText"/>
        <w:spacing w:before="68"/>
        <w:ind w:left="1385" w:right="1497"/>
        <w:jc w:val="right"/>
      </w:pPr>
      <w:r>
        <w:rPr>
          <w:color w:val="231F20"/>
          <w:w w:val="95"/>
        </w:rPr>
        <w:t>57</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8"/>
        <w:jc w:val="both"/>
      </w:pPr>
      <w:r>
        <w:rPr>
          <w:color w:val="231F20"/>
        </w:rPr>
        <w:t>“explote”, atacar sistemáticamente a alguien criticando destructi- vamente cuanto realiza en su trabajo, maltratar verbalmente me- diante amenazas, gritos o insultos para minarla</w:t>
      </w:r>
      <w:r>
        <w:rPr>
          <w:color w:val="231F20"/>
          <w:spacing w:val="-25"/>
        </w:rPr>
        <w:t> </w:t>
      </w:r>
      <w:r>
        <w:rPr>
          <w:color w:val="231F20"/>
        </w:rPr>
        <w:t>psicológicamente </w:t>
      </w:r>
      <w:r>
        <w:rPr>
          <w:color w:val="231F20"/>
          <w:spacing w:val="-1"/>
        </w:rPr>
        <w:t>atacando su dignidad, deteriorar </w:t>
      </w:r>
      <w:r>
        <w:rPr>
          <w:color w:val="231F20"/>
        </w:rPr>
        <w:t>deliberadamente el rendimiento laboral y hostigar sistemáticamente a una persona mediante</w:t>
      </w:r>
      <w:r>
        <w:rPr>
          <w:color w:val="231F20"/>
          <w:spacing w:val="-24"/>
        </w:rPr>
        <w:t> </w:t>
      </w:r>
      <w:r>
        <w:rPr>
          <w:color w:val="231F20"/>
        </w:rPr>
        <w:t>acu- saciones</w:t>
      </w:r>
      <w:r>
        <w:rPr>
          <w:color w:val="231F20"/>
          <w:spacing w:val="-7"/>
        </w:rPr>
        <w:t> </w:t>
      </w:r>
      <w:r>
        <w:rPr>
          <w:color w:val="231F20"/>
        </w:rPr>
        <w:t>falsas</w:t>
      </w:r>
      <w:r>
        <w:rPr>
          <w:color w:val="231F20"/>
          <w:spacing w:val="-7"/>
        </w:rPr>
        <w:t> </w:t>
      </w:r>
      <w:r>
        <w:rPr>
          <w:color w:val="231F20"/>
        </w:rPr>
        <w:t>acerca</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trabajo,</w:t>
      </w:r>
      <w:r>
        <w:rPr>
          <w:color w:val="231F20"/>
          <w:spacing w:val="-7"/>
        </w:rPr>
        <w:t> </w:t>
      </w:r>
      <w:r>
        <w:rPr>
          <w:color w:val="231F20"/>
        </w:rPr>
        <w:t>inducirla</w:t>
      </w:r>
      <w:r>
        <w:rPr>
          <w:color w:val="231F20"/>
          <w:spacing w:val="-7"/>
        </w:rPr>
        <w:t> </w:t>
      </w:r>
      <w:r>
        <w:rPr>
          <w:color w:val="231F20"/>
        </w:rPr>
        <w:t>intencionalmente</w:t>
      </w:r>
      <w:r>
        <w:rPr>
          <w:color w:val="231F20"/>
          <w:spacing w:val="-7"/>
        </w:rPr>
        <w:t> </w:t>
      </w:r>
      <w:r>
        <w:rPr>
          <w:color w:val="231F20"/>
        </w:rPr>
        <w:t>a cometer errores, destruir la reputación profesional de ella me- diante calumnias, forzarla a un abandono prematuro o ilícito de su</w:t>
      </w:r>
      <w:r>
        <w:rPr>
          <w:color w:val="231F20"/>
          <w:spacing w:val="-13"/>
        </w:rPr>
        <w:t> </w:t>
      </w:r>
      <w:r>
        <w:rPr>
          <w:color w:val="231F20"/>
        </w:rPr>
        <w:t>puesto</w:t>
      </w:r>
      <w:r>
        <w:rPr>
          <w:color w:val="231F20"/>
          <w:spacing w:val="-13"/>
        </w:rPr>
        <w:t> </w:t>
      </w:r>
      <w:r>
        <w:rPr>
          <w:color w:val="231F20"/>
        </w:rPr>
        <w:t>de</w:t>
      </w:r>
      <w:r>
        <w:rPr>
          <w:color w:val="231F20"/>
          <w:spacing w:val="-13"/>
        </w:rPr>
        <w:t> </w:t>
      </w:r>
      <w:r>
        <w:rPr>
          <w:color w:val="231F20"/>
        </w:rPr>
        <w:t>trabajo</w:t>
      </w:r>
      <w:r>
        <w:rPr>
          <w:color w:val="231F20"/>
          <w:spacing w:val="-13"/>
        </w:rPr>
        <w:t> </w:t>
      </w:r>
      <w:r>
        <w:rPr>
          <w:color w:val="231F20"/>
        </w:rPr>
        <w:t>mediante</w:t>
      </w:r>
      <w:r>
        <w:rPr>
          <w:color w:val="231F20"/>
          <w:spacing w:val="-14"/>
        </w:rPr>
        <w:t> </w:t>
      </w:r>
      <w:r>
        <w:rPr>
          <w:color w:val="231F20"/>
        </w:rPr>
        <w:t>coacciones</w:t>
      </w:r>
      <w:r>
        <w:rPr>
          <w:color w:val="231F20"/>
          <w:spacing w:val="-13"/>
        </w:rPr>
        <w:t> </w:t>
      </w:r>
      <w:r>
        <w:rPr>
          <w:color w:val="231F20"/>
        </w:rPr>
        <w:t>o</w:t>
      </w:r>
      <w:r>
        <w:rPr>
          <w:color w:val="231F20"/>
          <w:spacing w:val="-13"/>
        </w:rPr>
        <w:t> </w:t>
      </w:r>
      <w:r>
        <w:rPr>
          <w:color w:val="231F20"/>
        </w:rPr>
        <w:t>amenazas,</w:t>
      </w:r>
      <w:r>
        <w:rPr>
          <w:color w:val="231F20"/>
          <w:spacing w:val="-13"/>
        </w:rPr>
        <w:t> </w:t>
      </w:r>
      <w:r>
        <w:rPr>
          <w:color w:val="231F20"/>
        </w:rPr>
        <w:t>destruir</w:t>
      </w:r>
      <w:r>
        <w:rPr>
          <w:color w:val="231F20"/>
          <w:spacing w:val="-13"/>
        </w:rPr>
        <w:t> </w:t>
      </w:r>
      <w:r>
        <w:rPr>
          <w:color w:val="231F20"/>
        </w:rPr>
        <w:t>la salud</w:t>
      </w:r>
      <w:r>
        <w:rPr>
          <w:color w:val="231F20"/>
          <w:spacing w:val="-6"/>
        </w:rPr>
        <w:t> </w:t>
      </w:r>
      <w:r>
        <w:rPr>
          <w:color w:val="231F20"/>
        </w:rPr>
        <w:t>física</w:t>
      </w:r>
      <w:r>
        <w:rPr>
          <w:color w:val="231F20"/>
          <w:spacing w:val="-6"/>
        </w:rPr>
        <w:t> </w:t>
      </w:r>
      <w:r>
        <w:rPr>
          <w:color w:val="231F20"/>
        </w:rPr>
        <w:t>o</w:t>
      </w:r>
      <w:r>
        <w:rPr>
          <w:color w:val="231F20"/>
          <w:spacing w:val="-6"/>
        </w:rPr>
        <w:t> </w:t>
      </w:r>
      <w:r>
        <w:rPr>
          <w:color w:val="231F20"/>
        </w:rPr>
        <w:t>psicológica</w:t>
      </w:r>
      <w:r>
        <w:rPr>
          <w:color w:val="231F20"/>
          <w:spacing w:val="-6"/>
        </w:rPr>
        <w:t> </w:t>
      </w:r>
      <w:r>
        <w:rPr>
          <w:color w:val="231F20"/>
        </w:rPr>
        <w:t>minando</w:t>
      </w:r>
      <w:r>
        <w:rPr>
          <w:color w:val="231F20"/>
          <w:spacing w:val="-6"/>
        </w:rPr>
        <w:t> </w:t>
      </w:r>
      <w:r>
        <w:rPr>
          <w:color w:val="231F20"/>
        </w:rPr>
        <w:t>la</w:t>
      </w:r>
      <w:r>
        <w:rPr>
          <w:color w:val="231F20"/>
          <w:spacing w:val="-6"/>
        </w:rPr>
        <w:t> </w:t>
      </w:r>
      <w:r>
        <w:rPr>
          <w:color w:val="231F20"/>
        </w:rPr>
        <w:t>autoestima</w:t>
      </w:r>
      <w:r>
        <w:rPr>
          <w:color w:val="231F20"/>
          <w:spacing w:val="-6"/>
        </w:rPr>
        <w:t> </w:t>
      </w:r>
      <w:r>
        <w:rPr>
          <w:color w:val="231F20"/>
        </w:rPr>
        <w:t>y</w:t>
      </w:r>
      <w:r>
        <w:rPr>
          <w:color w:val="231F20"/>
          <w:spacing w:val="-6"/>
        </w:rPr>
        <w:t> </w:t>
      </w:r>
      <w:r>
        <w:rPr>
          <w:color w:val="231F20"/>
        </w:rPr>
        <w:t>confianza</w:t>
      </w:r>
      <w:r>
        <w:rPr>
          <w:color w:val="231F20"/>
          <w:spacing w:val="-6"/>
        </w:rPr>
        <w:t> </w:t>
      </w:r>
      <w:r>
        <w:rPr>
          <w:color w:val="231F20"/>
        </w:rPr>
        <w:t>en</w:t>
      </w:r>
      <w:r>
        <w:rPr>
          <w:color w:val="231F20"/>
          <w:spacing w:val="-6"/>
        </w:rPr>
        <w:t> </w:t>
      </w:r>
      <w:r>
        <w:rPr>
          <w:color w:val="231F20"/>
        </w:rPr>
        <w:t>sí misma,</w:t>
      </w:r>
      <w:r>
        <w:rPr>
          <w:color w:val="231F20"/>
          <w:spacing w:val="-8"/>
        </w:rPr>
        <w:t> </w:t>
      </w:r>
      <w:r>
        <w:rPr>
          <w:color w:val="231F20"/>
        </w:rPr>
        <w:t>aislarla</w:t>
      </w:r>
      <w:r>
        <w:rPr>
          <w:color w:val="231F20"/>
          <w:spacing w:val="-7"/>
        </w:rPr>
        <w:t> </w:t>
      </w:r>
      <w:r>
        <w:rPr>
          <w:color w:val="231F20"/>
        </w:rPr>
        <w:t>y</w:t>
      </w:r>
      <w:r>
        <w:rPr>
          <w:color w:val="231F20"/>
          <w:spacing w:val="-8"/>
        </w:rPr>
        <w:t> </w:t>
      </w:r>
      <w:r>
        <w:rPr>
          <w:color w:val="231F20"/>
        </w:rPr>
        <w:t>reducir</w:t>
      </w:r>
      <w:r>
        <w:rPr>
          <w:color w:val="231F20"/>
          <w:spacing w:val="-8"/>
        </w:rPr>
        <w:t> </w:t>
      </w:r>
      <w:r>
        <w:rPr>
          <w:color w:val="231F20"/>
        </w:rPr>
        <w:t>sus</w:t>
      </w:r>
      <w:r>
        <w:rPr>
          <w:color w:val="231F20"/>
          <w:spacing w:val="-8"/>
        </w:rPr>
        <w:t> </w:t>
      </w:r>
      <w:r>
        <w:rPr>
          <w:color w:val="231F20"/>
        </w:rPr>
        <w:t>posibilidades</w:t>
      </w:r>
      <w:r>
        <w:rPr>
          <w:color w:val="231F20"/>
          <w:spacing w:val="-8"/>
        </w:rPr>
        <w:t> </w:t>
      </w:r>
      <w:r>
        <w:rPr>
          <w:color w:val="231F20"/>
        </w:rPr>
        <w:t>de</w:t>
      </w:r>
      <w:r>
        <w:rPr>
          <w:color w:val="231F20"/>
          <w:spacing w:val="-8"/>
        </w:rPr>
        <w:t> </w:t>
      </w:r>
      <w:r>
        <w:rPr>
          <w:color w:val="231F20"/>
        </w:rPr>
        <w:t>expresarse</w:t>
      </w:r>
      <w:r>
        <w:rPr>
          <w:color w:val="231F20"/>
          <w:spacing w:val="-8"/>
        </w:rPr>
        <w:t> </w:t>
      </w:r>
      <w:r>
        <w:rPr>
          <w:color w:val="231F20"/>
        </w:rPr>
        <w:t>o</w:t>
      </w:r>
      <w:r>
        <w:rPr>
          <w:color w:val="231F20"/>
          <w:spacing w:val="-8"/>
        </w:rPr>
        <w:t> </w:t>
      </w:r>
      <w:r>
        <w:rPr>
          <w:color w:val="231F20"/>
        </w:rPr>
        <w:t>comu- nicarse con jefes y compañeros de trabajo, sobrecarga laboral</w:t>
      </w:r>
      <w:r>
        <w:rPr>
          <w:color w:val="231F20"/>
          <w:spacing w:val="-35"/>
        </w:rPr>
        <w:t> </w:t>
      </w:r>
      <w:r>
        <w:rPr>
          <w:color w:val="231F20"/>
        </w:rPr>
        <w:t>de manera</w:t>
      </w:r>
      <w:r>
        <w:rPr>
          <w:color w:val="231F20"/>
          <w:spacing w:val="-13"/>
        </w:rPr>
        <w:t> </w:t>
      </w:r>
      <w:r>
        <w:rPr>
          <w:color w:val="231F20"/>
        </w:rPr>
        <w:t>sistemática</w:t>
      </w:r>
      <w:r>
        <w:rPr>
          <w:color w:val="231F20"/>
          <w:spacing w:val="-13"/>
        </w:rPr>
        <w:t> </w:t>
      </w:r>
      <w:r>
        <w:rPr>
          <w:color w:val="231F20"/>
        </w:rPr>
        <w:t>o</w:t>
      </w:r>
      <w:r>
        <w:rPr>
          <w:color w:val="231F20"/>
          <w:spacing w:val="-13"/>
        </w:rPr>
        <w:t> </w:t>
      </w:r>
      <w:r>
        <w:rPr>
          <w:color w:val="231F20"/>
        </w:rPr>
        <w:t>reducir</w:t>
      </w:r>
      <w:r>
        <w:rPr>
          <w:color w:val="231F20"/>
          <w:spacing w:val="-13"/>
        </w:rPr>
        <w:t> </w:t>
      </w:r>
      <w:r>
        <w:rPr>
          <w:color w:val="231F20"/>
        </w:rPr>
        <w:t>los</w:t>
      </w:r>
      <w:r>
        <w:rPr>
          <w:color w:val="231F20"/>
          <w:spacing w:val="-13"/>
        </w:rPr>
        <w:t> </w:t>
      </w:r>
      <w:r>
        <w:rPr>
          <w:color w:val="231F20"/>
        </w:rPr>
        <w:t>plazos</w:t>
      </w:r>
      <w:r>
        <w:rPr>
          <w:color w:val="231F20"/>
          <w:spacing w:val="-13"/>
        </w:rPr>
        <w:t> </w:t>
      </w:r>
      <w:r>
        <w:rPr>
          <w:color w:val="231F20"/>
        </w:rPr>
        <w:t>de</w:t>
      </w:r>
      <w:r>
        <w:rPr>
          <w:color w:val="231F20"/>
          <w:spacing w:val="-13"/>
        </w:rPr>
        <w:t> </w:t>
      </w:r>
      <w:r>
        <w:rPr>
          <w:color w:val="231F20"/>
        </w:rPr>
        <w:t>ejecución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tareas para forzarla al fracaso en los objetivos, dejar a una persona sin nada</w:t>
      </w:r>
      <w:r>
        <w:rPr>
          <w:color w:val="231F20"/>
          <w:spacing w:val="-19"/>
        </w:rPr>
        <w:t> </w:t>
      </w:r>
      <w:r>
        <w:rPr>
          <w:color w:val="231F20"/>
        </w:rPr>
        <w:t>que</w:t>
      </w:r>
      <w:r>
        <w:rPr>
          <w:color w:val="231F20"/>
          <w:spacing w:val="-18"/>
        </w:rPr>
        <w:t> </w:t>
      </w:r>
      <w:r>
        <w:rPr>
          <w:color w:val="231F20"/>
          <w:spacing w:val="-5"/>
        </w:rPr>
        <w:t>hacer,</w:t>
      </w:r>
      <w:r>
        <w:rPr>
          <w:color w:val="231F20"/>
          <w:spacing w:val="-19"/>
        </w:rPr>
        <w:t> </w:t>
      </w:r>
      <w:r>
        <w:rPr>
          <w:color w:val="231F20"/>
        </w:rPr>
        <w:t>a</w:t>
      </w:r>
      <w:r>
        <w:rPr>
          <w:color w:val="231F20"/>
          <w:spacing w:val="-18"/>
        </w:rPr>
        <w:t> </w:t>
      </w:r>
      <w:r>
        <w:rPr>
          <w:color w:val="231F20"/>
        </w:rPr>
        <w:t>pesar</w:t>
      </w:r>
      <w:r>
        <w:rPr>
          <w:color w:val="231F20"/>
          <w:spacing w:val="-19"/>
        </w:rPr>
        <w:t> </w:t>
      </w:r>
      <w:r>
        <w:rPr>
          <w:color w:val="231F20"/>
        </w:rPr>
        <w:t>de</w:t>
      </w:r>
      <w:r>
        <w:rPr>
          <w:color w:val="231F20"/>
          <w:spacing w:val="-18"/>
        </w:rPr>
        <w:t> </w:t>
      </w:r>
      <w:r>
        <w:rPr>
          <w:color w:val="231F20"/>
        </w:rPr>
        <w:t>haber</w:t>
      </w:r>
      <w:r>
        <w:rPr>
          <w:color w:val="231F20"/>
          <w:spacing w:val="-19"/>
        </w:rPr>
        <w:t> </w:t>
      </w:r>
      <w:r>
        <w:rPr>
          <w:color w:val="231F20"/>
        </w:rPr>
        <w:t>trabajo</w:t>
      </w:r>
      <w:r>
        <w:rPr>
          <w:color w:val="231F20"/>
          <w:spacing w:val="-18"/>
        </w:rPr>
        <w:t> </w:t>
      </w:r>
      <w:r>
        <w:rPr>
          <w:color w:val="231F20"/>
        </w:rPr>
        <w:t>para</w:t>
      </w:r>
      <w:r>
        <w:rPr>
          <w:color w:val="231F20"/>
          <w:spacing w:val="-19"/>
        </w:rPr>
        <w:t> </w:t>
      </w:r>
      <w:r>
        <w:rPr>
          <w:color w:val="231F20"/>
        </w:rPr>
        <w:t>ella,</w:t>
      </w:r>
      <w:r>
        <w:rPr>
          <w:color w:val="231F20"/>
          <w:spacing w:val="-18"/>
        </w:rPr>
        <w:t> </w:t>
      </w:r>
      <w:r>
        <w:rPr>
          <w:color w:val="231F20"/>
        </w:rPr>
        <w:t>para</w:t>
      </w:r>
      <w:r>
        <w:rPr>
          <w:color w:val="231F20"/>
          <w:spacing w:val="-19"/>
        </w:rPr>
        <w:t> </w:t>
      </w:r>
      <w:r>
        <w:rPr>
          <w:color w:val="231F20"/>
        </w:rPr>
        <w:t>desestabi- lizarla</w:t>
      </w:r>
      <w:r>
        <w:rPr>
          <w:color w:val="231F20"/>
          <w:spacing w:val="-14"/>
        </w:rPr>
        <w:t> </w:t>
      </w:r>
      <w:r>
        <w:rPr>
          <w:color w:val="231F20"/>
        </w:rPr>
        <w:t>y</w:t>
      </w:r>
      <w:r>
        <w:rPr>
          <w:color w:val="231F20"/>
          <w:spacing w:val="-14"/>
        </w:rPr>
        <w:t> </w:t>
      </w:r>
      <w:r>
        <w:rPr>
          <w:color w:val="231F20"/>
        </w:rPr>
        <w:t>acusarle</w:t>
      </w:r>
      <w:r>
        <w:rPr>
          <w:color w:val="231F20"/>
          <w:spacing w:val="-14"/>
        </w:rPr>
        <w:t> </w:t>
      </w:r>
      <w:r>
        <w:rPr>
          <w:color w:val="231F20"/>
        </w:rPr>
        <w:t>después</w:t>
      </w:r>
      <w:r>
        <w:rPr>
          <w:color w:val="231F20"/>
          <w:spacing w:val="-14"/>
        </w:rPr>
        <w:t> </w:t>
      </w:r>
      <w:r>
        <w:rPr>
          <w:color w:val="231F20"/>
        </w:rPr>
        <w:t>de</w:t>
      </w:r>
      <w:r>
        <w:rPr>
          <w:color w:val="231F20"/>
          <w:spacing w:val="-14"/>
        </w:rPr>
        <w:t> </w:t>
      </w:r>
      <w:r>
        <w:rPr>
          <w:color w:val="231F20"/>
        </w:rPr>
        <w:t>falta</w:t>
      </w:r>
      <w:r>
        <w:rPr>
          <w:color w:val="231F20"/>
          <w:spacing w:val="-14"/>
        </w:rPr>
        <w:t> </w:t>
      </w:r>
      <w:r>
        <w:rPr>
          <w:color w:val="231F20"/>
        </w:rPr>
        <w:t>de</w:t>
      </w:r>
      <w:r>
        <w:rPr>
          <w:color w:val="231F20"/>
          <w:spacing w:val="-14"/>
        </w:rPr>
        <w:t> </w:t>
      </w:r>
      <w:r>
        <w:rPr>
          <w:color w:val="231F20"/>
        </w:rPr>
        <w:t>rendimiento</w:t>
      </w:r>
      <w:r>
        <w:rPr>
          <w:color w:val="231F20"/>
          <w:spacing w:val="-14"/>
        </w:rPr>
        <w:t> </w:t>
      </w:r>
      <w:r>
        <w:rPr>
          <w:color w:val="231F20"/>
        </w:rPr>
        <w:t>o</w:t>
      </w:r>
      <w:r>
        <w:rPr>
          <w:color w:val="231F20"/>
          <w:spacing w:val="-14"/>
        </w:rPr>
        <w:t> </w:t>
      </w:r>
      <w:r>
        <w:rPr>
          <w:color w:val="231F20"/>
        </w:rPr>
        <w:t>pereza,</w:t>
      </w:r>
      <w:r>
        <w:rPr>
          <w:color w:val="231F20"/>
          <w:spacing w:val="-14"/>
        </w:rPr>
        <w:t> </w:t>
      </w:r>
      <w:r>
        <w:rPr>
          <w:color w:val="231F20"/>
        </w:rPr>
        <w:t>alterar el entorno laboral, “envenenando” a sus compañeros de trabajo contra</w:t>
      </w:r>
      <w:r>
        <w:rPr>
          <w:color w:val="231F20"/>
          <w:spacing w:val="-2"/>
        </w:rPr>
        <w:t> </w:t>
      </w:r>
      <w:r>
        <w:rPr>
          <w:color w:val="231F20"/>
        </w:rPr>
        <w:t>ella.</w:t>
      </w:r>
    </w:p>
    <w:p>
      <w:pPr>
        <w:pStyle w:val="BodyText"/>
      </w:pPr>
    </w:p>
    <w:p>
      <w:pPr>
        <w:pStyle w:val="BodyText"/>
      </w:pPr>
    </w:p>
    <w:p>
      <w:pPr>
        <w:spacing w:before="143"/>
        <w:ind w:left="1500" w:right="0" w:firstLine="0"/>
        <w:jc w:val="both"/>
        <w:rPr>
          <w:sz w:val="14"/>
        </w:rPr>
      </w:pPr>
      <w:r>
        <w:rPr>
          <w:color w:val="231F20"/>
          <w:spacing w:val="10"/>
          <w:w w:val="99"/>
          <w:sz w:val="20"/>
        </w:rPr>
        <w:t>F</w:t>
      </w:r>
      <w:r>
        <w:rPr>
          <w:color w:val="231F20"/>
          <w:spacing w:val="9"/>
          <w:w w:val="119"/>
          <w:sz w:val="14"/>
        </w:rPr>
        <w:t>a</w:t>
      </w:r>
      <w:r>
        <w:rPr>
          <w:color w:val="231F20"/>
          <w:spacing w:val="9"/>
          <w:w w:val="142"/>
          <w:sz w:val="14"/>
        </w:rPr>
        <w:t>c</w:t>
      </w:r>
      <w:r>
        <w:rPr>
          <w:color w:val="231F20"/>
          <w:spacing w:val="9"/>
          <w:w w:val="262"/>
          <w:sz w:val="14"/>
        </w:rPr>
        <w:t>t</w:t>
      </w:r>
      <w:r>
        <w:rPr>
          <w:color w:val="231F20"/>
          <w:spacing w:val="10"/>
          <w:w w:val="148"/>
          <w:sz w:val="14"/>
        </w:rPr>
        <w:t>o</w:t>
      </w:r>
      <w:r>
        <w:rPr>
          <w:color w:val="231F20"/>
          <w:spacing w:val="9"/>
          <w:w w:val="214"/>
          <w:sz w:val="14"/>
        </w:rPr>
        <w:t>r</w:t>
      </w:r>
      <w:r>
        <w:rPr>
          <w:color w:val="231F20"/>
          <w:spacing w:val="10"/>
          <w:w w:val="118"/>
          <w:sz w:val="14"/>
        </w:rPr>
        <w:t>e</w:t>
      </w:r>
      <w:r>
        <w:rPr>
          <w:color w:val="231F20"/>
          <w:w w:val="109"/>
          <w:sz w:val="14"/>
        </w:rPr>
        <w:t>s</w:t>
      </w:r>
      <w:r>
        <w:rPr>
          <w:color w:val="231F20"/>
          <w:sz w:val="14"/>
        </w:rPr>
        <w:t> </w:t>
      </w:r>
      <w:r>
        <w:rPr>
          <w:color w:val="231F20"/>
          <w:spacing w:val="-3"/>
          <w:sz w:val="14"/>
        </w:rPr>
        <w:t> </w:t>
      </w:r>
      <w:r>
        <w:rPr>
          <w:color w:val="231F20"/>
          <w:spacing w:val="9"/>
          <w:w w:val="109"/>
          <w:sz w:val="14"/>
        </w:rPr>
        <w:t>s</w:t>
      </w:r>
      <w:r>
        <w:rPr>
          <w:color w:val="231F20"/>
          <w:spacing w:val="10"/>
          <w:w w:val="148"/>
          <w:sz w:val="14"/>
        </w:rPr>
        <w:t>o</w:t>
      </w:r>
      <w:r>
        <w:rPr>
          <w:color w:val="231F20"/>
          <w:spacing w:val="9"/>
          <w:w w:val="142"/>
          <w:sz w:val="14"/>
        </w:rPr>
        <w:t>c</w:t>
      </w:r>
      <w:r>
        <w:rPr>
          <w:color w:val="231F20"/>
          <w:spacing w:val="9"/>
          <w:w w:val="197"/>
          <w:sz w:val="14"/>
        </w:rPr>
        <w:t>i</w:t>
      </w:r>
      <w:r>
        <w:rPr>
          <w:color w:val="231F20"/>
          <w:spacing w:val="10"/>
          <w:w w:val="148"/>
          <w:sz w:val="14"/>
        </w:rPr>
        <w:t>o</w:t>
      </w:r>
      <w:r>
        <w:rPr>
          <w:color w:val="231F20"/>
          <w:spacing w:val="9"/>
          <w:w w:val="138"/>
          <w:sz w:val="14"/>
        </w:rPr>
        <w:t>d</w:t>
      </w:r>
      <w:r>
        <w:rPr>
          <w:color w:val="231F20"/>
          <w:spacing w:val="10"/>
          <w:w w:val="118"/>
          <w:sz w:val="14"/>
        </w:rPr>
        <w:t>e</w:t>
      </w:r>
      <w:r>
        <w:rPr>
          <w:color w:val="231F20"/>
          <w:spacing w:val="9"/>
          <w:w w:val="112"/>
          <w:sz w:val="14"/>
        </w:rPr>
        <w:t>m</w:t>
      </w:r>
      <w:r>
        <w:rPr>
          <w:color w:val="231F20"/>
          <w:spacing w:val="10"/>
          <w:w w:val="148"/>
          <w:sz w:val="14"/>
        </w:rPr>
        <w:t>o</w:t>
      </w:r>
      <w:r>
        <w:rPr>
          <w:color w:val="231F20"/>
          <w:spacing w:val="9"/>
          <w:w w:val="138"/>
          <w:sz w:val="14"/>
        </w:rPr>
        <w:t>g</w:t>
      </w:r>
      <w:r>
        <w:rPr>
          <w:color w:val="231F20"/>
          <w:spacing w:val="10"/>
          <w:w w:val="214"/>
          <w:sz w:val="14"/>
        </w:rPr>
        <w:t>r</w:t>
      </w:r>
      <w:r>
        <w:rPr>
          <w:color w:val="231F20"/>
          <w:spacing w:val="9"/>
          <w:w w:val="99"/>
          <w:sz w:val="14"/>
        </w:rPr>
        <w:t>Á</w:t>
      </w:r>
      <w:r>
        <w:rPr>
          <w:color w:val="231F20"/>
          <w:spacing w:val="10"/>
          <w:w w:val="99"/>
          <w:sz w:val="14"/>
        </w:rPr>
        <w:t>F</w:t>
      </w:r>
      <w:r>
        <w:rPr>
          <w:color w:val="231F20"/>
          <w:spacing w:val="9"/>
          <w:w w:val="197"/>
          <w:sz w:val="14"/>
        </w:rPr>
        <w:t>i</w:t>
      </w:r>
      <w:r>
        <w:rPr>
          <w:color w:val="231F20"/>
          <w:spacing w:val="9"/>
          <w:w w:val="142"/>
          <w:sz w:val="14"/>
        </w:rPr>
        <w:t>c</w:t>
      </w:r>
      <w:r>
        <w:rPr>
          <w:color w:val="231F20"/>
          <w:spacing w:val="10"/>
          <w:w w:val="148"/>
          <w:sz w:val="14"/>
        </w:rPr>
        <w:t>o</w:t>
      </w:r>
      <w:r>
        <w:rPr>
          <w:color w:val="231F20"/>
          <w:w w:val="109"/>
          <w:sz w:val="14"/>
        </w:rPr>
        <w:t>s</w:t>
      </w:r>
    </w:p>
    <w:p>
      <w:pPr>
        <w:pStyle w:val="BodyText"/>
      </w:pPr>
    </w:p>
    <w:p>
      <w:pPr>
        <w:pStyle w:val="BodyText"/>
        <w:spacing w:line="312" w:lineRule="auto" w:before="140"/>
        <w:ind w:left="1500" w:right="1497"/>
        <w:jc w:val="both"/>
      </w:pPr>
      <w:r>
        <w:rPr>
          <w:color w:val="231F20"/>
        </w:rPr>
        <w:t>En relación con el sexo, se podría decir que éstos predominan principalmente</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el</w:t>
      </w:r>
      <w:r>
        <w:rPr>
          <w:color w:val="231F20"/>
          <w:spacing w:val="-7"/>
        </w:rPr>
        <w:t> </w:t>
      </w:r>
      <w:r>
        <w:rPr>
          <w:color w:val="231F20"/>
        </w:rPr>
        <w:t>grupo</w:t>
      </w:r>
      <w:r>
        <w:rPr>
          <w:color w:val="231F20"/>
          <w:spacing w:val="-7"/>
        </w:rPr>
        <w:t> </w:t>
      </w:r>
      <w:r>
        <w:rPr>
          <w:color w:val="231F20"/>
        </w:rPr>
        <w:t>más</w:t>
      </w:r>
      <w:r>
        <w:rPr>
          <w:color w:val="231F20"/>
          <w:spacing w:val="-7"/>
        </w:rPr>
        <w:t> </w:t>
      </w:r>
      <w:r>
        <w:rPr>
          <w:color w:val="231F20"/>
        </w:rPr>
        <w:t>vulnerable,</w:t>
      </w:r>
      <w:r>
        <w:rPr>
          <w:color w:val="231F20"/>
          <w:spacing w:val="-7"/>
        </w:rPr>
        <w:t> </w:t>
      </w:r>
      <w:r>
        <w:rPr>
          <w:color w:val="231F20"/>
        </w:rPr>
        <w:t>las</w:t>
      </w:r>
      <w:r>
        <w:rPr>
          <w:color w:val="231F20"/>
          <w:spacing w:val="-7"/>
        </w:rPr>
        <w:t> </w:t>
      </w:r>
      <w:r>
        <w:rPr>
          <w:color w:val="231F20"/>
        </w:rPr>
        <w:t>razón podría ser la doble </w:t>
      </w:r>
      <w:r>
        <w:rPr>
          <w:color w:val="231F20"/>
          <w:spacing w:val="-3"/>
        </w:rPr>
        <w:t>carga </w:t>
      </w:r>
      <w:r>
        <w:rPr>
          <w:color w:val="231F20"/>
        </w:rPr>
        <w:t>de trabajo que conlleva la práctica pro- fesional y la tarea </w:t>
      </w:r>
      <w:r>
        <w:rPr>
          <w:color w:val="231F20"/>
          <w:spacing w:val="-4"/>
        </w:rPr>
        <w:t>familiar, </w:t>
      </w:r>
      <w:r>
        <w:rPr>
          <w:color w:val="231F20"/>
        </w:rPr>
        <w:t>así como la elección de determinadas especialidades</w:t>
      </w:r>
      <w:r>
        <w:rPr>
          <w:color w:val="231F20"/>
          <w:spacing w:val="-12"/>
        </w:rPr>
        <w:t> </w:t>
      </w:r>
      <w:r>
        <w:rPr>
          <w:color w:val="231F20"/>
        </w:rPr>
        <w:t>profesionales</w:t>
      </w:r>
      <w:r>
        <w:rPr>
          <w:color w:val="231F20"/>
          <w:spacing w:val="-12"/>
        </w:rPr>
        <w:t> </w:t>
      </w:r>
      <w:r>
        <w:rPr>
          <w:color w:val="231F20"/>
        </w:rPr>
        <w:t>que</w:t>
      </w:r>
      <w:r>
        <w:rPr>
          <w:color w:val="231F20"/>
          <w:spacing w:val="-12"/>
        </w:rPr>
        <w:t> </w:t>
      </w:r>
      <w:r>
        <w:rPr>
          <w:color w:val="231F20"/>
        </w:rPr>
        <w:t>prolongarían</w:t>
      </w:r>
      <w:r>
        <w:rPr>
          <w:color w:val="231F20"/>
          <w:spacing w:val="-12"/>
        </w:rPr>
        <w:t> </w:t>
      </w:r>
      <w:r>
        <w:rPr>
          <w:color w:val="231F20"/>
        </w:rPr>
        <w:t>el</w:t>
      </w:r>
      <w:r>
        <w:rPr>
          <w:color w:val="231F20"/>
          <w:spacing w:val="-12"/>
        </w:rPr>
        <w:t> </w:t>
      </w:r>
      <w:r>
        <w:rPr>
          <w:color w:val="231F20"/>
        </w:rPr>
        <w:t>rol</w:t>
      </w:r>
      <w:r>
        <w:rPr>
          <w:color w:val="231F20"/>
          <w:spacing w:val="-12"/>
        </w:rPr>
        <w:t> </w:t>
      </w:r>
      <w:r>
        <w:rPr>
          <w:color w:val="231F20"/>
        </w:rPr>
        <w:t>como</w:t>
      </w:r>
      <w:r>
        <w:rPr>
          <w:color w:val="231F20"/>
          <w:spacing w:val="-12"/>
        </w:rPr>
        <w:t> </w:t>
      </w:r>
      <w:r>
        <w:rPr>
          <w:color w:val="231F20"/>
        </w:rPr>
        <w:t>tal.</w:t>
      </w:r>
    </w:p>
    <w:p>
      <w:pPr>
        <w:pStyle w:val="BodyText"/>
        <w:spacing w:before="3"/>
        <w:ind w:left="1860" w:right="1197"/>
      </w:pPr>
      <w:r>
        <w:rPr>
          <w:color w:val="231F20"/>
        </w:rPr>
        <w:t>El estado civil también se asocia con este síndrome, más con</w:t>
      </w:r>
    </w:p>
    <w:p>
      <w:pPr>
        <w:pStyle w:val="BodyText"/>
      </w:pPr>
    </w:p>
    <w:p>
      <w:pPr>
        <w:pStyle w:val="BodyText"/>
        <w:spacing w:before="11"/>
        <w:rPr>
          <w:sz w:val="26"/>
        </w:rPr>
      </w:pPr>
    </w:p>
    <w:p>
      <w:pPr>
        <w:pStyle w:val="BodyText"/>
        <w:spacing w:before="68"/>
        <w:ind w:left="1500" w:right="2067"/>
      </w:pPr>
      <w:r>
        <w:rPr>
          <w:color w:val="231F20"/>
        </w:rPr>
        <w:t>58</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aquellos</w:t>
      </w:r>
      <w:r>
        <w:rPr>
          <w:color w:val="231F20"/>
          <w:spacing w:val="-10"/>
        </w:rPr>
        <w:t> </w:t>
      </w:r>
      <w:r>
        <w:rPr>
          <w:color w:val="231F20"/>
        </w:rPr>
        <w:t>que</w:t>
      </w:r>
      <w:r>
        <w:rPr>
          <w:color w:val="231F20"/>
          <w:spacing w:val="-11"/>
        </w:rPr>
        <w:t> </w:t>
      </w:r>
      <w:r>
        <w:rPr>
          <w:color w:val="231F20"/>
        </w:rPr>
        <w:t>no</w:t>
      </w:r>
      <w:r>
        <w:rPr>
          <w:color w:val="231F20"/>
          <w:spacing w:val="-11"/>
        </w:rPr>
        <w:t> </w:t>
      </w:r>
      <w:r>
        <w:rPr>
          <w:color w:val="231F20"/>
        </w:rPr>
        <w:t>tienen</w:t>
      </w:r>
      <w:r>
        <w:rPr>
          <w:color w:val="231F20"/>
          <w:spacing w:val="-10"/>
        </w:rPr>
        <w:t> </w:t>
      </w:r>
      <w:r>
        <w:rPr>
          <w:color w:val="231F20"/>
        </w:rPr>
        <w:t>pareja</w:t>
      </w:r>
      <w:r>
        <w:rPr>
          <w:color w:val="231F20"/>
          <w:spacing w:val="-11"/>
        </w:rPr>
        <w:t> </w:t>
      </w:r>
      <w:r>
        <w:rPr>
          <w:color w:val="231F20"/>
        </w:rPr>
        <w:t>estable,</w:t>
      </w:r>
      <w:r>
        <w:rPr>
          <w:color w:val="231F20"/>
          <w:spacing w:val="-10"/>
        </w:rPr>
        <w:t> </w:t>
      </w:r>
      <w:r>
        <w:rPr>
          <w:color w:val="231F20"/>
        </w:rPr>
        <w:t>tampoco</w:t>
      </w:r>
      <w:r>
        <w:rPr>
          <w:color w:val="231F20"/>
          <w:spacing w:val="-10"/>
        </w:rPr>
        <w:t> </w:t>
      </w:r>
      <w:r>
        <w:rPr>
          <w:color w:val="231F20"/>
        </w:rPr>
        <w:t>existe</w:t>
      </w:r>
      <w:r>
        <w:rPr>
          <w:color w:val="231F20"/>
          <w:spacing w:val="-11"/>
        </w:rPr>
        <w:t> </w:t>
      </w:r>
      <w:r>
        <w:rPr>
          <w:color w:val="231F20"/>
        </w:rPr>
        <w:t>un</w:t>
      </w:r>
      <w:r>
        <w:rPr>
          <w:color w:val="231F20"/>
          <w:spacing w:val="-11"/>
        </w:rPr>
        <w:t> </w:t>
      </w:r>
      <w:r>
        <w:rPr>
          <w:color w:val="231F20"/>
        </w:rPr>
        <w:t>acuerdo unánime;</w:t>
      </w:r>
      <w:r>
        <w:rPr>
          <w:color w:val="231F20"/>
          <w:spacing w:val="-28"/>
        </w:rPr>
        <w:t> </w:t>
      </w:r>
      <w:r>
        <w:rPr>
          <w:color w:val="231F20"/>
        </w:rPr>
        <w:t>parece</w:t>
      </w:r>
      <w:r>
        <w:rPr>
          <w:color w:val="231F20"/>
          <w:spacing w:val="-28"/>
        </w:rPr>
        <w:t> </w:t>
      </w:r>
      <w:r>
        <w:rPr>
          <w:color w:val="231F20"/>
        </w:rPr>
        <w:t>que</w:t>
      </w:r>
      <w:r>
        <w:rPr>
          <w:color w:val="231F20"/>
          <w:spacing w:val="-28"/>
        </w:rPr>
        <w:t> </w:t>
      </w:r>
      <w:r>
        <w:rPr>
          <w:color w:val="231F20"/>
        </w:rPr>
        <w:t>las</w:t>
      </w:r>
      <w:r>
        <w:rPr>
          <w:color w:val="231F20"/>
          <w:spacing w:val="-28"/>
        </w:rPr>
        <w:t> </w:t>
      </w:r>
      <w:r>
        <w:rPr>
          <w:color w:val="231F20"/>
        </w:rPr>
        <w:t>personas</w:t>
      </w:r>
      <w:r>
        <w:rPr>
          <w:color w:val="231F20"/>
          <w:spacing w:val="-28"/>
        </w:rPr>
        <w:t> </w:t>
      </w:r>
      <w:r>
        <w:rPr>
          <w:color w:val="231F20"/>
        </w:rPr>
        <w:t>solteras</w:t>
      </w:r>
      <w:r>
        <w:rPr>
          <w:color w:val="231F20"/>
          <w:spacing w:val="-28"/>
        </w:rPr>
        <w:t> </w:t>
      </w:r>
      <w:r>
        <w:rPr>
          <w:color w:val="231F20"/>
        </w:rPr>
        <w:t>tienen</w:t>
      </w:r>
      <w:r>
        <w:rPr>
          <w:color w:val="231F20"/>
          <w:spacing w:val="-28"/>
        </w:rPr>
        <w:t> </w:t>
      </w:r>
      <w:r>
        <w:rPr>
          <w:color w:val="231F20"/>
        </w:rPr>
        <w:t>mayor</w:t>
      </w:r>
      <w:r>
        <w:rPr>
          <w:color w:val="231F20"/>
          <w:spacing w:val="-28"/>
        </w:rPr>
        <w:t> </w:t>
      </w:r>
      <w:r>
        <w:rPr>
          <w:color w:val="231F20"/>
        </w:rPr>
        <w:t>cansancio emocional,</w:t>
      </w:r>
      <w:r>
        <w:rPr>
          <w:color w:val="231F20"/>
          <w:spacing w:val="-16"/>
        </w:rPr>
        <w:t> </w:t>
      </w:r>
      <w:r>
        <w:rPr>
          <w:color w:val="231F20"/>
        </w:rPr>
        <w:t>menor</w:t>
      </w:r>
      <w:r>
        <w:rPr>
          <w:color w:val="231F20"/>
          <w:spacing w:val="-16"/>
        </w:rPr>
        <w:t> </w:t>
      </w:r>
      <w:r>
        <w:rPr>
          <w:color w:val="231F20"/>
        </w:rPr>
        <w:t>realización</w:t>
      </w:r>
      <w:r>
        <w:rPr>
          <w:color w:val="231F20"/>
          <w:spacing w:val="-16"/>
        </w:rPr>
        <w:t> </w:t>
      </w:r>
      <w:r>
        <w:rPr>
          <w:color w:val="231F20"/>
        </w:rPr>
        <w:t>personal</w:t>
      </w:r>
      <w:r>
        <w:rPr>
          <w:color w:val="231F20"/>
          <w:spacing w:val="-16"/>
        </w:rPr>
        <w:t> </w:t>
      </w:r>
      <w:r>
        <w:rPr>
          <w:color w:val="231F20"/>
        </w:rPr>
        <w:t>y</w:t>
      </w:r>
      <w:r>
        <w:rPr>
          <w:color w:val="231F20"/>
          <w:spacing w:val="-16"/>
        </w:rPr>
        <w:t> </w:t>
      </w:r>
      <w:r>
        <w:rPr>
          <w:color w:val="231F20"/>
        </w:rPr>
        <w:t>gran</w:t>
      </w:r>
      <w:r>
        <w:rPr>
          <w:color w:val="231F20"/>
          <w:spacing w:val="-16"/>
        </w:rPr>
        <w:t> </w:t>
      </w:r>
      <w:r>
        <w:rPr>
          <w:color w:val="231F20"/>
        </w:rPr>
        <w:t>despersonalización, que</w:t>
      </w:r>
      <w:r>
        <w:rPr>
          <w:color w:val="231F20"/>
          <w:spacing w:val="-21"/>
        </w:rPr>
        <w:t> </w:t>
      </w:r>
      <w:r>
        <w:rPr>
          <w:color w:val="231F20"/>
        </w:rPr>
        <w:t>aquellas</w:t>
      </w:r>
      <w:r>
        <w:rPr>
          <w:color w:val="231F20"/>
          <w:spacing w:val="-21"/>
        </w:rPr>
        <w:t> </w:t>
      </w:r>
      <w:r>
        <w:rPr>
          <w:color w:val="231F20"/>
        </w:rPr>
        <w:t>otras</w:t>
      </w:r>
      <w:r>
        <w:rPr>
          <w:color w:val="231F20"/>
          <w:spacing w:val="-22"/>
        </w:rPr>
        <w:t> </w:t>
      </w:r>
      <w:r>
        <w:rPr>
          <w:color w:val="231F20"/>
        </w:rPr>
        <w:t>que,</w:t>
      </w:r>
      <w:r>
        <w:rPr>
          <w:color w:val="231F20"/>
          <w:spacing w:val="-21"/>
        </w:rPr>
        <w:t> </w:t>
      </w:r>
      <w:r>
        <w:rPr>
          <w:color w:val="231F20"/>
        </w:rPr>
        <w:t>o</w:t>
      </w:r>
      <w:r>
        <w:rPr>
          <w:color w:val="231F20"/>
          <w:spacing w:val="-21"/>
        </w:rPr>
        <w:t> </w:t>
      </w:r>
      <w:r>
        <w:rPr>
          <w:color w:val="231F20"/>
        </w:rPr>
        <w:t>bien</w:t>
      </w:r>
      <w:r>
        <w:rPr>
          <w:color w:val="231F20"/>
          <w:spacing w:val="-21"/>
        </w:rPr>
        <w:t> </w:t>
      </w:r>
      <w:r>
        <w:rPr>
          <w:color w:val="231F20"/>
        </w:rPr>
        <w:t>están</w:t>
      </w:r>
      <w:r>
        <w:rPr>
          <w:color w:val="231F20"/>
          <w:spacing w:val="-21"/>
        </w:rPr>
        <w:t> </w:t>
      </w:r>
      <w:r>
        <w:rPr>
          <w:color w:val="231F20"/>
        </w:rPr>
        <w:t>casadas,</w:t>
      </w:r>
      <w:r>
        <w:rPr>
          <w:color w:val="231F20"/>
          <w:spacing w:val="-21"/>
        </w:rPr>
        <w:t> </w:t>
      </w:r>
      <w:r>
        <w:rPr>
          <w:color w:val="231F20"/>
        </w:rPr>
        <w:t>o</w:t>
      </w:r>
      <w:r>
        <w:rPr>
          <w:color w:val="231F20"/>
          <w:spacing w:val="-21"/>
        </w:rPr>
        <w:t> </w:t>
      </w:r>
      <w:r>
        <w:rPr>
          <w:color w:val="231F20"/>
        </w:rPr>
        <w:t>conviven</w:t>
      </w:r>
      <w:r>
        <w:rPr>
          <w:color w:val="231F20"/>
          <w:spacing w:val="-21"/>
        </w:rPr>
        <w:t> </w:t>
      </w:r>
      <w:r>
        <w:rPr>
          <w:color w:val="231F20"/>
        </w:rPr>
        <w:t>con</w:t>
      </w:r>
      <w:r>
        <w:rPr>
          <w:color w:val="231F20"/>
          <w:spacing w:val="-21"/>
        </w:rPr>
        <w:t> </w:t>
      </w:r>
      <w:r>
        <w:rPr>
          <w:color w:val="231F20"/>
        </w:rPr>
        <w:t>pare- jas</w:t>
      </w:r>
      <w:r>
        <w:rPr>
          <w:color w:val="231F20"/>
          <w:spacing w:val="-11"/>
        </w:rPr>
        <w:t> </w:t>
      </w:r>
      <w:r>
        <w:rPr>
          <w:color w:val="231F20"/>
        </w:rPr>
        <w:t>estables</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mismo</w:t>
      </w:r>
      <w:r>
        <w:rPr>
          <w:color w:val="231F20"/>
          <w:spacing w:val="-11"/>
        </w:rPr>
        <w:t> </w:t>
      </w:r>
      <w:r>
        <w:rPr>
          <w:color w:val="231F20"/>
        </w:rPr>
        <w:t>orden,</w:t>
      </w:r>
      <w:r>
        <w:rPr>
          <w:color w:val="231F20"/>
          <w:spacing w:val="-11"/>
        </w:rPr>
        <w:t> </w:t>
      </w:r>
      <w:r>
        <w:rPr>
          <w:color w:val="231F20"/>
        </w:rPr>
        <w:t>la</w:t>
      </w:r>
      <w:r>
        <w:rPr>
          <w:color w:val="231F20"/>
          <w:spacing w:val="-11"/>
        </w:rPr>
        <w:t> </w:t>
      </w:r>
      <w:r>
        <w:rPr>
          <w:color w:val="231F20"/>
        </w:rPr>
        <w:t>existencia</w:t>
      </w:r>
      <w:r>
        <w:rPr>
          <w:color w:val="231F20"/>
          <w:spacing w:val="-11"/>
        </w:rPr>
        <w:t> </w:t>
      </w:r>
      <w:r>
        <w:rPr>
          <w:color w:val="231F20"/>
        </w:rPr>
        <w:t>o</w:t>
      </w:r>
      <w:r>
        <w:rPr>
          <w:color w:val="231F20"/>
          <w:spacing w:val="-11"/>
        </w:rPr>
        <w:t> </w:t>
      </w:r>
      <w:r>
        <w:rPr>
          <w:color w:val="231F20"/>
        </w:rPr>
        <w:t>no</w:t>
      </w:r>
      <w:r>
        <w:rPr>
          <w:color w:val="231F20"/>
          <w:spacing w:val="-11"/>
        </w:rPr>
        <w:t> </w:t>
      </w:r>
      <w:r>
        <w:rPr>
          <w:color w:val="231F20"/>
        </w:rPr>
        <w:t>de</w:t>
      </w:r>
      <w:r>
        <w:rPr>
          <w:color w:val="231F20"/>
          <w:spacing w:val="-11"/>
        </w:rPr>
        <w:t> </w:t>
      </w:r>
      <w:r>
        <w:rPr>
          <w:color w:val="231F20"/>
        </w:rPr>
        <w:t>hijos</w:t>
      </w:r>
      <w:r>
        <w:rPr>
          <w:color w:val="231F20"/>
          <w:spacing w:val="-11"/>
        </w:rPr>
        <w:t> </w:t>
      </w:r>
      <w:r>
        <w:rPr>
          <w:color w:val="231F20"/>
        </w:rPr>
        <w:t>hace que</w:t>
      </w:r>
      <w:r>
        <w:rPr>
          <w:color w:val="231F20"/>
          <w:spacing w:val="-34"/>
        </w:rPr>
        <w:t> </w:t>
      </w:r>
      <w:r>
        <w:rPr>
          <w:color w:val="231F20"/>
        </w:rPr>
        <w:t>estas</w:t>
      </w:r>
      <w:r>
        <w:rPr>
          <w:color w:val="231F20"/>
          <w:spacing w:val="-34"/>
        </w:rPr>
        <w:t> </w:t>
      </w:r>
      <w:r>
        <w:rPr>
          <w:color w:val="231F20"/>
        </w:rPr>
        <w:t>personas</w:t>
      </w:r>
      <w:r>
        <w:rPr>
          <w:color w:val="231F20"/>
          <w:spacing w:val="-34"/>
        </w:rPr>
        <w:t> </w:t>
      </w:r>
      <w:r>
        <w:rPr>
          <w:color w:val="231F20"/>
        </w:rPr>
        <w:t>puedan</w:t>
      </w:r>
      <w:r>
        <w:rPr>
          <w:color w:val="231F20"/>
          <w:spacing w:val="-34"/>
        </w:rPr>
        <w:t> </w:t>
      </w:r>
      <w:r>
        <w:rPr>
          <w:color w:val="231F20"/>
        </w:rPr>
        <w:t>ser</w:t>
      </w:r>
      <w:r>
        <w:rPr>
          <w:color w:val="231F20"/>
          <w:spacing w:val="-34"/>
        </w:rPr>
        <w:t> </w:t>
      </w:r>
      <w:r>
        <w:rPr>
          <w:color w:val="231F20"/>
        </w:rPr>
        <w:t>más</w:t>
      </w:r>
      <w:r>
        <w:rPr>
          <w:color w:val="231F20"/>
          <w:spacing w:val="-34"/>
        </w:rPr>
        <w:t> </w:t>
      </w:r>
      <w:r>
        <w:rPr>
          <w:color w:val="231F20"/>
        </w:rPr>
        <w:t>resistentes</w:t>
      </w:r>
      <w:r>
        <w:rPr>
          <w:color w:val="231F20"/>
          <w:spacing w:val="-34"/>
        </w:rPr>
        <w:t> </w:t>
      </w:r>
      <w:r>
        <w:rPr>
          <w:color w:val="231F20"/>
        </w:rPr>
        <w:t>al</w:t>
      </w:r>
      <w:r>
        <w:rPr>
          <w:color w:val="231F20"/>
          <w:spacing w:val="-34"/>
        </w:rPr>
        <w:t> </w:t>
      </w:r>
      <w:r>
        <w:rPr>
          <w:color w:val="231F20"/>
        </w:rPr>
        <w:t>síndrome,</w:t>
      </w:r>
      <w:r>
        <w:rPr>
          <w:color w:val="231F20"/>
          <w:spacing w:val="-34"/>
        </w:rPr>
        <w:t> </w:t>
      </w:r>
      <w:r>
        <w:rPr>
          <w:color w:val="231F20"/>
        </w:rPr>
        <w:t>debido a</w:t>
      </w:r>
      <w:r>
        <w:rPr>
          <w:color w:val="231F20"/>
          <w:spacing w:val="-6"/>
        </w:rPr>
        <w:t> </w:t>
      </w:r>
      <w:r>
        <w:rPr>
          <w:color w:val="231F20"/>
        </w:rPr>
        <w:t>la</w:t>
      </w:r>
      <w:r>
        <w:rPr>
          <w:color w:val="231F20"/>
          <w:spacing w:val="-6"/>
        </w:rPr>
        <w:t> </w:t>
      </w:r>
      <w:r>
        <w:rPr>
          <w:color w:val="231F20"/>
        </w:rPr>
        <w:t>tendencia</w:t>
      </w:r>
      <w:r>
        <w:rPr>
          <w:color w:val="231F20"/>
          <w:spacing w:val="-6"/>
        </w:rPr>
        <w:t> </w:t>
      </w:r>
      <w:r>
        <w:rPr>
          <w:color w:val="231F20"/>
        </w:rPr>
        <w:t>generalmente</w:t>
      </w:r>
      <w:r>
        <w:rPr>
          <w:color w:val="231F20"/>
          <w:spacing w:val="-6"/>
        </w:rPr>
        <w:t> </w:t>
      </w:r>
      <w:r>
        <w:rPr>
          <w:color w:val="231F20"/>
        </w:rPr>
        <w:t>encontrada</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padres,</w:t>
      </w:r>
      <w:r>
        <w:rPr>
          <w:color w:val="231F20"/>
          <w:spacing w:val="-6"/>
        </w:rPr>
        <w:t> </w:t>
      </w:r>
      <w:r>
        <w:rPr>
          <w:color w:val="231F20"/>
        </w:rPr>
        <w:t>a</w:t>
      </w:r>
      <w:r>
        <w:rPr>
          <w:color w:val="231F20"/>
          <w:spacing w:val="-6"/>
        </w:rPr>
        <w:t> </w:t>
      </w:r>
      <w:r>
        <w:rPr>
          <w:color w:val="231F20"/>
        </w:rPr>
        <w:t>ser</w:t>
      </w:r>
      <w:r>
        <w:rPr>
          <w:color w:val="231F20"/>
          <w:spacing w:val="-6"/>
        </w:rPr>
        <w:t> </w:t>
      </w:r>
      <w:r>
        <w:rPr>
          <w:color w:val="231F20"/>
        </w:rPr>
        <w:t>más maduros y estables; la implicación con la familia e hijos hace que tengan mayor capacidad para afrontar problemas personales y </w:t>
      </w:r>
      <w:r>
        <w:rPr>
          <w:color w:val="231F20"/>
          <w:w w:val="95"/>
        </w:rPr>
        <w:t>conflictos emocionales, además ser más</w:t>
      </w:r>
      <w:r>
        <w:rPr>
          <w:color w:val="231F20"/>
          <w:spacing w:val="21"/>
          <w:w w:val="95"/>
        </w:rPr>
        <w:t> </w:t>
      </w:r>
      <w:r>
        <w:rPr>
          <w:color w:val="231F20"/>
          <w:w w:val="95"/>
        </w:rPr>
        <w:t>realistas.</w:t>
      </w:r>
    </w:p>
    <w:p>
      <w:pPr>
        <w:pStyle w:val="BodyText"/>
        <w:spacing w:line="312" w:lineRule="auto" w:before="3"/>
        <w:ind w:left="1500" w:right="1498" w:firstLine="360"/>
        <w:jc w:val="both"/>
      </w:pPr>
      <w:r>
        <w:rPr>
          <w:color w:val="231F20"/>
          <w:spacing w:val="3"/>
        </w:rPr>
        <w:t>La </w:t>
      </w:r>
      <w:r>
        <w:rPr>
          <w:color w:val="231F20"/>
        </w:rPr>
        <w:t>turnicidad y el horario laboral de estos profesionales pue- den </w:t>
      </w:r>
      <w:r>
        <w:rPr>
          <w:color w:val="231F20"/>
          <w:spacing w:val="-4"/>
        </w:rPr>
        <w:t>conllevar, </w:t>
      </w:r>
      <w:r>
        <w:rPr>
          <w:color w:val="231F20"/>
        </w:rPr>
        <w:t>para algunos autores, la presencia del síndrome, aunque</w:t>
      </w:r>
      <w:r>
        <w:rPr>
          <w:color w:val="231F20"/>
          <w:spacing w:val="-10"/>
        </w:rPr>
        <w:t> </w:t>
      </w:r>
      <w:r>
        <w:rPr>
          <w:color w:val="231F20"/>
        </w:rPr>
        <w:t>tampoco</w:t>
      </w:r>
      <w:r>
        <w:rPr>
          <w:color w:val="231F20"/>
          <w:spacing w:val="-10"/>
        </w:rPr>
        <w:t> </w:t>
      </w:r>
      <w:r>
        <w:rPr>
          <w:color w:val="231F20"/>
        </w:rPr>
        <w:t>existe</w:t>
      </w:r>
      <w:r>
        <w:rPr>
          <w:color w:val="231F20"/>
          <w:spacing w:val="-11"/>
        </w:rPr>
        <w:t> </w:t>
      </w:r>
      <w:r>
        <w:rPr>
          <w:color w:val="231F20"/>
        </w:rPr>
        <w:t>unanimidad</w:t>
      </w:r>
      <w:r>
        <w:rPr>
          <w:color w:val="231F20"/>
          <w:spacing w:val="-11"/>
        </w:rPr>
        <w:t> </w:t>
      </w:r>
      <w:r>
        <w:rPr>
          <w:color w:val="231F20"/>
        </w:rPr>
        <w:t>en</w:t>
      </w:r>
      <w:r>
        <w:rPr>
          <w:color w:val="231F20"/>
          <w:spacing w:val="-10"/>
        </w:rPr>
        <w:t> </w:t>
      </w:r>
      <w:r>
        <w:rPr>
          <w:color w:val="231F20"/>
        </w:rPr>
        <w:t>este</w:t>
      </w:r>
      <w:r>
        <w:rPr>
          <w:color w:val="231F20"/>
          <w:spacing w:val="-10"/>
        </w:rPr>
        <w:t> </w:t>
      </w:r>
      <w:r>
        <w:rPr>
          <w:color w:val="231F20"/>
        </w:rPr>
        <w:t>criterio,</w:t>
      </w:r>
      <w:r>
        <w:rPr>
          <w:color w:val="231F20"/>
          <w:spacing w:val="-10"/>
        </w:rPr>
        <w:t> </w:t>
      </w:r>
      <w:r>
        <w:rPr>
          <w:color w:val="231F20"/>
        </w:rPr>
        <w:t>siendo</w:t>
      </w:r>
      <w:r>
        <w:rPr>
          <w:color w:val="231F20"/>
          <w:spacing w:val="-11"/>
        </w:rPr>
        <w:t> </w:t>
      </w:r>
      <w:r>
        <w:rPr>
          <w:color w:val="231F20"/>
        </w:rPr>
        <w:t>en</w:t>
      </w:r>
      <w:r>
        <w:rPr>
          <w:color w:val="231F20"/>
          <w:spacing w:val="-10"/>
        </w:rPr>
        <w:t> </w:t>
      </w:r>
      <w:r>
        <w:rPr>
          <w:color w:val="231F20"/>
        </w:rPr>
        <w:t>en- fermería donde esta influencia es</w:t>
      </w:r>
      <w:r>
        <w:rPr>
          <w:color w:val="231F20"/>
          <w:spacing w:val="-17"/>
        </w:rPr>
        <w:t> </w:t>
      </w:r>
      <w:r>
        <w:rPr>
          <w:color w:val="231F20"/>
          <w:spacing w:val="-5"/>
        </w:rPr>
        <w:t>mayor.</w:t>
      </w:r>
    </w:p>
    <w:p>
      <w:pPr>
        <w:pStyle w:val="BodyText"/>
        <w:spacing w:line="312" w:lineRule="auto" w:before="3"/>
        <w:ind w:left="1500" w:right="1497" w:firstLine="360"/>
        <w:jc w:val="both"/>
      </w:pPr>
      <w:r>
        <w:rPr>
          <w:color w:val="231F20"/>
        </w:rPr>
        <w:t>Sobre la antigüedad profesional tampoco existe un acuerdo. Algunos</w:t>
      </w:r>
      <w:r>
        <w:rPr>
          <w:color w:val="231F20"/>
          <w:spacing w:val="-13"/>
        </w:rPr>
        <w:t> </w:t>
      </w:r>
      <w:r>
        <w:rPr>
          <w:color w:val="231F20"/>
        </w:rPr>
        <w:t>autores</w:t>
      </w:r>
      <w:r>
        <w:rPr>
          <w:color w:val="231F20"/>
          <w:spacing w:val="-13"/>
        </w:rPr>
        <w:t> </w:t>
      </w:r>
      <w:r>
        <w:rPr>
          <w:color w:val="231F20"/>
        </w:rPr>
        <w:t>encuentran</w:t>
      </w:r>
      <w:r>
        <w:rPr>
          <w:color w:val="231F20"/>
          <w:spacing w:val="-14"/>
        </w:rPr>
        <w:t> </w:t>
      </w:r>
      <w:r>
        <w:rPr>
          <w:color w:val="231F20"/>
        </w:rPr>
        <w:t>una</w:t>
      </w:r>
      <w:r>
        <w:rPr>
          <w:color w:val="231F20"/>
          <w:spacing w:val="-14"/>
        </w:rPr>
        <w:t> </w:t>
      </w:r>
      <w:r>
        <w:rPr>
          <w:color w:val="231F20"/>
        </w:rPr>
        <w:t>relación</w:t>
      </w:r>
      <w:r>
        <w:rPr>
          <w:color w:val="231F20"/>
          <w:spacing w:val="-14"/>
        </w:rPr>
        <w:t> </w:t>
      </w:r>
      <w:r>
        <w:rPr>
          <w:color w:val="231F20"/>
        </w:rPr>
        <w:t>positiva</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síndrome manifestado</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dos</w:t>
      </w:r>
      <w:r>
        <w:rPr>
          <w:color w:val="231F20"/>
          <w:spacing w:val="-21"/>
        </w:rPr>
        <w:t> </w:t>
      </w:r>
      <w:r>
        <w:rPr>
          <w:color w:val="231F20"/>
        </w:rPr>
        <w:t>primeros</w:t>
      </w:r>
      <w:r>
        <w:rPr>
          <w:color w:val="231F20"/>
          <w:spacing w:val="-21"/>
        </w:rPr>
        <w:t> </w:t>
      </w:r>
      <w:r>
        <w:rPr>
          <w:color w:val="231F20"/>
        </w:rPr>
        <w:t>años</w:t>
      </w:r>
      <w:r>
        <w:rPr>
          <w:color w:val="231F20"/>
          <w:spacing w:val="-21"/>
        </w:rPr>
        <w:t> </w:t>
      </w:r>
      <w:r>
        <w:rPr>
          <w:color w:val="231F20"/>
        </w:rPr>
        <w:t>de</w:t>
      </w:r>
      <w:r>
        <w:rPr>
          <w:color w:val="231F20"/>
          <w:spacing w:val="-21"/>
        </w:rPr>
        <w:t> </w:t>
      </w:r>
      <w:r>
        <w:rPr>
          <w:color w:val="231F20"/>
        </w:rPr>
        <w:t>carrera</w:t>
      </w:r>
      <w:r>
        <w:rPr>
          <w:color w:val="231F20"/>
          <w:spacing w:val="-21"/>
        </w:rPr>
        <w:t> </w:t>
      </w:r>
      <w:r>
        <w:rPr>
          <w:color w:val="231F20"/>
        </w:rPr>
        <w:t>profesional</w:t>
      </w:r>
      <w:r>
        <w:rPr>
          <w:color w:val="231F20"/>
          <w:spacing w:val="-21"/>
        </w:rPr>
        <w:t> </w:t>
      </w:r>
      <w:r>
        <w:rPr>
          <w:color w:val="231F20"/>
        </w:rPr>
        <w:t>y</w:t>
      </w:r>
      <w:r>
        <w:rPr>
          <w:color w:val="231F20"/>
          <w:spacing w:val="-21"/>
        </w:rPr>
        <w:t> </w:t>
      </w:r>
      <w:r>
        <w:rPr>
          <w:color w:val="231F20"/>
        </w:rPr>
        <w:t>más de 10 de experiencia, como los momentos en los que se</w:t>
      </w:r>
      <w:r>
        <w:rPr>
          <w:color w:val="231F20"/>
          <w:spacing w:val="-8"/>
        </w:rPr>
        <w:t> </w:t>
      </w:r>
      <w:r>
        <w:rPr>
          <w:color w:val="231F20"/>
        </w:rPr>
        <w:t>produce un menor nivel de asociación con el</w:t>
      </w:r>
      <w:r>
        <w:rPr>
          <w:color w:val="231F20"/>
          <w:spacing w:val="-23"/>
        </w:rPr>
        <w:t> </w:t>
      </w:r>
      <w:r>
        <w:rPr>
          <w:color w:val="231F20"/>
        </w:rPr>
        <w:t>síndrome.</w:t>
      </w:r>
    </w:p>
    <w:p>
      <w:pPr>
        <w:pStyle w:val="BodyText"/>
        <w:spacing w:line="312" w:lineRule="auto" w:before="3"/>
        <w:ind w:left="1500" w:right="1498" w:firstLine="360"/>
        <w:jc w:val="both"/>
      </w:pPr>
      <w:r>
        <w:rPr>
          <w:color w:val="231F20"/>
        </w:rPr>
        <w:t>El aspecto salarial también ha sido invocado como otro fac- tor que afectaría al desarrollo de burnout en estos profesionales, aunque no queda claro en la literatura, se menciona también la burocratización excesiva, sin algún apoyo específico de personal auxiliar y se quita este tiempo para resolver problemas, teniendo la</w:t>
      </w:r>
      <w:r>
        <w:rPr>
          <w:color w:val="231F20"/>
          <w:spacing w:val="-8"/>
        </w:rPr>
        <w:t> </w:t>
      </w:r>
      <w:r>
        <w:rPr>
          <w:color w:val="231F20"/>
        </w:rPr>
        <w:t>sensación</w:t>
      </w:r>
      <w:r>
        <w:rPr>
          <w:color w:val="231F20"/>
          <w:spacing w:val="-8"/>
        </w:rPr>
        <w:t> </w:t>
      </w:r>
      <w:r>
        <w:rPr>
          <w:color w:val="231F20"/>
        </w:rPr>
        <w:t>de</w:t>
      </w:r>
      <w:r>
        <w:rPr>
          <w:color w:val="231F20"/>
          <w:spacing w:val="-8"/>
        </w:rPr>
        <w:t> </w:t>
      </w:r>
      <w:r>
        <w:rPr>
          <w:color w:val="231F20"/>
        </w:rPr>
        <w:t>habernos</w:t>
      </w:r>
      <w:r>
        <w:rPr>
          <w:color w:val="231F20"/>
          <w:spacing w:val="-8"/>
        </w:rPr>
        <w:t> </w:t>
      </w:r>
      <w:r>
        <w:rPr>
          <w:color w:val="231F20"/>
        </w:rPr>
        <w:t>convertidos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secretarios</w:t>
      </w:r>
      <w:r>
        <w:rPr>
          <w:color w:val="231F20"/>
          <w:spacing w:val="-8"/>
        </w:rPr>
        <w:t> </w:t>
      </w:r>
      <w:r>
        <w:rPr>
          <w:color w:val="231F20"/>
        </w:rPr>
        <w:t>del</w:t>
      </w:r>
      <w:r>
        <w:rPr>
          <w:color w:val="231F20"/>
          <w:spacing w:val="-8"/>
        </w:rPr>
        <w:t> </w:t>
      </w:r>
      <w:r>
        <w:rPr>
          <w:color w:val="231F20"/>
        </w:rPr>
        <w:t>siste- ma,</w:t>
      </w:r>
      <w:r>
        <w:rPr>
          <w:color w:val="231F20"/>
          <w:spacing w:val="-20"/>
        </w:rPr>
        <w:t> </w:t>
      </w:r>
      <w:r>
        <w:rPr>
          <w:color w:val="231F20"/>
        </w:rPr>
        <w:t>es</w:t>
      </w:r>
      <w:r>
        <w:rPr>
          <w:color w:val="231F20"/>
          <w:spacing w:val="-20"/>
        </w:rPr>
        <w:t> </w:t>
      </w:r>
      <w:r>
        <w:rPr>
          <w:color w:val="231F20"/>
          <w:spacing w:val="-5"/>
        </w:rPr>
        <w:t>decir,</w:t>
      </w:r>
      <w:r>
        <w:rPr>
          <w:color w:val="231F20"/>
          <w:spacing w:val="-20"/>
        </w:rPr>
        <w:t> </w:t>
      </w:r>
      <w:r>
        <w:rPr>
          <w:color w:val="231F20"/>
        </w:rPr>
        <w:t>profesionales</w:t>
      </w:r>
      <w:r>
        <w:rPr>
          <w:color w:val="231F20"/>
          <w:spacing w:val="-20"/>
        </w:rPr>
        <w:t> </w:t>
      </w:r>
      <w:r>
        <w:rPr>
          <w:color w:val="231F20"/>
        </w:rPr>
        <w:t>de</w:t>
      </w:r>
      <w:r>
        <w:rPr>
          <w:color w:val="231F20"/>
          <w:spacing w:val="-20"/>
        </w:rPr>
        <w:t> </w:t>
      </w:r>
      <w:r>
        <w:rPr>
          <w:color w:val="231F20"/>
        </w:rPr>
        <w:t>segunda.</w:t>
      </w:r>
    </w:p>
    <w:p>
      <w:pPr>
        <w:pStyle w:val="BodyText"/>
        <w:spacing w:line="312" w:lineRule="auto" w:before="3"/>
        <w:ind w:left="1500" w:right="1498" w:firstLine="360"/>
        <w:jc w:val="both"/>
      </w:pPr>
      <w:r>
        <w:rPr>
          <w:color w:val="231F20"/>
        </w:rPr>
        <w:t>El</w:t>
      </w:r>
      <w:r>
        <w:rPr>
          <w:color w:val="231F20"/>
          <w:spacing w:val="-13"/>
        </w:rPr>
        <w:t> </w:t>
      </w:r>
      <w:r>
        <w:rPr>
          <w:color w:val="231F20"/>
        </w:rPr>
        <w:t>escaso</w:t>
      </w:r>
      <w:r>
        <w:rPr>
          <w:color w:val="231F20"/>
          <w:spacing w:val="-13"/>
        </w:rPr>
        <w:t> </w:t>
      </w:r>
      <w:r>
        <w:rPr>
          <w:color w:val="231F20"/>
        </w:rPr>
        <w:t>trabajo</w:t>
      </w:r>
      <w:r>
        <w:rPr>
          <w:color w:val="231F20"/>
          <w:spacing w:val="-13"/>
        </w:rPr>
        <w:t> </w:t>
      </w:r>
      <w:r>
        <w:rPr>
          <w:color w:val="231F20"/>
        </w:rPr>
        <w:t>de</w:t>
      </w:r>
      <w:r>
        <w:rPr>
          <w:color w:val="231F20"/>
          <w:spacing w:val="-13"/>
        </w:rPr>
        <w:t> </w:t>
      </w:r>
      <w:r>
        <w:rPr>
          <w:color w:val="231F20"/>
        </w:rPr>
        <w:t>equipo</w:t>
      </w:r>
      <w:r>
        <w:rPr>
          <w:color w:val="231F20"/>
          <w:spacing w:val="-13"/>
        </w:rPr>
        <w:t> </w:t>
      </w:r>
      <w:r>
        <w:rPr>
          <w:color w:val="231F20"/>
        </w:rPr>
        <w:t>es</w:t>
      </w:r>
      <w:r>
        <w:rPr>
          <w:color w:val="231F20"/>
          <w:spacing w:val="-13"/>
        </w:rPr>
        <w:t> </w:t>
      </w:r>
      <w:r>
        <w:rPr>
          <w:color w:val="231F20"/>
        </w:rPr>
        <w:t>un</w:t>
      </w:r>
      <w:r>
        <w:rPr>
          <w:color w:val="231F20"/>
          <w:spacing w:val="-13"/>
        </w:rPr>
        <w:t> </w:t>
      </w:r>
      <w:r>
        <w:rPr>
          <w:color w:val="231F20"/>
        </w:rPr>
        <w:t>factor</w:t>
      </w:r>
      <w:r>
        <w:rPr>
          <w:color w:val="231F20"/>
          <w:spacing w:val="30"/>
        </w:rPr>
        <w:t> </w:t>
      </w:r>
      <w:r>
        <w:rPr>
          <w:color w:val="231F20"/>
        </w:rPr>
        <w:t>que</w:t>
      </w:r>
      <w:r>
        <w:rPr>
          <w:color w:val="231F20"/>
          <w:spacing w:val="-13"/>
        </w:rPr>
        <w:t> </w:t>
      </w:r>
      <w:r>
        <w:rPr>
          <w:color w:val="231F20"/>
        </w:rPr>
        <w:t>coadyuva</w:t>
      </w:r>
      <w:r>
        <w:rPr>
          <w:color w:val="231F20"/>
          <w:spacing w:val="-13"/>
        </w:rPr>
        <w:t> </w:t>
      </w:r>
      <w:r>
        <w:rPr>
          <w:color w:val="231F20"/>
        </w:rPr>
        <w:t>al</w:t>
      </w:r>
      <w:r>
        <w:rPr>
          <w:color w:val="231F20"/>
          <w:spacing w:val="-13"/>
        </w:rPr>
        <w:t> </w:t>
      </w:r>
      <w:r>
        <w:rPr>
          <w:color w:val="231F20"/>
        </w:rPr>
        <w:t>bur- nout. En equipos muy grandes es fácil el organizarse</w:t>
      </w:r>
      <w:r>
        <w:rPr>
          <w:color w:val="231F20"/>
          <w:spacing w:val="19"/>
        </w:rPr>
        <w:t> </w:t>
      </w:r>
      <w:r>
        <w:rPr>
          <w:color w:val="231F20"/>
        </w:rPr>
        <w:t>subgrupos,</w:t>
      </w:r>
    </w:p>
    <w:p>
      <w:pPr>
        <w:pStyle w:val="BodyText"/>
      </w:pPr>
    </w:p>
    <w:p>
      <w:pPr>
        <w:pStyle w:val="BodyText"/>
      </w:pPr>
    </w:p>
    <w:p>
      <w:pPr>
        <w:pStyle w:val="BodyText"/>
        <w:spacing w:before="68"/>
        <w:ind w:left="1385" w:right="1497"/>
        <w:jc w:val="right"/>
      </w:pPr>
      <w:r>
        <w:rPr>
          <w:color w:val="231F20"/>
          <w:w w:val="95"/>
        </w:rPr>
        <w:t>59</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1500"/>
        <w:jc w:val="both"/>
      </w:pPr>
      <w:r>
        <w:rPr>
          <w:color w:val="231F20"/>
        </w:rPr>
        <w:t>por horarios, creando diferentes corrientes de  opinión.</w:t>
      </w:r>
    </w:p>
    <w:p>
      <w:pPr>
        <w:pStyle w:val="BodyText"/>
        <w:spacing w:line="312" w:lineRule="auto" w:before="70"/>
        <w:ind w:left="1500" w:right="1497" w:firstLine="360"/>
        <w:jc w:val="both"/>
      </w:pPr>
      <w:r>
        <w:rPr>
          <w:color w:val="231F20"/>
          <w:spacing w:val="3"/>
        </w:rPr>
        <w:t>La</w:t>
      </w:r>
      <w:r>
        <w:rPr>
          <w:color w:val="231F20"/>
          <w:spacing w:val="-14"/>
        </w:rPr>
        <w:t> </w:t>
      </w:r>
      <w:r>
        <w:rPr>
          <w:color w:val="231F20"/>
        </w:rPr>
        <w:t>excesiva</w:t>
      </w:r>
      <w:r>
        <w:rPr>
          <w:color w:val="231F20"/>
          <w:spacing w:val="-14"/>
        </w:rPr>
        <w:t> </w:t>
      </w:r>
      <w:r>
        <w:rPr>
          <w:color w:val="231F20"/>
        </w:rPr>
        <w:t>presión</w:t>
      </w:r>
      <w:r>
        <w:rPr>
          <w:color w:val="231F20"/>
          <w:spacing w:val="-14"/>
        </w:rPr>
        <w:t> </w:t>
      </w:r>
      <w:r>
        <w:rPr>
          <w:color w:val="231F20"/>
        </w:rPr>
        <w:t>asistencial</w:t>
      </w:r>
      <w:r>
        <w:rPr>
          <w:color w:val="231F20"/>
          <w:spacing w:val="-13"/>
        </w:rPr>
        <w:t> </w:t>
      </w:r>
      <w:r>
        <w:rPr>
          <w:color w:val="231F20"/>
        </w:rPr>
        <w:t>no</w:t>
      </w:r>
      <w:r>
        <w:rPr>
          <w:color w:val="231F20"/>
          <w:spacing w:val="-14"/>
        </w:rPr>
        <w:t> </w:t>
      </w:r>
      <w:r>
        <w:rPr>
          <w:color w:val="231F20"/>
        </w:rPr>
        <w:t>permite</w:t>
      </w:r>
      <w:r>
        <w:rPr>
          <w:color w:val="231F20"/>
          <w:spacing w:val="-14"/>
        </w:rPr>
        <w:t> </w:t>
      </w:r>
      <w:r>
        <w:rPr>
          <w:color w:val="231F20"/>
        </w:rPr>
        <w:t>la</w:t>
      </w:r>
      <w:r>
        <w:rPr>
          <w:color w:val="231F20"/>
          <w:spacing w:val="-14"/>
        </w:rPr>
        <w:t> </w:t>
      </w:r>
      <w:r>
        <w:rPr>
          <w:color w:val="231F20"/>
        </w:rPr>
        <w:t>existencia</w:t>
      </w:r>
      <w:r>
        <w:rPr>
          <w:color w:val="231F20"/>
          <w:spacing w:val="-15"/>
        </w:rPr>
        <w:t> </w:t>
      </w:r>
      <w:r>
        <w:rPr>
          <w:color w:val="231F20"/>
        </w:rPr>
        <w:t>de</w:t>
      </w:r>
      <w:r>
        <w:rPr>
          <w:color w:val="231F20"/>
          <w:spacing w:val="-14"/>
        </w:rPr>
        <w:t> </w:t>
      </w:r>
      <w:r>
        <w:rPr>
          <w:color w:val="231F20"/>
        </w:rPr>
        <w:t>es- pacios</w:t>
      </w:r>
      <w:r>
        <w:rPr>
          <w:color w:val="231F20"/>
          <w:spacing w:val="-19"/>
        </w:rPr>
        <w:t> </w:t>
      </w:r>
      <w:r>
        <w:rPr>
          <w:color w:val="231F20"/>
        </w:rPr>
        <w:t>informales</w:t>
      </w:r>
      <w:r>
        <w:rPr>
          <w:color w:val="231F20"/>
          <w:spacing w:val="-19"/>
        </w:rPr>
        <w:t> </w:t>
      </w:r>
      <w:r>
        <w:rPr>
          <w:color w:val="231F20"/>
        </w:rPr>
        <w:t>de</w:t>
      </w:r>
      <w:r>
        <w:rPr>
          <w:color w:val="231F20"/>
          <w:spacing w:val="-19"/>
        </w:rPr>
        <w:t> </w:t>
      </w:r>
      <w:r>
        <w:rPr>
          <w:color w:val="231F20"/>
        </w:rPr>
        <w:t>contacto</w:t>
      </w:r>
      <w:r>
        <w:rPr>
          <w:color w:val="231F20"/>
          <w:spacing w:val="-19"/>
        </w:rPr>
        <w:t> </w:t>
      </w:r>
      <w:r>
        <w:rPr>
          <w:color w:val="231F20"/>
        </w:rPr>
        <w:t>entre</w:t>
      </w:r>
      <w:r>
        <w:rPr>
          <w:color w:val="231F20"/>
          <w:spacing w:val="-19"/>
        </w:rPr>
        <w:t> </w:t>
      </w:r>
      <w:r>
        <w:rPr>
          <w:color w:val="231F20"/>
        </w:rPr>
        <w:t>los</w:t>
      </w:r>
      <w:r>
        <w:rPr>
          <w:color w:val="231F20"/>
          <w:spacing w:val="-19"/>
        </w:rPr>
        <w:t> </w:t>
      </w:r>
      <w:r>
        <w:rPr>
          <w:color w:val="231F20"/>
        </w:rPr>
        <w:t>integrantes</w:t>
      </w:r>
      <w:r>
        <w:rPr>
          <w:color w:val="231F20"/>
          <w:spacing w:val="-20"/>
        </w:rPr>
        <w:t> </w:t>
      </w:r>
      <w:r>
        <w:rPr>
          <w:color w:val="231F20"/>
        </w:rPr>
        <w:t>del</w:t>
      </w:r>
      <w:r>
        <w:rPr>
          <w:color w:val="231F20"/>
          <w:spacing w:val="-19"/>
        </w:rPr>
        <w:t> </w:t>
      </w:r>
      <w:r>
        <w:rPr>
          <w:color w:val="231F20"/>
        </w:rPr>
        <w:t>equipo,</w:t>
      </w:r>
      <w:r>
        <w:rPr>
          <w:color w:val="231F20"/>
          <w:spacing w:val="-19"/>
        </w:rPr>
        <w:t> </w:t>
      </w:r>
      <w:r>
        <w:rPr>
          <w:color w:val="231F20"/>
          <w:spacing w:val="-2"/>
        </w:rPr>
        <w:t>que </w:t>
      </w:r>
      <w:r>
        <w:rPr>
          <w:color w:val="231F20"/>
        </w:rPr>
        <w:t>fomenten “una buena atmósfera de grupo”. </w:t>
      </w:r>
      <w:r>
        <w:rPr>
          <w:color w:val="231F20"/>
          <w:spacing w:val="-8"/>
        </w:rPr>
        <w:t>Todo </w:t>
      </w:r>
      <w:r>
        <w:rPr>
          <w:color w:val="231F20"/>
        </w:rPr>
        <w:t>esto hace que no</w:t>
      </w:r>
      <w:r>
        <w:rPr>
          <w:color w:val="231F20"/>
          <w:spacing w:val="-6"/>
        </w:rPr>
        <w:t> </w:t>
      </w:r>
      <w:r>
        <w:rPr>
          <w:color w:val="231F20"/>
        </w:rPr>
        <w:t>se</w:t>
      </w:r>
      <w:r>
        <w:rPr>
          <w:color w:val="231F20"/>
          <w:spacing w:val="-6"/>
        </w:rPr>
        <w:t> </w:t>
      </w:r>
      <w:r>
        <w:rPr>
          <w:color w:val="231F20"/>
        </w:rPr>
        <w:t>tenga</w:t>
      </w:r>
      <w:r>
        <w:rPr>
          <w:color w:val="231F20"/>
          <w:spacing w:val="-6"/>
        </w:rPr>
        <w:t> </w:t>
      </w:r>
      <w:r>
        <w:rPr>
          <w:color w:val="231F20"/>
        </w:rPr>
        <w:t>un</w:t>
      </w:r>
      <w:r>
        <w:rPr>
          <w:color w:val="231F20"/>
          <w:spacing w:val="-6"/>
        </w:rPr>
        <w:t> </w:t>
      </w:r>
      <w:r>
        <w:rPr>
          <w:color w:val="231F20"/>
        </w:rPr>
        <w:t>solo</w:t>
      </w:r>
      <w:r>
        <w:rPr>
          <w:color w:val="231F20"/>
          <w:spacing w:val="-6"/>
        </w:rPr>
        <w:t> </w:t>
      </w:r>
      <w:r>
        <w:rPr>
          <w:color w:val="231F20"/>
        </w:rPr>
        <w:t>objetivo</w:t>
      </w:r>
      <w:r>
        <w:rPr>
          <w:color w:val="231F20"/>
          <w:spacing w:val="-7"/>
        </w:rPr>
        <w:t> </w:t>
      </w:r>
      <w:r>
        <w:rPr>
          <w:color w:val="231F20"/>
        </w:rPr>
        <w:t>común,</w:t>
      </w:r>
      <w:r>
        <w:rPr>
          <w:color w:val="231F20"/>
          <w:spacing w:val="-6"/>
        </w:rPr>
        <w:t> </w:t>
      </w:r>
      <w:r>
        <w:rPr>
          <w:color w:val="231F20"/>
        </w:rPr>
        <w:t>sino</w:t>
      </w:r>
      <w:r>
        <w:rPr>
          <w:color w:val="231F20"/>
          <w:spacing w:val="-6"/>
        </w:rPr>
        <w:t> </w:t>
      </w:r>
      <w:r>
        <w:rPr>
          <w:color w:val="231F20"/>
        </w:rPr>
        <w:t>varios,</w:t>
      </w:r>
      <w:r>
        <w:rPr>
          <w:color w:val="231F20"/>
          <w:spacing w:val="-6"/>
        </w:rPr>
        <w:t> </w:t>
      </w:r>
      <w:r>
        <w:rPr>
          <w:color w:val="231F20"/>
        </w:rPr>
        <w:t>que</w:t>
      </w:r>
      <w:r>
        <w:rPr>
          <w:color w:val="231F20"/>
          <w:spacing w:val="-6"/>
        </w:rPr>
        <w:t> </w:t>
      </w:r>
      <w:r>
        <w:rPr>
          <w:color w:val="231F20"/>
        </w:rPr>
        <w:t>con</w:t>
      </w:r>
      <w:r>
        <w:rPr>
          <w:color w:val="231F20"/>
          <w:spacing w:val="-6"/>
        </w:rPr>
        <w:t> </w:t>
      </w:r>
      <w:r>
        <w:rPr>
          <w:color w:val="231F20"/>
        </w:rPr>
        <w:t>frecuen- cia son enfrentados, lo que provoca discusiones estériles y muy desgastantes,</w:t>
      </w:r>
      <w:r>
        <w:rPr>
          <w:color w:val="231F20"/>
          <w:spacing w:val="-14"/>
        </w:rPr>
        <w:t> </w:t>
      </w:r>
      <w:r>
        <w:rPr>
          <w:color w:val="231F20"/>
        </w:rPr>
        <w:t>fomentando</w:t>
      </w:r>
      <w:r>
        <w:rPr>
          <w:color w:val="231F20"/>
          <w:spacing w:val="-14"/>
        </w:rPr>
        <w:t> </w:t>
      </w:r>
      <w:r>
        <w:rPr>
          <w:color w:val="231F20"/>
        </w:rPr>
        <w:t>la</w:t>
      </w:r>
      <w:r>
        <w:rPr>
          <w:color w:val="231F20"/>
          <w:spacing w:val="-14"/>
        </w:rPr>
        <w:t> </w:t>
      </w:r>
      <w:r>
        <w:rPr>
          <w:color w:val="231F20"/>
        </w:rPr>
        <w:t>competitividad</w:t>
      </w:r>
      <w:r>
        <w:rPr>
          <w:color w:val="231F20"/>
          <w:spacing w:val="-14"/>
        </w:rPr>
        <w:t> </w:t>
      </w:r>
      <w:r>
        <w:rPr>
          <w:color w:val="231F20"/>
        </w:rPr>
        <w:t>insana,</w:t>
      </w:r>
      <w:r>
        <w:rPr>
          <w:color w:val="231F20"/>
          <w:spacing w:val="-14"/>
        </w:rPr>
        <w:t> </w:t>
      </w:r>
      <w:r>
        <w:rPr>
          <w:color w:val="231F20"/>
        </w:rPr>
        <w:t>en</w:t>
      </w:r>
      <w:r>
        <w:rPr>
          <w:color w:val="231F20"/>
          <w:spacing w:val="-14"/>
        </w:rPr>
        <w:t> </w:t>
      </w:r>
      <w:r>
        <w:rPr>
          <w:color w:val="231F20"/>
        </w:rPr>
        <w:t>lugar</w:t>
      </w:r>
      <w:r>
        <w:rPr>
          <w:color w:val="231F20"/>
          <w:spacing w:val="-14"/>
        </w:rPr>
        <w:t> </w:t>
      </w:r>
      <w:r>
        <w:rPr>
          <w:color w:val="231F20"/>
        </w:rPr>
        <w:t>de</w:t>
      </w:r>
      <w:r>
        <w:rPr>
          <w:color w:val="231F20"/>
          <w:spacing w:val="-14"/>
        </w:rPr>
        <w:t> </w:t>
      </w:r>
      <w:r>
        <w:rPr>
          <w:color w:val="231F20"/>
        </w:rPr>
        <w:t>la colaboración para conseguir lo planeado, misión fundamental de un equipo de</w:t>
      </w:r>
      <w:r>
        <w:rPr>
          <w:color w:val="231F20"/>
          <w:spacing w:val="12"/>
        </w:rPr>
        <w:t> </w:t>
      </w:r>
      <w:r>
        <w:rPr>
          <w:color w:val="231F20"/>
        </w:rPr>
        <w:t>trabajo.</w:t>
      </w:r>
    </w:p>
    <w:p>
      <w:pPr>
        <w:pStyle w:val="BodyText"/>
        <w:spacing w:line="312" w:lineRule="auto" w:before="3"/>
        <w:ind w:left="1500" w:right="1496" w:firstLine="360"/>
        <w:jc w:val="both"/>
      </w:pPr>
      <w:r>
        <w:rPr>
          <w:color w:val="231F20"/>
          <w:spacing w:val="2"/>
        </w:rPr>
        <w:t>La</w:t>
      </w:r>
      <w:r>
        <w:rPr>
          <w:color w:val="231F20"/>
          <w:spacing w:val="-5"/>
        </w:rPr>
        <w:t> </w:t>
      </w:r>
      <w:r>
        <w:rPr>
          <w:color w:val="231F20"/>
          <w:spacing w:val="-3"/>
        </w:rPr>
        <w:t>enemistad</w:t>
      </w:r>
      <w:r>
        <w:rPr>
          <w:color w:val="231F20"/>
          <w:spacing w:val="-5"/>
        </w:rPr>
        <w:t> </w:t>
      </w:r>
      <w:r>
        <w:rPr>
          <w:color w:val="231F20"/>
        </w:rPr>
        <w:t>por</w:t>
      </w:r>
      <w:r>
        <w:rPr>
          <w:color w:val="231F20"/>
          <w:spacing w:val="-5"/>
        </w:rPr>
        <w:t> </w:t>
      </w:r>
      <w:r>
        <w:rPr>
          <w:color w:val="231F20"/>
        </w:rPr>
        <w:t>desconocimiento</w:t>
      </w:r>
      <w:r>
        <w:rPr>
          <w:color w:val="231F20"/>
          <w:spacing w:val="-5"/>
        </w:rPr>
        <w:t> </w:t>
      </w:r>
      <w:r>
        <w:rPr>
          <w:color w:val="231F20"/>
        </w:rPr>
        <w:t>es</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provoca</w:t>
      </w:r>
      <w:r>
        <w:rPr>
          <w:color w:val="231F20"/>
          <w:spacing w:val="-5"/>
        </w:rPr>
        <w:t> </w:t>
      </w:r>
      <w:r>
        <w:rPr>
          <w:color w:val="231F20"/>
        </w:rPr>
        <w:t>con</w:t>
      </w:r>
      <w:r>
        <w:rPr>
          <w:color w:val="231F20"/>
          <w:spacing w:val="-5"/>
        </w:rPr>
        <w:t> </w:t>
      </w:r>
      <w:r>
        <w:rPr>
          <w:color w:val="231F20"/>
        </w:rPr>
        <w:t>fre- cuencia</w:t>
      </w:r>
      <w:r>
        <w:rPr>
          <w:color w:val="231F20"/>
          <w:spacing w:val="-18"/>
        </w:rPr>
        <w:t> </w:t>
      </w:r>
      <w:r>
        <w:rPr>
          <w:color w:val="231F20"/>
        </w:rPr>
        <w:t>el</w:t>
      </w:r>
      <w:r>
        <w:rPr>
          <w:color w:val="231F20"/>
          <w:spacing w:val="-18"/>
        </w:rPr>
        <w:t> </w:t>
      </w:r>
      <w:r>
        <w:rPr>
          <w:color w:val="231F20"/>
        </w:rPr>
        <w:t>planteamiento</w:t>
      </w:r>
      <w:r>
        <w:rPr>
          <w:color w:val="231F20"/>
          <w:spacing w:val="-18"/>
        </w:rPr>
        <w:t> </w:t>
      </w:r>
      <w:r>
        <w:rPr>
          <w:color w:val="231F20"/>
        </w:rPr>
        <w:t>de</w:t>
      </w:r>
      <w:r>
        <w:rPr>
          <w:color w:val="231F20"/>
          <w:spacing w:val="-18"/>
        </w:rPr>
        <w:t> </w:t>
      </w:r>
      <w:r>
        <w:rPr>
          <w:color w:val="231F20"/>
        </w:rPr>
        <w:t>diferentes</w:t>
      </w:r>
      <w:r>
        <w:rPr>
          <w:color w:val="231F20"/>
          <w:spacing w:val="-18"/>
        </w:rPr>
        <w:t> </w:t>
      </w:r>
      <w:r>
        <w:rPr>
          <w:color w:val="231F20"/>
        </w:rPr>
        <w:t>objetivos</w:t>
      </w:r>
      <w:r>
        <w:rPr>
          <w:color w:val="231F20"/>
          <w:spacing w:val="-18"/>
        </w:rPr>
        <w:t> </w:t>
      </w:r>
      <w:r>
        <w:rPr>
          <w:color w:val="231F20"/>
        </w:rPr>
        <w:t>y</w:t>
      </w:r>
      <w:r>
        <w:rPr>
          <w:color w:val="231F20"/>
          <w:spacing w:val="-18"/>
        </w:rPr>
        <w:t> </w:t>
      </w:r>
      <w:r>
        <w:rPr>
          <w:color w:val="231F20"/>
        </w:rPr>
        <w:t>formas</w:t>
      </w:r>
      <w:r>
        <w:rPr>
          <w:color w:val="231F20"/>
          <w:spacing w:val="-18"/>
        </w:rPr>
        <w:t> </w:t>
      </w:r>
      <w:r>
        <w:rPr>
          <w:color w:val="231F20"/>
        </w:rPr>
        <w:t>de</w:t>
      </w:r>
      <w:r>
        <w:rPr>
          <w:color w:val="231F20"/>
          <w:spacing w:val="-18"/>
        </w:rPr>
        <w:t> </w:t>
      </w:r>
      <w:r>
        <w:rPr>
          <w:color w:val="231F20"/>
          <w:spacing w:val="-3"/>
        </w:rPr>
        <w:t>traba- </w:t>
      </w:r>
      <w:r>
        <w:rPr>
          <w:color w:val="231F20"/>
          <w:spacing w:val="-7"/>
        </w:rPr>
        <w:t>jar, </w:t>
      </w:r>
      <w:r>
        <w:rPr>
          <w:color w:val="231F20"/>
        </w:rPr>
        <w:t>con</w:t>
      </w:r>
      <w:r>
        <w:rPr>
          <w:color w:val="231F20"/>
          <w:spacing w:val="-7"/>
        </w:rPr>
        <w:t> </w:t>
      </w:r>
      <w:r>
        <w:rPr>
          <w:color w:val="231F20"/>
        </w:rPr>
        <w:t>el</w:t>
      </w:r>
      <w:r>
        <w:rPr>
          <w:color w:val="231F20"/>
          <w:spacing w:val="-7"/>
        </w:rPr>
        <w:t> </w:t>
      </w:r>
      <w:r>
        <w:rPr>
          <w:color w:val="231F20"/>
        </w:rPr>
        <w:t>consiguiente</w:t>
      </w:r>
      <w:r>
        <w:rPr>
          <w:color w:val="231F20"/>
          <w:spacing w:val="-7"/>
        </w:rPr>
        <w:t> </w:t>
      </w:r>
      <w:r>
        <w:rPr>
          <w:color w:val="231F20"/>
        </w:rPr>
        <w:t>conflicto</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intereses.</w:t>
      </w:r>
      <w:r>
        <w:rPr>
          <w:color w:val="231F20"/>
          <w:spacing w:val="-6"/>
        </w:rPr>
        <w:t> </w:t>
      </w:r>
      <w:r>
        <w:rPr>
          <w:color w:val="231F20"/>
          <w:spacing w:val="-3"/>
        </w:rPr>
        <w:t>Falta</w:t>
      </w:r>
      <w:r>
        <w:rPr>
          <w:color w:val="231F20"/>
          <w:spacing w:val="-5"/>
        </w:rPr>
        <w:t> </w:t>
      </w:r>
      <w:r>
        <w:rPr>
          <w:color w:val="231F20"/>
        </w:rPr>
        <w:t>de</w:t>
      </w:r>
      <w:r>
        <w:rPr>
          <w:color w:val="231F20"/>
          <w:spacing w:val="-5"/>
        </w:rPr>
        <w:t> </w:t>
      </w:r>
      <w:r>
        <w:rPr>
          <w:color w:val="231F20"/>
        </w:rPr>
        <w:t>sintonía con</w:t>
      </w:r>
      <w:r>
        <w:rPr>
          <w:color w:val="231F20"/>
          <w:spacing w:val="-5"/>
        </w:rPr>
        <w:t> </w:t>
      </w:r>
      <w:r>
        <w:rPr>
          <w:color w:val="231F20"/>
        </w:rPr>
        <w:t>las</w:t>
      </w:r>
      <w:r>
        <w:rPr>
          <w:color w:val="231F20"/>
          <w:spacing w:val="-5"/>
        </w:rPr>
        <w:t> </w:t>
      </w:r>
      <w:r>
        <w:rPr>
          <w:color w:val="231F20"/>
        </w:rPr>
        <w:t>gerencias,</w:t>
      </w:r>
      <w:r>
        <w:rPr>
          <w:color w:val="231F20"/>
          <w:spacing w:val="-5"/>
        </w:rPr>
        <w:t> </w:t>
      </w:r>
      <w:r>
        <w:rPr>
          <w:color w:val="231F20"/>
        </w:rPr>
        <w:t>“Dialogo</w:t>
      </w:r>
      <w:r>
        <w:rPr>
          <w:color w:val="231F20"/>
          <w:spacing w:val="-5"/>
        </w:rPr>
        <w:t> </w:t>
      </w:r>
      <w:r>
        <w:rPr>
          <w:color w:val="231F20"/>
        </w:rPr>
        <w:t>de</w:t>
      </w:r>
      <w:r>
        <w:rPr>
          <w:color w:val="231F20"/>
          <w:spacing w:val="-5"/>
        </w:rPr>
        <w:t> </w:t>
      </w:r>
      <w:r>
        <w:rPr>
          <w:color w:val="231F20"/>
        </w:rPr>
        <w:t>sordos”,</w:t>
      </w:r>
      <w:r>
        <w:rPr>
          <w:color w:val="231F20"/>
          <w:spacing w:val="-5"/>
        </w:rPr>
        <w:t> </w:t>
      </w:r>
      <w:r>
        <w:rPr>
          <w:color w:val="231F20"/>
        </w:rPr>
        <w:t>no</w:t>
      </w:r>
      <w:r>
        <w:rPr>
          <w:color w:val="231F20"/>
          <w:spacing w:val="-5"/>
        </w:rPr>
        <w:t> </w:t>
      </w:r>
      <w:r>
        <w:rPr>
          <w:color w:val="231F20"/>
        </w:rPr>
        <w:t>hay</w:t>
      </w:r>
      <w:r>
        <w:rPr>
          <w:color w:val="231F20"/>
          <w:spacing w:val="-5"/>
        </w:rPr>
        <w:t> </w:t>
      </w:r>
      <w:r>
        <w:rPr>
          <w:color w:val="231F20"/>
        </w:rPr>
        <w:t>un</w:t>
      </w:r>
      <w:r>
        <w:rPr>
          <w:color w:val="231F20"/>
          <w:spacing w:val="-5"/>
        </w:rPr>
        <w:t> </w:t>
      </w:r>
      <w:r>
        <w:rPr>
          <w:color w:val="231F20"/>
        </w:rPr>
        <w:t>acercamiento</w:t>
      </w:r>
      <w:r>
        <w:rPr>
          <w:color w:val="231F20"/>
          <w:spacing w:val="-5"/>
        </w:rPr>
        <w:t> </w:t>
      </w:r>
      <w:r>
        <w:rPr>
          <w:color w:val="231F20"/>
        </w:rPr>
        <w:t>y sintonía</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objetivos</w:t>
      </w:r>
      <w:r>
        <w:rPr>
          <w:color w:val="231F20"/>
          <w:spacing w:val="-14"/>
        </w:rPr>
        <w:t> </w:t>
      </w:r>
      <w:r>
        <w:rPr>
          <w:color w:val="231F20"/>
        </w:rPr>
        <w:t>que</w:t>
      </w:r>
      <w:r>
        <w:rPr>
          <w:color w:val="231F20"/>
          <w:spacing w:val="-14"/>
        </w:rPr>
        <w:t> </w:t>
      </w:r>
      <w:r>
        <w:rPr>
          <w:color w:val="231F20"/>
        </w:rPr>
        <w:t>nos</w:t>
      </w:r>
      <w:r>
        <w:rPr>
          <w:color w:val="231F20"/>
          <w:spacing w:val="-14"/>
        </w:rPr>
        <w:t> </w:t>
      </w:r>
      <w:r>
        <w:rPr>
          <w:color w:val="231F20"/>
        </w:rPr>
        <w:t>resultan</w:t>
      </w:r>
      <w:r>
        <w:rPr>
          <w:color w:val="231F20"/>
          <w:spacing w:val="-14"/>
        </w:rPr>
        <w:t> </w:t>
      </w:r>
      <w:r>
        <w:rPr>
          <w:color w:val="231F20"/>
        </w:rPr>
        <w:t>ajenos.</w:t>
      </w:r>
      <w:r>
        <w:rPr>
          <w:color w:val="231F20"/>
          <w:spacing w:val="-14"/>
        </w:rPr>
        <w:t> </w:t>
      </w:r>
      <w:r>
        <w:rPr>
          <w:color w:val="231F20"/>
        </w:rPr>
        <w:t>Parece</w:t>
      </w:r>
      <w:r>
        <w:rPr>
          <w:color w:val="231F20"/>
          <w:spacing w:val="-14"/>
        </w:rPr>
        <w:t> </w:t>
      </w:r>
      <w:r>
        <w:rPr>
          <w:color w:val="231F20"/>
        </w:rPr>
        <w:t>haber</w:t>
      </w:r>
      <w:r>
        <w:rPr>
          <w:color w:val="231F20"/>
          <w:spacing w:val="-14"/>
        </w:rPr>
        <w:t> </w:t>
      </w:r>
      <w:r>
        <w:rPr>
          <w:color w:val="231F20"/>
        </w:rPr>
        <w:t>un problema de</w:t>
      </w:r>
      <w:r>
        <w:rPr>
          <w:color w:val="231F20"/>
          <w:spacing w:val="4"/>
        </w:rPr>
        <w:t> </w:t>
      </w:r>
      <w:r>
        <w:rPr>
          <w:color w:val="231F20"/>
        </w:rPr>
        <w:t>comunicación.</w:t>
      </w:r>
    </w:p>
    <w:p>
      <w:pPr>
        <w:pStyle w:val="BodyText"/>
      </w:pPr>
    </w:p>
    <w:p>
      <w:pPr>
        <w:pStyle w:val="BodyText"/>
      </w:pPr>
    </w:p>
    <w:p>
      <w:pPr>
        <w:spacing w:before="143"/>
        <w:ind w:left="1500" w:right="0" w:firstLine="0"/>
        <w:jc w:val="both"/>
        <w:rPr>
          <w:sz w:val="14"/>
        </w:rPr>
      </w:pPr>
      <w:r>
        <w:rPr>
          <w:color w:val="231F20"/>
          <w:spacing w:val="10"/>
          <w:w w:val="118"/>
          <w:sz w:val="20"/>
        </w:rPr>
        <w:t>e</w:t>
      </w:r>
      <w:r>
        <w:rPr>
          <w:color w:val="231F20"/>
          <w:spacing w:val="9"/>
          <w:w w:val="99"/>
          <w:sz w:val="14"/>
        </w:rPr>
        <w:t>F</w:t>
      </w:r>
      <w:r>
        <w:rPr>
          <w:color w:val="231F20"/>
          <w:spacing w:val="10"/>
          <w:w w:val="118"/>
          <w:sz w:val="14"/>
        </w:rPr>
        <w:t>e</w:t>
      </w:r>
      <w:r>
        <w:rPr>
          <w:color w:val="231F20"/>
          <w:spacing w:val="9"/>
          <w:w w:val="142"/>
          <w:sz w:val="14"/>
        </w:rPr>
        <w:t>c</w:t>
      </w:r>
      <w:r>
        <w:rPr>
          <w:color w:val="231F20"/>
          <w:spacing w:val="9"/>
          <w:w w:val="262"/>
          <w:sz w:val="14"/>
        </w:rPr>
        <w:t>t</w:t>
      </w:r>
      <w:r>
        <w:rPr>
          <w:color w:val="231F20"/>
          <w:spacing w:val="10"/>
          <w:w w:val="148"/>
          <w:sz w:val="14"/>
        </w:rPr>
        <w:t>o</w:t>
      </w:r>
      <w:r>
        <w:rPr>
          <w:color w:val="231F20"/>
          <w:w w:val="109"/>
          <w:sz w:val="14"/>
        </w:rPr>
        <w:t>s</w:t>
      </w:r>
      <w:r>
        <w:rPr>
          <w:color w:val="231F20"/>
          <w:sz w:val="14"/>
        </w:rPr>
        <w:t> </w:t>
      </w:r>
      <w:r>
        <w:rPr>
          <w:color w:val="231F20"/>
          <w:spacing w:val="-3"/>
          <w:sz w:val="14"/>
        </w:rPr>
        <w:t> </w:t>
      </w:r>
      <w:r>
        <w:rPr>
          <w:color w:val="231F20"/>
          <w:spacing w:val="9"/>
          <w:w w:val="99"/>
          <w:sz w:val="14"/>
        </w:rPr>
        <w:t>F</w:t>
      </w:r>
      <w:r>
        <w:rPr>
          <w:color w:val="231F20"/>
          <w:spacing w:val="9"/>
          <w:w w:val="197"/>
          <w:sz w:val="14"/>
        </w:rPr>
        <w:t>i</w:t>
      </w:r>
      <w:r>
        <w:rPr>
          <w:color w:val="231F20"/>
          <w:spacing w:val="9"/>
          <w:w w:val="109"/>
          <w:sz w:val="14"/>
        </w:rPr>
        <w:t>s</w:t>
      </w:r>
      <w:r>
        <w:rPr>
          <w:color w:val="231F20"/>
          <w:spacing w:val="9"/>
          <w:w w:val="197"/>
          <w:sz w:val="14"/>
        </w:rPr>
        <w:t>i</w:t>
      </w:r>
      <w:r>
        <w:rPr>
          <w:color w:val="231F20"/>
          <w:spacing w:val="10"/>
          <w:w w:val="148"/>
          <w:sz w:val="14"/>
        </w:rPr>
        <w:t>o</w:t>
      </w:r>
      <w:r>
        <w:rPr>
          <w:color w:val="231F20"/>
          <w:spacing w:val="10"/>
          <w:w w:val="296"/>
          <w:sz w:val="14"/>
        </w:rPr>
        <w:t>l</w:t>
      </w:r>
      <w:r>
        <w:rPr>
          <w:color w:val="231F20"/>
          <w:spacing w:val="10"/>
          <w:w w:val="148"/>
          <w:sz w:val="14"/>
        </w:rPr>
        <w:t>ó</w:t>
      </w:r>
      <w:r>
        <w:rPr>
          <w:color w:val="231F20"/>
          <w:spacing w:val="9"/>
          <w:w w:val="138"/>
          <w:sz w:val="14"/>
        </w:rPr>
        <w:t>g</w:t>
      </w:r>
      <w:r>
        <w:rPr>
          <w:color w:val="231F20"/>
          <w:spacing w:val="9"/>
          <w:w w:val="197"/>
          <w:sz w:val="14"/>
        </w:rPr>
        <w:t>i</w:t>
      </w:r>
      <w:r>
        <w:rPr>
          <w:color w:val="231F20"/>
          <w:spacing w:val="9"/>
          <w:w w:val="142"/>
          <w:sz w:val="14"/>
        </w:rPr>
        <w:t>c</w:t>
      </w:r>
      <w:r>
        <w:rPr>
          <w:color w:val="231F20"/>
          <w:spacing w:val="10"/>
          <w:w w:val="148"/>
          <w:sz w:val="14"/>
        </w:rPr>
        <w:t>o</w:t>
      </w:r>
      <w:r>
        <w:rPr>
          <w:color w:val="231F20"/>
          <w:w w:val="109"/>
          <w:sz w:val="14"/>
        </w:rPr>
        <w:t>s</w:t>
      </w:r>
      <w:r>
        <w:rPr>
          <w:color w:val="231F20"/>
          <w:sz w:val="14"/>
        </w:rPr>
        <w:t> </w:t>
      </w:r>
      <w:r>
        <w:rPr>
          <w:color w:val="231F20"/>
          <w:spacing w:val="-3"/>
          <w:sz w:val="14"/>
        </w:rPr>
        <w:t> </w:t>
      </w:r>
      <w:r>
        <w:rPr>
          <w:color w:val="231F20"/>
          <w:spacing w:val="10"/>
          <w:w w:val="105"/>
          <w:sz w:val="14"/>
        </w:rPr>
        <w:t>Q</w:t>
      </w:r>
      <w:r>
        <w:rPr>
          <w:color w:val="231F20"/>
          <w:spacing w:val="10"/>
          <w:w w:val="148"/>
          <w:sz w:val="14"/>
        </w:rPr>
        <w:t>u</w:t>
      </w:r>
      <w:r>
        <w:rPr>
          <w:color w:val="231F20"/>
          <w:w w:val="118"/>
          <w:sz w:val="14"/>
        </w:rPr>
        <w:t>e</w:t>
      </w:r>
      <w:r>
        <w:rPr>
          <w:color w:val="231F20"/>
          <w:sz w:val="14"/>
        </w:rPr>
        <w:t> </w:t>
      </w:r>
      <w:r>
        <w:rPr>
          <w:color w:val="231F20"/>
          <w:spacing w:val="-4"/>
          <w:sz w:val="14"/>
        </w:rPr>
        <w:t> </w:t>
      </w:r>
      <w:r>
        <w:rPr>
          <w:color w:val="231F20"/>
          <w:spacing w:val="10"/>
          <w:w w:val="119"/>
          <w:sz w:val="14"/>
        </w:rPr>
        <w:t>a</w:t>
      </w:r>
      <w:r>
        <w:rPr>
          <w:color w:val="231F20"/>
          <w:spacing w:val="9"/>
          <w:w w:val="99"/>
          <w:sz w:val="14"/>
        </w:rPr>
        <w:t>F</w:t>
      </w:r>
      <w:r>
        <w:rPr>
          <w:color w:val="231F20"/>
          <w:spacing w:val="10"/>
          <w:w w:val="118"/>
          <w:sz w:val="14"/>
        </w:rPr>
        <w:t>e</w:t>
      </w:r>
      <w:r>
        <w:rPr>
          <w:color w:val="231F20"/>
          <w:spacing w:val="9"/>
          <w:w w:val="142"/>
          <w:sz w:val="14"/>
        </w:rPr>
        <w:t>c</w:t>
      </w:r>
      <w:r>
        <w:rPr>
          <w:color w:val="231F20"/>
          <w:w w:val="262"/>
          <w:sz w:val="14"/>
        </w:rPr>
        <w:t>t</w:t>
      </w:r>
      <w:r>
        <w:rPr>
          <w:color w:val="231F20"/>
          <w:spacing w:val="9"/>
          <w:w w:val="119"/>
          <w:sz w:val="14"/>
        </w:rPr>
        <w:t>a</w:t>
      </w:r>
      <w:r>
        <w:rPr>
          <w:color w:val="231F20"/>
          <w:w w:val="148"/>
          <w:sz w:val="14"/>
        </w:rPr>
        <w:t>n</w:t>
      </w:r>
      <w:r>
        <w:rPr>
          <w:color w:val="231F20"/>
          <w:sz w:val="14"/>
        </w:rPr>
        <w:t> </w:t>
      </w:r>
      <w:r>
        <w:rPr>
          <w:color w:val="231F20"/>
          <w:spacing w:val="-3"/>
          <w:sz w:val="14"/>
        </w:rPr>
        <w:t> </w:t>
      </w:r>
      <w:r>
        <w:rPr>
          <w:color w:val="231F20"/>
          <w:w w:val="119"/>
          <w:sz w:val="14"/>
        </w:rPr>
        <w:t>a</w:t>
      </w:r>
      <w:r>
        <w:rPr>
          <w:color w:val="231F20"/>
          <w:sz w:val="14"/>
        </w:rPr>
        <w:t> </w:t>
      </w:r>
      <w:r>
        <w:rPr>
          <w:color w:val="231F20"/>
          <w:spacing w:val="-3"/>
          <w:sz w:val="14"/>
        </w:rPr>
        <w:t> </w:t>
      </w:r>
      <w:r>
        <w:rPr>
          <w:color w:val="231F20"/>
          <w:spacing w:val="10"/>
          <w:w w:val="296"/>
          <w:sz w:val="14"/>
        </w:rPr>
        <w:t>l</w:t>
      </w:r>
      <w:r>
        <w:rPr>
          <w:color w:val="231F20"/>
          <w:spacing w:val="10"/>
          <w:w w:val="148"/>
          <w:sz w:val="14"/>
        </w:rPr>
        <w:t>o</w:t>
      </w:r>
      <w:r>
        <w:rPr>
          <w:color w:val="231F20"/>
          <w:w w:val="109"/>
          <w:sz w:val="14"/>
        </w:rPr>
        <w:t>s</w:t>
      </w:r>
      <w:r>
        <w:rPr>
          <w:color w:val="231F20"/>
          <w:sz w:val="14"/>
        </w:rPr>
        <w:t> </w:t>
      </w:r>
      <w:r>
        <w:rPr>
          <w:color w:val="231F20"/>
          <w:spacing w:val="-4"/>
          <w:sz w:val="14"/>
        </w:rPr>
        <w:t> </w:t>
      </w:r>
      <w:r>
        <w:rPr>
          <w:color w:val="231F20"/>
          <w:spacing w:val="9"/>
          <w:w w:val="138"/>
          <w:sz w:val="14"/>
        </w:rPr>
        <w:t>d</w:t>
      </w:r>
      <w:r>
        <w:rPr>
          <w:color w:val="231F20"/>
          <w:spacing w:val="10"/>
          <w:w w:val="148"/>
          <w:sz w:val="14"/>
        </w:rPr>
        <w:t>o</w:t>
      </w:r>
      <w:r>
        <w:rPr>
          <w:color w:val="231F20"/>
          <w:spacing w:val="9"/>
          <w:w w:val="142"/>
          <w:sz w:val="14"/>
        </w:rPr>
        <w:t>c</w:t>
      </w:r>
      <w:r>
        <w:rPr>
          <w:color w:val="231F20"/>
          <w:spacing w:val="10"/>
          <w:w w:val="118"/>
          <w:sz w:val="14"/>
        </w:rPr>
        <w:t>e</w:t>
      </w:r>
      <w:r>
        <w:rPr>
          <w:color w:val="231F20"/>
          <w:spacing w:val="10"/>
          <w:w w:val="148"/>
          <w:sz w:val="14"/>
        </w:rPr>
        <w:t>n</w:t>
      </w:r>
      <w:r>
        <w:rPr>
          <w:color w:val="231F20"/>
          <w:spacing w:val="9"/>
          <w:w w:val="262"/>
          <w:sz w:val="14"/>
        </w:rPr>
        <w:t>t</w:t>
      </w:r>
      <w:r>
        <w:rPr>
          <w:color w:val="231F20"/>
          <w:spacing w:val="10"/>
          <w:w w:val="118"/>
          <w:sz w:val="14"/>
        </w:rPr>
        <w:t>e</w:t>
      </w:r>
      <w:r>
        <w:rPr>
          <w:color w:val="231F20"/>
          <w:w w:val="109"/>
          <w:sz w:val="14"/>
        </w:rPr>
        <w:t>s</w:t>
      </w:r>
    </w:p>
    <w:p>
      <w:pPr>
        <w:pStyle w:val="BodyText"/>
      </w:pPr>
    </w:p>
    <w:p>
      <w:pPr>
        <w:pStyle w:val="BodyText"/>
        <w:spacing w:line="312" w:lineRule="auto" w:before="140"/>
        <w:ind w:left="1500" w:right="1498"/>
        <w:jc w:val="both"/>
      </w:pPr>
      <w:r>
        <w:rPr>
          <w:color w:val="231F20"/>
          <w:spacing w:val="-4"/>
        </w:rPr>
        <w:t>Existen</w:t>
      </w:r>
      <w:r>
        <w:rPr>
          <w:color w:val="231F20"/>
          <w:spacing w:val="-26"/>
        </w:rPr>
        <w:t> </w:t>
      </w:r>
      <w:r>
        <w:rPr>
          <w:color w:val="231F20"/>
          <w:spacing w:val="-4"/>
        </w:rPr>
        <w:t>otros</w:t>
      </w:r>
      <w:r>
        <w:rPr>
          <w:color w:val="231F20"/>
          <w:spacing w:val="-26"/>
        </w:rPr>
        <w:t> </w:t>
      </w:r>
      <w:r>
        <w:rPr>
          <w:color w:val="231F20"/>
          <w:spacing w:val="-4"/>
        </w:rPr>
        <w:t>factores</w:t>
      </w:r>
      <w:r>
        <w:rPr>
          <w:color w:val="231F20"/>
          <w:spacing w:val="-26"/>
        </w:rPr>
        <w:t> </w:t>
      </w:r>
      <w:r>
        <w:rPr>
          <w:color w:val="231F20"/>
          <w:spacing w:val="-3"/>
        </w:rPr>
        <w:t>externos</w:t>
      </w:r>
      <w:r>
        <w:rPr>
          <w:color w:val="231F20"/>
          <w:spacing w:val="-26"/>
        </w:rPr>
        <w:t> </w:t>
      </w:r>
      <w:r>
        <w:rPr>
          <w:color w:val="231F20"/>
          <w:spacing w:val="-3"/>
        </w:rPr>
        <w:t>que</w:t>
      </w:r>
      <w:r>
        <w:rPr>
          <w:color w:val="231F20"/>
          <w:spacing w:val="-26"/>
        </w:rPr>
        <w:t> </w:t>
      </w:r>
      <w:r>
        <w:rPr>
          <w:color w:val="231F20"/>
          <w:spacing w:val="-4"/>
        </w:rPr>
        <w:t>afectan</w:t>
      </w:r>
      <w:r>
        <w:rPr>
          <w:color w:val="231F20"/>
          <w:spacing w:val="-26"/>
        </w:rPr>
        <w:t> </w:t>
      </w:r>
      <w:r>
        <w:rPr>
          <w:color w:val="231F20"/>
        </w:rPr>
        <w:t>el</w:t>
      </w:r>
      <w:r>
        <w:rPr>
          <w:color w:val="231F20"/>
          <w:spacing w:val="-26"/>
        </w:rPr>
        <w:t> </w:t>
      </w:r>
      <w:r>
        <w:rPr>
          <w:color w:val="231F20"/>
          <w:spacing w:val="-4"/>
        </w:rPr>
        <w:t>desempeño</w:t>
      </w:r>
      <w:r>
        <w:rPr>
          <w:color w:val="231F20"/>
          <w:spacing w:val="-26"/>
        </w:rPr>
        <w:t> </w:t>
      </w:r>
      <w:r>
        <w:rPr>
          <w:color w:val="231F20"/>
          <w:spacing w:val="-4"/>
        </w:rPr>
        <w:t>académico </w:t>
      </w:r>
      <w:r>
        <w:rPr>
          <w:color w:val="231F20"/>
        </w:rPr>
        <w:t>de</w:t>
      </w:r>
      <w:r>
        <w:rPr>
          <w:color w:val="231F20"/>
          <w:spacing w:val="-17"/>
        </w:rPr>
        <w:t> </w:t>
      </w:r>
      <w:r>
        <w:rPr>
          <w:color w:val="231F20"/>
          <w:spacing w:val="-3"/>
        </w:rPr>
        <w:t>los</w:t>
      </w:r>
      <w:r>
        <w:rPr>
          <w:color w:val="231F20"/>
          <w:spacing w:val="-17"/>
        </w:rPr>
        <w:t> </w:t>
      </w:r>
      <w:r>
        <w:rPr>
          <w:color w:val="231F20"/>
          <w:spacing w:val="-4"/>
        </w:rPr>
        <w:t>docentes,</w:t>
      </w:r>
      <w:r>
        <w:rPr>
          <w:color w:val="231F20"/>
          <w:spacing w:val="-17"/>
        </w:rPr>
        <w:t> </w:t>
      </w:r>
      <w:r>
        <w:rPr>
          <w:color w:val="231F20"/>
          <w:spacing w:val="-4"/>
        </w:rPr>
        <w:t>entre</w:t>
      </w:r>
      <w:r>
        <w:rPr>
          <w:color w:val="231F20"/>
          <w:spacing w:val="-17"/>
        </w:rPr>
        <w:t> </w:t>
      </w:r>
      <w:r>
        <w:rPr>
          <w:color w:val="231F20"/>
          <w:spacing w:val="-4"/>
        </w:rPr>
        <w:t>ellos</w:t>
      </w:r>
      <w:r>
        <w:rPr>
          <w:color w:val="231F20"/>
          <w:spacing w:val="-17"/>
        </w:rPr>
        <w:t> </w:t>
      </w:r>
      <w:r>
        <w:rPr>
          <w:color w:val="231F20"/>
        </w:rPr>
        <w:t>se</w:t>
      </w:r>
      <w:r>
        <w:rPr>
          <w:color w:val="231F20"/>
          <w:spacing w:val="-17"/>
        </w:rPr>
        <w:t> </w:t>
      </w:r>
      <w:r>
        <w:rPr>
          <w:color w:val="231F20"/>
          <w:spacing w:val="-4"/>
        </w:rPr>
        <w:t>pueden</w:t>
      </w:r>
      <w:r>
        <w:rPr>
          <w:color w:val="231F20"/>
          <w:spacing w:val="-17"/>
        </w:rPr>
        <w:t> </w:t>
      </w:r>
      <w:r>
        <w:rPr>
          <w:color w:val="231F20"/>
          <w:spacing w:val="-4"/>
        </w:rPr>
        <w:t>mencionar</w:t>
      </w:r>
      <w:r>
        <w:rPr>
          <w:color w:val="231F20"/>
          <w:spacing w:val="-17"/>
        </w:rPr>
        <w:t> </w:t>
      </w:r>
      <w:r>
        <w:rPr>
          <w:color w:val="231F20"/>
          <w:spacing w:val="-3"/>
        </w:rPr>
        <w:t>los</w:t>
      </w:r>
      <w:r>
        <w:rPr>
          <w:color w:val="231F20"/>
          <w:spacing w:val="-17"/>
        </w:rPr>
        <w:t> </w:t>
      </w:r>
      <w:r>
        <w:rPr>
          <w:color w:val="231F20"/>
          <w:spacing w:val="-4"/>
        </w:rPr>
        <w:t>siguientes:</w:t>
      </w:r>
    </w:p>
    <w:p>
      <w:pPr>
        <w:pStyle w:val="BodyText"/>
      </w:pPr>
    </w:p>
    <w:p>
      <w:pPr>
        <w:pStyle w:val="BodyText"/>
        <w:spacing w:before="5"/>
        <w:rPr>
          <w:sz w:val="29"/>
        </w:rPr>
      </w:pPr>
    </w:p>
    <w:p>
      <w:pPr>
        <w:spacing w:before="0"/>
        <w:ind w:left="1500" w:right="0" w:firstLine="0"/>
        <w:jc w:val="both"/>
        <w:rPr>
          <w:rFonts w:ascii="Palatino Linotype"/>
          <w:i/>
          <w:sz w:val="20"/>
        </w:rPr>
      </w:pPr>
      <w:r>
        <w:rPr>
          <w:rFonts w:ascii="Palatino Linotype"/>
          <w:i/>
          <w:color w:val="231F20"/>
          <w:sz w:val="20"/>
        </w:rPr>
        <w:t>Clima</w:t>
      </w:r>
    </w:p>
    <w:p>
      <w:pPr>
        <w:pStyle w:val="BodyText"/>
        <w:spacing w:before="1"/>
        <w:rPr>
          <w:rFonts w:ascii="Palatino Linotype"/>
          <w:i/>
          <w:sz w:val="26"/>
        </w:rPr>
      </w:pPr>
    </w:p>
    <w:p>
      <w:pPr>
        <w:pStyle w:val="BodyText"/>
        <w:spacing w:line="312" w:lineRule="auto"/>
        <w:ind w:left="1500" w:right="1497"/>
        <w:jc w:val="both"/>
      </w:pPr>
      <w:r>
        <w:rPr>
          <w:color w:val="231F20"/>
          <w:w w:val="105"/>
        </w:rPr>
        <w:t>Causa</w:t>
      </w:r>
      <w:r>
        <w:rPr>
          <w:color w:val="231F20"/>
          <w:spacing w:val="-13"/>
          <w:w w:val="105"/>
        </w:rPr>
        <w:t> </w:t>
      </w:r>
      <w:r>
        <w:rPr>
          <w:color w:val="231F20"/>
          <w:w w:val="105"/>
        </w:rPr>
        <w:t>estrés</w:t>
      </w:r>
      <w:r>
        <w:rPr>
          <w:color w:val="231F20"/>
          <w:spacing w:val="-13"/>
          <w:w w:val="105"/>
        </w:rPr>
        <w:t> </w:t>
      </w:r>
      <w:r>
        <w:rPr>
          <w:color w:val="231F20"/>
          <w:w w:val="105"/>
        </w:rPr>
        <w:t>térmico</w:t>
      </w:r>
      <w:r>
        <w:rPr>
          <w:color w:val="231F20"/>
          <w:spacing w:val="-13"/>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spacing w:val="-3"/>
          <w:w w:val="105"/>
        </w:rPr>
        <w:t>carga</w:t>
      </w:r>
      <w:r>
        <w:rPr>
          <w:color w:val="231F20"/>
          <w:spacing w:val="-13"/>
          <w:w w:val="105"/>
        </w:rPr>
        <w:t> </w:t>
      </w:r>
      <w:r>
        <w:rPr>
          <w:color w:val="231F20"/>
          <w:w w:val="105"/>
        </w:rPr>
        <w:t>de</w:t>
      </w:r>
      <w:r>
        <w:rPr>
          <w:color w:val="231F20"/>
          <w:spacing w:val="-13"/>
          <w:w w:val="105"/>
        </w:rPr>
        <w:t> </w:t>
      </w:r>
      <w:r>
        <w:rPr>
          <w:color w:val="231F20"/>
          <w:w w:val="105"/>
        </w:rPr>
        <w:t>calor</w:t>
      </w:r>
      <w:r>
        <w:rPr>
          <w:color w:val="231F20"/>
          <w:spacing w:val="-13"/>
          <w:w w:val="105"/>
        </w:rPr>
        <w:t> </w:t>
      </w:r>
      <w:r>
        <w:rPr>
          <w:color w:val="231F20"/>
          <w:w w:val="105"/>
        </w:rPr>
        <w:t>que</w:t>
      </w:r>
      <w:r>
        <w:rPr>
          <w:color w:val="231F20"/>
          <w:spacing w:val="-13"/>
          <w:w w:val="105"/>
        </w:rPr>
        <w:t> </w:t>
      </w:r>
      <w:r>
        <w:rPr>
          <w:color w:val="231F20"/>
          <w:w w:val="105"/>
        </w:rPr>
        <w:t>los</w:t>
      </w:r>
      <w:r>
        <w:rPr>
          <w:color w:val="231F20"/>
          <w:spacing w:val="-13"/>
          <w:w w:val="105"/>
        </w:rPr>
        <w:t> </w:t>
      </w:r>
      <w:r>
        <w:rPr>
          <w:color w:val="231F20"/>
          <w:w w:val="105"/>
        </w:rPr>
        <w:t>trabajadores reciben</w:t>
      </w:r>
      <w:r>
        <w:rPr>
          <w:color w:val="231F20"/>
          <w:spacing w:val="-21"/>
          <w:w w:val="105"/>
        </w:rPr>
        <w:t> </w:t>
      </w:r>
      <w:r>
        <w:rPr>
          <w:color w:val="231F20"/>
          <w:w w:val="105"/>
        </w:rPr>
        <w:t>y</w:t>
      </w:r>
      <w:r>
        <w:rPr>
          <w:color w:val="231F20"/>
          <w:spacing w:val="-21"/>
          <w:w w:val="105"/>
        </w:rPr>
        <w:t> </w:t>
      </w:r>
      <w:r>
        <w:rPr>
          <w:color w:val="231F20"/>
          <w:w w:val="105"/>
        </w:rPr>
        <w:t>acumulan</w:t>
      </w:r>
      <w:r>
        <w:rPr>
          <w:color w:val="231F20"/>
          <w:spacing w:val="-21"/>
          <w:w w:val="105"/>
        </w:rPr>
        <w:t> </w:t>
      </w:r>
      <w:r>
        <w:rPr>
          <w:color w:val="231F20"/>
          <w:w w:val="105"/>
        </w:rPr>
        <w:t>en</w:t>
      </w:r>
      <w:r>
        <w:rPr>
          <w:color w:val="231F20"/>
          <w:spacing w:val="-21"/>
          <w:w w:val="105"/>
        </w:rPr>
        <w:t> </w:t>
      </w:r>
      <w:r>
        <w:rPr>
          <w:color w:val="231F20"/>
          <w:w w:val="105"/>
        </w:rPr>
        <w:t>su</w:t>
      </w:r>
      <w:r>
        <w:rPr>
          <w:color w:val="231F20"/>
          <w:spacing w:val="-21"/>
          <w:w w:val="105"/>
        </w:rPr>
        <w:t> </w:t>
      </w:r>
      <w:r>
        <w:rPr>
          <w:color w:val="231F20"/>
          <w:w w:val="105"/>
        </w:rPr>
        <w:t>cuerpo,</w:t>
      </w:r>
      <w:r>
        <w:rPr>
          <w:color w:val="231F20"/>
          <w:spacing w:val="-21"/>
          <w:w w:val="105"/>
        </w:rPr>
        <w:t> </w:t>
      </w:r>
      <w:r>
        <w:rPr>
          <w:color w:val="231F20"/>
          <w:w w:val="105"/>
        </w:rPr>
        <w:t>y</w:t>
      </w:r>
      <w:r>
        <w:rPr>
          <w:color w:val="231F20"/>
          <w:spacing w:val="-21"/>
          <w:w w:val="105"/>
        </w:rPr>
        <w:t> </w:t>
      </w:r>
      <w:r>
        <w:rPr>
          <w:color w:val="231F20"/>
          <w:w w:val="105"/>
        </w:rPr>
        <w:t>que</w:t>
      </w:r>
      <w:r>
        <w:rPr>
          <w:color w:val="231F20"/>
          <w:spacing w:val="-21"/>
          <w:w w:val="105"/>
        </w:rPr>
        <w:t> </w:t>
      </w:r>
      <w:r>
        <w:rPr>
          <w:color w:val="231F20"/>
          <w:w w:val="105"/>
        </w:rPr>
        <w:t>resulta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interacción </w:t>
      </w:r>
      <w:r>
        <w:rPr>
          <w:color w:val="231F20"/>
        </w:rPr>
        <w:t>entre</w:t>
      </w:r>
      <w:r>
        <w:rPr>
          <w:color w:val="231F20"/>
          <w:spacing w:val="-8"/>
        </w:rPr>
        <w:t> </w:t>
      </w:r>
      <w:r>
        <w:rPr>
          <w:color w:val="231F20"/>
        </w:rPr>
        <w:t>las</w:t>
      </w:r>
      <w:r>
        <w:rPr>
          <w:color w:val="231F20"/>
          <w:spacing w:val="-9"/>
        </w:rPr>
        <w:t> </w:t>
      </w:r>
      <w:r>
        <w:rPr>
          <w:color w:val="231F20"/>
        </w:rPr>
        <w:t>condiciones</w:t>
      </w:r>
      <w:r>
        <w:rPr>
          <w:color w:val="231F20"/>
          <w:spacing w:val="-8"/>
        </w:rPr>
        <w:t> </w:t>
      </w:r>
      <w:r>
        <w:rPr>
          <w:color w:val="231F20"/>
        </w:rPr>
        <w:t>ambientales</w:t>
      </w:r>
      <w:r>
        <w:rPr>
          <w:color w:val="231F20"/>
          <w:spacing w:val="-8"/>
        </w:rPr>
        <w:t> </w:t>
      </w:r>
      <w:r>
        <w:rPr>
          <w:color w:val="231F20"/>
        </w:rPr>
        <w:t>del</w:t>
      </w:r>
      <w:r>
        <w:rPr>
          <w:color w:val="231F20"/>
          <w:spacing w:val="-8"/>
        </w:rPr>
        <w:t> </w:t>
      </w:r>
      <w:r>
        <w:rPr>
          <w:color w:val="231F20"/>
        </w:rPr>
        <w:t>lugar</w:t>
      </w:r>
      <w:r>
        <w:rPr>
          <w:color w:val="231F20"/>
          <w:spacing w:val="-9"/>
        </w:rPr>
        <w:t> </w:t>
      </w:r>
      <w:r>
        <w:rPr>
          <w:color w:val="231F20"/>
        </w:rPr>
        <w:t>donde</w:t>
      </w:r>
      <w:r>
        <w:rPr>
          <w:color w:val="231F20"/>
          <w:spacing w:val="-8"/>
        </w:rPr>
        <w:t> </w:t>
      </w:r>
      <w:r>
        <w:rPr>
          <w:color w:val="231F20"/>
        </w:rPr>
        <w:t>trabajan,</w:t>
      </w:r>
      <w:r>
        <w:rPr>
          <w:color w:val="231F20"/>
          <w:spacing w:val="-8"/>
        </w:rPr>
        <w:t> </w:t>
      </w:r>
      <w:r>
        <w:rPr>
          <w:color w:val="231F20"/>
        </w:rPr>
        <w:t>la</w:t>
      </w:r>
      <w:r>
        <w:rPr>
          <w:color w:val="231F20"/>
          <w:spacing w:val="-8"/>
        </w:rPr>
        <w:t> </w:t>
      </w:r>
      <w:r>
        <w:rPr>
          <w:color w:val="231F20"/>
        </w:rPr>
        <w:t>ac-</w:t>
      </w:r>
    </w:p>
    <w:p>
      <w:pPr>
        <w:pStyle w:val="BodyText"/>
      </w:pPr>
    </w:p>
    <w:p>
      <w:pPr>
        <w:pStyle w:val="BodyText"/>
        <w:spacing w:before="2"/>
        <w:rPr>
          <w:sz w:val="22"/>
        </w:rPr>
      </w:pPr>
    </w:p>
    <w:p>
      <w:pPr>
        <w:pStyle w:val="BodyText"/>
        <w:spacing w:before="68"/>
        <w:ind w:left="1500" w:right="2067"/>
      </w:pPr>
      <w:r>
        <w:rPr>
          <w:color w:val="231F20"/>
        </w:rPr>
        <w:t>60</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w w:val="105"/>
        </w:rPr>
        <w:t>tividad</w:t>
      </w:r>
      <w:r>
        <w:rPr>
          <w:color w:val="231F20"/>
          <w:spacing w:val="-29"/>
          <w:w w:val="105"/>
        </w:rPr>
        <w:t> </w:t>
      </w:r>
      <w:r>
        <w:rPr>
          <w:color w:val="231F20"/>
          <w:w w:val="105"/>
        </w:rPr>
        <w:t>física</w:t>
      </w:r>
      <w:r>
        <w:rPr>
          <w:color w:val="231F20"/>
          <w:spacing w:val="-29"/>
          <w:w w:val="105"/>
        </w:rPr>
        <w:t> </w:t>
      </w:r>
      <w:r>
        <w:rPr>
          <w:color w:val="231F20"/>
          <w:w w:val="105"/>
        </w:rPr>
        <w:t>que</w:t>
      </w:r>
      <w:r>
        <w:rPr>
          <w:color w:val="231F20"/>
          <w:spacing w:val="-29"/>
          <w:w w:val="105"/>
        </w:rPr>
        <w:t> </w:t>
      </w:r>
      <w:r>
        <w:rPr>
          <w:color w:val="231F20"/>
          <w:w w:val="105"/>
        </w:rPr>
        <w:t>realizan</w:t>
      </w:r>
      <w:r>
        <w:rPr>
          <w:color w:val="231F20"/>
          <w:spacing w:val="-29"/>
          <w:w w:val="105"/>
        </w:rPr>
        <w:t> </w:t>
      </w:r>
      <w:r>
        <w:rPr>
          <w:color w:val="231F20"/>
          <w:w w:val="105"/>
        </w:rPr>
        <w:t>y</w:t>
      </w:r>
      <w:r>
        <w:rPr>
          <w:color w:val="231F20"/>
          <w:spacing w:val="-29"/>
          <w:w w:val="105"/>
        </w:rPr>
        <w:t> </w:t>
      </w:r>
      <w:r>
        <w:rPr>
          <w:color w:val="231F20"/>
          <w:w w:val="105"/>
        </w:rPr>
        <w:t>la</w:t>
      </w:r>
      <w:r>
        <w:rPr>
          <w:color w:val="231F20"/>
          <w:spacing w:val="-29"/>
          <w:w w:val="105"/>
        </w:rPr>
        <w:t> </w:t>
      </w:r>
      <w:r>
        <w:rPr>
          <w:color w:val="231F20"/>
          <w:w w:val="105"/>
        </w:rPr>
        <w:t>ropa</w:t>
      </w:r>
      <w:r>
        <w:rPr>
          <w:color w:val="231F20"/>
          <w:spacing w:val="-29"/>
          <w:w w:val="105"/>
        </w:rPr>
        <w:t> </w:t>
      </w:r>
      <w:r>
        <w:rPr>
          <w:color w:val="231F20"/>
          <w:w w:val="105"/>
        </w:rPr>
        <w:t>que</w:t>
      </w:r>
      <w:r>
        <w:rPr>
          <w:color w:val="231F20"/>
          <w:spacing w:val="-29"/>
          <w:w w:val="105"/>
        </w:rPr>
        <w:t> </w:t>
      </w:r>
      <w:r>
        <w:rPr>
          <w:color w:val="231F20"/>
          <w:w w:val="105"/>
        </w:rPr>
        <w:t>llevan,</w:t>
      </w:r>
      <w:r>
        <w:rPr>
          <w:color w:val="231F20"/>
          <w:spacing w:val="-29"/>
          <w:w w:val="105"/>
        </w:rPr>
        <w:t> </w:t>
      </w:r>
      <w:r>
        <w:rPr>
          <w:color w:val="231F20"/>
          <w:w w:val="105"/>
        </w:rPr>
        <w:t>es</w:t>
      </w:r>
      <w:r>
        <w:rPr>
          <w:color w:val="231F20"/>
          <w:spacing w:val="-29"/>
          <w:w w:val="105"/>
        </w:rPr>
        <w:t> </w:t>
      </w:r>
      <w:r>
        <w:rPr>
          <w:color w:val="231F20"/>
          <w:spacing w:val="-5"/>
          <w:w w:val="105"/>
        </w:rPr>
        <w:t>decir,</w:t>
      </w:r>
      <w:r>
        <w:rPr>
          <w:color w:val="231F20"/>
          <w:spacing w:val="-29"/>
          <w:w w:val="105"/>
        </w:rPr>
        <w:t> </w:t>
      </w:r>
      <w:r>
        <w:rPr>
          <w:color w:val="231F20"/>
          <w:w w:val="105"/>
        </w:rPr>
        <w:t>éste</w:t>
      </w:r>
      <w:r>
        <w:rPr>
          <w:color w:val="231F20"/>
          <w:spacing w:val="-29"/>
          <w:w w:val="105"/>
        </w:rPr>
        <w:t> </w:t>
      </w:r>
      <w:r>
        <w:rPr>
          <w:color w:val="231F20"/>
          <w:w w:val="105"/>
        </w:rPr>
        <w:t>no</w:t>
      </w:r>
      <w:r>
        <w:rPr>
          <w:color w:val="231F20"/>
          <w:spacing w:val="-29"/>
          <w:w w:val="105"/>
        </w:rPr>
        <w:t> </w:t>
      </w:r>
      <w:r>
        <w:rPr>
          <w:color w:val="231F20"/>
          <w:w w:val="105"/>
        </w:rPr>
        <w:t>es un</w:t>
      </w:r>
      <w:r>
        <w:rPr>
          <w:color w:val="231F20"/>
          <w:spacing w:val="-30"/>
          <w:w w:val="105"/>
        </w:rPr>
        <w:t> </w:t>
      </w:r>
      <w:r>
        <w:rPr>
          <w:color w:val="231F20"/>
          <w:w w:val="105"/>
        </w:rPr>
        <w:t>efecto</w:t>
      </w:r>
      <w:r>
        <w:rPr>
          <w:color w:val="231F20"/>
          <w:spacing w:val="-30"/>
          <w:w w:val="105"/>
        </w:rPr>
        <w:t> </w:t>
      </w:r>
      <w:r>
        <w:rPr>
          <w:color w:val="231F20"/>
          <w:w w:val="105"/>
        </w:rPr>
        <w:t>patológico</w:t>
      </w:r>
      <w:r>
        <w:rPr>
          <w:color w:val="231F20"/>
          <w:spacing w:val="-30"/>
          <w:w w:val="105"/>
        </w:rPr>
        <w:t> </w:t>
      </w:r>
      <w:r>
        <w:rPr>
          <w:color w:val="231F20"/>
          <w:w w:val="105"/>
        </w:rPr>
        <w:t>que</w:t>
      </w:r>
      <w:r>
        <w:rPr>
          <w:color w:val="231F20"/>
          <w:spacing w:val="-30"/>
          <w:w w:val="105"/>
        </w:rPr>
        <w:t> </w:t>
      </w:r>
      <w:r>
        <w:rPr>
          <w:color w:val="231F20"/>
          <w:w w:val="105"/>
        </w:rPr>
        <w:t>puede</w:t>
      </w:r>
      <w:r>
        <w:rPr>
          <w:color w:val="231F20"/>
          <w:spacing w:val="-30"/>
          <w:w w:val="105"/>
        </w:rPr>
        <w:t> </w:t>
      </w:r>
      <w:r>
        <w:rPr>
          <w:color w:val="231F20"/>
          <w:w w:val="105"/>
        </w:rPr>
        <w:t>originar</w:t>
      </w:r>
      <w:r>
        <w:rPr>
          <w:color w:val="231F20"/>
          <w:spacing w:val="-30"/>
          <w:w w:val="105"/>
        </w:rPr>
        <w:t> </w:t>
      </w:r>
      <w:r>
        <w:rPr>
          <w:color w:val="231F20"/>
          <w:w w:val="105"/>
        </w:rPr>
        <w:t>en</w:t>
      </w:r>
      <w:r>
        <w:rPr>
          <w:color w:val="231F20"/>
          <w:spacing w:val="-30"/>
          <w:w w:val="105"/>
        </w:rPr>
        <w:t> </w:t>
      </w:r>
      <w:r>
        <w:rPr>
          <w:color w:val="231F20"/>
          <w:w w:val="105"/>
        </w:rPr>
        <w:t>los</w:t>
      </w:r>
      <w:r>
        <w:rPr>
          <w:color w:val="231F20"/>
          <w:spacing w:val="-30"/>
          <w:w w:val="105"/>
        </w:rPr>
        <w:t> </w:t>
      </w:r>
      <w:r>
        <w:rPr>
          <w:color w:val="231F20"/>
          <w:w w:val="105"/>
        </w:rPr>
        <w:t>trabajadores,</w:t>
      </w:r>
      <w:r>
        <w:rPr>
          <w:color w:val="231F20"/>
          <w:spacing w:val="-30"/>
          <w:w w:val="105"/>
        </w:rPr>
        <w:t> </w:t>
      </w:r>
      <w:r>
        <w:rPr>
          <w:color w:val="231F20"/>
          <w:w w:val="105"/>
        </w:rPr>
        <w:t>sino la</w:t>
      </w:r>
      <w:r>
        <w:rPr>
          <w:color w:val="231F20"/>
          <w:spacing w:val="-30"/>
          <w:w w:val="105"/>
        </w:rPr>
        <w:t> </w:t>
      </w:r>
      <w:r>
        <w:rPr>
          <w:color w:val="231F20"/>
          <w:w w:val="105"/>
        </w:rPr>
        <w:t>causa</w:t>
      </w:r>
      <w:r>
        <w:rPr>
          <w:color w:val="231F20"/>
          <w:spacing w:val="-30"/>
          <w:w w:val="105"/>
        </w:rPr>
        <w:t> </w:t>
      </w:r>
      <w:r>
        <w:rPr>
          <w:color w:val="231F20"/>
          <w:w w:val="105"/>
        </w:rPr>
        <w:t>de</w:t>
      </w:r>
      <w:r>
        <w:rPr>
          <w:color w:val="231F20"/>
          <w:spacing w:val="-30"/>
          <w:w w:val="105"/>
        </w:rPr>
        <w:t> </w:t>
      </w:r>
      <w:r>
        <w:rPr>
          <w:color w:val="231F20"/>
          <w:w w:val="105"/>
        </w:rPr>
        <w:t>varios</w:t>
      </w:r>
      <w:r>
        <w:rPr>
          <w:color w:val="231F20"/>
          <w:spacing w:val="-30"/>
          <w:w w:val="105"/>
        </w:rPr>
        <w:t> </w:t>
      </w:r>
      <w:r>
        <w:rPr>
          <w:color w:val="231F20"/>
          <w:w w:val="105"/>
        </w:rPr>
        <w:t>que</w:t>
      </w:r>
      <w:r>
        <w:rPr>
          <w:color w:val="231F20"/>
          <w:spacing w:val="-30"/>
          <w:w w:val="105"/>
        </w:rPr>
        <w:t> </w:t>
      </w:r>
      <w:r>
        <w:rPr>
          <w:color w:val="231F20"/>
          <w:w w:val="105"/>
        </w:rPr>
        <w:t>se</w:t>
      </w:r>
      <w:r>
        <w:rPr>
          <w:color w:val="231F20"/>
          <w:spacing w:val="-30"/>
          <w:w w:val="105"/>
        </w:rPr>
        <w:t> </w:t>
      </w:r>
      <w:r>
        <w:rPr>
          <w:color w:val="231F20"/>
          <w:w w:val="105"/>
        </w:rPr>
        <w:t>producen</w:t>
      </w:r>
      <w:r>
        <w:rPr>
          <w:color w:val="231F20"/>
          <w:spacing w:val="-30"/>
          <w:w w:val="105"/>
        </w:rPr>
        <w:t> </w:t>
      </w:r>
      <w:r>
        <w:rPr>
          <w:color w:val="231F20"/>
          <w:w w:val="105"/>
        </w:rPr>
        <w:t>cuando</w:t>
      </w:r>
      <w:r>
        <w:rPr>
          <w:color w:val="231F20"/>
          <w:spacing w:val="-30"/>
          <w:w w:val="105"/>
        </w:rPr>
        <w:t> </w:t>
      </w:r>
      <w:r>
        <w:rPr>
          <w:color w:val="231F20"/>
          <w:w w:val="105"/>
        </w:rPr>
        <w:t>se</w:t>
      </w:r>
      <w:r>
        <w:rPr>
          <w:color w:val="231F20"/>
          <w:spacing w:val="-30"/>
          <w:w w:val="105"/>
        </w:rPr>
        <w:t> </w:t>
      </w:r>
      <w:r>
        <w:rPr>
          <w:color w:val="231F20"/>
          <w:w w:val="105"/>
        </w:rPr>
        <w:t>acumula</w:t>
      </w:r>
      <w:r>
        <w:rPr>
          <w:color w:val="231F20"/>
          <w:spacing w:val="-30"/>
          <w:w w:val="105"/>
        </w:rPr>
        <w:t> </w:t>
      </w:r>
      <w:r>
        <w:rPr>
          <w:color w:val="231F20"/>
          <w:w w:val="105"/>
        </w:rPr>
        <w:t>excesivo calor</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cuerpo.</w:t>
      </w:r>
    </w:p>
    <w:p>
      <w:pPr>
        <w:pStyle w:val="BodyText"/>
        <w:spacing w:line="312" w:lineRule="auto" w:before="3"/>
        <w:ind w:left="1499" w:right="1497" w:firstLine="360"/>
        <w:jc w:val="both"/>
      </w:pPr>
      <w:r>
        <w:rPr>
          <w:color w:val="231F20"/>
        </w:rPr>
        <w:t>Al trabajar en condiciones de estrés térmico, el cuerpo del</w:t>
      </w:r>
      <w:r>
        <w:rPr>
          <w:color w:val="231F20"/>
          <w:spacing w:val="-34"/>
        </w:rPr>
        <w:t> </w:t>
      </w:r>
      <w:r>
        <w:rPr>
          <w:color w:val="231F20"/>
        </w:rPr>
        <w:t>in- dividuo</w:t>
      </w:r>
      <w:r>
        <w:rPr>
          <w:color w:val="231F20"/>
          <w:spacing w:val="-10"/>
        </w:rPr>
        <w:t> </w:t>
      </w:r>
      <w:r>
        <w:rPr>
          <w:color w:val="231F20"/>
        </w:rPr>
        <w:t>se</w:t>
      </w:r>
      <w:r>
        <w:rPr>
          <w:color w:val="231F20"/>
          <w:spacing w:val="-10"/>
        </w:rPr>
        <w:t> </w:t>
      </w:r>
      <w:r>
        <w:rPr>
          <w:color w:val="231F20"/>
        </w:rPr>
        <w:t>altera,</w:t>
      </w:r>
      <w:r>
        <w:rPr>
          <w:color w:val="231F20"/>
          <w:spacing w:val="-10"/>
        </w:rPr>
        <w:t> </w:t>
      </w:r>
      <w:r>
        <w:rPr>
          <w:color w:val="231F20"/>
        </w:rPr>
        <w:t>sufre</w:t>
      </w:r>
      <w:r>
        <w:rPr>
          <w:color w:val="231F20"/>
          <w:spacing w:val="-10"/>
        </w:rPr>
        <w:t> </w:t>
      </w:r>
      <w:r>
        <w:rPr>
          <w:color w:val="231F20"/>
        </w:rPr>
        <w:t>una</w:t>
      </w:r>
      <w:r>
        <w:rPr>
          <w:color w:val="231F20"/>
          <w:spacing w:val="-10"/>
        </w:rPr>
        <w:t> </w:t>
      </w:r>
      <w:r>
        <w:rPr>
          <w:color w:val="231F20"/>
        </w:rPr>
        <w:t>sobrecarga</w:t>
      </w:r>
      <w:r>
        <w:rPr>
          <w:color w:val="231F20"/>
          <w:spacing w:val="-10"/>
        </w:rPr>
        <w:t> </w:t>
      </w:r>
      <w:r>
        <w:rPr>
          <w:color w:val="231F20"/>
        </w:rPr>
        <w:t>fisiológica</w:t>
      </w:r>
      <w:r>
        <w:rPr>
          <w:color w:val="231F20"/>
          <w:spacing w:val="-10"/>
        </w:rPr>
        <w:t> </w:t>
      </w:r>
      <w:r>
        <w:rPr>
          <w:color w:val="231F20"/>
        </w:rPr>
        <w:t>debido</w:t>
      </w:r>
      <w:r>
        <w:rPr>
          <w:color w:val="231F20"/>
          <w:spacing w:val="-10"/>
        </w:rPr>
        <w:t> </w:t>
      </w:r>
      <w:r>
        <w:rPr>
          <w:color w:val="231F20"/>
        </w:rPr>
        <w:t>a</w:t>
      </w:r>
      <w:r>
        <w:rPr>
          <w:color w:val="231F20"/>
          <w:spacing w:val="-10"/>
        </w:rPr>
        <w:t> </w:t>
      </w:r>
      <w:r>
        <w:rPr>
          <w:color w:val="231F20"/>
        </w:rPr>
        <w:t>que,</w:t>
      </w:r>
      <w:r>
        <w:rPr>
          <w:color w:val="231F20"/>
          <w:spacing w:val="-10"/>
        </w:rPr>
        <w:t> </w:t>
      </w:r>
      <w:r>
        <w:rPr>
          <w:color w:val="231F20"/>
        </w:rPr>
        <w:t>al aumentar</w:t>
      </w:r>
      <w:r>
        <w:rPr>
          <w:color w:val="231F20"/>
          <w:spacing w:val="-8"/>
        </w:rPr>
        <w:t> </w:t>
      </w:r>
      <w:r>
        <w:rPr>
          <w:color w:val="231F20"/>
        </w:rPr>
        <w:t>su</w:t>
      </w:r>
      <w:r>
        <w:rPr>
          <w:color w:val="231F20"/>
          <w:spacing w:val="-8"/>
        </w:rPr>
        <w:t> </w:t>
      </w:r>
      <w:r>
        <w:rPr>
          <w:color w:val="231F20"/>
        </w:rPr>
        <w:t>temperatura,</w:t>
      </w:r>
      <w:r>
        <w:rPr>
          <w:color w:val="231F20"/>
          <w:spacing w:val="-8"/>
        </w:rPr>
        <w:t> </w:t>
      </w:r>
      <w:r>
        <w:rPr>
          <w:color w:val="231F20"/>
        </w:rPr>
        <w:t>los</w:t>
      </w:r>
      <w:r>
        <w:rPr>
          <w:color w:val="231F20"/>
          <w:spacing w:val="-8"/>
        </w:rPr>
        <w:t> </w:t>
      </w:r>
      <w:r>
        <w:rPr>
          <w:color w:val="231F20"/>
        </w:rPr>
        <w:t>mecanismos</w:t>
      </w:r>
      <w:r>
        <w:rPr>
          <w:color w:val="231F20"/>
          <w:spacing w:val="-8"/>
        </w:rPr>
        <w:t> </w:t>
      </w:r>
      <w:r>
        <w:rPr>
          <w:color w:val="231F20"/>
        </w:rPr>
        <w:t>fisiológicos</w:t>
      </w:r>
      <w:r>
        <w:rPr>
          <w:color w:val="231F20"/>
          <w:spacing w:val="-8"/>
        </w:rPr>
        <w:t> </w:t>
      </w:r>
      <w:r>
        <w:rPr>
          <w:color w:val="231F20"/>
        </w:rPr>
        <w:t>de</w:t>
      </w:r>
      <w:r>
        <w:rPr>
          <w:color w:val="231F20"/>
          <w:spacing w:val="-8"/>
        </w:rPr>
        <w:t> </w:t>
      </w:r>
      <w:r>
        <w:rPr>
          <w:color w:val="231F20"/>
        </w:rPr>
        <w:t>pérdida </w:t>
      </w:r>
      <w:r>
        <w:rPr>
          <w:color w:val="231F20"/>
          <w:spacing w:val="-3"/>
        </w:rPr>
        <w:t>de </w:t>
      </w:r>
      <w:r>
        <w:rPr>
          <w:color w:val="231F20"/>
          <w:spacing w:val="-5"/>
        </w:rPr>
        <w:t>calor (sudoración </w:t>
      </w:r>
      <w:r>
        <w:rPr>
          <w:color w:val="231F20"/>
        </w:rPr>
        <w:t>y </w:t>
      </w:r>
      <w:r>
        <w:rPr>
          <w:color w:val="231F20"/>
          <w:spacing w:val="-5"/>
        </w:rPr>
        <w:t>vasodilatación periférica, fundamentalmente) </w:t>
      </w:r>
      <w:r>
        <w:rPr>
          <w:color w:val="231F20"/>
          <w:spacing w:val="-3"/>
        </w:rPr>
        <w:t>tratan </w:t>
      </w:r>
      <w:r>
        <w:rPr>
          <w:color w:val="231F20"/>
        </w:rPr>
        <w:t>de que se pierda el exceso de </w:t>
      </w:r>
      <w:r>
        <w:rPr>
          <w:color w:val="231F20"/>
          <w:spacing w:val="-6"/>
        </w:rPr>
        <w:t>calor. </w:t>
      </w:r>
      <w:r>
        <w:rPr>
          <w:color w:val="231F20"/>
        </w:rPr>
        <w:t>Si pese a </w:t>
      </w:r>
      <w:r>
        <w:rPr>
          <w:color w:val="231F20"/>
          <w:spacing w:val="-3"/>
        </w:rPr>
        <w:t>todo, </w:t>
      </w:r>
      <w:r>
        <w:rPr>
          <w:color w:val="231F20"/>
        </w:rPr>
        <w:t>la tem- peratura central del cuerpo supera los 38</w:t>
      </w:r>
      <w:r>
        <w:rPr>
          <w:color w:val="231F20"/>
          <w:position w:val="7"/>
          <w:sz w:val="11"/>
        </w:rPr>
        <w:t>o</w:t>
      </w:r>
      <w:r>
        <w:rPr>
          <w:color w:val="231F20"/>
        </w:rPr>
        <w:t>C, se podrán producir distintos</w:t>
      </w:r>
      <w:r>
        <w:rPr>
          <w:color w:val="231F20"/>
          <w:spacing w:val="-35"/>
        </w:rPr>
        <w:t> </w:t>
      </w:r>
      <w:r>
        <w:rPr>
          <w:color w:val="231F20"/>
        </w:rPr>
        <w:t>daños</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salud,</w:t>
      </w:r>
      <w:r>
        <w:rPr>
          <w:color w:val="231F20"/>
          <w:spacing w:val="-35"/>
        </w:rPr>
        <w:t> </w:t>
      </w:r>
      <w:r>
        <w:rPr>
          <w:color w:val="231F20"/>
        </w:rPr>
        <w:t>cuya</w:t>
      </w:r>
      <w:r>
        <w:rPr>
          <w:color w:val="231F20"/>
          <w:spacing w:val="-35"/>
        </w:rPr>
        <w:t> </w:t>
      </w:r>
      <w:r>
        <w:rPr>
          <w:color w:val="231F20"/>
        </w:rPr>
        <w:t>gravedad</w:t>
      </w:r>
      <w:r>
        <w:rPr>
          <w:color w:val="231F20"/>
          <w:spacing w:val="-35"/>
        </w:rPr>
        <w:t> </w:t>
      </w:r>
      <w:r>
        <w:rPr>
          <w:color w:val="231F20"/>
        </w:rPr>
        <w:t>estará</w:t>
      </w:r>
      <w:r>
        <w:rPr>
          <w:color w:val="231F20"/>
          <w:spacing w:val="-35"/>
        </w:rPr>
        <w:t> </w:t>
      </w:r>
      <w:r>
        <w:rPr>
          <w:color w:val="231F20"/>
        </w:rPr>
        <w:t>en</w:t>
      </w:r>
      <w:r>
        <w:rPr>
          <w:color w:val="231F20"/>
          <w:spacing w:val="-35"/>
        </w:rPr>
        <w:t> </w:t>
      </w:r>
      <w:r>
        <w:rPr>
          <w:color w:val="231F20"/>
        </w:rPr>
        <w:t>consonancia</w:t>
      </w:r>
      <w:r>
        <w:rPr>
          <w:color w:val="231F20"/>
          <w:spacing w:val="-35"/>
        </w:rPr>
        <w:t> </w:t>
      </w:r>
      <w:r>
        <w:rPr>
          <w:color w:val="231F20"/>
        </w:rPr>
        <w:t>con la cantidad de calor </w:t>
      </w:r>
      <w:r>
        <w:rPr>
          <w:color w:val="231F20"/>
          <w:spacing w:val="-3"/>
        </w:rPr>
        <w:t>acumulado </w:t>
      </w:r>
      <w:r>
        <w:rPr>
          <w:color w:val="231F20"/>
        </w:rPr>
        <w:t>en el</w:t>
      </w:r>
      <w:r>
        <w:rPr>
          <w:color w:val="231F20"/>
          <w:spacing w:val="-31"/>
        </w:rPr>
        <w:t> </w:t>
      </w:r>
      <w:r>
        <w:rPr>
          <w:color w:val="231F20"/>
        </w:rPr>
        <w:t>cuerpo.</w:t>
      </w:r>
    </w:p>
    <w:p>
      <w:pPr>
        <w:pStyle w:val="BodyText"/>
        <w:spacing w:line="312" w:lineRule="auto" w:before="3"/>
        <w:ind w:left="1499" w:right="1497" w:firstLine="360"/>
        <w:jc w:val="both"/>
      </w:pPr>
      <w:r>
        <w:rPr>
          <w:color w:val="231F20"/>
        </w:rPr>
        <w:t>Si por el contrario, el flujo de calor cedido al ambiente es ex- cesivo, la temperatura del cuerpo desciende, y se dice que</w:t>
      </w:r>
      <w:r>
        <w:rPr>
          <w:color w:val="231F20"/>
          <w:spacing w:val="-24"/>
        </w:rPr>
        <w:t> </w:t>
      </w:r>
      <w:r>
        <w:rPr>
          <w:color w:val="231F20"/>
        </w:rPr>
        <w:t>existe riesgo de estrés por</w:t>
      </w:r>
      <w:r>
        <w:rPr>
          <w:color w:val="231F20"/>
          <w:spacing w:val="-27"/>
        </w:rPr>
        <w:t> </w:t>
      </w:r>
      <w:r>
        <w:rPr>
          <w:color w:val="231F20"/>
        </w:rPr>
        <w:t>frío.</w:t>
      </w:r>
    </w:p>
    <w:p>
      <w:pPr>
        <w:pStyle w:val="BodyText"/>
      </w:pPr>
    </w:p>
    <w:p>
      <w:pPr>
        <w:pStyle w:val="BodyText"/>
        <w:spacing w:before="5"/>
        <w:rPr>
          <w:sz w:val="29"/>
        </w:rPr>
      </w:pPr>
    </w:p>
    <w:p>
      <w:pPr>
        <w:spacing w:before="0"/>
        <w:ind w:left="1499" w:right="0" w:firstLine="0"/>
        <w:jc w:val="both"/>
        <w:rPr>
          <w:rFonts w:ascii="Palatino Linotype"/>
          <w:i/>
          <w:sz w:val="20"/>
        </w:rPr>
      </w:pPr>
      <w:r>
        <w:rPr>
          <w:rFonts w:ascii="Palatino Linotype"/>
          <w:i/>
          <w:color w:val="231F20"/>
          <w:sz w:val="20"/>
        </w:rPr>
        <w:t>Cambio de horario</w:t>
      </w:r>
    </w:p>
    <w:p>
      <w:pPr>
        <w:pStyle w:val="BodyText"/>
        <w:spacing w:before="1"/>
        <w:rPr>
          <w:rFonts w:ascii="Palatino Linotype"/>
          <w:i/>
          <w:sz w:val="26"/>
        </w:rPr>
      </w:pPr>
    </w:p>
    <w:p>
      <w:pPr>
        <w:pStyle w:val="BodyText"/>
        <w:spacing w:line="312" w:lineRule="auto"/>
        <w:ind w:left="1499" w:right="1497"/>
        <w:jc w:val="both"/>
      </w:pPr>
      <w:r>
        <w:rPr>
          <w:color w:val="231F20"/>
        </w:rPr>
        <w:t>Es</w:t>
      </w:r>
      <w:r>
        <w:rPr>
          <w:color w:val="231F20"/>
          <w:spacing w:val="-12"/>
        </w:rPr>
        <w:t> </w:t>
      </w:r>
      <w:r>
        <w:rPr>
          <w:color w:val="231F20"/>
        </w:rPr>
        <w:t>considerado</w:t>
      </w:r>
      <w:r>
        <w:rPr>
          <w:color w:val="231F20"/>
          <w:spacing w:val="-12"/>
        </w:rPr>
        <w:t> </w:t>
      </w:r>
      <w:r>
        <w:rPr>
          <w:color w:val="231F20"/>
        </w:rPr>
        <w:t>el</w:t>
      </w:r>
      <w:r>
        <w:rPr>
          <w:color w:val="231F20"/>
          <w:spacing w:val="-12"/>
        </w:rPr>
        <w:t> </w:t>
      </w:r>
      <w:r>
        <w:rPr>
          <w:color w:val="231F20"/>
        </w:rPr>
        <w:t>mal</w:t>
      </w:r>
      <w:r>
        <w:rPr>
          <w:color w:val="231F20"/>
          <w:spacing w:val="-12"/>
        </w:rPr>
        <w:t> </w:t>
      </w:r>
      <w:r>
        <w:rPr>
          <w:color w:val="231F20"/>
        </w:rPr>
        <w:t>del</w:t>
      </w:r>
      <w:r>
        <w:rPr>
          <w:color w:val="231F20"/>
          <w:spacing w:val="-12"/>
        </w:rPr>
        <w:t> </w:t>
      </w:r>
      <w:r>
        <w:rPr>
          <w:color w:val="231F20"/>
        </w:rPr>
        <w:t>siglo,</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cree</w:t>
      </w:r>
      <w:r>
        <w:rPr>
          <w:color w:val="231F20"/>
          <w:spacing w:val="-12"/>
        </w:rPr>
        <w:t> </w:t>
      </w:r>
      <w:r>
        <w:rPr>
          <w:color w:val="231F20"/>
        </w:rPr>
        <w:t>que</w:t>
      </w:r>
      <w:r>
        <w:rPr>
          <w:color w:val="231F20"/>
          <w:spacing w:val="-12"/>
        </w:rPr>
        <w:t> </w:t>
      </w:r>
      <w:r>
        <w:rPr>
          <w:color w:val="231F20"/>
        </w:rPr>
        <w:t>puede</w:t>
      </w:r>
      <w:r>
        <w:rPr>
          <w:color w:val="231F20"/>
          <w:spacing w:val="-12"/>
        </w:rPr>
        <w:t> </w:t>
      </w:r>
      <w:r>
        <w:rPr>
          <w:color w:val="231F20"/>
        </w:rPr>
        <w:t>producir</w:t>
      </w:r>
      <w:r>
        <w:rPr>
          <w:color w:val="231F20"/>
          <w:spacing w:val="-12"/>
        </w:rPr>
        <w:t> </w:t>
      </w:r>
      <w:r>
        <w:rPr>
          <w:color w:val="231F20"/>
        </w:rPr>
        <w:t>alte- raciones,</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cuerpo</w:t>
      </w:r>
      <w:r>
        <w:rPr>
          <w:color w:val="231F20"/>
          <w:spacing w:val="-8"/>
        </w:rPr>
        <w:t> </w:t>
      </w:r>
      <w:r>
        <w:rPr>
          <w:color w:val="231F20"/>
        </w:rPr>
        <w:t>humano</w:t>
      </w:r>
      <w:r>
        <w:rPr>
          <w:color w:val="231F20"/>
          <w:spacing w:val="-8"/>
        </w:rPr>
        <w:t> </w:t>
      </w:r>
      <w:r>
        <w:rPr>
          <w:color w:val="231F20"/>
        </w:rPr>
        <w:t>requiere</w:t>
      </w:r>
      <w:r>
        <w:rPr>
          <w:color w:val="231F20"/>
          <w:spacing w:val="-8"/>
        </w:rPr>
        <w:t> </w:t>
      </w:r>
      <w:r>
        <w:rPr>
          <w:color w:val="231F20"/>
        </w:rPr>
        <w:t>de</w:t>
      </w:r>
      <w:r>
        <w:rPr>
          <w:color w:val="231F20"/>
          <w:spacing w:val="-8"/>
        </w:rPr>
        <w:t> </w:t>
      </w:r>
      <w:r>
        <w:rPr>
          <w:color w:val="231F20"/>
        </w:rPr>
        <w:t>72</w:t>
      </w:r>
      <w:r>
        <w:rPr>
          <w:color w:val="231F20"/>
          <w:spacing w:val="-8"/>
        </w:rPr>
        <w:t> </w:t>
      </w:r>
      <w:r>
        <w:rPr>
          <w:color w:val="231F20"/>
        </w:rPr>
        <w:t>horas</w:t>
      </w:r>
      <w:r>
        <w:rPr>
          <w:color w:val="231F20"/>
          <w:spacing w:val="-8"/>
        </w:rPr>
        <w:t> </w:t>
      </w:r>
      <w:r>
        <w:rPr>
          <w:color w:val="231F20"/>
        </w:rPr>
        <w:t>para</w:t>
      </w:r>
      <w:r>
        <w:rPr>
          <w:color w:val="231F20"/>
          <w:spacing w:val="-8"/>
        </w:rPr>
        <w:t> </w:t>
      </w:r>
      <w:r>
        <w:rPr>
          <w:color w:val="231F20"/>
          <w:spacing w:val="-7"/>
        </w:rPr>
        <w:t>que </w:t>
      </w:r>
      <w:r>
        <w:rPr>
          <w:color w:val="231F20"/>
          <w:spacing w:val="-5"/>
        </w:rPr>
        <w:t>se</w:t>
      </w:r>
      <w:r>
        <w:rPr>
          <w:color w:val="231F20"/>
          <w:spacing w:val="-23"/>
        </w:rPr>
        <w:t> </w:t>
      </w:r>
      <w:r>
        <w:rPr>
          <w:color w:val="231F20"/>
          <w:spacing w:val="-10"/>
        </w:rPr>
        <w:t>adapte</w:t>
      </w:r>
      <w:r>
        <w:rPr>
          <w:color w:val="231F20"/>
          <w:spacing w:val="-23"/>
        </w:rPr>
        <w:t> </w:t>
      </w:r>
      <w:r>
        <w:rPr>
          <w:color w:val="231F20"/>
          <w:spacing w:val="-6"/>
        </w:rPr>
        <w:t>al</w:t>
      </w:r>
      <w:r>
        <w:rPr>
          <w:color w:val="231F20"/>
          <w:spacing w:val="-23"/>
        </w:rPr>
        <w:t> </w:t>
      </w:r>
      <w:r>
        <w:rPr>
          <w:color w:val="231F20"/>
          <w:spacing w:val="-8"/>
        </w:rPr>
        <w:t>nuevo</w:t>
      </w:r>
      <w:r>
        <w:rPr>
          <w:color w:val="231F20"/>
          <w:spacing w:val="-23"/>
        </w:rPr>
        <w:t> </w:t>
      </w:r>
      <w:r>
        <w:rPr>
          <w:color w:val="231F20"/>
          <w:spacing w:val="-10"/>
        </w:rPr>
        <w:t>tiempo</w:t>
      </w:r>
      <w:r>
        <w:rPr>
          <w:color w:val="231F20"/>
          <w:spacing w:val="-23"/>
        </w:rPr>
        <w:t> </w:t>
      </w:r>
      <w:r>
        <w:rPr>
          <w:color w:val="231F20"/>
          <w:spacing w:val="-5"/>
        </w:rPr>
        <w:t>de</w:t>
      </w:r>
      <w:r>
        <w:rPr>
          <w:color w:val="231F20"/>
          <w:spacing w:val="-23"/>
        </w:rPr>
        <w:t> </w:t>
      </w:r>
      <w:r>
        <w:rPr>
          <w:color w:val="231F20"/>
          <w:spacing w:val="-12"/>
        </w:rPr>
        <w:t>dormir,</w:t>
      </w:r>
      <w:r>
        <w:rPr>
          <w:color w:val="231F20"/>
          <w:spacing w:val="-23"/>
        </w:rPr>
        <w:t> </w:t>
      </w:r>
      <w:r>
        <w:rPr>
          <w:color w:val="231F20"/>
          <w:spacing w:val="-8"/>
        </w:rPr>
        <w:t>comer</w:t>
      </w:r>
      <w:r>
        <w:rPr>
          <w:color w:val="231F20"/>
          <w:spacing w:val="-23"/>
        </w:rPr>
        <w:t> </w:t>
      </w:r>
      <w:r>
        <w:rPr>
          <w:color w:val="231F20"/>
        </w:rPr>
        <w:t>y</w:t>
      </w:r>
      <w:r>
        <w:rPr>
          <w:color w:val="231F20"/>
          <w:spacing w:val="-23"/>
        </w:rPr>
        <w:t> </w:t>
      </w:r>
      <w:r>
        <w:rPr>
          <w:color w:val="231F20"/>
          <w:spacing w:val="-10"/>
        </w:rPr>
        <w:t>trabajar;</w:t>
      </w:r>
      <w:r>
        <w:rPr>
          <w:color w:val="231F20"/>
          <w:spacing w:val="-23"/>
        </w:rPr>
        <w:t> </w:t>
      </w:r>
      <w:r>
        <w:rPr>
          <w:color w:val="231F20"/>
          <w:spacing w:val="-7"/>
        </w:rPr>
        <w:t>90%</w:t>
      </w:r>
      <w:r>
        <w:rPr>
          <w:color w:val="231F20"/>
          <w:spacing w:val="-23"/>
        </w:rPr>
        <w:t> </w:t>
      </w:r>
      <w:r>
        <w:rPr>
          <w:color w:val="231F20"/>
          <w:spacing w:val="-5"/>
        </w:rPr>
        <w:t>de</w:t>
      </w:r>
      <w:r>
        <w:rPr>
          <w:color w:val="231F20"/>
          <w:spacing w:val="-23"/>
        </w:rPr>
        <w:t> </w:t>
      </w:r>
      <w:r>
        <w:rPr>
          <w:color w:val="231F20"/>
          <w:spacing w:val="-7"/>
        </w:rPr>
        <w:t>las</w:t>
      </w:r>
      <w:r>
        <w:rPr>
          <w:color w:val="231F20"/>
          <w:spacing w:val="-12"/>
        </w:rPr>
        <w:t> </w:t>
      </w:r>
      <w:r>
        <w:rPr>
          <w:color w:val="231F20"/>
        </w:rPr>
        <w:t>enfer- medades</w:t>
      </w:r>
      <w:r>
        <w:rPr>
          <w:color w:val="231F20"/>
          <w:spacing w:val="-20"/>
        </w:rPr>
        <w:t> </w:t>
      </w:r>
      <w:r>
        <w:rPr>
          <w:color w:val="231F20"/>
        </w:rPr>
        <w:t>son</w:t>
      </w:r>
      <w:r>
        <w:rPr>
          <w:color w:val="231F20"/>
          <w:spacing w:val="-20"/>
        </w:rPr>
        <w:t> </w:t>
      </w:r>
      <w:r>
        <w:rPr>
          <w:color w:val="231F20"/>
        </w:rPr>
        <w:t>ocasionadas</w:t>
      </w:r>
      <w:r>
        <w:rPr>
          <w:color w:val="231F20"/>
          <w:spacing w:val="-20"/>
        </w:rPr>
        <w:t> </w:t>
      </w:r>
      <w:r>
        <w:rPr>
          <w:color w:val="231F20"/>
        </w:rPr>
        <w:t>por</w:t>
      </w:r>
      <w:r>
        <w:rPr>
          <w:color w:val="231F20"/>
          <w:spacing w:val="-20"/>
        </w:rPr>
        <w:t> </w:t>
      </w:r>
      <w:r>
        <w:rPr>
          <w:color w:val="231F20"/>
        </w:rPr>
        <w:t>una</w:t>
      </w:r>
      <w:r>
        <w:rPr>
          <w:color w:val="231F20"/>
          <w:spacing w:val="-20"/>
        </w:rPr>
        <w:t> </w:t>
      </w:r>
      <w:r>
        <w:rPr>
          <w:color w:val="231F20"/>
        </w:rPr>
        <w:t>situación</w:t>
      </w:r>
      <w:r>
        <w:rPr>
          <w:color w:val="231F20"/>
          <w:spacing w:val="-20"/>
        </w:rPr>
        <w:t> </w:t>
      </w:r>
      <w:r>
        <w:rPr>
          <w:color w:val="231F20"/>
        </w:rPr>
        <w:t>de</w:t>
      </w:r>
      <w:r>
        <w:rPr>
          <w:color w:val="231F20"/>
          <w:spacing w:val="-20"/>
        </w:rPr>
        <w:t> </w:t>
      </w:r>
      <w:r>
        <w:rPr>
          <w:color w:val="231F20"/>
        </w:rPr>
        <w:t>estrés,</w:t>
      </w:r>
      <w:r>
        <w:rPr>
          <w:color w:val="231F20"/>
          <w:spacing w:val="-20"/>
        </w:rPr>
        <w:t> </w:t>
      </w:r>
      <w:r>
        <w:rPr>
          <w:color w:val="231F20"/>
        </w:rPr>
        <w:t>de</w:t>
      </w:r>
      <w:r>
        <w:rPr>
          <w:color w:val="231F20"/>
          <w:spacing w:val="-20"/>
        </w:rPr>
        <w:t> </w:t>
      </w:r>
      <w:r>
        <w:rPr>
          <w:color w:val="231F20"/>
        </w:rPr>
        <w:t>acuerdo con la Asociación Americana de la Salud, mientras que la </w:t>
      </w:r>
      <w:r>
        <w:rPr>
          <w:color w:val="231F20"/>
          <w:spacing w:val="-3"/>
        </w:rPr>
        <w:t>Orga- </w:t>
      </w:r>
      <w:r>
        <w:rPr>
          <w:color w:val="231F20"/>
        </w:rPr>
        <w:t>nización Mundial de la Salud considera 70%: “estos cambios de horario pueden ser muy útiles en términos de ahorro </w:t>
      </w:r>
      <w:r>
        <w:rPr>
          <w:color w:val="231F20"/>
          <w:spacing w:val="-4"/>
        </w:rPr>
        <w:t>energético, </w:t>
      </w:r>
      <w:r>
        <w:rPr>
          <w:color w:val="231F20"/>
        </w:rPr>
        <w:t>sin</w:t>
      </w:r>
      <w:r>
        <w:rPr>
          <w:color w:val="231F20"/>
          <w:spacing w:val="-10"/>
        </w:rPr>
        <w:t> </w:t>
      </w:r>
      <w:r>
        <w:rPr>
          <w:color w:val="231F20"/>
          <w:spacing w:val="-4"/>
        </w:rPr>
        <w:t>embargo</w:t>
      </w:r>
      <w:r>
        <w:rPr>
          <w:color w:val="231F20"/>
          <w:spacing w:val="-10"/>
        </w:rPr>
        <w:t> </w:t>
      </w:r>
      <w:r>
        <w:rPr>
          <w:color w:val="231F20"/>
        </w:rPr>
        <w:t>los</w:t>
      </w:r>
      <w:r>
        <w:rPr>
          <w:color w:val="231F20"/>
          <w:spacing w:val="-10"/>
        </w:rPr>
        <w:t> </w:t>
      </w:r>
      <w:r>
        <w:rPr>
          <w:color w:val="231F20"/>
          <w:spacing w:val="-3"/>
        </w:rPr>
        <w:t>costos,</w:t>
      </w:r>
      <w:r>
        <w:rPr>
          <w:color w:val="231F20"/>
          <w:spacing w:val="-10"/>
        </w:rPr>
        <w:t> </w:t>
      </w:r>
      <w:r>
        <w:rPr>
          <w:color w:val="231F20"/>
          <w:spacing w:val="-3"/>
        </w:rPr>
        <w:t>desde</w:t>
      </w:r>
      <w:r>
        <w:rPr>
          <w:color w:val="231F20"/>
          <w:spacing w:val="-10"/>
        </w:rPr>
        <w:t> </w:t>
      </w:r>
      <w:r>
        <w:rPr>
          <w:color w:val="231F20"/>
        </w:rPr>
        <w:t>el</w:t>
      </w:r>
      <w:r>
        <w:rPr>
          <w:color w:val="231F20"/>
          <w:spacing w:val="-10"/>
        </w:rPr>
        <w:t> </w:t>
      </w:r>
      <w:r>
        <w:rPr>
          <w:color w:val="231F20"/>
          <w:spacing w:val="-3"/>
        </w:rPr>
        <w:t>punto</w:t>
      </w:r>
      <w:r>
        <w:rPr>
          <w:color w:val="231F20"/>
          <w:spacing w:val="-10"/>
        </w:rPr>
        <w:t> </w:t>
      </w:r>
      <w:r>
        <w:rPr>
          <w:color w:val="231F20"/>
        </w:rPr>
        <w:t>de</w:t>
      </w:r>
      <w:r>
        <w:rPr>
          <w:color w:val="231F20"/>
          <w:spacing w:val="-10"/>
        </w:rPr>
        <w:t> </w:t>
      </w:r>
      <w:r>
        <w:rPr>
          <w:color w:val="231F20"/>
          <w:spacing w:val="-3"/>
        </w:rPr>
        <w:t>vista</w:t>
      </w:r>
      <w:r>
        <w:rPr>
          <w:color w:val="231F20"/>
          <w:spacing w:val="-10"/>
        </w:rPr>
        <w:t> </w:t>
      </w:r>
      <w:r>
        <w:rPr>
          <w:color w:val="231F20"/>
        </w:rPr>
        <w:t>de</w:t>
      </w:r>
      <w:r>
        <w:rPr>
          <w:color w:val="231F20"/>
          <w:spacing w:val="-10"/>
        </w:rPr>
        <w:t> </w:t>
      </w:r>
      <w:r>
        <w:rPr>
          <w:color w:val="231F20"/>
          <w:spacing w:val="-3"/>
        </w:rPr>
        <w:t>las</w:t>
      </w:r>
      <w:r>
        <w:rPr>
          <w:color w:val="231F20"/>
          <w:spacing w:val="-10"/>
        </w:rPr>
        <w:t> </w:t>
      </w:r>
      <w:r>
        <w:rPr>
          <w:color w:val="231F20"/>
          <w:spacing w:val="-3"/>
        </w:rPr>
        <w:t>personas,</w:t>
      </w:r>
      <w:r>
        <w:rPr>
          <w:color w:val="231F20"/>
          <w:spacing w:val="-10"/>
        </w:rPr>
        <w:t> </w:t>
      </w:r>
      <w:r>
        <w:rPr>
          <w:color w:val="231F20"/>
        </w:rPr>
        <w:t>no se</w:t>
      </w:r>
      <w:r>
        <w:rPr>
          <w:color w:val="231F20"/>
          <w:spacing w:val="-10"/>
        </w:rPr>
        <w:t> </w:t>
      </w:r>
      <w:r>
        <w:rPr>
          <w:color w:val="231F20"/>
          <w:spacing w:val="-4"/>
        </w:rPr>
        <w:t>miden”,</w:t>
      </w:r>
      <w:r>
        <w:rPr>
          <w:color w:val="231F20"/>
          <w:spacing w:val="-10"/>
        </w:rPr>
        <w:t> </w:t>
      </w:r>
      <w:r>
        <w:rPr>
          <w:color w:val="231F20"/>
        </w:rPr>
        <w:t>y</w:t>
      </w:r>
      <w:r>
        <w:rPr>
          <w:color w:val="231F20"/>
          <w:spacing w:val="-10"/>
        </w:rPr>
        <w:t> </w:t>
      </w:r>
      <w:r>
        <w:rPr>
          <w:color w:val="231F20"/>
          <w:spacing w:val="-3"/>
        </w:rPr>
        <w:t>agrega:</w:t>
      </w:r>
      <w:r>
        <w:rPr>
          <w:color w:val="231F20"/>
          <w:spacing w:val="-10"/>
        </w:rPr>
        <w:t> </w:t>
      </w:r>
      <w:r>
        <w:rPr>
          <w:color w:val="231F20"/>
        </w:rPr>
        <w:t>“el</w:t>
      </w:r>
      <w:r>
        <w:rPr>
          <w:color w:val="231F20"/>
          <w:spacing w:val="-10"/>
        </w:rPr>
        <w:t> </w:t>
      </w:r>
      <w:r>
        <w:rPr>
          <w:color w:val="231F20"/>
          <w:spacing w:val="-3"/>
        </w:rPr>
        <w:t>hecho</w:t>
      </w:r>
      <w:r>
        <w:rPr>
          <w:color w:val="231F20"/>
          <w:spacing w:val="-10"/>
        </w:rPr>
        <w:t> </w:t>
      </w:r>
      <w:r>
        <w:rPr>
          <w:color w:val="231F20"/>
        </w:rPr>
        <w:t>de</w:t>
      </w:r>
      <w:r>
        <w:rPr>
          <w:color w:val="231F20"/>
          <w:spacing w:val="-10"/>
        </w:rPr>
        <w:t> </w:t>
      </w:r>
      <w:r>
        <w:rPr>
          <w:color w:val="231F20"/>
          <w:spacing w:val="-3"/>
        </w:rPr>
        <w:t>atrasar</w:t>
      </w:r>
      <w:r>
        <w:rPr>
          <w:color w:val="231F20"/>
          <w:spacing w:val="-10"/>
        </w:rPr>
        <w:t> </w:t>
      </w:r>
      <w:r>
        <w:rPr>
          <w:color w:val="231F20"/>
        </w:rPr>
        <w:t>la</w:t>
      </w:r>
      <w:r>
        <w:rPr>
          <w:color w:val="231F20"/>
          <w:spacing w:val="-10"/>
        </w:rPr>
        <w:t> </w:t>
      </w:r>
      <w:r>
        <w:rPr>
          <w:color w:val="231F20"/>
          <w:spacing w:val="-3"/>
        </w:rPr>
        <w:t>hora</w:t>
      </w:r>
      <w:r>
        <w:rPr>
          <w:color w:val="231F20"/>
          <w:spacing w:val="-10"/>
        </w:rPr>
        <w:t> </w:t>
      </w:r>
      <w:r>
        <w:rPr>
          <w:color w:val="231F20"/>
          <w:spacing w:val="-3"/>
        </w:rPr>
        <w:t>requiere</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pe-</w:t>
      </w:r>
    </w:p>
    <w:p>
      <w:pPr>
        <w:pStyle w:val="BodyText"/>
      </w:pPr>
    </w:p>
    <w:p>
      <w:pPr>
        <w:pStyle w:val="BodyText"/>
        <w:rPr>
          <w:sz w:val="21"/>
        </w:rPr>
      </w:pPr>
    </w:p>
    <w:p>
      <w:pPr>
        <w:pStyle w:val="BodyText"/>
        <w:spacing w:before="69"/>
        <w:ind w:left="1385" w:right="1497"/>
        <w:jc w:val="right"/>
      </w:pPr>
      <w:r>
        <w:rPr>
          <w:color w:val="231F20"/>
          <w:w w:val="95"/>
        </w:rPr>
        <w:t>61</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spacing w:val="-3"/>
        </w:rPr>
        <w:t>riodo </w:t>
      </w:r>
      <w:r>
        <w:rPr>
          <w:color w:val="231F20"/>
        </w:rPr>
        <w:t>de </w:t>
      </w:r>
      <w:r>
        <w:rPr>
          <w:color w:val="231F20"/>
          <w:spacing w:val="-4"/>
        </w:rPr>
        <w:t>adaptación </w:t>
      </w:r>
      <w:r>
        <w:rPr>
          <w:color w:val="231F20"/>
        </w:rPr>
        <w:t>del </w:t>
      </w:r>
      <w:r>
        <w:rPr>
          <w:color w:val="231F20"/>
          <w:spacing w:val="-3"/>
        </w:rPr>
        <w:t>cuerpo, mientras tanto, las personas están somnolientas, </w:t>
      </w:r>
      <w:r>
        <w:rPr>
          <w:color w:val="231F20"/>
          <w:spacing w:val="-4"/>
        </w:rPr>
        <w:t>agotadas </w:t>
      </w:r>
      <w:r>
        <w:rPr>
          <w:color w:val="231F20"/>
        </w:rPr>
        <w:t>o </w:t>
      </w:r>
      <w:r>
        <w:rPr>
          <w:color w:val="231F20"/>
          <w:spacing w:val="-4"/>
        </w:rPr>
        <w:t>fatigadas, </w:t>
      </w:r>
      <w:r>
        <w:rPr>
          <w:color w:val="231F20"/>
          <w:spacing w:val="-3"/>
        </w:rPr>
        <w:t>minimizando </w:t>
      </w:r>
      <w:r>
        <w:rPr>
          <w:color w:val="231F20"/>
        </w:rPr>
        <w:t>el </w:t>
      </w:r>
      <w:r>
        <w:rPr>
          <w:color w:val="231F20"/>
          <w:spacing w:val="-3"/>
        </w:rPr>
        <w:t>rendimiento </w:t>
      </w:r>
      <w:r>
        <w:rPr>
          <w:color w:val="231F20"/>
        </w:rPr>
        <w:t>en el </w:t>
      </w:r>
      <w:r>
        <w:rPr>
          <w:color w:val="231F20"/>
          <w:spacing w:val="-4"/>
        </w:rPr>
        <w:t>trabajo </w:t>
      </w:r>
      <w:r>
        <w:rPr>
          <w:color w:val="231F20"/>
        </w:rPr>
        <w:t>y </w:t>
      </w:r>
      <w:r>
        <w:rPr>
          <w:color w:val="231F20"/>
          <w:spacing w:val="-4"/>
        </w:rPr>
        <w:t>aumentando </w:t>
      </w:r>
      <w:r>
        <w:rPr>
          <w:color w:val="231F20"/>
        </w:rPr>
        <w:t>la </w:t>
      </w:r>
      <w:r>
        <w:rPr>
          <w:color w:val="231F20"/>
          <w:spacing w:val="-3"/>
        </w:rPr>
        <w:t>probabilidad </w:t>
      </w:r>
      <w:r>
        <w:rPr>
          <w:color w:val="231F20"/>
        </w:rPr>
        <w:t>de</w:t>
      </w:r>
      <w:r>
        <w:rPr>
          <w:color w:val="231F20"/>
          <w:spacing w:val="51"/>
        </w:rPr>
        <w:t> </w:t>
      </w:r>
      <w:r>
        <w:rPr>
          <w:color w:val="231F20"/>
          <w:spacing w:val="-3"/>
        </w:rPr>
        <w:t>fallas”.</w:t>
      </w:r>
    </w:p>
    <w:p>
      <w:pPr>
        <w:pStyle w:val="BodyText"/>
      </w:pPr>
    </w:p>
    <w:p>
      <w:pPr>
        <w:pStyle w:val="BodyText"/>
        <w:spacing w:before="5"/>
        <w:rPr>
          <w:sz w:val="29"/>
        </w:rPr>
      </w:pPr>
    </w:p>
    <w:p>
      <w:pPr>
        <w:spacing w:before="0"/>
        <w:ind w:left="1500" w:right="0" w:firstLine="0"/>
        <w:jc w:val="both"/>
        <w:rPr>
          <w:rFonts w:ascii="Palatino Linotype" w:hAnsi="Palatino Linotype"/>
          <w:i/>
          <w:sz w:val="20"/>
        </w:rPr>
      </w:pPr>
      <w:r>
        <w:rPr>
          <w:rFonts w:ascii="Palatino Linotype" w:hAnsi="Palatino Linotype"/>
          <w:i/>
          <w:color w:val="231F20"/>
          <w:sz w:val="20"/>
        </w:rPr>
        <w:t>El sueño</w:t>
      </w:r>
    </w:p>
    <w:p>
      <w:pPr>
        <w:pStyle w:val="BodyText"/>
        <w:spacing w:before="1"/>
        <w:rPr>
          <w:rFonts w:ascii="Palatino Linotype"/>
          <w:i/>
          <w:sz w:val="26"/>
        </w:rPr>
      </w:pPr>
    </w:p>
    <w:p>
      <w:pPr>
        <w:pStyle w:val="BodyText"/>
        <w:spacing w:line="312" w:lineRule="auto"/>
        <w:ind w:left="1500" w:right="1497"/>
        <w:jc w:val="both"/>
      </w:pPr>
      <w:r>
        <w:rPr>
          <w:color w:val="231F20"/>
        </w:rPr>
        <w:t>Se puede deteriorar debido a estrés psicológico, fatiga, estilos</w:t>
      </w:r>
      <w:r>
        <w:rPr>
          <w:color w:val="231F20"/>
          <w:spacing w:val="-30"/>
        </w:rPr>
        <w:t> </w:t>
      </w:r>
      <w:r>
        <w:rPr>
          <w:color w:val="231F20"/>
        </w:rPr>
        <w:t>de vida, edad, ambiente de trabajo. Los trastornos más frecuentes son:</w:t>
      </w:r>
      <w:r>
        <w:rPr>
          <w:color w:val="231F20"/>
          <w:spacing w:val="-7"/>
        </w:rPr>
        <w:t> </w:t>
      </w:r>
      <w:r>
        <w:rPr>
          <w:color w:val="231F20"/>
        </w:rPr>
        <w:t>1)</w:t>
      </w:r>
      <w:r>
        <w:rPr>
          <w:color w:val="231F20"/>
          <w:spacing w:val="-7"/>
        </w:rPr>
        <w:t> </w:t>
      </w:r>
      <w:r>
        <w:rPr>
          <w:color w:val="231F20"/>
        </w:rPr>
        <w:t>insomnio:</w:t>
      </w:r>
      <w:r>
        <w:rPr>
          <w:color w:val="231F20"/>
          <w:spacing w:val="-7"/>
        </w:rPr>
        <w:t> </w:t>
      </w:r>
      <w:r>
        <w:rPr>
          <w:color w:val="231F20"/>
        </w:rPr>
        <w:t>dificultad</w:t>
      </w:r>
      <w:r>
        <w:rPr>
          <w:color w:val="231F20"/>
          <w:spacing w:val="-7"/>
        </w:rPr>
        <w:t> </w:t>
      </w:r>
      <w:r>
        <w:rPr>
          <w:color w:val="231F20"/>
        </w:rPr>
        <w:t>para</w:t>
      </w:r>
      <w:r>
        <w:rPr>
          <w:color w:val="231F20"/>
          <w:spacing w:val="-7"/>
        </w:rPr>
        <w:t> </w:t>
      </w:r>
      <w:r>
        <w:rPr>
          <w:color w:val="231F20"/>
        </w:rPr>
        <w:t>conciliar</w:t>
      </w:r>
      <w:r>
        <w:rPr>
          <w:color w:val="231F20"/>
          <w:spacing w:val="-7"/>
        </w:rPr>
        <w:t> </w:t>
      </w:r>
      <w:r>
        <w:rPr>
          <w:color w:val="231F20"/>
        </w:rPr>
        <w:t>el</w:t>
      </w:r>
      <w:r>
        <w:rPr>
          <w:color w:val="231F20"/>
          <w:spacing w:val="-7"/>
        </w:rPr>
        <w:t> </w:t>
      </w:r>
      <w:r>
        <w:rPr>
          <w:color w:val="231F20"/>
        </w:rPr>
        <w:t>sueño,</w:t>
      </w:r>
      <w:r>
        <w:rPr>
          <w:color w:val="231F20"/>
          <w:spacing w:val="-7"/>
        </w:rPr>
        <w:t> </w:t>
      </w:r>
      <w:r>
        <w:rPr>
          <w:color w:val="231F20"/>
        </w:rPr>
        <w:t>problema</w:t>
      </w:r>
      <w:r>
        <w:rPr>
          <w:color w:val="231F20"/>
          <w:spacing w:val="-7"/>
        </w:rPr>
        <w:t> </w:t>
      </w:r>
      <w:r>
        <w:rPr>
          <w:color w:val="231F20"/>
        </w:rPr>
        <w:t>para seguir durmiendo debido a despertares frecuentes o</w:t>
      </w:r>
      <w:r>
        <w:rPr>
          <w:color w:val="231F20"/>
          <w:spacing w:val="-23"/>
        </w:rPr>
        <w:t> </w:t>
      </w:r>
      <w:r>
        <w:rPr>
          <w:color w:val="231F20"/>
        </w:rPr>
        <w:t>prolongados y despertar prematuro, 2) hipersomnia (lo opuesto del insomnio) consiste en horas de sueño excesivas, sobre todo durante el día. </w:t>
      </w:r>
      <w:r>
        <w:rPr>
          <w:color w:val="231F20"/>
          <w:spacing w:val="3"/>
        </w:rPr>
        <w:t>La</w:t>
      </w:r>
      <w:r>
        <w:rPr>
          <w:color w:val="231F20"/>
          <w:spacing w:val="-11"/>
        </w:rPr>
        <w:t> </w:t>
      </w:r>
      <w:r>
        <w:rPr>
          <w:color w:val="231F20"/>
        </w:rPr>
        <w:t>persona</w:t>
      </w:r>
      <w:r>
        <w:rPr>
          <w:color w:val="231F20"/>
          <w:spacing w:val="-11"/>
        </w:rPr>
        <w:t> </w:t>
      </w:r>
      <w:r>
        <w:rPr>
          <w:color w:val="231F20"/>
        </w:rPr>
        <w:t>afectada</w:t>
      </w:r>
      <w:r>
        <w:rPr>
          <w:color w:val="231F20"/>
          <w:spacing w:val="-10"/>
        </w:rPr>
        <w:t> </w:t>
      </w:r>
      <w:r>
        <w:rPr>
          <w:color w:val="231F20"/>
        </w:rPr>
        <w:t>suele</w:t>
      </w:r>
      <w:r>
        <w:rPr>
          <w:color w:val="231F20"/>
          <w:spacing w:val="-11"/>
        </w:rPr>
        <w:t> </w:t>
      </w:r>
      <w:r>
        <w:rPr>
          <w:color w:val="231F20"/>
        </w:rPr>
        <w:t>dormir</w:t>
      </w:r>
      <w:r>
        <w:rPr>
          <w:color w:val="231F20"/>
          <w:spacing w:val="-11"/>
        </w:rPr>
        <w:t> </w:t>
      </w:r>
      <w:r>
        <w:rPr>
          <w:color w:val="231F20"/>
        </w:rPr>
        <w:t>hasta</w:t>
      </w:r>
      <w:r>
        <w:rPr>
          <w:color w:val="231F20"/>
          <w:spacing w:val="-11"/>
        </w:rPr>
        <w:t> </w:t>
      </w:r>
      <w:r>
        <w:rPr>
          <w:color w:val="231F20"/>
        </w:rPr>
        <w:t>medio</w:t>
      </w:r>
      <w:r>
        <w:rPr>
          <w:color w:val="231F20"/>
          <w:spacing w:val="-11"/>
        </w:rPr>
        <w:t> </w:t>
      </w:r>
      <w:r>
        <w:rPr>
          <w:color w:val="231F20"/>
        </w:rPr>
        <w:t>día</w:t>
      </w:r>
      <w:r>
        <w:rPr>
          <w:color w:val="231F20"/>
          <w:spacing w:val="-11"/>
        </w:rPr>
        <w:t> </w:t>
      </w:r>
      <w:r>
        <w:rPr>
          <w:color w:val="231F20"/>
        </w:rPr>
        <w:t>y</w:t>
      </w:r>
      <w:r>
        <w:rPr>
          <w:color w:val="231F20"/>
          <w:spacing w:val="-11"/>
        </w:rPr>
        <w:t> </w:t>
      </w:r>
      <w:r>
        <w:rPr>
          <w:color w:val="231F20"/>
        </w:rPr>
        <w:t>echa</w:t>
      </w:r>
      <w:r>
        <w:rPr>
          <w:color w:val="231F20"/>
          <w:spacing w:val="-11"/>
        </w:rPr>
        <w:t> </w:t>
      </w:r>
      <w:r>
        <w:rPr>
          <w:color w:val="231F20"/>
        </w:rPr>
        <w:t>muchas cabeceadas,</w:t>
      </w:r>
      <w:r>
        <w:rPr>
          <w:color w:val="231F20"/>
          <w:spacing w:val="-6"/>
        </w:rPr>
        <w:t> </w:t>
      </w:r>
      <w:r>
        <w:rPr>
          <w:color w:val="231F20"/>
        </w:rPr>
        <w:t>3)</w:t>
      </w:r>
      <w:r>
        <w:rPr>
          <w:color w:val="231F20"/>
          <w:spacing w:val="-6"/>
        </w:rPr>
        <w:t> </w:t>
      </w:r>
      <w:r>
        <w:rPr>
          <w:color w:val="231F20"/>
        </w:rPr>
        <w:t>narcolepsia:</w:t>
      </w:r>
      <w:r>
        <w:rPr>
          <w:color w:val="231F20"/>
          <w:spacing w:val="-6"/>
        </w:rPr>
        <w:t> </w:t>
      </w:r>
      <w:r>
        <w:rPr>
          <w:color w:val="231F20"/>
        </w:rPr>
        <w:t>onda</w:t>
      </w:r>
      <w:r>
        <w:rPr>
          <w:color w:val="231F20"/>
          <w:spacing w:val="-6"/>
        </w:rPr>
        <w:t> </w:t>
      </w:r>
      <w:r>
        <w:rPr>
          <w:color w:val="231F20"/>
        </w:rPr>
        <w:t>súbita</w:t>
      </w:r>
      <w:r>
        <w:rPr>
          <w:color w:val="231F20"/>
          <w:spacing w:val="-6"/>
        </w:rPr>
        <w:t> </w:t>
      </w:r>
      <w:r>
        <w:rPr>
          <w:color w:val="231F20"/>
        </w:rPr>
        <w:t>de</w:t>
      </w:r>
      <w:r>
        <w:rPr>
          <w:color w:val="231F20"/>
          <w:spacing w:val="-6"/>
        </w:rPr>
        <w:t> </w:t>
      </w:r>
      <w:r>
        <w:rPr>
          <w:color w:val="231F20"/>
        </w:rPr>
        <w:t>sueño</w:t>
      </w:r>
      <w:r>
        <w:rPr>
          <w:color w:val="231F20"/>
          <w:spacing w:val="-6"/>
        </w:rPr>
        <w:t> </w:t>
      </w:r>
      <w:r>
        <w:rPr>
          <w:color w:val="231F20"/>
        </w:rPr>
        <w:t>irresistible</w:t>
      </w:r>
      <w:r>
        <w:rPr>
          <w:color w:val="231F20"/>
          <w:spacing w:val="-6"/>
        </w:rPr>
        <w:t> </w:t>
      </w:r>
      <w:r>
        <w:rPr>
          <w:color w:val="231F20"/>
        </w:rPr>
        <w:t>que se</w:t>
      </w:r>
      <w:r>
        <w:rPr>
          <w:color w:val="231F20"/>
          <w:spacing w:val="-11"/>
        </w:rPr>
        <w:t> </w:t>
      </w:r>
      <w:r>
        <w:rPr>
          <w:color w:val="231F20"/>
          <w:spacing w:val="-5"/>
        </w:rPr>
        <w:t>produce</w:t>
      </w:r>
      <w:r>
        <w:rPr>
          <w:color w:val="231F20"/>
          <w:spacing w:val="-19"/>
        </w:rPr>
        <w:t> </w:t>
      </w:r>
      <w:r>
        <w:rPr>
          <w:color w:val="231F20"/>
          <w:spacing w:val="-5"/>
        </w:rPr>
        <w:t>durante</w:t>
      </w:r>
      <w:r>
        <w:rPr>
          <w:color w:val="231F20"/>
          <w:spacing w:val="-19"/>
        </w:rPr>
        <w:t> </w:t>
      </w:r>
      <w:r>
        <w:rPr>
          <w:color w:val="231F20"/>
          <w:spacing w:val="-3"/>
        </w:rPr>
        <w:t>el</w:t>
      </w:r>
      <w:r>
        <w:rPr>
          <w:color w:val="231F20"/>
          <w:spacing w:val="-19"/>
        </w:rPr>
        <w:t> </w:t>
      </w:r>
      <w:r>
        <w:rPr>
          <w:color w:val="231F20"/>
          <w:spacing w:val="-4"/>
        </w:rPr>
        <w:t>día,</w:t>
      </w:r>
      <w:r>
        <w:rPr>
          <w:color w:val="231F20"/>
          <w:spacing w:val="-19"/>
        </w:rPr>
        <w:t> </w:t>
      </w:r>
      <w:r>
        <w:rPr>
          <w:color w:val="231F20"/>
          <w:spacing w:val="-3"/>
        </w:rPr>
        <w:t>se</w:t>
      </w:r>
      <w:r>
        <w:rPr>
          <w:color w:val="231F20"/>
          <w:spacing w:val="-19"/>
        </w:rPr>
        <w:t> </w:t>
      </w:r>
      <w:r>
        <w:rPr>
          <w:color w:val="231F20"/>
          <w:spacing w:val="-3"/>
        </w:rPr>
        <w:t>le</w:t>
      </w:r>
      <w:r>
        <w:rPr>
          <w:color w:val="231F20"/>
          <w:spacing w:val="-19"/>
        </w:rPr>
        <w:t> </w:t>
      </w:r>
      <w:r>
        <w:rPr>
          <w:color w:val="231F20"/>
          <w:spacing w:val="-5"/>
        </w:rPr>
        <w:t>denomina</w:t>
      </w:r>
      <w:r>
        <w:rPr>
          <w:color w:val="231F20"/>
          <w:spacing w:val="-19"/>
        </w:rPr>
        <w:t> </w:t>
      </w:r>
      <w:r>
        <w:rPr>
          <w:color w:val="231F20"/>
          <w:spacing w:val="-5"/>
        </w:rPr>
        <w:t>”acceso</w:t>
      </w:r>
      <w:r>
        <w:rPr>
          <w:color w:val="231F20"/>
          <w:spacing w:val="-19"/>
        </w:rPr>
        <w:t> </w:t>
      </w:r>
      <w:r>
        <w:rPr>
          <w:color w:val="231F20"/>
          <w:spacing w:val="-3"/>
        </w:rPr>
        <w:t>de</w:t>
      </w:r>
      <w:r>
        <w:rPr>
          <w:color w:val="231F20"/>
          <w:spacing w:val="-19"/>
        </w:rPr>
        <w:t> </w:t>
      </w:r>
      <w:r>
        <w:rPr>
          <w:color w:val="231F20"/>
          <w:spacing w:val="-5"/>
        </w:rPr>
        <w:t>sueño”,</w:t>
      </w:r>
      <w:r>
        <w:rPr>
          <w:color w:val="231F20"/>
          <w:spacing w:val="-19"/>
        </w:rPr>
        <w:t> </w:t>
      </w:r>
      <w:r>
        <w:rPr>
          <w:color w:val="231F20"/>
          <w:spacing w:val="-5"/>
        </w:rPr>
        <w:t>aunque </w:t>
      </w:r>
      <w:r>
        <w:rPr>
          <w:color w:val="231F20"/>
          <w:spacing w:val="-4"/>
        </w:rPr>
        <w:t>suele </w:t>
      </w:r>
      <w:r>
        <w:rPr>
          <w:color w:val="231F20"/>
          <w:spacing w:val="-5"/>
        </w:rPr>
        <w:t>dormir </w:t>
      </w:r>
      <w:r>
        <w:rPr>
          <w:color w:val="231F20"/>
          <w:spacing w:val="-4"/>
        </w:rPr>
        <w:t>bien </w:t>
      </w:r>
      <w:r>
        <w:rPr>
          <w:color w:val="231F20"/>
          <w:spacing w:val="-5"/>
        </w:rPr>
        <w:t>durante </w:t>
      </w:r>
      <w:r>
        <w:rPr>
          <w:color w:val="231F20"/>
          <w:spacing w:val="-3"/>
        </w:rPr>
        <w:t>la </w:t>
      </w:r>
      <w:r>
        <w:rPr>
          <w:color w:val="231F20"/>
          <w:spacing w:val="-5"/>
        </w:rPr>
        <w:t>noche, </w:t>
      </w:r>
      <w:r>
        <w:rPr>
          <w:color w:val="231F20"/>
          <w:spacing w:val="-4"/>
        </w:rPr>
        <w:t>las </w:t>
      </w:r>
      <w:r>
        <w:rPr>
          <w:color w:val="231F20"/>
          <w:spacing w:val="-5"/>
        </w:rPr>
        <w:t>personas </w:t>
      </w:r>
      <w:r>
        <w:rPr>
          <w:color w:val="231F20"/>
          <w:spacing w:val="-4"/>
        </w:rPr>
        <w:t>con </w:t>
      </w:r>
      <w:r>
        <w:rPr>
          <w:color w:val="231F20"/>
          <w:spacing w:val="-5"/>
        </w:rPr>
        <w:t>narcolepsia </w:t>
      </w:r>
      <w:r>
        <w:rPr>
          <w:color w:val="231F20"/>
          <w:spacing w:val="-3"/>
        </w:rPr>
        <w:t>se </w:t>
      </w:r>
      <w:r>
        <w:rPr>
          <w:color w:val="231F20"/>
          <w:spacing w:val="-5"/>
        </w:rPr>
        <w:t>duermen</w:t>
      </w:r>
      <w:r>
        <w:rPr>
          <w:color w:val="231F20"/>
          <w:spacing w:val="-14"/>
        </w:rPr>
        <w:t> </w:t>
      </w:r>
      <w:r>
        <w:rPr>
          <w:color w:val="231F20"/>
          <w:spacing w:val="-5"/>
        </w:rPr>
        <w:t>varias</w:t>
      </w:r>
      <w:r>
        <w:rPr>
          <w:color w:val="231F20"/>
          <w:spacing w:val="-14"/>
        </w:rPr>
        <w:t> </w:t>
      </w:r>
      <w:r>
        <w:rPr>
          <w:color w:val="231F20"/>
          <w:spacing w:val="-4"/>
        </w:rPr>
        <w:t>veces</w:t>
      </w:r>
      <w:r>
        <w:rPr>
          <w:color w:val="231F20"/>
          <w:spacing w:val="-14"/>
        </w:rPr>
        <w:t> </w:t>
      </w:r>
      <w:r>
        <w:rPr>
          <w:color w:val="231F20"/>
          <w:spacing w:val="-3"/>
        </w:rPr>
        <w:t>al</w:t>
      </w:r>
      <w:r>
        <w:rPr>
          <w:color w:val="231F20"/>
          <w:spacing w:val="-14"/>
        </w:rPr>
        <w:t> </w:t>
      </w:r>
      <w:r>
        <w:rPr>
          <w:color w:val="231F20"/>
          <w:spacing w:val="-4"/>
        </w:rPr>
        <w:t>día,</w:t>
      </w:r>
      <w:r>
        <w:rPr>
          <w:color w:val="231F20"/>
          <w:spacing w:val="-14"/>
        </w:rPr>
        <w:t> </w:t>
      </w:r>
      <w:r>
        <w:rPr>
          <w:color w:val="231F20"/>
          <w:spacing w:val="-5"/>
        </w:rPr>
        <w:t>incluso</w:t>
      </w:r>
      <w:r>
        <w:rPr>
          <w:color w:val="231F20"/>
          <w:spacing w:val="-14"/>
        </w:rPr>
        <w:t> </w:t>
      </w:r>
      <w:r>
        <w:rPr>
          <w:color w:val="231F20"/>
          <w:spacing w:val="-5"/>
        </w:rPr>
        <w:t>cuando</w:t>
      </w:r>
      <w:r>
        <w:rPr>
          <w:color w:val="231F20"/>
          <w:spacing w:val="-14"/>
        </w:rPr>
        <w:t> </w:t>
      </w:r>
      <w:r>
        <w:rPr>
          <w:color w:val="231F20"/>
          <w:spacing w:val="-5"/>
        </w:rPr>
        <w:t>conversan</w:t>
      </w:r>
      <w:r>
        <w:rPr>
          <w:color w:val="231F20"/>
          <w:spacing w:val="-14"/>
        </w:rPr>
        <w:t> </w:t>
      </w:r>
      <w:r>
        <w:rPr>
          <w:color w:val="231F20"/>
          <w:spacing w:val="-4"/>
        </w:rPr>
        <w:t>con</w:t>
      </w:r>
      <w:r>
        <w:rPr>
          <w:color w:val="231F20"/>
          <w:spacing w:val="-14"/>
        </w:rPr>
        <w:t> </w:t>
      </w:r>
      <w:r>
        <w:rPr>
          <w:color w:val="231F20"/>
          <w:spacing w:val="-5"/>
        </w:rPr>
        <w:t>alguien</w:t>
      </w:r>
      <w:r>
        <w:rPr>
          <w:color w:val="231F20"/>
          <w:spacing w:val="-14"/>
        </w:rPr>
        <w:t> </w:t>
      </w:r>
      <w:r>
        <w:rPr>
          <w:color w:val="231F20"/>
        </w:rPr>
        <w:t>o </w:t>
      </w:r>
      <w:r>
        <w:rPr>
          <w:color w:val="231F20"/>
          <w:spacing w:val="-5"/>
        </w:rPr>
        <w:t>conduciendo</w:t>
      </w:r>
      <w:r>
        <w:rPr>
          <w:color w:val="231F20"/>
          <w:spacing w:val="-20"/>
        </w:rPr>
        <w:t> </w:t>
      </w:r>
      <w:r>
        <w:rPr>
          <w:color w:val="231F20"/>
          <w:spacing w:val="-3"/>
        </w:rPr>
        <w:t>un</w:t>
      </w:r>
      <w:r>
        <w:rPr>
          <w:color w:val="231F20"/>
          <w:spacing w:val="-20"/>
        </w:rPr>
        <w:t> </w:t>
      </w:r>
      <w:r>
        <w:rPr>
          <w:color w:val="231F20"/>
          <w:spacing w:val="-5"/>
        </w:rPr>
        <w:t>coche,</w:t>
      </w:r>
      <w:r>
        <w:rPr>
          <w:color w:val="231F20"/>
          <w:spacing w:val="-20"/>
        </w:rPr>
        <w:t> </w:t>
      </w:r>
      <w:r>
        <w:rPr>
          <w:color w:val="231F20"/>
          <w:spacing w:val="-3"/>
        </w:rPr>
        <w:t>4)</w:t>
      </w:r>
      <w:r>
        <w:rPr>
          <w:color w:val="231F20"/>
          <w:spacing w:val="-20"/>
        </w:rPr>
        <w:t> </w:t>
      </w:r>
      <w:r>
        <w:rPr>
          <w:color w:val="231F20"/>
          <w:spacing w:val="-5"/>
        </w:rPr>
        <w:t>apnea</w:t>
      </w:r>
      <w:r>
        <w:rPr>
          <w:color w:val="231F20"/>
          <w:spacing w:val="-19"/>
        </w:rPr>
        <w:t> </w:t>
      </w:r>
      <w:r>
        <w:rPr>
          <w:color w:val="231F20"/>
          <w:spacing w:val="-4"/>
        </w:rPr>
        <w:t>del</w:t>
      </w:r>
      <w:r>
        <w:rPr>
          <w:color w:val="231F20"/>
          <w:spacing w:val="-20"/>
        </w:rPr>
        <w:t> </w:t>
      </w:r>
      <w:r>
        <w:rPr>
          <w:color w:val="231F20"/>
          <w:spacing w:val="-5"/>
        </w:rPr>
        <w:t>sueño:</w:t>
      </w:r>
      <w:r>
        <w:rPr>
          <w:color w:val="231F20"/>
          <w:spacing w:val="-20"/>
        </w:rPr>
        <w:t> </w:t>
      </w:r>
      <w:r>
        <w:rPr>
          <w:color w:val="231F20"/>
          <w:spacing w:val="-4"/>
        </w:rPr>
        <w:t>cese</w:t>
      </w:r>
      <w:r>
        <w:rPr>
          <w:color w:val="231F20"/>
          <w:spacing w:val="-20"/>
        </w:rPr>
        <w:t> </w:t>
      </w:r>
      <w:r>
        <w:rPr>
          <w:color w:val="231F20"/>
          <w:spacing w:val="-5"/>
        </w:rPr>
        <w:t>periódico</w:t>
      </w:r>
      <w:r>
        <w:rPr>
          <w:color w:val="231F20"/>
          <w:spacing w:val="-20"/>
        </w:rPr>
        <w:t> </w:t>
      </w:r>
      <w:r>
        <w:rPr>
          <w:color w:val="231F20"/>
          <w:spacing w:val="-3"/>
        </w:rPr>
        <w:t>de</w:t>
      </w:r>
      <w:r>
        <w:rPr>
          <w:color w:val="231F20"/>
          <w:spacing w:val="-20"/>
        </w:rPr>
        <w:t> </w:t>
      </w:r>
      <w:r>
        <w:rPr>
          <w:color w:val="231F20"/>
          <w:spacing w:val="-3"/>
        </w:rPr>
        <w:t>la</w:t>
      </w:r>
      <w:r>
        <w:rPr>
          <w:color w:val="231F20"/>
          <w:spacing w:val="-20"/>
        </w:rPr>
        <w:t> </w:t>
      </w:r>
      <w:r>
        <w:rPr>
          <w:color w:val="231F20"/>
          <w:spacing w:val="-9"/>
        </w:rPr>
        <w:t>respi- ración durante </w:t>
      </w:r>
      <w:r>
        <w:rPr>
          <w:color w:val="231F20"/>
          <w:spacing w:val="-6"/>
        </w:rPr>
        <w:t>el </w:t>
      </w:r>
      <w:r>
        <w:rPr>
          <w:color w:val="231F20"/>
          <w:spacing w:val="-9"/>
        </w:rPr>
        <w:t>sueño, </w:t>
      </w:r>
      <w:r>
        <w:rPr>
          <w:color w:val="231F20"/>
        </w:rPr>
        <w:t>y </w:t>
      </w:r>
      <w:r>
        <w:rPr>
          <w:color w:val="231F20"/>
          <w:spacing w:val="-5"/>
        </w:rPr>
        <w:t>de</w:t>
      </w:r>
      <w:r>
        <w:rPr>
          <w:color w:val="231F20"/>
          <w:spacing w:val="-39"/>
        </w:rPr>
        <w:t> </w:t>
      </w:r>
      <w:r>
        <w:rPr>
          <w:color w:val="231F20"/>
          <w:spacing w:val="-8"/>
        </w:rPr>
        <w:t>forma </w:t>
      </w:r>
      <w:r>
        <w:rPr>
          <w:color w:val="231F20"/>
          <w:spacing w:val="-9"/>
        </w:rPr>
        <w:t>prolongada </w:t>
      </w:r>
      <w:r>
        <w:rPr>
          <w:color w:val="231F20"/>
          <w:spacing w:val="-8"/>
        </w:rPr>
        <w:t>puede </w:t>
      </w:r>
      <w:r>
        <w:rPr>
          <w:color w:val="231F20"/>
          <w:spacing w:val="-9"/>
        </w:rPr>
        <w:t>producir </w:t>
      </w:r>
      <w:r>
        <w:rPr>
          <w:color w:val="231F20"/>
          <w:spacing w:val="-5"/>
        </w:rPr>
        <w:t>aumen- </w:t>
      </w:r>
      <w:r>
        <w:rPr>
          <w:color w:val="231F20"/>
          <w:spacing w:val="-3"/>
        </w:rPr>
        <w:t>to </w:t>
      </w:r>
      <w:r>
        <w:rPr>
          <w:color w:val="231F20"/>
          <w:spacing w:val="-5"/>
        </w:rPr>
        <w:t>brusco </w:t>
      </w:r>
      <w:r>
        <w:rPr>
          <w:color w:val="231F20"/>
          <w:spacing w:val="-3"/>
        </w:rPr>
        <w:t>de la </w:t>
      </w:r>
      <w:r>
        <w:rPr>
          <w:color w:val="231F20"/>
          <w:spacing w:val="-5"/>
        </w:rPr>
        <w:t>presión sanguínea </w:t>
      </w:r>
      <w:r>
        <w:rPr>
          <w:color w:val="231F20"/>
        </w:rPr>
        <w:t>e </w:t>
      </w:r>
      <w:r>
        <w:rPr>
          <w:color w:val="231F20"/>
          <w:spacing w:val="-5"/>
        </w:rPr>
        <w:t>incluso </w:t>
      </w:r>
      <w:r>
        <w:rPr>
          <w:color w:val="231F20"/>
          <w:spacing w:val="-4"/>
        </w:rPr>
        <w:t>uno </w:t>
      </w:r>
      <w:r>
        <w:rPr>
          <w:color w:val="231F20"/>
          <w:spacing w:val="-5"/>
        </w:rPr>
        <w:t>parado </w:t>
      </w:r>
      <w:r>
        <w:rPr>
          <w:color w:val="231F20"/>
        </w:rPr>
        <w:t>cardiaco. Con</w:t>
      </w:r>
      <w:r>
        <w:rPr>
          <w:color w:val="231F20"/>
          <w:spacing w:val="-15"/>
        </w:rPr>
        <w:t> </w:t>
      </w:r>
      <w:r>
        <w:rPr>
          <w:color w:val="231F20"/>
        </w:rPr>
        <w:t>el</w:t>
      </w:r>
      <w:r>
        <w:rPr>
          <w:color w:val="231F20"/>
          <w:spacing w:val="-15"/>
        </w:rPr>
        <w:t> </w:t>
      </w:r>
      <w:r>
        <w:rPr>
          <w:color w:val="231F20"/>
        </w:rPr>
        <w:t>tiempo,</w:t>
      </w:r>
      <w:r>
        <w:rPr>
          <w:color w:val="231F20"/>
          <w:spacing w:val="-15"/>
        </w:rPr>
        <w:t> </w:t>
      </w:r>
      <w:r>
        <w:rPr>
          <w:color w:val="231F20"/>
        </w:rPr>
        <w:t>los</w:t>
      </w:r>
      <w:r>
        <w:rPr>
          <w:color w:val="231F20"/>
          <w:spacing w:val="-15"/>
        </w:rPr>
        <w:t> </w:t>
      </w:r>
      <w:r>
        <w:rPr>
          <w:color w:val="231F20"/>
        </w:rPr>
        <w:t>episodios</w:t>
      </w:r>
      <w:r>
        <w:rPr>
          <w:color w:val="231F20"/>
          <w:spacing w:val="-15"/>
        </w:rPr>
        <w:t> </w:t>
      </w:r>
      <w:r>
        <w:rPr>
          <w:color w:val="231F20"/>
        </w:rPr>
        <w:t>de</w:t>
      </w:r>
      <w:r>
        <w:rPr>
          <w:color w:val="231F20"/>
          <w:spacing w:val="-15"/>
        </w:rPr>
        <w:t> </w:t>
      </w:r>
      <w:r>
        <w:rPr>
          <w:color w:val="231F20"/>
        </w:rPr>
        <w:t>apnea</w:t>
      </w:r>
      <w:r>
        <w:rPr>
          <w:color w:val="231F20"/>
          <w:spacing w:val="-15"/>
        </w:rPr>
        <w:t> </w:t>
      </w:r>
      <w:r>
        <w:rPr>
          <w:color w:val="231F20"/>
        </w:rPr>
        <w:t>pueden</w:t>
      </w:r>
      <w:r>
        <w:rPr>
          <w:color w:val="231F20"/>
          <w:spacing w:val="-15"/>
        </w:rPr>
        <w:t> </w:t>
      </w:r>
      <w:r>
        <w:rPr>
          <w:color w:val="231F20"/>
        </w:rPr>
        <w:t>ocasionar</w:t>
      </w:r>
      <w:r>
        <w:rPr>
          <w:color w:val="231F20"/>
          <w:spacing w:val="27"/>
        </w:rPr>
        <w:t> </w:t>
      </w:r>
      <w:r>
        <w:rPr>
          <w:color w:val="231F20"/>
        </w:rPr>
        <w:t>arritmias cardiacas,</w:t>
      </w:r>
      <w:r>
        <w:rPr>
          <w:color w:val="231F20"/>
          <w:spacing w:val="-8"/>
        </w:rPr>
        <w:t> </w:t>
      </w:r>
      <w:r>
        <w:rPr>
          <w:color w:val="231F20"/>
        </w:rPr>
        <w:t>hipertensión</w:t>
      </w:r>
      <w:r>
        <w:rPr>
          <w:color w:val="231F20"/>
          <w:spacing w:val="-8"/>
        </w:rPr>
        <w:t> </w:t>
      </w:r>
      <w:r>
        <w:rPr>
          <w:color w:val="231F20"/>
        </w:rPr>
        <w:t>pulmonar</w:t>
      </w:r>
      <w:r>
        <w:rPr>
          <w:color w:val="231F20"/>
          <w:spacing w:val="-8"/>
        </w:rPr>
        <w:t> </w:t>
      </w:r>
      <w:r>
        <w:rPr>
          <w:color w:val="231F20"/>
        </w:rPr>
        <w:t>e</w:t>
      </w:r>
      <w:r>
        <w:rPr>
          <w:color w:val="231F20"/>
          <w:spacing w:val="-8"/>
        </w:rPr>
        <w:t> </w:t>
      </w:r>
      <w:r>
        <w:rPr>
          <w:color w:val="231F20"/>
        </w:rPr>
        <w:t>insuficiencia</w:t>
      </w:r>
      <w:r>
        <w:rPr>
          <w:color w:val="231F20"/>
          <w:spacing w:val="-8"/>
        </w:rPr>
        <w:t> </w:t>
      </w:r>
      <w:r>
        <w:rPr>
          <w:color w:val="231F20"/>
        </w:rPr>
        <w:t>cardiaca</w:t>
      </w:r>
      <w:r>
        <w:rPr>
          <w:color w:val="231F20"/>
          <w:spacing w:val="-7"/>
        </w:rPr>
        <w:t> </w:t>
      </w:r>
      <w:r>
        <w:rPr>
          <w:color w:val="231F20"/>
        </w:rPr>
        <w:t>del</w:t>
      </w:r>
      <w:r>
        <w:rPr>
          <w:color w:val="231F20"/>
          <w:spacing w:val="-6"/>
        </w:rPr>
        <w:t> </w:t>
      </w:r>
      <w:r>
        <w:rPr>
          <w:color w:val="231F20"/>
        </w:rPr>
        <w:t>lado izquierdo,</w:t>
      </w:r>
      <w:r>
        <w:rPr>
          <w:color w:val="231F20"/>
          <w:spacing w:val="-10"/>
        </w:rPr>
        <w:t> </w:t>
      </w:r>
      <w:r>
        <w:rPr>
          <w:color w:val="231F20"/>
        </w:rPr>
        <w:t>5)</w:t>
      </w:r>
      <w:r>
        <w:rPr>
          <w:color w:val="231F20"/>
          <w:spacing w:val="-10"/>
        </w:rPr>
        <w:t> </w:t>
      </w:r>
      <w:r>
        <w:rPr>
          <w:color w:val="231F20"/>
        </w:rPr>
        <w:t>parasomnia:</w:t>
      </w:r>
      <w:r>
        <w:rPr>
          <w:color w:val="231F20"/>
          <w:spacing w:val="-10"/>
        </w:rPr>
        <w:t> </w:t>
      </w:r>
      <w:r>
        <w:rPr>
          <w:color w:val="231F20"/>
        </w:rPr>
        <w:t>se</w:t>
      </w:r>
      <w:r>
        <w:rPr>
          <w:color w:val="231F20"/>
          <w:spacing w:val="-10"/>
        </w:rPr>
        <w:t> </w:t>
      </w:r>
      <w:r>
        <w:rPr>
          <w:color w:val="231F20"/>
        </w:rPr>
        <w:t>refiere</w:t>
      </w:r>
      <w:r>
        <w:rPr>
          <w:color w:val="231F20"/>
          <w:spacing w:val="-10"/>
        </w:rPr>
        <w:t> </w:t>
      </w:r>
      <w:r>
        <w:rPr>
          <w:color w:val="231F20"/>
        </w:rPr>
        <w:t>a</w:t>
      </w:r>
      <w:r>
        <w:rPr>
          <w:color w:val="231F20"/>
          <w:spacing w:val="-10"/>
        </w:rPr>
        <w:t> </w:t>
      </w:r>
      <w:r>
        <w:rPr>
          <w:color w:val="231F20"/>
        </w:rPr>
        <w:t>comportamientos</w:t>
      </w:r>
      <w:r>
        <w:rPr>
          <w:color w:val="231F20"/>
          <w:spacing w:val="-10"/>
        </w:rPr>
        <w:t> </w:t>
      </w:r>
      <w:r>
        <w:rPr>
          <w:color w:val="231F20"/>
        </w:rPr>
        <w:t>al</w:t>
      </w:r>
      <w:r>
        <w:rPr>
          <w:color w:val="231F20"/>
          <w:spacing w:val="-10"/>
        </w:rPr>
        <w:t> </w:t>
      </w:r>
      <w:r>
        <w:rPr>
          <w:color w:val="231F20"/>
        </w:rPr>
        <w:t>desper- tar que pueden interferir con el sueño, 6) privación del sueño: una alteración prolongada puede provoca una disminución de la cantidad, calidad y consistencia de éste, y puede producir un</w:t>
      </w:r>
      <w:r>
        <w:rPr>
          <w:color w:val="231F20"/>
          <w:spacing w:val="-25"/>
        </w:rPr>
        <w:t> </w:t>
      </w:r>
      <w:r>
        <w:rPr>
          <w:color w:val="231F20"/>
        </w:rPr>
        <w:t>sín-</w:t>
      </w:r>
    </w:p>
    <w:p>
      <w:pPr>
        <w:pStyle w:val="BodyText"/>
      </w:pPr>
    </w:p>
    <w:p>
      <w:pPr>
        <w:pStyle w:val="BodyText"/>
      </w:pPr>
    </w:p>
    <w:p>
      <w:pPr>
        <w:pStyle w:val="BodyText"/>
        <w:spacing w:before="3"/>
        <w:rPr>
          <w:sz w:val="28"/>
        </w:rPr>
      </w:pPr>
    </w:p>
    <w:p>
      <w:pPr>
        <w:pStyle w:val="BodyText"/>
        <w:spacing w:before="68"/>
        <w:ind w:left="1500" w:right="2067"/>
      </w:pPr>
      <w:r>
        <w:rPr>
          <w:color w:val="231F20"/>
        </w:rPr>
        <w:t>62</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1500"/>
        <w:jc w:val="both"/>
      </w:pPr>
      <w:r>
        <w:rPr>
          <w:color w:val="231F20"/>
        </w:rPr>
        <w:t>drome que se denomina “privación del sueño”.</w:t>
      </w:r>
    </w:p>
    <w:p>
      <w:pPr>
        <w:pStyle w:val="BodyText"/>
        <w:spacing w:line="312" w:lineRule="auto" w:before="70"/>
        <w:ind w:left="1500" w:right="1497" w:firstLine="360"/>
        <w:jc w:val="both"/>
      </w:pPr>
      <w:r>
        <w:rPr>
          <w:color w:val="231F20"/>
        </w:rPr>
        <w:t>Dentro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factores</w:t>
      </w:r>
      <w:r>
        <w:rPr>
          <w:color w:val="231F20"/>
          <w:spacing w:val="-17"/>
        </w:rPr>
        <w:t> </w:t>
      </w:r>
      <w:r>
        <w:rPr>
          <w:color w:val="231F20"/>
        </w:rPr>
        <w:t>psicológicos</w:t>
      </w:r>
      <w:r>
        <w:rPr>
          <w:color w:val="231F20"/>
          <w:spacing w:val="-17"/>
        </w:rPr>
        <w:t> </w:t>
      </w:r>
      <w:r>
        <w:rPr>
          <w:color w:val="231F20"/>
        </w:rPr>
        <w:t>se</w:t>
      </w:r>
      <w:r>
        <w:rPr>
          <w:color w:val="231F20"/>
          <w:spacing w:val="-16"/>
        </w:rPr>
        <w:t> </w:t>
      </w:r>
      <w:r>
        <w:rPr>
          <w:color w:val="231F20"/>
        </w:rPr>
        <w:t>encuentra</w:t>
      </w:r>
      <w:r>
        <w:rPr>
          <w:color w:val="231F20"/>
          <w:spacing w:val="-16"/>
        </w:rPr>
        <w:t> </w:t>
      </w:r>
      <w:r>
        <w:rPr>
          <w:color w:val="231F20"/>
        </w:rPr>
        <w:t>la</w:t>
      </w:r>
      <w:r>
        <w:rPr>
          <w:color w:val="231F20"/>
          <w:spacing w:val="-16"/>
        </w:rPr>
        <w:t> </w:t>
      </w:r>
      <w:r>
        <w:rPr>
          <w:color w:val="231F20"/>
        </w:rPr>
        <w:t>ansiedad</w:t>
      </w:r>
      <w:r>
        <w:rPr>
          <w:color w:val="231F20"/>
          <w:spacing w:val="-16"/>
        </w:rPr>
        <w:t> </w:t>
      </w:r>
      <w:r>
        <w:rPr>
          <w:color w:val="231F20"/>
        </w:rPr>
        <w:t>y la depresión, que afectan la capacidad para </w:t>
      </w:r>
      <w:r>
        <w:rPr>
          <w:color w:val="231F20"/>
          <w:spacing w:val="-5"/>
        </w:rPr>
        <w:t>dormir, </w:t>
      </w:r>
      <w:r>
        <w:rPr>
          <w:color w:val="231F20"/>
        </w:rPr>
        <w:t>la pimera im- pide y disminuye el sueño. Entre los socioculturales se</w:t>
      </w:r>
      <w:r>
        <w:rPr>
          <w:color w:val="231F20"/>
          <w:spacing w:val="-22"/>
        </w:rPr>
        <w:t> </w:t>
      </w:r>
      <w:r>
        <w:rPr>
          <w:color w:val="231F20"/>
        </w:rPr>
        <w:t>encuentra el entorno (ventilación, iluminación, olores, cama, nivel sonoro, tener o no un compañero y ausencia de un ruido o luz al que es- taba</w:t>
      </w:r>
      <w:r>
        <w:rPr>
          <w:color w:val="231F20"/>
          <w:spacing w:val="-9"/>
        </w:rPr>
        <w:t> </w:t>
      </w:r>
      <w:r>
        <w:rPr>
          <w:color w:val="231F20"/>
        </w:rPr>
        <w:t>acostumbrado).</w:t>
      </w:r>
      <w:r>
        <w:rPr>
          <w:color w:val="231F20"/>
          <w:spacing w:val="-9"/>
        </w:rPr>
        <w:t> </w:t>
      </w:r>
      <w:r>
        <w:rPr>
          <w:color w:val="231F20"/>
        </w:rPr>
        <w:t>Estilos</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turnos</w:t>
      </w:r>
      <w:r>
        <w:rPr>
          <w:color w:val="231F20"/>
          <w:spacing w:val="-9"/>
        </w:rPr>
        <w:t> </w:t>
      </w:r>
      <w:r>
        <w:rPr>
          <w:color w:val="231F20"/>
        </w:rPr>
        <w:t>rotatorios</w:t>
      </w:r>
      <w:r>
        <w:rPr>
          <w:color w:val="231F20"/>
          <w:spacing w:val="-9"/>
        </w:rPr>
        <w:t> </w:t>
      </w:r>
      <w:r>
        <w:rPr>
          <w:color w:val="231F20"/>
        </w:rPr>
        <w:t>y</w:t>
      </w:r>
      <w:r>
        <w:rPr>
          <w:color w:val="231F20"/>
          <w:spacing w:val="-9"/>
        </w:rPr>
        <w:t> </w:t>
      </w:r>
      <w:r>
        <w:rPr>
          <w:color w:val="231F20"/>
        </w:rPr>
        <w:t>nocturnos que</w:t>
      </w:r>
      <w:r>
        <w:rPr>
          <w:color w:val="231F20"/>
          <w:spacing w:val="-16"/>
        </w:rPr>
        <w:t> </w:t>
      </w:r>
      <w:r>
        <w:rPr>
          <w:color w:val="231F20"/>
        </w:rPr>
        <w:t>afectan</w:t>
      </w:r>
      <w:r>
        <w:rPr>
          <w:color w:val="231F20"/>
          <w:spacing w:val="-16"/>
        </w:rPr>
        <w:t> </w:t>
      </w:r>
      <w:r>
        <w:rPr>
          <w:color w:val="231F20"/>
        </w:rPr>
        <w:t>las</w:t>
      </w:r>
      <w:r>
        <w:rPr>
          <w:color w:val="231F20"/>
          <w:spacing w:val="-16"/>
        </w:rPr>
        <w:t> </w:t>
      </w:r>
      <w:r>
        <w:rPr>
          <w:color w:val="231F20"/>
        </w:rPr>
        <w:t>pautas</w:t>
      </w:r>
      <w:r>
        <w:rPr>
          <w:color w:val="231F20"/>
          <w:spacing w:val="-16"/>
        </w:rPr>
        <w:t> </w:t>
      </w:r>
      <w:r>
        <w:rPr>
          <w:color w:val="231F20"/>
        </w:rPr>
        <w:t>de</w:t>
      </w:r>
      <w:r>
        <w:rPr>
          <w:color w:val="231F20"/>
          <w:spacing w:val="-16"/>
        </w:rPr>
        <w:t> </w:t>
      </w:r>
      <w:r>
        <w:rPr>
          <w:color w:val="231F20"/>
        </w:rPr>
        <w:t>sueño.</w:t>
      </w:r>
      <w:r>
        <w:rPr>
          <w:color w:val="231F20"/>
          <w:spacing w:val="-16"/>
        </w:rPr>
        <w:t> </w:t>
      </w:r>
      <w:r>
        <w:rPr>
          <w:color w:val="231F20"/>
          <w:spacing w:val="3"/>
        </w:rPr>
        <w:t>La</w:t>
      </w:r>
      <w:r>
        <w:rPr>
          <w:color w:val="231F20"/>
          <w:spacing w:val="-16"/>
        </w:rPr>
        <w:t> </w:t>
      </w:r>
      <w:r>
        <w:rPr>
          <w:color w:val="231F20"/>
        </w:rPr>
        <w:t>fatiga</w:t>
      </w:r>
      <w:r>
        <w:rPr>
          <w:color w:val="231F20"/>
          <w:spacing w:val="-17"/>
        </w:rPr>
        <w:t> </w:t>
      </w:r>
      <w:r>
        <w:rPr>
          <w:color w:val="231F20"/>
        </w:rPr>
        <w:t>también</w:t>
      </w:r>
      <w:r>
        <w:rPr>
          <w:color w:val="231F20"/>
          <w:spacing w:val="-16"/>
        </w:rPr>
        <w:t> </w:t>
      </w:r>
      <w:r>
        <w:rPr>
          <w:color w:val="231F20"/>
        </w:rPr>
        <w:t>altera</w:t>
      </w:r>
      <w:r>
        <w:rPr>
          <w:color w:val="231F20"/>
          <w:spacing w:val="-16"/>
        </w:rPr>
        <w:t> </w:t>
      </w:r>
      <w:r>
        <w:rPr>
          <w:color w:val="231F20"/>
        </w:rPr>
        <w:t>el</w:t>
      </w:r>
      <w:r>
        <w:rPr>
          <w:color w:val="231F20"/>
          <w:spacing w:val="-16"/>
        </w:rPr>
        <w:t> </w:t>
      </w:r>
      <w:r>
        <w:rPr>
          <w:color w:val="231F20"/>
        </w:rPr>
        <w:t>patrón de</w:t>
      </w:r>
      <w:r>
        <w:rPr>
          <w:color w:val="231F20"/>
          <w:spacing w:val="-24"/>
        </w:rPr>
        <w:t> </w:t>
      </w:r>
      <w:r>
        <w:rPr>
          <w:color w:val="231F20"/>
        </w:rPr>
        <w:t>sueño,</w:t>
      </w:r>
      <w:r>
        <w:rPr>
          <w:color w:val="231F20"/>
          <w:spacing w:val="-24"/>
        </w:rPr>
        <w:t> </w:t>
      </w:r>
      <w:r>
        <w:rPr>
          <w:color w:val="231F20"/>
        </w:rPr>
        <w:t>ya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acortan</w:t>
      </w:r>
      <w:r>
        <w:rPr>
          <w:color w:val="231F20"/>
          <w:spacing w:val="-24"/>
        </w:rPr>
        <w:t> </w:t>
      </w:r>
      <w:r>
        <w:rPr>
          <w:color w:val="231F20"/>
        </w:rPr>
        <w:t>las</w:t>
      </w:r>
      <w:r>
        <w:rPr>
          <w:color w:val="231F20"/>
          <w:spacing w:val="-24"/>
        </w:rPr>
        <w:t> </w:t>
      </w:r>
      <w:r>
        <w:rPr>
          <w:color w:val="231F20"/>
        </w:rPr>
        <w:t>fases</w:t>
      </w:r>
      <w:r>
        <w:rPr>
          <w:color w:val="231F20"/>
          <w:spacing w:val="-24"/>
        </w:rPr>
        <w:t> </w:t>
      </w:r>
      <w:r>
        <w:rPr>
          <w:color w:val="231F20"/>
        </w:rPr>
        <w:t>del</w:t>
      </w:r>
      <w:r>
        <w:rPr>
          <w:color w:val="231F20"/>
          <w:spacing w:val="-24"/>
        </w:rPr>
        <w:t> </w:t>
      </w:r>
      <w:r>
        <w:rPr>
          <w:color w:val="231F20"/>
        </w:rPr>
        <w:t>mismo.</w:t>
      </w:r>
    </w:p>
    <w:p>
      <w:pPr>
        <w:pStyle w:val="BodyText"/>
      </w:pPr>
    </w:p>
    <w:p>
      <w:pPr>
        <w:pStyle w:val="BodyText"/>
        <w:spacing w:before="5"/>
        <w:rPr>
          <w:sz w:val="29"/>
        </w:rPr>
      </w:pPr>
    </w:p>
    <w:p>
      <w:pPr>
        <w:spacing w:before="0"/>
        <w:ind w:left="1500" w:right="0" w:firstLine="0"/>
        <w:jc w:val="both"/>
        <w:rPr>
          <w:rFonts w:ascii="Palatino Linotype"/>
          <w:i/>
          <w:sz w:val="20"/>
        </w:rPr>
      </w:pPr>
      <w:r>
        <w:rPr>
          <w:rFonts w:ascii="Palatino Linotype"/>
          <w:i/>
          <w:color w:val="231F20"/>
          <w:sz w:val="20"/>
        </w:rPr>
        <w:t>Descanso</w:t>
      </w:r>
    </w:p>
    <w:p>
      <w:pPr>
        <w:pStyle w:val="BodyText"/>
        <w:spacing w:before="1"/>
        <w:rPr>
          <w:rFonts w:ascii="Palatino Linotype"/>
          <w:i/>
          <w:sz w:val="26"/>
        </w:rPr>
      </w:pPr>
    </w:p>
    <w:p>
      <w:pPr>
        <w:pStyle w:val="BodyText"/>
        <w:spacing w:line="312" w:lineRule="auto"/>
        <w:ind w:left="1500" w:right="1497"/>
        <w:jc w:val="both"/>
      </w:pPr>
      <w:r>
        <w:rPr>
          <w:color w:val="231F20"/>
          <w:spacing w:val="-3"/>
        </w:rPr>
        <w:t>Estado</w:t>
      </w:r>
      <w:r>
        <w:rPr>
          <w:color w:val="231F20"/>
          <w:spacing w:val="-19"/>
        </w:rPr>
        <w:t> </w:t>
      </w:r>
      <w:r>
        <w:rPr>
          <w:color w:val="231F20"/>
        </w:rPr>
        <w:t>de</w:t>
      </w:r>
      <w:r>
        <w:rPr>
          <w:color w:val="231F20"/>
          <w:spacing w:val="-20"/>
        </w:rPr>
        <w:t> </w:t>
      </w:r>
      <w:r>
        <w:rPr>
          <w:color w:val="231F20"/>
          <w:spacing w:val="-3"/>
        </w:rPr>
        <w:t>actividad</w:t>
      </w:r>
      <w:r>
        <w:rPr>
          <w:color w:val="231F20"/>
          <w:spacing w:val="-19"/>
        </w:rPr>
        <w:t> </w:t>
      </w:r>
      <w:r>
        <w:rPr>
          <w:color w:val="231F20"/>
        </w:rPr>
        <w:t>mental</w:t>
      </w:r>
      <w:r>
        <w:rPr>
          <w:color w:val="231F20"/>
          <w:spacing w:val="-20"/>
        </w:rPr>
        <w:t> </w:t>
      </w:r>
      <w:r>
        <w:rPr>
          <w:color w:val="231F20"/>
        </w:rPr>
        <w:t>y</w:t>
      </w:r>
      <w:r>
        <w:rPr>
          <w:color w:val="231F20"/>
          <w:spacing w:val="-20"/>
        </w:rPr>
        <w:t> </w:t>
      </w:r>
      <w:r>
        <w:rPr>
          <w:color w:val="231F20"/>
        </w:rPr>
        <w:t>física</w:t>
      </w:r>
      <w:r>
        <w:rPr>
          <w:color w:val="231F20"/>
          <w:spacing w:val="-20"/>
        </w:rPr>
        <w:t> </w:t>
      </w:r>
      <w:r>
        <w:rPr>
          <w:color w:val="231F20"/>
        </w:rPr>
        <w:t>reducido,</w:t>
      </w:r>
      <w:r>
        <w:rPr>
          <w:color w:val="231F20"/>
          <w:spacing w:val="-20"/>
        </w:rPr>
        <w:t> </w:t>
      </w:r>
      <w:r>
        <w:rPr>
          <w:color w:val="231F20"/>
        </w:rPr>
        <w:t>que</w:t>
      </w:r>
      <w:r>
        <w:rPr>
          <w:color w:val="231F20"/>
          <w:spacing w:val="-20"/>
        </w:rPr>
        <w:t> </w:t>
      </w:r>
      <w:r>
        <w:rPr>
          <w:color w:val="231F20"/>
        </w:rPr>
        <w:t>hace</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spacing w:val="-2"/>
        </w:rPr>
        <w:t>sujeto </w:t>
      </w:r>
      <w:r>
        <w:rPr>
          <w:color w:val="231F20"/>
          <w:w w:val="105"/>
        </w:rPr>
        <w:t>se</w:t>
      </w:r>
      <w:r>
        <w:rPr>
          <w:color w:val="231F20"/>
          <w:spacing w:val="-34"/>
          <w:w w:val="105"/>
        </w:rPr>
        <w:t> </w:t>
      </w:r>
      <w:r>
        <w:rPr>
          <w:color w:val="231F20"/>
          <w:w w:val="105"/>
        </w:rPr>
        <w:t>sienta</w:t>
      </w:r>
      <w:r>
        <w:rPr>
          <w:color w:val="231F20"/>
          <w:spacing w:val="-34"/>
          <w:w w:val="105"/>
        </w:rPr>
        <w:t> </w:t>
      </w:r>
      <w:r>
        <w:rPr>
          <w:color w:val="231F20"/>
          <w:w w:val="105"/>
        </w:rPr>
        <w:t>fresco,</w:t>
      </w:r>
      <w:r>
        <w:rPr>
          <w:color w:val="231F20"/>
          <w:spacing w:val="-34"/>
          <w:w w:val="105"/>
        </w:rPr>
        <w:t> </w:t>
      </w:r>
      <w:r>
        <w:rPr>
          <w:color w:val="231F20"/>
          <w:w w:val="105"/>
        </w:rPr>
        <w:t>rejuvenecido</w:t>
      </w:r>
      <w:r>
        <w:rPr>
          <w:color w:val="231F20"/>
          <w:spacing w:val="-34"/>
          <w:w w:val="105"/>
        </w:rPr>
        <w:t> </w:t>
      </w:r>
      <w:r>
        <w:rPr>
          <w:color w:val="231F20"/>
          <w:w w:val="105"/>
        </w:rPr>
        <w:t>y</w:t>
      </w:r>
      <w:r>
        <w:rPr>
          <w:color w:val="231F20"/>
          <w:spacing w:val="-34"/>
          <w:w w:val="105"/>
        </w:rPr>
        <w:t> </w:t>
      </w:r>
      <w:r>
        <w:rPr>
          <w:color w:val="231F20"/>
          <w:w w:val="105"/>
        </w:rPr>
        <w:t>preparado</w:t>
      </w:r>
      <w:r>
        <w:rPr>
          <w:color w:val="231F20"/>
          <w:spacing w:val="-34"/>
          <w:w w:val="105"/>
        </w:rPr>
        <w:t> </w:t>
      </w:r>
      <w:r>
        <w:rPr>
          <w:color w:val="231F20"/>
          <w:w w:val="105"/>
        </w:rPr>
        <w:t>para</w:t>
      </w:r>
      <w:r>
        <w:rPr>
          <w:color w:val="231F20"/>
          <w:spacing w:val="-34"/>
          <w:w w:val="105"/>
        </w:rPr>
        <w:t> </w:t>
      </w:r>
      <w:r>
        <w:rPr>
          <w:color w:val="231F20"/>
          <w:w w:val="105"/>
        </w:rPr>
        <w:t>continuar</w:t>
      </w:r>
      <w:r>
        <w:rPr>
          <w:color w:val="231F20"/>
          <w:spacing w:val="-34"/>
          <w:w w:val="105"/>
        </w:rPr>
        <w:t> </w:t>
      </w:r>
      <w:r>
        <w:rPr>
          <w:color w:val="231F20"/>
          <w:w w:val="105"/>
        </w:rPr>
        <w:t>con</w:t>
      </w:r>
      <w:r>
        <w:rPr>
          <w:color w:val="231F20"/>
          <w:spacing w:val="-34"/>
          <w:w w:val="105"/>
        </w:rPr>
        <w:t> </w:t>
      </w:r>
      <w:r>
        <w:rPr>
          <w:color w:val="231F20"/>
          <w:w w:val="105"/>
        </w:rPr>
        <w:t>las </w:t>
      </w:r>
      <w:r>
        <w:rPr>
          <w:color w:val="231F20"/>
          <w:spacing w:val="-3"/>
        </w:rPr>
        <w:t>actividades</w:t>
      </w:r>
      <w:r>
        <w:rPr>
          <w:color w:val="231F20"/>
          <w:spacing w:val="-12"/>
        </w:rPr>
        <w:t> </w:t>
      </w:r>
      <w:r>
        <w:rPr>
          <w:color w:val="231F20"/>
          <w:spacing w:val="-3"/>
        </w:rPr>
        <w:t>cotidianas.</w:t>
      </w:r>
      <w:r>
        <w:rPr>
          <w:color w:val="231F20"/>
          <w:spacing w:val="-12"/>
        </w:rPr>
        <w:t> </w:t>
      </w:r>
      <w:r>
        <w:rPr>
          <w:color w:val="231F20"/>
        </w:rPr>
        <w:t>El</w:t>
      </w:r>
      <w:r>
        <w:rPr>
          <w:color w:val="231F20"/>
          <w:spacing w:val="-12"/>
        </w:rPr>
        <w:t> </w:t>
      </w:r>
      <w:r>
        <w:rPr>
          <w:color w:val="231F20"/>
        </w:rPr>
        <w:t>descanso</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rPr>
        <w:t>simplemente</w:t>
      </w:r>
      <w:r>
        <w:rPr>
          <w:color w:val="231F20"/>
          <w:spacing w:val="-12"/>
        </w:rPr>
        <w:t> </w:t>
      </w:r>
      <w:r>
        <w:rPr>
          <w:color w:val="231F20"/>
          <w:spacing w:val="-3"/>
        </w:rPr>
        <w:t>inactividad, </w:t>
      </w:r>
      <w:r>
        <w:rPr>
          <w:color w:val="231F20"/>
          <w:w w:val="105"/>
        </w:rPr>
        <w:t>requiere</w:t>
      </w:r>
      <w:r>
        <w:rPr>
          <w:color w:val="231F20"/>
          <w:spacing w:val="-31"/>
          <w:w w:val="105"/>
        </w:rPr>
        <w:t> </w:t>
      </w:r>
      <w:r>
        <w:rPr>
          <w:color w:val="231F20"/>
          <w:spacing w:val="-3"/>
          <w:w w:val="105"/>
        </w:rPr>
        <w:t>tranquilidad,</w:t>
      </w:r>
      <w:r>
        <w:rPr>
          <w:color w:val="231F20"/>
          <w:spacing w:val="-31"/>
          <w:w w:val="105"/>
        </w:rPr>
        <w:t> </w:t>
      </w:r>
      <w:r>
        <w:rPr>
          <w:color w:val="231F20"/>
          <w:w w:val="105"/>
        </w:rPr>
        <w:t>relajación</w:t>
      </w:r>
      <w:r>
        <w:rPr>
          <w:color w:val="231F20"/>
          <w:spacing w:val="-31"/>
          <w:w w:val="105"/>
        </w:rPr>
        <w:t> </w:t>
      </w:r>
      <w:r>
        <w:rPr>
          <w:color w:val="231F20"/>
          <w:w w:val="105"/>
        </w:rPr>
        <w:t>sin</w:t>
      </w:r>
      <w:r>
        <w:rPr>
          <w:color w:val="231F20"/>
          <w:spacing w:val="-31"/>
          <w:w w:val="105"/>
        </w:rPr>
        <w:t> </w:t>
      </w:r>
      <w:r>
        <w:rPr>
          <w:color w:val="231F20"/>
          <w:w w:val="105"/>
        </w:rPr>
        <w:t>estrés</w:t>
      </w:r>
      <w:r>
        <w:rPr>
          <w:color w:val="231F20"/>
          <w:spacing w:val="-31"/>
          <w:w w:val="105"/>
        </w:rPr>
        <w:t> </w:t>
      </w:r>
      <w:r>
        <w:rPr>
          <w:color w:val="231F20"/>
          <w:w w:val="105"/>
        </w:rPr>
        <w:t>emocional</w:t>
      </w:r>
      <w:r>
        <w:rPr>
          <w:color w:val="231F20"/>
          <w:spacing w:val="-31"/>
          <w:w w:val="105"/>
        </w:rPr>
        <w:t> </w:t>
      </w:r>
      <w:r>
        <w:rPr>
          <w:color w:val="231F20"/>
          <w:w w:val="105"/>
        </w:rPr>
        <w:t>y</w:t>
      </w:r>
      <w:r>
        <w:rPr>
          <w:color w:val="231F20"/>
          <w:spacing w:val="-31"/>
          <w:w w:val="105"/>
        </w:rPr>
        <w:t> </w:t>
      </w:r>
      <w:r>
        <w:rPr>
          <w:color w:val="231F20"/>
          <w:w w:val="105"/>
        </w:rPr>
        <w:t>liberación </w:t>
      </w:r>
      <w:r>
        <w:rPr>
          <w:color w:val="231F20"/>
          <w:spacing w:val="-3"/>
        </w:rPr>
        <w:t>de</w:t>
      </w:r>
      <w:r>
        <w:rPr>
          <w:color w:val="231F20"/>
          <w:spacing w:val="-14"/>
        </w:rPr>
        <w:t> </w:t>
      </w:r>
      <w:r>
        <w:rPr>
          <w:color w:val="231F20"/>
          <w:spacing w:val="-3"/>
        </w:rPr>
        <w:t>la</w:t>
      </w:r>
      <w:r>
        <w:rPr>
          <w:color w:val="231F20"/>
          <w:spacing w:val="-14"/>
        </w:rPr>
        <w:t> </w:t>
      </w:r>
      <w:r>
        <w:rPr>
          <w:color w:val="231F20"/>
          <w:spacing w:val="-5"/>
        </w:rPr>
        <w:t>ansiedad.</w:t>
      </w:r>
      <w:r>
        <w:rPr>
          <w:color w:val="231F20"/>
          <w:spacing w:val="-14"/>
        </w:rPr>
        <w:t> </w:t>
      </w:r>
      <w:r>
        <w:rPr>
          <w:color w:val="231F20"/>
        </w:rPr>
        <w:t>La</w:t>
      </w:r>
      <w:r>
        <w:rPr>
          <w:color w:val="231F20"/>
          <w:spacing w:val="-14"/>
        </w:rPr>
        <w:t> </w:t>
      </w:r>
      <w:r>
        <w:rPr>
          <w:color w:val="231F20"/>
          <w:spacing w:val="-5"/>
        </w:rPr>
        <w:t>persona</w:t>
      </w:r>
      <w:r>
        <w:rPr>
          <w:color w:val="231F20"/>
          <w:spacing w:val="-14"/>
        </w:rPr>
        <w:t> </w:t>
      </w:r>
      <w:r>
        <w:rPr>
          <w:color w:val="231F20"/>
          <w:spacing w:val="-4"/>
        </w:rPr>
        <w:t>que</w:t>
      </w:r>
      <w:r>
        <w:rPr>
          <w:color w:val="231F20"/>
          <w:spacing w:val="-14"/>
        </w:rPr>
        <w:t> </w:t>
      </w:r>
      <w:r>
        <w:rPr>
          <w:color w:val="231F20"/>
          <w:spacing w:val="-5"/>
        </w:rPr>
        <w:t>descansa</w:t>
      </w:r>
      <w:r>
        <w:rPr>
          <w:color w:val="231F20"/>
          <w:spacing w:val="-14"/>
        </w:rPr>
        <w:t> </w:t>
      </w:r>
      <w:r>
        <w:rPr>
          <w:color w:val="231F20"/>
          <w:spacing w:val="-3"/>
        </w:rPr>
        <w:t>se</w:t>
      </w:r>
      <w:r>
        <w:rPr>
          <w:color w:val="231F20"/>
          <w:spacing w:val="-14"/>
        </w:rPr>
        <w:t> </w:t>
      </w:r>
      <w:r>
        <w:rPr>
          <w:color w:val="231F20"/>
          <w:spacing w:val="-5"/>
        </w:rPr>
        <w:t>encuentra</w:t>
      </w:r>
      <w:r>
        <w:rPr>
          <w:color w:val="231F20"/>
          <w:spacing w:val="-14"/>
        </w:rPr>
        <w:t> </w:t>
      </w:r>
      <w:r>
        <w:rPr>
          <w:color w:val="231F20"/>
          <w:spacing w:val="-5"/>
        </w:rPr>
        <w:t>mentalmente </w:t>
      </w:r>
      <w:r>
        <w:rPr>
          <w:color w:val="231F20"/>
        </w:rPr>
        <w:t>relajada,</w:t>
      </w:r>
      <w:r>
        <w:rPr>
          <w:color w:val="231F20"/>
          <w:spacing w:val="-21"/>
        </w:rPr>
        <w:t> </w:t>
      </w:r>
      <w:r>
        <w:rPr>
          <w:color w:val="231F20"/>
        </w:rPr>
        <w:t>libre</w:t>
      </w:r>
      <w:r>
        <w:rPr>
          <w:color w:val="231F20"/>
          <w:spacing w:val="-21"/>
        </w:rPr>
        <w:t> </w:t>
      </w:r>
      <w:r>
        <w:rPr>
          <w:color w:val="231F20"/>
        </w:rPr>
        <w:t>de</w:t>
      </w:r>
      <w:r>
        <w:rPr>
          <w:color w:val="231F20"/>
          <w:spacing w:val="-21"/>
        </w:rPr>
        <w:t> </w:t>
      </w:r>
      <w:r>
        <w:rPr>
          <w:color w:val="231F20"/>
          <w:spacing w:val="-3"/>
        </w:rPr>
        <w:t>ansiedad</w:t>
      </w:r>
      <w:r>
        <w:rPr>
          <w:color w:val="231F20"/>
          <w:spacing w:val="-21"/>
        </w:rPr>
        <w:t> </w:t>
      </w:r>
      <w:r>
        <w:rPr>
          <w:color w:val="231F20"/>
        </w:rPr>
        <w:t>y</w:t>
      </w:r>
      <w:r>
        <w:rPr>
          <w:color w:val="231F20"/>
          <w:spacing w:val="-21"/>
        </w:rPr>
        <w:t> </w:t>
      </w:r>
      <w:r>
        <w:rPr>
          <w:color w:val="231F20"/>
        </w:rPr>
        <w:t>físicamente</w:t>
      </w:r>
      <w:r>
        <w:rPr>
          <w:color w:val="231F20"/>
          <w:spacing w:val="-22"/>
        </w:rPr>
        <w:t> </w:t>
      </w:r>
      <w:r>
        <w:rPr>
          <w:color w:val="231F20"/>
        </w:rPr>
        <w:t>calmada.</w:t>
      </w:r>
    </w:p>
    <w:p>
      <w:pPr>
        <w:pStyle w:val="BodyText"/>
        <w:spacing w:line="312" w:lineRule="auto" w:before="3"/>
        <w:ind w:left="1500" w:right="1497" w:firstLine="360"/>
        <w:jc w:val="both"/>
      </w:pPr>
      <w:r>
        <w:rPr>
          <w:color w:val="231F20"/>
        </w:rPr>
        <w:t>El</w:t>
      </w:r>
      <w:r>
        <w:rPr>
          <w:color w:val="231F20"/>
          <w:spacing w:val="-10"/>
        </w:rPr>
        <w:t> </w:t>
      </w:r>
      <w:r>
        <w:rPr>
          <w:color w:val="231F20"/>
        </w:rPr>
        <w:t>significado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necesidad</w:t>
      </w:r>
      <w:r>
        <w:rPr>
          <w:color w:val="231F20"/>
          <w:spacing w:val="-10"/>
        </w:rPr>
        <w:t> </w:t>
      </w:r>
      <w:r>
        <w:rPr>
          <w:color w:val="231F20"/>
        </w:rPr>
        <w:t>de</w:t>
      </w:r>
      <w:r>
        <w:rPr>
          <w:color w:val="231F20"/>
          <w:spacing w:val="-10"/>
        </w:rPr>
        <w:t> </w:t>
      </w:r>
      <w:r>
        <w:rPr>
          <w:color w:val="231F20"/>
        </w:rPr>
        <w:t>descanso</w:t>
      </w:r>
      <w:r>
        <w:rPr>
          <w:color w:val="231F20"/>
          <w:spacing w:val="-10"/>
        </w:rPr>
        <w:t> </w:t>
      </w:r>
      <w:r>
        <w:rPr>
          <w:color w:val="231F20"/>
        </w:rPr>
        <w:t>varían</w:t>
      </w:r>
      <w:r>
        <w:rPr>
          <w:color w:val="231F20"/>
          <w:spacing w:val="-10"/>
        </w:rPr>
        <w:t> </w:t>
      </w:r>
      <w:r>
        <w:rPr>
          <w:color w:val="231F20"/>
        </w:rPr>
        <w:t>según</w:t>
      </w:r>
      <w:r>
        <w:rPr>
          <w:color w:val="231F20"/>
          <w:spacing w:val="-10"/>
        </w:rPr>
        <w:t> </w:t>
      </w:r>
      <w:r>
        <w:rPr>
          <w:color w:val="231F20"/>
        </w:rPr>
        <w:t>los</w:t>
      </w:r>
      <w:r>
        <w:rPr>
          <w:color w:val="231F20"/>
          <w:spacing w:val="-10"/>
        </w:rPr>
        <w:t> </w:t>
      </w:r>
      <w:r>
        <w:rPr>
          <w:color w:val="231F20"/>
        </w:rPr>
        <w:t>in- dividuos. Cada persona tiene hábitos personales para </w:t>
      </w:r>
      <w:r>
        <w:rPr>
          <w:color w:val="231F20"/>
          <w:spacing w:val="-4"/>
        </w:rPr>
        <w:t>descansar, </w:t>
      </w:r>
      <w:r>
        <w:rPr>
          <w:color w:val="231F20"/>
        </w:rPr>
        <w:t>tales</w:t>
      </w:r>
      <w:r>
        <w:rPr>
          <w:color w:val="231F20"/>
          <w:spacing w:val="-7"/>
        </w:rPr>
        <w:t> </w:t>
      </w:r>
      <w:r>
        <w:rPr>
          <w:color w:val="231F20"/>
        </w:rPr>
        <w:t>como</w:t>
      </w:r>
      <w:r>
        <w:rPr>
          <w:color w:val="231F20"/>
          <w:spacing w:val="-7"/>
        </w:rPr>
        <w:t> </w:t>
      </w:r>
      <w:r>
        <w:rPr>
          <w:color w:val="231F20"/>
          <w:spacing w:val="-6"/>
        </w:rPr>
        <w:t>leer,</w:t>
      </w:r>
      <w:r>
        <w:rPr>
          <w:color w:val="231F20"/>
          <w:spacing w:val="-7"/>
        </w:rPr>
        <w:t> </w:t>
      </w:r>
      <w:r>
        <w:rPr>
          <w:color w:val="231F20"/>
        </w:rPr>
        <w:t>realizar</w:t>
      </w:r>
      <w:r>
        <w:rPr>
          <w:color w:val="231F20"/>
          <w:spacing w:val="-7"/>
        </w:rPr>
        <w:t> </w:t>
      </w:r>
      <w:r>
        <w:rPr>
          <w:color w:val="231F20"/>
        </w:rPr>
        <w:t>ejercicios</w:t>
      </w:r>
      <w:r>
        <w:rPr>
          <w:color w:val="231F20"/>
          <w:spacing w:val="-7"/>
        </w:rPr>
        <w:t> </w:t>
      </w:r>
      <w:r>
        <w:rPr>
          <w:color w:val="231F20"/>
        </w:rPr>
        <w:t>de</w:t>
      </w:r>
      <w:r>
        <w:rPr>
          <w:color w:val="231F20"/>
          <w:spacing w:val="-7"/>
        </w:rPr>
        <w:t> </w:t>
      </w:r>
      <w:r>
        <w:rPr>
          <w:color w:val="231F20"/>
        </w:rPr>
        <w:t>relajación</w:t>
      </w:r>
      <w:r>
        <w:rPr>
          <w:color w:val="231F20"/>
          <w:spacing w:val="-7"/>
        </w:rPr>
        <w:t> </w:t>
      </w:r>
      <w:r>
        <w:rPr>
          <w:color w:val="231F20"/>
        </w:rPr>
        <w:t>o</w:t>
      </w:r>
      <w:r>
        <w:rPr>
          <w:color w:val="231F20"/>
          <w:spacing w:val="-7"/>
        </w:rPr>
        <w:t> </w:t>
      </w:r>
      <w:r>
        <w:rPr>
          <w:color w:val="231F20"/>
          <w:spacing w:val="-5"/>
        </w:rPr>
        <w:t>pasear.</w:t>
      </w:r>
      <w:r>
        <w:rPr>
          <w:color w:val="231F20"/>
          <w:spacing w:val="-7"/>
        </w:rPr>
        <w:t> </w:t>
      </w:r>
      <w:r>
        <w:rPr>
          <w:color w:val="231F20"/>
          <w:spacing w:val="-3"/>
        </w:rPr>
        <w:t>Para</w:t>
      </w:r>
      <w:r>
        <w:rPr>
          <w:color w:val="231F20"/>
          <w:spacing w:val="-7"/>
        </w:rPr>
        <w:t> </w:t>
      </w:r>
      <w:r>
        <w:rPr>
          <w:color w:val="231F20"/>
        </w:rPr>
        <w:t>va- lorar</w:t>
      </w:r>
      <w:r>
        <w:rPr>
          <w:color w:val="231F20"/>
          <w:spacing w:val="-31"/>
        </w:rPr>
        <w:t> </w:t>
      </w:r>
      <w:r>
        <w:rPr>
          <w:color w:val="231F20"/>
        </w:rPr>
        <w:t>la</w:t>
      </w:r>
      <w:r>
        <w:rPr>
          <w:color w:val="231F20"/>
          <w:spacing w:val="-30"/>
        </w:rPr>
        <w:t> </w:t>
      </w:r>
      <w:r>
        <w:rPr>
          <w:color w:val="231F20"/>
        </w:rPr>
        <w:t>necesidad</w:t>
      </w:r>
      <w:r>
        <w:rPr>
          <w:color w:val="231F20"/>
          <w:spacing w:val="-31"/>
        </w:rPr>
        <w:t> </w:t>
      </w:r>
      <w:r>
        <w:rPr>
          <w:color w:val="231F20"/>
        </w:rPr>
        <w:t>de</w:t>
      </w:r>
      <w:r>
        <w:rPr>
          <w:color w:val="231F20"/>
          <w:spacing w:val="-30"/>
        </w:rPr>
        <w:t> </w:t>
      </w:r>
      <w:r>
        <w:rPr>
          <w:color w:val="231F20"/>
        </w:rPr>
        <w:t>descanso</w:t>
      </w:r>
      <w:r>
        <w:rPr>
          <w:color w:val="231F20"/>
          <w:spacing w:val="-31"/>
        </w:rPr>
        <w:t> </w:t>
      </w:r>
      <w:r>
        <w:rPr>
          <w:color w:val="231F20"/>
        </w:rPr>
        <w:t>y</w:t>
      </w:r>
      <w:r>
        <w:rPr>
          <w:color w:val="231F20"/>
          <w:spacing w:val="-30"/>
        </w:rPr>
        <w:t> </w:t>
      </w:r>
      <w:r>
        <w:rPr>
          <w:color w:val="231F20"/>
        </w:rPr>
        <w:t>evaluar</w:t>
      </w:r>
      <w:r>
        <w:rPr>
          <w:color w:val="231F20"/>
          <w:spacing w:val="-30"/>
        </w:rPr>
        <w:t> </w:t>
      </w:r>
      <w:r>
        <w:rPr>
          <w:color w:val="231F20"/>
        </w:rPr>
        <w:t>cómo</w:t>
      </w:r>
      <w:r>
        <w:rPr>
          <w:color w:val="231F20"/>
          <w:spacing w:val="-30"/>
        </w:rPr>
        <w:t> </w:t>
      </w:r>
      <w:r>
        <w:rPr>
          <w:color w:val="231F20"/>
        </w:rPr>
        <w:t>se</w:t>
      </w:r>
      <w:r>
        <w:rPr>
          <w:color w:val="231F20"/>
          <w:spacing w:val="-30"/>
        </w:rPr>
        <w:t> </w:t>
      </w:r>
      <w:r>
        <w:rPr>
          <w:color w:val="231F20"/>
        </w:rPr>
        <w:t>satisface</w:t>
      </w:r>
      <w:r>
        <w:rPr>
          <w:color w:val="231F20"/>
          <w:spacing w:val="-31"/>
        </w:rPr>
        <w:t> </w:t>
      </w:r>
      <w:r>
        <w:rPr>
          <w:color w:val="231F20"/>
        </w:rPr>
        <w:t>ésta</w:t>
      </w:r>
      <w:r>
        <w:rPr>
          <w:color w:val="231F20"/>
          <w:spacing w:val="-30"/>
        </w:rPr>
        <w:t> </w:t>
      </w:r>
      <w:r>
        <w:rPr>
          <w:color w:val="231F20"/>
        </w:rPr>
        <w:t>con eficacia,</w:t>
      </w:r>
      <w:r>
        <w:rPr>
          <w:color w:val="231F20"/>
          <w:spacing w:val="-18"/>
        </w:rPr>
        <w:t> </w:t>
      </w:r>
      <w:r>
        <w:rPr>
          <w:color w:val="231F20"/>
        </w:rPr>
        <w:t>Narrow</w:t>
      </w:r>
      <w:r>
        <w:rPr>
          <w:color w:val="231F20"/>
          <w:spacing w:val="-18"/>
        </w:rPr>
        <w:t> </w:t>
      </w:r>
      <w:r>
        <w:rPr>
          <w:color w:val="231F20"/>
        </w:rPr>
        <w:t>señala</w:t>
      </w:r>
      <w:r>
        <w:rPr>
          <w:color w:val="231F20"/>
          <w:spacing w:val="-18"/>
        </w:rPr>
        <w:t> </w:t>
      </w:r>
      <w:r>
        <w:rPr>
          <w:color w:val="231F20"/>
        </w:rPr>
        <w:t>seis</w:t>
      </w:r>
      <w:r>
        <w:rPr>
          <w:color w:val="231F20"/>
          <w:spacing w:val="-18"/>
        </w:rPr>
        <w:t> </w:t>
      </w:r>
      <w:r>
        <w:rPr>
          <w:color w:val="231F20"/>
        </w:rPr>
        <w:t>características</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mayoría</w:t>
      </w:r>
      <w:r>
        <w:rPr>
          <w:color w:val="231F20"/>
          <w:spacing w:val="-18"/>
        </w:rPr>
        <w:t> </w:t>
      </w:r>
      <w:r>
        <w:rPr>
          <w:color w:val="231F20"/>
        </w:rPr>
        <w:t>asocia- mos</w:t>
      </w:r>
      <w:r>
        <w:rPr>
          <w:color w:val="231F20"/>
          <w:spacing w:val="-26"/>
        </w:rPr>
        <w:t> </w:t>
      </w:r>
      <w:r>
        <w:rPr>
          <w:color w:val="231F20"/>
        </w:rPr>
        <w:t>al</w:t>
      </w:r>
      <w:r>
        <w:rPr>
          <w:color w:val="231F20"/>
          <w:spacing w:val="-26"/>
        </w:rPr>
        <w:t> </w:t>
      </w:r>
      <w:r>
        <w:rPr>
          <w:color w:val="231F20"/>
        </w:rPr>
        <w:t>descanso.</w:t>
      </w:r>
      <w:r>
        <w:rPr>
          <w:color w:val="231F20"/>
          <w:spacing w:val="-26"/>
        </w:rPr>
        <w:t> </w:t>
      </w:r>
      <w:r>
        <w:rPr>
          <w:color w:val="231F20"/>
        </w:rPr>
        <w:t>Las</w:t>
      </w:r>
      <w:r>
        <w:rPr>
          <w:color w:val="231F20"/>
          <w:spacing w:val="-26"/>
        </w:rPr>
        <w:t> </w:t>
      </w:r>
      <w:r>
        <w:rPr>
          <w:color w:val="231F20"/>
        </w:rPr>
        <w:t>personas</w:t>
      </w:r>
      <w:r>
        <w:rPr>
          <w:color w:val="231F20"/>
          <w:spacing w:val="-26"/>
        </w:rPr>
        <w:t> </w:t>
      </w:r>
      <w:r>
        <w:rPr>
          <w:color w:val="231F20"/>
        </w:rPr>
        <w:t>pueden</w:t>
      </w:r>
      <w:r>
        <w:rPr>
          <w:color w:val="231F20"/>
          <w:spacing w:val="-26"/>
        </w:rPr>
        <w:t> </w:t>
      </w:r>
      <w:r>
        <w:rPr>
          <w:color w:val="231F20"/>
        </w:rPr>
        <w:t>descansar</w:t>
      </w:r>
      <w:r>
        <w:rPr>
          <w:color w:val="231F20"/>
          <w:spacing w:val="-26"/>
        </w:rPr>
        <w:t> </w:t>
      </w:r>
      <w:r>
        <w:rPr>
          <w:color w:val="231F20"/>
        </w:rPr>
        <w:t>cuando:</w:t>
      </w:r>
      <w:r>
        <w:rPr>
          <w:color w:val="231F20"/>
          <w:spacing w:val="-26"/>
        </w:rPr>
        <w:t> </w:t>
      </w:r>
      <w:r>
        <w:rPr>
          <w:color w:val="231F20"/>
        </w:rPr>
        <w:t>sienten que</w:t>
      </w:r>
      <w:r>
        <w:rPr>
          <w:color w:val="231F20"/>
          <w:spacing w:val="-10"/>
        </w:rPr>
        <w:t> </w:t>
      </w:r>
      <w:r>
        <w:rPr>
          <w:color w:val="231F20"/>
        </w:rPr>
        <w:t>las</w:t>
      </w:r>
      <w:r>
        <w:rPr>
          <w:color w:val="231F20"/>
          <w:spacing w:val="-10"/>
        </w:rPr>
        <w:t> </w:t>
      </w:r>
      <w:r>
        <w:rPr>
          <w:color w:val="231F20"/>
        </w:rPr>
        <w:t>cosas</w:t>
      </w:r>
      <w:r>
        <w:rPr>
          <w:color w:val="231F20"/>
          <w:spacing w:val="-10"/>
        </w:rPr>
        <w:t> </w:t>
      </w:r>
      <w:r>
        <w:rPr>
          <w:color w:val="231F20"/>
        </w:rPr>
        <w:t>están</w:t>
      </w:r>
      <w:r>
        <w:rPr>
          <w:color w:val="231F20"/>
          <w:spacing w:val="-10"/>
        </w:rPr>
        <w:t> </w:t>
      </w:r>
      <w:r>
        <w:rPr>
          <w:color w:val="231F20"/>
        </w:rPr>
        <w:t>bajo</w:t>
      </w:r>
      <w:r>
        <w:rPr>
          <w:color w:val="231F20"/>
          <w:spacing w:val="-10"/>
        </w:rPr>
        <w:t> </w:t>
      </w:r>
      <w:r>
        <w:rPr>
          <w:color w:val="231F20"/>
        </w:rPr>
        <w:t>control,</w:t>
      </w:r>
      <w:r>
        <w:rPr>
          <w:color w:val="231F20"/>
          <w:spacing w:val="-10"/>
        </w:rPr>
        <w:t> </w:t>
      </w:r>
      <w:r>
        <w:rPr>
          <w:color w:val="231F20"/>
        </w:rPr>
        <w:t>son</w:t>
      </w:r>
      <w:r>
        <w:rPr>
          <w:color w:val="231F20"/>
          <w:spacing w:val="-10"/>
        </w:rPr>
        <w:t> </w:t>
      </w:r>
      <w:r>
        <w:rPr>
          <w:color w:val="231F20"/>
        </w:rPr>
        <w:t>aceptados,</w:t>
      </w:r>
      <w:r>
        <w:rPr>
          <w:color w:val="231F20"/>
          <w:spacing w:val="-10"/>
        </w:rPr>
        <w:t> </w:t>
      </w:r>
      <w:r>
        <w:rPr>
          <w:color w:val="231F20"/>
        </w:rPr>
        <w:t>entienden</w:t>
      </w:r>
      <w:r>
        <w:rPr>
          <w:color w:val="231F20"/>
          <w:spacing w:val="-10"/>
        </w:rPr>
        <w:t> </w:t>
      </w:r>
      <w:r>
        <w:rPr>
          <w:color w:val="231F20"/>
        </w:rPr>
        <w:t>lo</w:t>
      </w:r>
      <w:r>
        <w:rPr>
          <w:color w:val="231F20"/>
          <w:spacing w:val="-10"/>
        </w:rPr>
        <w:t> </w:t>
      </w:r>
      <w:r>
        <w:rPr>
          <w:color w:val="231F20"/>
        </w:rPr>
        <w:t>que está pasando, están libres de molestias e irritaciones, realizan</w:t>
      </w:r>
      <w:r>
        <w:rPr>
          <w:color w:val="231F20"/>
          <w:spacing w:val="-24"/>
        </w:rPr>
        <w:t> </w:t>
      </w:r>
      <w:r>
        <w:rPr>
          <w:color w:val="231F20"/>
        </w:rPr>
        <w:t>un número</w:t>
      </w:r>
      <w:r>
        <w:rPr>
          <w:color w:val="231F20"/>
          <w:spacing w:val="-23"/>
        </w:rPr>
        <w:t> </w:t>
      </w:r>
      <w:r>
        <w:rPr>
          <w:color w:val="231F20"/>
        </w:rPr>
        <w:t>satisfactorio</w:t>
      </w:r>
      <w:r>
        <w:rPr>
          <w:color w:val="231F20"/>
          <w:spacing w:val="-23"/>
        </w:rPr>
        <w:t> </w:t>
      </w:r>
      <w:r>
        <w:rPr>
          <w:color w:val="231F20"/>
        </w:rPr>
        <w:t>de</w:t>
      </w:r>
      <w:r>
        <w:rPr>
          <w:color w:val="231F20"/>
          <w:spacing w:val="-23"/>
        </w:rPr>
        <w:t> </w:t>
      </w:r>
      <w:r>
        <w:rPr>
          <w:color w:val="231F20"/>
        </w:rPr>
        <w:t>actividades</w:t>
      </w:r>
      <w:r>
        <w:rPr>
          <w:color w:val="231F20"/>
          <w:spacing w:val="-23"/>
        </w:rPr>
        <w:t> </w:t>
      </w:r>
      <w:r>
        <w:rPr>
          <w:color w:val="231F20"/>
        </w:rPr>
        <w:t>concretas,</w:t>
      </w:r>
      <w:r>
        <w:rPr>
          <w:color w:val="231F20"/>
          <w:spacing w:val="-23"/>
        </w:rPr>
        <w:t> </w:t>
      </w:r>
      <w:r>
        <w:rPr>
          <w:color w:val="231F20"/>
        </w:rPr>
        <w:t>saben</w:t>
      </w:r>
      <w:r>
        <w:rPr>
          <w:color w:val="231F20"/>
          <w:spacing w:val="-23"/>
        </w:rPr>
        <w:t> </w:t>
      </w:r>
      <w:r>
        <w:rPr>
          <w:color w:val="231F20"/>
        </w:rPr>
        <w:t>que</w:t>
      </w:r>
      <w:r>
        <w:rPr>
          <w:color w:val="231F20"/>
          <w:spacing w:val="-23"/>
        </w:rPr>
        <w:t> </w:t>
      </w:r>
      <w:r>
        <w:rPr>
          <w:color w:val="231F20"/>
        </w:rPr>
        <w:t>recibirán</w:t>
      </w:r>
    </w:p>
    <w:p>
      <w:pPr>
        <w:pStyle w:val="BodyText"/>
      </w:pPr>
    </w:p>
    <w:p>
      <w:pPr>
        <w:pStyle w:val="BodyText"/>
        <w:rPr>
          <w:sz w:val="21"/>
        </w:rPr>
      </w:pPr>
    </w:p>
    <w:p>
      <w:pPr>
        <w:pStyle w:val="BodyText"/>
        <w:spacing w:before="69"/>
        <w:ind w:left="1385" w:right="1497"/>
        <w:jc w:val="right"/>
      </w:pPr>
      <w:r>
        <w:rPr>
          <w:color w:val="231F20"/>
          <w:w w:val="95"/>
        </w:rPr>
        <w:t>63</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1500" w:right="2067"/>
      </w:pPr>
      <w:r>
        <w:rPr>
          <w:color w:val="231F20"/>
        </w:rPr>
        <w:t>ayuda cuando la necesiten (Kozier 1997: 1004),</w:t>
      </w:r>
    </w:p>
    <w:p>
      <w:pPr>
        <w:pStyle w:val="BodyText"/>
        <w:spacing w:line="312" w:lineRule="auto" w:before="70"/>
        <w:ind w:left="1500" w:right="1496" w:firstLine="360"/>
        <w:jc w:val="both"/>
      </w:pPr>
      <w:r>
        <w:rPr>
          <w:color w:val="231F20"/>
        </w:rPr>
        <w:t>Las</w:t>
      </w:r>
      <w:r>
        <w:rPr>
          <w:color w:val="231F20"/>
          <w:spacing w:val="-9"/>
        </w:rPr>
        <w:t> </w:t>
      </w:r>
      <w:r>
        <w:rPr>
          <w:color w:val="231F20"/>
        </w:rPr>
        <w:t>gripes,</w:t>
      </w:r>
      <w:r>
        <w:rPr>
          <w:color w:val="231F20"/>
          <w:spacing w:val="-9"/>
        </w:rPr>
        <w:t> </w:t>
      </w:r>
      <w:r>
        <w:rPr>
          <w:color w:val="231F20"/>
        </w:rPr>
        <w:t>catarros,</w:t>
      </w:r>
      <w:r>
        <w:rPr>
          <w:color w:val="231F20"/>
          <w:spacing w:val="-9"/>
        </w:rPr>
        <w:t> </w:t>
      </w:r>
      <w:r>
        <w:rPr>
          <w:color w:val="231F20"/>
        </w:rPr>
        <w:t>lesiones</w:t>
      </w:r>
      <w:r>
        <w:rPr>
          <w:color w:val="231F20"/>
          <w:spacing w:val="-9"/>
        </w:rPr>
        <w:t> </w:t>
      </w:r>
      <w:r>
        <w:rPr>
          <w:color w:val="231F20"/>
        </w:rPr>
        <w:t>musculares</w:t>
      </w:r>
      <w:r>
        <w:rPr>
          <w:color w:val="231F20"/>
          <w:spacing w:val="-9"/>
        </w:rPr>
        <w:t> </w:t>
      </w:r>
      <w:r>
        <w:rPr>
          <w:color w:val="231F20"/>
        </w:rPr>
        <w:t>o</w:t>
      </w:r>
      <w:r>
        <w:rPr>
          <w:color w:val="231F20"/>
          <w:spacing w:val="-9"/>
        </w:rPr>
        <w:t> </w:t>
      </w:r>
      <w:r>
        <w:rPr>
          <w:color w:val="231F20"/>
        </w:rPr>
        <w:t>alteraciones</w:t>
      </w:r>
      <w:r>
        <w:rPr>
          <w:color w:val="231F20"/>
          <w:spacing w:val="-8"/>
        </w:rPr>
        <w:t> </w:t>
      </w:r>
      <w:r>
        <w:rPr>
          <w:color w:val="231F20"/>
        </w:rPr>
        <w:t>de</w:t>
      </w:r>
      <w:r>
        <w:rPr>
          <w:color w:val="231F20"/>
          <w:spacing w:val="-9"/>
        </w:rPr>
        <w:t> </w:t>
      </w:r>
      <w:r>
        <w:rPr>
          <w:color w:val="231F20"/>
        </w:rPr>
        <w:t>la voz se pueden considerar enfermedades comunes entre el</w:t>
      </w:r>
      <w:r>
        <w:rPr>
          <w:color w:val="231F20"/>
          <w:spacing w:val="-31"/>
        </w:rPr>
        <w:t> </w:t>
      </w:r>
      <w:r>
        <w:rPr>
          <w:color w:val="231F20"/>
        </w:rPr>
        <w:t>profe- sorado,</w:t>
      </w:r>
      <w:r>
        <w:rPr>
          <w:color w:val="231F20"/>
          <w:spacing w:val="-27"/>
        </w:rPr>
        <w:t> </w:t>
      </w:r>
      <w:r>
        <w:rPr>
          <w:color w:val="231F20"/>
        </w:rPr>
        <w:t>pero</w:t>
      </w:r>
      <w:r>
        <w:rPr>
          <w:color w:val="231F20"/>
          <w:spacing w:val="-27"/>
        </w:rPr>
        <w:t> </w:t>
      </w:r>
      <w:r>
        <w:rPr>
          <w:color w:val="231F20"/>
        </w:rPr>
        <w:t>cada</w:t>
      </w:r>
      <w:r>
        <w:rPr>
          <w:color w:val="231F20"/>
          <w:spacing w:val="-27"/>
        </w:rPr>
        <w:t> </w:t>
      </w:r>
      <w:r>
        <w:rPr>
          <w:color w:val="231F20"/>
        </w:rPr>
        <w:t>vez</w:t>
      </w:r>
      <w:r>
        <w:rPr>
          <w:color w:val="231F20"/>
          <w:spacing w:val="-27"/>
        </w:rPr>
        <w:t> </w:t>
      </w:r>
      <w:r>
        <w:rPr>
          <w:color w:val="231F20"/>
        </w:rPr>
        <w:t>más</w:t>
      </w:r>
      <w:r>
        <w:rPr>
          <w:color w:val="231F20"/>
          <w:spacing w:val="-27"/>
        </w:rPr>
        <w:t> </w:t>
      </w:r>
      <w:r>
        <w:rPr>
          <w:color w:val="231F20"/>
        </w:rPr>
        <w:t>patologías</w:t>
      </w:r>
      <w:r>
        <w:rPr>
          <w:color w:val="231F20"/>
          <w:spacing w:val="-27"/>
        </w:rPr>
        <w:t> </w:t>
      </w:r>
      <w:r>
        <w:rPr>
          <w:color w:val="231F20"/>
        </w:rPr>
        <w:t>como</w:t>
      </w:r>
      <w:r>
        <w:rPr>
          <w:color w:val="231F20"/>
          <w:spacing w:val="-27"/>
        </w:rPr>
        <w:t> </w:t>
      </w:r>
      <w:r>
        <w:rPr>
          <w:color w:val="231F20"/>
        </w:rPr>
        <w:t>el</w:t>
      </w:r>
      <w:r>
        <w:rPr>
          <w:color w:val="231F20"/>
          <w:spacing w:val="-27"/>
        </w:rPr>
        <w:t> </w:t>
      </w:r>
      <w:r>
        <w:rPr>
          <w:color w:val="231F20"/>
        </w:rPr>
        <w:t>estrés</w:t>
      </w:r>
      <w:r>
        <w:rPr>
          <w:color w:val="231F20"/>
          <w:spacing w:val="-27"/>
        </w:rPr>
        <w:t> </w:t>
      </w:r>
      <w:r>
        <w:rPr>
          <w:color w:val="231F20"/>
        </w:rPr>
        <w:t>o</w:t>
      </w:r>
      <w:r>
        <w:rPr>
          <w:color w:val="231F20"/>
          <w:spacing w:val="-27"/>
        </w:rPr>
        <w:t> </w:t>
      </w:r>
      <w:r>
        <w:rPr>
          <w:color w:val="231F20"/>
        </w:rPr>
        <w:t>la</w:t>
      </w:r>
      <w:r>
        <w:rPr>
          <w:color w:val="231F20"/>
          <w:spacing w:val="-27"/>
        </w:rPr>
        <w:t> </w:t>
      </w:r>
      <w:r>
        <w:rPr>
          <w:color w:val="231F20"/>
        </w:rPr>
        <w:t>depresión aparecen asociadas con la actividad docente. Éste es un trabajo intelectual y administrativo, además de impartir clases hay que prepararlas,</w:t>
      </w:r>
      <w:r>
        <w:rPr>
          <w:color w:val="231F20"/>
          <w:spacing w:val="-6"/>
        </w:rPr>
        <w:t> </w:t>
      </w:r>
      <w:r>
        <w:rPr>
          <w:color w:val="231F20"/>
        </w:rPr>
        <w:t>ajustarse</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programas</w:t>
      </w:r>
      <w:r>
        <w:rPr>
          <w:color w:val="231F20"/>
          <w:spacing w:val="-6"/>
        </w:rPr>
        <w:t> </w:t>
      </w:r>
      <w:r>
        <w:rPr>
          <w:color w:val="231F20"/>
        </w:rPr>
        <w:t>en</w:t>
      </w:r>
      <w:r>
        <w:rPr>
          <w:color w:val="231F20"/>
          <w:spacing w:val="-6"/>
        </w:rPr>
        <w:t> </w:t>
      </w:r>
      <w:r>
        <w:rPr>
          <w:color w:val="231F20"/>
        </w:rPr>
        <w:t>tiempo</w:t>
      </w:r>
      <w:r>
        <w:rPr>
          <w:color w:val="231F20"/>
          <w:spacing w:val="-6"/>
        </w:rPr>
        <w:t> </w:t>
      </w:r>
      <w:r>
        <w:rPr>
          <w:color w:val="231F20"/>
        </w:rPr>
        <w:t>y</w:t>
      </w:r>
      <w:r>
        <w:rPr>
          <w:color w:val="231F20"/>
          <w:spacing w:val="-6"/>
        </w:rPr>
        <w:t> </w:t>
      </w:r>
      <w:r>
        <w:rPr>
          <w:color w:val="231F20"/>
        </w:rPr>
        <w:t>contenido,</w:t>
      </w:r>
      <w:r>
        <w:rPr>
          <w:color w:val="231F20"/>
          <w:spacing w:val="-6"/>
        </w:rPr>
        <w:t> </w:t>
      </w:r>
      <w:r>
        <w:rPr>
          <w:color w:val="231F20"/>
        </w:rPr>
        <w:t>así como</w:t>
      </w:r>
      <w:r>
        <w:rPr>
          <w:color w:val="231F20"/>
          <w:spacing w:val="-20"/>
        </w:rPr>
        <w:t> </w:t>
      </w:r>
      <w:r>
        <w:rPr>
          <w:color w:val="231F20"/>
        </w:rPr>
        <w:t>realizar</w:t>
      </w:r>
      <w:r>
        <w:rPr>
          <w:color w:val="231F20"/>
          <w:spacing w:val="-20"/>
        </w:rPr>
        <w:t> </w:t>
      </w:r>
      <w:r>
        <w:rPr>
          <w:color w:val="231F20"/>
        </w:rPr>
        <w:t>otras</w:t>
      </w:r>
      <w:r>
        <w:rPr>
          <w:color w:val="231F20"/>
          <w:spacing w:val="-20"/>
        </w:rPr>
        <w:t> </w:t>
      </w:r>
      <w:r>
        <w:rPr>
          <w:color w:val="231F20"/>
        </w:rPr>
        <w:t>funciones.</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últimos</w:t>
      </w:r>
      <w:r>
        <w:rPr>
          <w:color w:val="231F20"/>
          <w:spacing w:val="-20"/>
        </w:rPr>
        <w:t> </w:t>
      </w:r>
      <w:r>
        <w:rPr>
          <w:color w:val="231F20"/>
        </w:rPr>
        <w:t>años,</w:t>
      </w:r>
      <w:r>
        <w:rPr>
          <w:color w:val="231F20"/>
          <w:spacing w:val="-19"/>
        </w:rPr>
        <w:t> </w:t>
      </w:r>
      <w:r>
        <w:rPr>
          <w:color w:val="231F20"/>
        </w:rPr>
        <w:t>los</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dedi- can</w:t>
      </w:r>
      <w:r>
        <w:rPr>
          <w:color w:val="231F20"/>
          <w:spacing w:val="-23"/>
        </w:rPr>
        <w:t> </w:t>
      </w:r>
      <w:r>
        <w:rPr>
          <w:color w:val="231F20"/>
        </w:rPr>
        <w:t>a</w:t>
      </w:r>
      <w:r>
        <w:rPr>
          <w:color w:val="231F20"/>
          <w:spacing w:val="-23"/>
        </w:rPr>
        <w:t> </w:t>
      </w:r>
      <w:r>
        <w:rPr>
          <w:color w:val="231F20"/>
        </w:rPr>
        <w:t>educar</w:t>
      </w:r>
      <w:r>
        <w:rPr>
          <w:color w:val="231F20"/>
          <w:spacing w:val="-23"/>
        </w:rPr>
        <w:t> </w:t>
      </w:r>
      <w:r>
        <w:rPr>
          <w:color w:val="231F20"/>
        </w:rPr>
        <w:t>están</w:t>
      </w:r>
      <w:r>
        <w:rPr>
          <w:color w:val="231F20"/>
          <w:spacing w:val="-23"/>
        </w:rPr>
        <w:t> </w:t>
      </w:r>
      <w:r>
        <w:rPr>
          <w:color w:val="231F20"/>
        </w:rPr>
        <w:t>asumiendo</w:t>
      </w:r>
      <w:r>
        <w:rPr>
          <w:color w:val="231F20"/>
          <w:spacing w:val="-23"/>
        </w:rPr>
        <w:t> </w:t>
      </w:r>
      <w:r>
        <w:rPr>
          <w:color w:val="231F20"/>
        </w:rPr>
        <w:t>responsabilidades</w:t>
      </w:r>
      <w:r>
        <w:rPr>
          <w:color w:val="231F20"/>
          <w:spacing w:val="-23"/>
        </w:rPr>
        <w:t> </w:t>
      </w:r>
      <w:r>
        <w:rPr>
          <w:color w:val="231F20"/>
        </w:rPr>
        <w:t>que</w:t>
      </w:r>
      <w:r>
        <w:rPr>
          <w:color w:val="231F20"/>
          <w:spacing w:val="-23"/>
        </w:rPr>
        <w:t> </w:t>
      </w:r>
      <w:r>
        <w:rPr>
          <w:color w:val="231F20"/>
        </w:rPr>
        <w:t>van</w:t>
      </w:r>
      <w:r>
        <w:rPr>
          <w:color w:val="231F20"/>
          <w:spacing w:val="-23"/>
        </w:rPr>
        <w:t> </w:t>
      </w:r>
      <w:r>
        <w:rPr>
          <w:color w:val="231F20"/>
        </w:rPr>
        <w:t>más</w:t>
      </w:r>
      <w:r>
        <w:rPr>
          <w:color w:val="231F20"/>
          <w:spacing w:val="-23"/>
        </w:rPr>
        <w:t> </w:t>
      </w:r>
      <w:r>
        <w:rPr>
          <w:color w:val="231F20"/>
        </w:rPr>
        <w:t>allá de</w:t>
      </w:r>
      <w:r>
        <w:rPr>
          <w:color w:val="231F20"/>
          <w:spacing w:val="-12"/>
        </w:rPr>
        <w:t> </w:t>
      </w:r>
      <w:r>
        <w:rPr>
          <w:color w:val="231F20"/>
        </w:rPr>
        <w:t>lo</w:t>
      </w:r>
      <w:r>
        <w:rPr>
          <w:color w:val="231F20"/>
          <w:spacing w:val="-12"/>
        </w:rPr>
        <w:t> </w:t>
      </w:r>
      <w:r>
        <w:rPr>
          <w:color w:val="231F20"/>
        </w:rPr>
        <w:t>académico,</w:t>
      </w:r>
      <w:r>
        <w:rPr>
          <w:color w:val="231F20"/>
          <w:spacing w:val="-11"/>
        </w:rPr>
        <w:t> </w:t>
      </w:r>
      <w:r>
        <w:rPr>
          <w:color w:val="231F20"/>
        </w:rPr>
        <w:t>haciéndose</w:t>
      </w:r>
      <w:r>
        <w:rPr>
          <w:color w:val="231F20"/>
          <w:spacing w:val="-12"/>
        </w:rPr>
        <w:t> </w:t>
      </w:r>
      <w:r>
        <w:rPr>
          <w:color w:val="231F20"/>
          <w:spacing w:val="-3"/>
        </w:rPr>
        <w:t>cargo</w:t>
      </w:r>
      <w:r>
        <w:rPr>
          <w:color w:val="231F20"/>
          <w:spacing w:val="-12"/>
        </w:rPr>
        <w:t> </w:t>
      </w:r>
      <w:r>
        <w:rPr>
          <w:color w:val="231F20"/>
        </w:rPr>
        <w:t>de</w:t>
      </w:r>
      <w:r>
        <w:rPr>
          <w:color w:val="231F20"/>
          <w:spacing w:val="-12"/>
        </w:rPr>
        <w:t> </w:t>
      </w:r>
      <w:r>
        <w:rPr>
          <w:color w:val="231F20"/>
        </w:rPr>
        <w:t>ámbitos</w:t>
      </w:r>
      <w:r>
        <w:rPr>
          <w:color w:val="231F20"/>
          <w:spacing w:val="-12"/>
        </w:rPr>
        <w:t> </w:t>
      </w:r>
      <w:r>
        <w:rPr>
          <w:color w:val="231F20"/>
        </w:rPr>
        <w:t>que</w:t>
      </w:r>
      <w:r>
        <w:rPr>
          <w:color w:val="231F20"/>
          <w:spacing w:val="-12"/>
        </w:rPr>
        <w:t> </w:t>
      </w:r>
      <w:r>
        <w:rPr>
          <w:color w:val="231F20"/>
        </w:rPr>
        <w:t>antes</w:t>
      </w:r>
      <w:r>
        <w:rPr>
          <w:color w:val="231F20"/>
          <w:spacing w:val="-12"/>
        </w:rPr>
        <w:t> </w:t>
      </w:r>
      <w:r>
        <w:rPr>
          <w:color w:val="231F20"/>
        </w:rPr>
        <w:t>estaban reservados a la familia y a la sociedad, todo ello produce</w:t>
      </w:r>
      <w:r>
        <w:rPr>
          <w:color w:val="231F20"/>
          <w:spacing w:val="-25"/>
        </w:rPr>
        <w:t> </w:t>
      </w:r>
      <w:r>
        <w:rPr>
          <w:color w:val="231F20"/>
        </w:rPr>
        <w:t>muchas veces</w:t>
      </w:r>
      <w:r>
        <w:rPr>
          <w:color w:val="231F20"/>
          <w:spacing w:val="-9"/>
        </w:rPr>
        <w:t> </w:t>
      </w:r>
      <w:r>
        <w:rPr>
          <w:color w:val="231F20"/>
        </w:rPr>
        <w:t>fatiga</w:t>
      </w:r>
      <w:r>
        <w:rPr>
          <w:color w:val="231F20"/>
          <w:spacing w:val="-9"/>
        </w:rPr>
        <w:t> </w:t>
      </w:r>
      <w:r>
        <w:rPr>
          <w:color w:val="231F20"/>
        </w:rPr>
        <w:t>mental,</w:t>
      </w:r>
      <w:r>
        <w:rPr>
          <w:color w:val="231F20"/>
          <w:spacing w:val="-9"/>
        </w:rPr>
        <w:t> </w:t>
      </w:r>
      <w:r>
        <w:rPr>
          <w:color w:val="231F20"/>
        </w:rPr>
        <w:t>estrés</w:t>
      </w:r>
      <w:r>
        <w:rPr>
          <w:color w:val="231F20"/>
          <w:spacing w:val="-9"/>
        </w:rPr>
        <w:t> </w:t>
      </w:r>
      <w:r>
        <w:rPr>
          <w:color w:val="231F20"/>
        </w:rPr>
        <w:t>o</w:t>
      </w:r>
      <w:r>
        <w:rPr>
          <w:color w:val="231F20"/>
          <w:spacing w:val="-9"/>
        </w:rPr>
        <w:t> </w:t>
      </w:r>
      <w:r>
        <w:rPr>
          <w:color w:val="231F20"/>
        </w:rPr>
        <w:t>burnout</w:t>
      </w:r>
      <w:r>
        <w:rPr>
          <w:color w:val="231F20"/>
          <w:spacing w:val="-9"/>
        </w:rPr>
        <w:t> </w:t>
      </w:r>
      <w:r>
        <w:rPr>
          <w:color w:val="231F20"/>
        </w:rPr>
        <w:t>(estar</w:t>
      </w:r>
      <w:r>
        <w:rPr>
          <w:color w:val="231F20"/>
          <w:spacing w:val="-9"/>
        </w:rPr>
        <w:t> </w:t>
      </w:r>
      <w:r>
        <w:rPr>
          <w:color w:val="231F20"/>
        </w:rPr>
        <w:t>“quemado”):</w:t>
      </w:r>
      <w:r>
        <w:rPr>
          <w:color w:val="231F20"/>
          <w:spacing w:val="-9"/>
        </w:rPr>
        <w:t> </w:t>
      </w:r>
      <w:r>
        <w:rPr>
          <w:color w:val="231F20"/>
        </w:rPr>
        <w:t>“al</w:t>
      </w:r>
      <w:r>
        <w:rPr>
          <w:color w:val="231F20"/>
          <w:spacing w:val="-9"/>
        </w:rPr>
        <w:t> </w:t>
      </w:r>
      <w:r>
        <w:rPr>
          <w:color w:val="231F20"/>
        </w:rPr>
        <w:t>lógico desgaste</w:t>
      </w:r>
      <w:r>
        <w:rPr>
          <w:color w:val="231F20"/>
          <w:spacing w:val="-6"/>
        </w:rPr>
        <w:t> </w:t>
      </w:r>
      <w:r>
        <w:rPr>
          <w:color w:val="231F20"/>
        </w:rPr>
        <w:t>físico</w:t>
      </w:r>
      <w:r>
        <w:rPr>
          <w:color w:val="231F20"/>
          <w:spacing w:val="-6"/>
        </w:rPr>
        <w:t> </w:t>
      </w:r>
      <w:r>
        <w:rPr>
          <w:color w:val="231F20"/>
        </w:rPr>
        <w:t>en</w:t>
      </w:r>
      <w:r>
        <w:rPr>
          <w:color w:val="231F20"/>
          <w:spacing w:val="-6"/>
        </w:rPr>
        <w:t> </w:t>
      </w:r>
      <w:r>
        <w:rPr>
          <w:color w:val="231F20"/>
        </w:rPr>
        <w:t>relación</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edad,</w:t>
      </w:r>
      <w:r>
        <w:rPr>
          <w:color w:val="231F20"/>
          <w:spacing w:val="-6"/>
        </w:rPr>
        <w:t> </w:t>
      </w:r>
      <w:r>
        <w:rPr>
          <w:color w:val="231F20"/>
        </w:rPr>
        <w:t>debemos</w:t>
      </w:r>
      <w:r>
        <w:rPr>
          <w:color w:val="231F20"/>
          <w:spacing w:val="-6"/>
        </w:rPr>
        <w:t> </w:t>
      </w:r>
      <w:r>
        <w:rPr>
          <w:color w:val="231F20"/>
        </w:rPr>
        <w:t>añadirle</w:t>
      </w:r>
      <w:r>
        <w:rPr>
          <w:color w:val="231F20"/>
          <w:spacing w:val="-5"/>
        </w:rPr>
        <w:t> </w:t>
      </w:r>
      <w:r>
        <w:rPr>
          <w:color w:val="231F20"/>
        </w:rPr>
        <w:t>el</w:t>
      </w:r>
      <w:r>
        <w:rPr>
          <w:color w:val="231F20"/>
          <w:spacing w:val="-6"/>
        </w:rPr>
        <w:t> </w:t>
      </w:r>
      <w:r>
        <w:rPr>
          <w:color w:val="231F20"/>
        </w:rPr>
        <w:t>con- siguiente</w:t>
      </w:r>
      <w:r>
        <w:rPr>
          <w:color w:val="231F20"/>
          <w:spacing w:val="-13"/>
        </w:rPr>
        <w:t> </w:t>
      </w:r>
      <w:r>
        <w:rPr>
          <w:color w:val="231F20"/>
        </w:rPr>
        <w:t>desgaste</w:t>
      </w:r>
      <w:r>
        <w:rPr>
          <w:color w:val="231F20"/>
          <w:spacing w:val="-13"/>
        </w:rPr>
        <w:t> </w:t>
      </w:r>
      <w:r>
        <w:rPr>
          <w:color w:val="231F20"/>
        </w:rPr>
        <w:t>psíquico”.</w:t>
      </w:r>
      <w:r>
        <w:rPr>
          <w:color w:val="231F20"/>
          <w:spacing w:val="-13"/>
        </w:rPr>
        <w:t> </w:t>
      </w:r>
      <w:r>
        <w:rPr>
          <w:color w:val="231F20"/>
        </w:rPr>
        <w:t>Un</w:t>
      </w:r>
      <w:r>
        <w:rPr>
          <w:color w:val="231F20"/>
          <w:spacing w:val="-13"/>
        </w:rPr>
        <w:t> </w:t>
      </w:r>
      <w:r>
        <w:rPr>
          <w:color w:val="231F20"/>
        </w:rPr>
        <w:t>estudio</w:t>
      </w:r>
      <w:r>
        <w:rPr>
          <w:color w:val="231F20"/>
          <w:spacing w:val="-13"/>
        </w:rPr>
        <w:t> </w:t>
      </w:r>
      <w:r>
        <w:rPr>
          <w:color w:val="231F20"/>
        </w:rPr>
        <w:t>hecho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enfermeda- des</w:t>
      </w:r>
      <w:r>
        <w:rPr>
          <w:color w:val="231F20"/>
          <w:spacing w:val="-18"/>
        </w:rPr>
        <w:t> </w:t>
      </w:r>
      <w:r>
        <w:rPr>
          <w:color w:val="231F20"/>
        </w:rPr>
        <w:t>profesionales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docentes,</w:t>
      </w:r>
      <w:r>
        <w:rPr>
          <w:color w:val="231F20"/>
          <w:spacing w:val="-18"/>
        </w:rPr>
        <w:t> </w:t>
      </w:r>
      <w:r>
        <w:rPr>
          <w:color w:val="231F20"/>
        </w:rPr>
        <w:t>en</w:t>
      </w:r>
      <w:r>
        <w:rPr>
          <w:color w:val="231F20"/>
          <w:spacing w:val="-17"/>
        </w:rPr>
        <w:t> </w:t>
      </w:r>
      <w:r>
        <w:rPr>
          <w:color w:val="231F20"/>
        </w:rPr>
        <w:t>España,</w:t>
      </w:r>
      <w:r>
        <w:rPr>
          <w:color w:val="231F20"/>
          <w:spacing w:val="-17"/>
        </w:rPr>
        <w:t> </w:t>
      </w:r>
      <w:r>
        <w:rPr>
          <w:color w:val="231F20"/>
        </w:rPr>
        <w:t>ha</w:t>
      </w:r>
      <w:r>
        <w:rPr>
          <w:color w:val="231F20"/>
          <w:spacing w:val="-18"/>
        </w:rPr>
        <w:t> </w:t>
      </w:r>
      <w:r>
        <w:rPr>
          <w:color w:val="231F20"/>
        </w:rPr>
        <w:t>demostrado</w:t>
      </w:r>
      <w:r>
        <w:rPr>
          <w:color w:val="231F20"/>
          <w:spacing w:val="-17"/>
        </w:rPr>
        <w:t> </w:t>
      </w:r>
      <w:r>
        <w:rPr>
          <w:color w:val="231F20"/>
        </w:rPr>
        <w:t>que las dolencias de tipo psiquiátrico aumentan de forma paulatina a medida que el profesor cumple</w:t>
      </w:r>
      <w:r>
        <w:rPr>
          <w:color w:val="231F20"/>
          <w:spacing w:val="-17"/>
        </w:rPr>
        <w:t> </w:t>
      </w:r>
      <w:r>
        <w:rPr>
          <w:color w:val="231F20"/>
        </w:rPr>
        <w:t>años.</w:t>
      </w:r>
    </w:p>
    <w:p>
      <w:pPr>
        <w:pStyle w:val="BodyText"/>
        <w:spacing w:line="312" w:lineRule="auto" w:before="3"/>
        <w:ind w:left="1500" w:right="1498" w:firstLine="360"/>
        <w:jc w:val="both"/>
      </w:pPr>
      <w:r>
        <w:rPr>
          <w:color w:val="231F20"/>
        </w:rPr>
        <w:t>Uno de los sectores profesionales más susceptibles de</w:t>
      </w:r>
      <w:r>
        <w:rPr>
          <w:color w:val="231F20"/>
          <w:spacing w:val="-34"/>
        </w:rPr>
        <w:t> </w:t>
      </w:r>
      <w:r>
        <w:rPr>
          <w:color w:val="231F20"/>
        </w:rPr>
        <w:t>pade- </w:t>
      </w:r>
      <w:r>
        <w:rPr>
          <w:color w:val="231F20"/>
          <w:spacing w:val="3"/>
        </w:rPr>
        <w:t>cer </w:t>
      </w:r>
      <w:r>
        <w:rPr>
          <w:color w:val="231F20"/>
          <w:spacing w:val="2"/>
        </w:rPr>
        <w:t>la </w:t>
      </w:r>
      <w:r>
        <w:rPr>
          <w:color w:val="231F20"/>
          <w:spacing w:val="4"/>
        </w:rPr>
        <w:t>incidencia </w:t>
      </w:r>
      <w:r>
        <w:rPr>
          <w:color w:val="231F20"/>
          <w:spacing w:val="2"/>
        </w:rPr>
        <w:t>de </w:t>
      </w:r>
      <w:r>
        <w:rPr>
          <w:color w:val="231F20"/>
          <w:spacing w:val="4"/>
        </w:rPr>
        <w:t>estrés laboral </w:t>
      </w:r>
      <w:r>
        <w:rPr>
          <w:color w:val="231F20"/>
          <w:spacing w:val="-8"/>
        </w:rPr>
        <w:t>y, </w:t>
      </w:r>
      <w:r>
        <w:rPr>
          <w:color w:val="231F20"/>
          <w:spacing w:val="2"/>
        </w:rPr>
        <w:t>en </w:t>
      </w:r>
      <w:r>
        <w:rPr>
          <w:color w:val="231F20"/>
          <w:spacing w:val="4"/>
        </w:rPr>
        <w:t>general, </w:t>
      </w:r>
      <w:r>
        <w:rPr>
          <w:color w:val="231F20"/>
          <w:spacing w:val="2"/>
        </w:rPr>
        <w:t>de </w:t>
      </w:r>
      <w:r>
        <w:rPr>
          <w:color w:val="231F20"/>
          <w:spacing w:val="4"/>
        </w:rPr>
        <w:t>cualquier riesgo </w:t>
      </w:r>
      <w:r>
        <w:rPr>
          <w:color w:val="231F20"/>
        </w:rPr>
        <w:t>psicosocial es el docente. </w:t>
      </w:r>
      <w:r>
        <w:rPr>
          <w:color w:val="231F20"/>
          <w:spacing w:val="-4"/>
        </w:rPr>
        <w:t>Teniendo </w:t>
      </w:r>
      <w:r>
        <w:rPr>
          <w:color w:val="231F20"/>
        </w:rPr>
        <w:t>en cuenta la</w:t>
      </w:r>
      <w:r>
        <w:rPr>
          <w:color w:val="231F20"/>
          <w:spacing w:val="-18"/>
        </w:rPr>
        <w:t> </w:t>
      </w:r>
      <w:r>
        <w:rPr>
          <w:color w:val="231F20"/>
        </w:rPr>
        <w:t>magnitud e</w:t>
      </w:r>
      <w:r>
        <w:rPr>
          <w:color w:val="231F20"/>
          <w:spacing w:val="-14"/>
        </w:rPr>
        <w:t> </w:t>
      </w:r>
      <w:r>
        <w:rPr>
          <w:color w:val="231F20"/>
        </w:rPr>
        <w:t>importancia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incidencia</w:t>
      </w:r>
      <w:r>
        <w:rPr>
          <w:color w:val="231F20"/>
          <w:spacing w:val="-14"/>
        </w:rPr>
        <w:t> </w:t>
      </w:r>
      <w:r>
        <w:rPr>
          <w:color w:val="231F20"/>
        </w:rPr>
        <w:t>y</w:t>
      </w:r>
      <w:r>
        <w:rPr>
          <w:color w:val="231F20"/>
          <w:spacing w:val="-14"/>
        </w:rPr>
        <w:t> </w:t>
      </w:r>
      <w:r>
        <w:rPr>
          <w:color w:val="231F20"/>
        </w:rPr>
        <w:t>frecuencia</w:t>
      </w:r>
      <w:r>
        <w:rPr>
          <w:color w:val="231F20"/>
          <w:spacing w:val="-14"/>
        </w:rPr>
        <w:t> </w:t>
      </w:r>
      <w:r>
        <w:rPr>
          <w:color w:val="231F20"/>
        </w:rPr>
        <w:t>de</w:t>
      </w:r>
      <w:r>
        <w:rPr>
          <w:color w:val="231F20"/>
          <w:spacing w:val="-14"/>
        </w:rPr>
        <w:t> </w:t>
      </w:r>
      <w:r>
        <w:rPr>
          <w:color w:val="231F20"/>
        </w:rPr>
        <w:t>estas</w:t>
      </w:r>
      <w:r>
        <w:rPr>
          <w:color w:val="231F20"/>
          <w:spacing w:val="-14"/>
        </w:rPr>
        <w:t> </w:t>
      </w:r>
      <w:r>
        <w:rPr>
          <w:color w:val="231F20"/>
        </w:rPr>
        <w:t>situaciones,</w:t>
      </w:r>
      <w:r>
        <w:rPr>
          <w:color w:val="231F20"/>
          <w:spacing w:val="-14"/>
        </w:rPr>
        <w:t> </w:t>
      </w:r>
      <w:r>
        <w:rPr>
          <w:color w:val="231F20"/>
        </w:rPr>
        <w:t>la actividad docente es asumida como una “profesión de alto riesgo psicosocial”. </w:t>
      </w:r>
      <w:r>
        <w:rPr>
          <w:color w:val="231F20"/>
          <w:spacing w:val="-3"/>
        </w:rPr>
        <w:t>Por </w:t>
      </w:r>
      <w:r>
        <w:rPr>
          <w:color w:val="231F20"/>
        </w:rPr>
        <w:t>ello, las condiciones laborales del sector se ven modificadas,</w:t>
      </w:r>
      <w:r>
        <w:rPr>
          <w:color w:val="231F20"/>
          <w:spacing w:val="-13"/>
        </w:rPr>
        <w:t> </w:t>
      </w:r>
      <w:r>
        <w:rPr>
          <w:color w:val="231F20"/>
        </w:rPr>
        <w:t>transformando</w:t>
      </w:r>
      <w:r>
        <w:rPr>
          <w:color w:val="231F20"/>
          <w:spacing w:val="-13"/>
        </w:rPr>
        <w:t> </w:t>
      </w:r>
      <w:r>
        <w:rPr>
          <w:color w:val="231F20"/>
        </w:rPr>
        <w:t>los</w:t>
      </w:r>
      <w:r>
        <w:rPr>
          <w:color w:val="231F20"/>
          <w:spacing w:val="-13"/>
        </w:rPr>
        <w:t> </w:t>
      </w:r>
      <w:r>
        <w:rPr>
          <w:color w:val="231F20"/>
        </w:rPr>
        <w:t>centros</w:t>
      </w:r>
      <w:r>
        <w:rPr>
          <w:color w:val="231F20"/>
          <w:spacing w:val="-13"/>
        </w:rPr>
        <w:t> </w:t>
      </w:r>
      <w:r>
        <w:rPr>
          <w:color w:val="231F20"/>
        </w:rPr>
        <w:t>de</w:t>
      </w:r>
      <w:r>
        <w:rPr>
          <w:color w:val="231F20"/>
          <w:spacing w:val="-13"/>
        </w:rPr>
        <w:t> </w:t>
      </w:r>
      <w:r>
        <w:rPr>
          <w:color w:val="231F20"/>
        </w:rPr>
        <w:t>enseñanza</w:t>
      </w:r>
      <w:r>
        <w:rPr>
          <w:color w:val="231F20"/>
          <w:spacing w:val="-13"/>
        </w:rPr>
        <w:t> </w:t>
      </w:r>
      <w:r>
        <w:rPr>
          <w:color w:val="231F20"/>
        </w:rPr>
        <w:t>en</w:t>
      </w:r>
      <w:r>
        <w:rPr>
          <w:color w:val="231F20"/>
          <w:spacing w:val="-13"/>
        </w:rPr>
        <w:t> </w:t>
      </w:r>
      <w:r>
        <w:rPr>
          <w:color w:val="231F20"/>
        </w:rPr>
        <w:t>ambien- tes no saludables, principio del llamado “malestar</w:t>
      </w:r>
      <w:r>
        <w:rPr>
          <w:color w:val="231F20"/>
          <w:spacing w:val="-6"/>
        </w:rPr>
        <w:t> </w:t>
      </w:r>
      <w:r>
        <w:rPr>
          <w:color w:val="231F20"/>
        </w:rPr>
        <w:t>docente”.</w:t>
      </w:r>
    </w:p>
    <w:p>
      <w:pPr>
        <w:pStyle w:val="BodyText"/>
        <w:spacing w:line="312" w:lineRule="auto" w:before="3"/>
        <w:ind w:left="1500" w:right="1496" w:firstLine="360"/>
        <w:jc w:val="both"/>
      </w:pPr>
      <w:r>
        <w:rPr>
          <w:color w:val="231F20"/>
        </w:rPr>
        <w:t>Las</w:t>
      </w:r>
      <w:r>
        <w:rPr>
          <w:color w:val="231F20"/>
          <w:spacing w:val="-10"/>
        </w:rPr>
        <w:t> </w:t>
      </w:r>
      <w:r>
        <w:rPr>
          <w:color w:val="231F20"/>
        </w:rPr>
        <w:t>actividades</w:t>
      </w:r>
      <w:r>
        <w:rPr>
          <w:color w:val="231F20"/>
          <w:spacing w:val="-10"/>
        </w:rPr>
        <w:t> </w:t>
      </w:r>
      <w:r>
        <w:rPr>
          <w:color w:val="231F20"/>
        </w:rPr>
        <w:t>cotidianas,</w:t>
      </w:r>
      <w:r>
        <w:rPr>
          <w:color w:val="231F20"/>
          <w:spacing w:val="-10"/>
        </w:rPr>
        <w:t> </w:t>
      </w:r>
      <w:r>
        <w:rPr>
          <w:color w:val="231F20"/>
        </w:rPr>
        <w:t>son,</w:t>
      </w:r>
      <w:r>
        <w:rPr>
          <w:color w:val="231F20"/>
          <w:spacing w:val="-11"/>
        </w:rPr>
        <w:t> </w:t>
      </w:r>
      <w:r>
        <w:rPr>
          <w:color w:val="231F20"/>
        </w:rPr>
        <w:t>desde</w:t>
      </w:r>
      <w:r>
        <w:rPr>
          <w:color w:val="231F20"/>
          <w:spacing w:val="-11"/>
        </w:rPr>
        <w:t> </w:t>
      </w:r>
      <w:r>
        <w:rPr>
          <w:color w:val="231F20"/>
        </w:rPr>
        <w:t>este</w:t>
      </w:r>
      <w:r>
        <w:rPr>
          <w:color w:val="231F20"/>
          <w:spacing w:val="-10"/>
        </w:rPr>
        <w:t> </w:t>
      </w:r>
      <w:r>
        <w:rPr>
          <w:color w:val="231F20"/>
        </w:rPr>
        <w:t>punto</w:t>
      </w:r>
      <w:r>
        <w:rPr>
          <w:color w:val="231F20"/>
          <w:spacing w:val="-11"/>
        </w:rPr>
        <w:t> </w:t>
      </w:r>
      <w:r>
        <w:rPr>
          <w:color w:val="231F20"/>
        </w:rPr>
        <w:t>de</w:t>
      </w:r>
      <w:r>
        <w:rPr>
          <w:color w:val="231F20"/>
          <w:spacing w:val="-10"/>
        </w:rPr>
        <w:t> </w:t>
      </w:r>
      <w:r>
        <w:rPr>
          <w:color w:val="231F20"/>
        </w:rPr>
        <w:t>vista,</w:t>
      </w:r>
      <w:r>
        <w:rPr>
          <w:color w:val="231F20"/>
          <w:spacing w:val="-10"/>
        </w:rPr>
        <w:t> </w:t>
      </w:r>
      <w:r>
        <w:rPr>
          <w:color w:val="231F20"/>
        </w:rPr>
        <w:t>un resultado del mundo contemporáneo, a lo vertiginoso del ritmo  de</w:t>
      </w:r>
      <w:r>
        <w:rPr>
          <w:color w:val="231F20"/>
          <w:spacing w:val="-15"/>
        </w:rPr>
        <w:t> </w:t>
      </w:r>
      <w:r>
        <w:rPr>
          <w:color w:val="231F20"/>
        </w:rPr>
        <w:t>vida,</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constantes</w:t>
      </w:r>
      <w:r>
        <w:rPr>
          <w:color w:val="231F20"/>
          <w:spacing w:val="-15"/>
        </w:rPr>
        <w:t> </w:t>
      </w:r>
      <w:r>
        <w:rPr>
          <w:color w:val="231F20"/>
        </w:rPr>
        <w:t>exigencias</w:t>
      </w:r>
      <w:r>
        <w:rPr>
          <w:color w:val="231F20"/>
          <w:spacing w:val="-15"/>
        </w:rPr>
        <w:t> </w:t>
      </w:r>
      <w:r>
        <w:rPr>
          <w:color w:val="231F20"/>
        </w:rPr>
        <w:t>del</w:t>
      </w:r>
      <w:r>
        <w:rPr>
          <w:color w:val="231F20"/>
          <w:spacing w:val="-15"/>
        </w:rPr>
        <w:t> </w:t>
      </w:r>
      <w:r>
        <w:rPr>
          <w:color w:val="231F20"/>
        </w:rPr>
        <w:t>campo</w:t>
      </w:r>
      <w:r>
        <w:rPr>
          <w:color w:val="231F20"/>
          <w:spacing w:val="-15"/>
        </w:rPr>
        <w:t> </w:t>
      </w:r>
      <w:r>
        <w:rPr>
          <w:color w:val="231F20"/>
        </w:rPr>
        <w:t>laboral,</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rPr>
        <w:t>hace</w:t>
      </w:r>
    </w:p>
    <w:p>
      <w:pPr>
        <w:pStyle w:val="BodyText"/>
      </w:pPr>
    </w:p>
    <w:p>
      <w:pPr>
        <w:pStyle w:val="BodyText"/>
        <w:spacing w:before="1"/>
        <w:rPr>
          <w:sz w:val="21"/>
        </w:rPr>
      </w:pPr>
    </w:p>
    <w:p>
      <w:pPr>
        <w:pStyle w:val="BodyText"/>
        <w:spacing w:before="69"/>
        <w:ind w:left="1500" w:right="2067"/>
      </w:pPr>
      <w:r>
        <w:rPr>
          <w:color w:val="231F20"/>
        </w:rPr>
        <w:t>64</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8"/>
        <w:jc w:val="both"/>
      </w:pPr>
      <w:r>
        <w:rPr>
          <w:color w:val="231F20"/>
        </w:rPr>
        <w:t>otra cosa que aludir a lo que se llama explotación. El cambio en el lenguaje y actitudes obedece a la pérdida de conciencia social de</w:t>
      </w:r>
      <w:r>
        <w:rPr>
          <w:color w:val="231F20"/>
          <w:spacing w:val="-12"/>
        </w:rPr>
        <w:t> </w:t>
      </w:r>
      <w:r>
        <w:rPr>
          <w:color w:val="231F20"/>
        </w:rPr>
        <w:t>los</w:t>
      </w:r>
      <w:r>
        <w:rPr>
          <w:color w:val="231F20"/>
          <w:spacing w:val="-13"/>
        </w:rPr>
        <w:t> </w:t>
      </w:r>
      <w:r>
        <w:rPr>
          <w:color w:val="231F20"/>
        </w:rPr>
        <w:t>académicos,</w:t>
      </w:r>
      <w:r>
        <w:rPr>
          <w:color w:val="231F20"/>
          <w:spacing w:val="-13"/>
        </w:rPr>
        <w:t> </w:t>
      </w:r>
      <w:r>
        <w:rPr>
          <w:color w:val="231F20"/>
        </w:rPr>
        <w:t>que</w:t>
      </w:r>
      <w:r>
        <w:rPr>
          <w:color w:val="231F20"/>
          <w:spacing w:val="-12"/>
        </w:rPr>
        <w:t> </w:t>
      </w:r>
      <w:r>
        <w:rPr>
          <w:color w:val="231F20"/>
        </w:rPr>
        <w:t>se</w:t>
      </w:r>
      <w:r>
        <w:rPr>
          <w:color w:val="231F20"/>
          <w:spacing w:val="-13"/>
        </w:rPr>
        <w:t> </w:t>
      </w:r>
      <w:r>
        <w:rPr>
          <w:color w:val="231F20"/>
        </w:rPr>
        <w:t>ven</w:t>
      </w:r>
      <w:r>
        <w:rPr>
          <w:color w:val="231F20"/>
          <w:spacing w:val="-13"/>
        </w:rPr>
        <w:t> </w:t>
      </w:r>
      <w:r>
        <w:rPr>
          <w:color w:val="231F20"/>
        </w:rPr>
        <w:t>enajenados</w:t>
      </w:r>
      <w:r>
        <w:rPr>
          <w:color w:val="231F20"/>
          <w:spacing w:val="-13"/>
        </w:rPr>
        <w:t> </w:t>
      </w:r>
      <w:r>
        <w:rPr>
          <w:color w:val="231F20"/>
        </w:rPr>
        <w:t>por</w:t>
      </w:r>
      <w:r>
        <w:rPr>
          <w:color w:val="231F20"/>
          <w:spacing w:val="-12"/>
        </w:rPr>
        <w:t> </w:t>
      </w:r>
      <w:r>
        <w:rPr>
          <w:color w:val="231F20"/>
        </w:rPr>
        <w:t>un</w:t>
      </w:r>
      <w:r>
        <w:rPr>
          <w:color w:val="231F20"/>
          <w:spacing w:val="-13"/>
        </w:rPr>
        <w:t> </w:t>
      </w:r>
      <w:r>
        <w:rPr>
          <w:color w:val="231F20"/>
        </w:rPr>
        <w:t>sistema</w:t>
      </w:r>
      <w:r>
        <w:rPr>
          <w:color w:val="231F20"/>
          <w:spacing w:val="-13"/>
        </w:rPr>
        <w:t> </w:t>
      </w:r>
      <w:r>
        <w:rPr>
          <w:color w:val="231F20"/>
        </w:rPr>
        <w:t>que</w:t>
      </w:r>
      <w:r>
        <w:rPr>
          <w:color w:val="231F20"/>
          <w:spacing w:val="-13"/>
        </w:rPr>
        <w:t> </w:t>
      </w:r>
      <w:r>
        <w:rPr>
          <w:color w:val="231F20"/>
        </w:rPr>
        <w:t>los oprime y</w:t>
      </w:r>
      <w:r>
        <w:rPr>
          <w:color w:val="231F20"/>
          <w:spacing w:val="1"/>
        </w:rPr>
        <w:t> </w:t>
      </w:r>
      <w:r>
        <w:rPr>
          <w:color w:val="231F20"/>
        </w:rPr>
        <w:t>deshumaniza.</w:t>
      </w:r>
    </w:p>
    <w:p>
      <w:pPr>
        <w:pStyle w:val="BodyText"/>
        <w:spacing w:line="312" w:lineRule="auto" w:before="3"/>
        <w:ind w:left="1500" w:right="1497" w:firstLine="360"/>
        <w:jc w:val="both"/>
      </w:pPr>
      <w:r>
        <w:rPr>
          <w:color w:val="231F20"/>
          <w:spacing w:val="3"/>
        </w:rPr>
        <w:t>La </w:t>
      </w:r>
      <w:r>
        <w:rPr>
          <w:color w:val="231F20"/>
        </w:rPr>
        <w:t>tarea docente está sometida a múltiples presiones: admi- nistración,</w:t>
      </w:r>
      <w:r>
        <w:rPr>
          <w:color w:val="231F20"/>
          <w:spacing w:val="-12"/>
        </w:rPr>
        <w:t> </w:t>
      </w:r>
      <w:r>
        <w:rPr>
          <w:color w:val="231F20"/>
        </w:rPr>
        <w:t>alumnos,</w:t>
      </w:r>
      <w:r>
        <w:rPr>
          <w:color w:val="231F20"/>
          <w:spacing w:val="-12"/>
        </w:rPr>
        <w:t> </w:t>
      </w:r>
      <w:r>
        <w:rPr>
          <w:color w:val="231F20"/>
        </w:rPr>
        <w:t>padres</w:t>
      </w:r>
      <w:r>
        <w:rPr>
          <w:color w:val="231F20"/>
          <w:spacing w:val="-12"/>
        </w:rPr>
        <w:t> </w:t>
      </w:r>
      <w:r>
        <w:rPr>
          <w:color w:val="231F20"/>
        </w:rPr>
        <w:t>y</w:t>
      </w:r>
      <w:r>
        <w:rPr>
          <w:color w:val="231F20"/>
          <w:spacing w:val="-12"/>
        </w:rPr>
        <w:t> </w:t>
      </w:r>
      <w:r>
        <w:rPr>
          <w:color w:val="231F20"/>
        </w:rPr>
        <w:t>sociedad</w:t>
      </w:r>
      <w:r>
        <w:rPr>
          <w:color w:val="231F20"/>
          <w:spacing w:val="-12"/>
        </w:rPr>
        <w:t> </w:t>
      </w:r>
      <w:r>
        <w:rPr>
          <w:color w:val="231F20"/>
        </w:rPr>
        <w:t>en</w:t>
      </w:r>
      <w:r>
        <w:rPr>
          <w:color w:val="231F20"/>
          <w:spacing w:val="-12"/>
        </w:rPr>
        <w:t> </w:t>
      </w:r>
      <w:r>
        <w:rPr>
          <w:color w:val="231F20"/>
        </w:rPr>
        <w:t>general.</w:t>
      </w:r>
      <w:r>
        <w:rPr>
          <w:color w:val="231F20"/>
          <w:spacing w:val="-12"/>
        </w:rPr>
        <w:t> </w:t>
      </w:r>
      <w:r>
        <w:rPr>
          <w:color w:val="231F20"/>
        </w:rPr>
        <w:t>Elija</w:t>
      </w:r>
      <w:r>
        <w:rPr>
          <w:color w:val="231F20"/>
          <w:spacing w:val="-12"/>
        </w:rPr>
        <w:t> </w:t>
      </w:r>
      <w:r>
        <w:rPr>
          <w:color w:val="231F20"/>
        </w:rPr>
        <w:t>el</w:t>
      </w:r>
      <w:r>
        <w:rPr>
          <w:color w:val="231F20"/>
          <w:spacing w:val="-12"/>
        </w:rPr>
        <w:t> </w:t>
      </w:r>
      <w:r>
        <w:rPr>
          <w:color w:val="231F20"/>
        </w:rPr>
        <w:t>modelo que</w:t>
      </w:r>
      <w:r>
        <w:rPr>
          <w:color w:val="231F20"/>
          <w:spacing w:val="-10"/>
        </w:rPr>
        <w:t> </w:t>
      </w:r>
      <w:r>
        <w:rPr>
          <w:color w:val="231F20"/>
        </w:rPr>
        <w:t>elija,</w:t>
      </w:r>
      <w:r>
        <w:rPr>
          <w:color w:val="231F20"/>
          <w:spacing w:val="-10"/>
        </w:rPr>
        <w:t> </w:t>
      </w:r>
      <w:r>
        <w:rPr>
          <w:color w:val="231F20"/>
        </w:rPr>
        <w:t>el</w:t>
      </w:r>
      <w:r>
        <w:rPr>
          <w:color w:val="231F20"/>
          <w:spacing w:val="-10"/>
        </w:rPr>
        <w:t> </w:t>
      </w:r>
      <w:r>
        <w:rPr>
          <w:color w:val="231F20"/>
        </w:rPr>
        <w:t>profesor</w:t>
      </w:r>
      <w:r>
        <w:rPr>
          <w:color w:val="231F20"/>
          <w:spacing w:val="-10"/>
        </w:rPr>
        <w:t> </w:t>
      </w:r>
      <w:r>
        <w:rPr>
          <w:color w:val="231F20"/>
        </w:rPr>
        <w:t>va</w:t>
      </w:r>
      <w:r>
        <w:rPr>
          <w:color w:val="231F20"/>
          <w:spacing w:val="-10"/>
        </w:rPr>
        <w:t> </w:t>
      </w:r>
      <w:r>
        <w:rPr>
          <w:color w:val="231F20"/>
        </w:rPr>
        <w:t>a</w:t>
      </w:r>
      <w:r>
        <w:rPr>
          <w:color w:val="231F20"/>
          <w:spacing w:val="-10"/>
        </w:rPr>
        <w:t> </w:t>
      </w:r>
      <w:r>
        <w:rPr>
          <w:color w:val="231F20"/>
        </w:rPr>
        <w:t>enfrentarse</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oposición</w:t>
      </w:r>
      <w:r>
        <w:rPr>
          <w:color w:val="231F20"/>
          <w:spacing w:val="-10"/>
        </w:rPr>
        <w:t> </w:t>
      </w:r>
      <w:r>
        <w:rPr>
          <w:color w:val="231F20"/>
        </w:rPr>
        <w:t>de</w:t>
      </w:r>
      <w:r>
        <w:rPr>
          <w:color w:val="231F20"/>
          <w:spacing w:val="-10"/>
        </w:rPr>
        <w:t> </w:t>
      </w:r>
      <w:r>
        <w:rPr>
          <w:color w:val="231F20"/>
        </w:rPr>
        <w:t>quien</w:t>
      </w:r>
      <w:r>
        <w:rPr>
          <w:color w:val="231F20"/>
          <w:spacing w:val="-10"/>
        </w:rPr>
        <w:t> </w:t>
      </w:r>
      <w:r>
        <w:rPr>
          <w:color w:val="231F20"/>
        </w:rPr>
        <w:t>ve la educación desde otros puntos de vista. </w:t>
      </w:r>
      <w:r>
        <w:rPr>
          <w:color w:val="231F20"/>
          <w:spacing w:val="-8"/>
        </w:rPr>
        <w:t>Todo </w:t>
      </w:r>
      <w:r>
        <w:rPr>
          <w:color w:val="231F20"/>
        </w:rPr>
        <w:t>esto permite em- pezar a configurar un panorama del “malestar docente”, que con distintos grados de intensidad, no respeta geográficas, niveles</w:t>
      </w:r>
      <w:r>
        <w:rPr>
          <w:color w:val="231F20"/>
          <w:spacing w:val="-27"/>
        </w:rPr>
        <w:t> </w:t>
      </w:r>
      <w:r>
        <w:rPr>
          <w:color w:val="231F20"/>
        </w:rPr>
        <w:t>de </w:t>
      </w:r>
      <w:r>
        <w:rPr>
          <w:color w:val="231F20"/>
          <w:w w:val="95"/>
        </w:rPr>
        <w:t>enseñanza y situaciones</w:t>
      </w:r>
      <w:r>
        <w:rPr>
          <w:color w:val="231F20"/>
          <w:spacing w:val="-20"/>
          <w:w w:val="95"/>
        </w:rPr>
        <w:t> </w:t>
      </w:r>
      <w:r>
        <w:rPr>
          <w:color w:val="231F20"/>
          <w:w w:val="95"/>
        </w:rPr>
        <w:t>socioeconómicas.</w:t>
      </w:r>
    </w:p>
    <w:p>
      <w:pPr>
        <w:pStyle w:val="BodyText"/>
        <w:spacing w:line="312" w:lineRule="auto" w:before="3"/>
        <w:ind w:left="1500" w:right="1496" w:firstLine="360"/>
        <w:jc w:val="both"/>
      </w:pPr>
      <w:r>
        <w:rPr>
          <w:color w:val="231F20"/>
          <w:spacing w:val="-4"/>
        </w:rPr>
        <w:t>Torres </w:t>
      </w:r>
      <w:r>
        <w:rPr>
          <w:color w:val="231F20"/>
        </w:rPr>
        <w:t>Santomé habla de cinco características que</w:t>
      </w:r>
      <w:r>
        <w:rPr>
          <w:color w:val="231F20"/>
          <w:spacing w:val="-28"/>
        </w:rPr>
        <w:t> </w:t>
      </w:r>
      <w:r>
        <w:rPr>
          <w:color w:val="231F20"/>
        </w:rPr>
        <w:t>aumentan </w:t>
      </w:r>
      <w:r>
        <w:rPr>
          <w:color w:val="231F20"/>
          <w:w w:val="105"/>
        </w:rPr>
        <w:t>la complejidad del trabajo docente: 1) multidimensionalidad:</w:t>
      </w:r>
      <w:r>
        <w:rPr>
          <w:color w:val="231F20"/>
          <w:spacing w:val="-22"/>
          <w:w w:val="105"/>
        </w:rPr>
        <w:t> </w:t>
      </w:r>
      <w:r>
        <w:rPr>
          <w:color w:val="231F20"/>
          <w:w w:val="105"/>
        </w:rPr>
        <w:t>el aula</w:t>
      </w:r>
      <w:r>
        <w:rPr>
          <w:color w:val="231F20"/>
          <w:spacing w:val="-21"/>
          <w:w w:val="105"/>
        </w:rPr>
        <w:t> </w:t>
      </w:r>
      <w:r>
        <w:rPr>
          <w:color w:val="231F20"/>
          <w:w w:val="105"/>
        </w:rPr>
        <w:t>es</w:t>
      </w:r>
      <w:r>
        <w:rPr>
          <w:color w:val="231F20"/>
          <w:spacing w:val="-21"/>
          <w:w w:val="105"/>
        </w:rPr>
        <w:t> </w:t>
      </w:r>
      <w:r>
        <w:rPr>
          <w:color w:val="231F20"/>
          <w:w w:val="105"/>
        </w:rPr>
        <w:t>un</w:t>
      </w:r>
      <w:r>
        <w:rPr>
          <w:color w:val="231F20"/>
          <w:spacing w:val="-21"/>
          <w:w w:val="105"/>
        </w:rPr>
        <w:t> </w:t>
      </w:r>
      <w:r>
        <w:rPr>
          <w:color w:val="231F20"/>
          <w:w w:val="105"/>
        </w:rPr>
        <w:t>espacio</w:t>
      </w:r>
      <w:r>
        <w:rPr>
          <w:color w:val="231F20"/>
          <w:spacing w:val="-21"/>
          <w:w w:val="105"/>
        </w:rPr>
        <w:t> </w:t>
      </w:r>
      <w:r>
        <w:rPr>
          <w:color w:val="231F20"/>
          <w:w w:val="105"/>
        </w:rPr>
        <w:t>ecológico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que</w:t>
      </w:r>
      <w:r>
        <w:rPr>
          <w:color w:val="231F20"/>
          <w:spacing w:val="-21"/>
          <w:w w:val="105"/>
        </w:rPr>
        <w:t> </w:t>
      </w:r>
      <w:r>
        <w:rPr>
          <w:color w:val="231F20"/>
          <w:w w:val="105"/>
        </w:rPr>
        <w:t>tiene</w:t>
      </w:r>
      <w:r>
        <w:rPr>
          <w:color w:val="231F20"/>
          <w:spacing w:val="-21"/>
          <w:w w:val="105"/>
        </w:rPr>
        <w:t> </w:t>
      </w:r>
      <w:r>
        <w:rPr>
          <w:color w:val="231F20"/>
          <w:w w:val="105"/>
        </w:rPr>
        <w:t>lugar</w:t>
      </w:r>
      <w:r>
        <w:rPr>
          <w:color w:val="231F20"/>
          <w:spacing w:val="-21"/>
          <w:w w:val="105"/>
        </w:rPr>
        <w:t> </w:t>
      </w:r>
      <w:r>
        <w:rPr>
          <w:color w:val="231F20"/>
          <w:w w:val="105"/>
        </w:rPr>
        <w:t>una</w:t>
      </w:r>
      <w:r>
        <w:rPr>
          <w:color w:val="231F20"/>
          <w:spacing w:val="-21"/>
          <w:w w:val="105"/>
        </w:rPr>
        <w:t> </w:t>
      </w:r>
      <w:r>
        <w:rPr>
          <w:color w:val="231F20"/>
          <w:w w:val="105"/>
        </w:rPr>
        <w:t>gran</w:t>
      </w:r>
      <w:r>
        <w:rPr>
          <w:color w:val="231F20"/>
          <w:spacing w:val="-21"/>
          <w:w w:val="105"/>
        </w:rPr>
        <w:t> </w:t>
      </w:r>
      <w:r>
        <w:rPr>
          <w:color w:val="231F20"/>
          <w:w w:val="105"/>
        </w:rPr>
        <w:t>can- tidad</w:t>
      </w:r>
      <w:r>
        <w:rPr>
          <w:color w:val="231F20"/>
          <w:spacing w:val="-9"/>
          <w:w w:val="105"/>
        </w:rPr>
        <w:t> </w:t>
      </w:r>
      <w:r>
        <w:rPr>
          <w:color w:val="231F20"/>
          <w:w w:val="105"/>
        </w:rPr>
        <w:t>de</w:t>
      </w:r>
      <w:r>
        <w:rPr>
          <w:color w:val="231F20"/>
          <w:spacing w:val="-9"/>
          <w:w w:val="105"/>
        </w:rPr>
        <w:t> </w:t>
      </w:r>
      <w:r>
        <w:rPr>
          <w:color w:val="231F20"/>
          <w:w w:val="105"/>
        </w:rPr>
        <w:t>acontecimientos</w:t>
      </w:r>
      <w:r>
        <w:rPr>
          <w:color w:val="231F20"/>
          <w:spacing w:val="-8"/>
          <w:w w:val="105"/>
        </w:rPr>
        <w:t> </w:t>
      </w:r>
      <w:r>
        <w:rPr>
          <w:color w:val="231F20"/>
          <w:w w:val="105"/>
        </w:rPr>
        <w:t>y</w:t>
      </w:r>
      <w:r>
        <w:rPr>
          <w:color w:val="231F20"/>
          <w:spacing w:val="-9"/>
          <w:w w:val="105"/>
        </w:rPr>
        <w:t> </w:t>
      </w:r>
      <w:r>
        <w:rPr>
          <w:color w:val="231F20"/>
          <w:w w:val="105"/>
        </w:rPr>
        <w:t>tareas</w:t>
      </w:r>
      <w:r>
        <w:rPr>
          <w:color w:val="231F20"/>
          <w:spacing w:val="-9"/>
          <w:w w:val="105"/>
        </w:rPr>
        <w:t> </w:t>
      </w:r>
      <w:r>
        <w:rPr>
          <w:color w:val="231F20"/>
          <w:w w:val="105"/>
        </w:rPr>
        <w:t>diferentes,</w:t>
      </w:r>
      <w:r>
        <w:rPr>
          <w:color w:val="231F20"/>
          <w:spacing w:val="-9"/>
          <w:w w:val="105"/>
        </w:rPr>
        <w:t> </w:t>
      </w:r>
      <w:r>
        <w:rPr>
          <w:color w:val="231F20"/>
          <w:w w:val="105"/>
        </w:rPr>
        <w:t>2)</w:t>
      </w:r>
      <w:r>
        <w:rPr>
          <w:color w:val="231F20"/>
          <w:spacing w:val="-9"/>
          <w:w w:val="105"/>
        </w:rPr>
        <w:t> </w:t>
      </w:r>
      <w:r>
        <w:rPr>
          <w:color w:val="231F20"/>
          <w:w w:val="105"/>
        </w:rPr>
        <w:t>simultaneidad: </w:t>
      </w:r>
      <w:r>
        <w:rPr>
          <w:color w:val="231F20"/>
        </w:rPr>
        <w:t>suceden</w:t>
      </w:r>
      <w:r>
        <w:rPr>
          <w:color w:val="231F20"/>
          <w:spacing w:val="-13"/>
        </w:rPr>
        <w:t> </w:t>
      </w:r>
      <w:r>
        <w:rPr>
          <w:color w:val="231F20"/>
        </w:rPr>
        <w:t>muchas</w:t>
      </w:r>
      <w:r>
        <w:rPr>
          <w:color w:val="231F20"/>
          <w:spacing w:val="-13"/>
        </w:rPr>
        <w:t> </w:t>
      </w:r>
      <w:r>
        <w:rPr>
          <w:color w:val="231F20"/>
        </w:rPr>
        <w:t>cosas</w:t>
      </w:r>
      <w:r>
        <w:rPr>
          <w:color w:val="231F20"/>
          <w:spacing w:val="-13"/>
        </w:rPr>
        <w:t> </w:t>
      </w:r>
      <w:r>
        <w:rPr>
          <w:color w:val="231F20"/>
        </w:rPr>
        <w:t>al</w:t>
      </w:r>
      <w:r>
        <w:rPr>
          <w:color w:val="231F20"/>
          <w:spacing w:val="-13"/>
        </w:rPr>
        <w:t> </w:t>
      </w:r>
      <w:r>
        <w:rPr>
          <w:color w:val="231F20"/>
        </w:rPr>
        <w:t>mismo</w:t>
      </w:r>
      <w:r>
        <w:rPr>
          <w:color w:val="231F20"/>
          <w:spacing w:val="-13"/>
        </w:rPr>
        <w:t> </w:t>
      </w:r>
      <w:r>
        <w:rPr>
          <w:color w:val="231F20"/>
        </w:rPr>
        <w:t>tiempo,</w:t>
      </w:r>
      <w:r>
        <w:rPr>
          <w:color w:val="231F20"/>
          <w:spacing w:val="-13"/>
        </w:rPr>
        <w:t> </w:t>
      </w:r>
      <w:r>
        <w:rPr>
          <w:color w:val="231F20"/>
        </w:rPr>
        <w:t>inmediatez:</w:t>
      </w:r>
      <w:r>
        <w:rPr>
          <w:color w:val="231F20"/>
          <w:spacing w:val="-13"/>
        </w:rPr>
        <w:t> </w:t>
      </w:r>
      <w:r>
        <w:rPr>
          <w:color w:val="231F20"/>
        </w:rPr>
        <w:t>existe</w:t>
      </w:r>
      <w:r>
        <w:rPr>
          <w:color w:val="231F20"/>
          <w:spacing w:val="-13"/>
        </w:rPr>
        <w:t> </w:t>
      </w:r>
      <w:r>
        <w:rPr>
          <w:color w:val="231F20"/>
        </w:rPr>
        <w:t>un</w:t>
      </w:r>
      <w:r>
        <w:rPr>
          <w:color w:val="231F20"/>
          <w:spacing w:val="-13"/>
        </w:rPr>
        <w:t> </w:t>
      </w:r>
      <w:r>
        <w:rPr>
          <w:color w:val="231F20"/>
        </w:rPr>
        <w:t>rit- </w:t>
      </w:r>
      <w:r>
        <w:rPr>
          <w:color w:val="231F20"/>
          <w:w w:val="105"/>
        </w:rPr>
        <w:t>mo</w:t>
      </w:r>
      <w:r>
        <w:rPr>
          <w:color w:val="231F20"/>
          <w:spacing w:val="-6"/>
          <w:w w:val="105"/>
        </w:rPr>
        <w:t> </w:t>
      </w:r>
      <w:r>
        <w:rPr>
          <w:color w:val="231F20"/>
          <w:w w:val="105"/>
        </w:rPr>
        <w:t>rápido</w:t>
      </w:r>
      <w:r>
        <w:rPr>
          <w:color w:val="231F20"/>
          <w:spacing w:val="-6"/>
          <w:w w:val="105"/>
        </w:rPr>
        <w:t> </w:t>
      </w:r>
      <w:r>
        <w:rPr>
          <w:color w:val="231F20"/>
          <w:w w:val="105"/>
        </w:rPr>
        <w:t>en</w:t>
      </w:r>
      <w:r>
        <w:rPr>
          <w:color w:val="231F20"/>
          <w:spacing w:val="-6"/>
          <w:w w:val="105"/>
        </w:rPr>
        <w:t> </w:t>
      </w:r>
      <w:r>
        <w:rPr>
          <w:color w:val="231F20"/>
          <w:w w:val="105"/>
        </w:rPr>
        <w:t>las</w:t>
      </w:r>
      <w:r>
        <w:rPr>
          <w:color w:val="231F20"/>
          <w:spacing w:val="-6"/>
          <w:w w:val="105"/>
        </w:rPr>
        <w:t> </w:t>
      </w:r>
      <w:r>
        <w:rPr>
          <w:color w:val="231F20"/>
          <w:w w:val="105"/>
        </w:rPr>
        <w:t>experiencias</w:t>
      </w:r>
      <w:r>
        <w:rPr>
          <w:color w:val="231F20"/>
          <w:spacing w:val="-7"/>
          <w:w w:val="105"/>
        </w:rPr>
        <w:t> </w:t>
      </w:r>
      <w:r>
        <w:rPr>
          <w:color w:val="231F20"/>
          <w:w w:val="105"/>
        </w:rPr>
        <w:t>en</w:t>
      </w:r>
      <w:r>
        <w:rPr>
          <w:color w:val="231F20"/>
          <w:spacing w:val="-6"/>
          <w:w w:val="105"/>
        </w:rPr>
        <w:t> </w:t>
      </w:r>
      <w:r>
        <w:rPr>
          <w:color w:val="231F20"/>
          <w:w w:val="105"/>
        </w:rPr>
        <w:t>las</w:t>
      </w:r>
      <w:r>
        <w:rPr>
          <w:color w:val="231F20"/>
          <w:spacing w:val="-6"/>
          <w:w w:val="105"/>
        </w:rPr>
        <w:t> </w:t>
      </w:r>
      <w:r>
        <w:rPr>
          <w:color w:val="231F20"/>
          <w:w w:val="105"/>
        </w:rPr>
        <w:t>aulas,</w:t>
      </w:r>
      <w:r>
        <w:rPr>
          <w:color w:val="231F20"/>
          <w:spacing w:val="-6"/>
          <w:w w:val="105"/>
        </w:rPr>
        <w:t> </w:t>
      </w:r>
      <w:r>
        <w:rPr>
          <w:color w:val="231F20"/>
          <w:w w:val="105"/>
        </w:rPr>
        <w:t>3)</w:t>
      </w:r>
      <w:r>
        <w:rPr>
          <w:color w:val="231F20"/>
          <w:spacing w:val="-6"/>
          <w:w w:val="105"/>
        </w:rPr>
        <w:t> </w:t>
      </w:r>
      <w:r>
        <w:rPr>
          <w:color w:val="231F20"/>
          <w:w w:val="105"/>
        </w:rPr>
        <w:t>imprevisibilidad: en</w:t>
      </w:r>
      <w:r>
        <w:rPr>
          <w:color w:val="231F20"/>
          <w:spacing w:val="-23"/>
          <w:w w:val="105"/>
        </w:rPr>
        <w:t> </w:t>
      </w:r>
      <w:r>
        <w:rPr>
          <w:color w:val="231F20"/>
          <w:w w:val="105"/>
        </w:rPr>
        <w:t>el</w:t>
      </w:r>
      <w:r>
        <w:rPr>
          <w:color w:val="231F20"/>
          <w:spacing w:val="-23"/>
          <w:w w:val="105"/>
        </w:rPr>
        <w:t> </w:t>
      </w:r>
      <w:r>
        <w:rPr>
          <w:color w:val="231F20"/>
          <w:w w:val="105"/>
        </w:rPr>
        <w:t>aula</w:t>
      </w:r>
      <w:r>
        <w:rPr>
          <w:color w:val="231F20"/>
          <w:spacing w:val="-23"/>
          <w:w w:val="105"/>
        </w:rPr>
        <w:t> </w:t>
      </w:r>
      <w:r>
        <w:rPr>
          <w:color w:val="231F20"/>
          <w:w w:val="105"/>
        </w:rPr>
        <w:t>existen</w:t>
      </w:r>
      <w:r>
        <w:rPr>
          <w:color w:val="231F20"/>
          <w:spacing w:val="-23"/>
          <w:w w:val="105"/>
        </w:rPr>
        <w:t> </w:t>
      </w:r>
      <w:r>
        <w:rPr>
          <w:color w:val="231F20"/>
          <w:w w:val="105"/>
        </w:rPr>
        <w:t>hechos</w:t>
      </w:r>
      <w:r>
        <w:rPr>
          <w:color w:val="231F20"/>
          <w:spacing w:val="-23"/>
          <w:w w:val="105"/>
        </w:rPr>
        <w:t> </w:t>
      </w:r>
      <w:r>
        <w:rPr>
          <w:color w:val="231F20"/>
          <w:w w:val="105"/>
        </w:rPr>
        <w:t>no</w:t>
      </w:r>
      <w:r>
        <w:rPr>
          <w:color w:val="231F20"/>
          <w:spacing w:val="-23"/>
          <w:w w:val="105"/>
        </w:rPr>
        <w:t> </w:t>
      </w:r>
      <w:r>
        <w:rPr>
          <w:color w:val="231F20"/>
          <w:w w:val="105"/>
        </w:rPr>
        <w:t>previstos,</w:t>
      </w:r>
      <w:r>
        <w:rPr>
          <w:color w:val="231F20"/>
          <w:spacing w:val="-23"/>
          <w:w w:val="105"/>
        </w:rPr>
        <w:t> </w:t>
      </w:r>
      <w:r>
        <w:rPr>
          <w:color w:val="231F20"/>
          <w:w w:val="105"/>
        </w:rPr>
        <w:t>4)</w:t>
      </w:r>
      <w:r>
        <w:rPr>
          <w:color w:val="231F20"/>
          <w:spacing w:val="-23"/>
          <w:w w:val="105"/>
        </w:rPr>
        <w:t> </w:t>
      </w:r>
      <w:r>
        <w:rPr>
          <w:color w:val="231F20"/>
          <w:w w:val="105"/>
        </w:rPr>
        <w:t>publicidad:</w:t>
      </w:r>
      <w:r>
        <w:rPr>
          <w:color w:val="231F20"/>
          <w:spacing w:val="-23"/>
          <w:w w:val="105"/>
        </w:rPr>
        <w:t> </w:t>
      </w:r>
      <w:r>
        <w:rPr>
          <w:color w:val="231F20"/>
          <w:w w:val="105"/>
        </w:rPr>
        <w:t>todo</w:t>
      </w:r>
      <w:r>
        <w:rPr>
          <w:color w:val="231F20"/>
          <w:spacing w:val="-23"/>
          <w:w w:val="105"/>
        </w:rPr>
        <w:t> </w:t>
      </w:r>
      <w:r>
        <w:rPr>
          <w:color w:val="231F20"/>
          <w:w w:val="105"/>
        </w:rPr>
        <w:t>lo</w:t>
      </w:r>
      <w:r>
        <w:rPr>
          <w:color w:val="231F20"/>
          <w:spacing w:val="-23"/>
          <w:w w:val="105"/>
        </w:rPr>
        <w:t> </w:t>
      </w:r>
      <w:r>
        <w:rPr>
          <w:color w:val="231F20"/>
          <w:w w:val="105"/>
        </w:rPr>
        <w:t>que ocurre</w:t>
      </w:r>
      <w:r>
        <w:rPr>
          <w:color w:val="231F20"/>
          <w:spacing w:val="-39"/>
          <w:w w:val="105"/>
        </w:rPr>
        <w:t> </w:t>
      </w:r>
      <w:r>
        <w:rPr>
          <w:color w:val="231F20"/>
          <w:w w:val="105"/>
        </w:rPr>
        <w:t>en</w:t>
      </w:r>
      <w:r>
        <w:rPr>
          <w:color w:val="231F20"/>
          <w:spacing w:val="-39"/>
          <w:w w:val="105"/>
        </w:rPr>
        <w:t> </w:t>
      </w:r>
      <w:r>
        <w:rPr>
          <w:color w:val="231F20"/>
          <w:w w:val="105"/>
        </w:rPr>
        <w:t>el</w:t>
      </w:r>
      <w:r>
        <w:rPr>
          <w:color w:val="231F20"/>
          <w:spacing w:val="-39"/>
          <w:w w:val="105"/>
        </w:rPr>
        <w:t> </w:t>
      </w:r>
      <w:r>
        <w:rPr>
          <w:color w:val="231F20"/>
          <w:w w:val="105"/>
        </w:rPr>
        <w:t>aula</w:t>
      </w:r>
      <w:r>
        <w:rPr>
          <w:color w:val="231F20"/>
          <w:spacing w:val="-39"/>
          <w:w w:val="105"/>
        </w:rPr>
        <w:t> </w:t>
      </w:r>
      <w:r>
        <w:rPr>
          <w:color w:val="231F20"/>
          <w:w w:val="105"/>
        </w:rPr>
        <w:t>es</w:t>
      </w:r>
      <w:r>
        <w:rPr>
          <w:color w:val="231F20"/>
          <w:spacing w:val="-39"/>
          <w:w w:val="105"/>
        </w:rPr>
        <w:t> </w:t>
      </w:r>
      <w:r>
        <w:rPr>
          <w:color w:val="231F20"/>
          <w:w w:val="105"/>
        </w:rPr>
        <w:t>público,</w:t>
      </w:r>
      <w:r>
        <w:rPr>
          <w:color w:val="231F20"/>
          <w:spacing w:val="-39"/>
          <w:w w:val="105"/>
        </w:rPr>
        <w:t> </w:t>
      </w:r>
      <w:r>
        <w:rPr>
          <w:color w:val="231F20"/>
          <w:w w:val="105"/>
        </w:rPr>
        <w:t>es</w:t>
      </w:r>
      <w:r>
        <w:rPr>
          <w:color w:val="231F20"/>
          <w:spacing w:val="-39"/>
          <w:w w:val="105"/>
        </w:rPr>
        <w:t> </w:t>
      </w:r>
      <w:r>
        <w:rPr>
          <w:color w:val="231F20"/>
          <w:spacing w:val="-5"/>
          <w:w w:val="105"/>
        </w:rPr>
        <w:t>decir,</w:t>
      </w:r>
      <w:r>
        <w:rPr>
          <w:color w:val="231F20"/>
          <w:spacing w:val="-39"/>
          <w:w w:val="105"/>
        </w:rPr>
        <w:t> </w:t>
      </w:r>
      <w:r>
        <w:rPr>
          <w:color w:val="231F20"/>
          <w:w w:val="105"/>
        </w:rPr>
        <w:t>lo</w:t>
      </w:r>
      <w:r>
        <w:rPr>
          <w:color w:val="231F20"/>
          <w:spacing w:val="-39"/>
          <w:w w:val="105"/>
        </w:rPr>
        <w:t> </w:t>
      </w:r>
      <w:r>
        <w:rPr>
          <w:color w:val="231F20"/>
          <w:w w:val="105"/>
        </w:rPr>
        <w:t>presencian</w:t>
      </w:r>
      <w:r>
        <w:rPr>
          <w:color w:val="231F20"/>
          <w:spacing w:val="-39"/>
          <w:w w:val="105"/>
        </w:rPr>
        <w:t> </w:t>
      </w:r>
      <w:r>
        <w:rPr>
          <w:color w:val="231F20"/>
          <w:w w:val="105"/>
        </w:rPr>
        <w:t>el</w:t>
      </w:r>
      <w:r>
        <w:rPr>
          <w:color w:val="231F20"/>
          <w:spacing w:val="-39"/>
          <w:w w:val="105"/>
        </w:rPr>
        <w:t> </w:t>
      </w:r>
      <w:r>
        <w:rPr>
          <w:color w:val="231F20"/>
          <w:w w:val="105"/>
        </w:rPr>
        <w:t>docente</w:t>
      </w:r>
      <w:r>
        <w:rPr>
          <w:color w:val="231F20"/>
          <w:spacing w:val="-39"/>
          <w:w w:val="105"/>
        </w:rPr>
        <w:t> </w:t>
      </w:r>
      <w:r>
        <w:rPr>
          <w:color w:val="231F20"/>
          <w:w w:val="105"/>
        </w:rPr>
        <w:t>y</w:t>
      </w:r>
      <w:r>
        <w:rPr>
          <w:color w:val="231F20"/>
          <w:spacing w:val="-39"/>
          <w:w w:val="105"/>
        </w:rPr>
        <w:t> </w:t>
      </w:r>
      <w:r>
        <w:rPr>
          <w:color w:val="231F20"/>
          <w:w w:val="105"/>
        </w:rPr>
        <w:t>los estudiantes</w:t>
      </w:r>
      <w:r>
        <w:rPr>
          <w:color w:val="231F20"/>
          <w:spacing w:val="-34"/>
          <w:w w:val="105"/>
        </w:rPr>
        <w:t> </w:t>
      </w:r>
      <w:r>
        <w:rPr>
          <w:color w:val="231F20"/>
          <w:spacing w:val="-11"/>
          <w:w w:val="105"/>
        </w:rPr>
        <w:t>y,</w:t>
      </w:r>
      <w:r>
        <w:rPr>
          <w:color w:val="231F20"/>
          <w:spacing w:val="-34"/>
          <w:w w:val="105"/>
        </w:rPr>
        <w:t> </w:t>
      </w:r>
      <w:r>
        <w:rPr>
          <w:color w:val="231F20"/>
          <w:w w:val="105"/>
        </w:rPr>
        <w:t>a</w:t>
      </w:r>
      <w:r>
        <w:rPr>
          <w:color w:val="231F20"/>
          <w:spacing w:val="-34"/>
          <w:w w:val="105"/>
        </w:rPr>
        <w:t> </w:t>
      </w:r>
      <w:r>
        <w:rPr>
          <w:color w:val="231F20"/>
          <w:w w:val="105"/>
        </w:rPr>
        <w:t>través</w:t>
      </w:r>
      <w:r>
        <w:rPr>
          <w:color w:val="231F20"/>
          <w:spacing w:val="-34"/>
          <w:w w:val="105"/>
        </w:rPr>
        <w:t> </w:t>
      </w:r>
      <w:r>
        <w:rPr>
          <w:color w:val="231F20"/>
          <w:w w:val="105"/>
        </w:rPr>
        <w:t>de</w:t>
      </w:r>
      <w:r>
        <w:rPr>
          <w:color w:val="231F20"/>
          <w:spacing w:val="-34"/>
          <w:w w:val="105"/>
        </w:rPr>
        <w:t> </w:t>
      </w:r>
      <w:r>
        <w:rPr>
          <w:color w:val="231F20"/>
          <w:w w:val="105"/>
        </w:rPr>
        <w:t>ellos,</w:t>
      </w:r>
      <w:r>
        <w:rPr>
          <w:color w:val="231F20"/>
          <w:spacing w:val="-34"/>
          <w:w w:val="105"/>
        </w:rPr>
        <w:t> </w:t>
      </w:r>
      <w:r>
        <w:rPr>
          <w:color w:val="231F20"/>
          <w:w w:val="105"/>
        </w:rPr>
        <w:t>llega</w:t>
      </w:r>
      <w:r>
        <w:rPr>
          <w:color w:val="231F20"/>
          <w:spacing w:val="-34"/>
          <w:w w:val="105"/>
        </w:rPr>
        <w:t> </w:t>
      </w:r>
      <w:r>
        <w:rPr>
          <w:color w:val="231F20"/>
          <w:w w:val="105"/>
        </w:rPr>
        <w:t>a</w:t>
      </w:r>
      <w:r>
        <w:rPr>
          <w:color w:val="231F20"/>
          <w:spacing w:val="-34"/>
          <w:w w:val="105"/>
        </w:rPr>
        <w:t> </w:t>
      </w:r>
      <w:r>
        <w:rPr>
          <w:color w:val="231F20"/>
          <w:w w:val="105"/>
        </w:rPr>
        <w:t>otras</w:t>
      </w:r>
      <w:r>
        <w:rPr>
          <w:color w:val="231F20"/>
          <w:spacing w:val="-34"/>
          <w:w w:val="105"/>
        </w:rPr>
        <w:t> </w:t>
      </w:r>
      <w:r>
        <w:rPr>
          <w:color w:val="231F20"/>
          <w:w w:val="105"/>
        </w:rPr>
        <w:t>personas,</w:t>
      </w:r>
      <w:r>
        <w:rPr>
          <w:color w:val="231F20"/>
          <w:spacing w:val="-34"/>
          <w:w w:val="105"/>
        </w:rPr>
        <w:t> </w:t>
      </w:r>
      <w:r>
        <w:rPr>
          <w:color w:val="231F20"/>
          <w:w w:val="105"/>
        </w:rPr>
        <w:t>5)</w:t>
      </w:r>
      <w:r>
        <w:rPr>
          <w:color w:val="231F20"/>
          <w:spacing w:val="-34"/>
          <w:w w:val="105"/>
        </w:rPr>
        <w:t> </w:t>
      </w:r>
      <w:r>
        <w:rPr>
          <w:color w:val="231F20"/>
          <w:w w:val="105"/>
        </w:rPr>
        <w:t>historia: existe</w:t>
      </w:r>
      <w:r>
        <w:rPr>
          <w:color w:val="231F20"/>
          <w:spacing w:val="-30"/>
          <w:w w:val="105"/>
        </w:rPr>
        <w:t> </w:t>
      </w:r>
      <w:r>
        <w:rPr>
          <w:color w:val="231F20"/>
          <w:w w:val="105"/>
        </w:rPr>
        <w:t>una</w:t>
      </w:r>
      <w:r>
        <w:rPr>
          <w:color w:val="231F20"/>
          <w:spacing w:val="-30"/>
          <w:w w:val="105"/>
        </w:rPr>
        <w:t> </w:t>
      </w:r>
      <w:r>
        <w:rPr>
          <w:color w:val="231F20"/>
          <w:w w:val="105"/>
        </w:rPr>
        <w:t>continuidad</w:t>
      </w:r>
      <w:r>
        <w:rPr>
          <w:color w:val="231F20"/>
          <w:spacing w:val="-30"/>
          <w:w w:val="105"/>
        </w:rPr>
        <w:t> </w:t>
      </w:r>
      <w:r>
        <w:rPr>
          <w:color w:val="231F20"/>
          <w:w w:val="105"/>
        </w:rPr>
        <w:t>a</w:t>
      </w:r>
      <w:r>
        <w:rPr>
          <w:color w:val="231F20"/>
          <w:spacing w:val="-30"/>
          <w:w w:val="105"/>
        </w:rPr>
        <w:t> </w:t>
      </w:r>
      <w:r>
        <w:rPr>
          <w:color w:val="231F20"/>
          <w:w w:val="105"/>
        </w:rPr>
        <w:t>lo</w:t>
      </w:r>
      <w:r>
        <w:rPr>
          <w:color w:val="231F20"/>
          <w:spacing w:val="-30"/>
          <w:w w:val="105"/>
        </w:rPr>
        <w:t> </w:t>
      </w:r>
      <w:r>
        <w:rPr>
          <w:color w:val="231F20"/>
          <w:spacing w:val="-3"/>
          <w:w w:val="105"/>
        </w:rPr>
        <w:t>largo</w:t>
      </w:r>
      <w:r>
        <w:rPr>
          <w:color w:val="231F20"/>
          <w:spacing w:val="-30"/>
          <w:w w:val="105"/>
        </w:rPr>
        <w:t> </w:t>
      </w:r>
      <w:r>
        <w:rPr>
          <w:color w:val="231F20"/>
          <w:w w:val="105"/>
        </w:rPr>
        <w:t>del</w:t>
      </w:r>
      <w:r>
        <w:rPr>
          <w:color w:val="231F20"/>
          <w:spacing w:val="-30"/>
          <w:w w:val="105"/>
        </w:rPr>
        <w:t> </w:t>
      </w:r>
      <w:r>
        <w:rPr>
          <w:color w:val="231F20"/>
          <w:w w:val="105"/>
        </w:rPr>
        <w:t>ciclo</w:t>
      </w:r>
      <w:r>
        <w:rPr>
          <w:color w:val="231F20"/>
          <w:spacing w:val="-30"/>
          <w:w w:val="105"/>
        </w:rPr>
        <w:t> </w:t>
      </w:r>
      <w:r>
        <w:rPr>
          <w:color w:val="231F20"/>
          <w:w w:val="105"/>
        </w:rPr>
        <w:t>lectivo</w:t>
      </w:r>
      <w:r>
        <w:rPr>
          <w:color w:val="231F20"/>
          <w:spacing w:val="-30"/>
          <w:w w:val="105"/>
        </w:rPr>
        <w:t> </w:t>
      </w:r>
      <w:r>
        <w:rPr>
          <w:color w:val="231F20"/>
          <w:w w:val="105"/>
        </w:rPr>
        <w:t>que</w:t>
      </w:r>
      <w:r>
        <w:rPr>
          <w:color w:val="231F20"/>
          <w:spacing w:val="-30"/>
          <w:w w:val="105"/>
        </w:rPr>
        <w:t> </w:t>
      </w:r>
      <w:r>
        <w:rPr>
          <w:color w:val="231F20"/>
          <w:w w:val="105"/>
        </w:rPr>
        <w:t>produce</w:t>
      </w:r>
      <w:r>
        <w:rPr>
          <w:color w:val="231F20"/>
          <w:spacing w:val="-30"/>
          <w:w w:val="105"/>
        </w:rPr>
        <w:t> </w:t>
      </w:r>
      <w:r>
        <w:rPr>
          <w:color w:val="231F20"/>
          <w:w w:val="105"/>
        </w:rPr>
        <w:t>una </w:t>
      </w:r>
      <w:r>
        <w:rPr>
          <w:color w:val="231F20"/>
        </w:rPr>
        <w:t>acumulación de experiencias y</w:t>
      </w:r>
      <w:r>
        <w:rPr>
          <w:color w:val="231F20"/>
          <w:spacing w:val="-24"/>
        </w:rPr>
        <w:t> </w:t>
      </w:r>
      <w:r>
        <w:rPr>
          <w:color w:val="231F20"/>
        </w:rPr>
        <w:t>rutinas.</w:t>
      </w:r>
    </w:p>
    <w:p>
      <w:pPr>
        <w:pStyle w:val="BodyText"/>
        <w:spacing w:line="312" w:lineRule="auto" w:before="3"/>
        <w:ind w:left="1500" w:right="1496" w:firstLine="360"/>
        <w:jc w:val="both"/>
      </w:pPr>
      <w:r>
        <w:rPr>
          <w:color w:val="231F20"/>
          <w:spacing w:val="-8"/>
        </w:rPr>
        <w:t>Todo </w:t>
      </w:r>
      <w:r>
        <w:rPr>
          <w:color w:val="231F20"/>
        </w:rPr>
        <w:t>esto no es lo único, debemos considerar que la división laboral, existente en las instituciones genera y supone distribu- ción</w:t>
      </w:r>
      <w:r>
        <w:rPr>
          <w:color w:val="231F20"/>
          <w:spacing w:val="-9"/>
        </w:rPr>
        <w:t> </w:t>
      </w:r>
      <w:r>
        <w:rPr>
          <w:color w:val="231F20"/>
        </w:rPr>
        <w:t>de</w:t>
      </w:r>
      <w:r>
        <w:rPr>
          <w:color w:val="231F20"/>
          <w:spacing w:val="-9"/>
        </w:rPr>
        <w:t> </w:t>
      </w:r>
      <w:r>
        <w:rPr>
          <w:color w:val="231F20"/>
        </w:rPr>
        <w:t>poder</w:t>
      </w:r>
      <w:r>
        <w:rPr>
          <w:color w:val="231F20"/>
          <w:spacing w:val="-9"/>
        </w:rPr>
        <w:t> </w:t>
      </w:r>
      <w:r>
        <w:rPr>
          <w:color w:val="231F20"/>
        </w:rPr>
        <w:t>y</w:t>
      </w:r>
      <w:r>
        <w:rPr>
          <w:color w:val="231F20"/>
          <w:spacing w:val="-9"/>
        </w:rPr>
        <w:t> </w:t>
      </w:r>
      <w:r>
        <w:rPr>
          <w:color w:val="231F20"/>
        </w:rPr>
        <w:t>emergencia</w:t>
      </w:r>
      <w:r>
        <w:rPr>
          <w:color w:val="231F20"/>
          <w:spacing w:val="-9"/>
        </w:rPr>
        <w:t> </w:t>
      </w:r>
      <w:r>
        <w:rPr>
          <w:color w:val="231F20"/>
        </w:rPr>
        <w:t>de</w:t>
      </w:r>
      <w:r>
        <w:rPr>
          <w:color w:val="231F20"/>
          <w:spacing w:val="-9"/>
        </w:rPr>
        <w:t> </w:t>
      </w:r>
      <w:r>
        <w:rPr>
          <w:color w:val="231F20"/>
        </w:rPr>
        <w:t>conflictos.</w:t>
      </w:r>
      <w:r>
        <w:rPr>
          <w:color w:val="231F20"/>
          <w:spacing w:val="-9"/>
        </w:rPr>
        <w:t> </w:t>
      </w:r>
      <w:r>
        <w:rPr>
          <w:color w:val="231F20"/>
        </w:rPr>
        <w:t>Reconocer</w:t>
      </w:r>
      <w:r>
        <w:rPr>
          <w:color w:val="231F20"/>
          <w:spacing w:val="-9"/>
        </w:rPr>
        <w:t> </w:t>
      </w:r>
      <w:r>
        <w:rPr>
          <w:color w:val="231F20"/>
        </w:rPr>
        <w:t>la</w:t>
      </w:r>
      <w:r>
        <w:rPr>
          <w:color w:val="231F20"/>
          <w:spacing w:val="-9"/>
        </w:rPr>
        <w:t> </w:t>
      </w:r>
      <w:r>
        <w:rPr>
          <w:color w:val="231F20"/>
        </w:rPr>
        <w:t>presencia de ellos es muy importante, y los procesos de negociación y con- frontación, toma de decisiones, diversidad de metas, entre otros, son</w:t>
      </w:r>
      <w:r>
        <w:rPr>
          <w:color w:val="231F20"/>
          <w:spacing w:val="-13"/>
        </w:rPr>
        <w:t> </w:t>
      </w:r>
      <w:r>
        <w:rPr>
          <w:color w:val="231F20"/>
        </w:rPr>
        <w:t>los</w:t>
      </w:r>
      <w:r>
        <w:rPr>
          <w:color w:val="231F20"/>
          <w:spacing w:val="-13"/>
        </w:rPr>
        <w:t> </w:t>
      </w:r>
      <w:r>
        <w:rPr>
          <w:color w:val="231F20"/>
        </w:rPr>
        <w:t>que</w:t>
      </w:r>
      <w:r>
        <w:rPr>
          <w:color w:val="231F20"/>
          <w:spacing w:val="-13"/>
        </w:rPr>
        <w:t> </w:t>
      </w:r>
      <w:r>
        <w:rPr>
          <w:color w:val="231F20"/>
        </w:rPr>
        <w:t>generan</w:t>
      </w:r>
      <w:r>
        <w:rPr>
          <w:color w:val="231F20"/>
          <w:spacing w:val="-13"/>
        </w:rPr>
        <w:t> </w:t>
      </w:r>
      <w:r>
        <w:rPr>
          <w:color w:val="231F20"/>
        </w:rPr>
        <w:t>la</w:t>
      </w:r>
      <w:r>
        <w:rPr>
          <w:color w:val="231F20"/>
          <w:spacing w:val="-13"/>
        </w:rPr>
        <w:t> </w:t>
      </w:r>
      <w:r>
        <w:rPr>
          <w:color w:val="231F20"/>
        </w:rPr>
        <w:t>“micropolítica”</w:t>
      </w:r>
      <w:r>
        <w:rPr>
          <w:color w:val="231F20"/>
          <w:spacing w:val="-13"/>
        </w:rPr>
        <w:t> </w:t>
      </w:r>
      <w:r>
        <w:rPr>
          <w:color w:val="231F20"/>
        </w:rPr>
        <w:t>institucional.</w:t>
      </w:r>
      <w:r>
        <w:rPr>
          <w:color w:val="231F20"/>
          <w:spacing w:val="-13"/>
        </w:rPr>
        <w:t> </w:t>
      </w:r>
      <w:r>
        <w:rPr>
          <w:color w:val="231F20"/>
        </w:rPr>
        <w:t>Además,</w:t>
      </w:r>
      <w:r>
        <w:rPr>
          <w:color w:val="231F20"/>
          <w:spacing w:val="-13"/>
        </w:rPr>
        <w:t> </w:t>
      </w:r>
      <w:r>
        <w:rPr>
          <w:color w:val="231F20"/>
        </w:rPr>
        <w:t>se</w:t>
      </w:r>
      <w:r>
        <w:rPr>
          <w:color w:val="231F20"/>
          <w:spacing w:val="-13"/>
        </w:rPr>
        <w:t> </w:t>
      </w:r>
      <w:r>
        <w:rPr>
          <w:color w:val="231F20"/>
        </w:rPr>
        <w:t>ha</w:t>
      </w:r>
    </w:p>
    <w:p>
      <w:pPr>
        <w:pStyle w:val="BodyText"/>
      </w:pPr>
    </w:p>
    <w:p>
      <w:pPr>
        <w:pStyle w:val="BodyText"/>
      </w:pPr>
    </w:p>
    <w:p>
      <w:pPr>
        <w:pStyle w:val="BodyText"/>
        <w:spacing w:before="68"/>
        <w:ind w:left="1385" w:right="1497"/>
        <w:jc w:val="right"/>
      </w:pPr>
      <w:r>
        <w:rPr>
          <w:color w:val="231F20"/>
          <w:w w:val="95"/>
        </w:rPr>
        <w:t>65</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8"/>
        <w:jc w:val="both"/>
      </w:pPr>
      <w:r>
        <w:rPr>
          <w:color w:val="231F20"/>
        </w:rPr>
        <w:t>registrado un cambio importante, a las funciones sustantivas de creación,</w:t>
      </w:r>
      <w:r>
        <w:rPr>
          <w:color w:val="231F20"/>
          <w:spacing w:val="-18"/>
        </w:rPr>
        <w:t> </w:t>
      </w:r>
      <w:r>
        <w:rPr>
          <w:color w:val="231F20"/>
        </w:rPr>
        <w:t>recreación</w:t>
      </w:r>
      <w:r>
        <w:rPr>
          <w:color w:val="231F20"/>
          <w:spacing w:val="-18"/>
        </w:rPr>
        <w:t> </w:t>
      </w:r>
      <w:r>
        <w:rPr>
          <w:color w:val="231F20"/>
        </w:rPr>
        <w:t>y</w:t>
      </w:r>
      <w:r>
        <w:rPr>
          <w:color w:val="231F20"/>
          <w:spacing w:val="-18"/>
        </w:rPr>
        <w:t> </w:t>
      </w:r>
      <w:r>
        <w:rPr>
          <w:color w:val="231F20"/>
        </w:rPr>
        <w:t>distribución</w:t>
      </w:r>
      <w:r>
        <w:rPr>
          <w:color w:val="231F20"/>
          <w:spacing w:val="-18"/>
        </w:rPr>
        <w:t> </w:t>
      </w:r>
      <w:r>
        <w:rPr>
          <w:color w:val="231F20"/>
        </w:rPr>
        <w:t>de</w:t>
      </w:r>
      <w:r>
        <w:rPr>
          <w:color w:val="231F20"/>
          <w:spacing w:val="-18"/>
        </w:rPr>
        <w:t> </w:t>
      </w:r>
      <w:r>
        <w:rPr>
          <w:color w:val="231F20"/>
        </w:rPr>
        <w:t>saberes</w:t>
      </w:r>
      <w:r>
        <w:rPr>
          <w:color w:val="231F20"/>
          <w:spacing w:val="-18"/>
        </w:rPr>
        <w:t> </w:t>
      </w:r>
      <w:r>
        <w:rPr>
          <w:color w:val="231F20"/>
        </w:rPr>
        <w:t>y</w:t>
      </w:r>
      <w:r>
        <w:rPr>
          <w:color w:val="231F20"/>
          <w:spacing w:val="-18"/>
        </w:rPr>
        <w:t> </w:t>
      </w:r>
      <w:r>
        <w:rPr>
          <w:color w:val="231F20"/>
        </w:rPr>
        <w:t>conocimientos</w:t>
      </w:r>
      <w:r>
        <w:rPr>
          <w:color w:val="231F20"/>
          <w:spacing w:val="-18"/>
        </w:rPr>
        <w:t> </w:t>
      </w:r>
      <w:r>
        <w:rPr>
          <w:color w:val="231F20"/>
        </w:rPr>
        <w:t>for- malizados,</w:t>
      </w:r>
      <w:r>
        <w:rPr>
          <w:color w:val="231F20"/>
          <w:spacing w:val="-9"/>
        </w:rPr>
        <w:t> </w:t>
      </w:r>
      <w:r>
        <w:rPr>
          <w:color w:val="231F20"/>
        </w:rPr>
        <w:t>se</w:t>
      </w:r>
      <w:r>
        <w:rPr>
          <w:color w:val="231F20"/>
          <w:spacing w:val="-8"/>
        </w:rPr>
        <w:t> </w:t>
      </w:r>
      <w:r>
        <w:rPr>
          <w:color w:val="231F20"/>
        </w:rPr>
        <w:t>le</w:t>
      </w:r>
      <w:r>
        <w:rPr>
          <w:color w:val="231F20"/>
          <w:spacing w:val="-8"/>
        </w:rPr>
        <w:t> </w:t>
      </w:r>
      <w:r>
        <w:rPr>
          <w:color w:val="231F20"/>
        </w:rPr>
        <w:t>suman</w:t>
      </w:r>
      <w:r>
        <w:rPr>
          <w:color w:val="231F20"/>
          <w:spacing w:val="-9"/>
        </w:rPr>
        <w:t> </w:t>
      </w:r>
      <w:r>
        <w:rPr>
          <w:color w:val="231F20"/>
        </w:rPr>
        <w:t>las</w:t>
      </w:r>
      <w:r>
        <w:rPr>
          <w:color w:val="231F20"/>
          <w:spacing w:val="-9"/>
        </w:rPr>
        <w:t> </w:t>
      </w:r>
      <w:r>
        <w:rPr>
          <w:color w:val="231F20"/>
        </w:rPr>
        <w:t>funciones</w:t>
      </w:r>
      <w:r>
        <w:rPr>
          <w:color w:val="231F20"/>
          <w:spacing w:val="-9"/>
        </w:rPr>
        <w:t> </w:t>
      </w:r>
      <w:r>
        <w:rPr>
          <w:color w:val="231F20"/>
        </w:rPr>
        <w:t>relativas</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administrativo, </w:t>
      </w:r>
      <w:r>
        <w:rPr>
          <w:color w:val="231F20"/>
          <w:spacing w:val="-2"/>
        </w:rPr>
        <w:t>comunitario y</w:t>
      </w:r>
      <w:r>
        <w:rPr>
          <w:color w:val="231F20"/>
          <w:spacing w:val="28"/>
        </w:rPr>
        <w:t> </w:t>
      </w:r>
      <w:r>
        <w:rPr>
          <w:color w:val="231F20"/>
          <w:spacing w:val="-2"/>
        </w:rPr>
        <w:t>asistencial.</w:t>
      </w:r>
    </w:p>
    <w:p>
      <w:pPr>
        <w:pStyle w:val="BodyText"/>
        <w:spacing w:line="312" w:lineRule="auto" w:before="3"/>
        <w:ind w:left="1500" w:right="1497" w:firstLine="360"/>
        <w:jc w:val="both"/>
      </w:pPr>
      <w:r>
        <w:rPr>
          <w:color w:val="231F20"/>
        </w:rPr>
        <w:t>Hoy en día se ha modificado el estatus social del </w:t>
      </w:r>
      <w:r>
        <w:rPr>
          <w:color w:val="231F20"/>
          <w:spacing w:val="-4"/>
        </w:rPr>
        <w:t>profesor, </w:t>
      </w:r>
      <w:r>
        <w:rPr>
          <w:color w:val="231F20"/>
        </w:rPr>
        <w:t>la sociedad</w:t>
      </w:r>
      <w:r>
        <w:rPr>
          <w:color w:val="231F20"/>
          <w:spacing w:val="-13"/>
        </w:rPr>
        <w:t> </w:t>
      </w:r>
      <w:r>
        <w:rPr>
          <w:color w:val="231F20"/>
        </w:rPr>
        <w:t>tiende</w:t>
      </w:r>
      <w:r>
        <w:rPr>
          <w:color w:val="231F20"/>
          <w:spacing w:val="-13"/>
        </w:rPr>
        <w:t> </w:t>
      </w:r>
      <w:r>
        <w:rPr>
          <w:color w:val="231F20"/>
        </w:rPr>
        <w:t>a</w:t>
      </w:r>
      <w:r>
        <w:rPr>
          <w:color w:val="231F20"/>
          <w:spacing w:val="-13"/>
        </w:rPr>
        <w:t> </w:t>
      </w:r>
      <w:r>
        <w:rPr>
          <w:color w:val="231F20"/>
        </w:rPr>
        <w:t>establecerlo</w:t>
      </w:r>
      <w:r>
        <w:rPr>
          <w:color w:val="231F20"/>
          <w:spacing w:val="-13"/>
        </w:rPr>
        <w:t> </w:t>
      </w:r>
      <w:r>
        <w:rPr>
          <w:color w:val="231F20"/>
        </w:rPr>
        <w:t>sobre</w:t>
      </w:r>
      <w:r>
        <w:rPr>
          <w:color w:val="231F20"/>
          <w:spacing w:val="-13"/>
        </w:rPr>
        <w:t> </w:t>
      </w:r>
      <w:r>
        <w:rPr>
          <w:color w:val="231F20"/>
        </w:rPr>
        <w:t>la</w:t>
      </w:r>
      <w:r>
        <w:rPr>
          <w:color w:val="231F20"/>
          <w:spacing w:val="-13"/>
        </w:rPr>
        <w:t> </w:t>
      </w:r>
      <w:r>
        <w:rPr>
          <w:color w:val="231F20"/>
        </w:rPr>
        <w:t>base</w:t>
      </w:r>
      <w:r>
        <w:rPr>
          <w:color w:val="231F20"/>
          <w:spacing w:val="-13"/>
        </w:rPr>
        <w:t> </w:t>
      </w:r>
      <w:r>
        <w:rPr>
          <w:color w:val="231F20"/>
        </w:rPr>
        <w:t>del</w:t>
      </w:r>
      <w:r>
        <w:rPr>
          <w:color w:val="231F20"/>
          <w:spacing w:val="-13"/>
        </w:rPr>
        <w:t> </w:t>
      </w:r>
      <w:r>
        <w:rPr>
          <w:color w:val="231F20"/>
        </w:rPr>
        <w:t>nivel</w:t>
      </w:r>
      <w:r>
        <w:rPr>
          <w:color w:val="231F20"/>
          <w:spacing w:val="-13"/>
        </w:rPr>
        <w:t> </w:t>
      </w:r>
      <w:r>
        <w:rPr>
          <w:color w:val="231F20"/>
        </w:rPr>
        <w:t>de</w:t>
      </w:r>
      <w:r>
        <w:rPr>
          <w:color w:val="231F20"/>
          <w:spacing w:val="-13"/>
        </w:rPr>
        <w:t> </w:t>
      </w:r>
      <w:r>
        <w:rPr>
          <w:color w:val="231F20"/>
        </w:rPr>
        <w:t>ingresos, las</w:t>
      </w:r>
      <w:r>
        <w:rPr>
          <w:color w:val="231F20"/>
          <w:spacing w:val="-33"/>
        </w:rPr>
        <w:t> </w:t>
      </w:r>
      <w:r>
        <w:rPr>
          <w:color w:val="231F20"/>
        </w:rPr>
        <w:t>ideas</w:t>
      </w:r>
      <w:r>
        <w:rPr>
          <w:color w:val="231F20"/>
          <w:spacing w:val="-33"/>
        </w:rPr>
        <w:t> </w:t>
      </w:r>
      <w:r>
        <w:rPr>
          <w:color w:val="231F20"/>
        </w:rPr>
        <w:t>de</w:t>
      </w:r>
      <w:r>
        <w:rPr>
          <w:color w:val="231F20"/>
          <w:spacing w:val="-33"/>
        </w:rPr>
        <w:t> </w:t>
      </w:r>
      <w:r>
        <w:rPr>
          <w:color w:val="231F20"/>
          <w:spacing w:val="-5"/>
        </w:rPr>
        <w:t>saber,</w:t>
      </w:r>
      <w:r>
        <w:rPr>
          <w:color w:val="231F20"/>
          <w:spacing w:val="-33"/>
        </w:rPr>
        <w:t> </w:t>
      </w:r>
      <w:r>
        <w:rPr>
          <w:color w:val="231F20"/>
        </w:rPr>
        <w:t>abnegación</w:t>
      </w:r>
      <w:r>
        <w:rPr>
          <w:color w:val="231F20"/>
          <w:spacing w:val="-33"/>
        </w:rPr>
        <w:t> </w:t>
      </w:r>
      <w:r>
        <w:rPr>
          <w:color w:val="231F20"/>
        </w:rPr>
        <w:t>y</w:t>
      </w:r>
      <w:r>
        <w:rPr>
          <w:color w:val="231F20"/>
          <w:spacing w:val="-33"/>
        </w:rPr>
        <w:t> </w:t>
      </w:r>
      <w:r>
        <w:rPr>
          <w:color w:val="231F20"/>
        </w:rPr>
        <w:t>vocación</w:t>
      </w:r>
      <w:r>
        <w:rPr>
          <w:color w:val="231F20"/>
          <w:spacing w:val="-33"/>
        </w:rPr>
        <w:t> </w:t>
      </w:r>
      <w:r>
        <w:rPr>
          <w:color w:val="231F20"/>
        </w:rPr>
        <w:t>han</w:t>
      </w:r>
      <w:r>
        <w:rPr>
          <w:color w:val="231F20"/>
          <w:spacing w:val="-33"/>
        </w:rPr>
        <w:t> </w:t>
      </w:r>
      <w:r>
        <w:rPr>
          <w:color w:val="231F20"/>
        </w:rPr>
        <w:t>caído</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valoración social.</w:t>
      </w:r>
      <w:r>
        <w:rPr>
          <w:color w:val="231F20"/>
          <w:spacing w:val="-7"/>
        </w:rPr>
        <w:t> </w:t>
      </w:r>
      <w:r>
        <w:rPr>
          <w:color w:val="231F20"/>
          <w:spacing w:val="3"/>
        </w:rPr>
        <w:t>La</w:t>
      </w:r>
      <w:r>
        <w:rPr>
          <w:color w:val="231F20"/>
          <w:spacing w:val="-7"/>
        </w:rPr>
        <w:t> </w:t>
      </w:r>
      <w:r>
        <w:rPr>
          <w:color w:val="231F20"/>
        </w:rPr>
        <w:t>institución</w:t>
      </w:r>
      <w:r>
        <w:rPr>
          <w:color w:val="231F20"/>
          <w:spacing w:val="-7"/>
        </w:rPr>
        <w:t> </w:t>
      </w:r>
      <w:r>
        <w:rPr>
          <w:color w:val="231F20"/>
        </w:rPr>
        <w:t>enfrenta</w:t>
      </w:r>
      <w:r>
        <w:rPr>
          <w:color w:val="231F20"/>
          <w:spacing w:val="-6"/>
        </w:rPr>
        <w:t> </w:t>
      </w:r>
      <w:r>
        <w:rPr>
          <w:color w:val="231F20"/>
        </w:rPr>
        <w:t>este</w:t>
      </w:r>
      <w:r>
        <w:rPr>
          <w:color w:val="231F20"/>
          <w:spacing w:val="-7"/>
        </w:rPr>
        <w:t> </w:t>
      </w:r>
      <w:r>
        <w:rPr>
          <w:color w:val="231F20"/>
        </w:rPr>
        <w:t>problema,</w:t>
      </w:r>
      <w:r>
        <w:rPr>
          <w:color w:val="231F20"/>
          <w:spacing w:val="-7"/>
        </w:rPr>
        <w:t> </w:t>
      </w:r>
      <w:r>
        <w:rPr>
          <w:color w:val="231F20"/>
        </w:rPr>
        <w:t>por</w:t>
      </w:r>
      <w:r>
        <w:rPr>
          <w:color w:val="231F20"/>
          <w:spacing w:val="-7"/>
        </w:rPr>
        <w:t> </w:t>
      </w:r>
      <w:r>
        <w:rPr>
          <w:color w:val="231F20"/>
        </w:rPr>
        <w:t>un</w:t>
      </w:r>
      <w:r>
        <w:rPr>
          <w:color w:val="231F20"/>
          <w:spacing w:val="-7"/>
        </w:rPr>
        <w:t> </w:t>
      </w:r>
      <w:r>
        <w:rPr>
          <w:color w:val="231F20"/>
        </w:rPr>
        <w:t>lado,</w:t>
      </w:r>
      <w:r>
        <w:rPr>
          <w:color w:val="231F20"/>
          <w:spacing w:val="-7"/>
        </w:rPr>
        <w:t> </w:t>
      </w:r>
      <w:r>
        <w:rPr>
          <w:color w:val="231F20"/>
        </w:rPr>
        <w:t>antepo- niendo el mundo de la didáctica, con propuestas que intentan, aparte</w:t>
      </w:r>
      <w:r>
        <w:rPr>
          <w:color w:val="231F20"/>
          <w:spacing w:val="-7"/>
        </w:rPr>
        <w:t> </w:t>
      </w:r>
      <w:r>
        <w:rPr>
          <w:color w:val="231F20"/>
        </w:rPr>
        <w:t>de</w:t>
      </w:r>
      <w:r>
        <w:rPr>
          <w:color w:val="231F20"/>
          <w:spacing w:val="-7"/>
        </w:rPr>
        <w:t> </w:t>
      </w:r>
      <w:r>
        <w:rPr>
          <w:color w:val="231F20"/>
        </w:rPr>
        <w:t>mejorar</w:t>
      </w:r>
      <w:r>
        <w:rPr>
          <w:color w:val="231F20"/>
          <w:spacing w:val="-7"/>
        </w:rPr>
        <w:t> </w:t>
      </w:r>
      <w:r>
        <w:rPr>
          <w:color w:val="231F20"/>
        </w:rPr>
        <w:t>el</w:t>
      </w:r>
      <w:r>
        <w:rPr>
          <w:color w:val="231F20"/>
          <w:spacing w:val="-7"/>
        </w:rPr>
        <w:t> </w:t>
      </w:r>
      <w:r>
        <w:rPr>
          <w:color w:val="231F20"/>
        </w:rPr>
        <w:t>aprendizaje,</w:t>
      </w:r>
      <w:r>
        <w:rPr>
          <w:color w:val="231F20"/>
          <w:spacing w:val="-7"/>
        </w:rPr>
        <w:t> </w:t>
      </w:r>
      <w:r>
        <w:rPr>
          <w:color w:val="231F20"/>
        </w:rPr>
        <w:t>reducir</w:t>
      </w:r>
      <w:r>
        <w:rPr>
          <w:color w:val="231F20"/>
          <w:spacing w:val="-7"/>
        </w:rPr>
        <w:t> </w:t>
      </w:r>
      <w:r>
        <w:rPr>
          <w:color w:val="231F20"/>
        </w:rPr>
        <w:t>tensiones</w:t>
      </w:r>
      <w:r>
        <w:rPr>
          <w:color w:val="231F20"/>
          <w:spacing w:val="-7"/>
        </w:rPr>
        <w:t> </w:t>
      </w:r>
      <w:r>
        <w:rPr>
          <w:color w:val="231F20"/>
        </w:rPr>
        <w:t>a</w:t>
      </w:r>
      <w:r>
        <w:rPr>
          <w:color w:val="231F20"/>
          <w:spacing w:val="-7"/>
        </w:rPr>
        <w:t> </w:t>
      </w:r>
      <w:r>
        <w:rPr>
          <w:color w:val="231F20"/>
        </w:rPr>
        <w:t>través</w:t>
      </w:r>
      <w:r>
        <w:rPr>
          <w:color w:val="231F20"/>
          <w:spacing w:val="-7"/>
        </w:rPr>
        <w:t> </w:t>
      </w:r>
      <w:r>
        <w:rPr>
          <w:color w:val="231F20"/>
        </w:rPr>
        <w:t>de</w:t>
      </w:r>
      <w:r>
        <w:rPr>
          <w:color w:val="231F20"/>
          <w:spacing w:val="-7"/>
        </w:rPr>
        <w:t> </w:t>
      </w:r>
      <w:r>
        <w:rPr>
          <w:color w:val="231F20"/>
        </w:rPr>
        <w:t>un trabajo grupal y estrategias renovadoras con mayor participación de los alumnos. </w:t>
      </w:r>
      <w:r>
        <w:rPr>
          <w:color w:val="231F20"/>
          <w:spacing w:val="-3"/>
        </w:rPr>
        <w:t>Por </w:t>
      </w:r>
      <w:r>
        <w:rPr>
          <w:color w:val="231F20"/>
        </w:rPr>
        <w:t>otro, el conjunto de normas disciplinarias,  sin un “para qué” o con una finalidad meramente sancionadora   y excluyente. Junto a esto siguen estando el “voluntarismo” y la “vocación”, que pretenden una salida</w:t>
      </w:r>
      <w:r>
        <w:rPr>
          <w:color w:val="231F20"/>
          <w:spacing w:val="40"/>
        </w:rPr>
        <w:t> </w:t>
      </w:r>
      <w:r>
        <w:rPr>
          <w:color w:val="231F20"/>
        </w:rPr>
        <w:t>individualista.</w:t>
      </w:r>
    </w:p>
    <w:p>
      <w:pPr>
        <w:pStyle w:val="BodyText"/>
        <w:spacing w:line="312" w:lineRule="auto" w:before="3"/>
        <w:ind w:left="1500" w:right="1498" w:firstLine="360"/>
        <w:jc w:val="both"/>
      </w:pPr>
      <w:r>
        <w:rPr>
          <w:color w:val="231F20"/>
          <w:spacing w:val="-3"/>
        </w:rPr>
        <w:t>Algunos </w:t>
      </w:r>
      <w:r>
        <w:rPr>
          <w:color w:val="231F20"/>
        </w:rPr>
        <w:t>profesionales se ven forzados a implicarse durante muchas</w:t>
      </w:r>
      <w:r>
        <w:rPr>
          <w:color w:val="231F20"/>
          <w:spacing w:val="-18"/>
        </w:rPr>
        <w:t> </w:t>
      </w:r>
      <w:r>
        <w:rPr>
          <w:color w:val="231F20"/>
        </w:rPr>
        <w:t>horas</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problemas</w:t>
      </w:r>
      <w:r>
        <w:rPr>
          <w:color w:val="231F20"/>
          <w:spacing w:val="-18"/>
        </w:rPr>
        <w:t> </w:t>
      </w:r>
      <w:r>
        <w:rPr>
          <w:color w:val="231F20"/>
        </w:rPr>
        <w:t>y</w:t>
      </w:r>
      <w:r>
        <w:rPr>
          <w:color w:val="231F20"/>
          <w:spacing w:val="-18"/>
        </w:rPr>
        <w:t> </w:t>
      </w:r>
      <w:r>
        <w:rPr>
          <w:color w:val="231F20"/>
        </w:rPr>
        <w:t>preocupaciones</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personas con las que realizan su </w:t>
      </w:r>
      <w:r>
        <w:rPr>
          <w:color w:val="231F20"/>
          <w:spacing w:val="-3"/>
        </w:rPr>
        <w:t>actividad </w:t>
      </w:r>
      <w:r>
        <w:rPr>
          <w:color w:val="231F20"/>
        </w:rPr>
        <w:t>laboral. </w:t>
      </w:r>
      <w:r>
        <w:rPr>
          <w:color w:val="231F20"/>
          <w:spacing w:val="2"/>
        </w:rPr>
        <w:t>La </w:t>
      </w:r>
      <w:r>
        <w:rPr>
          <w:color w:val="231F20"/>
        </w:rPr>
        <w:t>relación del docente se centra en el alumno, y concretamente en sus problemas, difi- cultades e </w:t>
      </w:r>
      <w:r>
        <w:rPr>
          <w:color w:val="231F20"/>
          <w:spacing w:val="-2"/>
        </w:rPr>
        <w:t>inquietudes. </w:t>
      </w:r>
      <w:r>
        <w:rPr>
          <w:color w:val="231F20"/>
          <w:spacing w:val="-9"/>
        </w:rPr>
        <w:t>Todo </w:t>
      </w:r>
      <w:r>
        <w:rPr>
          <w:color w:val="231F20"/>
        </w:rPr>
        <w:t>ello, en un determinado entorno, la universidad,</w:t>
      </w:r>
      <w:r>
        <w:rPr>
          <w:color w:val="231F20"/>
          <w:spacing w:val="-7"/>
        </w:rPr>
        <w:t> </w:t>
      </w:r>
      <w:r>
        <w:rPr>
          <w:color w:val="231F20"/>
        </w:rPr>
        <w:t>con</w:t>
      </w:r>
      <w:r>
        <w:rPr>
          <w:color w:val="231F20"/>
          <w:spacing w:val="-7"/>
        </w:rPr>
        <w:t> </w:t>
      </w:r>
      <w:r>
        <w:rPr>
          <w:color w:val="231F20"/>
        </w:rPr>
        <w:t>sus</w:t>
      </w:r>
      <w:r>
        <w:rPr>
          <w:color w:val="231F20"/>
          <w:spacing w:val="-7"/>
        </w:rPr>
        <w:t> </w:t>
      </w:r>
      <w:r>
        <w:rPr>
          <w:color w:val="231F20"/>
        </w:rPr>
        <w:t>peculiaridades</w:t>
      </w:r>
      <w:r>
        <w:rPr>
          <w:color w:val="231F20"/>
          <w:spacing w:val="-7"/>
        </w:rPr>
        <w:t> </w:t>
      </w:r>
      <w:r>
        <w:rPr>
          <w:color w:val="231F20"/>
        </w:rPr>
        <w:t>y</w:t>
      </w:r>
      <w:r>
        <w:rPr>
          <w:color w:val="231F20"/>
          <w:spacing w:val="-7"/>
        </w:rPr>
        <w:t> </w:t>
      </w:r>
      <w:r>
        <w:rPr>
          <w:color w:val="231F20"/>
        </w:rPr>
        <w:t>complejidades,</w:t>
      </w:r>
      <w:r>
        <w:rPr>
          <w:color w:val="231F20"/>
          <w:spacing w:val="-7"/>
        </w:rPr>
        <w:t> </w:t>
      </w:r>
      <w:r>
        <w:rPr>
          <w:color w:val="231F20"/>
        </w:rPr>
        <w:t>que</w:t>
      </w:r>
      <w:r>
        <w:rPr>
          <w:color w:val="231F20"/>
          <w:spacing w:val="-7"/>
        </w:rPr>
        <w:t> </w:t>
      </w:r>
      <w:r>
        <w:rPr>
          <w:color w:val="231F20"/>
          <w:spacing w:val="-2"/>
        </w:rPr>
        <w:t>pueden </w:t>
      </w:r>
      <w:r>
        <w:rPr>
          <w:color w:val="231F20"/>
        </w:rPr>
        <w:t>generar</w:t>
      </w:r>
      <w:r>
        <w:rPr>
          <w:color w:val="231F20"/>
          <w:spacing w:val="-24"/>
        </w:rPr>
        <w:t> </w:t>
      </w:r>
      <w:r>
        <w:rPr>
          <w:color w:val="231F20"/>
        </w:rPr>
        <w:t>sentimientos</w:t>
      </w:r>
      <w:r>
        <w:rPr>
          <w:color w:val="231F20"/>
          <w:spacing w:val="-24"/>
        </w:rPr>
        <w:t> </w:t>
      </w:r>
      <w:r>
        <w:rPr>
          <w:color w:val="231F20"/>
          <w:spacing w:val="-3"/>
        </w:rPr>
        <w:t>ambiguos</w:t>
      </w:r>
      <w:r>
        <w:rPr>
          <w:color w:val="231F20"/>
          <w:spacing w:val="-24"/>
        </w:rPr>
        <w:t> </w:t>
      </w:r>
      <w:r>
        <w:rPr>
          <w:color w:val="231F20"/>
        </w:rPr>
        <w:t>y</w:t>
      </w:r>
      <w:r>
        <w:rPr>
          <w:color w:val="231F20"/>
          <w:spacing w:val="-24"/>
        </w:rPr>
        <w:t> </w:t>
      </w:r>
      <w:r>
        <w:rPr>
          <w:color w:val="231F20"/>
        </w:rPr>
        <w:t>respuestas</w:t>
      </w:r>
      <w:r>
        <w:rPr>
          <w:color w:val="231F20"/>
          <w:spacing w:val="-24"/>
        </w:rPr>
        <w:t> </w:t>
      </w:r>
      <w:r>
        <w:rPr>
          <w:color w:val="231F20"/>
        </w:rPr>
        <w:t>contradictorias</w:t>
      </w:r>
      <w:r>
        <w:rPr>
          <w:color w:val="231F20"/>
          <w:spacing w:val="-24"/>
        </w:rPr>
        <w:t> </w:t>
      </w:r>
      <w:r>
        <w:rPr>
          <w:color w:val="231F20"/>
        </w:rPr>
        <w:t>o</w:t>
      </w:r>
      <w:r>
        <w:rPr>
          <w:color w:val="231F20"/>
          <w:spacing w:val="-24"/>
        </w:rPr>
        <w:t> </w:t>
      </w:r>
      <w:r>
        <w:rPr>
          <w:color w:val="231F20"/>
        </w:rPr>
        <w:t>frus- </w:t>
      </w:r>
      <w:r>
        <w:rPr>
          <w:color w:val="231F20"/>
          <w:spacing w:val="-3"/>
        </w:rPr>
        <w:t>trantes (Arís,</w:t>
      </w:r>
      <w:r>
        <w:rPr>
          <w:color w:val="231F20"/>
          <w:spacing w:val="-11"/>
        </w:rPr>
        <w:t> </w:t>
      </w:r>
      <w:r>
        <w:rPr>
          <w:color w:val="231F20"/>
          <w:spacing w:val="-2"/>
        </w:rPr>
        <w:t>2007).</w:t>
      </w:r>
    </w:p>
    <w:p>
      <w:pPr>
        <w:pStyle w:val="BodyText"/>
        <w:spacing w:line="312" w:lineRule="auto" w:before="3"/>
        <w:ind w:left="1500" w:right="1497" w:firstLine="360"/>
        <w:jc w:val="both"/>
      </w:pPr>
      <w:r>
        <w:rPr>
          <w:color w:val="231F20"/>
          <w:spacing w:val="4"/>
        </w:rPr>
        <w:t>La </w:t>
      </w:r>
      <w:r>
        <w:rPr>
          <w:color w:val="231F20"/>
        </w:rPr>
        <w:t>docencia es una actividad profesional, agotadora y con </w:t>
      </w:r>
      <w:r>
        <w:rPr>
          <w:color w:val="231F20"/>
          <w:spacing w:val="-5"/>
        </w:rPr>
        <w:t>niveles</w:t>
      </w:r>
      <w:r>
        <w:rPr>
          <w:color w:val="231F20"/>
          <w:spacing w:val="-8"/>
        </w:rPr>
        <w:t> </w:t>
      </w:r>
      <w:r>
        <w:rPr>
          <w:color w:val="231F20"/>
          <w:spacing w:val="-5"/>
        </w:rPr>
        <w:t>significativos</w:t>
      </w:r>
      <w:r>
        <w:rPr>
          <w:color w:val="231F20"/>
          <w:spacing w:val="-8"/>
        </w:rPr>
        <w:t> </w:t>
      </w:r>
      <w:r>
        <w:rPr>
          <w:color w:val="231F20"/>
          <w:spacing w:val="-3"/>
        </w:rPr>
        <w:t>de</w:t>
      </w:r>
      <w:r>
        <w:rPr>
          <w:color w:val="231F20"/>
          <w:spacing w:val="-8"/>
        </w:rPr>
        <w:t> </w:t>
      </w:r>
      <w:r>
        <w:rPr>
          <w:color w:val="231F20"/>
          <w:spacing w:val="-5"/>
        </w:rPr>
        <w:t>burnout,</w:t>
      </w:r>
      <w:r>
        <w:rPr>
          <w:color w:val="231F20"/>
          <w:spacing w:val="-8"/>
        </w:rPr>
        <w:t> </w:t>
      </w:r>
      <w:r>
        <w:rPr>
          <w:color w:val="231F20"/>
          <w:spacing w:val="-3"/>
        </w:rPr>
        <w:t>ya</w:t>
      </w:r>
      <w:r>
        <w:rPr>
          <w:color w:val="231F20"/>
          <w:spacing w:val="-8"/>
        </w:rPr>
        <w:t> </w:t>
      </w:r>
      <w:r>
        <w:rPr>
          <w:color w:val="231F20"/>
          <w:spacing w:val="-4"/>
        </w:rPr>
        <w:t>que</w:t>
      </w:r>
      <w:r>
        <w:rPr>
          <w:color w:val="231F20"/>
          <w:spacing w:val="-8"/>
        </w:rPr>
        <w:t> </w:t>
      </w:r>
      <w:r>
        <w:rPr>
          <w:color w:val="231F20"/>
          <w:spacing w:val="-3"/>
        </w:rPr>
        <w:t>en</w:t>
      </w:r>
      <w:r>
        <w:rPr>
          <w:color w:val="231F20"/>
          <w:spacing w:val="-8"/>
        </w:rPr>
        <w:t> </w:t>
      </w:r>
      <w:r>
        <w:rPr>
          <w:color w:val="231F20"/>
          <w:spacing w:val="-3"/>
        </w:rPr>
        <w:t>el</w:t>
      </w:r>
      <w:r>
        <w:rPr>
          <w:color w:val="231F20"/>
          <w:spacing w:val="-8"/>
        </w:rPr>
        <w:t> </w:t>
      </w:r>
      <w:r>
        <w:rPr>
          <w:color w:val="231F20"/>
          <w:spacing w:val="-4"/>
        </w:rPr>
        <w:t>rol</w:t>
      </w:r>
      <w:r>
        <w:rPr>
          <w:color w:val="231F20"/>
          <w:spacing w:val="-8"/>
        </w:rPr>
        <w:t> </w:t>
      </w:r>
      <w:r>
        <w:rPr>
          <w:color w:val="231F20"/>
          <w:spacing w:val="-4"/>
        </w:rPr>
        <w:t>del</w:t>
      </w:r>
      <w:r>
        <w:rPr>
          <w:color w:val="231F20"/>
          <w:spacing w:val="-8"/>
        </w:rPr>
        <w:t> </w:t>
      </w:r>
      <w:r>
        <w:rPr>
          <w:color w:val="231F20"/>
          <w:spacing w:val="-5"/>
        </w:rPr>
        <w:t>docente</w:t>
      </w:r>
      <w:r>
        <w:rPr>
          <w:color w:val="231F20"/>
          <w:spacing w:val="-8"/>
        </w:rPr>
        <w:t> </w:t>
      </w:r>
      <w:r>
        <w:rPr>
          <w:color w:val="231F20"/>
          <w:spacing w:val="-5"/>
        </w:rPr>
        <w:t>durante </w:t>
      </w:r>
      <w:r>
        <w:rPr>
          <w:color w:val="231F20"/>
          <w:spacing w:val="-3"/>
        </w:rPr>
        <w:t>el</w:t>
      </w:r>
      <w:r>
        <w:rPr>
          <w:color w:val="231F20"/>
          <w:spacing w:val="-18"/>
        </w:rPr>
        <w:t> </w:t>
      </w:r>
      <w:r>
        <w:rPr>
          <w:color w:val="231F20"/>
          <w:spacing w:val="-5"/>
        </w:rPr>
        <w:t>proceso</w:t>
      </w:r>
      <w:r>
        <w:rPr>
          <w:color w:val="231F20"/>
          <w:spacing w:val="-18"/>
        </w:rPr>
        <w:t> </w:t>
      </w:r>
      <w:r>
        <w:rPr>
          <w:color w:val="231F20"/>
          <w:spacing w:val="-5"/>
        </w:rPr>
        <w:t>enseñanza-aprendizaje,</w:t>
      </w:r>
      <w:r>
        <w:rPr>
          <w:color w:val="231F20"/>
          <w:spacing w:val="-18"/>
        </w:rPr>
        <w:t> </w:t>
      </w:r>
      <w:r>
        <w:rPr>
          <w:color w:val="231F20"/>
          <w:spacing w:val="-4"/>
        </w:rPr>
        <w:t>los</w:t>
      </w:r>
      <w:r>
        <w:rPr>
          <w:color w:val="231F20"/>
          <w:spacing w:val="-18"/>
        </w:rPr>
        <w:t> </w:t>
      </w:r>
      <w:r>
        <w:rPr>
          <w:color w:val="231F20"/>
          <w:spacing w:val="-5"/>
        </w:rPr>
        <w:t>alumnos</w:t>
      </w:r>
      <w:r>
        <w:rPr>
          <w:color w:val="231F20"/>
          <w:spacing w:val="-18"/>
        </w:rPr>
        <w:t> </w:t>
      </w:r>
      <w:r>
        <w:rPr>
          <w:color w:val="231F20"/>
          <w:spacing w:val="-4"/>
        </w:rPr>
        <w:t>son</w:t>
      </w:r>
      <w:r>
        <w:rPr>
          <w:color w:val="231F20"/>
          <w:spacing w:val="-18"/>
        </w:rPr>
        <w:t> </w:t>
      </w:r>
      <w:r>
        <w:rPr>
          <w:color w:val="231F20"/>
          <w:spacing w:val="-5"/>
        </w:rPr>
        <w:t>receptores</w:t>
      </w:r>
      <w:r>
        <w:rPr>
          <w:color w:val="231F20"/>
          <w:spacing w:val="-14"/>
        </w:rPr>
        <w:t> </w:t>
      </w:r>
      <w:r>
        <w:rPr>
          <w:color w:val="231F20"/>
        </w:rPr>
        <w:t>de</w:t>
      </w:r>
      <w:r>
        <w:rPr>
          <w:color w:val="231F20"/>
          <w:spacing w:val="-12"/>
        </w:rPr>
        <w:t> </w:t>
      </w:r>
      <w:r>
        <w:rPr>
          <w:color w:val="231F20"/>
        </w:rPr>
        <w:t>su actividad profesional (Arquero, 2002). Además, las trasformacio- nes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sociedad</w:t>
      </w:r>
      <w:r>
        <w:rPr>
          <w:color w:val="231F20"/>
          <w:spacing w:val="-11"/>
        </w:rPr>
        <w:t> </w:t>
      </w:r>
      <w:r>
        <w:rPr>
          <w:color w:val="231F20"/>
        </w:rPr>
        <w:t>actual</w:t>
      </w:r>
      <w:r>
        <w:rPr>
          <w:color w:val="231F20"/>
          <w:spacing w:val="-10"/>
        </w:rPr>
        <w:t> </w:t>
      </w:r>
      <w:r>
        <w:rPr>
          <w:color w:val="231F20"/>
        </w:rPr>
        <w:t>provocan</w:t>
      </w:r>
      <w:r>
        <w:rPr>
          <w:color w:val="231F20"/>
          <w:spacing w:val="-11"/>
        </w:rPr>
        <w:t> </w:t>
      </w:r>
      <w:r>
        <w:rPr>
          <w:color w:val="231F20"/>
        </w:rPr>
        <w:t>una</w:t>
      </w:r>
      <w:r>
        <w:rPr>
          <w:color w:val="231F20"/>
          <w:spacing w:val="-10"/>
        </w:rPr>
        <w:t> </w:t>
      </w:r>
      <w:r>
        <w:rPr>
          <w:color w:val="231F20"/>
        </w:rPr>
        <w:t>continua</w:t>
      </w:r>
      <w:r>
        <w:rPr>
          <w:color w:val="231F20"/>
          <w:spacing w:val="-10"/>
        </w:rPr>
        <w:t> </w:t>
      </w:r>
      <w:r>
        <w:rPr>
          <w:color w:val="231F20"/>
        </w:rPr>
        <w:t>adaptación</w:t>
      </w:r>
      <w:r>
        <w:rPr>
          <w:color w:val="231F20"/>
          <w:spacing w:val="-10"/>
        </w:rPr>
        <w:t> </w:t>
      </w:r>
      <w:r>
        <w:rPr>
          <w:color w:val="231F20"/>
        </w:rPr>
        <w:t>de</w:t>
      </w:r>
      <w:r>
        <w:rPr>
          <w:color w:val="231F20"/>
          <w:spacing w:val="-10"/>
        </w:rPr>
        <w:t> </w:t>
      </w:r>
      <w:r>
        <w:rPr>
          <w:color w:val="231F20"/>
        </w:rPr>
        <w:t>la</w:t>
      </w:r>
    </w:p>
    <w:p>
      <w:pPr>
        <w:pStyle w:val="BodyText"/>
      </w:pPr>
    </w:p>
    <w:p>
      <w:pPr>
        <w:pStyle w:val="BodyText"/>
        <w:spacing w:before="1"/>
        <w:rPr>
          <w:sz w:val="21"/>
        </w:rPr>
      </w:pPr>
    </w:p>
    <w:p>
      <w:pPr>
        <w:pStyle w:val="BodyText"/>
        <w:spacing w:before="69"/>
        <w:ind w:left="1500" w:right="2067"/>
      </w:pPr>
      <w:r>
        <w:rPr>
          <w:color w:val="231F20"/>
        </w:rPr>
        <w:t>66</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enseñanza.</w:t>
      </w:r>
      <w:r>
        <w:rPr>
          <w:color w:val="231F20"/>
          <w:spacing w:val="-19"/>
        </w:rPr>
        <w:t> </w:t>
      </w:r>
      <w:r>
        <w:rPr>
          <w:color w:val="231F20"/>
          <w:spacing w:val="-3"/>
        </w:rPr>
        <w:t>Por</w:t>
      </w:r>
      <w:r>
        <w:rPr>
          <w:color w:val="231F20"/>
          <w:spacing w:val="-20"/>
        </w:rPr>
        <w:t> </w:t>
      </w:r>
      <w:r>
        <w:rPr>
          <w:color w:val="231F20"/>
        </w:rPr>
        <w:t>ello,</w:t>
      </w:r>
      <w:r>
        <w:rPr>
          <w:color w:val="231F20"/>
          <w:spacing w:val="-20"/>
        </w:rPr>
        <w:t> </w:t>
      </w:r>
      <w:r>
        <w:rPr>
          <w:color w:val="231F20"/>
        </w:rPr>
        <w:t>el</w:t>
      </w:r>
      <w:r>
        <w:rPr>
          <w:color w:val="231F20"/>
          <w:spacing w:val="-20"/>
        </w:rPr>
        <w:t> </w:t>
      </w:r>
      <w:r>
        <w:rPr>
          <w:color w:val="231F20"/>
        </w:rPr>
        <w:t>profesor</w:t>
      </w:r>
      <w:r>
        <w:rPr>
          <w:color w:val="231F20"/>
          <w:spacing w:val="-20"/>
        </w:rPr>
        <w:t> </w:t>
      </w:r>
      <w:r>
        <w:rPr>
          <w:color w:val="231F20"/>
        </w:rPr>
        <w:t>tiene</w:t>
      </w:r>
      <w:r>
        <w:rPr>
          <w:color w:val="231F20"/>
          <w:spacing w:val="-20"/>
        </w:rPr>
        <w:t> </w:t>
      </w:r>
      <w:r>
        <w:rPr>
          <w:color w:val="231F20"/>
        </w:rPr>
        <w:t>que</w:t>
      </w:r>
      <w:r>
        <w:rPr>
          <w:color w:val="231F20"/>
          <w:spacing w:val="-20"/>
        </w:rPr>
        <w:t> </w:t>
      </w:r>
      <w:r>
        <w:rPr>
          <w:color w:val="231F20"/>
        </w:rPr>
        <w:t>adaptarse</w:t>
      </w:r>
      <w:r>
        <w:rPr>
          <w:color w:val="231F20"/>
          <w:spacing w:val="-19"/>
        </w:rPr>
        <w:t> </w:t>
      </w:r>
      <w:r>
        <w:rPr>
          <w:color w:val="231F20"/>
        </w:rPr>
        <w:t>continuamen- te</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cambios</w:t>
      </w:r>
      <w:r>
        <w:rPr>
          <w:color w:val="231F20"/>
          <w:spacing w:val="-12"/>
        </w:rPr>
        <w:t> </w:t>
      </w:r>
      <w:r>
        <w:rPr>
          <w:color w:val="231F20"/>
        </w:rPr>
        <w:t>ocurridos</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vida</w:t>
      </w:r>
      <w:r>
        <w:rPr>
          <w:color w:val="231F20"/>
          <w:spacing w:val="-12"/>
        </w:rPr>
        <w:t> </w:t>
      </w:r>
      <w:r>
        <w:rPr>
          <w:color w:val="231F20"/>
        </w:rPr>
        <w:t>docente,</w:t>
      </w:r>
      <w:r>
        <w:rPr>
          <w:color w:val="231F20"/>
          <w:spacing w:val="-12"/>
        </w:rPr>
        <w:t> </w:t>
      </w:r>
      <w:r>
        <w:rPr>
          <w:color w:val="231F20"/>
        </w:rPr>
        <w:t>lo</w:t>
      </w:r>
      <w:r>
        <w:rPr>
          <w:color w:val="231F20"/>
          <w:spacing w:val="-12"/>
        </w:rPr>
        <w:t> </w:t>
      </w:r>
      <w:r>
        <w:rPr>
          <w:color w:val="231F20"/>
        </w:rPr>
        <w:t>cual</w:t>
      </w:r>
      <w:r>
        <w:rPr>
          <w:color w:val="231F20"/>
          <w:spacing w:val="-12"/>
        </w:rPr>
        <w:t> </w:t>
      </w:r>
      <w:r>
        <w:rPr>
          <w:color w:val="231F20"/>
        </w:rPr>
        <w:t>puede</w:t>
      </w:r>
      <w:r>
        <w:rPr>
          <w:color w:val="231F20"/>
          <w:spacing w:val="-12"/>
        </w:rPr>
        <w:t> </w:t>
      </w:r>
      <w:r>
        <w:rPr>
          <w:color w:val="231F20"/>
        </w:rPr>
        <w:t>llegar a</w:t>
      </w:r>
      <w:r>
        <w:rPr>
          <w:color w:val="231F20"/>
          <w:spacing w:val="-28"/>
        </w:rPr>
        <w:t> </w:t>
      </w:r>
      <w:r>
        <w:rPr>
          <w:color w:val="231F20"/>
        </w:rPr>
        <w:t>provocar</w:t>
      </w:r>
      <w:r>
        <w:rPr>
          <w:color w:val="231F20"/>
          <w:spacing w:val="-28"/>
        </w:rPr>
        <w:t> </w:t>
      </w:r>
      <w:r>
        <w:rPr>
          <w:color w:val="231F20"/>
        </w:rPr>
        <w:t>consecuencias</w:t>
      </w:r>
      <w:r>
        <w:rPr>
          <w:color w:val="231F20"/>
          <w:spacing w:val="-28"/>
        </w:rPr>
        <w:t> </w:t>
      </w:r>
      <w:r>
        <w:rPr>
          <w:color w:val="231F20"/>
        </w:rPr>
        <w:t>negativas</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salud.</w:t>
      </w:r>
    </w:p>
    <w:p>
      <w:pPr>
        <w:pStyle w:val="BodyText"/>
        <w:spacing w:line="312" w:lineRule="auto" w:before="3"/>
        <w:ind w:left="1500" w:right="1498" w:firstLine="360"/>
        <w:jc w:val="both"/>
      </w:pPr>
      <w:r>
        <w:rPr>
          <w:color w:val="231F20"/>
        </w:rPr>
        <w:t>Es</w:t>
      </w:r>
      <w:r>
        <w:rPr>
          <w:color w:val="231F20"/>
          <w:spacing w:val="-35"/>
        </w:rPr>
        <w:t> </w:t>
      </w:r>
      <w:r>
        <w:rPr>
          <w:color w:val="231F20"/>
        </w:rPr>
        <w:t>importante</w:t>
      </w:r>
      <w:r>
        <w:rPr>
          <w:color w:val="231F20"/>
          <w:spacing w:val="-35"/>
        </w:rPr>
        <w:t> </w:t>
      </w:r>
      <w:r>
        <w:rPr>
          <w:color w:val="231F20"/>
        </w:rPr>
        <w:t>señalar</w:t>
      </w:r>
      <w:r>
        <w:rPr>
          <w:color w:val="231F20"/>
          <w:spacing w:val="-35"/>
        </w:rPr>
        <w:t> </w:t>
      </w:r>
      <w:r>
        <w:rPr>
          <w:color w:val="231F20"/>
        </w:rPr>
        <w:t>que</w:t>
      </w:r>
      <w:r>
        <w:rPr>
          <w:color w:val="231F20"/>
          <w:spacing w:val="-35"/>
        </w:rPr>
        <w:t> </w:t>
      </w:r>
      <w:r>
        <w:rPr>
          <w:color w:val="231F20"/>
        </w:rPr>
        <w:t>las</w:t>
      </w:r>
      <w:r>
        <w:rPr>
          <w:color w:val="231F20"/>
          <w:spacing w:val="-35"/>
        </w:rPr>
        <w:t> </w:t>
      </w:r>
      <w:r>
        <w:rPr>
          <w:color w:val="231F20"/>
        </w:rPr>
        <w:t>repercusiones</w:t>
      </w:r>
      <w:r>
        <w:rPr>
          <w:color w:val="231F20"/>
          <w:spacing w:val="-35"/>
        </w:rPr>
        <w:t> </w:t>
      </w:r>
      <w:r>
        <w:rPr>
          <w:color w:val="231F20"/>
        </w:rPr>
        <w:t>psicosociales</w:t>
      </w:r>
      <w:r>
        <w:rPr>
          <w:color w:val="231F20"/>
          <w:spacing w:val="-35"/>
        </w:rPr>
        <w:t> </w:t>
      </w:r>
      <w:r>
        <w:rPr>
          <w:color w:val="231F20"/>
        </w:rPr>
        <w:t>de</w:t>
      </w:r>
      <w:r>
        <w:rPr>
          <w:color w:val="231F20"/>
          <w:spacing w:val="-35"/>
        </w:rPr>
        <w:t> </w:t>
      </w:r>
      <w:r>
        <w:rPr>
          <w:color w:val="231F20"/>
        </w:rPr>
        <w:t>la </w:t>
      </w:r>
      <w:r>
        <w:rPr>
          <w:color w:val="231F20"/>
          <w:spacing w:val="-3"/>
        </w:rPr>
        <w:t>tensión</w:t>
      </w:r>
      <w:r>
        <w:rPr>
          <w:color w:val="231F20"/>
          <w:spacing w:val="-20"/>
        </w:rPr>
        <w:t> </w:t>
      </w:r>
      <w:r>
        <w:rPr>
          <w:color w:val="231F20"/>
        </w:rPr>
        <w:t>a</w:t>
      </w:r>
      <w:r>
        <w:rPr>
          <w:color w:val="231F20"/>
          <w:spacing w:val="-21"/>
        </w:rPr>
        <w:t> </w:t>
      </w:r>
      <w:r>
        <w:rPr>
          <w:color w:val="231F20"/>
        </w:rPr>
        <w:t>la</w:t>
      </w:r>
      <w:r>
        <w:rPr>
          <w:color w:val="231F20"/>
          <w:spacing w:val="-21"/>
        </w:rPr>
        <w:t> </w:t>
      </w:r>
      <w:r>
        <w:rPr>
          <w:color w:val="231F20"/>
        </w:rPr>
        <w:t>que</w:t>
      </w:r>
      <w:r>
        <w:rPr>
          <w:color w:val="231F20"/>
          <w:spacing w:val="-21"/>
        </w:rPr>
        <w:t> </w:t>
      </w:r>
      <w:r>
        <w:rPr>
          <w:color w:val="231F20"/>
        </w:rPr>
        <w:t>han</w:t>
      </w:r>
      <w:r>
        <w:rPr>
          <w:color w:val="231F20"/>
          <w:spacing w:val="-21"/>
        </w:rPr>
        <w:t> </w:t>
      </w:r>
      <w:r>
        <w:rPr>
          <w:color w:val="231F20"/>
        </w:rPr>
        <w:t>sido</w:t>
      </w:r>
      <w:r>
        <w:rPr>
          <w:color w:val="231F20"/>
          <w:spacing w:val="-21"/>
        </w:rPr>
        <w:t> </w:t>
      </w:r>
      <w:r>
        <w:rPr>
          <w:color w:val="231F20"/>
        </w:rPr>
        <w:t>sometidos</w:t>
      </w:r>
      <w:r>
        <w:rPr>
          <w:color w:val="231F20"/>
          <w:spacing w:val="-21"/>
        </w:rPr>
        <w:t> </w:t>
      </w:r>
      <w:r>
        <w:rPr>
          <w:color w:val="231F20"/>
        </w:rPr>
        <w:t>los</w:t>
      </w:r>
      <w:r>
        <w:rPr>
          <w:color w:val="231F20"/>
          <w:spacing w:val="-21"/>
        </w:rPr>
        <w:t> </w:t>
      </w:r>
      <w:r>
        <w:rPr>
          <w:color w:val="231F20"/>
          <w:spacing w:val="-3"/>
        </w:rPr>
        <w:t>académicos</w:t>
      </w:r>
      <w:r>
        <w:rPr>
          <w:color w:val="231F20"/>
          <w:spacing w:val="-20"/>
        </w:rPr>
        <w:t> </w:t>
      </w:r>
      <w:r>
        <w:rPr>
          <w:color w:val="231F20"/>
        </w:rPr>
        <w:t>son</w:t>
      </w:r>
      <w:r>
        <w:rPr>
          <w:color w:val="231F20"/>
          <w:spacing w:val="-21"/>
        </w:rPr>
        <w:t> </w:t>
      </w:r>
      <w:r>
        <w:rPr>
          <w:color w:val="231F20"/>
        </w:rPr>
        <w:t>cualitativa- mente</w:t>
      </w:r>
      <w:r>
        <w:rPr>
          <w:color w:val="231F20"/>
          <w:spacing w:val="-11"/>
        </w:rPr>
        <w:t> </w:t>
      </w:r>
      <w:r>
        <w:rPr>
          <w:color w:val="231F20"/>
          <w:spacing w:val="-3"/>
        </w:rPr>
        <w:t>variables,</w:t>
      </w:r>
      <w:r>
        <w:rPr>
          <w:color w:val="231F20"/>
          <w:spacing w:val="-10"/>
        </w:rPr>
        <w:t> </w:t>
      </w:r>
      <w:r>
        <w:rPr>
          <w:color w:val="231F20"/>
        </w:rPr>
        <w:t>y</w:t>
      </w:r>
      <w:r>
        <w:rPr>
          <w:color w:val="231F20"/>
          <w:spacing w:val="-10"/>
        </w:rPr>
        <w:t> </w:t>
      </w:r>
      <w:r>
        <w:rPr>
          <w:color w:val="231F20"/>
        </w:rPr>
        <w:t>operan</w:t>
      </w:r>
      <w:r>
        <w:rPr>
          <w:color w:val="231F20"/>
          <w:spacing w:val="-11"/>
        </w:rPr>
        <w:t> </w:t>
      </w:r>
      <w:r>
        <w:rPr>
          <w:color w:val="231F20"/>
        </w:rPr>
        <w:t>de</w:t>
      </w:r>
      <w:r>
        <w:rPr>
          <w:color w:val="231F20"/>
          <w:spacing w:val="-10"/>
        </w:rPr>
        <w:t> </w:t>
      </w:r>
      <w:r>
        <w:rPr>
          <w:color w:val="231F20"/>
        </w:rPr>
        <w:t>forma</w:t>
      </w:r>
      <w:r>
        <w:rPr>
          <w:color w:val="231F20"/>
          <w:spacing w:val="-11"/>
        </w:rPr>
        <w:t> </w:t>
      </w:r>
      <w:r>
        <w:rPr>
          <w:color w:val="231F20"/>
        </w:rPr>
        <w:t>distinta</w:t>
      </w:r>
      <w:r>
        <w:rPr>
          <w:color w:val="231F20"/>
          <w:spacing w:val="-10"/>
        </w:rPr>
        <w:t> </w:t>
      </w:r>
      <w:r>
        <w:rPr>
          <w:color w:val="231F20"/>
        </w:rPr>
        <w:t>dependiendo</w:t>
      </w:r>
      <w:r>
        <w:rPr>
          <w:color w:val="231F20"/>
          <w:spacing w:val="-10"/>
        </w:rPr>
        <w:t> </w:t>
      </w:r>
      <w:r>
        <w:rPr>
          <w:color w:val="231F20"/>
        </w:rPr>
        <w:t>de</w:t>
      </w:r>
      <w:r>
        <w:rPr>
          <w:color w:val="231F20"/>
          <w:spacing w:val="-10"/>
        </w:rPr>
        <w:t> </w:t>
      </w:r>
      <w:r>
        <w:rPr>
          <w:color w:val="231F20"/>
        </w:rPr>
        <w:t>facto- </w:t>
      </w:r>
      <w:r>
        <w:rPr>
          <w:color w:val="231F20"/>
          <w:spacing w:val="-1"/>
        </w:rPr>
        <w:t>res</w:t>
      </w:r>
      <w:r>
        <w:rPr>
          <w:color w:val="231F20"/>
          <w:spacing w:val="-30"/>
        </w:rPr>
        <w:t> </w:t>
      </w:r>
      <w:r>
        <w:rPr>
          <w:color w:val="231F20"/>
          <w:spacing w:val="-1"/>
        </w:rPr>
        <w:t>individuales,</w:t>
      </w:r>
      <w:r>
        <w:rPr>
          <w:color w:val="231F20"/>
          <w:spacing w:val="-30"/>
        </w:rPr>
        <w:t> </w:t>
      </w:r>
      <w:r>
        <w:rPr>
          <w:color w:val="231F20"/>
        </w:rPr>
        <w:t>laborales</w:t>
      </w:r>
      <w:r>
        <w:rPr>
          <w:color w:val="231F20"/>
          <w:spacing w:val="-30"/>
        </w:rPr>
        <w:t> </w:t>
      </w:r>
      <w:r>
        <w:rPr>
          <w:color w:val="231F20"/>
        </w:rPr>
        <w:t>y</w:t>
      </w:r>
      <w:r>
        <w:rPr>
          <w:color w:val="231F20"/>
          <w:spacing w:val="-30"/>
        </w:rPr>
        <w:t> </w:t>
      </w:r>
      <w:r>
        <w:rPr>
          <w:color w:val="231F20"/>
        </w:rPr>
        <w:t>sociales,</w:t>
      </w:r>
      <w:r>
        <w:rPr>
          <w:color w:val="231F20"/>
          <w:spacing w:val="-30"/>
        </w:rPr>
        <w:t> </w:t>
      </w:r>
      <w:r>
        <w:rPr>
          <w:color w:val="231F20"/>
        </w:rPr>
        <w:t>entre</w:t>
      </w:r>
      <w:r>
        <w:rPr>
          <w:color w:val="231F20"/>
          <w:spacing w:val="-30"/>
        </w:rPr>
        <w:t> </w:t>
      </w:r>
      <w:r>
        <w:rPr>
          <w:color w:val="231F20"/>
        </w:rPr>
        <w:t>estos</w:t>
      </w:r>
      <w:r>
        <w:rPr>
          <w:color w:val="231F20"/>
          <w:spacing w:val="-30"/>
        </w:rPr>
        <w:t> </w:t>
      </w:r>
      <w:r>
        <w:rPr>
          <w:color w:val="231F20"/>
        </w:rPr>
        <w:t>se</w:t>
      </w:r>
      <w:r>
        <w:rPr>
          <w:color w:val="231F20"/>
          <w:spacing w:val="-30"/>
        </w:rPr>
        <w:t> </w:t>
      </w:r>
      <w:r>
        <w:rPr>
          <w:color w:val="231F20"/>
        </w:rPr>
        <w:t>encuentran:</w:t>
      </w:r>
    </w:p>
    <w:p>
      <w:pPr>
        <w:pStyle w:val="BodyText"/>
        <w:spacing w:before="10"/>
        <w:rPr>
          <w:sz w:val="26"/>
        </w:rPr>
      </w:pPr>
    </w:p>
    <w:p>
      <w:pPr>
        <w:spacing w:line="348" w:lineRule="auto" w:before="0"/>
        <w:ind w:left="1860" w:right="1496" w:firstLine="0"/>
        <w:jc w:val="both"/>
        <w:rPr>
          <w:sz w:val="18"/>
        </w:rPr>
      </w:pPr>
      <w:r>
        <w:rPr>
          <w:color w:val="231F20"/>
          <w:sz w:val="18"/>
        </w:rPr>
        <w:t>Las</w:t>
      </w:r>
      <w:r>
        <w:rPr>
          <w:color w:val="231F20"/>
          <w:spacing w:val="-18"/>
          <w:sz w:val="18"/>
        </w:rPr>
        <w:t> </w:t>
      </w:r>
      <w:r>
        <w:rPr>
          <w:color w:val="231F20"/>
          <w:sz w:val="18"/>
        </w:rPr>
        <w:t>actitudes</w:t>
      </w:r>
      <w:r>
        <w:rPr>
          <w:color w:val="231F20"/>
          <w:spacing w:val="-18"/>
          <w:sz w:val="18"/>
        </w:rPr>
        <w:t> </w:t>
      </w:r>
      <w:r>
        <w:rPr>
          <w:color w:val="231F20"/>
          <w:sz w:val="18"/>
        </w:rPr>
        <w:t>y</w:t>
      </w:r>
      <w:r>
        <w:rPr>
          <w:color w:val="231F20"/>
          <w:spacing w:val="-18"/>
          <w:sz w:val="18"/>
        </w:rPr>
        <w:t> </w:t>
      </w:r>
      <w:r>
        <w:rPr>
          <w:color w:val="231F20"/>
          <w:sz w:val="18"/>
        </w:rPr>
        <w:t>conductas</w:t>
      </w:r>
      <w:r>
        <w:rPr>
          <w:color w:val="231F20"/>
          <w:spacing w:val="-18"/>
          <w:sz w:val="18"/>
        </w:rPr>
        <w:t> </w:t>
      </w:r>
      <w:r>
        <w:rPr>
          <w:color w:val="231F20"/>
          <w:sz w:val="18"/>
        </w:rPr>
        <w:t>de</w:t>
      </w:r>
      <w:r>
        <w:rPr>
          <w:color w:val="231F20"/>
          <w:spacing w:val="-18"/>
          <w:sz w:val="18"/>
        </w:rPr>
        <w:t> </w:t>
      </w:r>
      <w:r>
        <w:rPr>
          <w:color w:val="231F20"/>
          <w:sz w:val="18"/>
        </w:rPr>
        <w:t>los</w:t>
      </w:r>
      <w:r>
        <w:rPr>
          <w:color w:val="231F20"/>
          <w:spacing w:val="-18"/>
          <w:sz w:val="18"/>
        </w:rPr>
        <w:t> </w:t>
      </w:r>
      <w:r>
        <w:rPr>
          <w:color w:val="231F20"/>
          <w:sz w:val="18"/>
        </w:rPr>
        <w:t>alumnos,</w:t>
      </w:r>
      <w:r>
        <w:rPr>
          <w:color w:val="231F20"/>
          <w:spacing w:val="-18"/>
          <w:sz w:val="18"/>
        </w:rPr>
        <w:t> </w:t>
      </w:r>
      <w:r>
        <w:rPr>
          <w:color w:val="231F20"/>
          <w:sz w:val="18"/>
        </w:rPr>
        <w:t>donde</w:t>
      </w:r>
      <w:r>
        <w:rPr>
          <w:color w:val="231F20"/>
          <w:spacing w:val="-18"/>
          <w:sz w:val="18"/>
        </w:rPr>
        <w:t> </w:t>
      </w:r>
      <w:r>
        <w:rPr>
          <w:color w:val="231F20"/>
          <w:sz w:val="18"/>
        </w:rPr>
        <w:t>el</w:t>
      </w:r>
      <w:r>
        <w:rPr>
          <w:color w:val="231F20"/>
          <w:spacing w:val="-18"/>
          <w:sz w:val="18"/>
        </w:rPr>
        <w:t> </w:t>
      </w:r>
      <w:r>
        <w:rPr>
          <w:color w:val="231F20"/>
          <w:sz w:val="18"/>
        </w:rPr>
        <w:t>profesor</w:t>
      </w:r>
      <w:r>
        <w:rPr>
          <w:color w:val="231F20"/>
          <w:spacing w:val="-18"/>
          <w:sz w:val="18"/>
        </w:rPr>
        <w:t> </w:t>
      </w:r>
      <w:r>
        <w:rPr>
          <w:color w:val="231F20"/>
          <w:sz w:val="18"/>
        </w:rPr>
        <w:t>aumenta su</w:t>
      </w:r>
      <w:r>
        <w:rPr>
          <w:color w:val="231F20"/>
          <w:spacing w:val="-8"/>
          <w:sz w:val="18"/>
        </w:rPr>
        <w:t> </w:t>
      </w:r>
      <w:r>
        <w:rPr>
          <w:color w:val="231F20"/>
          <w:sz w:val="18"/>
        </w:rPr>
        <w:t>estrés</w:t>
      </w:r>
      <w:r>
        <w:rPr>
          <w:color w:val="231F20"/>
          <w:spacing w:val="-8"/>
          <w:sz w:val="18"/>
        </w:rPr>
        <w:t> </w:t>
      </w:r>
      <w:r>
        <w:rPr>
          <w:color w:val="231F20"/>
          <w:sz w:val="18"/>
        </w:rPr>
        <w:t>al</w:t>
      </w:r>
      <w:r>
        <w:rPr>
          <w:color w:val="231F20"/>
          <w:spacing w:val="-8"/>
          <w:sz w:val="18"/>
        </w:rPr>
        <w:t> </w:t>
      </w:r>
      <w:r>
        <w:rPr>
          <w:color w:val="231F20"/>
          <w:sz w:val="18"/>
        </w:rPr>
        <w:t>no</w:t>
      </w:r>
      <w:r>
        <w:rPr>
          <w:color w:val="231F20"/>
          <w:spacing w:val="-8"/>
          <w:sz w:val="18"/>
        </w:rPr>
        <w:t> </w:t>
      </w:r>
      <w:r>
        <w:rPr>
          <w:color w:val="231F20"/>
          <w:sz w:val="18"/>
        </w:rPr>
        <w:t>lograr</w:t>
      </w:r>
      <w:r>
        <w:rPr>
          <w:color w:val="231F20"/>
          <w:spacing w:val="-8"/>
          <w:sz w:val="18"/>
        </w:rPr>
        <w:t> </w:t>
      </w:r>
      <w:r>
        <w:rPr>
          <w:color w:val="231F20"/>
          <w:sz w:val="18"/>
        </w:rPr>
        <w:t>motivarlos</w:t>
      </w:r>
      <w:r>
        <w:rPr>
          <w:color w:val="231F20"/>
          <w:spacing w:val="-8"/>
          <w:sz w:val="18"/>
        </w:rPr>
        <w:t> </w:t>
      </w:r>
      <w:r>
        <w:rPr>
          <w:color w:val="231F20"/>
          <w:sz w:val="18"/>
        </w:rPr>
        <w:t>para</w:t>
      </w:r>
      <w:r>
        <w:rPr>
          <w:color w:val="231F20"/>
          <w:spacing w:val="-8"/>
          <w:sz w:val="18"/>
        </w:rPr>
        <w:t> </w:t>
      </w:r>
      <w:r>
        <w:rPr>
          <w:color w:val="231F20"/>
          <w:sz w:val="18"/>
        </w:rPr>
        <w:t>que</w:t>
      </w:r>
      <w:r>
        <w:rPr>
          <w:color w:val="231F20"/>
          <w:spacing w:val="-8"/>
          <w:sz w:val="18"/>
        </w:rPr>
        <w:t> </w:t>
      </w:r>
      <w:r>
        <w:rPr>
          <w:color w:val="231F20"/>
          <w:sz w:val="18"/>
        </w:rPr>
        <w:t>alcancen</w:t>
      </w:r>
      <w:r>
        <w:rPr>
          <w:color w:val="231F20"/>
          <w:spacing w:val="-8"/>
          <w:sz w:val="18"/>
        </w:rPr>
        <w:t> </w:t>
      </w:r>
      <w:r>
        <w:rPr>
          <w:color w:val="231F20"/>
          <w:sz w:val="18"/>
        </w:rPr>
        <w:t>todo</w:t>
      </w:r>
      <w:r>
        <w:rPr>
          <w:color w:val="231F20"/>
          <w:spacing w:val="-8"/>
          <w:sz w:val="18"/>
        </w:rPr>
        <w:t> </w:t>
      </w:r>
      <w:r>
        <w:rPr>
          <w:color w:val="231F20"/>
          <w:sz w:val="18"/>
        </w:rPr>
        <w:t>su</w:t>
      </w:r>
      <w:r>
        <w:rPr>
          <w:color w:val="231F20"/>
          <w:spacing w:val="-8"/>
          <w:sz w:val="18"/>
        </w:rPr>
        <w:t> </w:t>
      </w:r>
      <w:r>
        <w:rPr>
          <w:color w:val="231F20"/>
          <w:sz w:val="18"/>
        </w:rPr>
        <w:t>potencial intelectual,</w:t>
      </w:r>
      <w:r>
        <w:rPr>
          <w:color w:val="231F20"/>
          <w:spacing w:val="-14"/>
          <w:sz w:val="18"/>
        </w:rPr>
        <w:t> </w:t>
      </w:r>
      <w:r>
        <w:rPr>
          <w:color w:val="231F20"/>
          <w:sz w:val="18"/>
        </w:rPr>
        <w:t>el</w:t>
      </w:r>
      <w:r>
        <w:rPr>
          <w:color w:val="231F20"/>
          <w:spacing w:val="-14"/>
          <w:sz w:val="18"/>
        </w:rPr>
        <w:t> </w:t>
      </w:r>
      <w:r>
        <w:rPr>
          <w:color w:val="231F20"/>
          <w:sz w:val="18"/>
        </w:rPr>
        <w:t>difícil</w:t>
      </w:r>
      <w:r>
        <w:rPr>
          <w:color w:val="231F20"/>
          <w:spacing w:val="-14"/>
          <w:sz w:val="18"/>
        </w:rPr>
        <w:t> </w:t>
      </w:r>
      <w:r>
        <w:rPr>
          <w:color w:val="231F20"/>
          <w:sz w:val="18"/>
        </w:rPr>
        <w:t>manejo</w:t>
      </w:r>
      <w:r>
        <w:rPr>
          <w:color w:val="231F20"/>
          <w:spacing w:val="-14"/>
          <w:sz w:val="18"/>
        </w:rPr>
        <w:t> </w:t>
      </w:r>
      <w:r>
        <w:rPr>
          <w:color w:val="231F20"/>
          <w:sz w:val="18"/>
        </w:rPr>
        <w:t>de</w:t>
      </w:r>
      <w:r>
        <w:rPr>
          <w:color w:val="231F20"/>
          <w:spacing w:val="-14"/>
          <w:sz w:val="18"/>
        </w:rPr>
        <w:t> </w:t>
      </w:r>
      <w:r>
        <w:rPr>
          <w:color w:val="231F20"/>
          <w:sz w:val="18"/>
        </w:rPr>
        <w:t>circunstancias</w:t>
      </w:r>
      <w:r>
        <w:rPr>
          <w:color w:val="231F20"/>
          <w:spacing w:val="-14"/>
          <w:sz w:val="18"/>
        </w:rPr>
        <w:t> </w:t>
      </w:r>
      <w:r>
        <w:rPr>
          <w:color w:val="231F20"/>
          <w:sz w:val="18"/>
        </w:rPr>
        <w:t>sociales</w:t>
      </w:r>
      <w:r>
        <w:rPr>
          <w:color w:val="231F20"/>
          <w:spacing w:val="-14"/>
          <w:sz w:val="18"/>
        </w:rPr>
        <w:t> </w:t>
      </w:r>
      <w:r>
        <w:rPr>
          <w:color w:val="231F20"/>
          <w:sz w:val="18"/>
        </w:rPr>
        <w:t>donde</w:t>
      </w:r>
      <w:r>
        <w:rPr>
          <w:color w:val="231F20"/>
          <w:spacing w:val="-14"/>
          <w:sz w:val="18"/>
        </w:rPr>
        <w:t> </w:t>
      </w:r>
      <w:r>
        <w:rPr>
          <w:color w:val="231F20"/>
          <w:sz w:val="18"/>
        </w:rPr>
        <w:t>el</w:t>
      </w:r>
      <w:r>
        <w:rPr>
          <w:color w:val="231F20"/>
          <w:spacing w:val="-14"/>
          <w:sz w:val="18"/>
        </w:rPr>
        <w:t> </w:t>
      </w:r>
      <w:r>
        <w:rPr>
          <w:color w:val="231F20"/>
          <w:sz w:val="18"/>
        </w:rPr>
        <w:t>alum- no</w:t>
      </w:r>
      <w:r>
        <w:rPr>
          <w:color w:val="231F20"/>
          <w:spacing w:val="-5"/>
          <w:sz w:val="18"/>
        </w:rPr>
        <w:t> </w:t>
      </w:r>
      <w:r>
        <w:rPr>
          <w:color w:val="231F20"/>
          <w:sz w:val="18"/>
        </w:rPr>
        <w:t>se</w:t>
      </w:r>
      <w:r>
        <w:rPr>
          <w:color w:val="231F20"/>
          <w:spacing w:val="-5"/>
          <w:sz w:val="18"/>
        </w:rPr>
        <w:t> </w:t>
      </w:r>
      <w:r>
        <w:rPr>
          <w:color w:val="231F20"/>
          <w:sz w:val="18"/>
        </w:rPr>
        <w:t>enfrenta</w:t>
      </w:r>
      <w:r>
        <w:rPr>
          <w:color w:val="231F20"/>
          <w:spacing w:val="-5"/>
          <w:sz w:val="18"/>
        </w:rPr>
        <w:t> </w:t>
      </w:r>
      <w:r>
        <w:rPr>
          <w:color w:val="231F20"/>
          <w:sz w:val="18"/>
        </w:rPr>
        <w:t>a</w:t>
      </w:r>
      <w:r>
        <w:rPr>
          <w:color w:val="231F20"/>
          <w:spacing w:val="-5"/>
          <w:sz w:val="18"/>
        </w:rPr>
        <w:t> </w:t>
      </w:r>
      <w:r>
        <w:rPr>
          <w:color w:val="231F20"/>
          <w:sz w:val="18"/>
        </w:rPr>
        <w:t>estilos</w:t>
      </w:r>
      <w:r>
        <w:rPr>
          <w:color w:val="231F20"/>
          <w:spacing w:val="-5"/>
          <w:sz w:val="18"/>
        </w:rPr>
        <w:t> </w:t>
      </w:r>
      <w:r>
        <w:rPr>
          <w:color w:val="231F20"/>
          <w:sz w:val="18"/>
        </w:rPr>
        <w:t>de</w:t>
      </w:r>
      <w:r>
        <w:rPr>
          <w:color w:val="231F20"/>
          <w:spacing w:val="-5"/>
          <w:sz w:val="18"/>
        </w:rPr>
        <w:t> </w:t>
      </w:r>
      <w:r>
        <w:rPr>
          <w:color w:val="231F20"/>
          <w:sz w:val="18"/>
        </w:rPr>
        <w:t>vida</w:t>
      </w:r>
      <w:r>
        <w:rPr>
          <w:color w:val="231F20"/>
          <w:spacing w:val="-5"/>
          <w:sz w:val="18"/>
        </w:rPr>
        <w:t> </w:t>
      </w:r>
      <w:r>
        <w:rPr>
          <w:color w:val="231F20"/>
          <w:sz w:val="18"/>
        </w:rPr>
        <w:t>de</w:t>
      </w:r>
      <w:r>
        <w:rPr>
          <w:color w:val="231F20"/>
          <w:spacing w:val="-5"/>
          <w:sz w:val="18"/>
        </w:rPr>
        <w:t> </w:t>
      </w:r>
      <w:r>
        <w:rPr>
          <w:color w:val="231F20"/>
          <w:sz w:val="18"/>
        </w:rPr>
        <w:t>alto</w:t>
      </w:r>
      <w:r>
        <w:rPr>
          <w:color w:val="231F20"/>
          <w:spacing w:val="-5"/>
          <w:sz w:val="18"/>
        </w:rPr>
        <w:t> </w:t>
      </w:r>
      <w:r>
        <w:rPr>
          <w:color w:val="231F20"/>
          <w:sz w:val="18"/>
        </w:rPr>
        <w:t>riesgo,</w:t>
      </w:r>
      <w:r>
        <w:rPr>
          <w:color w:val="231F20"/>
          <w:spacing w:val="-5"/>
          <w:sz w:val="18"/>
        </w:rPr>
        <w:t> </w:t>
      </w:r>
      <w:r>
        <w:rPr>
          <w:color w:val="231F20"/>
          <w:sz w:val="18"/>
        </w:rPr>
        <w:t>consumo</w:t>
      </w:r>
      <w:r>
        <w:rPr>
          <w:color w:val="231F20"/>
          <w:spacing w:val="-5"/>
          <w:sz w:val="18"/>
        </w:rPr>
        <w:t> </w:t>
      </w:r>
      <w:r>
        <w:rPr>
          <w:color w:val="231F20"/>
          <w:sz w:val="18"/>
        </w:rPr>
        <w:t>inmoderado de</w:t>
      </w:r>
      <w:r>
        <w:rPr>
          <w:color w:val="231F20"/>
          <w:spacing w:val="-15"/>
          <w:sz w:val="18"/>
        </w:rPr>
        <w:t> </w:t>
      </w:r>
      <w:r>
        <w:rPr>
          <w:color w:val="231F20"/>
          <w:sz w:val="18"/>
        </w:rPr>
        <w:t>alcohol</w:t>
      </w:r>
      <w:r>
        <w:rPr>
          <w:color w:val="231F20"/>
          <w:spacing w:val="-15"/>
          <w:sz w:val="18"/>
        </w:rPr>
        <w:t> </w:t>
      </w:r>
      <w:r>
        <w:rPr>
          <w:color w:val="231F20"/>
          <w:sz w:val="18"/>
        </w:rPr>
        <w:t>y</w:t>
      </w:r>
      <w:r>
        <w:rPr>
          <w:color w:val="231F20"/>
          <w:spacing w:val="-15"/>
          <w:sz w:val="18"/>
        </w:rPr>
        <w:t> </w:t>
      </w:r>
      <w:r>
        <w:rPr>
          <w:color w:val="231F20"/>
          <w:sz w:val="18"/>
        </w:rPr>
        <w:t>drogas,</w:t>
      </w:r>
      <w:r>
        <w:rPr>
          <w:color w:val="231F20"/>
          <w:spacing w:val="-15"/>
          <w:sz w:val="18"/>
        </w:rPr>
        <w:t> </w:t>
      </w:r>
      <w:r>
        <w:rPr>
          <w:color w:val="231F20"/>
          <w:sz w:val="18"/>
        </w:rPr>
        <w:t>violencia</w:t>
      </w:r>
      <w:r>
        <w:rPr>
          <w:color w:val="231F20"/>
          <w:spacing w:val="-15"/>
          <w:sz w:val="18"/>
        </w:rPr>
        <w:t> </w:t>
      </w:r>
      <w:r>
        <w:rPr>
          <w:color w:val="231F20"/>
          <w:sz w:val="18"/>
        </w:rPr>
        <w:t>y</w:t>
      </w:r>
      <w:r>
        <w:rPr>
          <w:color w:val="231F20"/>
          <w:spacing w:val="-15"/>
          <w:sz w:val="18"/>
        </w:rPr>
        <w:t> </w:t>
      </w:r>
      <w:r>
        <w:rPr>
          <w:color w:val="231F20"/>
          <w:sz w:val="18"/>
        </w:rPr>
        <w:t>prácticas</w:t>
      </w:r>
      <w:r>
        <w:rPr>
          <w:color w:val="231F20"/>
          <w:spacing w:val="-15"/>
          <w:sz w:val="18"/>
        </w:rPr>
        <w:t> </w:t>
      </w:r>
      <w:r>
        <w:rPr>
          <w:color w:val="231F20"/>
          <w:sz w:val="18"/>
        </w:rPr>
        <w:t>sexuales</w:t>
      </w:r>
      <w:r>
        <w:rPr>
          <w:color w:val="231F20"/>
          <w:spacing w:val="-15"/>
          <w:sz w:val="18"/>
        </w:rPr>
        <w:t> </w:t>
      </w:r>
      <w:r>
        <w:rPr>
          <w:color w:val="231F20"/>
          <w:sz w:val="18"/>
        </w:rPr>
        <w:t>sin</w:t>
      </w:r>
      <w:r>
        <w:rPr>
          <w:color w:val="231F20"/>
          <w:spacing w:val="-15"/>
          <w:sz w:val="18"/>
        </w:rPr>
        <w:t> </w:t>
      </w:r>
      <w:r>
        <w:rPr>
          <w:color w:val="231F20"/>
          <w:sz w:val="18"/>
        </w:rPr>
        <w:t>protección,</w:t>
      </w:r>
      <w:r>
        <w:rPr>
          <w:color w:val="231F20"/>
          <w:spacing w:val="-15"/>
          <w:sz w:val="18"/>
        </w:rPr>
        <w:t> </w:t>
      </w:r>
      <w:r>
        <w:rPr>
          <w:color w:val="231F20"/>
          <w:sz w:val="18"/>
        </w:rPr>
        <w:t>en- tre otras, y donde el profesor no logra transmitir sus objetivos por- que éstos no corresponden con las circunstancias sociales actuales (Arquero, 2002:</w:t>
      </w:r>
      <w:r>
        <w:rPr>
          <w:color w:val="231F20"/>
          <w:spacing w:val="5"/>
          <w:sz w:val="18"/>
        </w:rPr>
        <w:t> </w:t>
      </w:r>
      <w:r>
        <w:rPr>
          <w:color w:val="231F20"/>
          <w:sz w:val="18"/>
        </w:rPr>
        <w:t>81).</w:t>
      </w:r>
    </w:p>
    <w:p>
      <w:pPr>
        <w:pStyle w:val="BodyText"/>
        <w:spacing w:before="7"/>
        <w:rPr>
          <w:sz w:val="24"/>
        </w:rPr>
      </w:pPr>
    </w:p>
    <w:p>
      <w:pPr>
        <w:pStyle w:val="BodyText"/>
        <w:spacing w:line="312" w:lineRule="auto"/>
        <w:ind w:left="1500" w:right="1497"/>
        <w:jc w:val="both"/>
      </w:pPr>
      <w:r>
        <w:rPr>
          <w:color w:val="231F20"/>
        </w:rPr>
        <w:t>Existen</w:t>
      </w:r>
      <w:r>
        <w:rPr>
          <w:color w:val="231F20"/>
          <w:spacing w:val="-18"/>
        </w:rPr>
        <w:t> </w:t>
      </w:r>
      <w:r>
        <w:rPr>
          <w:color w:val="231F20"/>
        </w:rPr>
        <w:t>ciertas</w:t>
      </w:r>
      <w:r>
        <w:rPr>
          <w:color w:val="231F20"/>
          <w:spacing w:val="-18"/>
        </w:rPr>
        <w:t> </w:t>
      </w:r>
      <w:r>
        <w:rPr>
          <w:color w:val="231F20"/>
        </w:rPr>
        <w:t>condiciones</w:t>
      </w:r>
      <w:r>
        <w:rPr>
          <w:color w:val="231F20"/>
          <w:spacing w:val="-18"/>
        </w:rPr>
        <w:t> </w:t>
      </w:r>
      <w:r>
        <w:rPr>
          <w:color w:val="231F20"/>
        </w:rPr>
        <w:t>que</w:t>
      </w:r>
      <w:r>
        <w:rPr>
          <w:color w:val="231F20"/>
          <w:spacing w:val="-18"/>
        </w:rPr>
        <w:t> </w:t>
      </w:r>
      <w:r>
        <w:rPr>
          <w:color w:val="231F20"/>
        </w:rPr>
        <w:t>causan</w:t>
      </w:r>
      <w:r>
        <w:rPr>
          <w:color w:val="231F20"/>
          <w:spacing w:val="-18"/>
        </w:rPr>
        <w:t> </w:t>
      </w:r>
      <w:r>
        <w:rPr>
          <w:color w:val="231F20"/>
        </w:rPr>
        <w:t>estrés</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docente,</w:t>
      </w:r>
      <w:r>
        <w:rPr>
          <w:color w:val="231F20"/>
          <w:spacing w:val="-18"/>
        </w:rPr>
        <w:t> </w:t>
      </w:r>
      <w:r>
        <w:rPr>
          <w:color w:val="231F20"/>
        </w:rPr>
        <w:t>entre </w:t>
      </w:r>
      <w:r>
        <w:rPr>
          <w:color w:val="231F20"/>
          <w:w w:val="95"/>
        </w:rPr>
        <w:t>ellas las</w:t>
      </w:r>
      <w:r>
        <w:rPr>
          <w:color w:val="231F20"/>
          <w:spacing w:val="-9"/>
          <w:w w:val="95"/>
        </w:rPr>
        <w:t> </w:t>
      </w:r>
      <w:r>
        <w:rPr>
          <w:color w:val="231F20"/>
          <w:w w:val="95"/>
        </w:rPr>
        <w:t>siguientes:</w:t>
      </w:r>
    </w:p>
    <w:p>
      <w:pPr>
        <w:pStyle w:val="BodyText"/>
        <w:spacing w:before="3"/>
        <w:rPr>
          <w:sz w:val="25"/>
        </w:rPr>
      </w:pPr>
    </w:p>
    <w:p>
      <w:pPr>
        <w:pStyle w:val="ListParagraph"/>
        <w:numPr>
          <w:ilvl w:val="1"/>
          <w:numId w:val="7"/>
        </w:numPr>
        <w:tabs>
          <w:tab w:pos="2160" w:val="left" w:leader="none"/>
        </w:tabs>
        <w:spacing w:line="240" w:lineRule="auto" w:before="0" w:after="0"/>
        <w:ind w:left="2160" w:right="0" w:hanging="320"/>
        <w:jc w:val="both"/>
        <w:rPr>
          <w:sz w:val="20"/>
        </w:rPr>
      </w:pPr>
      <w:r>
        <w:rPr>
          <w:color w:val="231F20"/>
          <w:sz w:val="20"/>
        </w:rPr>
        <w:t>Sueldo</w:t>
      </w:r>
      <w:r>
        <w:rPr>
          <w:color w:val="231F20"/>
          <w:spacing w:val="-20"/>
          <w:sz w:val="20"/>
        </w:rPr>
        <w:t> </w:t>
      </w:r>
      <w:r>
        <w:rPr>
          <w:color w:val="231F20"/>
          <w:sz w:val="20"/>
        </w:rPr>
        <w:t>inadecuado</w:t>
      </w:r>
      <w:r>
        <w:rPr>
          <w:color w:val="231F20"/>
          <w:spacing w:val="-20"/>
          <w:sz w:val="20"/>
        </w:rPr>
        <w:t> </w:t>
      </w:r>
      <w:r>
        <w:rPr>
          <w:color w:val="231F20"/>
          <w:sz w:val="20"/>
        </w:rPr>
        <w:t>para</w:t>
      </w:r>
      <w:r>
        <w:rPr>
          <w:color w:val="231F20"/>
          <w:spacing w:val="-20"/>
          <w:sz w:val="20"/>
        </w:rPr>
        <w:t> </w:t>
      </w:r>
      <w:r>
        <w:rPr>
          <w:color w:val="231F20"/>
          <w:sz w:val="20"/>
        </w:rPr>
        <w:t>cubrir</w:t>
      </w:r>
      <w:r>
        <w:rPr>
          <w:color w:val="231F20"/>
          <w:spacing w:val="-20"/>
          <w:sz w:val="20"/>
        </w:rPr>
        <w:t> </w:t>
      </w:r>
      <w:r>
        <w:rPr>
          <w:color w:val="231F20"/>
          <w:sz w:val="20"/>
        </w:rPr>
        <w:t>sus</w:t>
      </w:r>
      <w:r>
        <w:rPr>
          <w:color w:val="231F20"/>
          <w:spacing w:val="-20"/>
          <w:sz w:val="20"/>
        </w:rPr>
        <w:t> </w:t>
      </w:r>
      <w:r>
        <w:rPr>
          <w:color w:val="231F20"/>
          <w:sz w:val="20"/>
        </w:rPr>
        <w:t>necesidades,</w:t>
      </w:r>
      <w:r>
        <w:rPr>
          <w:color w:val="231F20"/>
          <w:spacing w:val="-20"/>
          <w:sz w:val="20"/>
        </w:rPr>
        <w:t> </w:t>
      </w:r>
      <w:r>
        <w:rPr>
          <w:color w:val="231F20"/>
          <w:sz w:val="20"/>
        </w:rPr>
        <w:t>por</w:t>
      </w:r>
      <w:r>
        <w:rPr>
          <w:color w:val="231F20"/>
          <w:spacing w:val="-20"/>
          <w:sz w:val="20"/>
        </w:rPr>
        <w:t> </w:t>
      </w:r>
      <w:r>
        <w:rPr>
          <w:color w:val="231F20"/>
          <w:sz w:val="20"/>
        </w:rPr>
        <w:t>lo</w:t>
      </w:r>
      <w:r>
        <w:rPr>
          <w:color w:val="231F20"/>
          <w:spacing w:val="-20"/>
          <w:sz w:val="20"/>
        </w:rPr>
        <w:t> </w:t>
      </w:r>
      <w:r>
        <w:rPr>
          <w:color w:val="231F20"/>
          <w:sz w:val="20"/>
        </w:rPr>
        <w:t>que</w:t>
      </w:r>
    </w:p>
    <w:p>
      <w:pPr>
        <w:pStyle w:val="BodyText"/>
        <w:spacing w:before="70"/>
        <w:ind w:left="2160" w:right="2067"/>
      </w:pPr>
      <w:r>
        <w:rPr>
          <w:color w:val="231F20"/>
        </w:rPr>
        <w:t>muchas veces tienen doble turno o dos trabajos</w:t>
      </w:r>
    </w:p>
    <w:p>
      <w:pPr>
        <w:pStyle w:val="ListParagraph"/>
        <w:numPr>
          <w:ilvl w:val="1"/>
          <w:numId w:val="7"/>
        </w:numPr>
        <w:tabs>
          <w:tab w:pos="2160" w:val="left" w:leader="none"/>
        </w:tabs>
        <w:spacing w:line="240" w:lineRule="auto" w:before="70" w:after="0"/>
        <w:ind w:left="2160" w:right="0" w:hanging="320"/>
        <w:jc w:val="both"/>
        <w:rPr>
          <w:sz w:val="20"/>
        </w:rPr>
      </w:pPr>
      <w:r>
        <w:rPr>
          <w:color w:val="231F20"/>
          <w:sz w:val="20"/>
        </w:rPr>
        <w:t>Exceso</w:t>
      </w:r>
      <w:r>
        <w:rPr>
          <w:color w:val="231F20"/>
          <w:spacing w:val="-12"/>
          <w:sz w:val="20"/>
        </w:rPr>
        <w:t> </w:t>
      </w:r>
      <w:r>
        <w:rPr>
          <w:color w:val="231F20"/>
          <w:sz w:val="20"/>
        </w:rPr>
        <w:t>de</w:t>
      </w:r>
      <w:r>
        <w:rPr>
          <w:color w:val="231F20"/>
          <w:spacing w:val="-12"/>
          <w:sz w:val="20"/>
        </w:rPr>
        <w:t> </w:t>
      </w:r>
      <w:r>
        <w:rPr>
          <w:color w:val="231F20"/>
          <w:sz w:val="20"/>
        </w:rPr>
        <w:t>trabajo</w:t>
      </w:r>
      <w:r>
        <w:rPr>
          <w:color w:val="231F20"/>
          <w:spacing w:val="-12"/>
          <w:sz w:val="20"/>
        </w:rPr>
        <w:t> </w:t>
      </w:r>
      <w:r>
        <w:rPr>
          <w:color w:val="231F20"/>
          <w:sz w:val="20"/>
        </w:rPr>
        <w:t>y</w:t>
      </w:r>
      <w:r>
        <w:rPr>
          <w:color w:val="231F20"/>
          <w:spacing w:val="-12"/>
          <w:sz w:val="20"/>
        </w:rPr>
        <w:t> </w:t>
      </w:r>
      <w:r>
        <w:rPr>
          <w:color w:val="231F20"/>
          <w:sz w:val="20"/>
        </w:rPr>
        <w:t>alumnos</w:t>
      </w:r>
      <w:r>
        <w:rPr>
          <w:color w:val="231F20"/>
          <w:spacing w:val="-12"/>
          <w:sz w:val="20"/>
        </w:rPr>
        <w:t> </w:t>
      </w:r>
      <w:r>
        <w:rPr>
          <w:color w:val="231F20"/>
          <w:sz w:val="20"/>
        </w:rPr>
        <w:t>en</w:t>
      </w:r>
      <w:r>
        <w:rPr>
          <w:color w:val="231F20"/>
          <w:spacing w:val="-12"/>
          <w:sz w:val="20"/>
        </w:rPr>
        <w:t> </w:t>
      </w:r>
      <w:r>
        <w:rPr>
          <w:color w:val="231F20"/>
          <w:sz w:val="20"/>
        </w:rPr>
        <w:t>el</w:t>
      </w:r>
      <w:r>
        <w:rPr>
          <w:color w:val="231F20"/>
          <w:spacing w:val="-12"/>
          <w:sz w:val="20"/>
        </w:rPr>
        <w:t> </w:t>
      </w:r>
      <w:r>
        <w:rPr>
          <w:color w:val="231F20"/>
          <w:sz w:val="20"/>
        </w:rPr>
        <w:t>aula</w:t>
      </w:r>
    </w:p>
    <w:p>
      <w:pPr>
        <w:pStyle w:val="ListParagraph"/>
        <w:numPr>
          <w:ilvl w:val="1"/>
          <w:numId w:val="7"/>
        </w:numPr>
        <w:tabs>
          <w:tab w:pos="2160" w:val="left" w:leader="none"/>
        </w:tabs>
        <w:spacing w:line="240" w:lineRule="auto" w:before="70" w:after="0"/>
        <w:ind w:left="2160" w:right="0" w:hanging="320"/>
        <w:jc w:val="both"/>
        <w:rPr>
          <w:sz w:val="20"/>
        </w:rPr>
      </w:pPr>
      <w:r>
        <w:rPr>
          <w:color w:val="231F20"/>
          <w:spacing w:val="-5"/>
          <w:sz w:val="20"/>
        </w:rPr>
        <w:t>Una </w:t>
      </w:r>
      <w:r>
        <w:rPr>
          <w:color w:val="231F20"/>
          <w:spacing w:val="-7"/>
          <w:sz w:val="20"/>
        </w:rPr>
        <w:t>política disciplinaria </w:t>
      </w:r>
      <w:r>
        <w:rPr>
          <w:color w:val="231F20"/>
          <w:spacing w:val="-6"/>
          <w:sz w:val="20"/>
        </w:rPr>
        <w:t>deficiente </w:t>
      </w:r>
      <w:r>
        <w:rPr>
          <w:color w:val="231F20"/>
          <w:spacing w:val="-4"/>
          <w:sz w:val="20"/>
        </w:rPr>
        <w:t>en la </w:t>
      </w:r>
      <w:r>
        <w:rPr>
          <w:color w:val="231F20"/>
          <w:spacing w:val="-7"/>
          <w:sz w:val="20"/>
        </w:rPr>
        <w:t>institución </w:t>
      </w:r>
      <w:r>
        <w:rPr>
          <w:color w:val="231F20"/>
          <w:spacing w:val="32"/>
          <w:sz w:val="20"/>
        </w:rPr>
        <w:t> </w:t>
      </w:r>
      <w:r>
        <w:rPr>
          <w:color w:val="231F20"/>
          <w:spacing w:val="-6"/>
          <w:sz w:val="20"/>
        </w:rPr>
        <w:t>educativa</w:t>
      </w:r>
    </w:p>
    <w:p>
      <w:pPr>
        <w:pStyle w:val="ListParagraph"/>
        <w:numPr>
          <w:ilvl w:val="1"/>
          <w:numId w:val="7"/>
        </w:numPr>
        <w:tabs>
          <w:tab w:pos="2160" w:val="left" w:leader="none"/>
        </w:tabs>
        <w:spacing w:line="240" w:lineRule="auto" w:before="70" w:after="0"/>
        <w:ind w:left="2160" w:right="0" w:hanging="320"/>
        <w:jc w:val="both"/>
        <w:rPr>
          <w:sz w:val="20"/>
        </w:rPr>
      </w:pPr>
      <w:r>
        <w:rPr>
          <w:color w:val="231F20"/>
          <w:sz w:val="20"/>
        </w:rPr>
        <w:t>Intento</w:t>
      </w:r>
      <w:r>
        <w:rPr>
          <w:color w:val="231F20"/>
          <w:spacing w:val="-11"/>
          <w:sz w:val="20"/>
        </w:rPr>
        <w:t> </w:t>
      </w:r>
      <w:r>
        <w:rPr>
          <w:color w:val="231F20"/>
          <w:sz w:val="20"/>
        </w:rPr>
        <w:t>de</w:t>
      </w:r>
      <w:r>
        <w:rPr>
          <w:color w:val="231F20"/>
          <w:spacing w:val="-11"/>
          <w:sz w:val="20"/>
        </w:rPr>
        <w:t> </w:t>
      </w:r>
      <w:r>
        <w:rPr>
          <w:color w:val="231F20"/>
          <w:sz w:val="20"/>
        </w:rPr>
        <w:t>potenciar</w:t>
      </w:r>
      <w:r>
        <w:rPr>
          <w:color w:val="231F20"/>
          <w:spacing w:val="-11"/>
          <w:sz w:val="20"/>
        </w:rPr>
        <w:t> </w:t>
      </w:r>
      <w:r>
        <w:rPr>
          <w:color w:val="231F20"/>
          <w:sz w:val="20"/>
        </w:rPr>
        <w:t>o</w:t>
      </w:r>
      <w:r>
        <w:rPr>
          <w:color w:val="231F20"/>
          <w:spacing w:val="-11"/>
          <w:sz w:val="20"/>
        </w:rPr>
        <w:t> </w:t>
      </w:r>
      <w:r>
        <w:rPr>
          <w:color w:val="231F20"/>
          <w:sz w:val="20"/>
        </w:rPr>
        <w:t>sostener</w:t>
      </w:r>
      <w:r>
        <w:rPr>
          <w:color w:val="231F20"/>
          <w:spacing w:val="-11"/>
          <w:sz w:val="20"/>
        </w:rPr>
        <w:t> </w:t>
      </w:r>
      <w:r>
        <w:rPr>
          <w:color w:val="231F20"/>
          <w:sz w:val="20"/>
        </w:rPr>
        <w:t>los</w:t>
      </w:r>
      <w:r>
        <w:rPr>
          <w:color w:val="231F20"/>
          <w:spacing w:val="-11"/>
          <w:sz w:val="20"/>
        </w:rPr>
        <w:t> </w:t>
      </w:r>
      <w:r>
        <w:rPr>
          <w:color w:val="231F20"/>
          <w:sz w:val="20"/>
        </w:rPr>
        <w:t>estándares</w:t>
      </w:r>
    </w:p>
    <w:p>
      <w:pPr>
        <w:pStyle w:val="ListParagraph"/>
        <w:numPr>
          <w:ilvl w:val="1"/>
          <w:numId w:val="7"/>
        </w:numPr>
        <w:tabs>
          <w:tab w:pos="2160" w:val="left" w:leader="none"/>
        </w:tabs>
        <w:spacing w:line="240" w:lineRule="auto" w:before="70" w:after="0"/>
        <w:ind w:left="2160" w:right="0" w:hanging="320"/>
        <w:jc w:val="both"/>
        <w:rPr>
          <w:sz w:val="20"/>
        </w:rPr>
      </w:pPr>
      <w:r>
        <w:rPr>
          <w:color w:val="231F20"/>
          <w:spacing w:val="-3"/>
          <w:sz w:val="20"/>
        </w:rPr>
        <w:t>Falta </w:t>
      </w:r>
      <w:r>
        <w:rPr>
          <w:color w:val="231F20"/>
          <w:sz w:val="20"/>
        </w:rPr>
        <w:t>de apoyo de directivos y</w:t>
      </w:r>
      <w:r>
        <w:rPr>
          <w:color w:val="231F20"/>
          <w:spacing w:val="-30"/>
          <w:sz w:val="20"/>
        </w:rPr>
        <w:t> </w:t>
      </w:r>
      <w:r>
        <w:rPr>
          <w:color w:val="231F20"/>
          <w:sz w:val="20"/>
        </w:rPr>
        <w:t>familiares</w:t>
      </w:r>
    </w:p>
    <w:p>
      <w:pPr>
        <w:pStyle w:val="ListParagraph"/>
        <w:numPr>
          <w:ilvl w:val="1"/>
          <w:numId w:val="7"/>
        </w:numPr>
        <w:tabs>
          <w:tab w:pos="2159" w:val="left" w:leader="none"/>
          <w:tab w:pos="2160" w:val="left" w:leader="none"/>
        </w:tabs>
        <w:spacing w:line="312" w:lineRule="auto" w:before="70" w:after="0"/>
        <w:ind w:left="2160" w:right="1497" w:hanging="320"/>
        <w:jc w:val="left"/>
        <w:rPr>
          <w:sz w:val="20"/>
        </w:rPr>
      </w:pPr>
      <w:r>
        <w:rPr>
          <w:color w:val="231F20"/>
          <w:sz w:val="20"/>
        </w:rPr>
        <w:t>Relaciones</w:t>
      </w:r>
      <w:r>
        <w:rPr>
          <w:color w:val="231F20"/>
          <w:spacing w:val="-18"/>
          <w:sz w:val="20"/>
        </w:rPr>
        <w:t> </w:t>
      </w:r>
      <w:r>
        <w:rPr>
          <w:color w:val="231F20"/>
          <w:sz w:val="20"/>
        </w:rPr>
        <w:t>laborales</w:t>
      </w:r>
      <w:r>
        <w:rPr>
          <w:color w:val="231F20"/>
          <w:spacing w:val="-18"/>
          <w:sz w:val="20"/>
        </w:rPr>
        <w:t> </w:t>
      </w:r>
      <w:r>
        <w:rPr>
          <w:color w:val="231F20"/>
          <w:sz w:val="20"/>
        </w:rPr>
        <w:t>entre</w:t>
      </w:r>
      <w:r>
        <w:rPr>
          <w:color w:val="231F20"/>
          <w:spacing w:val="-18"/>
          <w:sz w:val="20"/>
        </w:rPr>
        <w:t> </w:t>
      </w:r>
      <w:r>
        <w:rPr>
          <w:color w:val="231F20"/>
          <w:sz w:val="20"/>
        </w:rPr>
        <w:t>colegas,</w:t>
      </w:r>
      <w:r>
        <w:rPr>
          <w:color w:val="231F20"/>
          <w:spacing w:val="-18"/>
          <w:sz w:val="20"/>
        </w:rPr>
        <w:t> </w:t>
      </w:r>
      <w:r>
        <w:rPr>
          <w:color w:val="231F20"/>
          <w:sz w:val="20"/>
        </w:rPr>
        <w:t>con</w:t>
      </w:r>
      <w:r>
        <w:rPr>
          <w:color w:val="231F20"/>
          <w:spacing w:val="-18"/>
          <w:sz w:val="20"/>
        </w:rPr>
        <w:t> </w:t>
      </w:r>
      <w:r>
        <w:rPr>
          <w:color w:val="231F20"/>
          <w:sz w:val="20"/>
        </w:rPr>
        <w:t>los</w:t>
      </w:r>
      <w:r>
        <w:rPr>
          <w:color w:val="231F20"/>
          <w:spacing w:val="-18"/>
          <w:sz w:val="20"/>
        </w:rPr>
        <w:t> </w:t>
      </w:r>
      <w:r>
        <w:rPr>
          <w:color w:val="231F20"/>
          <w:sz w:val="20"/>
        </w:rPr>
        <w:t>directivos</w:t>
      </w:r>
      <w:r>
        <w:rPr>
          <w:color w:val="231F20"/>
          <w:spacing w:val="-18"/>
          <w:sz w:val="20"/>
        </w:rPr>
        <w:t> </w:t>
      </w:r>
      <w:r>
        <w:rPr>
          <w:color w:val="231F20"/>
          <w:sz w:val="20"/>
        </w:rPr>
        <w:t>y</w:t>
      </w:r>
      <w:r>
        <w:rPr>
          <w:color w:val="231F20"/>
          <w:spacing w:val="-18"/>
          <w:sz w:val="20"/>
        </w:rPr>
        <w:t> </w:t>
      </w:r>
      <w:r>
        <w:rPr>
          <w:color w:val="231F20"/>
          <w:sz w:val="20"/>
        </w:rPr>
        <w:t>au- toridades, así como el alumnado, donde la </w:t>
      </w:r>
      <w:r>
        <w:rPr>
          <w:color w:val="231F20"/>
          <w:spacing w:val="2"/>
          <w:sz w:val="20"/>
        </w:rPr>
        <w:t> </w:t>
      </w:r>
      <w:r>
        <w:rPr>
          <w:color w:val="231F20"/>
          <w:sz w:val="20"/>
        </w:rPr>
        <w:t>comunicación</w:t>
      </w:r>
    </w:p>
    <w:p>
      <w:pPr>
        <w:pStyle w:val="BodyText"/>
      </w:pPr>
    </w:p>
    <w:p>
      <w:pPr>
        <w:pStyle w:val="BodyText"/>
        <w:spacing w:before="1"/>
        <w:rPr>
          <w:sz w:val="22"/>
        </w:rPr>
      </w:pPr>
    </w:p>
    <w:p>
      <w:pPr>
        <w:pStyle w:val="BodyText"/>
        <w:spacing w:before="68"/>
        <w:ind w:left="1385" w:right="1497"/>
        <w:jc w:val="right"/>
      </w:pPr>
      <w:r>
        <w:rPr>
          <w:color w:val="231F20"/>
          <w:w w:val="95"/>
        </w:rPr>
        <w:t>67</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2160" w:right="2067"/>
      </w:pPr>
      <w:r>
        <w:rPr>
          <w:color w:val="231F20"/>
        </w:rPr>
        <w:t>es deficiente o inadecuada</w:t>
      </w:r>
    </w:p>
    <w:p>
      <w:pPr>
        <w:pStyle w:val="ListParagraph"/>
        <w:numPr>
          <w:ilvl w:val="1"/>
          <w:numId w:val="7"/>
        </w:numPr>
        <w:tabs>
          <w:tab w:pos="2159" w:val="left" w:leader="none"/>
          <w:tab w:pos="2160" w:val="left" w:leader="none"/>
        </w:tabs>
        <w:spacing w:line="312" w:lineRule="auto" w:before="70" w:after="0"/>
        <w:ind w:left="2160" w:right="1497" w:hanging="320"/>
        <w:jc w:val="left"/>
        <w:rPr>
          <w:sz w:val="20"/>
        </w:rPr>
      </w:pPr>
      <w:r>
        <w:rPr>
          <w:color w:val="231F20"/>
          <w:sz w:val="20"/>
        </w:rPr>
        <w:t>Condiciones físicas del lugar de trabajo: iluminación in- adecuada,</w:t>
      </w:r>
      <w:r>
        <w:rPr>
          <w:color w:val="231F20"/>
          <w:spacing w:val="-13"/>
          <w:sz w:val="20"/>
        </w:rPr>
        <w:t> </w:t>
      </w:r>
      <w:r>
        <w:rPr>
          <w:color w:val="231F20"/>
          <w:sz w:val="20"/>
        </w:rPr>
        <w:t>exceso</w:t>
      </w:r>
      <w:r>
        <w:rPr>
          <w:color w:val="231F20"/>
          <w:spacing w:val="-13"/>
          <w:sz w:val="20"/>
        </w:rPr>
        <w:t> </w:t>
      </w:r>
      <w:r>
        <w:rPr>
          <w:color w:val="231F20"/>
          <w:sz w:val="20"/>
        </w:rPr>
        <w:t>de</w:t>
      </w:r>
      <w:r>
        <w:rPr>
          <w:color w:val="231F20"/>
          <w:spacing w:val="-13"/>
          <w:sz w:val="20"/>
        </w:rPr>
        <w:t> </w:t>
      </w:r>
      <w:r>
        <w:rPr>
          <w:color w:val="231F20"/>
          <w:sz w:val="20"/>
        </w:rPr>
        <w:t>ruido,</w:t>
      </w:r>
      <w:r>
        <w:rPr>
          <w:color w:val="231F20"/>
          <w:spacing w:val="-13"/>
          <w:sz w:val="20"/>
        </w:rPr>
        <w:t> </w:t>
      </w:r>
      <w:r>
        <w:rPr>
          <w:color w:val="231F20"/>
          <w:sz w:val="20"/>
        </w:rPr>
        <w:t>entre</w:t>
      </w:r>
      <w:r>
        <w:rPr>
          <w:color w:val="231F20"/>
          <w:spacing w:val="-13"/>
          <w:sz w:val="20"/>
        </w:rPr>
        <w:t> </w:t>
      </w:r>
      <w:r>
        <w:rPr>
          <w:color w:val="231F20"/>
          <w:sz w:val="20"/>
        </w:rPr>
        <w:t>otros</w:t>
      </w:r>
    </w:p>
    <w:p>
      <w:pPr>
        <w:pStyle w:val="ListParagraph"/>
        <w:numPr>
          <w:ilvl w:val="1"/>
          <w:numId w:val="7"/>
        </w:numPr>
        <w:tabs>
          <w:tab w:pos="2159" w:val="left" w:leader="none"/>
          <w:tab w:pos="2160" w:val="left" w:leader="none"/>
        </w:tabs>
        <w:spacing w:line="240" w:lineRule="auto" w:before="3" w:after="0"/>
        <w:ind w:left="2160" w:right="0" w:hanging="320"/>
        <w:jc w:val="left"/>
        <w:rPr>
          <w:sz w:val="20"/>
        </w:rPr>
      </w:pPr>
      <w:r>
        <w:rPr>
          <w:color w:val="231F20"/>
          <w:spacing w:val="-1"/>
          <w:w w:val="158"/>
          <w:sz w:val="20"/>
        </w:rPr>
        <w:t>I</w:t>
      </w:r>
      <w:r>
        <w:rPr>
          <w:color w:val="231F20"/>
          <w:spacing w:val="-1"/>
          <w:w w:val="109"/>
          <w:sz w:val="20"/>
        </w:rPr>
        <w:t>n</w:t>
      </w:r>
      <w:r>
        <w:rPr>
          <w:color w:val="231F20"/>
          <w:spacing w:val="-1"/>
          <w:w w:val="76"/>
          <w:sz w:val="20"/>
        </w:rPr>
        <w:t>s</w:t>
      </w:r>
      <w:r>
        <w:rPr>
          <w:color w:val="231F20"/>
          <w:spacing w:val="-1"/>
          <w:w w:val="88"/>
          <w:sz w:val="20"/>
        </w:rPr>
        <w:t>a</w:t>
      </w:r>
      <w:r>
        <w:rPr>
          <w:color w:val="231F20"/>
          <w:spacing w:val="-1"/>
          <w:w w:val="118"/>
          <w:sz w:val="20"/>
        </w:rPr>
        <w:t>t</w:t>
      </w:r>
      <w:r>
        <w:rPr>
          <w:color w:val="231F20"/>
          <w:spacing w:val="-1"/>
          <w:w w:val="124"/>
          <w:sz w:val="20"/>
        </w:rPr>
        <w:t>i</w:t>
      </w:r>
      <w:r>
        <w:rPr>
          <w:color w:val="231F20"/>
          <w:spacing w:val="-1"/>
          <w:w w:val="76"/>
          <w:sz w:val="20"/>
        </w:rPr>
        <w:t>s</w:t>
      </w:r>
      <w:r>
        <w:rPr>
          <w:color w:val="231F20"/>
          <w:spacing w:val="-1"/>
          <w:w w:val="115"/>
          <w:sz w:val="20"/>
        </w:rPr>
        <w:t>f</w:t>
      </w:r>
      <w:r>
        <w:rPr>
          <w:color w:val="231F20"/>
          <w:spacing w:val="-1"/>
          <w:w w:val="88"/>
          <w:sz w:val="20"/>
        </w:rPr>
        <w:t>a</w:t>
      </w:r>
      <w:r>
        <w:rPr>
          <w:color w:val="231F20"/>
          <w:spacing w:val="-1"/>
          <w:w w:val="87"/>
          <w:sz w:val="20"/>
        </w:rPr>
        <w:t>cc</w:t>
      </w:r>
      <w:r>
        <w:rPr>
          <w:color w:val="231F20"/>
          <w:spacing w:val="-1"/>
          <w:w w:val="124"/>
          <w:sz w:val="20"/>
        </w:rPr>
        <w:t>i</w:t>
      </w:r>
      <w:r>
        <w:rPr>
          <w:color w:val="231F20"/>
          <w:spacing w:val="-1"/>
          <w:w w:val="98"/>
          <w:sz w:val="20"/>
        </w:rPr>
        <w:t>ó</w:t>
      </w:r>
      <w:r>
        <w:rPr>
          <w:color w:val="231F20"/>
          <w:w w:val="109"/>
          <w:sz w:val="20"/>
        </w:rPr>
        <w:t>n</w:t>
      </w:r>
      <w:r>
        <w:rPr>
          <w:color w:val="231F20"/>
          <w:spacing w:val="3"/>
          <w:sz w:val="20"/>
        </w:rPr>
        <w:t> </w:t>
      </w:r>
      <w:r>
        <w:rPr>
          <w:color w:val="231F20"/>
          <w:spacing w:val="-1"/>
          <w:w w:val="109"/>
          <w:sz w:val="20"/>
        </w:rPr>
        <w:t>d</w:t>
      </w:r>
      <w:r>
        <w:rPr>
          <w:color w:val="231F20"/>
          <w:w w:val="89"/>
          <w:sz w:val="20"/>
        </w:rPr>
        <w:t>e</w:t>
      </w:r>
      <w:r>
        <w:rPr>
          <w:color w:val="231F20"/>
          <w:spacing w:val="3"/>
          <w:sz w:val="20"/>
        </w:rPr>
        <w:t> </w:t>
      </w:r>
      <w:r>
        <w:rPr>
          <w:color w:val="231F20"/>
          <w:spacing w:val="-1"/>
          <w:w w:val="131"/>
          <w:sz w:val="20"/>
        </w:rPr>
        <w:t>r</w:t>
      </w:r>
      <w:r>
        <w:rPr>
          <w:color w:val="231F20"/>
          <w:spacing w:val="-1"/>
          <w:w w:val="98"/>
          <w:sz w:val="20"/>
        </w:rPr>
        <w:t>o</w:t>
      </w:r>
      <w:r>
        <w:rPr>
          <w:color w:val="231F20"/>
          <w:spacing w:val="-1"/>
          <w:w w:val="123"/>
          <w:sz w:val="20"/>
        </w:rPr>
        <w:t>l</w:t>
      </w:r>
      <w:r>
        <w:rPr>
          <w:color w:val="231F20"/>
          <w:w w:val="98"/>
          <w:sz w:val="20"/>
        </w:rPr>
        <w:t>,</w:t>
      </w:r>
      <w:r>
        <w:rPr>
          <w:color w:val="231F20"/>
          <w:spacing w:val="3"/>
          <w:sz w:val="20"/>
        </w:rPr>
        <w:t> </w:t>
      </w:r>
      <w:r>
        <w:rPr>
          <w:color w:val="231F20"/>
          <w:spacing w:val="-1"/>
          <w:w w:val="109"/>
          <w:sz w:val="20"/>
        </w:rPr>
        <w:t>d</w:t>
      </w:r>
      <w:r>
        <w:rPr>
          <w:color w:val="231F20"/>
          <w:spacing w:val="-1"/>
          <w:w w:val="98"/>
          <w:sz w:val="20"/>
        </w:rPr>
        <w:t>o</w:t>
      </w:r>
      <w:r>
        <w:rPr>
          <w:color w:val="231F20"/>
          <w:spacing w:val="-1"/>
          <w:w w:val="109"/>
          <w:sz w:val="20"/>
        </w:rPr>
        <w:t>n</w:t>
      </w:r>
      <w:r>
        <w:rPr>
          <w:color w:val="231F20"/>
          <w:spacing w:val="-1"/>
          <w:w w:val="109"/>
          <w:sz w:val="20"/>
        </w:rPr>
        <w:t>d</w:t>
      </w:r>
      <w:r>
        <w:rPr>
          <w:color w:val="231F20"/>
          <w:w w:val="89"/>
          <w:sz w:val="20"/>
        </w:rPr>
        <w:t>e</w:t>
      </w:r>
      <w:r>
        <w:rPr>
          <w:color w:val="231F20"/>
          <w:spacing w:val="3"/>
          <w:sz w:val="20"/>
        </w:rPr>
        <w:t> </w:t>
      </w:r>
      <w:r>
        <w:rPr>
          <w:color w:val="231F20"/>
          <w:spacing w:val="6"/>
          <w:w w:val="89"/>
          <w:sz w:val="20"/>
        </w:rPr>
        <w:t>e</w:t>
      </w:r>
      <w:r>
        <w:rPr>
          <w:color w:val="231F20"/>
          <w:spacing w:val="-1"/>
          <w:w w:val="109"/>
          <w:sz w:val="20"/>
        </w:rPr>
        <w:t>x</w:t>
      </w:r>
      <w:r>
        <w:rPr>
          <w:color w:val="231F20"/>
          <w:spacing w:val="-1"/>
          <w:w w:val="124"/>
          <w:sz w:val="20"/>
        </w:rPr>
        <w:t>i</w:t>
      </w:r>
      <w:r>
        <w:rPr>
          <w:color w:val="231F20"/>
          <w:spacing w:val="-1"/>
          <w:w w:val="76"/>
          <w:sz w:val="20"/>
        </w:rPr>
        <w:t>s</w:t>
      </w:r>
      <w:r>
        <w:rPr>
          <w:color w:val="231F20"/>
          <w:spacing w:val="-1"/>
          <w:w w:val="118"/>
          <w:sz w:val="20"/>
        </w:rPr>
        <w:t>t</w:t>
      </w:r>
      <w:r>
        <w:rPr>
          <w:color w:val="231F20"/>
          <w:w w:val="89"/>
          <w:sz w:val="20"/>
        </w:rPr>
        <w:t>e</w:t>
      </w:r>
      <w:r>
        <w:rPr>
          <w:color w:val="231F20"/>
          <w:spacing w:val="3"/>
          <w:sz w:val="20"/>
        </w:rPr>
        <w:t> </w:t>
      </w:r>
      <w:r>
        <w:rPr>
          <w:color w:val="231F20"/>
          <w:spacing w:val="-1"/>
          <w:w w:val="109"/>
          <w:sz w:val="20"/>
        </w:rPr>
        <w:t>u</w:t>
      </w:r>
      <w:r>
        <w:rPr>
          <w:color w:val="231F20"/>
          <w:spacing w:val="-1"/>
          <w:w w:val="109"/>
          <w:sz w:val="20"/>
        </w:rPr>
        <w:t>n</w:t>
      </w:r>
      <w:r>
        <w:rPr>
          <w:color w:val="231F20"/>
          <w:w w:val="88"/>
          <w:sz w:val="20"/>
        </w:rPr>
        <w:t>a</w:t>
      </w:r>
      <w:r>
        <w:rPr>
          <w:color w:val="231F20"/>
          <w:spacing w:val="3"/>
          <w:sz w:val="20"/>
        </w:rPr>
        <w:t> </w:t>
      </w:r>
      <w:r>
        <w:rPr>
          <w:color w:val="231F20"/>
          <w:spacing w:val="-1"/>
          <w:w w:val="109"/>
          <w:sz w:val="20"/>
        </w:rPr>
        <w:t>d</w:t>
      </w:r>
      <w:r>
        <w:rPr>
          <w:color w:val="231F20"/>
          <w:spacing w:val="-1"/>
          <w:w w:val="124"/>
          <w:sz w:val="20"/>
        </w:rPr>
        <w:t>i</w:t>
      </w:r>
      <w:r>
        <w:rPr>
          <w:color w:val="231F20"/>
          <w:spacing w:val="-1"/>
          <w:w w:val="76"/>
          <w:sz w:val="20"/>
        </w:rPr>
        <w:t>s</w:t>
      </w:r>
      <w:r>
        <w:rPr>
          <w:color w:val="231F20"/>
          <w:spacing w:val="-1"/>
          <w:w w:val="87"/>
          <w:sz w:val="20"/>
        </w:rPr>
        <w:t>c</w:t>
      </w:r>
      <w:r>
        <w:rPr>
          <w:color w:val="231F20"/>
          <w:spacing w:val="-1"/>
          <w:w w:val="131"/>
          <w:sz w:val="20"/>
        </w:rPr>
        <w:t>r</w:t>
      </w:r>
      <w:r>
        <w:rPr>
          <w:color w:val="231F20"/>
          <w:spacing w:val="-1"/>
          <w:w w:val="89"/>
          <w:sz w:val="20"/>
        </w:rPr>
        <w:t>e</w:t>
      </w:r>
      <w:r>
        <w:rPr>
          <w:color w:val="231F20"/>
          <w:spacing w:val="-1"/>
          <w:w w:val="109"/>
          <w:sz w:val="20"/>
        </w:rPr>
        <w:t>p</w:t>
      </w:r>
      <w:r>
        <w:rPr>
          <w:color w:val="231F20"/>
          <w:spacing w:val="-1"/>
          <w:w w:val="88"/>
          <w:sz w:val="20"/>
        </w:rPr>
        <w:t>a</w:t>
      </w:r>
      <w:r>
        <w:rPr>
          <w:color w:val="231F20"/>
          <w:spacing w:val="-1"/>
          <w:w w:val="109"/>
          <w:sz w:val="20"/>
        </w:rPr>
        <w:t>n</w:t>
      </w:r>
      <w:r>
        <w:rPr>
          <w:color w:val="231F20"/>
          <w:spacing w:val="-1"/>
          <w:w w:val="87"/>
          <w:sz w:val="20"/>
        </w:rPr>
        <w:t>c</w:t>
      </w:r>
      <w:r>
        <w:rPr>
          <w:color w:val="231F20"/>
          <w:spacing w:val="-1"/>
          <w:w w:val="124"/>
          <w:sz w:val="20"/>
        </w:rPr>
        <w:t>i</w:t>
      </w:r>
      <w:r>
        <w:rPr>
          <w:color w:val="231F20"/>
          <w:w w:val="88"/>
          <w:sz w:val="20"/>
        </w:rPr>
        <w:t>a</w:t>
      </w:r>
      <w:r>
        <w:rPr>
          <w:color w:val="231F20"/>
          <w:spacing w:val="3"/>
          <w:sz w:val="20"/>
        </w:rPr>
        <w:t> </w:t>
      </w:r>
      <w:r>
        <w:rPr>
          <w:color w:val="231F20"/>
          <w:spacing w:val="-1"/>
          <w:w w:val="89"/>
          <w:sz w:val="20"/>
        </w:rPr>
        <w:t>e</w:t>
      </w:r>
      <w:r>
        <w:rPr>
          <w:color w:val="231F20"/>
          <w:spacing w:val="-1"/>
          <w:w w:val="109"/>
          <w:sz w:val="20"/>
        </w:rPr>
        <w:t>n</w:t>
      </w:r>
      <w:r>
        <w:rPr>
          <w:color w:val="231F20"/>
          <w:spacing w:val="-1"/>
          <w:w w:val="118"/>
          <w:sz w:val="20"/>
        </w:rPr>
        <w:t>t</w:t>
      </w:r>
      <w:r>
        <w:rPr>
          <w:color w:val="231F20"/>
          <w:spacing w:val="-1"/>
          <w:w w:val="131"/>
          <w:sz w:val="20"/>
        </w:rPr>
        <w:t>r</w:t>
      </w:r>
      <w:r>
        <w:rPr>
          <w:color w:val="231F20"/>
          <w:w w:val="89"/>
          <w:sz w:val="20"/>
        </w:rPr>
        <w:t>e</w:t>
      </w:r>
    </w:p>
    <w:p>
      <w:pPr>
        <w:pStyle w:val="BodyText"/>
        <w:spacing w:before="70"/>
        <w:ind w:left="2160" w:right="2067"/>
      </w:pPr>
      <w:r>
        <w:rPr>
          <w:color w:val="231F20"/>
          <w:w w:val="95"/>
        </w:rPr>
        <w:t>expectativas y logros alcanzados</w:t>
      </w:r>
    </w:p>
    <w:p>
      <w:pPr>
        <w:pStyle w:val="ListParagraph"/>
        <w:numPr>
          <w:ilvl w:val="1"/>
          <w:numId w:val="7"/>
        </w:numPr>
        <w:tabs>
          <w:tab w:pos="2159" w:val="left" w:leader="none"/>
          <w:tab w:pos="2160" w:val="left" w:leader="none"/>
        </w:tabs>
        <w:spacing w:line="240" w:lineRule="auto" w:before="70" w:after="0"/>
        <w:ind w:left="2160" w:right="0" w:hanging="320"/>
        <w:jc w:val="left"/>
        <w:rPr>
          <w:sz w:val="20"/>
        </w:rPr>
      </w:pPr>
      <w:r>
        <w:rPr>
          <w:color w:val="231F20"/>
          <w:spacing w:val="-3"/>
          <w:sz w:val="20"/>
        </w:rPr>
        <w:t>Falta </w:t>
      </w:r>
      <w:r>
        <w:rPr>
          <w:color w:val="231F20"/>
          <w:sz w:val="20"/>
        </w:rPr>
        <w:t>de promoción en su</w:t>
      </w:r>
      <w:r>
        <w:rPr>
          <w:color w:val="231F20"/>
          <w:spacing w:val="8"/>
          <w:sz w:val="20"/>
        </w:rPr>
        <w:t> </w:t>
      </w:r>
      <w:r>
        <w:rPr>
          <w:color w:val="231F20"/>
          <w:sz w:val="20"/>
        </w:rPr>
        <w:t>trabajo</w:t>
      </w:r>
    </w:p>
    <w:p>
      <w:pPr>
        <w:pStyle w:val="ListParagraph"/>
        <w:numPr>
          <w:ilvl w:val="1"/>
          <w:numId w:val="7"/>
        </w:numPr>
        <w:tabs>
          <w:tab w:pos="2159" w:val="left" w:leader="none"/>
          <w:tab w:pos="2160" w:val="left" w:leader="none"/>
        </w:tabs>
        <w:spacing w:line="240" w:lineRule="auto" w:before="70" w:after="0"/>
        <w:ind w:left="2160" w:right="0" w:hanging="320"/>
        <w:jc w:val="left"/>
        <w:rPr>
          <w:sz w:val="20"/>
        </w:rPr>
      </w:pPr>
      <w:r>
        <w:rPr>
          <w:color w:val="231F20"/>
          <w:sz w:val="20"/>
        </w:rPr>
        <w:t>Presión en los</w:t>
      </w:r>
      <w:r>
        <w:rPr>
          <w:color w:val="231F20"/>
          <w:spacing w:val="-25"/>
          <w:sz w:val="20"/>
        </w:rPr>
        <w:t> </w:t>
      </w:r>
      <w:r>
        <w:rPr>
          <w:color w:val="231F20"/>
          <w:sz w:val="20"/>
        </w:rPr>
        <w:t>horarios</w:t>
      </w:r>
    </w:p>
    <w:p>
      <w:pPr>
        <w:pStyle w:val="ListParagraph"/>
        <w:numPr>
          <w:ilvl w:val="1"/>
          <w:numId w:val="7"/>
        </w:numPr>
        <w:tabs>
          <w:tab w:pos="2159" w:val="left" w:leader="none"/>
          <w:tab w:pos="2160" w:val="left" w:leader="none"/>
        </w:tabs>
        <w:spacing w:line="240" w:lineRule="auto" w:before="70" w:after="0"/>
        <w:ind w:left="2160" w:right="0" w:hanging="320"/>
        <w:jc w:val="left"/>
        <w:rPr>
          <w:sz w:val="20"/>
        </w:rPr>
      </w:pPr>
      <w:r>
        <w:rPr>
          <w:color w:val="231F20"/>
          <w:sz w:val="20"/>
        </w:rPr>
        <w:t>Inseguridad en el</w:t>
      </w:r>
      <w:r>
        <w:rPr>
          <w:color w:val="231F20"/>
          <w:spacing w:val="31"/>
          <w:sz w:val="20"/>
        </w:rPr>
        <w:t> </w:t>
      </w:r>
      <w:r>
        <w:rPr>
          <w:color w:val="231F20"/>
          <w:sz w:val="20"/>
        </w:rPr>
        <w:t>empleo</w:t>
      </w:r>
    </w:p>
    <w:p>
      <w:pPr>
        <w:pStyle w:val="ListParagraph"/>
        <w:numPr>
          <w:ilvl w:val="1"/>
          <w:numId w:val="7"/>
        </w:numPr>
        <w:tabs>
          <w:tab w:pos="2219" w:val="left" w:leader="none"/>
          <w:tab w:pos="2220" w:val="left" w:leader="none"/>
        </w:tabs>
        <w:spacing w:line="240" w:lineRule="auto" w:before="70" w:after="0"/>
        <w:ind w:left="2220" w:right="0" w:hanging="360"/>
        <w:jc w:val="left"/>
        <w:rPr>
          <w:sz w:val="20"/>
        </w:rPr>
      </w:pPr>
      <w:r>
        <w:rPr>
          <w:color w:val="231F20"/>
          <w:sz w:val="20"/>
        </w:rPr>
        <w:t>Grado</w:t>
      </w:r>
      <w:r>
        <w:rPr>
          <w:color w:val="231F20"/>
          <w:spacing w:val="-11"/>
          <w:sz w:val="20"/>
        </w:rPr>
        <w:t> </w:t>
      </w:r>
      <w:r>
        <w:rPr>
          <w:color w:val="231F20"/>
          <w:sz w:val="20"/>
        </w:rPr>
        <w:t>de</w:t>
      </w:r>
      <w:r>
        <w:rPr>
          <w:color w:val="231F20"/>
          <w:spacing w:val="-11"/>
          <w:sz w:val="20"/>
        </w:rPr>
        <w:t> </w:t>
      </w:r>
      <w:r>
        <w:rPr>
          <w:color w:val="231F20"/>
          <w:sz w:val="20"/>
        </w:rPr>
        <w:t>conocimiento</w:t>
      </w:r>
      <w:r>
        <w:rPr>
          <w:color w:val="231F20"/>
          <w:spacing w:val="-11"/>
          <w:sz w:val="20"/>
        </w:rPr>
        <w:t> </w:t>
      </w:r>
      <w:r>
        <w:rPr>
          <w:color w:val="231F20"/>
          <w:sz w:val="20"/>
        </w:rPr>
        <w:t>para</w:t>
      </w:r>
      <w:r>
        <w:rPr>
          <w:color w:val="231F20"/>
          <w:spacing w:val="-11"/>
          <w:sz w:val="20"/>
        </w:rPr>
        <w:t> </w:t>
      </w:r>
      <w:r>
        <w:rPr>
          <w:color w:val="231F20"/>
          <w:sz w:val="20"/>
        </w:rPr>
        <w:t>su</w:t>
      </w:r>
      <w:r>
        <w:rPr>
          <w:color w:val="231F20"/>
          <w:spacing w:val="-11"/>
          <w:sz w:val="20"/>
        </w:rPr>
        <w:t> </w:t>
      </w:r>
      <w:r>
        <w:rPr>
          <w:color w:val="231F20"/>
          <w:sz w:val="20"/>
        </w:rPr>
        <w:t>quehacer</w:t>
      </w:r>
      <w:r>
        <w:rPr>
          <w:color w:val="231F20"/>
          <w:spacing w:val="-11"/>
          <w:sz w:val="20"/>
        </w:rPr>
        <w:t> </w:t>
      </w:r>
      <w:r>
        <w:rPr>
          <w:color w:val="231F20"/>
          <w:sz w:val="20"/>
        </w:rPr>
        <w:t>académico</w:t>
      </w:r>
    </w:p>
    <w:p>
      <w:pPr>
        <w:pStyle w:val="BodyText"/>
      </w:pPr>
    </w:p>
    <w:p>
      <w:pPr>
        <w:pStyle w:val="BodyText"/>
        <w:spacing w:line="312" w:lineRule="auto" w:before="140"/>
        <w:ind w:left="1499" w:right="1498"/>
        <w:jc w:val="both"/>
      </w:pPr>
      <w:r>
        <w:rPr>
          <w:color w:val="231F20"/>
          <w:spacing w:val="3"/>
          <w:w w:val="105"/>
        </w:rPr>
        <w:t>La </w:t>
      </w:r>
      <w:r>
        <w:rPr>
          <w:color w:val="231F20"/>
          <w:spacing w:val="-5"/>
          <w:w w:val="105"/>
        </w:rPr>
        <w:t>Universidad Autónoma </w:t>
      </w:r>
      <w:r>
        <w:rPr>
          <w:color w:val="231F20"/>
          <w:spacing w:val="-4"/>
          <w:w w:val="105"/>
        </w:rPr>
        <w:t>del </w:t>
      </w:r>
      <w:r>
        <w:rPr>
          <w:color w:val="231F20"/>
          <w:spacing w:val="-5"/>
          <w:w w:val="105"/>
        </w:rPr>
        <w:t>Estado </w:t>
      </w:r>
      <w:r>
        <w:rPr>
          <w:color w:val="231F20"/>
          <w:spacing w:val="-3"/>
          <w:w w:val="105"/>
        </w:rPr>
        <w:t>de </w:t>
      </w:r>
      <w:r>
        <w:rPr>
          <w:color w:val="231F20"/>
          <w:spacing w:val="-5"/>
          <w:w w:val="105"/>
        </w:rPr>
        <w:t>México </w:t>
      </w:r>
      <w:r>
        <w:rPr>
          <w:color w:val="231F20"/>
          <w:spacing w:val="-3"/>
          <w:w w:val="105"/>
        </w:rPr>
        <w:t>ha </w:t>
      </w:r>
      <w:r>
        <w:rPr>
          <w:color w:val="231F20"/>
          <w:spacing w:val="-5"/>
          <w:w w:val="105"/>
        </w:rPr>
        <w:t>planteado</w:t>
      </w:r>
      <w:r>
        <w:rPr>
          <w:color w:val="231F20"/>
          <w:spacing w:val="-33"/>
          <w:w w:val="105"/>
        </w:rPr>
        <w:t> </w:t>
      </w:r>
      <w:r>
        <w:rPr>
          <w:color w:val="231F20"/>
          <w:spacing w:val="-3"/>
          <w:w w:val="105"/>
        </w:rPr>
        <w:t>un </w:t>
      </w:r>
      <w:r>
        <w:rPr>
          <w:color w:val="231F20"/>
          <w:spacing w:val="-5"/>
          <w:w w:val="105"/>
        </w:rPr>
        <w:t>“proceso</w:t>
      </w:r>
      <w:r>
        <w:rPr>
          <w:color w:val="231F20"/>
          <w:spacing w:val="-19"/>
          <w:w w:val="105"/>
        </w:rPr>
        <w:t> </w:t>
      </w:r>
      <w:r>
        <w:rPr>
          <w:color w:val="231F20"/>
          <w:spacing w:val="-3"/>
          <w:w w:val="105"/>
        </w:rPr>
        <w:t>de</w:t>
      </w:r>
      <w:r>
        <w:rPr>
          <w:color w:val="231F20"/>
          <w:spacing w:val="-19"/>
          <w:w w:val="105"/>
        </w:rPr>
        <w:t> </w:t>
      </w:r>
      <w:r>
        <w:rPr>
          <w:color w:val="231F20"/>
          <w:spacing w:val="-5"/>
          <w:w w:val="105"/>
        </w:rPr>
        <w:t>reforma</w:t>
      </w:r>
      <w:r>
        <w:rPr>
          <w:color w:val="231F20"/>
          <w:spacing w:val="-19"/>
          <w:w w:val="105"/>
        </w:rPr>
        <w:t> </w:t>
      </w:r>
      <w:r>
        <w:rPr>
          <w:color w:val="231F20"/>
          <w:spacing w:val="-5"/>
          <w:w w:val="105"/>
        </w:rPr>
        <w:t>curricular</w:t>
      </w:r>
      <w:r>
        <w:rPr>
          <w:color w:val="231F20"/>
          <w:spacing w:val="-19"/>
          <w:w w:val="105"/>
        </w:rPr>
        <w:t> </w:t>
      </w:r>
      <w:r>
        <w:rPr>
          <w:color w:val="231F20"/>
          <w:spacing w:val="-4"/>
          <w:w w:val="105"/>
        </w:rPr>
        <w:t>que</w:t>
      </w:r>
      <w:r>
        <w:rPr>
          <w:color w:val="231F20"/>
          <w:spacing w:val="-19"/>
          <w:w w:val="105"/>
        </w:rPr>
        <w:t> </w:t>
      </w:r>
      <w:r>
        <w:rPr>
          <w:color w:val="231F20"/>
          <w:spacing w:val="-5"/>
          <w:w w:val="105"/>
        </w:rPr>
        <w:t>implica</w:t>
      </w:r>
      <w:r>
        <w:rPr>
          <w:color w:val="231F20"/>
          <w:spacing w:val="-19"/>
          <w:w w:val="105"/>
        </w:rPr>
        <w:t> </w:t>
      </w:r>
      <w:r>
        <w:rPr>
          <w:color w:val="231F20"/>
          <w:spacing w:val="-5"/>
          <w:w w:val="105"/>
        </w:rPr>
        <w:t>transformaciones</w:t>
      </w:r>
      <w:r>
        <w:rPr>
          <w:color w:val="231F20"/>
          <w:spacing w:val="-19"/>
          <w:w w:val="105"/>
        </w:rPr>
        <w:t> </w:t>
      </w:r>
      <w:r>
        <w:rPr>
          <w:color w:val="231F20"/>
          <w:spacing w:val="-3"/>
          <w:w w:val="105"/>
        </w:rPr>
        <w:t>en</w:t>
      </w:r>
      <w:r>
        <w:rPr>
          <w:color w:val="231F20"/>
          <w:spacing w:val="-19"/>
          <w:w w:val="105"/>
        </w:rPr>
        <w:t> </w:t>
      </w:r>
      <w:r>
        <w:rPr>
          <w:color w:val="231F20"/>
          <w:spacing w:val="-4"/>
          <w:w w:val="105"/>
        </w:rPr>
        <w:t>to- dos</w:t>
      </w:r>
      <w:r>
        <w:rPr>
          <w:color w:val="231F20"/>
          <w:spacing w:val="-34"/>
          <w:w w:val="105"/>
        </w:rPr>
        <w:t> </w:t>
      </w:r>
      <w:r>
        <w:rPr>
          <w:color w:val="231F20"/>
          <w:w w:val="105"/>
        </w:rPr>
        <w:t>los</w:t>
      </w:r>
      <w:r>
        <w:rPr>
          <w:color w:val="231F20"/>
          <w:spacing w:val="-31"/>
          <w:w w:val="105"/>
        </w:rPr>
        <w:t> </w:t>
      </w:r>
      <w:r>
        <w:rPr>
          <w:color w:val="231F20"/>
          <w:w w:val="105"/>
        </w:rPr>
        <w:t>ámbitos</w:t>
      </w:r>
      <w:r>
        <w:rPr>
          <w:color w:val="231F20"/>
          <w:spacing w:val="-31"/>
          <w:w w:val="105"/>
        </w:rPr>
        <w:t> </w:t>
      </w:r>
      <w:r>
        <w:rPr>
          <w:color w:val="231F20"/>
          <w:w w:val="105"/>
        </w:rPr>
        <w:t>académicos,</w:t>
      </w:r>
      <w:r>
        <w:rPr>
          <w:color w:val="231F20"/>
          <w:spacing w:val="-31"/>
          <w:w w:val="105"/>
        </w:rPr>
        <w:t> </w:t>
      </w:r>
      <w:r>
        <w:rPr>
          <w:color w:val="231F20"/>
          <w:w w:val="105"/>
        </w:rPr>
        <w:t>en</w:t>
      </w:r>
      <w:r>
        <w:rPr>
          <w:color w:val="231F20"/>
          <w:spacing w:val="-31"/>
          <w:w w:val="105"/>
        </w:rPr>
        <w:t> </w:t>
      </w:r>
      <w:r>
        <w:rPr>
          <w:color w:val="231F20"/>
          <w:w w:val="105"/>
        </w:rPr>
        <w:t>la</w:t>
      </w:r>
      <w:r>
        <w:rPr>
          <w:color w:val="231F20"/>
          <w:spacing w:val="-31"/>
          <w:w w:val="105"/>
        </w:rPr>
        <w:t> </w:t>
      </w:r>
      <w:r>
        <w:rPr>
          <w:color w:val="231F20"/>
          <w:w w:val="105"/>
        </w:rPr>
        <w:t>operación</w:t>
      </w:r>
      <w:r>
        <w:rPr>
          <w:color w:val="231F20"/>
          <w:spacing w:val="-32"/>
          <w:w w:val="105"/>
        </w:rPr>
        <w:t> </w:t>
      </w:r>
      <w:r>
        <w:rPr>
          <w:color w:val="231F20"/>
          <w:w w:val="105"/>
        </w:rPr>
        <w:t>y</w:t>
      </w:r>
      <w:r>
        <w:rPr>
          <w:color w:val="231F20"/>
          <w:spacing w:val="-31"/>
          <w:w w:val="105"/>
        </w:rPr>
        <w:t> </w:t>
      </w:r>
      <w:r>
        <w:rPr>
          <w:color w:val="231F20"/>
          <w:w w:val="105"/>
        </w:rPr>
        <w:t>administración</w:t>
      </w:r>
      <w:r>
        <w:rPr>
          <w:color w:val="231F20"/>
          <w:spacing w:val="-31"/>
          <w:w w:val="105"/>
        </w:rPr>
        <w:t> </w:t>
      </w:r>
      <w:r>
        <w:rPr>
          <w:color w:val="231F20"/>
          <w:w w:val="105"/>
        </w:rPr>
        <w:t>de los</w:t>
      </w:r>
      <w:r>
        <w:rPr>
          <w:color w:val="231F20"/>
          <w:spacing w:val="-9"/>
          <w:w w:val="105"/>
        </w:rPr>
        <w:t> </w:t>
      </w:r>
      <w:r>
        <w:rPr>
          <w:color w:val="231F20"/>
          <w:w w:val="105"/>
        </w:rPr>
        <w:t>procesos</w:t>
      </w:r>
      <w:r>
        <w:rPr>
          <w:color w:val="231F20"/>
          <w:spacing w:val="-9"/>
          <w:w w:val="105"/>
        </w:rPr>
        <w:t> </w:t>
      </w:r>
      <w:r>
        <w:rPr>
          <w:color w:val="231F20"/>
          <w:w w:val="105"/>
        </w:rPr>
        <w:t>de</w:t>
      </w:r>
      <w:r>
        <w:rPr>
          <w:color w:val="231F20"/>
          <w:spacing w:val="-9"/>
          <w:w w:val="105"/>
        </w:rPr>
        <w:t> </w:t>
      </w:r>
      <w:r>
        <w:rPr>
          <w:color w:val="231F20"/>
          <w:w w:val="105"/>
        </w:rPr>
        <w:t>formación</w:t>
      </w:r>
      <w:r>
        <w:rPr>
          <w:color w:val="231F20"/>
          <w:spacing w:val="-9"/>
          <w:w w:val="105"/>
        </w:rPr>
        <w:t> </w:t>
      </w:r>
      <w:r>
        <w:rPr>
          <w:color w:val="231F20"/>
          <w:w w:val="105"/>
        </w:rPr>
        <w:t>profesional”,</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cual</w:t>
      </w:r>
      <w:r>
        <w:rPr>
          <w:color w:val="231F20"/>
          <w:spacing w:val="-9"/>
          <w:w w:val="105"/>
        </w:rPr>
        <w:t> </w:t>
      </w:r>
      <w:r>
        <w:rPr>
          <w:color w:val="231F20"/>
          <w:w w:val="105"/>
        </w:rPr>
        <w:t>se</w:t>
      </w:r>
      <w:r>
        <w:rPr>
          <w:color w:val="231F20"/>
          <w:spacing w:val="-9"/>
          <w:w w:val="105"/>
        </w:rPr>
        <w:t> </w:t>
      </w:r>
      <w:r>
        <w:rPr>
          <w:color w:val="231F20"/>
          <w:w w:val="105"/>
        </w:rPr>
        <w:t>plasma</w:t>
      </w:r>
      <w:r>
        <w:rPr>
          <w:color w:val="231F20"/>
          <w:spacing w:val="-9"/>
          <w:w w:val="105"/>
        </w:rPr>
        <w:t> </w:t>
      </w:r>
      <w:r>
        <w:rPr>
          <w:color w:val="231F20"/>
          <w:w w:val="105"/>
        </w:rPr>
        <w:t>la necesidad</w:t>
      </w:r>
      <w:r>
        <w:rPr>
          <w:color w:val="231F20"/>
          <w:spacing w:val="-18"/>
          <w:w w:val="105"/>
        </w:rPr>
        <w:t> </w:t>
      </w:r>
      <w:r>
        <w:rPr>
          <w:color w:val="231F20"/>
          <w:w w:val="105"/>
        </w:rPr>
        <w:t>de</w:t>
      </w:r>
      <w:r>
        <w:rPr>
          <w:color w:val="231F20"/>
          <w:spacing w:val="-17"/>
          <w:w w:val="105"/>
        </w:rPr>
        <w:t> </w:t>
      </w:r>
      <w:r>
        <w:rPr>
          <w:color w:val="231F20"/>
          <w:w w:val="105"/>
        </w:rPr>
        <w:t>redimensionar</w:t>
      </w:r>
      <w:r>
        <w:rPr>
          <w:color w:val="231F20"/>
          <w:spacing w:val="-17"/>
          <w:w w:val="105"/>
        </w:rPr>
        <w:t> </w:t>
      </w:r>
      <w:r>
        <w:rPr>
          <w:color w:val="231F20"/>
          <w:w w:val="105"/>
        </w:rPr>
        <w:t>y</w:t>
      </w:r>
      <w:r>
        <w:rPr>
          <w:color w:val="231F20"/>
          <w:spacing w:val="-17"/>
          <w:w w:val="105"/>
        </w:rPr>
        <w:t> </w:t>
      </w:r>
      <w:r>
        <w:rPr>
          <w:color w:val="231F20"/>
          <w:w w:val="105"/>
        </w:rPr>
        <w:t>transformar</w:t>
      </w:r>
      <w:r>
        <w:rPr>
          <w:color w:val="231F20"/>
          <w:spacing w:val="-17"/>
          <w:w w:val="105"/>
        </w:rPr>
        <w:t> </w:t>
      </w:r>
      <w:r>
        <w:rPr>
          <w:color w:val="231F20"/>
          <w:w w:val="105"/>
        </w:rPr>
        <w:t>la</w:t>
      </w:r>
      <w:r>
        <w:rPr>
          <w:color w:val="231F20"/>
          <w:spacing w:val="-17"/>
          <w:w w:val="105"/>
        </w:rPr>
        <w:t> </w:t>
      </w:r>
      <w:r>
        <w:rPr>
          <w:color w:val="231F20"/>
          <w:w w:val="105"/>
        </w:rPr>
        <w:t>calidad</w:t>
      </w:r>
      <w:r>
        <w:rPr>
          <w:color w:val="231F20"/>
          <w:spacing w:val="-17"/>
          <w:w w:val="105"/>
        </w:rPr>
        <w:t> </w:t>
      </w:r>
      <w:r>
        <w:rPr>
          <w:color w:val="231F20"/>
          <w:w w:val="105"/>
        </w:rPr>
        <w:t>de</w:t>
      </w:r>
      <w:r>
        <w:rPr>
          <w:color w:val="231F20"/>
          <w:spacing w:val="-17"/>
          <w:w w:val="105"/>
        </w:rPr>
        <w:t> </w:t>
      </w:r>
      <w:r>
        <w:rPr>
          <w:color w:val="231F20"/>
          <w:w w:val="105"/>
        </w:rPr>
        <w:t>ésta</w:t>
      </w:r>
      <w:r>
        <w:rPr>
          <w:color w:val="231F20"/>
          <w:spacing w:val="-17"/>
          <w:w w:val="105"/>
        </w:rPr>
        <w:t> </w:t>
      </w:r>
      <w:r>
        <w:rPr>
          <w:color w:val="231F20"/>
          <w:w w:val="105"/>
        </w:rPr>
        <w:t>en el</w:t>
      </w:r>
      <w:r>
        <w:rPr>
          <w:color w:val="231F20"/>
          <w:spacing w:val="-16"/>
          <w:w w:val="105"/>
        </w:rPr>
        <w:t> </w:t>
      </w:r>
      <w:r>
        <w:rPr>
          <w:color w:val="231F20"/>
          <w:w w:val="105"/>
        </w:rPr>
        <w:t>ámbito</w:t>
      </w:r>
      <w:r>
        <w:rPr>
          <w:color w:val="231F20"/>
          <w:spacing w:val="-16"/>
          <w:w w:val="105"/>
        </w:rPr>
        <w:t> </w:t>
      </w:r>
      <w:r>
        <w:rPr>
          <w:color w:val="231F20"/>
          <w:w w:val="105"/>
        </w:rPr>
        <w:t>universario;</w:t>
      </w:r>
      <w:r>
        <w:rPr>
          <w:color w:val="231F20"/>
          <w:spacing w:val="-16"/>
          <w:w w:val="105"/>
        </w:rPr>
        <w:t> </w:t>
      </w:r>
      <w:r>
        <w:rPr>
          <w:color w:val="231F20"/>
          <w:w w:val="105"/>
        </w:rPr>
        <w:t>para</w:t>
      </w:r>
      <w:r>
        <w:rPr>
          <w:color w:val="231F20"/>
          <w:spacing w:val="-16"/>
          <w:w w:val="105"/>
        </w:rPr>
        <w:t> </w:t>
      </w:r>
      <w:r>
        <w:rPr>
          <w:color w:val="231F20"/>
          <w:w w:val="105"/>
        </w:rPr>
        <w:t>esto,</w:t>
      </w:r>
      <w:r>
        <w:rPr>
          <w:color w:val="231F20"/>
          <w:spacing w:val="-16"/>
          <w:w w:val="105"/>
        </w:rPr>
        <w:t> </w:t>
      </w:r>
      <w:r>
        <w:rPr>
          <w:color w:val="231F20"/>
          <w:w w:val="105"/>
        </w:rPr>
        <w:t>el</w:t>
      </w:r>
      <w:r>
        <w:rPr>
          <w:color w:val="231F20"/>
          <w:spacing w:val="-16"/>
          <w:w w:val="105"/>
        </w:rPr>
        <w:t> </w:t>
      </w:r>
      <w:r>
        <w:rPr>
          <w:color w:val="231F20"/>
          <w:w w:val="105"/>
        </w:rPr>
        <w:t>rumbo</w:t>
      </w:r>
      <w:r>
        <w:rPr>
          <w:color w:val="231F20"/>
          <w:spacing w:val="-16"/>
          <w:w w:val="105"/>
        </w:rPr>
        <w:t> </w:t>
      </w:r>
      <w:r>
        <w:rPr>
          <w:color w:val="231F20"/>
          <w:w w:val="105"/>
        </w:rPr>
        <w:t>marcado</w:t>
      </w:r>
      <w:r>
        <w:rPr>
          <w:color w:val="231F20"/>
          <w:spacing w:val="-16"/>
          <w:w w:val="105"/>
        </w:rPr>
        <w:t> </w:t>
      </w:r>
      <w:r>
        <w:rPr>
          <w:color w:val="231F20"/>
          <w:w w:val="105"/>
        </w:rPr>
        <w:t>es</w:t>
      </w:r>
      <w:r>
        <w:rPr>
          <w:color w:val="231F20"/>
          <w:spacing w:val="-16"/>
          <w:w w:val="105"/>
        </w:rPr>
        <w:t> </w:t>
      </w:r>
      <w:r>
        <w:rPr>
          <w:color w:val="231F20"/>
          <w:w w:val="105"/>
        </w:rPr>
        <w:t>la</w:t>
      </w:r>
      <w:r>
        <w:rPr>
          <w:color w:val="231F20"/>
          <w:spacing w:val="-16"/>
          <w:w w:val="105"/>
        </w:rPr>
        <w:t> </w:t>
      </w:r>
      <w:r>
        <w:rPr>
          <w:color w:val="231F20"/>
          <w:w w:val="105"/>
        </w:rPr>
        <w:t>aplica- ción</w:t>
      </w:r>
      <w:r>
        <w:rPr>
          <w:color w:val="231F20"/>
          <w:spacing w:val="-9"/>
          <w:w w:val="105"/>
        </w:rPr>
        <w:t> </w:t>
      </w:r>
      <w:r>
        <w:rPr>
          <w:color w:val="231F20"/>
          <w:w w:val="105"/>
        </w:rPr>
        <w:t>del</w:t>
      </w:r>
      <w:r>
        <w:rPr>
          <w:color w:val="231F20"/>
          <w:spacing w:val="-9"/>
          <w:w w:val="105"/>
        </w:rPr>
        <w:t> </w:t>
      </w:r>
      <w:r>
        <w:rPr>
          <w:color w:val="231F20"/>
          <w:w w:val="105"/>
        </w:rPr>
        <w:t>Modelo</w:t>
      </w:r>
      <w:r>
        <w:rPr>
          <w:color w:val="231F20"/>
          <w:spacing w:val="-8"/>
          <w:w w:val="105"/>
        </w:rPr>
        <w:t> </w:t>
      </w:r>
      <w:r>
        <w:rPr>
          <w:color w:val="231F20"/>
          <w:w w:val="105"/>
        </w:rPr>
        <w:t>Institucional</w:t>
      </w:r>
      <w:r>
        <w:rPr>
          <w:color w:val="231F20"/>
          <w:spacing w:val="-9"/>
          <w:w w:val="105"/>
        </w:rPr>
        <w:t> </w:t>
      </w:r>
      <w:r>
        <w:rPr>
          <w:color w:val="231F20"/>
          <w:w w:val="105"/>
        </w:rPr>
        <w:t>de</w:t>
      </w:r>
      <w:r>
        <w:rPr>
          <w:color w:val="231F20"/>
          <w:spacing w:val="-9"/>
          <w:w w:val="105"/>
        </w:rPr>
        <w:t> </w:t>
      </w:r>
      <w:r>
        <w:rPr>
          <w:color w:val="231F20"/>
          <w:w w:val="105"/>
        </w:rPr>
        <w:t>Innovación</w:t>
      </w:r>
      <w:r>
        <w:rPr>
          <w:color w:val="231F20"/>
          <w:spacing w:val="-9"/>
          <w:w w:val="105"/>
        </w:rPr>
        <w:t> </w:t>
      </w:r>
      <w:r>
        <w:rPr>
          <w:color w:val="231F20"/>
          <w:w w:val="105"/>
        </w:rPr>
        <w:t>Curricular</w:t>
      </w:r>
      <w:r>
        <w:rPr>
          <w:color w:val="231F20"/>
          <w:spacing w:val="-9"/>
          <w:w w:val="105"/>
        </w:rPr>
        <w:t> </w:t>
      </w:r>
      <w:r>
        <w:rPr>
          <w:color w:val="231F20"/>
          <w:w w:val="115"/>
        </w:rPr>
        <w:t>(</w:t>
      </w:r>
      <w:r>
        <w:rPr>
          <w:color w:val="231F20"/>
          <w:w w:val="115"/>
          <w:sz w:val="14"/>
        </w:rPr>
        <w:t>miic</w:t>
      </w:r>
      <w:r>
        <w:rPr>
          <w:color w:val="231F20"/>
          <w:w w:val="115"/>
        </w:rPr>
        <w:t>),</w:t>
      </w:r>
      <w:r>
        <w:rPr>
          <w:color w:val="231F20"/>
          <w:spacing w:val="-14"/>
          <w:w w:val="115"/>
        </w:rPr>
        <w:t> </w:t>
      </w:r>
      <w:r>
        <w:rPr>
          <w:color w:val="231F20"/>
          <w:w w:val="105"/>
        </w:rPr>
        <w:t>en </w:t>
      </w:r>
      <w:r>
        <w:rPr>
          <w:color w:val="231F20"/>
        </w:rPr>
        <w:t>todos los espacios universitarios, orientado al cambio profesional </w:t>
      </w:r>
      <w:r>
        <w:rPr>
          <w:color w:val="231F20"/>
          <w:w w:val="105"/>
        </w:rPr>
        <w:t>centrado</w:t>
      </w:r>
      <w:r>
        <w:rPr>
          <w:color w:val="231F20"/>
          <w:spacing w:val="-26"/>
          <w:w w:val="105"/>
        </w:rPr>
        <w:t> </w:t>
      </w:r>
      <w:r>
        <w:rPr>
          <w:color w:val="231F20"/>
          <w:w w:val="105"/>
        </w:rPr>
        <w:t>en</w:t>
      </w:r>
      <w:r>
        <w:rPr>
          <w:color w:val="231F20"/>
          <w:spacing w:val="-26"/>
          <w:w w:val="105"/>
        </w:rPr>
        <w:t> </w:t>
      </w:r>
      <w:r>
        <w:rPr>
          <w:color w:val="231F20"/>
          <w:w w:val="105"/>
        </w:rPr>
        <w:t>campos</w:t>
      </w:r>
      <w:r>
        <w:rPr>
          <w:color w:val="231F20"/>
          <w:spacing w:val="-26"/>
          <w:w w:val="105"/>
        </w:rPr>
        <w:t> </w:t>
      </w:r>
      <w:r>
        <w:rPr>
          <w:color w:val="231F20"/>
          <w:w w:val="105"/>
        </w:rPr>
        <w:t>disciplinarios</w:t>
      </w:r>
      <w:r>
        <w:rPr>
          <w:color w:val="231F20"/>
          <w:spacing w:val="-25"/>
          <w:w w:val="105"/>
        </w:rPr>
        <w:t> </w:t>
      </w:r>
      <w:r>
        <w:rPr>
          <w:color w:val="231F20"/>
          <w:w w:val="105"/>
        </w:rPr>
        <w:t>independientes</w:t>
      </w:r>
      <w:r>
        <w:rPr>
          <w:color w:val="231F20"/>
          <w:spacing w:val="-26"/>
          <w:w w:val="105"/>
        </w:rPr>
        <w:t> </w:t>
      </w:r>
      <w:r>
        <w:rPr>
          <w:color w:val="231F20"/>
          <w:w w:val="105"/>
        </w:rPr>
        <w:t>a</w:t>
      </w:r>
      <w:r>
        <w:rPr>
          <w:color w:val="231F20"/>
          <w:spacing w:val="-26"/>
          <w:w w:val="105"/>
        </w:rPr>
        <w:t> </w:t>
      </w:r>
      <w:r>
        <w:rPr>
          <w:color w:val="231F20"/>
          <w:w w:val="105"/>
        </w:rPr>
        <w:t>uno</w:t>
      </w:r>
      <w:r>
        <w:rPr>
          <w:color w:val="231F20"/>
          <w:spacing w:val="-26"/>
          <w:w w:val="105"/>
        </w:rPr>
        <w:t> </w:t>
      </w:r>
      <w:r>
        <w:rPr>
          <w:color w:val="231F20"/>
          <w:w w:val="105"/>
        </w:rPr>
        <w:t>más</w:t>
      </w:r>
      <w:r>
        <w:rPr>
          <w:color w:val="231F20"/>
          <w:spacing w:val="-26"/>
          <w:w w:val="105"/>
        </w:rPr>
        <w:t> </w:t>
      </w:r>
      <w:r>
        <w:rPr>
          <w:color w:val="231F20"/>
          <w:w w:val="105"/>
        </w:rPr>
        <w:t>in- tegral, donde la visión inter y transdisciplinaria para el estudio de</w:t>
      </w:r>
      <w:r>
        <w:rPr>
          <w:color w:val="231F20"/>
          <w:spacing w:val="-26"/>
          <w:w w:val="105"/>
        </w:rPr>
        <w:t> </w:t>
      </w:r>
      <w:r>
        <w:rPr>
          <w:color w:val="231F20"/>
          <w:w w:val="105"/>
        </w:rPr>
        <w:t>los</w:t>
      </w:r>
      <w:r>
        <w:rPr>
          <w:color w:val="231F20"/>
          <w:spacing w:val="-27"/>
          <w:w w:val="105"/>
        </w:rPr>
        <w:t> </w:t>
      </w:r>
      <w:r>
        <w:rPr>
          <w:color w:val="231F20"/>
          <w:w w:val="105"/>
        </w:rPr>
        <w:t>fenómenos</w:t>
      </w:r>
      <w:r>
        <w:rPr>
          <w:color w:val="231F20"/>
          <w:spacing w:val="-27"/>
          <w:w w:val="105"/>
        </w:rPr>
        <w:t> </w:t>
      </w:r>
      <w:r>
        <w:rPr>
          <w:color w:val="231F20"/>
          <w:w w:val="105"/>
        </w:rPr>
        <w:t>complejos</w:t>
      </w:r>
      <w:r>
        <w:rPr>
          <w:color w:val="231F20"/>
          <w:spacing w:val="-27"/>
          <w:w w:val="105"/>
        </w:rPr>
        <w:t> </w:t>
      </w:r>
      <w:r>
        <w:rPr>
          <w:color w:val="231F20"/>
          <w:w w:val="105"/>
        </w:rPr>
        <w:t>del</w:t>
      </w:r>
      <w:r>
        <w:rPr>
          <w:color w:val="231F20"/>
          <w:spacing w:val="-26"/>
          <w:w w:val="105"/>
        </w:rPr>
        <w:t> </w:t>
      </w:r>
      <w:r>
        <w:rPr>
          <w:color w:val="231F20"/>
          <w:w w:val="105"/>
        </w:rPr>
        <w:t>conocimiento</w:t>
      </w:r>
      <w:r>
        <w:rPr>
          <w:color w:val="231F20"/>
          <w:spacing w:val="-27"/>
          <w:w w:val="105"/>
        </w:rPr>
        <w:t> </w:t>
      </w:r>
      <w:r>
        <w:rPr>
          <w:color w:val="231F20"/>
          <w:w w:val="105"/>
        </w:rPr>
        <w:t>y</w:t>
      </w:r>
      <w:r>
        <w:rPr>
          <w:color w:val="231F20"/>
          <w:spacing w:val="-26"/>
          <w:w w:val="105"/>
        </w:rPr>
        <w:t> </w:t>
      </w:r>
      <w:r>
        <w:rPr>
          <w:color w:val="231F20"/>
          <w:w w:val="105"/>
        </w:rPr>
        <w:t>de</w:t>
      </w:r>
      <w:r>
        <w:rPr>
          <w:color w:val="231F20"/>
          <w:spacing w:val="-26"/>
          <w:w w:val="105"/>
        </w:rPr>
        <w:t> </w:t>
      </w:r>
      <w:r>
        <w:rPr>
          <w:color w:val="231F20"/>
          <w:w w:val="105"/>
        </w:rPr>
        <w:t>solución</w:t>
      </w:r>
      <w:r>
        <w:rPr>
          <w:color w:val="231F20"/>
          <w:spacing w:val="-27"/>
          <w:w w:val="105"/>
        </w:rPr>
        <w:t> </w:t>
      </w:r>
      <w:r>
        <w:rPr>
          <w:color w:val="231F20"/>
          <w:w w:val="105"/>
        </w:rPr>
        <w:t>pro- </w:t>
      </w:r>
      <w:r>
        <w:rPr>
          <w:color w:val="231F20"/>
        </w:rPr>
        <w:t>fesional</w:t>
      </w:r>
      <w:r>
        <w:rPr>
          <w:color w:val="231F20"/>
          <w:spacing w:val="-29"/>
        </w:rPr>
        <w:t> </w:t>
      </w:r>
      <w:r>
        <w:rPr>
          <w:color w:val="231F20"/>
        </w:rPr>
        <w:t>sea</w:t>
      </w:r>
      <w:r>
        <w:rPr>
          <w:color w:val="231F20"/>
          <w:spacing w:val="-28"/>
        </w:rPr>
        <w:t> </w:t>
      </w:r>
      <w:r>
        <w:rPr>
          <w:color w:val="231F20"/>
        </w:rPr>
        <w:t>la</w:t>
      </w:r>
      <w:r>
        <w:rPr>
          <w:color w:val="231F20"/>
          <w:spacing w:val="-28"/>
        </w:rPr>
        <w:t> </w:t>
      </w:r>
      <w:r>
        <w:rPr>
          <w:color w:val="231F20"/>
        </w:rPr>
        <w:t>constante.</w:t>
      </w:r>
    </w:p>
    <w:p>
      <w:pPr>
        <w:pStyle w:val="BodyText"/>
        <w:spacing w:line="312" w:lineRule="auto" w:before="3"/>
        <w:ind w:left="1499" w:right="1497" w:firstLine="360"/>
        <w:jc w:val="both"/>
      </w:pPr>
      <w:r>
        <w:rPr>
          <w:color w:val="231F20"/>
          <w:w w:val="105"/>
        </w:rPr>
        <w:t>Se</w:t>
      </w:r>
      <w:r>
        <w:rPr>
          <w:color w:val="231F20"/>
          <w:spacing w:val="-19"/>
          <w:w w:val="105"/>
        </w:rPr>
        <w:t> </w:t>
      </w:r>
      <w:r>
        <w:rPr>
          <w:color w:val="231F20"/>
          <w:w w:val="105"/>
        </w:rPr>
        <w:t>pretende</w:t>
      </w:r>
      <w:r>
        <w:rPr>
          <w:color w:val="231F20"/>
          <w:spacing w:val="-19"/>
          <w:w w:val="105"/>
        </w:rPr>
        <w:t> </w:t>
      </w:r>
      <w:r>
        <w:rPr>
          <w:color w:val="231F20"/>
          <w:w w:val="105"/>
        </w:rPr>
        <w:t>ir</w:t>
      </w:r>
      <w:r>
        <w:rPr>
          <w:color w:val="231F20"/>
          <w:spacing w:val="-19"/>
          <w:w w:val="105"/>
        </w:rPr>
        <w:t> </w:t>
      </w:r>
      <w:r>
        <w:rPr>
          <w:color w:val="231F20"/>
          <w:w w:val="105"/>
        </w:rPr>
        <w:t>de</w:t>
      </w:r>
      <w:r>
        <w:rPr>
          <w:color w:val="231F20"/>
          <w:spacing w:val="-19"/>
          <w:w w:val="105"/>
        </w:rPr>
        <w:t> </w:t>
      </w:r>
      <w:r>
        <w:rPr>
          <w:color w:val="231F20"/>
          <w:w w:val="105"/>
        </w:rPr>
        <w:t>un</w:t>
      </w:r>
      <w:r>
        <w:rPr>
          <w:color w:val="231F20"/>
          <w:spacing w:val="-19"/>
          <w:w w:val="105"/>
        </w:rPr>
        <w:t> </w:t>
      </w:r>
      <w:r>
        <w:rPr>
          <w:color w:val="231F20"/>
          <w:w w:val="105"/>
        </w:rPr>
        <w:t>sistema</w:t>
      </w:r>
      <w:r>
        <w:rPr>
          <w:color w:val="231F20"/>
          <w:spacing w:val="-19"/>
          <w:w w:val="105"/>
        </w:rPr>
        <w:t> </w:t>
      </w:r>
      <w:r>
        <w:rPr>
          <w:color w:val="231F20"/>
          <w:w w:val="105"/>
        </w:rPr>
        <w:t>rígido</w:t>
      </w:r>
      <w:r>
        <w:rPr>
          <w:color w:val="231F20"/>
          <w:spacing w:val="-18"/>
          <w:w w:val="105"/>
        </w:rPr>
        <w:t> </w:t>
      </w:r>
      <w:r>
        <w:rPr>
          <w:color w:val="231F20"/>
          <w:w w:val="105"/>
        </w:rPr>
        <w:t>a</w:t>
      </w:r>
      <w:r>
        <w:rPr>
          <w:color w:val="231F20"/>
          <w:spacing w:val="-19"/>
          <w:w w:val="105"/>
        </w:rPr>
        <w:t> </w:t>
      </w:r>
      <w:r>
        <w:rPr>
          <w:color w:val="231F20"/>
          <w:w w:val="105"/>
        </w:rPr>
        <w:t>uno</w:t>
      </w:r>
      <w:r>
        <w:rPr>
          <w:color w:val="231F20"/>
          <w:spacing w:val="-19"/>
          <w:w w:val="105"/>
        </w:rPr>
        <w:t> </w:t>
      </w:r>
      <w:r>
        <w:rPr>
          <w:color w:val="231F20"/>
          <w:w w:val="105"/>
        </w:rPr>
        <w:t>con</w:t>
      </w:r>
      <w:r>
        <w:rPr>
          <w:color w:val="231F20"/>
          <w:spacing w:val="-19"/>
          <w:w w:val="105"/>
        </w:rPr>
        <w:t> </w:t>
      </w:r>
      <w:r>
        <w:rPr>
          <w:color w:val="231F20"/>
          <w:w w:val="105"/>
        </w:rPr>
        <w:t>mayor</w:t>
      </w:r>
      <w:r>
        <w:rPr>
          <w:color w:val="231F20"/>
          <w:spacing w:val="-19"/>
          <w:w w:val="105"/>
        </w:rPr>
        <w:t> </w:t>
      </w:r>
      <w:r>
        <w:rPr>
          <w:color w:val="231F20"/>
          <w:w w:val="105"/>
        </w:rPr>
        <w:t>apertu- ra,</w:t>
      </w:r>
      <w:r>
        <w:rPr>
          <w:color w:val="231F20"/>
          <w:spacing w:val="-16"/>
          <w:w w:val="105"/>
        </w:rPr>
        <w:t> </w:t>
      </w:r>
      <w:r>
        <w:rPr>
          <w:color w:val="231F20"/>
          <w:w w:val="105"/>
        </w:rPr>
        <w:t>que</w:t>
      </w:r>
      <w:r>
        <w:rPr>
          <w:color w:val="231F20"/>
          <w:spacing w:val="-16"/>
          <w:w w:val="105"/>
        </w:rPr>
        <w:t> </w:t>
      </w:r>
      <w:r>
        <w:rPr>
          <w:color w:val="231F20"/>
          <w:w w:val="105"/>
        </w:rPr>
        <w:t>permita</w:t>
      </w:r>
      <w:r>
        <w:rPr>
          <w:color w:val="231F20"/>
          <w:spacing w:val="-16"/>
          <w:w w:val="105"/>
        </w:rPr>
        <w:t> </w:t>
      </w:r>
      <w:r>
        <w:rPr>
          <w:color w:val="231F20"/>
          <w:w w:val="105"/>
        </w:rPr>
        <w:t>formar</w:t>
      </w:r>
      <w:r>
        <w:rPr>
          <w:color w:val="231F20"/>
          <w:spacing w:val="-16"/>
          <w:w w:val="105"/>
        </w:rPr>
        <w:t> </w:t>
      </w:r>
      <w:r>
        <w:rPr>
          <w:color w:val="231F20"/>
          <w:w w:val="105"/>
        </w:rPr>
        <w:t>profesionales</w:t>
      </w:r>
      <w:r>
        <w:rPr>
          <w:color w:val="231F20"/>
          <w:spacing w:val="-16"/>
          <w:w w:val="105"/>
        </w:rPr>
        <w:t> </w:t>
      </w:r>
      <w:r>
        <w:rPr>
          <w:color w:val="231F20"/>
          <w:w w:val="105"/>
        </w:rPr>
        <w:t>competentes,</w:t>
      </w:r>
      <w:r>
        <w:rPr>
          <w:color w:val="231F20"/>
          <w:spacing w:val="-16"/>
          <w:w w:val="105"/>
        </w:rPr>
        <w:t> </w:t>
      </w:r>
      <w:r>
        <w:rPr>
          <w:color w:val="231F20"/>
          <w:w w:val="105"/>
        </w:rPr>
        <w:t>críticos,</w:t>
      </w:r>
      <w:r>
        <w:rPr>
          <w:color w:val="231F20"/>
          <w:spacing w:val="-16"/>
          <w:w w:val="105"/>
        </w:rPr>
        <w:t> </w:t>
      </w:r>
      <w:r>
        <w:rPr>
          <w:color w:val="231F20"/>
          <w:w w:val="105"/>
        </w:rPr>
        <w:t>con una</w:t>
      </w:r>
      <w:r>
        <w:rPr>
          <w:color w:val="231F20"/>
          <w:spacing w:val="-23"/>
          <w:w w:val="105"/>
        </w:rPr>
        <w:t> </w:t>
      </w:r>
      <w:r>
        <w:rPr>
          <w:color w:val="231F20"/>
          <w:w w:val="105"/>
        </w:rPr>
        <w:t>visión</w:t>
      </w:r>
      <w:r>
        <w:rPr>
          <w:color w:val="231F20"/>
          <w:spacing w:val="-23"/>
          <w:w w:val="105"/>
        </w:rPr>
        <w:t> </w:t>
      </w:r>
      <w:r>
        <w:rPr>
          <w:color w:val="231F20"/>
          <w:w w:val="105"/>
        </w:rPr>
        <w:t>humanística,</w:t>
      </w:r>
      <w:r>
        <w:rPr>
          <w:color w:val="231F20"/>
          <w:spacing w:val="-23"/>
          <w:w w:val="105"/>
        </w:rPr>
        <w:t> </w:t>
      </w:r>
      <w:r>
        <w:rPr>
          <w:color w:val="231F20"/>
          <w:w w:val="105"/>
        </w:rPr>
        <w:t>científica</w:t>
      </w:r>
      <w:r>
        <w:rPr>
          <w:color w:val="231F20"/>
          <w:spacing w:val="-23"/>
          <w:w w:val="105"/>
        </w:rPr>
        <w:t> </w:t>
      </w:r>
      <w:r>
        <w:rPr>
          <w:color w:val="231F20"/>
          <w:w w:val="105"/>
        </w:rPr>
        <w:t>y</w:t>
      </w:r>
      <w:r>
        <w:rPr>
          <w:color w:val="231F20"/>
          <w:spacing w:val="-23"/>
          <w:w w:val="105"/>
        </w:rPr>
        <w:t> </w:t>
      </w:r>
      <w:r>
        <w:rPr>
          <w:color w:val="231F20"/>
          <w:w w:val="105"/>
        </w:rPr>
        <w:t>socialmente</w:t>
      </w:r>
      <w:r>
        <w:rPr>
          <w:color w:val="231F20"/>
          <w:spacing w:val="-23"/>
          <w:w w:val="105"/>
        </w:rPr>
        <w:t> </w:t>
      </w:r>
      <w:r>
        <w:rPr>
          <w:color w:val="231F20"/>
          <w:w w:val="105"/>
        </w:rPr>
        <w:t>comprometidos </w:t>
      </w:r>
      <w:r>
        <w:rPr>
          <w:color w:val="231F20"/>
        </w:rPr>
        <w:t>en</w:t>
      </w:r>
      <w:r>
        <w:rPr>
          <w:color w:val="231F20"/>
          <w:spacing w:val="-23"/>
        </w:rPr>
        <w:t> </w:t>
      </w:r>
      <w:r>
        <w:rPr>
          <w:color w:val="231F20"/>
        </w:rPr>
        <w:t>la</w:t>
      </w:r>
      <w:r>
        <w:rPr>
          <w:color w:val="231F20"/>
          <w:spacing w:val="-23"/>
        </w:rPr>
        <w:t> </w:t>
      </w:r>
      <w:r>
        <w:rPr>
          <w:color w:val="231F20"/>
        </w:rPr>
        <w:t>solución</w:t>
      </w:r>
      <w:r>
        <w:rPr>
          <w:color w:val="231F20"/>
          <w:spacing w:val="-23"/>
        </w:rPr>
        <w:t> </w:t>
      </w:r>
      <w:r>
        <w:rPr>
          <w:color w:val="231F20"/>
        </w:rPr>
        <w:t>y</w:t>
      </w:r>
      <w:r>
        <w:rPr>
          <w:color w:val="231F20"/>
          <w:spacing w:val="-23"/>
        </w:rPr>
        <w:t> </w:t>
      </w:r>
      <w:r>
        <w:rPr>
          <w:color w:val="231F20"/>
        </w:rPr>
        <w:t>propuestas</w:t>
      </w:r>
      <w:r>
        <w:rPr>
          <w:color w:val="231F20"/>
          <w:spacing w:val="-23"/>
        </w:rPr>
        <w:t> </w:t>
      </w:r>
      <w:r>
        <w:rPr>
          <w:color w:val="231F20"/>
        </w:rPr>
        <w:t>de</w:t>
      </w:r>
      <w:r>
        <w:rPr>
          <w:color w:val="231F20"/>
          <w:spacing w:val="-23"/>
        </w:rPr>
        <w:t> </w:t>
      </w:r>
      <w:r>
        <w:rPr>
          <w:color w:val="231F20"/>
        </w:rPr>
        <w:t>mejora</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demandas</w:t>
      </w:r>
      <w:r>
        <w:rPr>
          <w:color w:val="231F20"/>
          <w:spacing w:val="-23"/>
        </w:rPr>
        <w:t> </w:t>
      </w:r>
      <w:r>
        <w:rPr>
          <w:color w:val="231F20"/>
        </w:rPr>
        <w:t>específicas </w:t>
      </w:r>
      <w:r>
        <w:rPr>
          <w:color w:val="231F20"/>
          <w:spacing w:val="-3"/>
          <w:w w:val="105"/>
        </w:rPr>
        <w:t>de</w:t>
      </w:r>
      <w:r>
        <w:rPr>
          <w:color w:val="231F20"/>
          <w:spacing w:val="-37"/>
          <w:w w:val="105"/>
        </w:rPr>
        <w:t> </w:t>
      </w:r>
      <w:r>
        <w:rPr>
          <w:color w:val="231F20"/>
          <w:spacing w:val="-3"/>
          <w:w w:val="105"/>
        </w:rPr>
        <w:t>su</w:t>
      </w:r>
      <w:r>
        <w:rPr>
          <w:color w:val="231F20"/>
          <w:spacing w:val="-37"/>
          <w:w w:val="105"/>
        </w:rPr>
        <w:t> </w:t>
      </w:r>
      <w:r>
        <w:rPr>
          <w:color w:val="231F20"/>
          <w:spacing w:val="-5"/>
          <w:w w:val="105"/>
        </w:rPr>
        <w:t>campo</w:t>
      </w:r>
      <w:r>
        <w:rPr>
          <w:color w:val="231F20"/>
          <w:spacing w:val="-37"/>
          <w:w w:val="105"/>
        </w:rPr>
        <w:t> </w:t>
      </w:r>
      <w:r>
        <w:rPr>
          <w:color w:val="231F20"/>
          <w:spacing w:val="-3"/>
          <w:w w:val="105"/>
        </w:rPr>
        <w:t>de</w:t>
      </w:r>
      <w:r>
        <w:rPr>
          <w:color w:val="231F20"/>
          <w:spacing w:val="-37"/>
          <w:w w:val="105"/>
        </w:rPr>
        <w:t> </w:t>
      </w:r>
      <w:r>
        <w:rPr>
          <w:color w:val="231F20"/>
          <w:spacing w:val="-5"/>
          <w:w w:val="105"/>
        </w:rPr>
        <w:t>actuación,</w:t>
      </w:r>
      <w:r>
        <w:rPr>
          <w:color w:val="231F20"/>
          <w:spacing w:val="-37"/>
          <w:w w:val="105"/>
        </w:rPr>
        <w:t> </w:t>
      </w:r>
      <w:r>
        <w:rPr>
          <w:color w:val="231F20"/>
          <w:spacing w:val="-5"/>
          <w:w w:val="105"/>
        </w:rPr>
        <w:t>tanto</w:t>
      </w:r>
      <w:r>
        <w:rPr>
          <w:color w:val="231F20"/>
          <w:spacing w:val="-37"/>
          <w:w w:val="105"/>
        </w:rPr>
        <w:t> </w:t>
      </w:r>
      <w:r>
        <w:rPr>
          <w:color w:val="231F20"/>
          <w:spacing w:val="-5"/>
          <w:w w:val="105"/>
        </w:rPr>
        <w:t>profesional</w:t>
      </w:r>
      <w:r>
        <w:rPr>
          <w:color w:val="231F20"/>
          <w:spacing w:val="-37"/>
          <w:w w:val="105"/>
        </w:rPr>
        <w:t> </w:t>
      </w:r>
      <w:r>
        <w:rPr>
          <w:color w:val="231F20"/>
          <w:spacing w:val="-4"/>
          <w:w w:val="105"/>
        </w:rPr>
        <w:t>como</w:t>
      </w:r>
      <w:r>
        <w:rPr>
          <w:color w:val="231F20"/>
          <w:spacing w:val="-37"/>
          <w:w w:val="105"/>
        </w:rPr>
        <w:t> </w:t>
      </w:r>
      <w:r>
        <w:rPr>
          <w:color w:val="231F20"/>
          <w:spacing w:val="-3"/>
          <w:w w:val="105"/>
        </w:rPr>
        <w:t>de</w:t>
      </w:r>
      <w:r>
        <w:rPr>
          <w:color w:val="231F20"/>
          <w:spacing w:val="-37"/>
          <w:w w:val="105"/>
        </w:rPr>
        <w:t> </w:t>
      </w:r>
      <w:r>
        <w:rPr>
          <w:color w:val="231F20"/>
          <w:spacing w:val="-5"/>
          <w:w w:val="105"/>
        </w:rPr>
        <w:t>generación</w:t>
      </w:r>
      <w:r>
        <w:rPr>
          <w:color w:val="231F20"/>
          <w:spacing w:val="-37"/>
          <w:w w:val="105"/>
        </w:rPr>
        <w:t> </w:t>
      </w:r>
      <w:r>
        <w:rPr>
          <w:color w:val="231F20"/>
          <w:spacing w:val="-3"/>
          <w:w w:val="105"/>
        </w:rPr>
        <w:t>de</w:t>
      </w:r>
    </w:p>
    <w:p>
      <w:pPr>
        <w:pStyle w:val="BodyText"/>
      </w:pPr>
    </w:p>
    <w:p>
      <w:pPr>
        <w:pStyle w:val="BodyText"/>
      </w:pPr>
    </w:p>
    <w:p>
      <w:pPr>
        <w:pStyle w:val="BodyText"/>
        <w:spacing w:before="3"/>
        <w:rPr>
          <w:sz w:val="27"/>
        </w:rPr>
      </w:pPr>
    </w:p>
    <w:p>
      <w:pPr>
        <w:pStyle w:val="BodyText"/>
        <w:spacing w:before="68"/>
        <w:ind w:left="1500" w:right="2067"/>
      </w:pPr>
      <w:r>
        <w:rPr>
          <w:color w:val="231F20"/>
        </w:rPr>
        <w:t>68</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1500" w:right="2067"/>
      </w:pPr>
      <w:r>
        <w:rPr>
          <w:color w:val="231F20"/>
        </w:rPr>
        <w:t>conocimientos.</w:t>
      </w:r>
    </w:p>
    <w:p>
      <w:pPr>
        <w:pStyle w:val="BodyText"/>
        <w:spacing w:line="312" w:lineRule="auto" w:before="70"/>
        <w:ind w:left="1500" w:right="1497" w:firstLine="360"/>
        <w:jc w:val="both"/>
      </w:pPr>
      <w:r>
        <w:rPr>
          <w:color w:val="231F20"/>
          <w:spacing w:val="3"/>
        </w:rPr>
        <w:t>La</w:t>
      </w:r>
      <w:r>
        <w:rPr>
          <w:color w:val="231F20"/>
          <w:spacing w:val="-11"/>
        </w:rPr>
        <w:t> </w:t>
      </w:r>
      <w:r>
        <w:rPr>
          <w:color w:val="231F20"/>
        </w:rPr>
        <w:t>formación</w:t>
      </w:r>
      <w:r>
        <w:rPr>
          <w:color w:val="231F20"/>
          <w:spacing w:val="-11"/>
        </w:rPr>
        <w:t> </w:t>
      </w:r>
      <w:r>
        <w:rPr>
          <w:color w:val="231F20"/>
        </w:rPr>
        <w:t>universitaria</w:t>
      </w:r>
      <w:r>
        <w:rPr>
          <w:color w:val="231F20"/>
          <w:spacing w:val="-11"/>
        </w:rPr>
        <w:t> </w:t>
      </w:r>
      <w:r>
        <w:rPr>
          <w:color w:val="231F20"/>
        </w:rPr>
        <w:t>enfrenta</w:t>
      </w:r>
      <w:r>
        <w:rPr>
          <w:color w:val="231F20"/>
          <w:spacing w:val="-10"/>
        </w:rPr>
        <w:t> </w:t>
      </w:r>
      <w:r>
        <w:rPr>
          <w:color w:val="231F20"/>
        </w:rPr>
        <w:t>hoy</w:t>
      </w:r>
      <w:r>
        <w:rPr>
          <w:color w:val="231F20"/>
          <w:spacing w:val="-11"/>
        </w:rPr>
        <w:t> </w:t>
      </w:r>
      <w:r>
        <w:rPr>
          <w:color w:val="231F20"/>
        </w:rPr>
        <w:t>nuevos</w:t>
      </w:r>
      <w:r>
        <w:rPr>
          <w:color w:val="231F20"/>
          <w:spacing w:val="-11"/>
        </w:rPr>
        <w:t> </w:t>
      </w:r>
      <w:r>
        <w:rPr>
          <w:color w:val="231F20"/>
        </w:rPr>
        <w:t>y</w:t>
      </w:r>
      <w:r>
        <w:rPr>
          <w:color w:val="231F20"/>
          <w:spacing w:val="-11"/>
        </w:rPr>
        <w:t> </w:t>
      </w:r>
      <w:r>
        <w:rPr>
          <w:color w:val="231F20"/>
        </w:rPr>
        <w:t>mayores</w:t>
      </w:r>
      <w:r>
        <w:rPr>
          <w:color w:val="231F20"/>
          <w:spacing w:val="-11"/>
        </w:rPr>
        <w:t> </w:t>
      </w:r>
      <w:r>
        <w:rPr>
          <w:color w:val="231F20"/>
        </w:rPr>
        <w:t>de- safíos,</w:t>
      </w:r>
      <w:r>
        <w:rPr>
          <w:color w:val="231F20"/>
          <w:spacing w:val="-33"/>
        </w:rPr>
        <w:t> </w:t>
      </w:r>
      <w:r>
        <w:rPr>
          <w:color w:val="231F20"/>
        </w:rPr>
        <w:t>fundamentalmente</w:t>
      </w:r>
      <w:r>
        <w:rPr>
          <w:color w:val="231F20"/>
          <w:spacing w:val="-34"/>
        </w:rPr>
        <w:t> </w:t>
      </w:r>
      <w:r>
        <w:rPr>
          <w:color w:val="231F20"/>
        </w:rPr>
        <w:t>se</w:t>
      </w:r>
      <w:r>
        <w:rPr>
          <w:color w:val="231F20"/>
          <w:spacing w:val="-33"/>
        </w:rPr>
        <w:t> </w:t>
      </w:r>
      <w:r>
        <w:rPr>
          <w:color w:val="231F20"/>
        </w:rPr>
        <w:t>espera</w:t>
      </w:r>
      <w:r>
        <w:rPr>
          <w:color w:val="231F20"/>
          <w:spacing w:val="-33"/>
        </w:rPr>
        <w:t> </w:t>
      </w:r>
      <w:r>
        <w:rPr>
          <w:color w:val="231F20"/>
        </w:rPr>
        <w:t>que</w:t>
      </w:r>
      <w:r>
        <w:rPr>
          <w:color w:val="231F20"/>
          <w:spacing w:val="-33"/>
        </w:rPr>
        <w:t> </w:t>
      </w:r>
      <w:r>
        <w:rPr>
          <w:color w:val="231F20"/>
        </w:rPr>
        <w:t>dé</w:t>
      </w:r>
      <w:r>
        <w:rPr>
          <w:color w:val="231F20"/>
          <w:spacing w:val="-33"/>
        </w:rPr>
        <w:t> </w:t>
      </w:r>
      <w:r>
        <w:rPr>
          <w:color w:val="231F20"/>
        </w:rPr>
        <w:t>respuesta</w:t>
      </w:r>
      <w:r>
        <w:rPr>
          <w:color w:val="231F20"/>
          <w:spacing w:val="-33"/>
        </w:rPr>
        <w:t> </w:t>
      </w:r>
      <w:r>
        <w:rPr>
          <w:color w:val="231F20"/>
        </w:rPr>
        <w:t>a</w:t>
      </w:r>
      <w:r>
        <w:rPr>
          <w:color w:val="231F20"/>
          <w:spacing w:val="-33"/>
        </w:rPr>
        <w:t> </w:t>
      </w:r>
      <w:r>
        <w:rPr>
          <w:color w:val="231F20"/>
        </w:rPr>
        <w:t>los</w:t>
      </w:r>
      <w:r>
        <w:rPr>
          <w:color w:val="231F20"/>
          <w:spacing w:val="-33"/>
        </w:rPr>
        <w:t> </w:t>
      </w:r>
      <w:r>
        <w:rPr>
          <w:color w:val="231F20"/>
        </w:rPr>
        <w:t>cuestio- namientos</w:t>
      </w:r>
      <w:r>
        <w:rPr>
          <w:color w:val="231F20"/>
          <w:spacing w:val="-21"/>
        </w:rPr>
        <w:t> </w:t>
      </w:r>
      <w:r>
        <w:rPr>
          <w:color w:val="231F20"/>
        </w:rPr>
        <w:t>sociales</w:t>
      </w:r>
      <w:r>
        <w:rPr>
          <w:color w:val="231F20"/>
          <w:spacing w:val="-21"/>
        </w:rPr>
        <w:t> </w:t>
      </w:r>
      <w:r>
        <w:rPr>
          <w:color w:val="231F20"/>
        </w:rPr>
        <w:t>planteados</w:t>
      </w:r>
      <w:r>
        <w:rPr>
          <w:color w:val="231F20"/>
          <w:spacing w:val="-21"/>
        </w:rPr>
        <w:t> </w:t>
      </w:r>
      <w:r>
        <w:rPr>
          <w:color w:val="231F20"/>
        </w:rPr>
        <w:t>en</w:t>
      </w:r>
      <w:r>
        <w:rPr>
          <w:color w:val="231F20"/>
          <w:spacing w:val="-21"/>
        </w:rPr>
        <w:t> </w:t>
      </w:r>
      <w:r>
        <w:rPr>
          <w:color w:val="231F20"/>
        </w:rPr>
        <w:t>esta</w:t>
      </w:r>
      <w:r>
        <w:rPr>
          <w:color w:val="231F20"/>
          <w:spacing w:val="-21"/>
        </w:rPr>
        <w:t> </w:t>
      </w:r>
      <w:r>
        <w:rPr>
          <w:color w:val="231F20"/>
        </w:rPr>
        <w:t>época</w:t>
      </w:r>
      <w:r>
        <w:rPr>
          <w:color w:val="231F20"/>
          <w:spacing w:val="-21"/>
        </w:rPr>
        <w:t> </w:t>
      </w:r>
      <w:r>
        <w:rPr>
          <w:color w:val="231F20"/>
        </w:rPr>
        <w:t>de</w:t>
      </w:r>
      <w:r>
        <w:rPr>
          <w:color w:val="231F20"/>
          <w:spacing w:val="-21"/>
        </w:rPr>
        <w:t> </w:t>
      </w:r>
      <w:r>
        <w:rPr>
          <w:color w:val="231F20"/>
        </w:rPr>
        <w:t>incertidumbre</w:t>
      </w:r>
      <w:r>
        <w:rPr>
          <w:color w:val="231F20"/>
          <w:spacing w:val="-22"/>
        </w:rPr>
        <w:t> </w:t>
      </w:r>
      <w:r>
        <w:rPr>
          <w:color w:val="231F20"/>
        </w:rPr>
        <w:t>por la</w:t>
      </w:r>
      <w:r>
        <w:rPr>
          <w:color w:val="231F20"/>
          <w:spacing w:val="-4"/>
        </w:rPr>
        <w:t> </w:t>
      </w:r>
      <w:r>
        <w:rPr>
          <w:color w:val="231F20"/>
        </w:rPr>
        <w:t>que</w:t>
      </w:r>
      <w:r>
        <w:rPr>
          <w:color w:val="231F20"/>
          <w:spacing w:val="-4"/>
        </w:rPr>
        <w:t> </w:t>
      </w:r>
      <w:r>
        <w:rPr>
          <w:color w:val="231F20"/>
        </w:rPr>
        <w:t>atraviesa</w:t>
      </w:r>
      <w:r>
        <w:rPr>
          <w:color w:val="231F20"/>
          <w:spacing w:val="-4"/>
        </w:rPr>
        <w:t> </w:t>
      </w:r>
      <w:r>
        <w:rPr>
          <w:color w:val="231F20"/>
        </w:rPr>
        <w:t>la</w:t>
      </w:r>
      <w:r>
        <w:rPr>
          <w:color w:val="231F20"/>
          <w:spacing w:val="-4"/>
        </w:rPr>
        <w:t> </w:t>
      </w:r>
      <w:r>
        <w:rPr>
          <w:color w:val="231F20"/>
        </w:rPr>
        <w:t>educación</w:t>
      </w:r>
      <w:r>
        <w:rPr>
          <w:color w:val="231F20"/>
          <w:spacing w:val="-4"/>
        </w:rPr>
        <w:t> superior. </w:t>
      </w:r>
      <w:r>
        <w:rPr>
          <w:color w:val="231F20"/>
          <w:spacing w:val="3"/>
        </w:rPr>
        <w:t>La</w:t>
      </w:r>
      <w:r>
        <w:rPr>
          <w:color w:val="231F20"/>
          <w:spacing w:val="-4"/>
        </w:rPr>
        <w:t> </w:t>
      </w:r>
      <w:r>
        <w:rPr>
          <w:color w:val="231F20"/>
        </w:rPr>
        <w:t>reflexión</w:t>
      </w:r>
      <w:r>
        <w:rPr>
          <w:color w:val="231F20"/>
          <w:spacing w:val="-4"/>
        </w:rPr>
        <w:t> </w:t>
      </w:r>
      <w:r>
        <w:rPr>
          <w:color w:val="231F20"/>
        </w:rPr>
        <w:t>en</w:t>
      </w:r>
      <w:r>
        <w:rPr>
          <w:color w:val="231F20"/>
          <w:spacing w:val="-4"/>
        </w:rPr>
        <w:t> </w:t>
      </w:r>
      <w:r>
        <w:rPr>
          <w:color w:val="231F20"/>
        </w:rPr>
        <w:t>torno</w:t>
      </w:r>
      <w:r>
        <w:rPr>
          <w:color w:val="231F20"/>
          <w:spacing w:val="-4"/>
        </w:rPr>
        <w:t> </w:t>
      </w:r>
      <w:r>
        <w:rPr>
          <w:color w:val="231F20"/>
        </w:rPr>
        <w:t>a</w:t>
      </w:r>
      <w:r>
        <w:rPr>
          <w:color w:val="231F20"/>
          <w:spacing w:val="-4"/>
        </w:rPr>
        <w:t> </w:t>
      </w:r>
      <w:r>
        <w:rPr>
          <w:color w:val="231F20"/>
        </w:rPr>
        <w:t>ese conjunto de seguridades que le daban sustento a la universidad, plantea</w:t>
      </w:r>
      <w:r>
        <w:rPr>
          <w:color w:val="231F20"/>
          <w:spacing w:val="-10"/>
        </w:rPr>
        <w:t> </w:t>
      </w:r>
      <w:r>
        <w:rPr>
          <w:color w:val="231F20"/>
        </w:rPr>
        <w:t>la</w:t>
      </w:r>
      <w:r>
        <w:rPr>
          <w:color w:val="231F20"/>
          <w:spacing w:val="-9"/>
        </w:rPr>
        <w:t> </w:t>
      </w:r>
      <w:r>
        <w:rPr>
          <w:color w:val="231F20"/>
        </w:rPr>
        <w:t>necesidad</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cambio,</w:t>
      </w:r>
      <w:r>
        <w:rPr>
          <w:color w:val="231F20"/>
          <w:spacing w:val="-9"/>
        </w:rPr>
        <w:t> </w:t>
      </w:r>
      <w:r>
        <w:rPr>
          <w:color w:val="231F20"/>
        </w:rPr>
        <w:t>debido</w:t>
      </w:r>
      <w:r>
        <w:rPr>
          <w:color w:val="231F20"/>
          <w:spacing w:val="-9"/>
        </w:rPr>
        <w:t> </w:t>
      </w:r>
      <w:r>
        <w:rPr>
          <w:color w:val="231F20"/>
        </w:rPr>
        <w:t>a</w:t>
      </w:r>
      <w:r>
        <w:rPr>
          <w:color w:val="231F20"/>
          <w:spacing w:val="-9"/>
        </w:rPr>
        <w:t> </w:t>
      </w:r>
      <w:r>
        <w:rPr>
          <w:color w:val="231F20"/>
        </w:rPr>
        <w:t>que</w:t>
      </w:r>
      <w:r>
        <w:rPr>
          <w:color w:val="231F20"/>
          <w:spacing w:val="-9"/>
        </w:rPr>
        <w:t> </w:t>
      </w:r>
      <w:r>
        <w:rPr>
          <w:color w:val="231F20"/>
        </w:rPr>
        <w:t>ya</w:t>
      </w:r>
      <w:r>
        <w:rPr>
          <w:color w:val="231F20"/>
          <w:spacing w:val="-9"/>
        </w:rPr>
        <w:t> </w:t>
      </w:r>
      <w:r>
        <w:rPr>
          <w:color w:val="231F20"/>
        </w:rPr>
        <w:t>no</w:t>
      </w:r>
      <w:r>
        <w:rPr>
          <w:color w:val="231F20"/>
          <w:spacing w:val="-9"/>
        </w:rPr>
        <w:t> </w:t>
      </w:r>
      <w:r>
        <w:rPr>
          <w:color w:val="231F20"/>
        </w:rPr>
        <w:t>existen</w:t>
      </w:r>
      <w:r>
        <w:rPr>
          <w:color w:val="231F20"/>
          <w:spacing w:val="-10"/>
        </w:rPr>
        <w:t> </w:t>
      </w:r>
      <w:r>
        <w:rPr>
          <w:color w:val="231F20"/>
        </w:rPr>
        <w:t>en un</w:t>
      </w:r>
      <w:r>
        <w:rPr>
          <w:color w:val="231F20"/>
          <w:spacing w:val="-26"/>
        </w:rPr>
        <w:t> </w:t>
      </w:r>
      <w:r>
        <w:rPr>
          <w:color w:val="231F20"/>
        </w:rPr>
        <w:t>proceso</w:t>
      </w:r>
      <w:r>
        <w:rPr>
          <w:color w:val="231F20"/>
          <w:spacing w:val="-26"/>
        </w:rPr>
        <w:t> </w:t>
      </w:r>
      <w:r>
        <w:rPr>
          <w:color w:val="231F20"/>
        </w:rPr>
        <w:t>educativo</w:t>
      </w:r>
      <w:r>
        <w:rPr>
          <w:color w:val="231F20"/>
          <w:spacing w:val="-26"/>
        </w:rPr>
        <w:t> </w:t>
      </w:r>
      <w:r>
        <w:rPr>
          <w:color w:val="231F20"/>
        </w:rPr>
        <w:t>estable.</w:t>
      </w:r>
    </w:p>
    <w:p>
      <w:pPr>
        <w:pStyle w:val="BodyText"/>
        <w:spacing w:line="312" w:lineRule="auto" w:before="3"/>
        <w:ind w:left="1500" w:right="1497" w:firstLine="360"/>
        <w:jc w:val="both"/>
      </w:pPr>
      <w:r>
        <w:rPr>
          <w:color w:val="231F20"/>
        </w:rPr>
        <w:t>Ahora</w:t>
      </w:r>
      <w:r>
        <w:rPr>
          <w:color w:val="231F20"/>
          <w:spacing w:val="-9"/>
        </w:rPr>
        <w:t> </w:t>
      </w:r>
      <w:r>
        <w:rPr>
          <w:color w:val="231F20"/>
        </w:rPr>
        <w:t>el</w:t>
      </w:r>
      <w:r>
        <w:rPr>
          <w:color w:val="231F20"/>
          <w:spacing w:val="-9"/>
        </w:rPr>
        <w:t> </w:t>
      </w:r>
      <w:r>
        <w:rPr>
          <w:color w:val="231F20"/>
        </w:rPr>
        <w:t>individuo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forma</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aulas,</w:t>
      </w:r>
      <w:r>
        <w:rPr>
          <w:color w:val="231F20"/>
          <w:spacing w:val="-9"/>
        </w:rPr>
        <w:t> </w:t>
      </w:r>
      <w:r>
        <w:rPr>
          <w:color w:val="231F20"/>
        </w:rPr>
        <w:t>ya</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más</w:t>
      </w:r>
      <w:r>
        <w:rPr>
          <w:color w:val="231F20"/>
          <w:spacing w:val="-9"/>
        </w:rPr>
        <w:t> </w:t>
      </w:r>
      <w:r>
        <w:rPr>
          <w:color w:val="231F20"/>
        </w:rPr>
        <w:t>un receptor</w:t>
      </w:r>
      <w:r>
        <w:rPr>
          <w:color w:val="231F20"/>
          <w:spacing w:val="-10"/>
        </w:rPr>
        <w:t> </w:t>
      </w:r>
      <w:r>
        <w:rPr>
          <w:color w:val="231F20"/>
        </w:rPr>
        <w:t>pasivo</w:t>
      </w:r>
      <w:r>
        <w:rPr>
          <w:color w:val="231F20"/>
          <w:spacing w:val="-10"/>
        </w:rPr>
        <w:t> </w:t>
      </w:r>
      <w:r>
        <w:rPr>
          <w:color w:val="231F20"/>
        </w:rPr>
        <w:t>de</w:t>
      </w:r>
      <w:r>
        <w:rPr>
          <w:color w:val="231F20"/>
          <w:spacing w:val="-10"/>
        </w:rPr>
        <w:t> </w:t>
      </w:r>
      <w:r>
        <w:rPr>
          <w:color w:val="231F20"/>
        </w:rPr>
        <w:t>conocimientos</w:t>
      </w:r>
      <w:r>
        <w:rPr>
          <w:color w:val="231F20"/>
          <w:spacing w:val="-10"/>
        </w:rPr>
        <w:t> </w:t>
      </w:r>
      <w:r>
        <w:rPr>
          <w:color w:val="231F20"/>
        </w:rPr>
        <w:t>ajenos</w:t>
      </w:r>
      <w:r>
        <w:rPr>
          <w:color w:val="231F20"/>
          <w:spacing w:val="-10"/>
        </w:rPr>
        <w:t> </w:t>
      </w:r>
      <w:r>
        <w:rPr>
          <w:color w:val="231F20"/>
        </w:rPr>
        <w:t>a</w:t>
      </w:r>
      <w:r>
        <w:rPr>
          <w:color w:val="231F20"/>
          <w:spacing w:val="-10"/>
        </w:rPr>
        <w:t> </w:t>
      </w:r>
      <w:r>
        <w:rPr>
          <w:color w:val="231F20"/>
        </w:rPr>
        <w:t>sus</w:t>
      </w:r>
      <w:r>
        <w:rPr>
          <w:color w:val="231F20"/>
          <w:spacing w:val="-10"/>
        </w:rPr>
        <w:t> </w:t>
      </w:r>
      <w:r>
        <w:rPr>
          <w:color w:val="231F20"/>
        </w:rPr>
        <w:t>intereses,</w:t>
      </w:r>
      <w:r>
        <w:rPr>
          <w:color w:val="231F20"/>
          <w:spacing w:val="-10"/>
        </w:rPr>
        <w:t> </w:t>
      </w:r>
      <w:r>
        <w:rPr>
          <w:color w:val="231F20"/>
        </w:rPr>
        <w:t>en</w:t>
      </w:r>
      <w:r>
        <w:rPr>
          <w:color w:val="231F20"/>
          <w:spacing w:val="-10"/>
        </w:rPr>
        <w:t> </w:t>
      </w:r>
      <w:r>
        <w:rPr>
          <w:color w:val="231F20"/>
        </w:rPr>
        <w:t>tanto que</w:t>
      </w:r>
      <w:r>
        <w:rPr>
          <w:color w:val="231F20"/>
          <w:spacing w:val="-8"/>
        </w:rPr>
        <w:t> </w:t>
      </w:r>
      <w:r>
        <w:rPr>
          <w:color w:val="231F20"/>
        </w:rPr>
        <w:t>el</w:t>
      </w:r>
      <w:r>
        <w:rPr>
          <w:color w:val="231F20"/>
          <w:spacing w:val="-8"/>
        </w:rPr>
        <w:t> </w:t>
      </w:r>
      <w:r>
        <w:rPr>
          <w:color w:val="231F20"/>
        </w:rPr>
        <w:t>universitario</w:t>
      </w:r>
      <w:r>
        <w:rPr>
          <w:color w:val="231F20"/>
          <w:spacing w:val="-8"/>
        </w:rPr>
        <w:t> </w:t>
      </w:r>
      <w:r>
        <w:rPr>
          <w:color w:val="231F20"/>
        </w:rPr>
        <w:t>toma</w:t>
      </w:r>
      <w:r>
        <w:rPr>
          <w:color w:val="231F20"/>
          <w:spacing w:val="-8"/>
        </w:rPr>
        <w:t> </w:t>
      </w:r>
      <w:r>
        <w:rPr>
          <w:color w:val="231F20"/>
        </w:rPr>
        <w:t>decisiones</w:t>
      </w:r>
      <w:r>
        <w:rPr>
          <w:color w:val="231F20"/>
          <w:spacing w:val="-8"/>
        </w:rPr>
        <w:t> </w:t>
      </w:r>
      <w:r>
        <w:rPr>
          <w:color w:val="231F20"/>
        </w:rPr>
        <w:t>y</w:t>
      </w:r>
      <w:r>
        <w:rPr>
          <w:color w:val="231F20"/>
          <w:spacing w:val="-8"/>
        </w:rPr>
        <w:t> </w:t>
      </w:r>
      <w:r>
        <w:rPr>
          <w:color w:val="231F20"/>
        </w:rPr>
        <w:t>asume</w:t>
      </w:r>
      <w:r>
        <w:rPr>
          <w:color w:val="231F20"/>
          <w:spacing w:val="-8"/>
        </w:rPr>
        <w:t> </w:t>
      </w:r>
      <w:r>
        <w:rPr>
          <w:color w:val="231F20"/>
        </w:rPr>
        <w:t>con</w:t>
      </w:r>
      <w:r>
        <w:rPr>
          <w:color w:val="231F20"/>
          <w:spacing w:val="-8"/>
        </w:rPr>
        <w:t> </w:t>
      </w:r>
      <w:r>
        <w:rPr>
          <w:color w:val="231F20"/>
        </w:rPr>
        <w:t>responsabilidad su propio proceso</w:t>
      </w:r>
      <w:r>
        <w:rPr>
          <w:color w:val="231F20"/>
          <w:spacing w:val="29"/>
        </w:rPr>
        <w:t> </w:t>
      </w:r>
      <w:r>
        <w:rPr>
          <w:color w:val="231F20"/>
        </w:rPr>
        <w:t>formativo.</w:t>
      </w:r>
    </w:p>
    <w:p>
      <w:pPr>
        <w:pStyle w:val="BodyText"/>
        <w:spacing w:line="312" w:lineRule="auto" w:before="3"/>
        <w:ind w:left="1499" w:right="1497" w:firstLine="360"/>
        <w:jc w:val="both"/>
      </w:pPr>
      <w:r>
        <w:rPr>
          <w:color w:val="231F20"/>
        </w:rPr>
        <w:t>Las Instituciones de Educación Superior (</w:t>
      </w:r>
      <w:r>
        <w:rPr>
          <w:color w:val="231F20"/>
          <w:sz w:val="14"/>
        </w:rPr>
        <w:t>ies</w:t>
      </w:r>
      <w:r>
        <w:rPr>
          <w:color w:val="231F20"/>
        </w:rPr>
        <w:t>) se enfrentan a una</w:t>
      </w:r>
      <w:r>
        <w:rPr>
          <w:color w:val="231F20"/>
          <w:spacing w:val="-8"/>
        </w:rPr>
        <w:t> </w:t>
      </w:r>
      <w:r>
        <w:rPr>
          <w:color w:val="231F20"/>
        </w:rPr>
        <w:t>serie</w:t>
      </w:r>
      <w:r>
        <w:rPr>
          <w:color w:val="231F20"/>
          <w:spacing w:val="-8"/>
        </w:rPr>
        <w:t> </w:t>
      </w:r>
      <w:r>
        <w:rPr>
          <w:color w:val="231F20"/>
        </w:rPr>
        <w:t>de</w:t>
      </w:r>
      <w:r>
        <w:rPr>
          <w:color w:val="231F20"/>
          <w:spacing w:val="-8"/>
        </w:rPr>
        <w:t> </w:t>
      </w:r>
      <w:r>
        <w:rPr>
          <w:color w:val="231F20"/>
        </w:rPr>
        <w:t>replanteamientos</w:t>
      </w:r>
      <w:r>
        <w:rPr>
          <w:color w:val="231F20"/>
          <w:spacing w:val="-8"/>
        </w:rPr>
        <w:t> </w:t>
      </w:r>
      <w:r>
        <w:rPr>
          <w:color w:val="231F20"/>
        </w:rPr>
        <w:t>que</w:t>
      </w:r>
      <w:r>
        <w:rPr>
          <w:color w:val="231F20"/>
          <w:spacing w:val="-8"/>
        </w:rPr>
        <w:t> </w:t>
      </w:r>
      <w:r>
        <w:rPr>
          <w:color w:val="231F20"/>
        </w:rPr>
        <w:t>les</w:t>
      </w:r>
      <w:r>
        <w:rPr>
          <w:color w:val="231F20"/>
          <w:spacing w:val="-8"/>
        </w:rPr>
        <w:t> </w:t>
      </w:r>
      <w:r>
        <w:rPr>
          <w:color w:val="231F20"/>
        </w:rPr>
        <w:t>exige</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importan- te</w:t>
      </w:r>
      <w:r>
        <w:rPr>
          <w:color w:val="231F20"/>
          <w:spacing w:val="-8"/>
        </w:rPr>
        <w:t> </w:t>
      </w:r>
      <w:r>
        <w:rPr>
          <w:color w:val="231F20"/>
        </w:rPr>
        <w:t>descubrir</w:t>
      </w:r>
      <w:r>
        <w:rPr>
          <w:color w:val="231F20"/>
          <w:spacing w:val="-8"/>
        </w:rPr>
        <w:t> </w:t>
      </w:r>
      <w:r>
        <w:rPr>
          <w:color w:val="231F20"/>
        </w:rPr>
        <w:t>nuevas</w:t>
      </w:r>
      <w:r>
        <w:rPr>
          <w:color w:val="231F20"/>
          <w:spacing w:val="-8"/>
        </w:rPr>
        <w:t> </w:t>
      </w:r>
      <w:r>
        <w:rPr>
          <w:color w:val="231F20"/>
        </w:rPr>
        <w:t>formas</w:t>
      </w:r>
      <w:r>
        <w:rPr>
          <w:color w:val="231F20"/>
          <w:spacing w:val="-8"/>
        </w:rPr>
        <w:t> </w:t>
      </w:r>
      <w:r>
        <w:rPr>
          <w:color w:val="231F20"/>
        </w:rPr>
        <w:t>traducidas</w:t>
      </w:r>
      <w:r>
        <w:rPr>
          <w:color w:val="231F20"/>
          <w:spacing w:val="-8"/>
        </w:rPr>
        <w:t> </w:t>
      </w:r>
      <w:r>
        <w:rPr>
          <w:color w:val="231F20"/>
        </w:rPr>
        <w:t>en</w:t>
      </w:r>
      <w:r>
        <w:rPr>
          <w:color w:val="231F20"/>
          <w:spacing w:val="-8"/>
        </w:rPr>
        <w:t> </w:t>
      </w:r>
      <w:r>
        <w:rPr>
          <w:color w:val="231F20"/>
        </w:rPr>
        <w:t>cambios</w:t>
      </w:r>
      <w:r>
        <w:rPr>
          <w:color w:val="231F20"/>
          <w:spacing w:val="-8"/>
        </w:rPr>
        <w:t> </w:t>
      </w:r>
      <w:r>
        <w:rPr>
          <w:color w:val="231F20"/>
          <w:spacing w:val="-5"/>
        </w:rPr>
        <w:t>sustanciales</w:t>
      </w:r>
      <w:r>
        <w:rPr>
          <w:color w:val="231F20"/>
          <w:spacing w:val="-14"/>
        </w:rPr>
        <w:t> </w:t>
      </w:r>
      <w:r>
        <w:rPr>
          <w:color w:val="231F20"/>
          <w:spacing w:val="-3"/>
        </w:rPr>
        <w:t>en </w:t>
      </w:r>
      <w:r>
        <w:rPr>
          <w:color w:val="231F20"/>
          <w:spacing w:val="-4"/>
        </w:rPr>
        <w:t>sus</w:t>
      </w:r>
      <w:r>
        <w:rPr>
          <w:color w:val="231F20"/>
          <w:spacing w:val="-10"/>
        </w:rPr>
        <w:t> </w:t>
      </w:r>
      <w:r>
        <w:rPr>
          <w:color w:val="231F20"/>
          <w:spacing w:val="-5"/>
        </w:rPr>
        <w:t>proyectos,</w:t>
      </w:r>
      <w:r>
        <w:rPr>
          <w:color w:val="231F20"/>
          <w:spacing w:val="-10"/>
        </w:rPr>
        <w:t> </w:t>
      </w:r>
      <w:r>
        <w:rPr>
          <w:color w:val="231F20"/>
          <w:spacing w:val="-5"/>
        </w:rPr>
        <w:t>estructuras</w:t>
      </w:r>
      <w:r>
        <w:rPr>
          <w:color w:val="231F20"/>
          <w:spacing w:val="-11"/>
        </w:rPr>
        <w:t> </w:t>
      </w:r>
      <w:r>
        <w:rPr>
          <w:color w:val="231F20"/>
        </w:rPr>
        <w:t>y</w:t>
      </w:r>
      <w:r>
        <w:rPr>
          <w:color w:val="231F20"/>
          <w:spacing w:val="-10"/>
        </w:rPr>
        <w:t> </w:t>
      </w:r>
      <w:r>
        <w:rPr>
          <w:color w:val="231F20"/>
          <w:spacing w:val="-5"/>
        </w:rPr>
        <w:t>procesos,</w:t>
      </w:r>
      <w:r>
        <w:rPr>
          <w:color w:val="231F20"/>
          <w:spacing w:val="-11"/>
        </w:rPr>
        <w:t> </w:t>
      </w:r>
      <w:r>
        <w:rPr>
          <w:color w:val="231F20"/>
          <w:spacing w:val="-5"/>
        </w:rPr>
        <w:t>además</w:t>
      </w:r>
      <w:r>
        <w:rPr>
          <w:color w:val="231F20"/>
          <w:spacing w:val="-10"/>
        </w:rPr>
        <w:t> </w:t>
      </w:r>
      <w:r>
        <w:rPr>
          <w:color w:val="231F20"/>
          <w:spacing w:val="-3"/>
        </w:rPr>
        <w:t>de</w:t>
      </w:r>
      <w:r>
        <w:rPr>
          <w:color w:val="231F20"/>
          <w:spacing w:val="-10"/>
        </w:rPr>
        <w:t> </w:t>
      </w:r>
      <w:r>
        <w:rPr>
          <w:color w:val="231F20"/>
          <w:spacing w:val="-3"/>
        </w:rPr>
        <w:t>exigir</w:t>
      </w:r>
      <w:r>
        <w:rPr>
          <w:color w:val="231F20"/>
          <w:spacing w:val="-10"/>
        </w:rPr>
        <w:t> </w:t>
      </w:r>
      <w:r>
        <w:rPr>
          <w:color w:val="231F20"/>
          <w:spacing w:val="-4"/>
        </w:rPr>
        <w:t>una</w:t>
      </w:r>
      <w:r>
        <w:rPr>
          <w:color w:val="231F20"/>
          <w:spacing w:val="-10"/>
        </w:rPr>
        <w:t> </w:t>
      </w:r>
      <w:r>
        <w:rPr>
          <w:color w:val="231F20"/>
          <w:spacing w:val="-5"/>
        </w:rPr>
        <w:t>revisión </w:t>
      </w:r>
      <w:r>
        <w:rPr>
          <w:color w:val="231F20"/>
          <w:spacing w:val="-4"/>
        </w:rPr>
        <w:t>del</w:t>
      </w:r>
      <w:r>
        <w:rPr>
          <w:color w:val="231F20"/>
          <w:spacing w:val="-10"/>
        </w:rPr>
        <w:t> </w:t>
      </w:r>
      <w:r>
        <w:rPr>
          <w:color w:val="231F20"/>
          <w:spacing w:val="-4"/>
        </w:rPr>
        <w:t>papel</w:t>
      </w:r>
      <w:r>
        <w:rPr>
          <w:color w:val="231F20"/>
          <w:spacing w:val="-10"/>
        </w:rPr>
        <w:t> </w:t>
      </w:r>
      <w:r>
        <w:rPr>
          <w:color w:val="231F20"/>
          <w:spacing w:val="-4"/>
        </w:rPr>
        <w:t>que</w:t>
      </w:r>
      <w:r>
        <w:rPr>
          <w:color w:val="231F20"/>
          <w:spacing w:val="-10"/>
        </w:rPr>
        <w:t> </w:t>
      </w:r>
      <w:r>
        <w:rPr>
          <w:color w:val="231F20"/>
          <w:spacing w:val="-5"/>
        </w:rPr>
        <w:t>juegan</w:t>
      </w:r>
      <w:r>
        <w:rPr>
          <w:color w:val="231F20"/>
          <w:spacing w:val="-10"/>
        </w:rPr>
        <w:t> </w:t>
      </w:r>
      <w:r>
        <w:rPr>
          <w:color w:val="231F20"/>
          <w:spacing w:val="-4"/>
        </w:rPr>
        <w:t>los</w:t>
      </w:r>
      <w:r>
        <w:rPr>
          <w:color w:val="231F20"/>
          <w:spacing w:val="-10"/>
        </w:rPr>
        <w:t> </w:t>
      </w:r>
      <w:r>
        <w:rPr>
          <w:color w:val="231F20"/>
          <w:spacing w:val="-5"/>
        </w:rPr>
        <w:t>sujetos</w:t>
      </w:r>
      <w:r>
        <w:rPr>
          <w:color w:val="231F20"/>
          <w:spacing w:val="-11"/>
        </w:rPr>
        <w:t> </w:t>
      </w:r>
      <w:r>
        <w:rPr>
          <w:color w:val="231F20"/>
          <w:spacing w:val="-4"/>
        </w:rPr>
        <w:t>que</w:t>
      </w:r>
      <w:r>
        <w:rPr>
          <w:color w:val="231F20"/>
          <w:spacing w:val="-10"/>
        </w:rPr>
        <w:t> </w:t>
      </w:r>
      <w:r>
        <w:rPr>
          <w:color w:val="231F20"/>
          <w:spacing w:val="-4"/>
        </w:rPr>
        <w:t>las</w:t>
      </w:r>
      <w:r>
        <w:rPr>
          <w:color w:val="231F20"/>
          <w:spacing w:val="-10"/>
        </w:rPr>
        <w:t> </w:t>
      </w:r>
      <w:r>
        <w:rPr>
          <w:color w:val="231F20"/>
          <w:spacing w:val="-5"/>
        </w:rPr>
        <w:t>integran:</w:t>
      </w:r>
      <w:r>
        <w:rPr>
          <w:color w:val="231F20"/>
          <w:spacing w:val="-10"/>
        </w:rPr>
        <w:t> </w:t>
      </w:r>
      <w:r>
        <w:rPr>
          <w:color w:val="231F20"/>
          <w:spacing w:val="-6"/>
        </w:rPr>
        <w:t>estudiantes,</w:t>
      </w:r>
      <w:r>
        <w:rPr>
          <w:color w:val="231F20"/>
          <w:spacing w:val="-10"/>
        </w:rPr>
        <w:t> </w:t>
      </w:r>
      <w:r>
        <w:rPr>
          <w:color w:val="231F20"/>
          <w:spacing w:val="-5"/>
        </w:rPr>
        <w:t>perso- </w:t>
      </w:r>
      <w:r>
        <w:rPr>
          <w:color w:val="231F20"/>
          <w:spacing w:val="-4"/>
        </w:rPr>
        <w:t>nal </w:t>
      </w:r>
      <w:r>
        <w:rPr>
          <w:color w:val="231F20"/>
          <w:spacing w:val="-6"/>
        </w:rPr>
        <w:t>académico, </w:t>
      </w:r>
      <w:r>
        <w:rPr>
          <w:color w:val="231F20"/>
          <w:spacing w:val="-5"/>
        </w:rPr>
        <w:t>directivo </w:t>
      </w:r>
      <w:r>
        <w:rPr>
          <w:color w:val="231F20"/>
        </w:rPr>
        <w:t>y</w:t>
      </w:r>
      <w:r>
        <w:rPr>
          <w:color w:val="231F20"/>
          <w:spacing w:val="48"/>
        </w:rPr>
        <w:t> </w:t>
      </w:r>
      <w:r>
        <w:rPr>
          <w:color w:val="231F20"/>
          <w:spacing w:val="-6"/>
        </w:rPr>
        <w:t>administrativo.</w:t>
      </w:r>
    </w:p>
    <w:p>
      <w:pPr>
        <w:pStyle w:val="BodyText"/>
        <w:spacing w:line="312" w:lineRule="auto" w:before="3"/>
        <w:ind w:left="1499" w:right="1497" w:firstLine="360"/>
        <w:jc w:val="both"/>
      </w:pPr>
      <w:r>
        <w:rPr>
          <w:color w:val="231F20"/>
          <w:spacing w:val="3"/>
          <w:w w:val="105"/>
        </w:rPr>
        <w:t>La</w:t>
      </w:r>
      <w:r>
        <w:rPr>
          <w:color w:val="231F20"/>
          <w:spacing w:val="-19"/>
          <w:w w:val="105"/>
        </w:rPr>
        <w:t> </w:t>
      </w:r>
      <w:r>
        <w:rPr>
          <w:color w:val="231F20"/>
          <w:w w:val="105"/>
        </w:rPr>
        <w:t>innovación</w:t>
      </w:r>
      <w:r>
        <w:rPr>
          <w:color w:val="231F20"/>
          <w:spacing w:val="-20"/>
          <w:w w:val="105"/>
        </w:rPr>
        <w:t> </w:t>
      </w:r>
      <w:r>
        <w:rPr>
          <w:color w:val="231F20"/>
          <w:w w:val="105"/>
        </w:rPr>
        <w:t>implica</w:t>
      </w:r>
      <w:r>
        <w:rPr>
          <w:color w:val="231F20"/>
          <w:spacing w:val="-20"/>
          <w:w w:val="105"/>
        </w:rPr>
        <w:t> </w:t>
      </w:r>
      <w:r>
        <w:rPr>
          <w:color w:val="231F20"/>
          <w:w w:val="105"/>
        </w:rPr>
        <w:t>no</w:t>
      </w:r>
      <w:r>
        <w:rPr>
          <w:color w:val="231F20"/>
          <w:spacing w:val="-19"/>
          <w:w w:val="105"/>
        </w:rPr>
        <w:t> </w:t>
      </w:r>
      <w:r>
        <w:rPr>
          <w:color w:val="231F20"/>
          <w:w w:val="105"/>
        </w:rPr>
        <w:t>sólo</w:t>
      </w:r>
      <w:r>
        <w:rPr>
          <w:color w:val="231F20"/>
          <w:spacing w:val="-20"/>
          <w:w w:val="105"/>
        </w:rPr>
        <w:t> </w:t>
      </w:r>
      <w:r>
        <w:rPr>
          <w:color w:val="231F20"/>
          <w:w w:val="105"/>
        </w:rPr>
        <w:t>reorientar</w:t>
      </w:r>
      <w:r>
        <w:rPr>
          <w:color w:val="231F20"/>
          <w:spacing w:val="-19"/>
          <w:w w:val="105"/>
        </w:rPr>
        <w:t> </w:t>
      </w:r>
      <w:r>
        <w:rPr>
          <w:color w:val="231F20"/>
          <w:w w:val="105"/>
        </w:rPr>
        <w:t>el</w:t>
      </w:r>
      <w:r>
        <w:rPr>
          <w:color w:val="231F20"/>
          <w:spacing w:val="-19"/>
          <w:w w:val="105"/>
        </w:rPr>
        <w:t> </w:t>
      </w:r>
      <w:r>
        <w:rPr>
          <w:color w:val="231F20"/>
          <w:w w:val="105"/>
        </w:rPr>
        <w:t>contenido</w:t>
      </w:r>
      <w:r>
        <w:rPr>
          <w:color w:val="231F20"/>
          <w:spacing w:val="-19"/>
          <w:w w:val="105"/>
        </w:rPr>
        <w:t> </w:t>
      </w:r>
      <w:r>
        <w:rPr>
          <w:color w:val="231F20"/>
          <w:w w:val="105"/>
        </w:rPr>
        <w:t>del</w:t>
      </w:r>
      <w:r>
        <w:rPr>
          <w:color w:val="231F20"/>
          <w:spacing w:val="-19"/>
          <w:w w:val="105"/>
        </w:rPr>
        <w:t> </w:t>
      </w:r>
      <w:r>
        <w:rPr>
          <w:color w:val="231F20"/>
          <w:w w:val="105"/>
        </w:rPr>
        <w:t>co- nocimiento,</w:t>
      </w:r>
      <w:r>
        <w:rPr>
          <w:color w:val="231F20"/>
          <w:spacing w:val="-12"/>
          <w:w w:val="105"/>
        </w:rPr>
        <w:t> </w:t>
      </w:r>
      <w:r>
        <w:rPr>
          <w:color w:val="231F20"/>
          <w:w w:val="105"/>
        </w:rPr>
        <w:t>facilitando</w:t>
      </w:r>
      <w:r>
        <w:rPr>
          <w:color w:val="231F20"/>
          <w:spacing w:val="-12"/>
          <w:w w:val="105"/>
        </w:rPr>
        <w:t> </w:t>
      </w:r>
      <w:r>
        <w:rPr>
          <w:color w:val="231F20"/>
          <w:w w:val="105"/>
        </w:rPr>
        <w:t>su</w:t>
      </w:r>
      <w:r>
        <w:rPr>
          <w:color w:val="231F20"/>
          <w:spacing w:val="-12"/>
          <w:w w:val="105"/>
        </w:rPr>
        <w:t> </w:t>
      </w:r>
      <w:r>
        <w:rPr>
          <w:color w:val="231F20"/>
          <w:w w:val="105"/>
        </w:rPr>
        <w:t>adquisición</w:t>
      </w:r>
      <w:r>
        <w:rPr>
          <w:color w:val="231F20"/>
          <w:spacing w:val="-12"/>
          <w:w w:val="105"/>
        </w:rPr>
        <w:t> </w:t>
      </w:r>
      <w:r>
        <w:rPr>
          <w:color w:val="231F20"/>
          <w:w w:val="105"/>
        </w:rPr>
        <w:t>y</w:t>
      </w:r>
      <w:r>
        <w:rPr>
          <w:color w:val="231F20"/>
          <w:spacing w:val="-12"/>
          <w:w w:val="105"/>
        </w:rPr>
        <w:t> </w:t>
      </w:r>
      <w:r>
        <w:rPr>
          <w:color w:val="231F20"/>
          <w:w w:val="105"/>
        </w:rPr>
        <w:t>comprensión,</w:t>
      </w:r>
      <w:r>
        <w:rPr>
          <w:color w:val="231F20"/>
          <w:spacing w:val="-12"/>
          <w:w w:val="105"/>
        </w:rPr>
        <w:t> </w:t>
      </w:r>
      <w:r>
        <w:rPr>
          <w:color w:val="231F20"/>
          <w:w w:val="105"/>
        </w:rPr>
        <w:t>que</w:t>
      </w:r>
      <w:r>
        <w:rPr>
          <w:color w:val="231F20"/>
          <w:spacing w:val="-12"/>
          <w:w w:val="105"/>
        </w:rPr>
        <w:t> </w:t>
      </w:r>
      <w:r>
        <w:rPr>
          <w:color w:val="231F20"/>
          <w:w w:val="105"/>
        </w:rPr>
        <w:t>es</w:t>
      </w:r>
      <w:r>
        <w:rPr>
          <w:color w:val="231F20"/>
          <w:spacing w:val="-12"/>
          <w:w w:val="105"/>
        </w:rPr>
        <w:t> </w:t>
      </w:r>
      <w:r>
        <w:rPr>
          <w:color w:val="231F20"/>
          <w:w w:val="105"/>
        </w:rPr>
        <w:t>lo que</w:t>
      </w:r>
      <w:r>
        <w:rPr>
          <w:color w:val="231F20"/>
          <w:spacing w:val="-13"/>
          <w:w w:val="105"/>
        </w:rPr>
        <w:t> </w:t>
      </w:r>
      <w:r>
        <w:rPr>
          <w:color w:val="231F20"/>
          <w:w w:val="105"/>
        </w:rPr>
        <w:t>le</w:t>
      </w:r>
      <w:r>
        <w:rPr>
          <w:color w:val="231F20"/>
          <w:spacing w:val="-13"/>
          <w:w w:val="105"/>
        </w:rPr>
        <w:t> </w:t>
      </w:r>
      <w:r>
        <w:rPr>
          <w:color w:val="231F20"/>
          <w:w w:val="105"/>
        </w:rPr>
        <w:t>da</w:t>
      </w:r>
      <w:r>
        <w:rPr>
          <w:color w:val="231F20"/>
          <w:spacing w:val="-13"/>
          <w:w w:val="105"/>
        </w:rPr>
        <w:t> </w:t>
      </w:r>
      <w:r>
        <w:rPr>
          <w:color w:val="231F20"/>
          <w:w w:val="105"/>
        </w:rPr>
        <w:t>verdadero</w:t>
      </w:r>
      <w:r>
        <w:rPr>
          <w:color w:val="231F20"/>
          <w:spacing w:val="-13"/>
          <w:w w:val="105"/>
        </w:rPr>
        <w:t> </w:t>
      </w:r>
      <w:r>
        <w:rPr>
          <w:color w:val="231F20"/>
          <w:w w:val="105"/>
        </w:rPr>
        <w:t>sentido,</w:t>
      </w:r>
      <w:r>
        <w:rPr>
          <w:color w:val="231F20"/>
          <w:spacing w:val="-14"/>
          <w:w w:val="105"/>
        </w:rPr>
        <w:t> </w:t>
      </w:r>
      <w:r>
        <w:rPr>
          <w:color w:val="231F20"/>
          <w:w w:val="105"/>
        </w:rPr>
        <w:t>sino</w:t>
      </w:r>
      <w:r>
        <w:rPr>
          <w:color w:val="231F20"/>
          <w:spacing w:val="-13"/>
          <w:w w:val="105"/>
        </w:rPr>
        <w:t> </w:t>
      </w:r>
      <w:r>
        <w:rPr>
          <w:color w:val="231F20"/>
          <w:w w:val="105"/>
        </w:rPr>
        <w:t>también</w:t>
      </w:r>
      <w:r>
        <w:rPr>
          <w:color w:val="231F20"/>
          <w:spacing w:val="-13"/>
          <w:w w:val="105"/>
        </w:rPr>
        <w:t> </w:t>
      </w:r>
      <w:r>
        <w:rPr>
          <w:color w:val="231F20"/>
          <w:w w:val="105"/>
        </w:rPr>
        <w:t>dar</w:t>
      </w:r>
      <w:r>
        <w:rPr>
          <w:color w:val="231F20"/>
          <w:spacing w:val="-13"/>
          <w:w w:val="105"/>
        </w:rPr>
        <w:t> </w:t>
      </w:r>
      <w:r>
        <w:rPr>
          <w:color w:val="231F20"/>
          <w:w w:val="105"/>
        </w:rPr>
        <w:t>una</w:t>
      </w:r>
      <w:r>
        <w:rPr>
          <w:color w:val="231F20"/>
          <w:spacing w:val="-13"/>
          <w:w w:val="105"/>
        </w:rPr>
        <w:t> </w:t>
      </w:r>
      <w:r>
        <w:rPr>
          <w:color w:val="231F20"/>
          <w:w w:val="105"/>
        </w:rPr>
        <w:t>nueva</w:t>
      </w:r>
      <w:r>
        <w:rPr>
          <w:color w:val="231F20"/>
          <w:spacing w:val="-13"/>
          <w:w w:val="105"/>
        </w:rPr>
        <w:t> </w:t>
      </w:r>
      <w:r>
        <w:rPr>
          <w:color w:val="231F20"/>
          <w:w w:val="105"/>
        </w:rPr>
        <w:t>direc- ción</w:t>
      </w:r>
      <w:r>
        <w:rPr>
          <w:color w:val="231F20"/>
          <w:spacing w:val="-35"/>
          <w:w w:val="105"/>
        </w:rPr>
        <w:t> </w:t>
      </w:r>
      <w:r>
        <w:rPr>
          <w:color w:val="231F20"/>
          <w:w w:val="105"/>
        </w:rPr>
        <w:t>a</w:t>
      </w:r>
      <w:r>
        <w:rPr>
          <w:color w:val="231F20"/>
          <w:spacing w:val="-35"/>
          <w:w w:val="105"/>
        </w:rPr>
        <w:t> </w:t>
      </w:r>
      <w:r>
        <w:rPr>
          <w:color w:val="231F20"/>
          <w:w w:val="105"/>
        </w:rPr>
        <w:t>lo</w:t>
      </w:r>
      <w:r>
        <w:rPr>
          <w:color w:val="231F20"/>
          <w:spacing w:val="-35"/>
          <w:w w:val="105"/>
        </w:rPr>
        <w:t> </w:t>
      </w:r>
      <w:r>
        <w:rPr>
          <w:color w:val="231F20"/>
          <w:w w:val="105"/>
        </w:rPr>
        <w:t>que</w:t>
      </w:r>
      <w:r>
        <w:rPr>
          <w:color w:val="231F20"/>
          <w:spacing w:val="-35"/>
          <w:w w:val="105"/>
        </w:rPr>
        <w:t> </w:t>
      </w:r>
      <w:r>
        <w:rPr>
          <w:color w:val="231F20"/>
          <w:w w:val="105"/>
        </w:rPr>
        <w:t>se</w:t>
      </w:r>
      <w:r>
        <w:rPr>
          <w:color w:val="231F20"/>
          <w:spacing w:val="-35"/>
          <w:w w:val="105"/>
        </w:rPr>
        <w:t> </w:t>
      </w:r>
      <w:r>
        <w:rPr>
          <w:color w:val="231F20"/>
          <w:w w:val="105"/>
        </w:rPr>
        <w:t>aprende</w:t>
      </w:r>
      <w:r>
        <w:rPr>
          <w:color w:val="231F20"/>
          <w:spacing w:val="-35"/>
          <w:w w:val="105"/>
        </w:rPr>
        <w:t> </w:t>
      </w:r>
      <w:r>
        <w:rPr>
          <w:color w:val="231F20"/>
          <w:w w:val="105"/>
        </w:rPr>
        <w:t>y</w:t>
      </w:r>
      <w:r>
        <w:rPr>
          <w:color w:val="231F20"/>
          <w:spacing w:val="-35"/>
          <w:w w:val="105"/>
        </w:rPr>
        <w:t> </w:t>
      </w:r>
      <w:r>
        <w:rPr>
          <w:color w:val="231F20"/>
          <w:w w:val="105"/>
        </w:rPr>
        <w:t>de</w:t>
      </w:r>
      <w:r>
        <w:rPr>
          <w:color w:val="231F20"/>
          <w:spacing w:val="-35"/>
          <w:w w:val="105"/>
        </w:rPr>
        <w:t> </w:t>
      </w:r>
      <w:r>
        <w:rPr>
          <w:color w:val="231F20"/>
          <w:w w:val="105"/>
        </w:rPr>
        <w:t>su</w:t>
      </w:r>
      <w:r>
        <w:rPr>
          <w:color w:val="231F20"/>
          <w:spacing w:val="-35"/>
          <w:w w:val="105"/>
        </w:rPr>
        <w:t> </w:t>
      </w:r>
      <w:r>
        <w:rPr>
          <w:color w:val="231F20"/>
          <w:w w:val="105"/>
        </w:rPr>
        <w:t>valor</w:t>
      </w:r>
      <w:r>
        <w:rPr>
          <w:color w:val="231F20"/>
          <w:spacing w:val="-35"/>
          <w:w w:val="105"/>
        </w:rPr>
        <w:t> </w:t>
      </w:r>
      <w:r>
        <w:rPr>
          <w:color w:val="231F20"/>
          <w:w w:val="105"/>
        </w:rPr>
        <w:t>social</w:t>
      </w:r>
      <w:r>
        <w:rPr>
          <w:color w:val="231F20"/>
          <w:spacing w:val="-35"/>
          <w:w w:val="105"/>
        </w:rPr>
        <w:t> </w:t>
      </w:r>
      <w:r>
        <w:rPr>
          <w:color w:val="231F20"/>
          <w:w w:val="105"/>
        </w:rPr>
        <w:t>(Carbonell,</w:t>
      </w:r>
      <w:r>
        <w:rPr>
          <w:color w:val="231F20"/>
          <w:spacing w:val="-35"/>
          <w:w w:val="105"/>
        </w:rPr>
        <w:t> </w:t>
      </w:r>
      <w:r>
        <w:rPr>
          <w:color w:val="231F20"/>
          <w:w w:val="105"/>
        </w:rPr>
        <w:t>2001).</w:t>
      </w:r>
    </w:p>
    <w:p>
      <w:pPr>
        <w:pStyle w:val="BodyText"/>
        <w:spacing w:line="312" w:lineRule="auto" w:before="3"/>
        <w:ind w:left="1499" w:right="1497" w:firstLine="360"/>
        <w:jc w:val="both"/>
      </w:pPr>
      <w:r>
        <w:rPr>
          <w:color w:val="231F20"/>
          <w:spacing w:val="3"/>
          <w:w w:val="105"/>
        </w:rPr>
        <w:t>La</w:t>
      </w:r>
      <w:r>
        <w:rPr>
          <w:color w:val="231F20"/>
          <w:spacing w:val="-12"/>
          <w:w w:val="105"/>
        </w:rPr>
        <w:t> </w:t>
      </w:r>
      <w:r>
        <w:rPr>
          <w:color w:val="231F20"/>
          <w:w w:val="105"/>
        </w:rPr>
        <w:t>universidad</w:t>
      </w:r>
      <w:r>
        <w:rPr>
          <w:color w:val="231F20"/>
          <w:spacing w:val="-12"/>
          <w:w w:val="105"/>
        </w:rPr>
        <w:t> </w:t>
      </w:r>
      <w:r>
        <w:rPr>
          <w:color w:val="231F20"/>
          <w:w w:val="105"/>
        </w:rPr>
        <w:t>por</w:t>
      </w:r>
      <w:r>
        <w:rPr>
          <w:color w:val="231F20"/>
          <w:spacing w:val="-12"/>
          <w:w w:val="105"/>
        </w:rPr>
        <w:t> </w:t>
      </w:r>
      <w:r>
        <w:rPr>
          <w:color w:val="231F20"/>
          <w:w w:val="105"/>
        </w:rPr>
        <w:t>tanto,</w:t>
      </w:r>
      <w:r>
        <w:rPr>
          <w:color w:val="231F20"/>
          <w:spacing w:val="-12"/>
          <w:w w:val="105"/>
        </w:rPr>
        <w:t> </w:t>
      </w:r>
      <w:r>
        <w:rPr>
          <w:color w:val="231F20"/>
          <w:w w:val="105"/>
        </w:rPr>
        <w:t>habrá</w:t>
      </w:r>
      <w:r>
        <w:rPr>
          <w:color w:val="231F20"/>
          <w:spacing w:val="-12"/>
          <w:w w:val="105"/>
        </w:rPr>
        <w:t> </w:t>
      </w:r>
      <w:r>
        <w:rPr>
          <w:color w:val="231F20"/>
          <w:w w:val="105"/>
        </w:rPr>
        <w:t>de</w:t>
      </w:r>
      <w:r>
        <w:rPr>
          <w:color w:val="231F20"/>
          <w:spacing w:val="-12"/>
          <w:w w:val="105"/>
        </w:rPr>
        <w:t> </w:t>
      </w:r>
      <w:r>
        <w:rPr>
          <w:color w:val="231F20"/>
          <w:w w:val="105"/>
        </w:rPr>
        <w:t>propiciar</w:t>
      </w:r>
      <w:r>
        <w:rPr>
          <w:color w:val="231F20"/>
          <w:spacing w:val="-12"/>
          <w:w w:val="105"/>
        </w:rPr>
        <w:t> </w:t>
      </w:r>
      <w:r>
        <w:rPr>
          <w:color w:val="231F20"/>
          <w:w w:val="105"/>
        </w:rPr>
        <w:t>nuevas</w:t>
      </w:r>
      <w:r>
        <w:rPr>
          <w:color w:val="231F20"/>
          <w:spacing w:val="-12"/>
          <w:w w:val="105"/>
        </w:rPr>
        <w:t> </w:t>
      </w:r>
      <w:r>
        <w:rPr>
          <w:color w:val="231F20"/>
          <w:w w:val="105"/>
        </w:rPr>
        <w:t>formas </w:t>
      </w:r>
      <w:r>
        <w:rPr>
          <w:color w:val="231F20"/>
        </w:rPr>
        <w:t>de</w:t>
      </w:r>
      <w:r>
        <w:rPr>
          <w:color w:val="231F20"/>
          <w:spacing w:val="-24"/>
        </w:rPr>
        <w:t> </w:t>
      </w:r>
      <w:r>
        <w:rPr>
          <w:color w:val="231F20"/>
        </w:rPr>
        <w:t>trabajo</w:t>
      </w:r>
      <w:r>
        <w:rPr>
          <w:color w:val="231F20"/>
          <w:spacing w:val="-24"/>
        </w:rPr>
        <w:t> </w:t>
      </w:r>
      <w:r>
        <w:rPr>
          <w:color w:val="231F20"/>
        </w:rPr>
        <w:t>para</w:t>
      </w:r>
      <w:r>
        <w:rPr>
          <w:color w:val="231F20"/>
          <w:spacing w:val="-24"/>
        </w:rPr>
        <w:t> </w:t>
      </w:r>
      <w:r>
        <w:rPr>
          <w:color w:val="231F20"/>
        </w:rPr>
        <w:t>dar</w:t>
      </w:r>
      <w:r>
        <w:rPr>
          <w:color w:val="231F20"/>
          <w:spacing w:val="-24"/>
        </w:rPr>
        <w:t> </w:t>
      </w:r>
      <w:r>
        <w:rPr>
          <w:color w:val="231F20"/>
        </w:rPr>
        <w:t>paso</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innovación</w:t>
      </w:r>
      <w:r>
        <w:rPr>
          <w:color w:val="231F20"/>
          <w:spacing w:val="-24"/>
        </w:rPr>
        <w:t> </w:t>
      </w:r>
      <w:r>
        <w:rPr>
          <w:color w:val="231F20"/>
        </w:rPr>
        <w:t>de</w:t>
      </w:r>
      <w:r>
        <w:rPr>
          <w:color w:val="231F20"/>
          <w:spacing w:val="-24"/>
        </w:rPr>
        <w:t> </w:t>
      </w:r>
      <w:r>
        <w:rPr>
          <w:color w:val="231F20"/>
        </w:rPr>
        <w:t>procesos</w:t>
      </w:r>
      <w:r>
        <w:rPr>
          <w:color w:val="231F20"/>
          <w:spacing w:val="-24"/>
        </w:rPr>
        <w:t> </w:t>
      </w:r>
      <w:r>
        <w:rPr>
          <w:color w:val="231F20"/>
        </w:rPr>
        <w:t>de</w:t>
      </w:r>
      <w:r>
        <w:rPr>
          <w:color w:val="231F20"/>
          <w:spacing w:val="-24"/>
        </w:rPr>
        <w:t> </w:t>
      </w:r>
      <w:r>
        <w:rPr>
          <w:color w:val="231F20"/>
        </w:rPr>
        <w:t>enseñanza </w:t>
      </w:r>
      <w:r>
        <w:rPr>
          <w:color w:val="231F20"/>
          <w:w w:val="105"/>
        </w:rPr>
        <w:t>y</w:t>
      </w:r>
      <w:r>
        <w:rPr>
          <w:color w:val="231F20"/>
          <w:spacing w:val="-35"/>
          <w:w w:val="105"/>
        </w:rPr>
        <w:t> </w:t>
      </w:r>
      <w:r>
        <w:rPr>
          <w:color w:val="231F20"/>
          <w:w w:val="105"/>
        </w:rPr>
        <w:t>aprendizaje,</w:t>
      </w:r>
      <w:r>
        <w:rPr>
          <w:color w:val="231F20"/>
          <w:spacing w:val="-35"/>
          <w:w w:val="105"/>
        </w:rPr>
        <w:t> </w:t>
      </w:r>
      <w:r>
        <w:rPr>
          <w:color w:val="231F20"/>
          <w:w w:val="105"/>
        </w:rPr>
        <w:t>que</w:t>
      </w:r>
      <w:r>
        <w:rPr>
          <w:color w:val="231F20"/>
          <w:spacing w:val="-35"/>
          <w:w w:val="105"/>
        </w:rPr>
        <w:t> </w:t>
      </w:r>
      <w:r>
        <w:rPr>
          <w:color w:val="231F20"/>
          <w:w w:val="105"/>
        </w:rPr>
        <w:t>no</w:t>
      </w:r>
      <w:r>
        <w:rPr>
          <w:color w:val="231F20"/>
          <w:spacing w:val="-35"/>
          <w:w w:val="105"/>
        </w:rPr>
        <w:t> </w:t>
      </w:r>
      <w:r>
        <w:rPr>
          <w:color w:val="231F20"/>
          <w:w w:val="105"/>
        </w:rPr>
        <w:t>se</w:t>
      </w:r>
      <w:r>
        <w:rPr>
          <w:color w:val="231F20"/>
          <w:spacing w:val="-35"/>
          <w:w w:val="105"/>
        </w:rPr>
        <w:t> </w:t>
      </w:r>
      <w:r>
        <w:rPr>
          <w:color w:val="231F20"/>
          <w:w w:val="105"/>
        </w:rPr>
        <w:t>circunscriben</w:t>
      </w:r>
      <w:r>
        <w:rPr>
          <w:color w:val="231F20"/>
          <w:spacing w:val="-35"/>
          <w:w w:val="105"/>
        </w:rPr>
        <w:t> </w:t>
      </w:r>
      <w:r>
        <w:rPr>
          <w:color w:val="231F20"/>
          <w:w w:val="105"/>
        </w:rPr>
        <w:t>al</w:t>
      </w:r>
      <w:r>
        <w:rPr>
          <w:color w:val="231F20"/>
          <w:spacing w:val="-35"/>
          <w:w w:val="105"/>
        </w:rPr>
        <w:t> </w:t>
      </w:r>
      <w:r>
        <w:rPr>
          <w:color w:val="231F20"/>
          <w:w w:val="105"/>
        </w:rPr>
        <w:t>ámbito</w:t>
      </w:r>
      <w:r>
        <w:rPr>
          <w:color w:val="231F20"/>
          <w:spacing w:val="-35"/>
          <w:w w:val="105"/>
        </w:rPr>
        <w:t> </w:t>
      </w:r>
      <w:r>
        <w:rPr>
          <w:color w:val="231F20"/>
          <w:w w:val="105"/>
        </w:rPr>
        <w:t>del</w:t>
      </w:r>
      <w:r>
        <w:rPr>
          <w:color w:val="231F20"/>
          <w:spacing w:val="-35"/>
          <w:w w:val="105"/>
        </w:rPr>
        <w:t> </w:t>
      </w:r>
      <w:r>
        <w:rPr>
          <w:color w:val="231F20"/>
          <w:w w:val="105"/>
        </w:rPr>
        <w:t>aula,</w:t>
      </w:r>
      <w:r>
        <w:rPr>
          <w:color w:val="231F20"/>
          <w:spacing w:val="-35"/>
          <w:w w:val="105"/>
        </w:rPr>
        <w:t> </w:t>
      </w:r>
      <w:r>
        <w:rPr>
          <w:color w:val="231F20"/>
          <w:w w:val="105"/>
        </w:rPr>
        <w:t>sino</w:t>
      </w:r>
      <w:r>
        <w:rPr>
          <w:color w:val="231F20"/>
          <w:spacing w:val="-35"/>
          <w:w w:val="105"/>
        </w:rPr>
        <w:t> </w:t>
      </w:r>
      <w:r>
        <w:rPr>
          <w:color w:val="231F20"/>
          <w:w w:val="105"/>
        </w:rPr>
        <w:t>a</w:t>
      </w:r>
      <w:r>
        <w:rPr>
          <w:color w:val="231F20"/>
          <w:spacing w:val="-35"/>
          <w:w w:val="105"/>
        </w:rPr>
        <w:t> </w:t>
      </w:r>
      <w:r>
        <w:rPr>
          <w:color w:val="231F20"/>
          <w:w w:val="105"/>
        </w:rPr>
        <w:t>la institución</w:t>
      </w:r>
      <w:r>
        <w:rPr>
          <w:color w:val="231F20"/>
          <w:spacing w:val="-35"/>
          <w:w w:val="105"/>
        </w:rPr>
        <w:t> </w:t>
      </w:r>
      <w:r>
        <w:rPr>
          <w:color w:val="231F20"/>
          <w:w w:val="105"/>
        </w:rPr>
        <w:t>en</w:t>
      </w:r>
      <w:r>
        <w:rPr>
          <w:color w:val="231F20"/>
          <w:spacing w:val="-35"/>
          <w:w w:val="105"/>
        </w:rPr>
        <w:t> </w:t>
      </w:r>
      <w:r>
        <w:rPr>
          <w:color w:val="231F20"/>
          <w:w w:val="105"/>
        </w:rPr>
        <w:t>su</w:t>
      </w:r>
      <w:r>
        <w:rPr>
          <w:color w:val="231F20"/>
          <w:spacing w:val="-35"/>
          <w:w w:val="105"/>
        </w:rPr>
        <w:t> </w:t>
      </w:r>
      <w:r>
        <w:rPr>
          <w:color w:val="231F20"/>
          <w:w w:val="105"/>
        </w:rPr>
        <w:t>conjunto,</w:t>
      </w:r>
      <w:r>
        <w:rPr>
          <w:color w:val="231F20"/>
          <w:spacing w:val="-35"/>
          <w:w w:val="105"/>
        </w:rPr>
        <w:t> </w:t>
      </w:r>
      <w:r>
        <w:rPr>
          <w:color w:val="231F20"/>
          <w:w w:val="105"/>
        </w:rPr>
        <w:t>al</w:t>
      </w:r>
      <w:r>
        <w:rPr>
          <w:color w:val="231F20"/>
          <w:spacing w:val="-35"/>
          <w:w w:val="105"/>
        </w:rPr>
        <w:t> </w:t>
      </w:r>
      <w:r>
        <w:rPr>
          <w:color w:val="231F20"/>
          <w:w w:val="105"/>
        </w:rPr>
        <w:t>considerar</w:t>
      </w:r>
      <w:r>
        <w:rPr>
          <w:color w:val="231F20"/>
          <w:spacing w:val="-35"/>
          <w:w w:val="105"/>
        </w:rPr>
        <w:t> </w:t>
      </w:r>
      <w:r>
        <w:rPr>
          <w:color w:val="231F20"/>
          <w:w w:val="105"/>
        </w:rPr>
        <w:t>tanto</w:t>
      </w:r>
      <w:r>
        <w:rPr>
          <w:color w:val="231F20"/>
          <w:spacing w:val="-34"/>
          <w:w w:val="105"/>
        </w:rPr>
        <w:t> </w:t>
      </w:r>
      <w:r>
        <w:rPr>
          <w:color w:val="231F20"/>
          <w:w w:val="105"/>
        </w:rPr>
        <w:t>su</w:t>
      </w:r>
      <w:r>
        <w:rPr>
          <w:color w:val="231F20"/>
          <w:spacing w:val="-35"/>
          <w:w w:val="105"/>
        </w:rPr>
        <w:t> </w:t>
      </w:r>
      <w:r>
        <w:rPr>
          <w:color w:val="231F20"/>
          <w:w w:val="105"/>
        </w:rPr>
        <w:t>dinámica</w:t>
      </w:r>
      <w:r>
        <w:rPr>
          <w:color w:val="231F20"/>
          <w:spacing w:val="-35"/>
          <w:w w:val="105"/>
        </w:rPr>
        <w:t> </w:t>
      </w:r>
      <w:r>
        <w:rPr>
          <w:color w:val="231F20"/>
          <w:w w:val="105"/>
        </w:rPr>
        <w:t>interna como</w:t>
      </w:r>
      <w:r>
        <w:rPr>
          <w:color w:val="231F20"/>
          <w:spacing w:val="-39"/>
          <w:w w:val="105"/>
        </w:rPr>
        <w:t> </w:t>
      </w:r>
      <w:r>
        <w:rPr>
          <w:color w:val="231F20"/>
          <w:w w:val="105"/>
        </w:rPr>
        <w:t>su</w:t>
      </w:r>
      <w:r>
        <w:rPr>
          <w:color w:val="231F20"/>
          <w:spacing w:val="-39"/>
          <w:w w:val="105"/>
        </w:rPr>
        <w:t> </w:t>
      </w:r>
      <w:r>
        <w:rPr>
          <w:color w:val="231F20"/>
          <w:w w:val="105"/>
        </w:rPr>
        <w:t>finalidad</w:t>
      </w:r>
      <w:r>
        <w:rPr>
          <w:color w:val="231F20"/>
          <w:spacing w:val="-39"/>
          <w:w w:val="105"/>
        </w:rPr>
        <w:t> </w:t>
      </w:r>
      <w:r>
        <w:rPr>
          <w:color w:val="231F20"/>
          <w:w w:val="105"/>
        </w:rPr>
        <w:t>y</w:t>
      </w:r>
      <w:r>
        <w:rPr>
          <w:color w:val="231F20"/>
          <w:spacing w:val="-39"/>
          <w:w w:val="105"/>
        </w:rPr>
        <w:t> </w:t>
      </w:r>
      <w:r>
        <w:rPr>
          <w:color w:val="231F20"/>
          <w:w w:val="105"/>
        </w:rPr>
        <w:t>práctica</w:t>
      </w:r>
      <w:r>
        <w:rPr>
          <w:color w:val="231F20"/>
          <w:spacing w:val="-39"/>
          <w:w w:val="105"/>
        </w:rPr>
        <w:t> </w:t>
      </w:r>
      <w:r>
        <w:rPr>
          <w:color w:val="231F20"/>
          <w:w w:val="105"/>
        </w:rPr>
        <w:t>social.</w:t>
      </w:r>
    </w:p>
    <w:p>
      <w:pPr>
        <w:pStyle w:val="BodyText"/>
        <w:spacing w:before="3"/>
        <w:ind w:left="1859" w:right="1197"/>
      </w:pPr>
      <w:r>
        <w:rPr>
          <w:color w:val="231F20"/>
          <w:w w:val="105"/>
        </w:rPr>
        <w:t>El modelo curricular en la </w:t>
      </w:r>
      <w:r>
        <w:rPr>
          <w:color w:val="231F20"/>
          <w:w w:val="105"/>
          <w:sz w:val="14"/>
        </w:rPr>
        <w:t>uaem </w:t>
      </w:r>
      <w:r>
        <w:rPr>
          <w:color w:val="231F20"/>
          <w:w w:val="105"/>
        </w:rPr>
        <w:t>no responde a una estructura</w:t>
      </w:r>
    </w:p>
    <w:p>
      <w:pPr>
        <w:pStyle w:val="BodyText"/>
      </w:pPr>
    </w:p>
    <w:p>
      <w:pPr>
        <w:pStyle w:val="BodyText"/>
        <w:spacing w:before="9"/>
        <w:rPr>
          <w:sz w:val="25"/>
        </w:rPr>
      </w:pPr>
    </w:p>
    <w:p>
      <w:pPr>
        <w:pStyle w:val="BodyText"/>
        <w:spacing w:before="69"/>
        <w:ind w:left="1385" w:right="1497"/>
        <w:jc w:val="right"/>
      </w:pPr>
      <w:r>
        <w:rPr>
          <w:color w:val="231F20"/>
          <w:w w:val="95"/>
        </w:rPr>
        <w:t>69</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8"/>
        <w:jc w:val="both"/>
      </w:pPr>
      <w:r>
        <w:rPr>
          <w:color w:val="231F20"/>
        </w:rPr>
        <w:t>sistémica</w:t>
      </w:r>
      <w:r>
        <w:rPr>
          <w:color w:val="231F20"/>
          <w:spacing w:val="-13"/>
        </w:rPr>
        <w:t> </w:t>
      </w:r>
      <w:r>
        <w:rPr>
          <w:color w:val="231F20"/>
        </w:rPr>
        <w:t>institucional,</w:t>
      </w:r>
      <w:r>
        <w:rPr>
          <w:color w:val="231F20"/>
          <w:spacing w:val="-13"/>
        </w:rPr>
        <w:t> </w:t>
      </w:r>
      <w:r>
        <w:rPr>
          <w:color w:val="231F20"/>
        </w:rPr>
        <w:t>aun</w:t>
      </w:r>
      <w:r>
        <w:rPr>
          <w:color w:val="231F20"/>
          <w:spacing w:val="-13"/>
        </w:rPr>
        <w:t> </w:t>
      </w:r>
      <w:r>
        <w:rPr>
          <w:color w:val="231F20"/>
        </w:rPr>
        <w:t>cuando</w:t>
      </w:r>
      <w:r>
        <w:rPr>
          <w:color w:val="231F20"/>
          <w:spacing w:val="-13"/>
        </w:rPr>
        <w:t> </w:t>
      </w:r>
      <w:r>
        <w:rPr>
          <w:color w:val="231F20"/>
        </w:rPr>
        <w:t>en</w:t>
      </w:r>
      <w:r>
        <w:rPr>
          <w:color w:val="231F20"/>
          <w:spacing w:val="-13"/>
        </w:rPr>
        <w:t> </w:t>
      </w:r>
      <w:r>
        <w:rPr>
          <w:color w:val="231F20"/>
        </w:rPr>
        <w:t>años</w:t>
      </w:r>
      <w:r>
        <w:rPr>
          <w:color w:val="231F20"/>
          <w:spacing w:val="-12"/>
        </w:rPr>
        <w:t> </w:t>
      </w:r>
      <w:r>
        <w:rPr>
          <w:color w:val="231F20"/>
        </w:rPr>
        <w:t>recientes</w:t>
      </w:r>
      <w:r>
        <w:rPr>
          <w:color w:val="231F20"/>
          <w:spacing w:val="-13"/>
        </w:rPr>
        <w:t> </w:t>
      </w:r>
      <w:r>
        <w:rPr>
          <w:color w:val="231F20"/>
        </w:rPr>
        <w:t>se</w:t>
      </w:r>
      <w:r>
        <w:rPr>
          <w:color w:val="231F20"/>
          <w:spacing w:val="-13"/>
        </w:rPr>
        <w:t> </w:t>
      </w:r>
      <w:r>
        <w:rPr>
          <w:color w:val="231F20"/>
        </w:rPr>
        <w:t>han</w:t>
      </w:r>
      <w:r>
        <w:rPr>
          <w:color w:val="231F20"/>
          <w:spacing w:val="-13"/>
        </w:rPr>
        <w:t> </w:t>
      </w:r>
      <w:r>
        <w:rPr>
          <w:color w:val="231F20"/>
        </w:rPr>
        <w:t>reali- zado</w:t>
      </w:r>
      <w:r>
        <w:rPr>
          <w:color w:val="231F20"/>
          <w:spacing w:val="-18"/>
        </w:rPr>
        <w:t> </w:t>
      </w:r>
      <w:r>
        <w:rPr>
          <w:color w:val="231F20"/>
        </w:rPr>
        <w:t>esfuerzos</w:t>
      </w:r>
      <w:r>
        <w:rPr>
          <w:color w:val="231F20"/>
          <w:spacing w:val="-18"/>
        </w:rPr>
        <w:t> </w:t>
      </w:r>
      <w:r>
        <w:rPr>
          <w:color w:val="231F20"/>
        </w:rPr>
        <w:t>aislados</w:t>
      </w:r>
      <w:r>
        <w:rPr>
          <w:color w:val="231F20"/>
          <w:spacing w:val="-18"/>
        </w:rPr>
        <w:t> </w:t>
      </w:r>
      <w:r>
        <w:rPr>
          <w:color w:val="231F20"/>
        </w:rPr>
        <w:t>de</w:t>
      </w:r>
      <w:r>
        <w:rPr>
          <w:color w:val="231F20"/>
          <w:spacing w:val="-18"/>
        </w:rPr>
        <w:t> </w:t>
      </w:r>
      <w:r>
        <w:rPr>
          <w:color w:val="231F20"/>
        </w:rPr>
        <w:t>avanzar</w:t>
      </w:r>
      <w:r>
        <w:rPr>
          <w:color w:val="231F20"/>
          <w:spacing w:val="-18"/>
        </w:rPr>
        <w:t> </w:t>
      </w:r>
      <w:r>
        <w:rPr>
          <w:color w:val="231F20"/>
        </w:rPr>
        <w:t>hacia</w:t>
      </w:r>
      <w:r>
        <w:rPr>
          <w:color w:val="231F20"/>
          <w:spacing w:val="-18"/>
        </w:rPr>
        <w:t> </w:t>
      </w:r>
      <w:r>
        <w:rPr>
          <w:color w:val="231F20"/>
        </w:rPr>
        <w:t>nuevos</w:t>
      </w:r>
      <w:r>
        <w:rPr>
          <w:color w:val="231F20"/>
          <w:spacing w:val="-18"/>
        </w:rPr>
        <w:t> </w:t>
      </w:r>
      <w:r>
        <w:rPr>
          <w:color w:val="231F20"/>
        </w:rPr>
        <w:t>planteamientos, se</w:t>
      </w:r>
      <w:r>
        <w:rPr>
          <w:color w:val="231F20"/>
          <w:spacing w:val="-19"/>
        </w:rPr>
        <w:t> </w:t>
      </w:r>
      <w:r>
        <w:rPr>
          <w:color w:val="231F20"/>
        </w:rPr>
        <w:t>siguen</w:t>
      </w:r>
      <w:r>
        <w:rPr>
          <w:color w:val="231F20"/>
          <w:spacing w:val="-19"/>
        </w:rPr>
        <w:t> </w:t>
      </w:r>
      <w:r>
        <w:rPr>
          <w:color w:val="231F20"/>
        </w:rPr>
        <w:t>presentando</w:t>
      </w:r>
      <w:r>
        <w:rPr>
          <w:color w:val="231F20"/>
          <w:spacing w:val="-19"/>
        </w:rPr>
        <w:t> </w:t>
      </w:r>
      <w:r>
        <w:rPr>
          <w:color w:val="231F20"/>
        </w:rPr>
        <w:t>algunos</w:t>
      </w:r>
      <w:r>
        <w:rPr>
          <w:color w:val="231F20"/>
          <w:spacing w:val="-19"/>
        </w:rPr>
        <w:t> </w:t>
      </w:r>
      <w:r>
        <w:rPr>
          <w:color w:val="231F20"/>
        </w:rPr>
        <w:t>problemas</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caracterizan</w:t>
      </w:r>
      <w:r>
        <w:rPr>
          <w:color w:val="231F20"/>
          <w:spacing w:val="-19"/>
        </w:rPr>
        <w:t> </w:t>
      </w:r>
      <w:r>
        <w:rPr>
          <w:color w:val="231F20"/>
        </w:rPr>
        <w:t>por contar</w:t>
      </w:r>
      <w:r>
        <w:rPr>
          <w:color w:val="231F20"/>
          <w:spacing w:val="-31"/>
        </w:rPr>
        <w:t> </w:t>
      </w:r>
      <w:r>
        <w:rPr>
          <w:color w:val="231F20"/>
        </w:rPr>
        <w:t>con</w:t>
      </w:r>
      <w:r>
        <w:rPr>
          <w:color w:val="231F20"/>
          <w:spacing w:val="-31"/>
        </w:rPr>
        <w:t> </w:t>
      </w:r>
      <w:r>
        <w:rPr>
          <w:color w:val="231F20"/>
        </w:rPr>
        <w:t>sistemas</w:t>
      </w:r>
      <w:r>
        <w:rPr>
          <w:color w:val="231F20"/>
          <w:spacing w:val="-31"/>
        </w:rPr>
        <w:t> </w:t>
      </w:r>
      <w:r>
        <w:rPr>
          <w:color w:val="231F20"/>
        </w:rPr>
        <w:t>rígidos</w:t>
      </w:r>
      <w:r>
        <w:rPr>
          <w:color w:val="231F20"/>
          <w:spacing w:val="-31"/>
        </w:rPr>
        <w:t> </w:t>
      </w:r>
      <w:r>
        <w:rPr>
          <w:color w:val="231F20"/>
        </w:rPr>
        <w:t>de</w:t>
      </w:r>
      <w:r>
        <w:rPr>
          <w:color w:val="231F20"/>
          <w:spacing w:val="-31"/>
        </w:rPr>
        <w:t> </w:t>
      </w:r>
      <w:r>
        <w:rPr>
          <w:color w:val="231F20"/>
        </w:rPr>
        <w:t>enseñanza,</w:t>
      </w:r>
      <w:r>
        <w:rPr>
          <w:color w:val="231F20"/>
          <w:spacing w:val="-31"/>
        </w:rPr>
        <w:t> </w:t>
      </w:r>
      <w:r>
        <w:rPr>
          <w:color w:val="231F20"/>
        </w:rPr>
        <w:t>los</w:t>
      </w:r>
      <w:r>
        <w:rPr>
          <w:color w:val="231F20"/>
          <w:spacing w:val="-31"/>
        </w:rPr>
        <w:t> </w:t>
      </w:r>
      <w:r>
        <w:rPr>
          <w:color w:val="231F20"/>
        </w:rPr>
        <w:t>cuales</w:t>
      </w:r>
      <w:r>
        <w:rPr>
          <w:color w:val="231F20"/>
          <w:spacing w:val="-31"/>
        </w:rPr>
        <w:t> </w:t>
      </w:r>
      <w:r>
        <w:rPr>
          <w:color w:val="231F20"/>
        </w:rPr>
        <w:t>han</w:t>
      </w:r>
      <w:r>
        <w:rPr>
          <w:color w:val="231F20"/>
          <w:spacing w:val="-31"/>
        </w:rPr>
        <w:t> </w:t>
      </w:r>
      <w:r>
        <w:rPr>
          <w:color w:val="231F20"/>
        </w:rPr>
        <w:t>dejado</w:t>
      </w:r>
      <w:r>
        <w:rPr>
          <w:color w:val="231F20"/>
          <w:spacing w:val="-31"/>
        </w:rPr>
        <w:t> </w:t>
      </w:r>
      <w:r>
        <w:rPr>
          <w:color w:val="231F20"/>
        </w:rPr>
        <w:t>de responder a las expectativas de desarrollo en los procesos</w:t>
      </w:r>
      <w:r>
        <w:rPr>
          <w:color w:val="231F20"/>
          <w:spacing w:val="-20"/>
        </w:rPr>
        <w:t> </w:t>
      </w:r>
      <w:r>
        <w:rPr>
          <w:color w:val="231F20"/>
        </w:rPr>
        <w:t>indivi- </w:t>
      </w:r>
      <w:r>
        <w:rPr>
          <w:color w:val="231F20"/>
          <w:w w:val="95"/>
        </w:rPr>
        <w:t>duales, profesionales y</w:t>
      </w:r>
      <w:r>
        <w:rPr>
          <w:color w:val="231F20"/>
          <w:spacing w:val="10"/>
          <w:w w:val="95"/>
        </w:rPr>
        <w:t> </w:t>
      </w:r>
      <w:r>
        <w:rPr>
          <w:color w:val="231F20"/>
          <w:w w:val="95"/>
        </w:rPr>
        <w:t>sociales.</w:t>
      </w:r>
    </w:p>
    <w:p>
      <w:pPr>
        <w:pStyle w:val="BodyText"/>
        <w:spacing w:line="312" w:lineRule="auto" w:before="3"/>
        <w:ind w:left="1499" w:right="1497" w:firstLine="360"/>
        <w:jc w:val="both"/>
      </w:pPr>
      <w:r>
        <w:rPr>
          <w:color w:val="231F20"/>
          <w:w w:val="105"/>
        </w:rPr>
        <w:t>Debido</w:t>
      </w:r>
      <w:r>
        <w:rPr>
          <w:color w:val="231F20"/>
          <w:spacing w:val="-33"/>
          <w:w w:val="105"/>
        </w:rPr>
        <w:t> </w:t>
      </w:r>
      <w:r>
        <w:rPr>
          <w:color w:val="231F20"/>
          <w:w w:val="105"/>
        </w:rPr>
        <w:t>a</w:t>
      </w:r>
      <w:r>
        <w:rPr>
          <w:color w:val="231F20"/>
          <w:spacing w:val="-33"/>
          <w:w w:val="105"/>
        </w:rPr>
        <w:t> </w:t>
      </w:r>
      <w:r>
        <w:rPr>
          <w:color w:val="231F20"/>
          <w:w w:val="105"/>
        </w:rPr>
        <w:t>los</w:t>
      </w:r>
      <w:r>
        <w:rPr>
          <w:color w:val="231F20"/>
          <w:spacing w:val="-33"/>
          <w:w w:val="105"/>
        </w:rPr>
        <w:t> </w:t>
      </w:r>
      <w:r>
        <w:rPr>
          <w:color w:val="231F20"/>
          <w:w w:val="105"/>
        </w:rPr>
        <w:t>cambios</w:t>
      </w:r>
      <w:r>
        <w:rPr>
          <w:color w:val="231F20"/>
          <w:spacing w:val="-33"/>
          <w:w w:val="105"/>
        </w:rPr>
        <w:t> </w:t>
      </w:r>
      <w:r>
        <w:rPr>
          <w:color w:val="231F20"/>
          <w:w w:val="105"/>
        </w:rPr>
        <w:t>organizacionales</w:t>
      </w:r>
      <w:r>
        <w:rPr>
          <w:color w:val="231F20"/>
          <w:spacing w:val="-34"/>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spacing w:val="-3"/>
          <w:w w:val="105"/>
          <w:sz w:val="14"/>
        </w:rPr>
        <w:t>uaem</w:t>
      </w:r>
      <w:r>
        <w:rPr>
          <w:color w:val="231F20"/>
          <w:spacing w:val="-16"/>
          <w:w w:val="105"/>
          <w:sz w:val="14"/>
        </w:rPr>
        <w:t> </w:t>
      </w:r>
      <w:r>
        <w:rPr>
          <w:color w:val="231F20"/>
          <w:w w:val="105"/>
        </w:rPr>
        <w:t>para</w:t>
      </w:r>
      <w:r>
        <w:rPr>
          <w:color w:val="231F20"/>
          <w:spacing w:val="-33"/>
          <w:w w:val="105"/>
        </w:rPr>
        <w:t> </w:t>
      </w:r>
      <w:r>
        <w:rPr>
          <w:color w:val="231F20"/>
          <w:w w:val="105"/>
        </w:rPr>
        <w:t>operar </w:t>
      </w:r>
      <w:r>
        <w:rPr>
          <w:color w:val="231F20"/>
          <w:spacing w:val="-2"/>
          <w:w w:val="99"/>
        </w:rPr>
        <w:t>e</w:t>
      </w:r>
      <w:r>
        <w:rPr>
          <w:color w:val="231F20"/>
          <w:w w:val="99"/>
        </w:rPr>
        <w:t>l</w:t>
      </w:r>
      <w:r>
        <w:rPr>
          <w:color w:val="231F20"/>
          <w:spacing w:val="-2"/>
        </w:rPr>
        <w:t> </w:t>
      </w:r>
      <w:r>
        <w:rPr>
          <w:color w:val="231F20"/>
          <w:spacing w:val="-1"/>
          <w:w w:val="112"/>
          <w:sz w:val="14"/>
        </w:rPr>
        <w:t>m</w:t>
      </w:r>
      <w:r>
        <w:rPr>
          <w:color w:val="231F20"/>
          <w:spacing w:val="-1"/>
          <w:w w:val="197"/>
          <w:sz w:val="14"/>
        </w:rPr>
        <w:t>ii</w:t>
      </w:r>
      <w:r>
        <w:rPr>
          <w:color w:val="231F20"/>
          <w:spacing w:val="-2"/>
          <w:w w:val="142"/>
          <w:sz w:val="14"/>
        </w:rPr>
        <w:t>c</w:t>
      </w:r>
      <w:r>
        <w:rPr>
          <w:color w:val="231F20"/>
          <w:w w:val="98"/>
        </w:rPr>
        <w:t>,</w:t>
      </w:r>
      <w:r>
        <w:rPr>
          <w:color w:val="231F20"/>
          <w:spacing w:val="-2"/>
        </w:rPr>
        <w:t> </w:t>
      </w:r>
      <w:r>
        <w:rPr>
          <w:color w:val="231F20"/>
          <w:spacing w:val="-2"/>
          <w:w w:val="83"/>
        </w:rPr>
        <w:t>e</w:t>
      </w:r>
      <w:r>
        <w:rPr>
          <w:color w:val="231F20"/>
          <w:w w:val="83"/>
        </w:rPr>
        <w:t>s</w:t>
      </w:r>
      <w:r>
        <w:rPr>
          <w:color w:val="231F20"/>
          <w:spacing w:val="-2"/>
        </w:rPr>
        <w:t> </w:t>
      </w:r>
      <w:r>
        <w:rPr>
          <w:color w:val="231F20"/>
          <w:spacing w:val="-1"/>
          <w:w w:val="100"/>
        </w:rPr>
        <w:t>convenient</w:t>
      </w:r>
      <w:r>
        <w:rPr>
          <w:color w:val="231F20"/>
          <w:w w:val="100"/>
        </w:rPr>
        <w:t>e</w:t>
      </w:r>
      <w:r>
        <w:rPr>
          <w:color w:val="231F20"/>
          <w:spacing w:val="-3"/>
        </w:rPr>
        <w:t> </w:t>
      </w:r>
      <w:r>
        <w:rPr>
          <w:color w:val="231F20"/>
          <w:spacing w:val="-1"/>
          <w:w w:val="107"/>
        </w:rPr>
        <w:t>medi</w:t>
      </w:r>
      <w:r>
        <w:rPr>
          <w:color w:val="231F20"/>
          <w:w w:val="107"/>
        </w:rPr>
        <w:t>r</w:t>
      </w:r>
      <w:r>
        <w:rPr>
          <w:color w:val="231F20"/>
          <w:spacing w:val="-3"/>
        </w:rPr>
        <w:t> </w:t>
      </w:r>
      <w:r>
        <w:rPr>
          <w:color w:val="231F20"/>
          <w:spacing w:val="-2"/>
          <w:w w:val="99"/>
        </w:rPr>
        <w:t>e</w:t>
      </w:r>
      <w:r>
        <w:rPr>
          <w:color w:val="231F20"/>
          <w:w w:val="99"/>
        </w:rPr>
        <w:t>l</w:t>
      </w:r>
      <w:r>
        <w:rPr>
          <w:color w:val="231F20"/>
          <w:spacing w:val="-2"/>
        </w:rPr>
        <w:t> </w:t>
      </w:r>
      <w:r>
        <w:rPr>
          <w:color w:val="231F20"/>
          <w:spacing w:val="-1"/>
          <w:w w:val="101"/>
        </w:rPr>
        <w:t>clim</w:t>
      </w:r>
      <w:r>
        <w:rPr>
          <w:color w:val="231F20"/>
          <w:w w:val="101"/>
        </w:rPr>
        <w:t>a</w:t>
      </w:r>
      <w:r>
        <w:rPr>
          <w:color w:val="231F20"/>
          <w:spacing w:val="-2"/>
        </w:rPr>
        <w:t> </w:t>
      </w:r>
      <w:r>
        <w:rPr>
          <w:color w:val="231F20"/>
          <w:spacing w:val="-1"/>
          <w:w w:val="110"/>
        </w:rPr>
        <w:t>o</w:t>
      </w:r>
      <w:r>
        <w:rPr>
          <w:color w:val="231F20"/>
          <w:spacing w:val="-10"/>
          <w:w w:val="110"/>
        </w:rPr>
        <w:t>r</w:t>
      </w:r>
      <w:r>
        <w:rPr>
          <w:color w:val="231F20"/>
          <w:spacing w:val="-1"/>
          <w:w w:val="99"/>
        </w:rPr>
        <w:t>ganizaciona</w:t>
      </w:r>
      <w:r>
        <w:rPr>
          <w:color w:val="231F20"/>
          <w:w w:val="99"/>
        </w:rPr>
        <w:t>l</w:t>
      </w:r>
      <w:r>
        <w:rPr>
          <w:color w:val="231F20"/>
          <w:spacing w:val="-3"/>
        </w:rPr>
        <w:t> </w:t>
      </w:r>
      <w:r>
        <w:rPr>
          <w:color w:val="231F20"/>
          <w:w w:val="99"/>
        </w:rPr>
        <w:t>y</w:t>
      </w:r>
      <w:r>
        <w:rPr>
          <w:color w:val="231F20"/>
          <w:spacing w:val="-2"/>
        </w:rPr>
        <w:t> </w:t>
      </w:r>
      <w:r>
        <w:rPr>
          <w:color w:val="231F20"/>
          <w:spacing w:val="-1"/>
          <w:w w:val="93"/>
        </w:rPr>
        <w:t>s</w:t>
      </w:r>
      <w:r>
        <w:rPr>
          <w:color w:val="231F20"/>
          <w:w w:val="93"/>
        </w:rPr>
        <w:t>u</w:t>
      </w:r>
      <w:r>
        <w:rPr>
          <w:color w:val="231F20"/>
          <w:spacing w:val="-2"/>
        </w:rPr>
        <w:t> </w:t>
      </w:r>
      <w:r>
        <w:rPr>
          <w:color w:val="231F20"/>
          <w:spacing w:val="-1"/>
          <w:w w:val="102"/>
        </w:rPr>
        <w:t>relación </w:t>
      </w:r>
      <w:r>
        <w:rPr>
          <w:color w:val="231F20"/>
          <w:spacing w:val="-4"/>
          <w:w w:val="105"/>
        </w:rPr>
        <w:t>con</w:t>
      </w:r>
      <w:r>
        <w:rPr>
          <w:color w:val="231F20"/>
          <w:spacing w:val="-34"/>
          <w:w w:val="105"/>
        </w:rPr>
        <w:t> </w:t>
      </w:r>
      <w:r>
        <w:rPr>
          <w:color w:val="231F20"/>
          <w:spacing w:val="-3"/>
          <w:w w:val="105"/>
        </w:rPr>
        <w:t>el</w:t>
      </w:r>
      <w:r>
        <w:rPr>
          <w:color w:val="231F20"/>
          <w:spacing w:val="-34"/>
          <w:w w:val="105"/>
        </w:rPr>
        <w:t> </w:t>
      </w:r>
      <w:r>
        <w:rPr>
          <w:color w:val="231F20"/>
          <w:spacing w:val="-5"/>
          <w:w w:val="105"/>
        </w:rPr>
        <w:t>desempeño</w:t>
      </w:r>
      <w:r>
        <w:rPr>
          <w:color w:val="231F20"/>
          <w:spacing w:val="-34"/>
          <w:w w:val="105"/>
        </w:rPr>
        <w:t> </w:t>
      </w:r>
      <w:r>
        <w:rPr>
          <w:color w:val="231F20"/>
          <w:spacing w:val="-3"/>
          <w:w w:val="105"/>
        </w:rPr>
        <w:t>de</w:t>
      </w:r>
      <w:r>
        <w:rPr>
          <w:color w:val="231F20"/>
          <w:spacing w:val="-34"/>
          <w:w w:val="105"/>
        </w:rPr>
        <w:t> </w:t>
      </w:r>
      <w:r>
        <w:rPr>
          <w:color w:val="231F20"/>
          <w:spacing w:val="-4"/>
          <w:w w:val="105"/>
        </w:rPr>
        <w:t>los</w:t>
      </w:r>
      <w:r>
        <w:rPr>
          <w:color w:val="231F20"/>
          <w:spacing w:val="-34"/>
          <w:w w:val="105"/>
        </w:rPr>
        <w:t> </w:t>
      </w:r>
      <w:r>
        <w:rPr>
          <w:color w:val="231F20"/>
          <w:spacing w:val="-5"/>
          <w:w w:val="105"/>
        </w:rPr>
        <w:t>docentes,</w:t>
      </w:r>
      <w:r>
        <w:rPr>
          <w:color w:val="231F20"/>
          <w:spacing w:val="-34"/>
          <w:w w:val="105"/>
        </w:rPr>
        <w:t> </w:t>
      </w:r>
      <w:r>
        <w:rPr>
          <w:color w:val="231F20"/>
          <w:spacing w:val="-3"/>
          <w:w w:val="105"/>
        </w:rPr>
        <w:t>ya</w:t>
      </w:r>
      <w:r>
        <w:rPr>
          <w:color w:val="231F20"/>
          <w:spacing w:val="-34"/>
          <w:w w:val="105"/>
        </w:rPr>
        <w:t> </w:t>
      </w:r>
      <w:r>
        <w:rPr>
          <w:color w:val="231F20"/>
          <w:spacing w:val="-4"/>
          <w:w w:val="105"/>
        </w:rPr>
        <w:t>que</w:t>
      </w:r>
      <w:r>
        <w:rPr>
          <w:color w:val="231F20"/>
          <w:spacing w:val="-34"/>
          <w:w w:val="105"/>
        </w:rPr>
        <w:t> </w:t>
      </w:r>
      <w:r>
        <w:rPr>
          <w:color w:val="231F20"/>
          <w:spacing w:val="-3"/>
          <w:w w:val="105"/>
        </w:rPr>
        <w:t>su</w:t>
      </w:r>
      <w:r>
        <w:rPr>
          <w:color w:val="231F20"/>
          <w:spacing w:val="-34"/>
          <w:w w:val="105"/>
        </w:rPr>
        <w:t> </w:t>
      </w:r>
      <w:r>
        <w:rPr>
          <w:color w:val="231F20"/>
          <w:spacing w:val="-5"/>
          <w:w w:val="105"/>
        </w:rPr>
        <w:t>actividad</w:t>
      </w:r>
      <w:r>
        <w:rPr>
          <w:color w:val="231F20"/>
          <w:spacing w:val="-34"/>
          <w:w w:val="105"/>
        </w:rPr>
        <w:t> </w:t>
      </w:r>
      <w:r>
        <w:rPr>
          <w:color w:val="231F20"/>
          <w:spacing w:val="-3"/>
          <w:w w:val="105"/>
        </w:rPr>
        <w:t>se</w:t>
      </w:r>
      <w:r>
        <w:rPr>
          <w:color w:val="231F20"/>
          <w:spacing w:val="-34"/>
          <w:w w:val="105"/>
        </w:rPr>
        <w:t> </w:t>
      </w:r>
      <w:r>
        <w:rPr>
          <w:color w:val="231F20"/>
          <w:spacing w:val="-3"/>
          <w:w w:val="105"/>
        </w:rPr>
        <w:t>ve</w:t>
      </w:r>
      <w:r>
        <w:rPr>
          <w:color w:val="231F20"/>
          <w:spacing w:val="-34"/>
          <w:w w:val="105"/>
        </w:rPr>
        <w:t> </w:t>
      </w:r>
      <w:r>
        <w:rPr>
          <w:color w:val="231F20"/>
          <w:spacing w:val="-4"/>
          <w:w w:val="105"/>
        </w:rPr>
        <w:t>refleja- </w:t>
      </w:r>
      <w:r>
        <w:rPr>
          <w:color w:val="231F20"/>
          <w:spacing w:val="-3"/>
          <w:w w:val="105"/>
        </w:rPr>
        <w:t>da</w:t>
      </w:r>
      <w:r>
        <w:rPr>
          <w:color w:val="231F20"/>
          <w:spacing w:val="-16"/>
          <w:w w:val="105"/>
        </w:rPr>
        <w:t> </w:t>
      </w:r>
      <w:r>
        <w:rPr>
          <w:color w:val="231F20"/>
          <w:spacing w:val="-3"/>
          <w:w w:val="105"/>
        </w:rPr>
        <w:t>en</w:t>
      </w:r>
      <w:r>
        <w:rPr>
          <w:color w:val="231F20"/>
          <w:spacing w:val="-13"/>
          <w:w w:val="105"/>
        </w:rPr>
        <w:t> </w:t>
      </w:r>
      <w:r>
        <w:rPr>
          <w:color w:val="231F20"/>
          <w:w w:val="105"/>
        </w:rPr>
        <w:t>diversas</w:t>
      </w:r>
      <w:r>
        <w:rPr>
          <w:color w:val="231F20"/>
          <w:spacing w:val="-11"/>
          <w:w w:val="105"/>
        </w:rPr>
        <w:t> </w:t>
      </w:r>
      <w:r>
        <w:rPr>
          <w:color w:val="231F20"/>
          <w:w w:val="105"/>
        </w:rPr>
        <w:t>funciones</w:t>
      </w:r>
      <w:r>
        <w:rPr>
          <w:color w:val="231F20"/>
          <w:spacing w:val="-11"/>
          <w:w w:val="105"/>
        </w:rPr>
        <w:t> </w:t>
      </w:r>
      <w:r>
        <w:rPr>
          <w:color w:val="231F20"/>
          <w:w w:val="105"/>
        </w:rPr>
        <w:t>e</w:t>
      </w:r>
      <w:r>
        <w:rPr>
          <w:color w:val="231F20"/>
          <w:spacing w:val="-11"/>
          <w:w w:val="105"/>
        </w:rPr>
        <w:t> </w:t>
      </w:r>
      <w:r>
        <w:rPr>
          <w:color w:val="231F20"/>
          <w:w w:val="105"/>
        </w:rPr>
        <w:t>impacta</w:t>
      </w:r>
      <w:r>
        <w:rPr>
          <w:color w:val="231F20"/>
          <w:spacing w:val="-11"/>
          <w:w w:val="105"/>
        </w:rPr>
        <w:t> </w:t>
      </w:r>
      <w:r>
        <w:rPr>
          <w:color w:val="231F20"/>
          <w:w w:val="105"/>
        </w:rPr>
        <w:t>en</w:t>
      </w:r>
      <w:r>
        <w:rPr>
          <w:color w:val="231F20"/>
          <w:spacing w:val="-7"/>
          <w:w w:val="105"/>
        </w:rPr>
        <w:t> </w:t>
      </w:r>
      <w:r>
        <w:rPr>
          <w:color w:val="231F20"/>
          <w:spacing w:val="3"/>
          <w:w w:val="105"/>
        </w:rPr>
        <w:t>todos</w:t>
      </w:r>
      <w:r>
        <w:rPr>
          <w:color w:val="231F20"/>
          <w:spacing w:val="-4"/>
          <w:w w:val="105"/>
        </w:rPr>
        <w:t> </w:t>
      </w:r>
      <w:r>
        <w:rPr>
          <w:color w:val="231F20"/>
          <w:spacing w:val="3"/>
          <w:w w:val="105"/>
        </w:rPr>
        <w:t>los</w:t>
      </w:r>
      <w:r>
        <w:rPr>
          <w:color w:val="231F20"/>
          <w:spacing w:val="-4"/>
          <w:w w:val="105"/>
        </w:rPr>
        <w:t> </w:t>
      </w:r>
      <w:r>
        <w:rPr>
          <w:color w:val="231F20"/>
          <w:spacing w:val="4"/>
          <w:w w:val="105"/>
        </w:rPr>
        <w:t>componentes relacionados:</w:t>
      </w:r>
      <w:r>
        <w:rPr>
          <w:color w:val="231F20"/>
          <w:spacing w:val="-16"/>
          <w:w w:val="105"/>
        </w:rPr>
        <w:t> </w:t>
      </w:r>
      <w:r>
        <w:rPr>
          <w:color w:val="231F20"/>
          <w:spacing w:val="4"/>
          <w:w w:val="105"/>
        </w:rPr>
        <w:t>investigación,</w:t>
      </w:r>
      <w:r>
        <w:rPr>
          <w:color w:val="231F20"/>
          <w:spacing w:val="-18"/>
          <w:w w:val="105"/>
        </w:rPr>
        <w:t> </w:t>
      </w:r>
      <w:r>
        <w:rPr>
          <w:color w:val="231F20"/>
          <w:w w:val="105"/>
        </w:rPr>
        <w:t>vinculación</w:t>
      </w:r>
      <w:r>
        <w:rPr>
          <w:color w:val="231F20"/>
          <w:spacing w:val="-20"/>
          <w:w w:val="105"/>
        </w:rPr>
        <w:t> </w:t>
      </w:r>
      <w:r>
        <w:rPr>
          <w:color w:val="231F20"/>
          <w:w w:val="105"/>
        </w:rPr>
        <w:t>y</w:t>
      </w:r>
      <w:r>
        <w:rPr>
          <w:color w:val="231F20"/>
          <w:spacing w:val="-20"/>
          <w:w w:val="105"/>
        </w:rPr>
        <w:t> </w:t>
      </w:r>
      <w:r>
        <w:rPr>
          <w:color w:val="231F20"/>
          <w:w w:val="105"/>
        </w:rPr>
        <w:t>extensión,</w:t>
      </w:r>
      <w:r>
        <w:rPr>
          <w:color w:val="231F20"/>
          <w:spacing w:val="-20"/>
          <w:w w:val="105"/>
        </w:rPr>
        <w:t> </w:t>
      </w:r>
      <w:r>
        <w:rPr>
          <w:color w:val="231F20"/>
          <w:w w:val="105"/>
        </w:rPr>
        <w:t>aspectos normativos,</w:t>
      </w:r>
      <w:r>
        <w:rPr>
          <w:color w:val="231F20"/>
          <w:spacing w:val="-10"/>
          <w:w w:val="105"/>
        </w:rPr>
        <w:t> </w:t>
      </w:r>
      <w:r>
        <w:rPr>
          <w:color w:val="231F20"/>
          <w:w w:val="105"/>
        </w:rPr>
        <w:t>de</w:t>
      </w:r>
      <w:r>
        <w:rPr>
          <w:color w:val="231F20"/>
          <w:spacing w:val="-10"/>
          <w:w w:val="105"/>
        </w:rPr>
        <w:t> </w:t>
      </w:r>
      <w:r>
        <w:rPr>
          <w:color w:val="231F20"/>
          <w:w w:val="105"/>
        </w:rPr>
        <w:t>infraestructura,</w:t>
      </w:r>
      <w:r>
        <w:rPr>
          <w:color w:val="231F20"/>
          <w:spacing w:val="-10"/>
          <w:w w:val="105"/>
        </w:rPr>
        <w:t> </w:t>
      </w:r>
      <w:r>
        <w:rPr>
          <w:color w:val="231F20"/>
          <w:w w:val="105"/>
        </w:rPr>
        <w:t>financiamiento</w:t>
      </w:r>
      <w:r>
        <w:rPr>
          <w:color w:val="231F20"/>
          <w:spacing w:val="-10"/>
          <w:w w:val="105"/>
        </w:rPr>
        <w:t> </w:t>
      </w:r>
      <w:r>
        <w:rPr>
          <w:color w:val="231F20"/>
          <w:w w:val="105"/>
        </w:rPr>
        <w:t>y</w:t>
      </w:r>
      <w:r>
        <w:rPr>
          <w:color w:val="231F20"/>
          <w:spacing w:val="-10"/>
          <w:w w:val="105"/>
        </w:rPr>
        <w:t> </w:t>
      </w:r>
      <w:r>
        <w:rPr>
          <w:color w:val="231F20"/>
          <w:w w:val="105"/>
        </w:rPr>
        <w:t>administrativo, </w:t>
      </w:r>
      <w:r>
        <w:rPr>
          <w:color w:val="231F20"/>
        </w:rPr>
        <w:t>tanto</w:t>
      </w:r>
      <w:r>
        <w:rPr>
          <w:color w:val="231F20"/>
          <w:spacing w:val="-10"/>
        </w:rPr>
        <w:t> </w:t>
      </w:r>
      <w:r>
        <w:rPr>
          <w:color w:val="231F20"/>
        </w:rPr>
        <w:t>en</w:t>
      </w:r>
      <w:r>
        <w:rPr>
          <w:color w:val="231F20"/>
          <w:spacing w:val="-10"/>
        </w:rPr>
        <w:t> </w:t>
      </w:r>
      <w:r>
        <w:rPr>
          <w:color w:val="231F20"/>
        </w:rPr>
        <w:t>relación</w:t>
      </w:r>
      <w:r>
        <w:rPr>
          <w:color w:val="231F20"/>
          <w:spacing w:val="-10"/>
        </w:rPr>
        <w:t> </w:t>
      </w:r>
      <w:r>
        <w:rPr>
          <w:color w:val="231F20"/>
        </w:rPr>
        <w:t>con</w:t>
      </w:r>
      <w:r>
        <w:rPr>
          <w:color w:val="231F20"/>
          <w:spacing w:val="-10"/>
        </w:rPr>
        <w:t> </w:t>
      </w:r>
      <w:r>
        <w:rPr>
          <w:color w:val="231F20"/>
        </w:rPr>
        <w:t>las</w:t>
      </w:r>
      <w:r>
        <w:rPr>
          <w:color w:val="231F20"/>
          <w:spacing w:val="-10"/>
        </w:rPr>
        <w:t> </w:t>
      </w:r>
      <w:r>
        <w:rPr>
          <w:color w:val="231F20"/>
        </w:rPr>
        <w:t>condiciones</w:t>
      </w:r>
      <w:r>
        <w:rPr>
          <w:color w:val="231F20"/>
          <w:spacing w:val="-10"/>
        </w:rPr>
        <w:t> </w:t>
      </w:r>
      <w:r>
        <w:rPr>
          <w:color w:val="231F20"/>
        </w:rPr>
        <w:t>laborales,</w:t>
      </w:r>
      <w:r>
        <w:rPr>
          <w:color w:val="231F20"/>
          <w:spacing w:val="-10"/>
        </w:rPr>
        <w:t> </w:t>
      </w:r>
      <w:r>
        <w:rPr>
          <w:color w:val="231F20"/>
        </w:rPr>
        <w:t>principalmente</w:t>
      </w:r>
      <w:r>
        <w:rPr>
          <w:color w:val="231F20"/>
          <w:spacing w:val="-10"/>
        </w:rPr>
        <w:t> </w:t>
      </w:r>
      <w:r>
        <w:rPr>
          <w:color w:val="231F20"/>
        </w:rPr>
        <w:t>de los</w:t>
      </w:r>
      <w:r>
        <w:rPr>
          <w:color w:val="231F20"/>
          <w:spacing w:val="-25"/>
        </w:rPr>
        <w:t> </w:t>
      </w:r>
      <w:r>
        <w:rPr>
          <w:color w:val="231F20"/>
        </w:rPr>
        <w:t>docentes,</w:t>
      </w:r>
      <w:r>
        <w:rPr>
          <w:color w:val="231F20"/>
          <w:spacing w:val="-25"/>
        </w:rPr>
        <w:t> </w:t>
      </w:r>
      <w:r>
        <w:rPr>
          <w:color w:val="231F20"/>
        </w:rPr>
        <w:t>como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regulación</w:t>
      </w:r>
      <w:r>
        <w:rPr>
          <w:color w:val="231F20"/>
          <w:spacing w:val="-25"/>
        </w:rPr>
        <w:t> </w:t>
      </w:r>
      <w:r>
        <w:rPr>
          <w:color w:val="231F20"/>
        </w:rPr>
        <w:t>y</w:t>
      </w:r>
      <w:r>
        <w:rPr>
          <w:color w:val="231F20"/>
          <w:spacing w:val="-25"/>
        </w:rPr>
        <w:t> </w:t>
      </w:r>
      <w:r>
        <w:rPr>
          <w:color w:val="231F20"/>
        </w:rPr>
        <w:t>seguimiento</w:t>
      </w:r>
      <w:r>
        <w:rPr>
          <w:color w:val="231F20"/>
          <w:spacing w:val="-25"/>
        </w:rPr>
        <w:t> </w:t>
      </w:r>
      <w:r>
        <w:rPr>
          <w:color w:val="231F20"/>
        </w:rPr>
        <w:t>del</w:t>
      </w:r>
      <w:r>
        <w:rPr>
          <w:color w:val="231F20"/>
          <w:spacing w:val="-25"/>
        </w:rPr>
        <w:t> </w:t>
      </w:r>
      <w:r>
        <w:rPr>
          <w:color w:val="231F20"/>
        </w:rPr>
        <w:t>proceso</w:t>
      </w:r>
      <w:r>
        <w:rPr>
          <w:color w:val="231F20"/>
          <w:spacing w:val="-25"/>
        </w:rPr>
        <w:t> </w:t>
      </w:r>
      <w:r>
        <w:rPr>
          <w:color w:val="231F20"/>
        </w:rPr>
        <w:t>aca- </w:t>
      </w:r>
      <w:r>
        <w:rPr>
          <w:color w:val="231F20"/>
          <w:w w:val="105"/>
        </w:rPr>
        <w:t>démico</w:t>
      </w:r>
      <w:r>
        <w:rPr>
          <w:color w:val="231F20"/>
          <w:spacing w:val="-32"/>
          <w:w w:val="105"/>
        </w:rPr>
        <w:t> </w:t>
      </w:r>
      <w:r>
        <w:rPr>
          <w:color w:val="231F20"/>
          <w:w w:val="120"/>
        </w:rPr>
        <w:t>(</w:t>
      </w:r>
      <w:r>
        <w:rPr>
          <w:color w:val="231F20"/>
          <w:w w:val="120"/>
          <w:sz w:val="14"/>
        </w:rPr>
        <w:t>uaem</w:t>
      </w:r>
      <w:r>
        <w:rPr>
          <w:color w:val="231F20"/>
          <w:w w:val="120"/>
        </w:rPr>
        <w:t>,</w:t>
      </w:r>
      <w:r>
        <w:rPr>
          <w:color w:val="231F20"/>
          <w:spacing w:val="-40"/>
          <w:w w:val="120"/>
        </w:rPr>
        <w:t> </w:t>
      </w:r>
      <w:r>
        <w:rPr>
          <w:color w:val="231F20"/>
          <w:w w:val="105"/>
        </w:rPr>
        <w:t>2005:8).</w:t>
      </w:r>
      <w:r>
        <w:rPr>
          <w:color w:val="231F20"/>
          <w:spacing w:val="-32"/>
          <w:w w:val="105"/>
        </w:rPr>
        <w:t> </w:t>
      </w:r>
      <w:r>
        <w:rPr>
          <w:color w:val="231F20"/>
          <w:w w:val="105"/>
        </w:rPr>
        <w:t>Ante</w:t>
      </w:r>
      <w:r>
        <w:rPr>
          <w:color w:val="231F20"/>
          <w:spacing w:val="-32"/>
          <w:w w:val="105"/>
        </w:rPr>
        <w:t> </w:t>
      </w:r>
      <w:r>
        <w:rPr>
          <w:color w:val="231F20"/>
          <w:w w:val="105"/>
        </w:rPr>
        <w:t>este</w:t>
      </w:r>
      <w:r>
        <w:rPr>
          <w:color w:val="231F20"/>
          <w:spacing w:val="-32"/>
          <w:w w:val="105"/>
        </w:rPr>
        <w:t> </w:t>
      </w:r>
      <w:r>
        <w:rPr>
          <w:color w:val="231F20"/>
          <w:w w:val="105"/>
        </w:rPr>
        <w:t>panorama,</w:t>
      </w:r>
      <w:r>
        <w:rPr>
          <w:color w:val="231F20"/>
          <w:spacing w:val="-32"/>
          <w:w w:val="105"/>
        </w:rPr>
        <w:t> </w:t>
      </w:r>
      <w:r>
        <w:rPr>
          <w:color w:val="231F20"/>
          <w:w w:val="105"/>
        </w:rPr>
        <w:t>medir</w:t>
      </w:r>
      <w:r>
        <w:rPr>
          <w:color w:val="231F20"/>
          <w:spacing w:val="-32"/>
          <w:w w:val="105"/>
        </w:rPr>
        <w:t> </w:t>
      </w:r>
      <w:r>
        <w:rPr>
          <w:color w:val="231F20"/>
          <w:w w:val="105"/>
        </w:rPr>
        <w:t>la</w:t>
      </w:r>
      <w:r>
        <w:rPr>
          <w:color w:val="231F20"/>
          <w:spacing w:val="-32"/>
          <w:w w:val="105"/>
        </w:rPr>
        <w:t> </w:t>
      </w:r>
      <w:r>
        <w:rPr>
          <w:color w:val="231F20"/>
          <w:w w:val="105"/>
        </w:rPr>
        <w:t>percepción </w:t>
      </w:r>
      <w:r>
        <w:rPr>
          <w:color w:val="231F20"/>
        </w:rPr>
        <w:t>del</w:t>
      </w:r>
      <w:r>
        <w:rPr>
          <w:color w:val="231F20"/>
          <w:spacing w:val="-19"/>
        </w:rPr>
        <w:t> </w:t>
      </w:r>
      <w:r>
        <w:rPr>
          <w:color w:val="231F20"/>
        </w:rPr>
        <w:t>docente</w:t>
      </w:r>
      <w:r>
        <w:rPr>
          <w:color w:val="231F20"/>
          <w:spacing w:val="-19"/>
        </w:rPr>
        <w:t> </w:t>
      </w:r>
      <w:r>
        <w:rPr>
          <w:color w:val="231F20"/>
        </w:rPr>
        <w:t>del</w:t>
      </w:r>
      <w:r>
        <w:rPr>
          <w:color w:val="231F20"/>
          <w:spacing w:val="-19"/>
        </w:rPr>
        <w:t> </w:t>
      </w:r>
      <w:r>
        <w:rPr>
          <w:color w:val="231F20"/>
        </w:rPr>
        <w:t>clima</w:t>
      </w:r>
      <w:r>
        <w:rPr>
          <w:color w:val="231F20"/>
          <w:spacing w:val="-19"/>
        </w:rPr>
        <w:t> </w:t>
      </w:r>
      <w:r>
        <w:rPr>
          <w:color w:val="231F20"/>
        </w:rPr>
        <w:t>organizacional</w:t>
      </w:r>
      <w:r>
        <w:rPr>
          <w:color w:val="231F20"/>
          <w:spacing w:val="-20"/>
        </w:rPr>
        <w:t> </w:t>
      </w:r>
      <w:r>
        <w:rPr>
          <w:color w:val="231F20"/>
        </w:rPr>
        <w:t>permite</w:t>
      </w:r>
      <w:r>
        <w:rPr>
          <w:color w:val="231F20"/>
          <w:spacing w:val="-19"/>
        </w:rPr>
        <w:t> </w:t>
      </w:r>
      <w:r>
        <w:rPr>
          <w:color w:val="231F20"/>
        </w:rPr>
        <w:t>conocer</w:t>
      </w:r>
      <w:r>
        <w:rPr>
          <w:color w:val="231F20"/>
          <w:spacing w:val="-19"/>
        </w:rPr>
        <w:t> </w:t>
      </w:r>
      <w:r>
        <w:rPr>
          <w:color w:val="231F20"/>
        </w:rPr>
        <w:t>si</w:t>
      </w:r>
      <w:r>
        <w:rPr>
          <w:color w:val="231F20"/>
          <w:spacing w:val="-19"/>
        </w:rPr>
        <w:t> </w:t>
      </w:r>
      <w:r>
        <w:rPr>
          <w:color w:val="231F20"/>
        </w:rPr>
        <w:t>éste</w:t>
      </w:r>
      <w:r>
        <w:rPr>
          <w:color w:val="231F20"/>
          <w:spacing w:val="-19"/>
        </w:rPr>
        <w:t> </w:t>
      </w:r>
      <w:r>
        <w:rPr>
          <w:color w:val="231F20"/>
          <w:spacing w:val="-2"/>
        </w:rPr>
        <w:t>afecta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pStyle w:val="BodyText"/>
        <w:spacing w:before="1"/>
        <w:ind w:left="1500" w:right="2067"/>
      </w:pPr>
      <w:r>
        <w:rPr>
          <w:color w:val="231F20"/>
        </w:rPr>
        <w:t>70</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1500" w:right="2067"/>
      </w:pPr>
      <w:r>
        <w:rPr>
          <w:color w:val="231F20"/>
        </w:rPr>
        <w:t>el desempeño académico (figura1).</w:t>
      </w:r>
    </w:p>
    <w:p>
      <w:pPr>
        <w:spacing w:before="68"/>
        <w:ind w:left="2884" w:right="2884" w:firstLine="0"/>
        <w:jc w:val="center"/>
        <w:rPr>
          <w:rFonts w:ascii="Palatino Linotype"/>
          <w:i/>
          <w:sz w:val="18"/>
        </w:rPr>
      </w:pPr>
      <w:r>
        <w:rPr>
          <w:rFonts w:ascii="Palatino Linotype"/>
          <w:i/>
          <w:color w:val="231F20"/>
          <w:w w:val="105"/>
          <w:sz w:val="18"/>
        </w:rPr>
        <w:t>Figura 1</w:t>
      </w:r>
    </w:p>
    <w:p>
      <w:pPr>
        <w:pStyle w:val="BodyText"/>
        <w:spacing w:before="10"/>
        <w:rPr>
          <w:rFonts w:ascii="Palatino Linotype"/>
          <w:i/>
          <w:sz w:val="7"/>
        </w:rPr>
      </w:pPr>
      <w:r>
        <w:rPr/>
        <w:pict>
          <v:group style="position:absolute;margin-left:101.974998pt;margin-top:7.17494pt;width:239.55pt;height:180.5pt;mso-position-horizontal-relative:page;mso-position-vertical-relative:paragraph;z-index:1144;mso-wrap-distance-left:0;mso-wrap-distance-right:0" coordorigin="2039,143" coordsize="4791,3610">
            <v:shape style="position:absolute;left:2044;top:293;width:4734;height:3455" type="#_x0000_t75" stroked="false">
              <v:imagedata r:id="rId16" o:title=""/>
            </v:shape>
            <v:rect style="position:absolute;left:2044;top:148;width:4781;height:3600" filled="false" stroked="true" strokeweight=".452pt" strokecolor="#231f20"/>
            <w10:wrap type="topAndBottom"/>
          </v:group>
        </w:pict>
      </w:r>
    </w:p>
    <w:p>
      <w:pPr>
        <w:spacing w:line="176" w:lineRule="exact" w:before="26"/>
        <w:ind w:left="2039" w:right="2067" w:firstLine="0"/>
        <w:jc w:val="left"/>
        <w:rPr>
          <w:sz w:val="16"/>
        </w:rPr>
      </w:pPr>
      <w:r>
        <w:rPr>
          <w:color w:val="231F20"/>
          <w:sz w:val="16"/>
        </w:rPr>
        <w:t>Fuente: elaborado por la doctora María Elena Escalona Franco</w:t>
      </w:r>
    </w:p>
    <w:p>
      <w:pPr>
        <w:spacing w:line="199" w:lineRule="exact" w:before="0"/>
        <w:ind w:left="2358" w:right="2067" w:firstLine="0"/>
        <w:jc w:val="left"/>
        <w:rPr>
          <w:sz w:val="12"/>
        </w:rPr>
      </w:pPr>
      <w:r>
        <w:rPr>
          <w:color w:val="231F20"/>
          <w:spacing w:val="4"/>
          <w:w w:val="99"/>
          <w:sz w:val="18"/>
        </w:rPr>
        <w:t>F</w:t>
      </w:r>
      <w:r>
        <w:rPr>
          <w:color w:val="231F20"/>
          <w:spacing w:val="4"/>
          <w:w w:val="125"/>
          <w:sz w:val="12"/>
        </w:rPr>
        <w:t>a</w:t>
      </w:r>
      <w:r>
        <w:rPr>
          <w:color w:val="231F20"/>
          <w:spacing w:val="4"/>
          <w:w w:val="149"/>
          <w:sz w:val="12"/>
        </w:rPr>
        <w:t>c</w:t>
      </w:r>
      <w:r>
        <w:rPr>
          <w:color w:val="231F20"/>
          <w:spacing w:val="4"/>
          <w:w w:val="275"/>
          <w:sz w:val="12"/>
        </w:rPr>
        <w:t>t</w:t>
      </w:r>
      <w:r>
        <w:rPr>
          <w:color w:val="231F20"/>
          <w:spacing w:val="4"/>
          <w:w w:val="155"/>
          <w:sz w:val="12"/>
        </w:rPr>
        <w:t>o</w:t>
      </w:r>
      <w:r>
        <w:rPr>
          <w:color w:val="231F20"/>
          <w:spacing w:val="4"/>
          <w:w w:val="224"/>
          <w:sz w:val="12"/>
        </w:rPr>
        <w:t>r</w:t>
      </w:r>
      <w:r>
        <w:rPr>
          <w:color w:val="231F20"/>
          <w:spacing w:val="4"/>
          <w:w w:val="124"/>
          <w:sz w:val="12"/>
        </w:rPr>
        <w:t>e</w:t>
      </w:r>
      <w:r>
        <w:rPr>
          <w:color w:val="231F20"/>
          <w:w w:val="115"/>
          <w:sz w:val="12"/>
        </w:rPr>
        <w:t>s</w:t>
      </w:r>
      <w:r>
        <w:rPr>
          <w:color w:val="231F20"/>
          <w:sz w:val="12"/>
        </w:rPr>
        <w:t> </w:t>
      </w:r>
      <w:r>
        <w:rPr>
          <w:color w:val="231F20"/>
          <w:spacing w:val="-9"/>
          <w:sz w:val="12"/>
        </w:rPr>
        <w:t> </w:t>
      </w:r>
      <w:r>
        <w:rPr>
          <w:color w:val="231F20"/>
          <w:spacing w:val="4"/>
          <w:w w:val="114"/>
          <w:sz w:val="12"/>
        </w:rPr>
        <w:t>p</w:t>
      </w:r>
      <w:r>
        <w:rPr>
          <w:color w:val="231F20"/>
          <w:spacing w:val="4"/>
          <w:w w:val="115"/>
          <w:sz w:val="12"/>
        </w:rPr>
        <w:t>s</w:t>
      </w:r>
      <w:r>
        <w:rPr>
          <w:color w:val="231F20"/>
          <w:spacing w:val="4"/>
          <w:w w:val="207"/>
          <w:sz w:val="12"/>
        </w:rPr>
        <w:t>i</w:t>
      </w:r>
      <w:r>
        <w:rPr>
          <w:color w:val="231F20"/>
          <w:spacing w:val="4"/>
          <w:w w:val="149"/>
          <w:sz w:val="12"/>
        </w:rPr>
        <w:t>c</w:t>
      </w:r>
      <w:r>
        <w:rPr>
          <w:color w:val="231F20"/>
          <w:spacing w:val="4"/>
          <w:w w:val="155"/>
          <w:sz w:val="12"/>
        </w:rPr>
        <w:t>o</w:t>
      </w:r>
      <w:r>
        <w:rPr>
          <w:color w:val="231F20"/>
          <w:spacing w:val="4"/>
          <w:w w:val="115"/>
          <w:sz w:val="12"/>
        </w:rPr>
        <w:t>s</w:t>
      </w:r>
      <w:r>
        <w:rPr>
          <w:color w:val="231F20"/>
          <w:spacing w:val="4"/>
          <w:w w:val="155"/>
          <w:sz w:val="12"/>
        </w:rPr>
        <w:t>o</w:t>
      </w:r>
      <w:r>
        <w:rPr>
          <w:color w:val="231F20"/>
          <w:spacing w:val="4"/>
          <w:w w:val="117"/>
          <w:sz w:val="12"/>
        </w:rPr>
        <w:t>m</w:t>
      </w:r>
      <w:r>
        <w:rPr>
          <w:color w:val="231F20"/>
          <w:spacing w:val="4"/>
          <w:w w:val="104"/>
          <w:sz w:val="12"/>
        </w:rPr>
        <w:t>Á</w:t>
      </w:r>
      <w:r>
        <w:rPr>
          <w:color w:val="231F20"/>
          <w:spacing w:val="4"/>
          <w:w w:val="275"/>
          <w:sz w:val="12"/>
        </w:rPr>
        <w:t>t</w:t>
      </w:r>
      <w:r>
        <w:rPr>
          <w:color w:val="231F20"/>
          <w:spacing w:val="4"/>
          <w:w w:val="207"/>
          <w:sz w:val="12"/>
        </w:rPr>
        <w:t>i</w:t>
      </w:r>
      <w:r>
        <w:rPr>
          <w:color w:val="231F20"/>
          <w:spacing w:val="4"/>
          <w:w w:val="149"/>
          <w:sz w:val="12"/>
        </w:rPr>
        <w:t>c</w:t>
      </w:r>
      <w:r>
        <w:rPr>
          <w:color w:val="231F20"/>
          <w:spacing w:val="4"/>
          <w:w w:val="155"/>
          <w:sz w:val="12"/>
        </w:rPr>
        <w:t>o</w:t>
      </w:r>
      <w:r>
        <w:rPr>
          <w:color w:val="231F20"/>
          <w:w w:val="115"/>
          <w:sz w:val="12"/>
        </w:rPr>
        <w:t>s</w:t>
      </w:r>
      <w:r>
        <w:rPr>
          <w:color w:val="231F20"/>
          <w:sz w:val="12"/>
        </w:rPr>
        <w:t> </w:t>
      </w:r>
      <w:r>
        <w:rPr>
          <w:color w:val="231F20"/>
          <w:spacing w:val="-9"/>
          <w:sz w:val="12"/>
        </w:rPr>
        <w:t> </w:t>
      </w:r>
      <w:r>
        <w:rPr>
          <w:color w:val="231F20"/>
          <w:spacing w:val="4"/>
          <w:w w:val="111"/>
          <w:sz w:val="12"/>
        </w:rPr>
        <w:t>Q</w:t>
      </w:r>
      <w:r>
        <w:rPr>
          <w:color w:val="231F20"/>
          <w:spacing w:val="4"/>
          <w:w w:val="155"/>
          <w:sz w:val="12"/>
        </w:rPr>
        <w:t>u</w:t>
      </w:r>
      <w:r>
        <w:rPr>
          <w:color w:val="231F20"/>
          <w:w w:val="124"/>
          <w:sz w:val="12"/>
        </w:rPr>
        <w:t>e</w:t>
      </w:r>
      <w:r>
        <w:rPr>
          <w:color w:val="231F20"/>
          <w:sz w:val="12"/>
        </w:rPr>
        <w:t> </w:t>
      </w:r>
      <w:r>
        <w:rPr>
          <w:color w:val="231F20"/>
          <w:spacing w:val="-9"/>
          <w:sz w:val="12"/>
        </w:rPr>
        <w:t> </w:t>
      </w:r>
      <w:r>
        <w:rPr>
          <w:color w:val="231F20"/>
          <w:spacing w:val="4"/>
          <w:w w:val="125"/>
          <w:sz w:val="12"/>
        </w:rPr>
        <w:t>a</w:t>
      </w:r>
      <w:r>
        <w:rPr>
          <w:color w:val="231F20"/>
          <w:spacing w:val="4"/>
          <w:w w:val="104"/>
          <w:sz w:val="12"/>
        </w:rPr>
        <w:t>F</w:t>
      </w:r>
      <w:r>
        <w:rPr>
          <w:color w:val="231F20"/>
          <w:spacing w:val="4"/>
          <w:w w:val="124"/>
          <w:sz w:val="12"/>
        </w:rPr>
        <w:t>e</w:t>
      </w:r>
      <w:r>
        <w:rPr>
          <w:color w:val="231F20"/>
          <w:spacing w:val="4"/>
          <w:w w:val="149"/>
          <w:sz w:val="12"/>
        </w:rPr>
        <w:t>c</w:t>
      </w:r>
      <w:r>
        <w:rPr>
          <w:color w:val="231F20"/>
          <w:spacing w:val="-4"/>
          <w:w w:val="275"/>
          <w:sz w:val="12"/>
        </w:rPr>
        <w:t>t</w:t>
      </w:r>
      <w:r>
        <w:rPr>
          <w:color w:val="231F20"/>
          <w:spacing w:val="4"/>
          <w:w w:val="125"/>
          <w:sz w:val="12"/>
        </w:rPr>
        <w:t>a</w:t>
      </w:r>
      <w:r>
        <w:rPr>
          <w:color w:val="231F20"/>
          <w:w w:val="155"/>
          <w:sz w:val="12"/>
        </w:rPr>
        <w:t>n</w:t>
      </w:r>
      <w:r>
        <w:rPr>
          <w:color w:val="231F20"/>
          <w:sz w:val="12"/>
        </w:rPr>
        <w:t> </w:t>
      </w:r>
      <w:r>
        <w:rPr>
          <w:color w:val="231F20"/>
          <w:spacing w:val="-9"/>
          <w:sz w:val="12"/>
        </w:rPr>
        <w:t> </w:t>
      </w:r>
      <w:r>
        <w:rPr>
          <w:color w:val="231F20"/>
          <w:spacing w:val="4"/>
          <w:w w:val="125"/>
          <w:sz w:val="12"/>
        </w:rPr>
        <w:t>a</w:t>
      </w:r>
      <w:r>
        <w:rPr>
          <w:color w:val="231F20"/>
          <w:w w:val="311"/>
          <w:sz w:val="12"/>
        </w:rPr>
        <w:t>l</w:t>
      </w:r>
      <w:r>
        <w:rPr>
          <w:color w:val="231F20"/>
          <w:sz w:val="12"/>
        </w:rPr>
        <w:t> </w:t>
      </w:r>
      <w:r>
        <w:rPr>
          <w:color w:val="231F20"/>
          <w:spacing w:val="-9"/>
          <w:sz w:val="12"/>
        </w:rPr>
        <w:t> </w:t>
      </w:r>
      <w:r>
        <w:rPr>
          <w:color w:val="231F20"/>
          <w:spacing w:val="4"/>
          <w:w w:val="145"/>
          <w:sz w:val="12"/>
        </w:rPr>
        <w:t>d</w:t>
      </w:r>
      <w:r>
        <w:rPr>
          <w:color w:val="231F20"/>
          <w:spacing w:val="4"/>
          <w:w w:val="155"/>
          <w:sz w:val="12"/>
        </w:rPr>
        <w:t>o</w:t>
      </w:r>
      <w:r>
        <w:rPr>
          <w:color w:val="231F20"/>
          <w:spacing w:val="4"/>
          <w:w w:val="149"/>
          <w:sz w:val="12"/>
        </w:rPr>
        <w:t>c</w:t>
      </w:r>
      <w:r>
        <w:rPr>
          <w:color w:val="231F20"/>
          <w:spacing w:val="4"/>
          <w:w w:val="124"/>
          <w:sz w:val="12"/>
        </w:rPr>
        <w:t>e</w:t>
      </w:r>
      <w:r>
        <w:rPr>
          <w:color w:val="231F20"/>
          <w:spacing w:val="4"/>
          <w:w w:val="155"/>
          <w:sz w:val="12"/>
        </w:rPr>
        <w:t>n</w:t>
      </w:r>
      <w:r>
        <w:rPr>
          <w:color w:val="231F20"/>
          <w:spacing w:val="4"/>
          <w:w w:val="275"/>
          <w:sz w:val="12"/>
        </w:rPr>
        <w:t>t</w:t>
      </w:r>
      <w:r>
        <w:rPr>
          <w:color w:val="231F20"/>
          <w:w w:val="124"/>
          <w:sz w:val="12"/>
        </w:rPr>
        <w:t>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9"/>
        </w:rPr>
      </w:pPr>
    </w:p>
    <w:p>
      <w:pPr>
        <w:pStyle w:val="BodyText"/>
        <w:spacing w:before="68"/>
        <w:ind w:left="1385" w:right="1497"/>
        <w:jc w:val="right"/>
      </w:pPr>
      <w:r>
        <w:rPr>
          <w:color w:val="231F20"/>
          <w:w w:val="95"/>
        </w:rPr>
        <w:t>71</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17"/>
        </w:rPr>
      </w:pPr>
    </w:p>
    <w:p>
      <w:pPr>
        <w:spacing w:before="0"/>
        <w:ind w:left="1500" w:right="2067" w:firstLine="0"/>
        <w:jc w:val="left"/>
        <w:rPr>
          <w:sz w:val="14"/>
        </w:rPr>
      </w:pPr>
      <w:r>
        <w:rPr>
          <w:color w:val="231F20"/>
          <w:spacing w:val="10"/>
          <w:w w:val="107"/>
          <w:sz w:val="20"/>
        </w:rPr>
        <w:t>B</w:t>
      </w:r>
      <w:r>
        <w:rPr>
          <w:color w:val="231F20"/>
          <w:spacing w:val="9"/>
          <w:w w:val="197"/>
          <w:sz w:val="14"/>
        </w:rPr>
        <w:t>i</w:t>
      </w:r>
      <w:r>
        <w:rPr>
          <w:color w:val="231F20"/>
          <w:spacing w:val="9"/>
          <w:w w:val="107"/>
          <w:sz w:val="14"/>
        </w:rPr>
        <w:t>B</w:t>
      </w:r>
      <w:r>
        <w:rPr>
          <w:color w:val="231F20"/>
          <w:spacing w:val="10"/>
          <w:w w:val="296"/>
          <w:sz w:val="14"/>
        </w:rPr>
        <w:t>l</w:t>
      </w:r>
      <w:r>
        <w:rPr>
          <w:color w:val="231F20"/>
          <w:spacing w:val="9"/>
          <w:w w:val="197"/>
          <w:sz w:val="14"/>
        </w:rPr>
        <w:t>i</w:t>
      </w:r>
      <w:r>
        <w:rPr>
          <w:color w:val="231F20"/>
          <w:spacing w:val="10"/>
          <w:w w:val="148"/>
          <w:sz w:val="14"/>
        </w:rPr>
        <w:t>o</w:t>
      </w:r>
      <w:r>
        <w:rPr>
          <w:color w:val="231F20"/>
          <w:spacing w:val="9"/>
          <w:w w:val="138"/>
          <w:sz w:val="14"/>
        </w:rPr>
        <w:t>g</w:t>
      </w:r>
      <w:r>
        <w:rPr>
          <w:color w:val="231F20"/>
          <w:spacing w:val="9"/>
          <w:w w:val="214"/>
          <w:sz w:val="14"/>
        </w:rPr>
        <w:t>r</w:t>
      </w:r>
      <w:r>
        <w:rPr>
          <w:color w:val="231F20"/>
          <w:spacing w:val="10"/>
          <w:w w:val="119"/>
          <w:sz w:val="14"/>
        </w:rPr>
        <w:t>a</w:t>
      </w:r>
      <w:r>
        <w:rPr>
          <w:color w:val="231F20"/>
          <w:spacing w:val="9"/>
          <w:w w:val="99"/>
          <w:sz w:val="14"/>
        </w:rPr>
        <w:t>F</w:t>
      </w:r>
      <w:r>
        <w:rPr>
          <w:color w:val="231F20"/>
          <w:spacing w:val="9"/>
          <w:w w:val="157"/>
          <w:sz w:val="14"/>
        </w:rPr>
        <w:t>í</w:t>
      </w:r>
      <w:r>
        <w:rPr>
          <w:color w:val="231F20"/>
          <w:w w:val="119"/>
          <w:sz w:val="14"/>
        </w:rPr>
        <w:t>a</w:t>
      </w:r>
    </w:p>
    <w:p>
      <w:pPr>
        <w:pStyle w:val="BodyText"/>
        <w:spacing w:before="7"/>
        <w:rPr>
          <w:sz w:val="27"/>
        </w:rPr>
      </w:pPr>
    </w:p>
    <w:p>
      <w:pPr>
        <w:spacing w:line="300" w:lineRule="exact" w:before="0"/>
        <w:ind w:left="1524" w:right="1497" w:firstLine="0"/>
        <w:jc w:val="right"/>
        <w:rPr>
          <w:rFonts w:ascii="Palatino Linotype" w:hAnsi="Palatino Linotype"/>
          <w:i/>
          <w:sz w:val="18"/>
        </w:rPr>
      </w:pPr>
      <w:r>
        <w:rPr>
          <w:color w:val="010202"/>
          <w:sz w:val="18"/>
        </w:rPr>
        <w:t>Arís, Nuria (2008), “El síndrome de Burnout en los docentes  de infantil</w:t>
      </w:r>
      <w:r>
        <w:rPr>
          <w:color w:val="010202"/>
          <w:w w:val="123"/>
          <w:sz w:val="18"/>
        </w:rPr>
        <w:t> </w:t>
      </w:r>
      <w:r>
        <w:rPr>
          <w:color w:val="010202"/>
          <w:sz w:val="18"/>
        </w:rPr>
        <w:t>y primaria: un estudio en la zona del Valle Occidental”, </w:t>
      </w:r>
      <w:hyperlink r:id="rId17">
        <w:r>
          <w:rPr>
            <w:color w:val="010202"/>
            <w:sz w:val="18"/>
          </w:rPr>
          <w:t>http://www.</w:t>
        </w:r>
      </w:hyperlink>
      <w:r>
        <w:rPr>
          <w:color w:val="010202"/>
          <w:w w:val="98"/>
          <w:sz w:val="18"/>
        </w:rPr>
        <w:t> </w:t>
      </w:r>
      <w:r>
        <w:rPr>
          <w:color w:val="010202"/>
          <w:w w:val="95"/>
          <w:sz w:val="18"/>
        </w:rPr>
        <w:t>educaweb.com/EducaNews/interface/asp/web/NoticiesMostrar.asp?N </w:t>
      </w:r>
      <w:r>
        <w:rPr>
          <w:color w:val="010202"/>
          <w:sz w:val="18"/>
        </w:rPr>
        <w:t>oticiaID=2129&amp;SeccioID=2298, consultado el 10 de enero de 2008.</w:t>
      </w:r>
      <w:r>
        <w:rPr>
          <w:color w:val="010202"/>
          <w:w w:val="98"/>
          <w:sz w:val="18"/>
        </w:rPr>
        <w:t> </w:t>
      </w:r>
      <w:r>
        <w:rPr>
          <w:color w:val="010202"/>
          <w:sz w:val="18"/>
        </w:rPr>
        <w:t>Arquero Montaño, José Luis, Donoso Anes, José Antonio (2002), </w:t>
      </w:r>
      <w:r>
        <w:rPr>
          <w:rFonts w:ascii="Palatino Linotype" w:hAnsi="Palatino Linotype"/>
          <w:i/>
          <w:color w:val="010202"/>
          <w:sz w:val="18"/>
        </w:rPr>
        <w:t>La res-</w:t>
      </w:r>
      <w:r>
        <w:rPr>
          <w:rFonts w:ascii="Palatino Linotype" w:hAnsi="Palatino Linotype"/>
          <w:i/>
          <w:color w:val="010202"/>
          <w:w w:val="98"/>
          <w:sz w:val="18"/>
        </w:rPr>
        <w:t> </w:t>
      </w:r>
      <w:r>
        <w:rPr>
          <w:rFonts w:ascii="Palatino Linotype" w:hAnsi="Palatino Linotype"/>
          <w:i/>
          <w:color w:val="010202"/>
          <w:sz w:val="18"/>
        </w:rPr>
        <w:t>ponsabilidad de la formación docente: un modelo de actuación departamental.</w:t>
      </w:r>
    </w:p>
    <w:p>
      <w:pPr>
        <w:spacing w:line="316" w:lineRule="auto" w:before="51"/>
        <w:ind w:left="1860" w:right="1403" w:firstLine="0"/>
        <w:jc w:val="left"/>
        <w:rPr>
          <w:sz w:val="18"/>
        </w:rPr>
      </w:pPr>
      <w:r>
        <w:rPr>
          <w:rFonts w:ascii="Palatino Linotype" w:hAnsi="Palatino Linotype"/>
          <w:i/>
          <w:color w:val="010202"/>
          <w:spacing w:val="-1"/>
          <w:w w:val="94"/>
          <w:sz w:val="18"/>
        </w:rPr>
        <w:t>Ap</w:t>
      </w:r>
      <w:r>
        <w:rPr>
          <w:rFonts w:ascii="Palatino Linotype" w:hAnsi="Palatino Linotype"/>
          <w:i/>
          <w:color w:val="010202"/>
          <w:spacing w:val="-6"/>
          <w:w w:val="94"/>
          <w:sz w:val="18"/>
        </w:rPr>
        <w:t>r</w:t>
      </w:r>
      <w:r>
        <w:rPr>
          <w:rFonts w:ascii="Palatino Linotype" w:hAnsi="Palatino Linotype"/>
          <w:i/>
          <w:color w:val="010202"/>
          <w:spacing w:val="-1"/>
          <w:w w:val="98"/>
          <w:sz w:val="18"/>
        </w:rPr>
        <w:t>endiend</w:t>
      </w:r>
      <w:r>
        <w:rPr>
          <w:rFonts w:ascii="Palatino Linotype" w:hAnsi="Palatino Linotype"/>
          <w:i/>
          <w:color w:val="010202"/>
          <w:w w:val="98"/>
          <w:sz w:val="18"/>
        </w:rPr>
        <w:t>o</w:t>
      </w:r>
      <w:r>
        <w:rPr>
          <w:rFonts w:ascii="Palatino Linotype" w:hAnsi="Palatino Linotype"/>
          <w:i/>
          <w:color w:val="010202"/>
          <w:sz w:val="18"/>
        </w:rPr>
        <w:t> </w:t>
      </w:r>
      <w:r>
        <w:rPr>
          <w:rFonts w:ascii="Palatino Linotype" w:hAnsi="Palatino Linotype"/>
          <w:i/>
          <w:color w:val="010202"/>
          <w:w w:val="111"/>
          <w:sz w:val="18"/>
        </w:rPr>
        <w:t>a</w:t>
      </w:r>
      <w:r>
        <w:rPr>
          <w:rFonts w:ascii="Palatino Linotype" w:hAnsi="Palatino Linotype"/>
          <w:i/>
          <w:color w:val="010202"/>
          <w:sz w:val="18"/>
        </w:rPr>
        <w:t> </w:t>
      </w:r>
      <w:r>
        <w:rPr>
          <w:rFonts w:ascii="Palatino Linotype" w:hAnsi="Palatino Linotype"/>
          <w:i/>
          <w:color w:val="010202"/>
          <w:spacing w:val="-1"/>
          <w:w w:val="98"/>
          <w:sz w:val="18"/>
        </w:rPr>
        <w:t>enseña</w:t>
      </w:r>
      <w:r>
        <w:rPr>
          <w:rFonts w:ascii="Palatino Linotype" w:hAnsi="Palatino Linotype"/>
          <w:i/>
          <w:color w:val="010202"/>
          <w:w w:val="98"/>
          <w:sz w:val="18"/>
        </w:rPr>
        <w:t>r</w:t>
      </w:r>
      <w:r>
        <w:rPr>
          <w:rFonts w:ascii="Palatino Linotype" w:hAnsi="Palatino Linotype"/>
          <w:i/>
          <w:color w:val="010202"/>
          <w:sz w:val="18"/>
        </w:rPr>
        <w:t> </w:t>
      </w:r>
      <w:r>
        <w:rPr>
          <w:rFonts w:ascii="Palatino Linotype" w:hAnsi="Palatino Linotype"/>
          <w:i/>
          <w:color w:val="010202"/>
          <w:spacing w:val="-1"/>
          <w:w w:val="98"/>
          <w:sz w:val="18"/>
        </w:rPr>
        <w:t>e</w:t>
      </w:r>
      <w:r>
        <w:rPr>
          <w:rFonts w:ascii="Palatino Linotype" w:hAnsi="Palatino Linotype"/>
          <w:i/>
          <w:color w:val="010202"/>
          <w:w w:val="98"/>
          <w:sz w:val="18"/>
        </w:rPr>
        <w:t>n</w:t>
      </w:r>
      <w:r>
        <w:rPr>
          <w:rFonts w:ascii="Palatino Linotype" w:hAnsi="Palatino Linotype"/>
          <w:i/>
          <w:color w:val="010202"/>
          <w:sz w:val="18"/>
        </w:rPr>
        <w:t> </w:t>
      </w:r>
      <w:r>
        <w:rPr>
          <w:rFonts w:ascii="Palatino Linotype" w:hAnsi="Palatino Linotype"/>
          <w:i/>
          <w:color w:val="010202"/>
          <w:spacing w:val="-1"/>
          <w:w w:val="106"/>
          <w:sz w:val="18"/>
        </w:rPr>
        <w:t>l</w:t>
      </w:r>
      <w:r>
        <w:rPr>
          <w:rFonts w:ascii="Palatino Linotype" w:hAnsi="Palatino Linotype"/>
          <w:i/>
          <w:color w:val="010202"/>
          <w:w w:val="106"/>
          <w:sz w:val="18"/>
        </w:rPr>
        <w:t>a</w:t>
      </w:r>
      <w:r>
        <w:rPr>
          <w:rFonts w:ascii="Palatino Linotype" w:hAnsi="Palatino Linotype"/>
          <w:i/>
          <w:color w:val="010202"/>
          <w:sz w:val="18"/>
        </w:rPr>
        <w:t> </w:t>
      </w:r>
      <w:r>
        <w:rPr>
          <w:rFonts w:ascii="Palatino Linotype" w:hAnsi="Palatino Linotype"/>
          <w:i/>
          <w:color w:val="010202"/>
          <w:spacing w:val="-1"/>
          <w:w w:val="98"/>
          <w:sz w:val="18"/>
        </w:rPr>
        <w:t>universida</w:t>
      </w:r>
      <w:r>
        <w:rPr>
          <w:rFonts w:ascii="Palatino Linotype" w:hAnsi="Palatino Linotype"/>
          <w:i/>
          <w:color w:val="010202"/>
          <w:spacing w:val="-2"/>
          <w:w w:val="98"/>
          <w:sz w:val="18"/>
        </w:rPr>
        <w:t>d</w:t>
      </w:r>
      <w:r>
        <w:rPr>
          <w:color w:val="010202"/>
          <w:w w:val="98"/>
          <w:sz w:val="18"/>
        </w:rPr>
        <w:t>,</w:t>
      </w:r>
      <w:r>
        <w:rPr>
          <w:color w:val="010202"/>
          <w:sz w:val="18"/>
        </w:rPr>
        <w:t> </w:t>
      </w:r>
      <w:r>
        <w:rPr>
          <w:color w:val="010202"/>
          <w:spacing w:val="-1"/>
          <w:w w:val="82"/>
          <w:sz w:val="18"/>
        </w:rPr>
        <w:t>S</w:t>
      </w:r>
      <w:r>
        <w:rPr>
          <w:color w:val="010202"/>
          <w:spacing w:val="-1"/>
          <w:w w:val="89"/>
          <w:sz w:val="18"/>
        </w:rPr>
        <w:t>e</w:t>
      </w:r>
      <w:r>
        <w:rPr>
          <w:color w:val="010202"/>
          <w:spacing w:val="-1"/>
          <w:w w:val="99"/>
          <w:sz w:val="18"/>
        </w:rPr>
        <w:t>v</w:t>
      </w:r>
      <w:r>
        <w:rPr>
          <w:color w:val="010202"/>
          <w:spacing w:val="-1"/>
          <w:w w:val="124"/>
          <w:sz w:val="18"/>
        </w:rPr>
        <w:t>i</w:t>
      </w:r>
      <w:r>
        <w:rPr>
          <w:color w:val="010202"/>
          <w:spacing w:val="-1"/>
          <w:w w:val="123"/>
          <w:sz w:val="18"/>
        </w:rPr>
        <w:t>ll</w:t>
      </w:r>
      <w:r>
        <w:rPr>
          <w:color w:val="010202"/>
          <w:spacing w:val="-1"/>
          <w:w w:val="88"/>
          <w:sz w:val="18"/>
        </w:rPr>
        <w:t>a</w:t>
      </w:r>
      <w:r>
        <w:rPr>
          <w:color w:val="010202"/>
          <w:w w:val="98"/>
          <w:sz w:val="18"/>
        </w:rPr>
        <w:t>,</w:t>
      </w:r>
      <w:r>
        <w:rPr>
          <w:color w:val="010202"/>
          <w:sz w:val="18"/>
        </w:rPr>
        <w:t> </w:t>
      </w:r>
      <w:r>
        <w:rPr>
          <w:color w:val="010202"/>
          <w:spacing w:val="-1"/>
          <w:w w:val="157"/>
          <w:sz w:val="18"/>
        </w:rPr>
        <w:t>I</w:t>
      </w:r>
      <w:r>
        <w:rPr>
          <w:color w:val="010202"/>
          <w:spacing w:val="-1"/>
          <w:w w:val="109"/>
          <w:sz w:val="18"/>
        </w:rPr>
        <w:t>n</w:t>
      </w:r>
      <w:r>
        <w:rPr>
          <w:color w:val="010202"/>
          <w:spacing w:val="-1"/>
          <w:w w:val="76"/>
          <w:sz w:val="18"/>
        </w:rPr>
        <w:t>s</w:t>
      </w:r>
      <w:r>
        <w:rPr>
          <w:color w:val="010202"/>
          <w:spacing w:val="-1"/>
          <w:w w:val="118"/>
          <w:sz w:val="18"/>
        </w:rPr>
        <w:t>t</w:t>
      </w:r>
      <w:r>
        <w:rPr>
          <w:color w:val="010202"/>
          <w:spacing w:val="-1"/>
          <w:w w:val="124"/>
          <w:sz w:val="18"/>
        </w:rPr>
        <w:t>i</w:t>
      </w:r>
      <w:r>
        <w:rPr>
          <w:color w:val="010202"/>
          <w:spacing w:val="-1"/>
          <w:w w:val="118"/>
          <w:sz w:val="18"/>
        </w:rPr>
        <w:t>t</w:t>
      </w:r>
      <w:r>
        <w:rPr>
          <w:color w:val="010202"/>
          <w:spacing w:val="-1"/>
          <w:w w:val="109"/>
          <w:sz w:val="18"/>
        </w:rPr>
        <w:t>u</w:t>
      </w:r>
      <w:r>
        <w:rPr>
          <w:color w:val="010202"/>
          <w:spacing w:val="-1"/>
          <w:w w:val="118"/>
          <w:sz w:val="18"/>
        </w:rPr>
        <w:t>t</w:t>
      </w:r>
      <w:r>
        <w:rPr>
          <w:color w:val="010202"/>
          <w:w w:val="98"/>
          <w:sz w:val="18"/>
        </w:rPr>
        <w:t>o</w:t>
      </w:r>
      <w:r>
        <w:rPr>
          <w:color w:val="010202"/>
          <w:sz w:val="18"/>
        </w:rPr>
        <w:t> </w:t>
      </w:r>
      <w:r>
        <w:rPr>
          <w:color w:val="010202"/>
          <w:spacing w:val="-1"/>
          <w:w w:val="109"/>
          <w:sz w:val="18"/>
        </w:rPr>
        <w:t>d</w:t>
      </w:r>
      <w:r>
        <w:rPr>
          <w:color w:val="010202"/>
          <w:w w:val="89"/>
          <w:sz w:val="18"/>
        </w:rPr>
        <w:t>e</w:t>
      </w:r>
      <w:r>
        <w:rPr>
          <w:color w:val="010202"/>
          <w:sz w:val="18"/>
        </w:rPr>
        <w:t> </w:t>
      </w:r>
      <w:r>
        <w:rPr>
          <w:color w:val="010202"/>
          <w:spacing w:val="-1"/>
          <w:w w:val="98"/>
          <w:sz w:val="18"/>
        </w:rPr>
        <w:t>C</w:t>
      </w:r>
      <w:r>
        <w:rPr>
          <w:color w:val="010202"/>
          <w:spacing w:val="-1"/>
          <w:w w:val="124"/>
          <w:sz w:val="18"/>
        </w:rPr>
        <w:t>i</w:t>
      </w:r>
      <w:r>
        <w:rPr>
          <w:color w:val="010202"/>
          <w:spacing w:val="-1"/>
          <w:w w:val="89"/>
          <w:sz w:val="18"/>
        </w:rPr>
        <w:t>e</w:t>
      </w:r>
      <w:r>
        <w:rPr>
          <w:color w:val="010202"/>
          <w:spacing w:val="-1"/>
          <w:w w:val="109"/>
          <w:sz w:val="18"/>
        </w:rPr>
        <w:t>n</w:t>
      </w:r>
      <w:r>
        <w:rPr>
          <w:color w:val="010202"/>
          <w:spacing w:val="-1"/>
          <w:w w:val="87"/>
          <w:sz w:val="18"/>
        </w:rPr>
        <w:t>c</w:t>
      </w:r>
      <w:r>
        <w:rPr>
          <w:color w:val="010202"/>
          <w:spacing w:val="-1"/>
          <w:w w:val="124"/>
          <w:sz w:val="18"/>
        </w:rPr>
        <w:t>i</w:t>
      </w:r>
      <w:r>
        <w:rPr>
          <w:color w:val="010202"/>
          <w:spacing w:val="-1"/>
          <w:w w:val="88"/>
          <w:sz w:val="18"/>
        </w:rPr>
        <w:t>a</w:t>
      </w:r>
      <w:r>
        <w:rPr>
          <w:color w:val="010202"/>
          <w:w w:val="76"/>
          <w:sz w:val="18"/>
        </w:rPr>
        <w:t>s</w:t>
      </w:r>
      <w:r>
        <w:rPr>
          <w:color w:val="010202"/>
          <w:sz w:val="18"/>
        </w:rPr>
        <w:t> </w:t>
      </w:r>
      <w:r>
        <w:rPr>
          <w:color w:val="010202"/>
          <w:spacing w:val="-1"/>
          <w:w w:val="109"/>
          <w:sz w:val="18"/>
        </w:rPr>
        <w:t>d</w:t>
      </w:r>
      <w:r>
        <w:rPr>
          <w:color w:val="010202"/>
          <w:w w:val="89"/>
          <w:sz w:val="18"/>
        </w:rPr>
        <w:t>e </w:t>
      </w:r>
      <w:r>
        <w:rPr>
          <w:color w:val="010202"/>
          <w:sz w:val="18"/>
        </w:rPr>
        <w:t>la Educación, Universidad de Sevilla.</w:t>
      </w:r>
    </w:p>
    <w:p>
      <w:pPr>
        <w:spacing w:line="328" w:lineRule="auto" w:before="8"/>
        <w:ind w:left="1385" w:right="1497" w:firstLine="0"/>
        <w:jc w:val="right"/>
        <w:rPr>
          <w:sz w:val="18"/>
        </w:rPr>
      </w:pPr>
      <w:r>
        <w:rPr>
          <w:color w:val="010202"/>
          <w:spacing w:val="-3"/>
          <w:w w:val="105"/>
          <w:sz w:val="18"/>
        </w:rPr>
        <w:t>————</w:t>
      </w:r>
      <w:r>
        <w:rPr>
          <w:color w:val="010202"/>
          <w:spacing w:val="-22"/>
          <w:w w:val="105"/>
          <w:sz w:val="18"/>
        </w:rPr>
        <w:t> </w:t>
      </w:r>
      <w:r>
        <w:rPr>
          <w:color w:val="010202"/>
          <w:spacing w:val="-3"/>
          <w:w w:val="105"/>
          <w:sz w:val="18"/>
        </w:rPr>
        <w:t>(2002),</w:t>
      </w:r>
      <w:r>
        <w:rPr>
          <w:color w:val="010202"/>
          <w:spacing w:val="-21"/>
          <w:w w:val="105"/>
          <w:sz w:val="18"/>
        </w:rPr>
        <w:t> </w:t>
      </w:r>
      <w:r>
        <w:rPr>
          <w:rFonts w:ascii="Palatino Linotype" w:hAnsi="Palatino Linotype"/>
          <w:i/>
          <w:color w:val="010202"/>
          <w:w w:val="105"/>
          <w:sz w:val="18"/>
        </w:rPr>
        <w:t>El</w:t>
      </w:r>
      <w:r>
        <w:rPr>
          <w:rFonts w:ascii="Palatino Linotype" w:hAnsi="Palatino Linotype"/>
          <w:i/>
          <w:color w:val="010202"/>
          <w:spacing w:val="-16"/>
          <w:w w:val="105"/>
          <w:sz w:val="18"/>
        </w:rPr>
        <w:t> </w:t>
      </w:r>
      <w:r>
        <w:rPr>
          <w:rFonts w:ascii="Palatino Linotype" w:hAnsi="Palatino Linotype"/>
          <w:i/>
          <w:color w:val="010202"/>
          <w:spacing w:val="-3"/>
          <w:w w:val="105"/>
          <w:sz w:val="18"/>
        </w:rPr>
        <w:t>síndrome</w:t>
      </w:r>
      <w:r>
        <w:rPr>
          <w:rFonts w:ascii="Palatino Linotype" w:hAnsi="Palatino Linotype"/>
          <w:i/>
          <w:color w:val="010202"/>
          <w:spacing w:val="-16"/>
          <w:w w:val="105"/>
          <w:sz w:val="18"/>
        </w:rPr>
        <w:t> </w:t>
      </w:r>
      <w:r>
        <w:rPr>
          <w:rFonts w:ascii="Palatino Linotype" w:hAnsi="Palatino Linotype"/>
          <w:i/>
          <w:color w:val="010202"/>
          <w:spacing w:val="-3"/>
          <w:w w:val="105"/>
          <w:sz w:val="18"/>
        </w:rPr>
        <w:t>burnout</w:t>
      </w:r>
      <w:r>
        <w:rPr>
          <w:rFonts w:ascii="Palatino Linotype" w:hAnsi="Palatino Linotype"/>
          <w:i/>
          <w:color w:val="010202"/>
          <w:spacing w:val="-16"/>
          <w:w w:val="105"/>
          <w:sz w:val="18"/>
        </w:rPr>
        <w:t> </w:t>
      </w:r>
      <w:r>
        <w:rPr>
          <w:rFonts w:ascii="Palatino Linotype" w:hAnsi="Palatino Linotype"/>
          <w:i/>
          <w:color w:val="010202"/>
          <w:w w:val="105"/>
          <w:sz w:val="18"/>
        </w:rPr>
        <w:t>en</w:t>
      </w:r>
      <w:r>
        <w:rPr>
          <w:rFonts w:ascii="Palatino Linotype" w:hAnsi="Palatino Linotype"/>
          <w:i/>
          <w:color w:val="010202"/>
          <w:spacing w:val="-16"/>
          <w:w w:val="105"/>
          <w:sz w:val="18"/>
        </w:rPr>
        <w:t> </w:t>
      </w:r>
      <w:r>
        <w:rPr>
          <w:rFonts w:ascii="Palatino Linotype" w:hAnsi="Palatino Linotype"/>
          <w:i/>
          <w:color w:val="010202"/>
          <w:w w:val="105"/>
          <w:sz w:val="18"/>
        </w:rPr>
        <w:t>los</w:t>
      </w:r>
      <w:r>
        <w:rPr>
          <w:rFonts w:ascii="Palatino Linotype" w:hAnsi="Palatino Linotype"/>
          <w:i/>
          <w:color w:val="010202"/>
          <w:spacing w:val="-16"/>
          <w:w w:val="105"/>
          <w:sz w:val="18"/>
        </w:rPr>
        <w:t> </w:t>
      </w:r>
      <w:r>
        <w:rPr>
          <w:rFonts w:ascii="Palatino Linotype" w:hAnsi="Palatino Linotype"/>
          <w:i/>
          <w:color w:val="010202"/>
          <w:spacing w:val="-4"/>
          <w:w w:val="105"/>
          <w:sz w:val="18"/>
        </w:rPr>
        <w:t>profesores</w:t>
      </w:r>
      <w:r>
        <w:rPr>
          <w:rFonts w:ascii="Palatino Linotype" w:hAnsi="Palatino Linotype"/>
          <w:i/>
          <w:color w:val="010202"/>
          <w:spacing w:val="-16"/>
          <w:w w:val="105"/>
          <w:sz w:val="18"/>
        </w:rPr>
        <w:t> </w:t>
      </w:r>
      <w:r>
        <w:rPr>
          <w:rFonts w:ascii="Palatino Linotype" w:hAnsi="Palatino Linotype"/>
          <w:i/>
          <w:color w:val="010202"/>
          <w:w w:val="105"/>
          <w:sz w:val="18"/>
        </w:rPr>
        <w:t>de</w:t>
      </w:r>
      <w:r>
        <w:rPr>
          <w:rFonts w:ascii="Palatino Linotype" w:hAnsi="Palatino Linotype"/>
          <w:i/>
          <w:color w:val="010202"/>
          <w:spacing w:val="-16"/>
          <w:w w:val="105"/>
          <w:sz w:val="18"/>
        </w:rPr>
        <w:t> </w:t>
      </w:r>
      <w:r>
        <w:rPr>
          <w:rFonts w:ascii="Palatino Linotype" w:hAnsi="Palatino Linotype"/>
          <w:i/>
          <w:color w:val="010202"/>
          <w:spacing w:val="-3"/>
          <w:w w:val="105"/>
          <w:sz w:val="18"/>
        </w:rPr>
        <w:t>contabilidad</w:t>
      </w:r>
      <w:r>
        <w:rPr>
          <w:color w:val="010202"/>
          <w:spacing w:val="-3"/>
          <w:w w:val="105"/>
          <w:sz w:val="18"/>
        </w:rPr>
        <w:t>,</w:t>
      </w:r>
      <w:r>
        <w:rPr>
          <w:color w:val="010202"/>
          <w:spacing w:val="-22"/>
          <w:w w:val="105"/>
          <w:sz w:val="18"/>
        </w:rPr>
        <w:t> </w:t>
      </w:r>
      <w:r>
        <w:rPr>
          <w:color w:val="010202"/>
          <w:w w:val="105"/>
          <w:sz w:val="18"/>
        </w:rPr>
        <w:t>X</w:t>
      </w:r>
      <w:r>
        <w:rPr>
          <w:color w:val="010202"/>
          <w:spacing w:val="-22"/>
          <w:w w:val="105"/>
          <w:sz w:val="18"/>
        </w:rPr>
        <w:t> </w:t>
      </w:r>
      <w:r>
        <w:rPr>
          <w:color w:val="010202"/>
          <w:w w:val="105"/>
          <w:sz w:val="18"/>
        </w:rPr>
        <w:t>En-</w:t>
      </w:r>
      <w:r>
        <w:rPr>
          <w:color w:val="010202"/>
          <w:w w:val="99"/>
          <w:sz w:val="18"/>
        </w:rPr>
        <w:t> </w:t>
      </w:r>
      <w:r>
        <w:rPr>
          <w:color w:val="010202"/>
          <w:spacing w:val="-3"/>
          <w:w w:val="105"/>
          <w:sz w:val="18"/>
        </w:rPr>
        <w:t>cuentro </w:t>
      </w:r>
      <w:r>
        <w:rPr>
          <w:color w:val="010202"/>
          <w:w w:val="105"/>
          <w:sz w:val="18"/>
        </w:rPr>
        <w:t>de </w:t>
      </w:r>
      <w:r>
        <w:rPr>
          <w:color w:val="010202"/>
          <w:spacing w:val="-3"/>
          <w:w w:val="105"/>
          <w:sz w:val="18"/>
        </w:rPr>
        <w:t>Profesores Universitarios </w:t>
      </w:r>
      <w:r>
        <w:rPr>
          <w:color w:val="010202"/>
          <w:w w:val="105"/>
          <w:sz w:val="18"/>
        </w:rPr>
        <w:t>de </w:t>
      </w:r>
      <w:r>
        <w:rPr>
          <w:color w:val="010202"/>
          <w:spacing w:val="-3"/>
          <w:w w:val="105"/>
          <w:sz w:val="18"/>
        </w:rPr>
        <w:t>Contabilidad.</w:t>
      </w:r>
      <w:r>
        <w:rPr>
          <w:color w:val="010202"/>
          <w:spacing w:val="24"/>
          <w:w w:val="105"/>
          <w:sz w:val="18"/>
        </w:rPr>
        <w:t> </w:t>
      </w:r>
      <w:r>
        <w:rPr>
          <w:color w:val="010202"/>
          <w:spacing w:val="-3"/>
          <w:w w:val="105"/>
          <w:sz w:val="18"/>
        </w:rPr>
        <w:t>Santiago</w:t>
      </w:r>
      <w:r>
        <w:rPr>
          <w:color w:val="010202"/>
          <w:spacing w:val="2"/>
          <w:w w:val="105"/>
          <w:sz w:val="18"/>
        </w:rPr>
        <w:t> </w:t>
      </w:r>
      <w:r>
        <w:rPr>
          <w:color w:val="010202"/>
          <w:w w:val="105"/>
          <w:sz w:val="18"/>
        </w:rPr>
        <w:t>de</w:t>
      </w:r>
      <w:r>
        <w:rPr>
          <w:color w:val="010202"/>
          <w:w w:val="89"/>
          <w:sz w:val="18"/>
        </w:rPr>
        <w:t> </w:t>
      </w:r>
      <w:r>
        <w:rPr>
          <w:color w:val="010202"/>
          <w:spacing w:val="-3"/>
          <w:sz w:val="18"/>
        </w:rPr>
        <w:t>Compostela, Asociación </w:t>
      </w:r>
      <w:r>
        <w:rPr>
          <w:color w:val="010202"/>
          <w:sz w:val="18"/>
        </w:rPr>
        <w:t>de </w:t>
      </w:r>
      <w:r>
        <w:rPr>
          <w:color w:val="010202"/>
          <w:spacing w:val="-3"/>
          <w:sz w:val="18"/>
        </w:rPr>
        <w:t>Profesores Universitarios</w:t>
      </w:r>
      <w:r>
        <w:rPr>
          <w:color w:val="010202"/>
          <w:spacing w:val="-18"/>
          <w:sz w:val="18"/>
        </w:rPr>
        <w:t> </w:t>
      </w:r>
      <w:r>
        <w:rPr>
          <w:color w:val="010202"/>
          <w:sz w:val="18"/>
        </w:rPr>
        <w:t>de</w:t>
      </w:r>
      <w:r>
        <w:rPr>
          <w:color w:val="010202"/>
          <w:spacing w:val="-6"/>
          <w:sz w:val="18"/>
        </w:rPr>
        <w:t> </w:t>
      </w:r>
      <w:r>
        <w:rPr>
          <w:color w:val="010202"/>
          <w:spacing w:val="-3"/>
          <w:sz w:val="18"/>
        </w:rPr>
        <w:t>Contabilidad.</w:t>
      </w:r>
      <w:r>
        <w:rPr>
          <w:color w:val="010202"/>
          <w:spacing w:val="-3"/>
          <w:w w:val="103"/>
          <w:sz w:val="18"/>
        </w:rPr>
        <w:t> </w:t>
      </w:r>
      <w:r>
        <w:rPr>
          <w:color w:val="231F20"/>
          <w:w w:val="105"/>
          <w:sz w:val="18"/>
        </w:rPr>
        <w:t>Carbonell, Jaime (2001), </w:t>
      </w:r>
      <w:r>
        <w:rPr>
          <w:rFonts w:ascii="Palatino Linotype" w:hAnsi="Palatino Linotype"/>
          <w:i/>
          <w:color w:val="231F20"/>
          <w:spacing w:val="3"/>
          <w:w w:val="105"/>
          <w:sz w:val="18"/>
        </w:rPr>
        <w:t>La </w:t>
      </w:r>
      <w:r>
        <w:rPr>
          <w:rFonts w:ascii="Palatino Linotype" w:hAnsi="Palatino Linotype"/>
          <w:i/>
          <w:color w:val="231F20"/>
          <w:w w:val="105"/>
          <w:sz w:val="18"/>
        </w:rPr>
        <w:t>aventura de </w:t>
      </w:r>
      <w:r>
        <w:rPr>
          <w:rFonts w:ascii="Palatino Linotype" w:hAnsi="Palatino Linotype"/>
          <w:i/>
          <w:color w:val="231F20"/>
          <w:spacing w:val="-5"/>
          <w:w w:val="105"/>
          <w:sz w:val="18"/>
        </w:rPr>
        <w:t>innovar, </w:t>
      </w:r>
      <w:r>
        <w:rPr>
          <w:rFonts w:ascii="Palatino Linotype" w:hAnsi="Palatino Linotype"/>
          <w:i/>
          <w:color w:val="231F20"/>
          <w:w w:val="105"/>
          <w:sz w:val="18"/>
        </w:rPr>
        <w:t>El cambio en la</w:t>
      </w:r>
      <w:r>
        <w:rPr>
          <w:rFonts w:ascii="Palatino Linotype" w:hAnsi="Palatino Linotype"/>
          <w:i/>
          <w:color w:val="231F20"/>
          <w:spacing w:val="8"/>
          <w:w w:val="105"/>
          <w:sz w:val="18"/>
        </w:rPr>
        <w:t> </w:t>
      </w:r>
      <w:r>
        <w:rPr>
          <w:rFonts w:ascii="Palatino Linotype" w:hAnsi="Palatino Linotype"/>
          <w:i/>
          <w:color w:val="231F20"/>
          <w:w w:val="105"/>
          <w:sz w:val="18"/>
        </w:rPr>
        <w:t>escuela</w:t>
      </w:r>
      <w:r>
        <w:rPr>
          <w:color w:val="231F20"/>
          <w:w w:val="105"/>
          <w:sz w:val="18"/>
        </w:rPr>
        <w:t>,</w:t>
      </w:r>
    </w:p>
    <w:p>
      <w:pPr>
        <w:spacing w:line="194" w:lineRule="exact" w:before="0"/>
        <w:ind w:left="1860" w:right="2067" w:firstLine="0"/>
        <w:jc w:val="left"/>
        <w:rPr>
          <w:sz w:val="18"/>
        </w:rPr>
      </w:pPr>
      <w:r>
        <w:rPr>
          <w:color w:val="231F20"/>
          <w:sz w:val="18"/>
        </w:rPr>
        <w:t>Madrid, Ediciones Morata.</w:t>
      </w:r>
    </w:p>
    <w:p>
      <w:pPr>
        <w:spacing w:line="336" w:lineRule="auto" w:before="93"/>
        <w:ind w:left="1860" w:right="1497" w:hanging="360"/>
        <w:jc w:val="both"/>
        <w:rPr>
          <w:sz w:val="18"/>
        </w:rPr>
      </w:pPr>
      <w:r>
        <w:rPr>
          <w:color w:val="231F20"/>
          <w:sz w:val="18"/>
        </w:rPr>
        <w:t>Cifre, E., Llorens, S., Salanova, M., y Martínez, I. (2003), “Salud psico- social</w:t>
      </w:r>
      <w:r>
        <w:rPr>
          <w:color w:val="231F20"/>
          <w:spacing w:val="-4"/>
          <w:sz w:val="18"/>
        </w:rPr>
        <w:t> </w:t>
      </w:r>
      <w:r>
        <w:rPr>
          <w:color w:val="231F20"/>
          <w:sz w:val="18"/>
        </w:rPr>
        <w:t>en</w:t>
      </w:r>
      <w:r>
        <w:rPr>
          <w:color w:val="231F20"/>
          <w:spacing w:val="-4"/>
          <w:sz w:val="18"/>
        </w:rPr>
        <w:t> </w:t>
      </w:r>
      <w:r>
        <w:rPr>
          <w:color w:val="231F20"/>
          <w:sz w:val="18"/>
        </w:rPr>
        <w:t>profesores:</w:t>
      </w:r>
      <w:r>
        <w:rPr>
          <w:color w:val="231F20"/>
          <w:spacing w:val="-4"/>
          <w:sz w:val="18"/>
        </w:rPr>
        <w:t> </w:t>
      </w:r>
      <w:r>
        <w:rPr>
          <w:color w:val="231F20"/>
          <w:sz w:val="18"/>
        </w:rPr>
        <w:t>repercusión</w:t>
      </w:r>
      <w:r>
        <w:rPr>
          <w:color w:val="231F20"/>
          <w:spacing w:val="-4"/>
          <w:sz w:val="18"/>
        </w:rPr>
        <w:t> </w:t>
      </w:r>
      <w:r>
        <w:rPr>
          <w:color w:val="231F20"/>
          <w:sz w:val="18"/>
        </w:rPr>
        <w:t>para</w:t>
      </w:r>
      <w:r>
        <w:rPr>
          <w:color w:val="231F20"/>
          <w:spacing w:val="-4"/>
          <w:sz w:val="18"/>
        </w:rPr>
        <w:t> </w:t>
      </w:r>
      <w:r>
        <w:rPr>
          <w:color w:val="231F20"/>
          <w:sz w:val="18"/>
        </w:rPr>
        <w:t>la</w:t>
      </w:r>
      <w:r>
        <w:rPr>
          <w:color w:val="231F20"/>
          <w:spacing w:val="-4"/>
          <w:sz w:val="18"/>
        </w:rPr>
        <w:t> </w:t>
      </w:r>
      <w:r>
        <w:rPr>
          <w:color w:val="231F20"/>
          <w:sz w:val="18"/>
        </w:rPr>
        <w:t>mejora</w:t>
      </w:r>
      <w:r>
        <w:rPr>
          <w:color w:val="231F20"/>
          <w:spacing w:val="-4"/>
          <w:sz w:val="18"/>
        </w:rPr>
        <w:t> </w:t>
      </w:r>
      <w:r>
        <w:rPr>
          <w:color w:val="231F20"/>
          <w:sz w:val="18"/>
        </w:rPr>
        <w:t>en</w:t>
      </w:r>
      <w:r>
        <w:rPr>
          <w:color w:val="231F20"/>
          <w:spacing w:val="-4"/>
          <w:sz w:val="18"/>
        </w:rPr>
        <w:t> </w:t>
      </w:r>
      <w:r>
        <w:rPr>
          <w:color w:val="231F20"/>
          <w:sz w:val="18"/>
        </w:rPr>
        <w:t>la</w:t>
      </w:r>
      <w:r>
        <w:rPr>
          <w:color w:val="231F20"/>
          <w:spacing w:val="-4"/>
          <w:sz w:val="18"/>
        </w:rPr>
        <w:t> </w:t>
      </w:r>
      <w:r>
        <w:rPr>
          <w:color w:val="231F20"/>
          <w:sz w:val="18"/>
        </w:rPr>
        <w:t>gestión</w:t>
      </w:r>
      <w:r>
        <w:rPr>
          <w:color w:val="231F20"/>
          <w:spacing w:val="-4"/>
          <w:sz w:val="18"/>
        </w:rPr>
        <w:t> </w:t>
      </w:r>
      <w:r>
        <w:rPr>
          <w:color w:val="231F20"/>
          <w:sz w:val="18"/>
        </w:rPr>
        <w:t>de</w:t>
      </w:r>
      <w:r>
        <w:rPr>
          <w:color w:val="231F20"/>
          <w:spacing w:val="-4"/>
          <w:sz w:val="18"/>
        </w:rPr>
        <w:t> </w:t>
      </w:r>
      <w:r>
        <w:rPr>
          <w:color w:val="231F20"/>
          <w:sz w:val="18"/>
        </w:rPr>
        <w:t>los recursos</w:t>
      </w:r>
      <w:r>
        <w:rPr>
          <w:color w:val="231F20"/>
          <w:spacing w:val="-29"/>
          <w:sz w:val="18"/>
        </w:rPr>
        <w:t> </w:t>
      </w:r>
      <w:r>
        <w:rPr>
          <w:color w:val="231F20"/>
          <w:sz w:val="18"/>
        </w:rPr>
        <w:t>humanos”,</w:t>
      </w:r>
      <w:r>
        <w:rPr>
          <w:color w:val="231F20"/>
          <w:spacing w:val="-29"/>
          <w:sz w:val="18"/>
        </w:rPr>
        <w:t> </w:t>
      </w:r>
      <w:r>
        <w:rPr>
          <w:rFonts w:ascii="Palatino Linotype" w:hAnsi="Palatino Linotype"/>
          <w:i/>
          <w:color w:val="231F20"/>
          <w:sz w:val="18"/>
        </w:rPr>
        <w:t>Estudios</w:t>
      </w:r>
      <w:r>
        <w:rPr>
          <w:rFonts w:ascii="Palatino Linotype" w:hAnsi="Palatino Linotype"/>
          <w:i/>
          <w:color w:val="231F20"/>
          <w:spacing w:val="-24"/>
          <w:sz w:val="18"/>
        </w:rPr>
        <w:t> </w:t>
      </w:r>
      <w:r>
        <w:rPr>
          <w:rFonts w:ascii="Palatino Linotype" w:hAnsi="Palatino Linotype"/>
          <w:i/>
          <w:color w:val="231F20"/>
          <w:sz w:val="18"/>
        </w:rPr>
        <w:t>financieros</w:t>
      </w:r>
      <w:r>
        <w:rPr>
          <w:color w:val="231F20"/>
          <w:sz w:val="18"/>
        </w:rPr>
        <w:t>.</w:t>
      </w:r>
    </w:p>
    <w:p>
      <w:pPr>
        <w:spacing w:line="203" w:lineRule="exact" w:before="0"/>
        <w:ind w:left="0" w:right="1497" w:firstLine="0"/>
        <w:jc w:val="right"/>
        <w:rPr>
          <w:sz w:val="18"/>
        </w:rPr>
      </w:pPr>
      <w:r>
        <w:rPr>
          <w:color w:val="231F20"/>
          <w:sz w:val="18"/>
        </w:rPr>
        <w:t>Craig, Brod (1984), </w:t>
      </w:r>
      <w:r>
        <w:rPr>
          <w:rFonts w:ascii="Palatino Linotype"/>
          <w:i/>
          <w:color w:val="231F20"/>
          <w:sz w:val="18"/>
        </w:rPr>
        <w:t>Technostress: The Human Cost of the Computer Revolution</w:t>
      </w:r>
      <w:r>
        <w:rPr>
          <w:color w:val="231F20"/>
          <w:sz w:val="18"/>
        </w:rPr>
        <w:t>.</w:t>
      </w:r>
    </w:p>
    <w:p>
      <w:pPr>
        <w:spacing w:line="316" w:lineRule="auto" w:before="57"/>
        <w:ind w:left="1860" w:right="1497" w:hanging="360"/>
        <w:jc w:val="both"/>
        <w:rPr>
          <w:sz w:val="18"/>
        </w:rPr>
      </w:pPr>
      <w:r>
        <w:rPr>
          <w:color w:val="010202"/>
          <w:sz w:val="18"/>
        </w:rPr>
        <w:t>Cuenca,</w:t>
      </w:r>
      <w:r>
        <w:rPr>
          <w:color w:val="010202"/>
          <w:spacing w:val="-25"/>
          <w:sz w:val="18"/>
        </w:rPr>
        <w:t> </w:t>
      </w:r>
      <w:r>
        <w:rPr>
          <w:color w:val="010202"/>
          <w:sz w:val="18"/>
        </w:rPr>
        <w:t>R.</w:t>
      </w:r>
      <w:r>
        <w:rPr>
          <w:color w:val="010202"/>
          <w:spacing w:val="-25"/>
          <w:sz w:val="18"/>
        </w:rPr>
        <w:t> </w:t>
      </w:r>
      <w:r>
        <w:rPr>
          <w:color w:val="010202"/>
          <w:sz w:val="18"/>
        </w:rPr>
        <w:t>(2002),</w:t>
      </w:r>
      <w:r>
        <w:rPr>
          <w:color w:val="010202"/>
          <w:spacing w:val="-25"/>
          <w:sz w:val="18"/>
        </w:rPr>
        <w:t> </w:t>
      </w:r>
      <w:r>
        <w:rPr>
          <w:rFonts w:ascii="Palatino Linotype" w:hAnsi="Palatino Linotype"/>
          <w:i/>
          <w:color w:val="010202"/>
          <w:sz w:val="18"/>
        </w:rPr>
        <w:t>Introducción</w:t>
      </w:r>
      <w:r>
        <w:rPr>
          <w:rFonts w:ascii="Palatino Linotype" w:hAnsi="Palatino Linotype"/>
          <w:i/>
          <w:color w:val="010202"/>
          <w:spacing w:val="-20"/>
          <w:sz w:val="18"/>
        </w:rPr>
        <w:t> </w:t>
      </w:r>
      <w:r>
        <w:rPr>
          <w:rFonts w:ascii="Palatino Linotype" w:hAnsi="Palatino Linotype"/>
          <w:i/>
          <w:color w:val="010202"/>
          <w:sz w:val="18"/>
        </w:rPr>
        <w:t>a</w:t>
      </w:r>
      <w:r>
        <w:rPr>
          <w:rFonts w:ascii="Palatino Linotype" w:hAnsi="Palatino Linotype"/>
          <w:i/>
          <w:color w:val="010202"/>
          <w:spacing w:val="-20"/>
          <w:sz w:val="18"/>
        </w:rPr>
        <w:t> </w:t>
      </w:r>
      <w:r>
        <w:rPr>
          <w:rFonts w:ascii="Palatino Linotype" w:hAnsi="Palatino Linotype"/>
          <w:i/>
          <w:color w:val="010202"/>
          <w:sz w:val="18"/>
        </w:rPr>
        <w:t>los</w:t>
      </w:r>
      <w:r>
        <w:rPr>
          <w:rFonts w:ascii="Palatino Linotype" w:hAnsi="Palatino Linotype"/>
          <w:i/>
          <w:color w:val="010202"/>
          <w:spacing w:val="-20"/>
          <w:sz w:val="18"/>
        </w:rPr>
        <w:t> </w:t>
      </w:r>
      <w:r>
        <w:rPr>
          <w:rFonts w:ascii="Palatino Linotype" w:hAnsi="Palatino Linotype"/>
          <w:i/>
          <w:color w:val="010202"/>
          <w:sz w:val="18"/>
        </w:rPr>
        <w:t>riesgos</w:t>
      </w:r>
      <w:r>
        <w:rPr>
          <w:rFonts w:ascii="Palatino Linotype" w:hAnsi="Palatino Linotype"/>
          <w:i/>
          <w:color w:val="010202"/>
          <w:spacing w:val="-20"/>
          <w:sz w:val="18"/>
        </w:rPr>
        <w:t> </w:t>
      </w:r>
      <w:r>
        <w:rPr>
          <w:rFonts w:ascii="Palatino Linotype" w:hAnsi="Palatino Linotype"/>
          <w:i/>
          <w:color w:val="010202"/>
          <w:sz w:val="18"/>
        </w:rPr>
        <w:t>laborales</w:t>
      </w:r>
      <w:r>
        <w:rPr>
          <w:rFonts w:ascii="Palatino Linotype" w:hAnsi="Palatino Linotype"/>
          <w:i/>
          <w:color w:val="010202"/>
          <w:spacing w:val="-20"/>
          <w:sz w:val="18"/>
        </w:rPr>
        <w:t> </w:t>
      </w:r>
      <w:r>
        <w:rPr>
          <w:rFonts w:ascii="Palatino Linotype" w:hAnsi="Palatino Linotype"/>
          <w:i/>
          <w:color w:val="010202"/>
          <w:sz w:val="18"/>
        </w:rPr>
        <w:t>de</w:t>
      </w:r>
      <w:r>
        <w:rPr>
          <w:rFonts w:ascii="Palatino Linotype" w:hAnsi="Palatino Linotype"/>
          <w:i/>
          <w:color w:val="010202"/>
          <w:spacing w:val="-20"/>
          <w:sz w:val="18"/>
        </w:rPr>
        <w:t> </w:t>
      </w:r>
      <w:r>
        <w:rPr>
          <w:rFonts w:ascii="Palatino Linotype" w:hAnsi="Palatino Linotype"/>
          <w:i/>
          <w:color w:val="010202"/>
          <w:sz w:val="18"/>
        </w:rPr>
        <w:t>naturaleza</w:t>
      </w:r>
      <w:r>
        <w:rPr>
          <w:rFonts w:ascii="Palatino Linotype" w:hAnsi="Palatino Linotype"/>
          <w:i/>
          <w:color w:val="010202"/>
          <w:spacing w:val="-20"/>
          <w:sz w:val="18"/>
        </w:rPr>
        <w:t> </w:t>
      </w:r>
      <w:r>
        <w:rPr>
          <w:rFonts w:ascii="Palatino Linotype" w:hAnsi="Palatino Linotype"/>
          <w:i/>
          <w:color w:val="010202"/>
          <w:sz w:val="18"/>
        </w:rPr>
        <w:t>psicosocial</w:t>
      </w:r>
      <w:r>
        <w:rPr>
          <w:color w:val="010202"/>
          <w:sz w:val="18"/>
        </w:rPr>
        <w:t>, </w:t>
      </w:r>
      <w:r>
        <w:rPr>
          <w:color w:val="010202"/>
          <w:spacing w:val="-1"/>
          <w:w w:val="112"/>
          <w:sz w:val="18"/>
        </w:rPr>
        <w:t>M</w:t>
      </w:r>
      <w:r>
        <w:rPr>
          <w:color w:val="010202"/>
          <w:spacing w:val="-1"/>
          <w:w w:val="88"/>
          <w:sz w:val="18"/>
        </w:rPr>
        <w:t>a</w:t>
      </w:r>
      <w:r>
        <w:rPr>
          <w:color w:val="010202"/>
          <w:spacing w:val="-1"/>
          <w:w w:val="109"/>
          <w:sz w:val="18"/>
        </w:rPr>
        <w:t>d</w:t>
      </w:r>
      <w:r>
        <w:rPr>
          <w:color w:val="010202"/>
          <w:spacing w:val="-1"/>
          <w:w w:val="131"/>
          <w:sz w:val="18"/>
        </w:rPr>
        <w:t>r</w:t>
      </w:r>
      <w:r>
        <w:rPr>
          <w:color w:val="010202"/>
          <w:spacing w:val="-1"/>
          <w:w w:val="124"/>
          <w:sz w:val="18"/>
        </w:rPr>
        <w:t>i</w:t>
      </w:r>
      <w:r>
        <w:rPr>
          <w:color w:val="010202"/>
          <w:spacing w:val="-1"/>
          <w:w w:val="109"/>
          <w:sz w:val="18"/>
        </w:rPr>
        <w:t>d</w:t>
      </w:r>
      <w:r>
        <w:rPr>
          <w:color w:val="010202"/>
          <w:w w:val="98"/>
          <w:sz w:val="18"/>
        </w:rPr>
        <w:t>,</w:t>
      </w:r>
      <w:r>
        <w:rPr>
          <w:color w:val="010202"/>
          <w:spacing w:val="-3"/>
          <w:sz w:val="18"/>
        </w:rPr>
        <w:t> </w:t>
      </w:r>
      <w:r>
        <w:rPr>
          <w:color w:val="010202"/>
          <w:spacing w:val="-1"/>
          <w:w w:val="157"/>
          <w:sz w:val="18"/>
        </w:rPr>
        <w:t>I</w:t>
      </w:r>
      <w:r>
        <w:rPr>
          <w:color w:val="010202"/>
          <w:spacing w:val="-1"/>
          <w:w w:val="109"/>
          <w:sz w:val="18"/>
        </w:rPr>
        <w:t>n</w:t>
      </w:r>
      <w:r>
        <w:rPr>
          <w:color w:val="010202"/>
          <w:spacing w:val="-1"/>
          <w:w w:val="76"/>
          <w:sz w:val="18"/>
        </w:rPr>
        <w:t>s</w:t>
      </w:r>
      <w:r>
        <w:rPr>
          <w:color w:val="010202"/>
          <w:spacing w:val="-1"/>
          <w:w w:val="118"/>
          <w:sz w:val="18"/>
        </w:rPr>
        <w:t>t</w:t>
      </w:r>
      <w:r>
        <w:rPr>
          <w:color w:val="010202"/>
          <w:spacing w:val="-1"/>
          <w:w w:val="124"/>
          <w:sz w:val="18"/>
        </w:rPr>
        <w:t>i</w:t>
      </w:r>
      <w:r>
        <w:rPr>
          <w:color w:val="010202"/>
          <w:spacing w:val="-1"/>
          <w:w w:val="118"/>
          <w:sz w:val="18"/>
        </w:rPr>
        <w:t>t</w:t>
      </w:r>
      <w:r>
        <w:rPr>
          <w:color w:val="010202"/>
          <w:spacing w:val="-1"/>
          <w:w w:val="109"/>
          <w:sz w:val="18"/>
        </w:rPr>
        <w:t>u</w:t>
      </w:r>
      <w:r>
        <w:rPr>
          <w:color w:val="010202"/>
          <w:spacing w:val="-1"/>
          <w:w w:val="118"/>
          <w:sz w:val="18"/>
        </w:rPr>
        <w:t>t</w:t>
      </w:r>
      <w:r>
        <w:rPr>
          <w:color w:val="010202"/>
          <w:w w:val="98"/>
          <w:sz w:val="18"/>
        </w:rPr>
        <w:t>o</w:t>
      </w:r>
      <w:r>
        <w:rPr>
          <w:color w:val="010202"/>
          <w:spacing w:val="-3"/>
          <w:sz w:val="18"/>
        </w:rPr>
        <w:t> </w:t>
      </w:r>
      <w:r>
        <w:rPr>
          <w:color w:val="010202"/>
          <w:spacing w:val="-1"/>
          <w:w w:val="113"/>
          <w:sz w:val="18"/>
        </w:rPr>
        <w:t>N</w:t>
      </w:r>
      <w:r>
        <w:rPr>
          <w:color w:val="010202"/>
          <w:spacing w:val="-1"/>
          <w:w w:val="88"/>
          <w:sz w:val="18"/>
        </w:rPr>
        <w:t>a</w:t>
      </w:r>
      <w:r>
        <w:rPr>
          <w:color w:val="010202"/>
          <w:spacing w:val="-1"/>
          <w:w w:val="87"/>
          <w:sz w:val="18"/>
        </w:rPr>
        <w:t>c</w:t>
      </w:r>
      <w:r>
        <w:rPr>
          <w:color w:val="010202"/>
          <w:spacing w:val="-1"/>
          <w:w w:val="124"/>
          <w:sz w:val="18"/>
        </w:rPr>
        <w:t>i</w:t>
      </w:r>
      <w:r>
        <w:rPr>
          <w:color w:val="010202"/>
          <w:spacing w:val="-1"/>
          <w:w w:val="98"/>
          <w:sz w:val="18"/>
        </w:rPr>
        <w:t>o</w:t>
      </w:r>
      <w:r>
        <w:rPr>
          <w:color w:val="010202"/>
          <w:spacing w:val="-1"/>
          <w:w w:val="109"/>
          <w:sz w:val="18"/>
        </w:rPr>
        <w:t>n</w:t>
      </w:r>
      <w:r>
        <w:rPr>
          <w:color w:val="010202"/>
          <w:spacing w:val="-1"/>
          <w:w w:val="88"/>
          <w:sz w:val="18"/>
        </w:rPr>
        <w:t>a</w:t>
      </w:r>
      <w:r>
        <w:rPr>
          <w:color w:val="010202"/>
          <w:w w:val="123"/>
          <w:sz w:val="18"/>
        </w:rPr>
        <w:t>l</w:t>
      </w:r>
      <w:r>
        <w:rPr>
          <w:color w:val="010202"/>
          <w:spacing w:val="-3"/>
          <w:sz w:val="18"/>
        </w:rPr>
        <w:t> </w:t>
      </w:r>
      <w:r>
        <w:rPr>
          <w:color w:val="010202"/>
          <w:spacing w:val="-1"/>
          <w:w w:val="109"/>
          <w:sz w:val="18"/>
        </w:rPr>
        <w:t>d</w:t>
      </w:r>
      <w:r>
        <w:rPr>
          <w:color w:val="010202"/>
          <w:w w:val="89"/>
          <w:sz w:val="18"/>
        </w:rPr>
        <w:t>e</w:t>
      </w:r>
      <w:r>
        <w:rPr>
          <w:color w:val="010202"/>
          <w:spacing w:val="-3"/>
          <w:sz w:val="18"/>
        </w:rPr>
        <w:t> </w:t>
      </w:r>
      <w:r>
        <w:rPr>
          <w:color w:val="010202"/>
          <w:spacing w:val="-1"/>
          <w:w w:val="82"/>
          <w:sz w:val="18"/>
        </w:rPr>
        <w:t>S</w:t>
      </w:r>
      <w:r>
        <w:rPr>
          <w:color w:val="010202"/>
          <w:spacing w:val="-1"/>
          <w:w w:val="89"/>
          <w:sz w:val="18"/>
        </w:rPr>
        <w:t>e</w:t>
      </w:r>
      <w:r>
        <w:rPr>
          <w:color w:val="010202"/>
          <w:spacing w:val="-1"/>
          <w:w w:val="99"/>
          <w:sz w:val="18"/>
        </w:rPr>
        <w:t>g</w:t>
      </w:r>
      <w:r>
        <w:rPr>
          <w:color w:val="010202"/>
          <w:spacing w:val="-1"/>
          <w:w w:val="109"/>
          <w:sz w:val="18"/>
        </w:rPr>
        <w:t>u</w:t>
      </w:r>
      <w:r>
        <w:rPr>
          <w:color w:val="010202"/>
          <w:spacing w:val="-1"/>
          <w:w w:val="131"/>
          <w:sz w:val="18"/>
        </w:rPr>
        <w:t>r</w:t>
      </w:r>
      <w:r>
        <w:rPr>
          <w:color w:val="010202"/>
          <w:spacing w:val="-1"/>
          <w:w w:val="124"/>
          <w:sz w:val="18"/>
        </w:rPr>
        <w:t>i</w:t>
      </w:r>
      <w:r>
        <w:rPr>
          <w:color w:val="010202"/>
          <w:spacing w:val="-1"/>
          <w:w w:val="109"/>
          <w:sz w:val="18"/>
        </w:rPr>
        <w:t>d</w:t>
      </w:r>
      <w:r>
        <w:rPr>
          <w:color w:val="010202"/>
          <w:spacing w:val="-1"/>
          <w:w w:val="88"/>
          <w:sz w:val="18"/>
        </w:rPr>
        <w:t>a</w:t>
      </w:r>
      <w:r>
        <w:rPr>
          <w:color w:val="010202"/>
          <w:w w:val="109"/>
          <w:sz w:val="18"/>
        </w:rPr>
        <w:t>d</w:t>
      </w:r>
      <w:r>
        <w:rPr>
          <w:color w:val="010202"/>
          <w:spacing w:val="-3"/>
          <w:sz w:val="18"/>
        </w:rPr>
        <w:t> </w:t>
      </w:r>
      <w:r>
        <w:rPr>
          <w:color w:val="010202"/>
          <w:w w:val="89"/>
          <w:sz w:val="18"/>
        </w:rPr>
        <w:t>e</w:t>
      </w:r>
      <w:r>
        <w:rPr>
          <w:color w:val="010202"/>
          <w:spacing w:val="-3"/>
          <w:sz w:val="18"/>
        </w:rPr>
        <w:t> </w:t>
      </w:r>
      <w:r>
        <w:rPr>
          <w:color w:val="010202"/>
          <w:spacing w:val="-1"/>
          <w:w w:val="121"/>
          <w:sz w:val="18"/>
        </w:rPr>
        <w:t>H</w:t>
      </w:r>
      <w:r>
        <w:rPr>
          <w:color w:val="010202"/>
          <w:spacing w:val="-1"/>
          <w:w w:val="124"/>
          <w:sz w:val="18"/>
        </w:rPr>
        <w:t>i</w:t>
      </w:r>
      <w:r>
        <w:rPr>
          <w:color w:val="010202"/>
          <w:spacing w:val="-1"/>
          <w:w w:val="99"/>
          <w:sz w:val="18"/>
        </w:rPr>
        <w:t>g</w:t>
      </w:r>
      <w:r>
        <w:rPr>
          <w:color w:val="010202"/>
          <w:spacing w:val="-1"/>
          <w:w w:val="124"/>
          <w:sz w:val="18"/>
        </w:rPr>
        <w:t>i</w:t>
      </w:r>
      <w:r>
        <w:rPr>
          <w:color w:val="010202"/>
          <w:spacing w:val="-1"/>
          <w:w w:val="89"/>
          <w:sz w:val="18"/>
        </w:rPr>
        <w:t>e</w:t>
      </w:r>
      <w:r>
        <w:rPr>
          <w:color w:val="010202"/>
          <w:spacing w:val="-1"/>
          <w:w w:val="109"/>
          <w:sz w:val="18"/>
        </w:rPr>
        <w:t>n</w:t>
      </w:r>
      <w:r>
        <w:rPr>
          <w:color w:val="010202"/>
          <w:w w:val="89"/>
          <w:sz w:val="18"/>
        </w:rPr>
        <w:t>e</w:t>
      </w:r>
      <w:r>
        <w:rPr>
          <w:color w:val="010202"/>
          <w:spacing w:val="-3"/>
          <w:sz w:val="18"/>
        </w:rPr>
        <w:t> </w:t>
      </w:r>
      <w:r>
        <w:rPr>
          <w:color w:val="010202"/>
          <w:spacing w:val="-1"/>
          <w:w w:val="89"/>
          <w:sz w:val="18"/>
        </w:rPr>
        <w:t>e</w:t>
      </w:r>
      <w:r>
        <w:rPr>
          <w:color w:val="010202"/>
          <w:w w:val="109"/>
          <w:sz w:val="18"/>
        </w:rPr>
        <w:t>n</w:t>
      </w:r>
      <w:r>
        <w:rPr>
          <w:color w:val="010202"/>
          <w:spacing w:val="-3"/>
          <w:sz w:val="18"/>
        </w:rPr>
        <w:t> </w:t>
      </w:r>
      <w:r>
        <w:rPr>
          <w:color w:val="010202"/>
          <w:spacing w:val="-1"/>
          <w:w w:val="89"/>
          <w:sz w:val="18"/>
        </w:rPr>
        <w:t>e</w:t>
      </w:r>
      <w:r>
        <w:rPr>
          <w:color w:val="010202"/>
          <w:w w:val="123"/>
          <w:sz w:val="18"/>
        </w:rPr>
        <w:t>l</w:t>
      </w:r>
      <w:r>
        <w:rPr>
          <w:color w:val="010202"/>
          <w:spacing w:val="-3"/>
          <w:sz w:val="18"/>
        </w:rPr>
        <w:t> </w:t>
      </w:r>
      <w:r>
        <w:rPr>
          <w:color w:val="010202"/>
          <w:spacing w:val="-22"/>
          <w:w w:val="119"/>
          <w:sz w:val="18"/>
        </w:rPr>
        <w:t>T</w:t>
      </w:r>
      <w:r>
        <w:rPr>
          <w:color w:val="010202"/>
          <w:spacing w:val="-1"/>
          <w:w w:val="131"/>
          <w:sz w:val="18"/>
        </w:rPr>
        <w:t>r</w:t>
      </w:r>
      <w:r>
        <w:rPr>
          <w:color w:val="010202"/>
          <w:spacing w:val="-1"/>
          <w:w w:val="88"/>
          <w:sz w:val="18"/>
        </w:rPr>
        <w:t>a</w:t>
      </w:r>
      <w:r>
        <w:rPr>
          <w:color w:val="010202"/>
          <w:spacing w:val="-1"/>
          <w:w w:val="98"/>
          <w:sz w:val="18"/>
        </w:rPr>
        <w:t>b</w:t>
      </w:r>
      <w:r>
        <w:rPr>
          <w:color w:val="010202"/>
          <w:spacing w:val="-1"/>
          <w:w w:val="88"/>
          <w:sz w:val="18"/>
        </w:rPr>
        <w:t>a</w:t>
      </w:r>
      <w:r>
        <w:rPr>
          <w:color w:val="010202"/>
          <w:spacing w:val="-1"/>
          <w:w w:val="124"/>
          <w:sz w:val="18"/>
        </w:rPr>
        <w:t>j</w:t>
      </w:r>
      <w:r>
        <w:rPr>
          <w:color w:val="010202"/>
          <w:spacing w:val="-1"/>
          <w:w w:val="98"/>
          <w:sz w:val="18"/>
        </w:rPr>
        <w:t>o</w:t>
      </w:r>
      <w:r>
        <w:rPr>
          <w:color w:val="010202"/>
          <w:w w:val="98"/>
          <w:sz w:val="18"/>
        </w:rPr>
        <w:t>.</w:t>
      </w:r>
    </w:p>
    <w:p>
      <w:pPr>
        <w:spacing w:line="307" w:lineRule="auto" w:before="8"/>
        <w:ind w:left="1860" w:right="1497" w:hanging="360"/>
        <w:jc w:val="both"/>
        <w:rPr>
          <w:sz w:val="18"/>
        </w:rPr>
      </w:pPr>
      <w:r>
        <w:rPr>
          <w:color w:val="231F20"/>
          <w:w w:val="105"/>
          <w:sz w:val="18"/>
        </w:rPr>
        <w:t>Kozier</w:t>
      </w:r>
      <w:r>
        <w:rPr>
          <w:color w:val="231F20"/>
          <w:spacing w:val="-19"/>
          <w:w w:val="105"/>
          <w:sz w:val="18"/>
        </w:rPr>
        <w:t> </w:t>
      </w:r>
      <w:r>
        <w:rPr>
          <w:color w:val="231F20"/>
          <w:w w:val="105"/>
          <w:sz w:val="18"/>
        </w:rPr>
        <w:t>B.,</w:t>
      </w:r>
      <w:r>
        <w:rPr>
          <w:color w:val="231F20"/>
          <w:spacing w:val="-19"/>
          <w:w w:val="105"/>
          <w:sz w:val="18"/>
        </w:rPr>
        <w:t> </w:t>
      </w:r>
      <w:r>
        <w:rPr>
          <w:color w:val="231F20"/>
          <w:w w:val="105"/>
          <w:sz w:val="18"/>
        </w:rPr>
        <w:t>Erb,</w:t>
      </w:r>
      <w:r>
        <w:rPr>
          <w:color w:val="231F20"/>
          <w:spacing w:val="-19"/>
          <w:w w:val="105"/>
          <w:sz w:val="18"/>
        </w:rPr>
        <w:t> </w:t>
      </w:r>
      <w:r>
        <w:rPr>
          <w:color w:val="231F20"/>
          <w:w w:val="105"/>
          <w:sz w:val="18"/>
        </w:rPr>
        <w:t>G.,</w:t>
      </w:r>
      <w:r>
        <w:rPr>
          <w:color w:val="231F20"/>
          <w:spacing w:val="-19"/>
          <w:w w:val="105"/>
          <w:sz w:val="18"/>
        </w:rPr>
        <w:t> </w:t>
      </w:r>
      <w:r>
        <w:rPr>
          <w:color w:val="231F20"/>
          <w:w w:val="105"/>
          <w:sz w:val="18"/>
        </w:rPr>
        <w:t>Olivieri,</w:t>
      </w:r>
      <w:r>
        <w:rPr>
          <w:color w:val="231F20"/>
          <w:spacing w:val="-19"/>
          <w:w w:val="105"/>
          <w:sz w:val="18"/>
        </w:rPr>
        <w:t> </w:t>
      </w:r>
      <w:r>
        <w:rPr>
          <w:color w:val="231F20"/>
          <w:w w:val="105"/>
          <w:sz w:val="18"/>
        </w:rPr>
        <w:t>R.</w:t>
      </w:r>
      <w:r>
        <w:rPr>
          <w:color w:val="231F20"/>
          <w:spacing w:val="-19"/>
          <w:w w:val="105"/>
          <w:sz w:val="18"/>
        </w:rPr>
        <w:t> </w:t>
      </w:r>
      <w:r>
        <w:rPr>
          <w:color w:val="231F20"/>
          <w:w w:val="105"/>
          <w:sz w:val="18"/>
        </w:rPr>
        <w:t>(1997),</w:t>
      </w:r>
      <w:r>
        <w:rPr>
          <w:color w:val="231F20"/>
          <w:spacing w:val="-19"/>
          <w:w w:val="105"/>
          <w:sz w:val="18"/>
        </w:rPr>
        <w:t> </w:t>
      </w:r>
      <w:r>
        <w:rPr>
          <w:color w:val="231F20"/>
          <w:w w:val="105"/>
          <w:sz w:val="18"/>
        </w:rPr>
        <w:t>“Descanso</w:t>
      </w:r>
      <w:r>
        <w:rPr>
          <w:color w:val="231F20"/>
          <w:spacing w:val="-19"/>
          <w:w w:val="105"/>
          <w:sz w:val="18"/>
        </w:rPr>
        <w:t> </w:t>
      </w:r>
      <w:r>
        <w:rPr>
          <w:color w:val="231F20"/>
          <w:w w:val="105"/>
          <w:sz w:val="18"/>
        </w:rPr>
        <w:t>y</w:t>
      </w:r>
      <w:r>
        <w:rPr>
          <w:color w:val="231F20"/>
          <w:spacing w:val="-19"/>
          <w:w w:val="105"/>
          <w:sz w:val="18"/>
        </w:rPr>
        <w:t> </w:t>
      </w:r>
      <w:r>
        <w:rPr>
          <w:color w:val="231F20"/>
          <w:w w:val="105"/>
          <w:sz w:val="18"/>
        </w:rPr>
        <w:t>sueño</w:t>
      </w:r>
      <w:r>
        <w:rPr>
          <w:rFonts w:ascii="Palatino Linotype" w:hAnsi="Palatino Linotype"/>
          <w:i/>
          <w:color w:val="231F20"/>
          <w:w w:val="105"/>
          <w:sz w:val="18"/>
        </w:rPr>
        <w:t>”,</w:t>
      </w:r>
      <w:r>
        <w:rPr>
          <w:rFonts w:ascii="Palatino Linotype" w:hAnsi="Palatino Linotype"/>
          <w:i/>
          <w:color w:val="231F20"/>
          <w:spacing w:val="-14"/>
          <w:w w:val="105"/>
          <w:sz w:val="18"/>
        </w:rPr>
        <w:t> </w:t>
      </w:r>
      <w:r>
        <w:rPr>
          <w:color w:val="231F20"/>
          <w:w w:val="105"/>
          <w:sz w:val="18"/>
        </w:rPr>
        <w:t>en</w:t>
      </w:r>
      <w:r>
        <w:rPr>
          <w:color w:val="231F20"/>
          <w:spacing w:val="-19"/>
          <w:w w:val="105"/>
          <w:sz w:val="18"/>
        </w:rPr>
        <w:t> </w:t>
      </w:r>
      <w:r>
        <w:rPr>
          <w:color w:val="231F20"/>
          <w:w w:val="105"/>
          <w:sz w:val="18"/>
        </w:rPr>
        <w:t>Kozier</w:t>
      </w:r>
      <w:r>
        <w:rPr>
          <w:color w:val="231F20"/>
          <w:spacing w:val="-19"/>
          <w:w w:val="105"/>
          <w:sz w:val="18"/>
        </w:rPr>
        <w:t> </w:t>
      </w:r>
      <w:r>
        <w:rPr>
          <w:color w:val="231F20"/>
          <w:w w:val="105"/>
          <w:sz w:val="18"/>
        </w:rPr>
        <w:t>B, </w:t>
      </w:r>
      <w:r>
        <w:rPr>
          <w:color w:val="231F20"/>
          <w:sz w:val="18"/>
        </w:rPr>
        <w:t>Erb</w:t>
      </w:r>
      <w:r>
        <w:rPr>
          <w:color w:val="231F20"/>
          <w:spacing w:val="-20"/>
          <w:sz w:val="18"/>
        </w:rPr>
        <w:t> </w:t>
      </w:r>
      <w:r>
        <w:rPr>
          <w:color w:val="231F20"/>
          <w:sz w:val="18"/>
        </w:rPr>
        <w:t>G.,</w:t>
      </w:r>
      <w:r>
        <w:rPr>
          <w:color w:val="231F20"/>
          <w:spacing w:val="-20"/>
          <w:sz w:val="18"/>
        </w:rPr>
        <w:t> </w:t>
      </w:r>
      <w:r>
        <w:rPr>
          <w:color w:val="231F20"/>
          <w:sz w:val="18"/>
        </w:rPr>
        <w:t>Olivieri</w:t>
      </w:r>
      <w:r>
        <w:rPr>
          <w:color w:val="231F20"/>
          <w:spacing w:val="-19"/>
          <w:sz w:val="18"/>
        </w:rPr>
        <w:t> </w:t>
      </w:r>
      <w:r>
        <w:rPr>
          <w:color w:val="231F20"/>
          <w:sz w:val="18"/>
        </w:rPr>
        <w:t>R.,</w:t>
      </w:r>
      <w:r>
        <w:rPr>
          <w:color w:val="231F20"/>
          <w:spacing w:val="-20"/>
          <w:sz w:val="18"/>
        </w:rPr>
        <w:t> </w:t>
      </w:r>
      <w:r>
        <w:rPr>
          <w:rFonts w:ascii="Palatino Linotype" w:hAnsi="Palatino Linotype"/>
          <w:i/>
          <w:color w:val="231F20"/>
          <w:sz w:val="18"/>
        </w:rPr>
        <w:t>Enfermería</w:t>
      </w:r>
      <w:r>
        <w:rPr>
          <w:rFonts w:ascii="Palatino Linotype" w:hAnsi="Palatino Linotype"/>
          <w:i/>
          <w:color w:val="231F20"/>
          <w:spacing w:val="-15"/>
          <w:sz w:val="18"/>
        </w:rPr>
        <w:t> </w:t>
      </w:r>
      <w:r>
        <w:rPr>
          <w:rFonts w:ascii="Palatino Linotype" w:hAnsi="Palatino Linotype"/>
          <w:i/>
          <w:color w:val="231F20"/>
          <w:sz w:val="18"/>
        </w:rPr>
        <w:t>fundamental,</w:t>
      </w:r>
      <w:r>
        <w:rPr>
          <w:rFonts w:ascii="Palatino Linotype" w:hAnsi="Palatino Linotype"/>
          <w:i/>
          <w:color w:val="231F20"/>
          <w:spacing w:val="-15"/>
          <w:sz w:val="18"/>
        </w:rPr>
        <w:t> </w:t>
      </w:r>
      <w:r>
        <w:rPr>
          <w:rFonts w:ascii="Palatino Linotype" w:hAnsi="Palatino Linotype"/>
          <w:i/>
          <w:color w:val="231F20"/>
          <w:sz w:val="18"/>
        </w:rPr>
        <w:t>conceptos,</w:t>
      </w:r>
      <w:r>
        <w:rPr>
          <w:rFonts w:ascii="Palatino Linotype" w:hAnsi="Palatino Linotype"/>
          <w:i/>
          <w:color w:val="231F20"/>
          <w:spacing w:val="-16"/>
          <w:sz w:val="18"/>
        </w:rPr>
        <w:t> </w:t>
      </w:r>
      <w:r>
        <w:rPr>
          <w:rFonts w:ascii="Palatino Linotype" w:hAnsi="Palatino Linotype"/>
          <w:i/>
          <w:color w:val="231F20"/>
          <w:sz w:val="18"/>
        </w:rPr>
        <w:t>procesos</w:t>
      </w:r>
      <w:r>
        <w:rPr>
          <w:rFonts w:ascii="Palatino Linotype" w:hAnsi="Palatino Linotype"/>
          <w:i/>
          <w:color w:val="231F20"/>
          <w:spacing w:val="-15"/>
          <w:sz w:val="18"/>
        </w:rPr>
        <w:t> </w:t>
      </w:r>
      <w:r>
        <w:rPr>
          <w:rFonts w:ascii="Palatino Linotype" w:hAnsi="Palatino Linotype"/>
          <w:i/>
          <w:color w:val="231F20"/>
          <w:sz w:val="18"/>
        </w:rPr>
        <w:t>y</w:t>
      </w:r>
      <w:r>
        <w:rPr>
          <w:rFonts w:ascii="Palatino Linotype" w:hAnsi="Palatino Linotype"/>
          <w:i/>
          <w:color w:val="231F20"/>
          <w:spacing w:val="-15"/>
          <w:sz w:val="18"/>
        </w:rPr>
        <w:t> </w:t>
      </w:r>
      <w:r>
        <w:rPr>
          <w:rFonts w:ascii="Palatino Linotype" w:hAnsi="Palatino Linotype"/>
          <w:i/>
          <w:color w:val="231F20"/>
          <w:sz w:val="18"/>
        </w:rPr>
        <w:t>práctica</w:t>
      </w:r>
      <w:r>
        <w:rPr>
          <w:color w:val="231F20"/>
          <w:sz w:val="18"/>
        </w:rPr>
        <w:t>, </w:t>
      </w:r>
      <w:r>
        <w:rPr>
          <w:color w:val="231F20"/>
          <w:w w:val="105"/>
          <w:sz w:val="18"/>
        </w:rPr>
        <w:t>Madrid, Mc Graw Hill</w:t>
      </w:r>
      <w:r>
        <w:rPr>
          <w:color w:val="231F20"/>
          <w:spacing w:val="-22"/>
          <w:w w:val="105"/>
          <w:sz w:val="18"/>
        </w:rPr>
        <w:t> </w:t>
      </w:r>
      <w:r>
        <w:rPr>
          <w:color w:val="231F20"/>
          <w:w w:val="105"/>
          <w:sz w:val="18"/>
        </w:rPr>
        <w:t>Interamericana.</w:t>
      </w:r>
    </w:p>
    <w:p>
      <w:pPr>
        <w:spacing w:before="36"/>
        <w:ind w:left="0" w:right="1497" w:firstLine="0"/>
        <w:jc w:val="right"/>
        <w:rPr>
          <w:sz w:val="18"/>
        </w:rPr>
      </w:pPr>
      <w:r>
        <w:rPr>
          <w:color w:val="010202"/>
          <w:w w:val="105"/>
          <w:sz w:val="18"/>
        </w:rPr>
        <w:t>Leymann, H. (1990), ”Mobbing and psychological terror at workplaces”,</w:t>
      </w:r>
    </w:p>
    <w:p>
      <w:pPr>
        <w:spacing w:before="73"/>
        <w:ind w:left="1860" w:right="2067" w:firstLine="0"/>
        <w:jc w:val="left"/>
        <w:rPr>
          <w:sz w:val="18"/>
        </w:rPr>
      </w:pPr>
      <w:r>
        <w:rPr>
          <w:rFonts w:ascii="Palatino Linotype"/>
          <w:i/>
          <w:color w:val="010202"/>
          <w:sz w:val="18"/>
        </w:rPr>
        <w:t>Violence and Victims</w:t>
      </w:r>
      <w:r>
        <w:rPr>
          <w:color w:val="010202"/>
          <w:sz w:val="18"/>
        </w:rPr>
        <w:t>, 5.</w:t>
      </w:r>
    </w:p>
    <w:p>
      <w:pPr>
        <w:spacing w:before="77"/>
        <w:ind w:left="1385" w:right="1498" w:firstLine="0"/>
        <w:jc w:val="right"/>
        <w:rPr>
          <w:sz w:val="18"/>
        </w:rPr>
      </w:pPr>
      <w:r>
        <w:rPr>
          <w:color w:val="231F20"/>
          <w:sz w:val="18"/>
        </w:rPr>
        <w:t>Llorens  Gumbau,  Susana, Salanova Soria, Marisa,  Ventura, Mercedes</w:t>
      </w:r>
    </w:p>
    <w:p>
      <w:pPr>
        <w:pStyle w:val="BodyText"/>
      </w:pPr>
    </w:p>
    <w:p>
      <w:pPr>
        <w:pStyle w:val="BodyText"/>
        <w:spacing w:before="2"/>
        <w:rPr>
          <w:sz w:val="27"/>
        </w:rPr>
      </w:pPr>
    </w:p>
    <w:p>
      <w:pPr>
        <w:pStyle w:val="BodyText"/>
        <w:spacing w:before="69"/>
        <w:ind w:left="1500" w:right="2067"/>
      </w:pPr>
      <w:r>
        <w:rPr>
          <w:color w:val="231F20"/>
        </w:rPr>
        <w:t>72</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line="309" w:lineRule="auto" w:before="72"/>
        <w:ind w:left="1860" w:right="1497" w:firstLine="0"/>
        <w:jc w:val="both"/>
        <w:rPr>
          <w:sz w:val="18"/>
        </w:rPr>
      </w:pPr>
      <w:r>
        <w:rPr>
          <w:color w:val="231F20"/>
          <w:sz w:val="18"/>
        </w:rPr>
        <w:t>(2007),</w:t>
      </w:r>
      <w:r>
        <w:rPr>
          <w:color w:val="231F20"/>
          <w:spacing w:val="-10"/>
          <w:sz w:val="18"/>
        </w:rPr>
        <w:t> </w:t>
      </w:r>
      <w:r>
        <w:rPr>
          <w:color w:val="231F20"/>
          <w:sz w:val="18"/>
        </w:rPr>
        <w:t>“Efectos</w:t>
      </w:r>
      <w:r>
        <w:rPr>
          <w:color w:val="231F20"/>
          <w:spacing w:val="-10"/>
          <w:sz w:val="18"/>
        </w:rPr>
        <w:t> </w:t>
      </w:r>
      <w:r>
        <w:rPr>
          <w:color w:val="231F20"/>
          <w:sz w:val="18"/>
        </w:rPr>
        <w:t>del</w:t>
      </w:r>
      <w:r>
        <w:rPr>
          <w:color w:val="231F20"/>
          <w:spacing w:val="-10"/>
          <w:sz w:val="18"/>
        </w:rPr>
        <w:t> </w:t>
      </w:r>
      <w:r>
        <w:rPr>
          <w:color w:val="231F20"/>
          <w:sz w:val="18"/>
        </w:rPr>
        <w:t>tecnoestrés</w:t>
      </w:r>
      <w:r>
        <w:rPr>
          <w:color w:val="231F20"/>
          <w:spacing w:val="-10"/>
          <w:sz w:val="18"/>
        </w:rPr>
        <w:t> </w:t>
      </w:r>
      <w:r>
        <w:rPr>
          <w:color w:val="231F20"/>
          <w:sz w:val="18"/>
        </w:rPr>
        <w:t>en</w:t>
      </w:r>
      <w:r>
        <w:rPr>
          <w:color w:val="231F20"/>
          <w:spacing w:val="-10"/>
          <w:sz w:val="18"/>
        </w:rPr>
        <w:t> </w:t>
      </w:r>
      <w:r>
        <w:rPr>
          <w:color w:val="231F20"/>
          <w:sz w:val="18"/>
        </w:rPr>
        <w:t>las</w:t>
      </w:r>
      <w:r>
        <w:rPr>
          <w:color w:val="231F20"/>
          <w:spacing w:val="-10"/>
          <w:sz w:val="18"/>
        </w:rPr>
        <w:t> </w:t>
      </w:r>
      <w:r>
        <w:rPr>
          <w:color w:val="231F20"/>
          <w:sz w:val="18"/>
        </w:rPr>
        <w:t>creencias</w:t>
      </w:r>
      <w:r>
        <w:rPr>
          <w:color w:val="231F20"/>
          <w:spacing w:val="-10"/>
          <w:sz w:val="18"/>
        </w:rPr>
        <w:t> </w:t>
      </w:r>
      <w:r>
        <w:rPr>
          <w:color w:val="231F20"/>
          <w:sz w:val="18"/>
        </w:rPr>
        <w:t>de</w:t>
      </w:r>
      <w:r>
        <w:rPr>
          <w:color w:val="231F20"/>
          <w:spacing w:val="-10"/>
          <w:sz w:val="18"/>
        </w:rPr>
        <w:t> </w:t>
      </w:r>
      <w:r>
        <w:rPr>
          <w:color w:val="231F20"/>
          <w:sz w:val="18"/>
        </w:rPr>
        <w:t>eficacia</w:t>
      </w:r>
      <w:r>
        <w:rPr>
          <w:color w:val="231F20"/>
          <w:spacing w:val="-10"/>
          <w:sz w:val="18"/>
        </w:rPr>
        <w:t> </w:t>
      </w:r>
      <w:r>
        <w:rPr>
          <w:color w:val="231F20"/>
          <w:sz w:val="18"/>
        </w:rPr>
        <w:t>y</w:t>
      </w:r>
      <w:r>
        <w:rPr>
          <w:color w:val="231F20"/>
          <w:spacing w:val="-10"/>
          <w:sz w:val="18"/>
        </w:rPr>
        <w:t> </w:t>
      </w:r>
      <w:r>
        <w:rPr>
          <w:color w:val="231F20"/>
          <w:sz w:val="18"/>
        </w:rPr>
        <w:t>el</w:t>
      </w:r>
      <w:r>
        <w:rPr>
          <w:color w:val="231F20"/>
          <w:spacing w:val="-10"/>
          <w:sz w:val="18"/>
        </w:rPr>
        <w:t> </w:t>
      </w:r>
      <w:r>
        <w:rPr>
          <w:color w:val="231F20"/>
          <w:sz w:val="18"/>
        </w:rPr>
        <w:t>bur- nout docente: un estudio longitudinal”, </w:t>
      </w:r>
      <w:r>
        <w:rPr>
          <w:rFonts w:ascii="Palatino Linotype" w:hAnsi="Palatino Linotype"/>
          <w:i/>
          <w:color w:val="231F20"/>
          <w:sz w:val="18"/>
        </w:rPr>
        <w:t>Revista de Orientación Educa- </w:t>
      </w:r>
      <w:r>
        <w:rPr>
          <w:rFonts w:ascii="Palatino Linotype" w:hAnsi="Palatino Linotype"/>
          <w:i/>
          <w:color w:val="231F20"/>
          <w:sz w:val="18"/>
        </w:rPr>
        <w:t>cional</w:t>
      </w:r>
      <w:r>
        <w:rPr>
          <w:color w:val="231F20"/>
          <w:sz w:val="18"/>
        </w:rPr>
        <w:t>, vol. 21, núm.</w:t>
      </w:r>
      <w:r>
        <w:rPr>
          <w:color w:val="231F20"/>
          <w:spacing w:val="-4"/>
          <w:sz w:val="18"/>
        </w:rPr>
        <w:t> </w:t>
      </w:r>
      <w:r>
        <w:rPr>
          <w:color w:val="231F20"/>
          <w:sz w:val="18"/>
        </w:rPr>
        <w:t>39.</w:t>
      </w:r>
    </w:p>
    <w:p>
      <w:pPr>
        <w:tabs>
          <w:tab w:pos="2390" w:val="left" w:leader="none"/>
        </w:tabs>
        <w:spacing w:line="336" w:lineRule="auto" w:before="7"/>
        <w:ind w:left="1860" w:right="1489" w:hanging="360"/>
        <w:jc w:val="both"/>
        <w:rPr>
          <w:rFonts w:ascii="Palatino Linotype" w:hAnsi="Palatino Linotype"/>
          <w:i/>
          <w:sz w:val="18"/>
        </w:rPr>
      </w:pPr>
      <w:r>
        <w:rPr>
          <w:rFonts w:ascii="Times New Roman" w:hAnsi="Times New Roman"/>
          <w:color w:val="231F20"/>
          <w:sz w:val="18"/>
          <w:u w:val="single" w:color="221E1F"/>
        </w:rPr>
        <w:t> </w:t>
        <w:tab/>
        <w:tab/>
      </w:r>
      <w:r>
        <w:rPr>
          <w:color w:val="231F20"/>
          <w:sz w:val="18"/>
        </w:rPr>
        <w:t>, García-Renedo, M. y Salanova, M. (2005),  </w:t>
      </w:r>
      <w:r>
        <w:rPr>
          <w:color w:val="231F20"/>
          <w:spacing w:val="39"/>
          <w:sz w:val="18"/>
        </w:rPr>
        <w:t> </w:t>
      </w:r>
      <w:r>
        <w:rPr>
          <w:color w:val="231F20"/>
          <w:sz w:val="18"/>
        </w:rPr>
        <w:t>“Burnout</w:t>
      </w:r>
      <w:r>
        <w:rPr>
          <w:color w:val="231F20"/>
          <w:spacing w:val="19"/>
          <w:sz w:val="18"/>
        </w:rPr>
        <w:t> </w:t>
      </w:r>
      <w:r>
        <w:rPr>
          <w:color w:val="231F20"/>
          <w:sz w:val="18"/>
        </w:rPr>
        <w:t>como</w:t>
      </w:r>
      <w:r>
        <w:rPr>
          <w:color w:val="231F20"/>
          <w:w w:val="98"/>
          <w:sz w:val="18"/>
        </w:rPr>
        <w:t> </w:t>
      </w:r>
      <w:r>
        <w:rPr>
          <w:color w:val="231F20"/>
          <w:sz w:val="18"/>
        </w:rPr>
        <w:t>consecuencia de una crisis de eficacia: un estudio longitudinal en profesores de secundaria”, </w:t>
      </w:r>
      <w:r>
        <w:rPr>
          <w:rFonts w:ascii="Palatino Linotype" w:hAnsi="Palatino Linotype"/>
          <w:i/>
          <w:color w:val="231F20"/>
          <w:spacing w:val="7"/>
          <w:sz w:val="18"/>
        </w:rPr>
        <w:t>Revista </w:t>
      </w:r>
      <w:r>
        <w:rPr>
          <w:rFonts w:ascii="Palatino Linotype" w:hAnsi="Palatino Linotype"/>
          <w:i/>
          <w:color w:val="231F20"/>
          <w:spacing w:val="4"/>
          <w:sz w:val="18"/>
        </w:rPr>
        <w:t>de </w:t>
      </w:r>
      <w:r>
        <w:rPr>
          <w:rFonts w:ascii="Palatino Linotype" w:hAnsi="Palatino Linotype"/>
          <w:i/>
          <w:color w:val="231F20"/>
          <w:spacing w:val="6"/>
          <w:sz w:val="18"/>
        </w:rPr>
        <w:t>Psicología del </w:t>
      </w:r>
      <w:r>
        <w:rPr>
          <w:rFonts w:ascii="Palatino Linotype" w:hAnsi="Palatino Linotype"/>
          <w:i/>
          <w:color w:val="231F20"/>
          <w:spacing w:val="4"/>
          <w:sz w:val="18"/>
        </w:rPr>
        <w:t>Trabajo </w:t>
      </w:r>
      <w:r>
        <w:rPr>
          <w:rFonts w:ascii="Palatino Linotype" w:hAnsi="Palatino Linotype"/>
          <w:i/>
          <w:color w:val="231F20"/>
          <w:sz w:val="18"/>
        </w:rPr>
        <w:t>y </w:t>
      </w:r>
      <w:r>
        <w:rPr>
          <w:rFonts w:ascii="Palatino Linotype" w:hAnsi="Palatino Linotype"/>
          <w:i/>
          <w:color w:val="231F20"/>
          <w:spacing w:val="4"/>
          <w:sz w:val="18"/>
        </w:rPr>
        <w:t>de</w:t>
      </w:r>
      <w:r>
        <w:rPr>
          <w:rFonts w:ascii="Palatino Linotype" w:hAnsi="Palatino Linotype"/>
          <w:i/>
          <w:color w:val="231F20"/>
          <w:spacing w:val="31"/>
          <w:sz w:val="18"/>
        </w:rPr>
        <w:t> </w:t>
      </w:r>
      <w:r>
        <w:rPr>
          <w:rFonts w:ascii="Palatino Linotype" w:hAnsi="Palatino Linotype"/>
          <w:i/>
          <w:color w:val="231F20"/>
          <w:spacing w:val="9"/>
          <w:sz w:val="18"/>
        </w:rPr>
        <w:t>las</w:t>
      </w:r>
    </w:p>
    <w:p>
      <w:pPr>
        <w:spacing w:line="203" w:lineRule="exact" w:before="0"/>
        <w:ind w:left="1860" w:right="0" w:firstLine="0"/>
        <w:jc w:val="both"/>
        <w:rPr>
          <w:sz w:val="18"/>
        </w:rPr>
      </w:pPr>
      <w:r>
        <w:rPr>
          <w:rFonts w:ascii="Palatino Linotype"/>
          <w:i/>
          <w:color w:val="231F20"/>
          <w:sz w:val="18"/>
        </w:rPr>
        <w:t>Organizaciones</w:t>
      </w:r>
      <w:r>
        <w:rPr>
          <w:color w:val="231F20"/>
          <w:sz w:val="18"/>
        </w:rPr>
        <w:t>.</w:t>
      </w:r>
    </w:p>
    <w:p>
      <w:pPr>
        <w:spacing w:line="348" w:lineRule="auto" w:before="77"/>
        <w:ind w:left="1860" w:right="1498" w:hanging="360"/>
        <w:jc w:val="both"/>
        <w:rPr>
          <w:sz w:val="18"/>
        </w:rPr>
      </w:pPr>
      <w:r>
        <w:rPr>
          <w:color w:val="231F20"/>
          <w:sz w:val="18"/>
        </w:rPr>
        <w:t>Maslach,</w:t>
      </w:r>
      <w:r>
        <w:rPr>
          <w:color w:val="231F20"/>
          <w:spacing w:val="-17"/>
          <w:sz w:val="18"/>
        </w:rPr>
        <w:t> </w:t>
      </w:r>
      <w:r>
        <w:rPr>
          <w:color w:val="231F20"/>
          <w:sz w:val="18"/>
        </w:rPr>
        <w:t>C.</w:t>
      </w:r>
      <w:r>
        <w:rPr>
          <w:color w:val="231F20"/>
          <w:spacing w:val="-17"/>
          <w:sz w:val="18"/>
        </w:rPr>
        <w:t> </w:t>
      </w:r>
      <w:r>
        <w:rPr>
          <w:color w:val="231F20"/>
          <w:sz w:val="18"/>
        </w:rPr>
        <w:t>y</w:t>
      </w:r>
      <w:r>
        <w:rPr>
          <w:color w:val="231F20"/>
          <w:spacing w:val="-17"/>
          <w:sz w:val="18"/>
        </w:rPr>
        <w:t> </w:t>
      </w:r>
      <w:r>
        <w:rPr>
          <w:color w:val="231F20"/>
          <w:spacing w:val="-3"/>
          <w:sz w:val="18"/>
        </w:rPr>
        <w:t>Leiter,</w:t>
      </w:r>
      <w:r>
        <w:rPr>
          <w:color w:val="231F20"/>
          <w:spacing w:val="-17"/>
          <w:sz w:val="18"/>
        </w:rPr>
        <w:t> </w:t>
      </w:r>
      <w:r>
        <w:rPr>
          <w:color w:val="231F20"/>
          <w:sz w:val="18"/>
        </w:rPr>
        <w:t>M.</w:t>
      </w:r>
      <w:r>
        <w:rPr>
          <w:color w:val="231F20"/>
          <w:spacing w:val="-17"/>
          <w:sz w:val="18"/>
        </w:rPr>
        <w:t> P. </w:t>
      </w:r>
      <w:r>
        <w:rPr>
          <w:color w:val="231F20"/>
          <w:sz w:val="18"/>
        </w:rPr>
        <w:t>(1997),</w:t>
      </w:r>
      <w:r>
        <w:rPr>
          <w:color w:val="231F20"/>
          <w:spacing w:val="-17"/>
          <w:sz w:val="18"/>
        </w:rPr>
        <w:t> </w:t>
      </w:r>
      <w:r>
        <w:rPr>
          <w:color w:val="231F20"/>
          <w:sz w:val="18"/>
        </w:rPr>
        <w:t>“La</w:t>
      </w:r>
      <w:r>
        <w:rPr>
          <w:color w:val="231F20"/>
          <w:spacing w:val="-17"/>
          <w:sz w:val="18"/>
        </w:rPr>
        <w:t> </w:t>
      </w:r>
      <w:r>
        <w:rPr>
          <w:color w:val="231F20"/>
          <w:sz w:val="18"/>
        </w:rPr>
        <w:t>verdad</w:t>
      </w:r>
      <w:r>
        <w:rPr>
          <w:color w:val="231F20"/>
          <w:spacing w:val="-17"/>
          <w:sz w:val="18"/>
        </w:rPr>
        <w:t> </w:t>
      </w:r>
      <w:r>
        <w:rPr>
          <w:color w:val="231F20"/>
          <w:sz w:val="18"/>
        </w:rPr>
        <w:t>sobre</w:t>
      </w:r>
      <w:r>
        <w:rPr>
          <w:color w:val="231F20"/>
          <w:spacing w:val="-17"/>
          <w:sz w:val="18"/>
        </w:rPr>
        <w:t> </w:t>
      </w:r>
      <w:r>
        <w:rPr>
          <w:color w:val="231F20"/>
          <w:sz w:val="18"/>
        </w:rPr>
        <w:t>el</w:t>
      </w:r>
      <w:r>
        <w:rPr>
          <w:color w:val="231F20"/>
          <w:spacing w:val="-17"/>
          <w:sz w:val="18"/>
        </w:rPr>
        <w:t> </w:t>
      </w:r>
      <w:r>
        <w:rPr>
          <w:color w:val="231F20"/>
          <w:sz w:val="18"/>
        </w:rPr>
        <w:t>agotamiento:</w:t>
      </w:r>
      <w:r>
        <w:rPr>
          <w:color w:val="231F20"/>
          <w:spacing w:val="-17"/>
          <w:sz w:val="18"/>
        </w:rPr>
        <w:t> </w:t>
      </w:r>
      <w:r>
        <w:rPr>
          <w:color w:val="231F20"/>
          <w:sz w:val="18"/>
        </w:rPr>
        <w:t>¿cómo las</w:t>
      </w:r>
      <w:r>
        <w:rPr>
          <w:color w:val="231F20"/>
          <w:spacing w:val="-29"/>
          <w:sz w:val="18"/>
        </w:rPr>
        <w:t> </w:t>
      </w:r>
      <w:r>
        <w:rPr>
          <w:color w:val="231F20"/>
          <w:sz w:val="18"/>
        </w:rPr>
        <w:t>organizaciones</w:t>
      </w:r>
      <w:r>
        <w:rPr>
          <w:color w:val="231F20"/>
          <w:spacing w:val="-30"/>
          <w:sz w:val="18"/>
        </w:rPr>
        <w:t> </w:t>
      </w:r>
      <w:r>
        <w:rPr>
          <w:color w:val="231F20"/>
          <w:sz w:val="18"/>
        </w:rPr>
        <w:t>causa</w:t>
      </w:r>
      <w:r>
        <w:rPr>
          <w:color w:val="231F20"/>
          <w:spacing w:val="-29"/>
          <w:sz w:val="18"/>
        </w:rPr>
        <w:t> </w:t>
      </w:r>
      <w:r>
        <w:rPr>
          <w:color w:val="231F20"/>
          <w:sz w:val="18"/>
        </w:rPr>
        <w:t>estrés</w:t>
      </w:r>
      <w:r>
        <w:rPr>
          <w:color w:val="231F20"/>
          <w:spacing w:val="-29"/>
          <w:sz w:val="18"/>
        </w:rPr>
        <w:t> </w:t>
      </w:r>
      <w:r>
        <w:rPr>
          <w:color w:val="231F20"/>
          <w:sz w:val="18"/>
        </w:rPr>
        <w:t>personal</w:t>
      </w:r>
      <w:r>
        <w:rPr>
          <w:color w:val="231F20"/>
          <w:spacing w:val="-29"/>
          <w:sz w:val="18"/>
        </w:rPr>
        <w:t> </w:t>
      </w:r>
      <w:r>
        <w:rPr>
          <w:color w:val="231F20"/>
          <w:sz w:val="18"/>
        </w:rPr>
        <w:t>y</w:t>
      </w:r>
      <w:r>
        <w:rPr>
          <w:color w:val="231F20"/>
          <w:spacing w:val="-29"/>
          <w:sz w:val="18"/>
        </w:rPr>
        <w:t> </w:t>
      </w:r>
      <w:r>
        <w:rPr>
          <w:color w:val="231F20"/>
          <w:sz w:val="18"/>
        </w:rPr>
        <w:t>qué</w:t>
      </w:r>
      <w:r>
        <w:rPr>
          <w:color w:val="231F20"/>
          <w:spacing w:val="-29"/>
          <w:sz w:val="18"/>
        </w:rPr>
        <w:t> </w:t>
      </w:r>
      <w:r>
        <w:rPr>
          <w:color w:val="231F20"/>
          <w:sz w:val="18"/>
        </w:rPr>
        <w:t>hacer</w:t>
      </w:r>
      <w:r>
        <w:rPr>
          <w:color w:val="231F20"/>
          <w:spacing w:val="-29"/>
          <w:sz w:val="18"/>
        </w:rPr>
        <w:t> </w:t>
      </w:r>
      <w:r>
        <w:rPr>
          <w:color w:val="231F20"/>
          <w:sz w:val="18"/>
        </w:rPr>
        <w:t>al</w:t>
      </w:r>
      <w:r>
        <w:rPr>
          <w:color w:val="231F20"/>
          <w:spacing w:val="-29"/>
          <w:sz w:val="18"/>
        </w:rPr>
        <w:t> </w:t>
      </w:r>
      <w:r>
        <w:rPr>
          <w:color w:val="231F20"/>
          <w:sz w:val="18"/>
        </w:rPr>
        <w:t>respecto”,</w:t>
      </w:r>
      <w:r>
        <w:rPr>
          <w:color w:val="231F20"/>
          <w:spacing w:val="-29"/>
          <w:sz w:val="18"/>
        </w:rPr>
        <w:t> </w:t>
      </w:r>
      <w:r>
        <w:rPr>
          <w:color w:val="231F20"/>
          <w:sz w:val="18"/>
        </w:rPr>
        <w:t>San Francisco, Cal., </w:t>
      </w:r>
      <w:hyperlink r:id="rId18">
        <w:r>
          <w:rPr>
            <w:color w:val="231F20"/>
            <w:sz w:val="18"/>
          </w:rPr>
          <w:t>http://maslach.socialpsychology.org/,</w:t>
        </w:r>
      </w:hyperlink>
      <w:r>
        <w:rPr>
          <w:color w:val="231F20"/>
          <w:sz w:val="18"/>
        </w:rPr>
        <w:t> consultado el 29 de enero de</w:t>
      </w:r>
      <w:r>
        <w:rPr>
          <w:color w:val="231F20"/>
          <w:spacing w:val="-31"/>
          <w:sz w:val="18"/>
        </w:rPr>
        <w:t> </w:t>
      </w:r>
      <w:r>
        <w:rPr>
          <w:color w:val="231F20"/>
          <w:sz w:val="18"/>
        </w:rPr>
        <w:t>2010.</w:t>
      </w:r>
    </w:p>
    <w:p>
      <w:pPr>
        <w:spacing w:line="328" w:lineRule="auto" w:before="2"/>
        <w:ind w:left="1860" w:right="1497" w:hanging="360"/>
        <w:jc w:val="both"/>
        <w:rPr>
          <w:sz w:val="18"/>
        </w:rPr>
      </w:pPr>
      <w:r>
        <w:rPr>
          <w:color w:val="231F20"/>
          <w:sz w:val="18"/>
        </w:rPr>
        <w:t>Prieto, </w:t>
      </w:r>
      <w:r>
        <w:rPr>
          <w:color w:val="231F20"/>
          <w:spacing w:val="-9"/>
          <w:sz w:val="18"/>
        </w:rPr>
        <w:t>F., </w:t>
      </w:r>
      <w:r>
        <w:rPr>
          <w:color w:val="231F20"/>
          <w:sz w:val="18"/>
        </w:rPr>
        <w:t>Zornoza, A., Orengo, </w:t>
      </w:r>
      <w:r>
        <w:rPr>
          <w:color w:val="231F20"/>
          <w:spacing w:val="-11"/>
          <w:sz w:val="18"/>
        </w:rPr>
        <w:t>V., </w:t>
      </w:r>
      <w:r>
        <w:rPr>
          <w:color w:val="231F20"/>
          <w:sz w:val="18"/>
        </w:rPr>
        <w:t>y </w:t>
      </w:r>
      <w:r>
        <w:rPr>
          <w:color w:val="231F20"/>
          <w:spacing w:val="-2"/>
          <w:sz w:val="18"/>
        </w:rPr>
        <w:t>Peiró, </w:t>
      </w:r>
      <w:r>
        <w:rPr>
          <w:color w:val="231F20"/>
          <w:sz w:val="18"/>
        </w:rPr>
        <w:t>J. M. (1996), </w:t>
      </w:r>
      <w:r>
        <w:rPr>
          <w:color w:val="231F20"/>
          <w:spacing w:val="-4"/>
          <w:sz w:val="18"/>
        </w:rPr>
        <w:t>“Trabajo </w:t>
      </w:r>
      <w:r>
        <w:rPr>
          <w:color w:val="231F20"/>
          <w:sz w:val="18"/>
        </w:rPr>
        <w:t>e inno- vaciones tecnológicas de la información”, en J. M. </w:t>
      </w:r>
      <w:r>
        <w:rPr>
          <w:color w:val="231F20"/>
          <w:spacing w:val="-2"/>
          <w:sz w:val="18"/>
        </w:rPr>
        <w:t>Peiró, </w:t>
      </w:r>
      <w:r>
        <w:rPr>
          <w:color w:val="231F20"/>
          <w:sz w:val="18"/>
        </w:rPr>
        <w:t>y Prieto, </w:t>
      </w:r>
      <w:r>
        <w:rPr>
          <w:color w:val="231F20"/>
          <w:spacing w:val="-12"/>
          <w:sz w:val="18"/>
        </w:rPr>
        <w:t>F. </w:t>
      </w:r>
      <w:r>
        <w:rPr>
          <w:color w:val="231F20"/>
          <w:sz w:val="18"/>
        </w:rPr>
        <w:t>(eds.),</w:t>
      </w:r>
      <w:r>
        <w:rPr>
          <w:color w:val="231F20"/>
          <w:spacing w:val="-15"/>
          <w:sz w:val="18"/>
        </w:rPr>
        <w:t> </w:t>
      </w:r>
      <w:r>
        <w:rPr>
          <w:rFonts w:ascii="Palatino Linotype" w:hAnsi="Palatino Linotype"/>
          <w:i/>
          <w:color w:val="231F20"/>
          <w:spacing w:val="-5"/>
          <w:sz w:val="18"/>
        </w:rPr>
        <w:t>Tratado</w:t>
      </w:r>
      <w:r>
        <w:rPr>
          <w:rFonts w:ascii="Palatino Linotype" w:hAnsi="Palatino Linotype"/>
          <w:i/>
          <w:color w:val="231F20"/>
          <w:spacing w:val="-11"/>
          <w:sz w:val="18"/>
        </w:rPr>
        <w:t> </w:t>
      </w:r>
      <w:r>
        <w:rPr>
          <w:rFonts w:ascii="Palatino Linotype" w:hAnsi="Palatino Linotype"/>
          <w:i/>
          <w:color w:val="231F20"/>
          <w:sz w:val="18"/>
        </w:rPr>
        <w:t>de</w:t>
      </w:r>
      <w:r>
        <w:rPr>
          <w:rFonts w:ascii="Palatino Linotype" w:hAnsi="Palatino Linotype"/>
          <w:i/>
          <w:color w:val="231F20"/>
          <w:spacing w:val="-11"/>
          <w:sz w:val="18"/>
        </w:rPr>
        <w:t> </w:t>
      </w:r>
      <w:r>
        <w:rPr>
          <w:rFonts w:ascii="Palatino Linotype" w:hAnsi="Palatino Linotype"/>
          <w:i/>
          <w:color w:val="231F20"/>
          <w:sz w:val="18"/>
        </w:rPr>
        <w:t>psicología</w:t>
      </w:r>
      <w:r>
        <w:rPr>
          <w:rFonts w:ascii="Palatino Linotype" w:hAnsi="Palatino Linotype"/>
          <w:i/>
          <w:color w:val="231F20"/>
          <w:spacing w:val="-10"/>
          <w:sz w:val="18"/>
        </w:rPr>
        <w:t> </w:t>
      </w:r>
      <w:r>
        <w:rPr>
          <w:rFonts w:ascii="Palatino Linotype" w:hAnsi="Palatino Linotype"/>
          <w:i/>
          <w:color w:val="231F20"/>
          <w:sz w:val="18"/>
        </w:rPr>
        <w:t>del</w:t>
      </w:r>
      <w:r>
        <w:rPr>
          <w:rFonts w:ascii="Palatino Linotype" w:hAnsi="Palatino Linotype"/>
          <w:i/>
          <w:color w:val="231F20"/>
          <w:spacing w:val="-11"/>
          <w:sz w:val="18"/>
        </w:rPr>
        <w:t> </w:t>
      </w:r>
      <w:r>
        <w:rPr>
          <w:rFonts w:ascii="Palatino Linotype" w:hAnsi="Palatino Linotype"/>
          <w:i/>
          <w:color w:val="231F20"/>
          <w:sz w:val="18"/>
        </w:rPr>
        <w:t>trabajo.</w:t>
      </w:r>
      <w:r>
        <w:rPr>
          <w:rFonts w:ascii="Palatino Linotype" w:hAnsi="Palatino Linotype"/>
          <w:i/>
          <w:color w:val="231F20"/>
          <w:spacing w:val="-11"/>
          <w:sz w:val="18"/>
        </w:rPr>
        <w:t> </w:t>
      </w:r>
      <w:r>
        <w:rPr>
          <w:rFonts w:ascii="Palatino Linotype" w:hAnsi="Palatino Linotype"/>
          <w:i/>
          <w:color w:val="231F20"/>
          <w:spacing w:val="3"/>
          <w:sz w:val="18"/>
        </w:rPr>
        <w:t>La</w:t>
      </w:r>
      <w:r>
        <w:rPr>
          <w:rFonts w:ascii="Palatino Linotype" w:hAnsi="Palatino Linotype"/>
          <w:i/>
          <w:color w:val="231F20"/>
          <w:spacing w:val="-11"/>
          <w:sz w:val="18"/>
        </w:rPr>
        <w:t> </w:t>
      </w:r>
      <w:r>
        <w:rPr>
          <w:rFonts w:ascii="Palatino Linotype" w:hAnsi="Palatino Linotype"/>
          <w:i/>
          <w:color w:val="231F20"/>
          <w:sz w:val="18"/>
        </w:rPr>
        <w:t>actividad</w:t>
      </w:r>
      <w:r>
        <w:rPr>
          <w:rFonts w:ascii="Palatino Linotype" w:hAnsi="Palatino Linotype"/>
          <w:i/>
          <w:color w:val="231F20"/>
          <w:spacing w:val="-10"/>
          <w:sz w:val="18"/>
        </w:rPr>
        <w:t> </w:t>
      </w:r>
      <w:r>
        <w:rPr>
          <w:rFonts w:ascii="Palatino Linotype" w:hAnsi="Palatino Linotype"/>
          <w:i/>
          <w:color w:val="231F20"/>
          <w:sz w:val="18"/>
        </w:rPr>
        <w:t>laboral</w:t>
      </w:r>
      <w:r>
        <w:rPr>
          <w:rFonts w:ascii="Palatino Linotype" w:hAnsi="Palatino Linotype"/>
          <w:i/>
          <w:color w:val="231F20"/>
          <w:spacing w:val="-11"/>
          <w:sz w:val="18"/>
        </w:rPr>
        <w:t> </w:t>
      </w:r>
      <w:r>
        <w:rPr>
          <w:rFonts w:ascii="Palatino Linotype" w:hAnsi="Palatino Linotype"/>
          <w:i/>
          <w:color w:val="231F20"/>
          <w:sz w:val="18"/>
        </w:rPr>
        <w:t>en</w:t>
      </w:r>
      <w:r>
        <w:rPr>
          <w:rFonts w:ascii="Palatino Linotype" w:hAnsi="Palatino Linotype"/>
          <w:i/>
          <w:color w:val="231F20"/>
          <w:spacing w:val="-11"/>
          <w:sz w:val="18"/>
        </w:rPr>
        <w:t> </w:t>
      </w:r>
      <w:r>
        <w:rPr>
          <w:rFonts w:ascii="Palatino Linotype" w:hAnsi="Palatino Linotype"/>
          <w:i/>
          <w:color w:val="231F20"/>
          <w:sz w:val="18"/>
        </w:rPr>
        <w:t>su</w:t>
      </w:r>
      <w:r>
        <w:rPr>
          <w:rFonts w:ascii="Palatino Linotype" w:hAnsi="Palatino Linotype"/>
          <w:i/>
          <w:color w:val="231F20"/>
          <w:spacing w:val="-11"/>
          <w:sz w:val="18"/>
        </w:rPr>
        <w:t> </w:t>
      </w:r>
      <w:r>
        <w:rPr>
          <w:rFonts w:ascii="Palatino Linotype" w:hAnsi="Palatino Linotype"/>
          <w:i/>
          <w:color w:val="231F20"/>
          <w:sz w:val="18"/>
        </w:rPr>
        <w:t>contexto</w:t>
      </w:r>
      <w:r>
        <w:rPr>
          <w:color w:val="231F20"/>
          <w:sz w:val="18"/>
        </w:rPr>
        <w:t>, vol. 1, Madrid,</w:t>
      </w:r>
      <w:r>
        <w:rPr>
          <w:color w:val="231F20"/>
          <w:spacing w:val="-18"/>
          <w:sz w:val="18"/>
        </w:rPr>
        <w:t> </w:t>
      </w:r>
      <w:r>
        <w:rPr>
          <w:color w:val="231F20"/>
          <w:sz w:val="18"/>
        </w:rPr>
        <w:t>Síntesis.</w:t>
      </w:r>
    </w:p>
    <w:p>
      <w:pPr>
        <w:spacing w:line="316" w:lineRule="auto" w:before="0"/>
        <w:ind w:left="1860" w:right="1498" w:hanging="360"/>
        <w:jc w:val="both"/>
        <w:rPr>
          <w:sz w:val="18"/>
        </w:rPr>
      </w:pPr>
      <w:r>
        <w:rPr>
          <w:color w:val="231F20"/>
          <w:sz w:val="18"/>
        </w:rPr>
        <w:t>Quechua Reyna, Iván (2008), </w:t>
      </w:r>
      <w:r>
        <w:rPr>
          <w:rFonts w:ascii="Palatino Linotype" w:hAnsi="Palatino Linotype"/>
          <w:i/>
          <w:color w:val="231F20"/>
          <w:sz w:val="18"/>
        </w:rPr>
        <w:t>El Universal, </w:t>
      </w:r>
      <w:r>
        <w:rPr>
          <w:color w:val="231F20"/>
          <w:sz w:val="18"/>
        </w:rPr>
        <w:t>miércoles 8 de octubre,</w:t>
      </w:r>
      <w:r>
        <w:rPr>
          <w:color w:val="231F20"/>
          <w:spacing w:val="-33"/>
          <w:sz w:val="18"/>
        </w:rPr>
        <w:t> </w:t>
      </w:r>
      <w:r>
        <w:rPr>
          <w:color w:val="231F20"/>
          <w:sz w:val="18"/>
        </w:rPr>
        <w:t>http:// </w:t>
      </w:r>
      <w:hyperlink r:id="rId19">
        <w:r>
          <w:rPr>
            <w:color w:val="231F20"/>
            <w:spacing w:val="-1"/>
            <w:sz w:val="18"/>
          </w:rPr>
          <w:t>www.eluniversal.com.mx/notas/544841.html,</w:t>
        </w:r>
      </w:hyperlink>
      <w:r>
        <w:rPr>
          <w:color w:val="231F20"/>
          <w:spacing w:val="25"/>
          <w:sz w:val="18"/>
        </w:rPr>
        <w:t> </w:t>
      </w:r>
      <w:r>
        <w:rPr>
          <w:color w:val="231F20"/>
          <w:spacing w:val="-1"/>
          <w:sz w:val="18"/>
        </w:rPr>
        <w:t>México.</w:t>
      </w:r>
    </w:p>
    <w:p>
      <w:pPr>
        <w:spacing w:before="8"/>
        <w:ind w:left="1500" w:right="1197" w:firstLine="0"/>
        <w:jc w:val="left"/>
        <w:rPr>
          <w:rFonts w:ascii="Palatino Linotype" w:hAnsi="Palatino Linotype"/>
          <w:i/>
          <w:sz w:val="18"/>
        </w:rPr>
      </w:pPr>
      <w:r>
        <w:rPr>
          <w:color w:val="010202"/>
          <w:sz w:val="18"/>
        </w:rPr>
        <w:t>Rojas Nieto, E. y Hernández Negrín, I. (2005), </w:t>
      </w:r>
      <w:r>
        <w:rPr>
          <w:rFonts w:ascii="Palatino Linotype" w:hAnsi="Palatino Linotype"/>
          <w:i/>
          <w:color w:val="010202"/>
          <w:sz w:val="18"/>
        </w:rPr>
        <w:t>Competencias laborales en la</w:t>
      </w:r>
    </w:p>
    <w:p>
      <w:pPr>
        <w:spacing w:before="57"/>
        <w:ind w:left="1860" w:right="0" w:firstLine="0"/>
        <w:jc w:val="both"/>
        <w:rPr>
          <w:rFonts w:ascii="Palatino Linotype"/>
          <w:i/>
          <w:sz w:val="18"/>
        </w:rPr>
      </w:pPr>
      <w:r>
        <w:rPr>
          <w:rFonts w:ascii="Palatino Linotype"/>
          <w:i/>
          <w:color w:val="010202"/>
          <w:sz w:val="18"/>
        </w:rPr>
        <w:t>cultura de la confianza.</w:t>
      </w:r>
    </w:p>
    <w:p>
      <w:pPr>
        <w:spacing w:line="309" w:lineRule="auto" w:before="77"/>
        <w:ind w:left="1860" w:right="1497" w:hanging="360"/>
        <w:jc w:val="both"/>
        <w:rPr>
          <w:sz w:val="18"/>
        </w:rPr>
      </w:pPr>
      <w:r>
        <w:rPr>
          <w:color w:val="231F20"/>
          <w:sz w:val="18"/>
        </w:rPr>
        <w:t>Salanova, M. (2003), “Trabajando con tecnologías y afrontando el tec- noestrés: el rol de las creencias de eficacia”, </w:t>
      </w:r>
      <w:r>
        <w:rPr>
          <w:rFonts w:ascii="Palatino Linotype" w:hAnsi="Palatino Linotype"/>
          <w:i/>
          <w:color w:val="231F20"/>
          <w:sz w:val="18"/>
        </w:rPr>
        <w:t>Revista de Psicología del </w:t>
      </w:r>
      <w:r>
        <w:rPr>
          <w:rFonts w:ascii="Palatino Linotype" w:hAnsi="Palatino Linotype"/>
          <w:i/>
          <w:color w:val="231F20"/>
          <w:sz w:val="18"/>
        </w:rPr>
        <w:t>Trabajo y de las Organizaciones</w:t>
      </w:r>
      <w:r>
        <w:rPr>
          <w:color w:val="231F20"/>
          <w:sz w:val="18"/>
        </w:rPr>
        <w:t>, 19.</w:t>
      </w:r>
    </w:p>
    <w:p>
      <w:pPr>
        <w:spacing w:line="348" w:lineRule="auto" w:before="7"/>
        <w:ind w:left="1860" w:right="1498" w:hanging="360"/>
        <w:jc w:val="both"/>
        <w:rPr>
          <w:sz w:val="18"/>
        </w:rPr>
      </w:pPr>
      <w:r>
        <w:rPr>
          <w:color w:val="231F20"/>
          <w:w w:val="105"/>
          <w:sz w:val="18"/>
        </w:rPr>
        <w:t>Secretaría</w:t>
      </w:r>
      <w:r>
        <w:rPr>
          <w:color w:val="231F20"/>
          <w:spacing w:val="-34"/>
          <w:w w:val="105"/>
          <w:sz w:val="18"/>
        </w:rPr>
        <w:t> </w:t>
      </w:r>
      <w:r>
        <w:rPr>
          <w:color w:val="231F20"/>
          <w:w w:val="105"/>
          <w:sz w:val="18"/>
        </w:rPr>
        <w:t>de</w:t>
      </w:r>
      <w:r>
        <w:rPr>
          <w:color w:val="231F20"/>
          <w:spacing w:val="-34"/>
          <w:w w:val="105"/>
          <w:sz w:val="18"/>
        </w:rPr>
        <w:t> </w:t>
      </w:r>
      <w:r>
        <w:rPr>
          <w:color w:val="231F20"/>
          <w:w w:val="105"/>
          <w:sz w:val="18"/>
        </w:rPr>
        <w:t>Salud</w:t>
      </w:r>
      <w:r>
        <w:rPr>
          <w:color w:val="231F20"/>
          <w:spacing w:val="-34"/>
          <w:w w:val="105"/>
          <w:sz w:val="18"/>
        </w:rPr>
        <w:t> </w:t>
      </w:r>
      <w:r>
        <w:rPr>
          <w:color w:val="231F20"/>
          <w:w w:val="105"/>
          <w:sz w:val="18"/>
        </w:rPr>
        <w:t>Laboral</w:t>
      </w:r>
      <w:r>
        <w:rPr>
          <w:color w:val="231F20"/>
          <w:spacing w:val="-34"/>
          <w:w w:val="105"/>
          <w:sz w:val="18"/>
        </w:rPr>
        <w:t> </w:t>
      </w:r>
      <w:r>
        <w:rPr>
          <w:color w:val="231F20"/>
          <w:w w:val="105"/>
          <w:sz w:val="18"/>
        </w:rPr>
        <w:t>y</w:t>
      </w:r>
      <w:r>
        <w:rPr>
          <w:color w:val="231F20"/>
          <w:spacing w:val="-34"/>
          <w:w w:val="105"/>
          <w:sz w:val="18"/>
        </w:rPr>
        <w:t> </w:t>
      </w:r>
      <w:r>
        <w:rPr>
          <w:color w:val="231F20"/>
          <w:w w:val="105"/>
          <w:sz w:val="18"/>
        </w:rPr>
        <w:t>Medio</w:t>
      </w:r>
      <w:r>
        <w:rPr>
          <w:color w:val="231F20"/>
          <w:spacing w:val="-34"/>
          <w:w w:val="105"/>
          <w:sz w:val="18"/>
        </w:rPr>
        <w:t> </w:t>
      </w:r>
      <w:r>
        <w:rPr>
          <w:color w:val="231F20"/>
          <w:w w:val="105"/>
          <w:sz w:val="18"/>
        </w:rPr>
        <w:t>Ambiente</w:t>
      </w:r>
      <w:r>
        <w:rPr>
          <w:color w:val="231F20"/>
          <w:spacing w:val="-34"/>
          <w:w w:val="105"/>
          <w:sz w:val="18"/>
        </w:rPr>
        <w:t> </w:t>
      </w:r>
      <w:r>
        <w:rPr>
          <w:color w:val="231F20"/>
          <w:w w:val="105"/>
          <w:sz w:val="18"/>
        </w:rPr>
        <w:t>(2007),</w:t>
      </w:r>
      <w:r>
        <w:rPr>
          <w:color w:val="231F20"/>
          <w:spacing w:val="-34"/>
          <w:w w:val="105"/>
          <w:sz w:val="18"/>
        </w:rPr>
        <w:t> </w:t>
      </w:r>
      <w:r>
        <w:rPr>
          <w:color w:val="231F20"/>
          <w:w w:val="105"/>
          <w:sz w:val="18"/>
        </w:rPr>
        <w:t>Unión</w:t>
      </w:r>
      <w:r>
        <w:rPr>
          <w:color w:val="231F20"/>
          <w:spacing w:val="-34"/>
          <w:w w:val="105"/>
          <w:sz w:val="18"/>
        </w:rPr>
        <w:t> </w:t>
      </w:r>
      <w:r>
        <w:rPr>
          <w:color w:val="231F20"/>
          <w:w w:val="105"/>
          <w:sz w:val="18"/>
        </w:rPr>
        <w:t>General</w:t>
      </w:r>
      <w:r>
        <w:rPr>
          <w:color w:val="231F20"/>
          <w:spacing w:val="-34"/>
          <w:w w:val="105"/>
          <w:sz w:val="18"/>
        </w:rPr>
        <w:t> </w:t>
      </w:r>
      <w:r>
        <w:rPr>
          <w:color w:val="231F20"/>
          <w:w w:val="105"/>
          <w:sz w:val="18"/>
        </w:rPr>
        <w:t>de </w:t>
      </w:r>
      <w:r>
        <w:rPr>
          <w:color w:val="231F20"/>
          <w:spacing w:val="-22"/>
          <w:w w:val="119"/>
          <w:sz w:val="18"/>
        </w:rPr>
        <w:t>T</w:t>
      </w:r>
      <w:r>
        <w:rPr>
          <w:color w:val="231F20"/>
          <w:spacing w:val="-1"/>
          <w:w w:val="98"/>
          <w:sz w:val="18"/>
        </w:rPr>
        <w:t>rabajadore</w:t>
      </w:r>
      <w:r>
        <w:rPr>
          <w:color w:val="231F20"/>
          <w:w w:val="98"/>
          <w:sz w:val="18"/>
        </w:rPr>
        <w:t>s</w:t>
      </w:r>
      <w:r>
        <w:rPr>
          <w:color w:val="231F20"/>
          <w:spacing w:val="-3"/>
          <w:sz w:val="18"/>
        </w:rPr>
        <w:t> </w:t>
      </w:r>
      <w:r>
        <w:rPr>
          <w:color w:val="231F20"/>
          <w:spacing w:val="-1"/>
          <w:w w:val="99"/>
          <w:sz w:val="18"/>
        </w:rPr>
        <w:t>(</w:t>
      </w:r>
      <w:r>
        <w:rPr>
          <w:color w:val="231F20"/>
          <w:spacing w:val="-1"/>
          <w:w w:val="155"/>
          <w:sz w:val="12"/>
        </w:rPr>
        <w:t>u</w:t>
      </w:r>
      <w:r>
        <w:rPr>
          <w:color w:val="231F20"/>
          <w:spacing w:val="-6"/>
          <w:w w:val="145"/>
          <w:sz w:val="12"/>
        </w:rPr>
        <w:t>g</w:t>
      </w:r>
      <w:r>
        <w:rPr>
          <w:color w:val="231F20"/>
          <w:spacing w:val="-1"/>
          <w:w w:val="275"/>
          <w:sz w:val="12"/>
        </w:rPr>
        <w:t>t</w:t>
      </w:r>
      <w:r>
        <w:rPr>
          <w:color w:val="231F20"/>
          <w:spacing w:val="-1"/>
          <w:w w:val="98"/>
          <w:sz w:val="18"/>
        </w:rPr>
        <w:t>)</w:t>
      </w:r>
      <w:r>
        <w:rPr>
          <w:color w:val="231F20"/>
          <w:w w:val="98"/>
          <w:sz w:val="18"/>
        </w:rPr>
        <w:t>,</w:t>
      </w:r>
      <w:r>
        <w:rPr>
          <w:color w:val="231F20"/>
          <w:spacing w:val="-3"/>
          <w:sz w:val="18"/>
        </w:rPr>
        <w:t> </w:t>
      </w:r>
      <w:r>
        <w:rPr>
          <w:color w:val="231F20"/>
          <w:spacing w:val="-1"/>
          <w:w w:val="108"/>
          <w:sz w:val="18"/>
        </w:rPr>
        <w:t>Madrid</w:t>
      </w:r>
      <w:r>
        <w:rPr>
          <w:color w:val="231F20"/>
          <w:w w:val="108"/>
          <w:sz w:val="18"/>
        </w:rPr>
        <w:t>,</w:t>
      </w:r>
      <w:r>
        <w:rPr>
          <w:color w:val="231F20"/>
          <w:spacing w:val="-3"/>
          <w:sz w:val="18"/>
        </w:rPr>
        <w:t> </w:t>
      </w:r>
      <w:r>
        <w:rPr>
          <w:color w:val="231F20"/>
          <w:spacing w:val="-1"/>
          <w:w w:val="100"/>
          <w:sz w:val="18"/>
        </w:rPr>
        <w:t>consultad</w:t>
      </w:r>
      <w:r>
        <w:rPr>
          <w:color w:val="231F20"/>
          <w:w w:val="100"/>
          <w:sz w:val="18"/>
        </w:rPr>
        <w:t>o</w:t>
      </w:r>
      <w:r>
        <w:rPr>
          <w:color w:val="231F20"/>
          <w:spacing w:val="-3"/>
          <w:sz w:val="18"/>
        </w:rPr>
        <w:t> </w:t>
      </w:r>
      <w:r>
        <w:rPr>
          <w:color w:val="231F20"/>
          <w:spacing w:val="-1"/>
          <w:w w:val="99"/>
          <w:sz w:val="18"/>
        </w:rPr>
        <w:t>e</w:t>
      </w:r>
      <w:r>
        <w:rPr>
          <w:color w:val="231F20"/>
          <w:w w:val="99"/>
          <w:sz w:val="18"/>
        </w:rPr>
        <w:t>l</w:t>
      </w:r>
      <w:r>
        <w:rPr>
          <w:color w:val="231F20"/>
          <w:spacing w:val="-3"/>
          <w:sz w:val="18"/>
        </w:rPr>
        <w:t> </w:t>
      </w:r>
      <w:r>
        <w:rPr>
          <w:color w:val="231F20"/>
          <w:spacing w:val="-1"/>
          <w:w w:val="98"/>
          <w:sz w:val="18"/>
        </w:rPr>
        <w:t>1</w:t>
      </w:r>
      <w:r>
        <w:rPr>
          <w:color w:val="231F20"/>
          <w:w w:val="98"/>
          <w:sz w:val="18"/>
        </w:rPr>
        <w:t>5</w:t>
      </w:r>
      <w:r>
        <w:rPr>
          <w:color w:val="231F20"/>
          <w:spacing w:val="-3"/>
          <w:sz w:val="18"/>
        </w:rPr>
        <w:t> </w:t>
      </w:r>
      <w:r>
        <w:rPr>
          <w:color w:val="231F20"/>
          <w:spacing w:val="-1"/>
          <w:w w:val="99"/>
          <w:sz w:val="18"/>
        </w:rPr>
        <w:t>d</w:t>
      </w:r>
      <w:r>
        <w:rPr>
          <w:color w:val="231F20"/>
          <w:w w:val="99"/>
          <w:sz w:val="18"/>
        </w:rPr>
        <w:t>e</w:t>
      </w:r>
      <w:r>
        <w:rPr>
          <w:color w:val="231F20"/>
          <w:spacing w:val="-3"/>
          <w:sz w:val="18"/>
        </w:rPr>
        <w:t> </w:t>
      </w:r>
      <w:r>
        <w:rPr>
          <w:color w:val="231F20"/>
          <w:spacing w:val="-1"/>
          <w:w w:val="101"/>
          <w:sz w:val="18"/>
        </w:rPr>
        <w:t>ener</w:t>
      </w:r>
      <w:r>
        <w:rPr>
          <w:color w:val="231F20"/>
          <w:w w:val="101"/>
          <w:sz w:val="18"/>
        </w:rPr>
        <w:t>o</w:t>
      </w:r>
      <w:r>
        <w:rPr>
          <w:color w:val="231F20"/>
          <w:spacing w:val="-3"/>
          <w:sz w:val="18"/>
        </w:rPr>
        <w:t> </w:t>
      </w:r>
      <w:r>
        <w:rPr>
          <w:color w:val="231F20"/>
          <w:spacing w:val="-1"/>
          <w:w w:val="99"/>
          <w:sz w:val="18"/>
        </w:rPr>
        <w:t>d</w:t>
      </w:r>
      <w:r>
        <w:rPr>
          <w:color w:val="231F20"/>
          <w:w w:val="99"/>
          <w:sz w:val="18"/>
        </w:rPr>
        <w:t>e</w:t>
      </w:r>
      <w:r>
        <w:rPr>
          <w:color w:val="231F20"/>
          <w:sz w:val="18"/>
        </w:rPr>
        <w:t> </w:t>
      </w:r>
      <w:r>
        <w:rPr>
          <w:color w:val="231F20"/>
          <w:spacing w:val="-5"/>
          <w:sz w:val="18"/>
        </w:rPr>
        <w:t> </w:t>
      </w:r>
      <w:r>
        <w:rPr>
          <w:color w:val="231F20"/>
          <w:spacing w:val="-1"/>
          <w:w w:val="98"/>
          <w:sz w:val="18"/>
        </w:rPr>
        <w:t>2007.</w:t>
      </w:r>
    </w:p>
    <w:p>
      <w:pPr>
        <w:spacing w:line="224" w:lineRule="exact" w:before="0"/>
        <w:ind w:left="1500" w:right="1197" w:firstLine="0"/>
        <w:jc w:val="left"/>
        <w:rPr>
          <w:sz w:val="18"/>
        </w:rPr>
      </w:pPr>
      <w:r>
        <w:rPr>
          <w:color w:val="010202"/>
          <w:sz w:val="18"/>
        </w:rPr>
        <w:t>Torres Santome, J. (1991), </w:t>
      </w:r>
      <w:r>
        <w:rPr>
          <w:rFonts w:ascii="Palatino Linotype" w:hAnsi="Palatino Linotype"/>
          <w:i/>
          <w:color w:val="010202"/>
          <w:sz w:val="18"/>
        </w:rPr>
        <w:t>La vida en las aulas</w:t>
      </w:r>
      <w:r>
        <w:rPr>
          <w:color w:val="010202"/>
          <w:sz w:val="18"/>
        </w:rPr>
        <w:t>, Prólogo, de P. Jackson,</w:t>
      </w:r>
    </w:p>
    <w:p>
      <w:pPr>
        <w:spacing w:before="77"/>
        <w:ind w:left="1860" w:right="0" w:firstLine="0"/>
        <w:jc w:val="both"/>
        <w:rPr>
          <w:sz w:val="18"/>
        </w:rPr>
      </w:pPr>
      <w:r>
        <w:rPr>
          <w:color w:val="010202"/>
          <w:w w:val="105"/>
          <w:sz w:val="18"/>
        </w:rPr>
        <w:t>Madrid, Morata.</w:t>
      </w:r>
    </w:p>
    <w:p>
      <w:pPr>
        <w:spacing w:line="348" w:lineRule="auto" w:before="93"/>
        <w:ind w:left="1860" w:right="1497" w:hanging="360"/>
        <w:jc w:val="both"/>
        <w:rPr>
          <w:sz w:val="18"/>
        </w:rPr>
      </w:pPr>
      <w:r>
        <w:rPr>
          <w:color w:val="010202"/>
          <w:w w:val="105"/>
          <w:sz w:val="18"/>
        </w:rPr>
        <w:t>Universidad</w:t>
      </w:r>
      <w:r>
        <w:rPr>
          <w:color w:val="010202"/>
          <w:spacing w:val="-21"/>
          <w:w w:val="105"/>
          <w:sz w:val="18"/>
        </w:rPr>
        <w:t> </w:t>
      </w:r>
      <w:r>
        <w:rPr>
          <w:color w:val="010202"/>
          <w:w w:val="105"/>
          <w:sz w:val="18"/>
        </w:rPr>
        <w:t>Autónoma</w:t>
      </w:r>
      <w:r>
        <w:rPr>
          <w:color w:val="010202"/>
          <w:spacing w:val="-22"/>
          <w:w w:val="105"/>
          <w:sz w:val="18"/>
        </w:rPr>
        <w:t> </w:t>
      </w:r>
      <w:r>
        <w:rPr>
          <w:color w:val="010202"/>
          <w:w w:val="105"/>
          <w:sz w:val="18"/>
        </w:rPr>
        <w:t>del</w:t>
      </w:r>
      <w:r>
        <w:rPr>
          <w:color w:val="010202"/>
          <w:spacing w:val="-22"/>
          <w:w w:val="105"/>
          <w:sz w:val="18"/>
        </w:rPr>
        <w:t> </w:t>
      </w:r>
      <w:r>
        <w:rPr>
          <w:color w:val="010202"/>
          <w:w w:val="105"/>
          <w:sz w:val="18"/>
        </w:rPr>
        <w:t>Estado</w:t>
      </w:r>
      <w:r>
        <w:rPr>
          <w:color w:val="010202"/>
          <w:spacing w:val="-22"/>
          <w:w w:val="105"/>
          <w:sz w:val="18"/>
        </w:rPr>
        <w:t> </w:t>
      </w:r>
      <w:r>
        <w:rPr>
          <w:color w:val="010202"/>
          <w:w w:val="105"/>
          <w:sz w:val="18"/>
        </w:rPr>
        <w:t>de</w:t>
      </w:r>
      <w:r>
        <w:rPr>
          <w:color w:val="010202"/>
          <w:spacing w:val="-22"/>
          <w:w w:val="105"/>
          <w:sz w:val="18"/>
        </w:rPr>
        <w:t> </w:t>
      </w:r>
      <w:r>
        <w:rPr>
          <w:color w:val="010202"/>
          <w:w w:val="105"/>
          <w:sz w:val="18"/>
        </w:rPr>
        <w:t>México</w:t>
      </w:r>
      <w:r>
        <w:rPr>
          <w:color w:val="010202"/>
          <w:spacing w:val="-22"/>
          <w:w w:val="105"/>
          <w:sz w:val="18"/>
        </w:rPr>
        <w:t> </w:t>
      </w:r>
      <w:r>
        <w:rPr>
          <w:color w:val="010202"/>
          <w:w w:val="105"/>
          <w:sz w:val="18"/>
        </w:rPr>
        <w:t>(2003),</w:t>
      </w:r>
      <w:r>
        <w:rPr>
          <w:color w:val="010202"/>
          <w:spacing w:val="-22"/>
          <w:w w:val="105"/>
          <w:sz w:val="18"/>
        </w:rPr>
        <w:t> </w:t>
      </w:r>
      <w:r>
        <w:rPr>
          <w:color w:val="010202"/>
          <w:w w:val="105"/>
          <w:sz w:val="18"/>
        </w:rPr>
        <w:t>Secretaría</w:t>
      </w:r>
      <w:r>
        <w:rPr>
          <w:color w:val="010202"/>
          <w:spacing w:val="-22"/>
          <w:w w:val="105"/>
          <w:sz w:val="18"/>
        </w:rPr>
        <w:t> </w:t>
      </w:r>
      <w:r>
        <w:rPr>
          <w:color w:val="010202"/>
          <w:w w:val="105"/>
          <w:sz w:val="18"/>
        </w:rPr>
        <w:t>de</w:t>
      </w:r>
      <w:r>
        <w:rPr>
          <w:color w:val="010202"/>
          <w:spacing w:val="-22"/>
          <w:w w:val="105"/>
          <w:sz w:val="18"/>
        </w:rPr>
        <w:t> </w:t>
      </w:r>
      <w:r>
        <w:rPr>
          <w:color w:val="010202"/>
          <w:w w:val="105"/>
          <w:sz w:val="18"/>
        </w:rPr>
        <w:t>Do- cencia, Coordinación General de Estudios Superiores,</w:t>
      </w:r>
      <w:r>
        <w:rPr>
          <w:color w:val="010202"/>
          <w:spacing w:val="-20"/>
          <w:w w:val="105"/>
          <w:sz w:val="18"/>
        </w:rPr>
        <w:t> </w:t>
      </w:r>
      <w:r>
        <w:rPr>
          <w:color w:val="010202"/>
          <w:w w:val="105"/>
          <w:sz w:val="18"/>
        </w:rPr>
        <w:t>Programa</w:t>
      </w:r>
    </w:p>
    <w:p>
      <w:pPr>
        <w:pStyle w:val="BodyText"/>
      </w:pPr>
    </w:p>
    <w:p>
      <w:pPr>
        <w:pStyle w:val="BodyText"/>
        <w:spacing w:before="7"/>
        <w:rPr>
          <w:sz w:val="19"/>
        </w:rPr>
      </w:pPr>
    </w:p>
    <w:p>
      <w:pPr>
        <w:pStyle w:val="BodyText"/>
        <w:spacing w:before="68"/>
        <w:ind w:left="1385" w:right="1497"/>
        <w:jc w:val="right"/>
      </w:pPr>
      <w:r>
        <w:rPr>
          <w:color w:val="231F20"/>
          <w:w w:val="95"/>
        </w:rPr>
        <w:t>73</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line="348" w:lineRule="auto" w:before="72"/>
        <w:ind w:left="1500" w:right="1451" w:firstLine="359"/>
        <w:jc w:val="left"/>
        <w:rPr>
          <w:sz w:val="18"/>
        </w:rPr>
      </w:pPr>
      <w:r>
        <w:rPr>
          <w:color w:val="010202"/>
          <w:sz w:val="18"/>
        </w:rPr>
        <w:t>Institucional de Innovación Curricular, </w:t>
      </w:r>
      <w:r>
        <w:rPr>
          <w:color w:val="010202"/>
          <w:sz w:val="12"/>
        </w:rPr>
        <w:t>uaem</w:t>
      </w:r>
      <w:r>
        <w:rPr>
          <w:color w:val="010202"/>
          <w:sz w:val="18"/>
        </w:rPr>
        <w:t>, México. </w:t>
      </w:r>
      <w:hyperlink r:id="rId20">
        <w:r>
          <w:rPr>
            <w:color w:val="010202"/>
            <w:sz w:val="18"/>
          </w:rPr>
          <w:t>http://salud.ideal.es/psicologia/210-tecnoestres.html,</w:t>
        </w:r>
      </w:hyperlink>
      <w:r>
        <w:rPr>
          <w:color w:val="010202"/>
          <w:sz w:val="18"/>
        </w:rPr>
        <w:t> consultado el 23 de</w:t>
      </w:r>
    </w:p>
    <w:p>
      <w:pPr>
        <w:spacing w:line="348" w:lineRule="auto" w:before="2"/>
        <w:ind w:left="1500" w:right="1498" w:firstLine="360"/>
        <w:jc w:val="left"/>
        <w:rPr>
          <w:sz w:val="18"/>
        </w:rPr>
      </w:pPr>
      <w:r>
        <w:rPr>
          <w:color w:val="010202"/>
          <w:sz w:val="18"/>
        </w:rPr>
        <w:t>octubre de 2009. </w:t>
      </w:r>
      <w:hyperlink r:id="rId21">
        <w:r>
          <w:rPr>
            <w:color w:val="010202"/>
            <w:sz w:val="18"/>
          </w:rPr>
          <w:t>http://www.educaweb.com/noticia/2007/01/15/acciones-preventivas-es-</w:t>
        </w:r>
      </w:hyperlink>
    </w:p>
    <w:p>
      <w:pPr>
        <w:spacing w:line="348" w:lineRule="auto" w:before="2"/>
        <w:ind w:left="1860" w:right="1496" w:firstLine="0"/>
        <w:jc w:val="left"/>
        <w:rPr>
          <w:sz w:val="18"/>
        </w:rPr>
      </w:pPr>
      <w:r>
        <w:rPr>
          <w:color w:val="010202"/>
          <w:sz w:val="18"/>
        </w:rPr>
        <w:t>tres-laboral-docentes-28020.html, consultado el 17 de octubre de 2008.</w:t>
      </w:r>
    </w:p>
    <w:p>
      <w:pPr>
        <w:spacing w:line="348" w:lineRule="auto" w:before="2"/>
        <w:ind w:left="1860" w:right="1502" w:hanging="360"/>
        <w:jc w:val="both"/>
        <w:rPr>
          <w:sz w:val="18"/>
        </w:rPr>
      </w:pPr>
      <w:hyperlink r:id="rId22">
        <w:r>
          <w:rPr>
            <w:color w:val="010202"/>
            <w:spacing w:val="-6"/>
            <w:sz w:val="18"/>
          </w:rPr>
          <w:t>http://www.slideshare.net/grilla_3/patron-descanso-y-sueno,</w:t>
        </w:r>
      </w:hyperlink>
      <w:r>
        <w:rPr>
          <w:color w:val="010202"/>
          <w:spacing w:val="-6"/>
          <w:sz w:val="18"/>
        </w:rPr>
        <w:t> </w:t>
      </w:r>
      <w:r>
        <w:rPr>
          <w:color w:val="010202"/>
          <w:spacing w:val="-5"/>
          <w:sz w:val="18"/>
        </w:rPr>
        <w:t>consultado en octubre </w:t>
      </w:r>
      <w:r>
        <w:rPr>
          <w:color w:val="010202"/>
          <w:spacing w:val="-3"/>
          <w:sz w:val="18"/>
        </w:rPr>
        <w:t>de </w:t>
      </w:r>
      <w:r>
        <w:rPr>
          <w:color w:val="010202"/>
          <w:spacing w:val="-5"/>
          <w:sz w:val="18"/>
        </w:rPr>
        <w:t>2008.</w:t>
      </w:r>
    </w:p>
    <w:p>
      <w:pPr>
        <w:spacing w:line="348" w:lineRule="auto" w:before="2"/>
        <w:ind w:left="1860" w:right="1497" w:hanging="360"/>
        <w:jc w:val="both"/>
        <w:rPr>
          <w:sz w:val="18"/>
        </w:rPr>
      </w:pPr>
      <w:hyperlink r:id="rId23">
        <w:r>
          <w:rPr>
            <w:color w:val="010202"/>
            <w:spacing w:val="-1"/>
            <w:sz w:val="18"/>
          </w:rPr>
          <w:t>http://www.taringa.net/posts/salud-bienestar/2397869/El-estr%C3%A9s,-</w:t>
        </w:r>
      </w:hyperlink>
      <w:r>
        <w:rPr>
          <w:color w:val="010202"/>
          <w:spacing w:val="-1"/>
          <w:sz w:val="18"/>
        </w:rPr>
        <w:t> causa-del-90-por-ciento-de-las-enfermedades.html, </w:t>
      </w:r>
      <w:r>
        <w:rPr>
          <w:color w:val="010202"/>
          <w:sz w:val="18"/>
        </w:rPr>
        <w:t>consultado el 17 de octubre de 2008.</w:t>
      </w:r>
    </w:p>
    <w:p>
      <w:pPr>
        <w:spacing w:line="348" w:lineRule="auto" w:before="2"/>
        <w:ind w:left="1860" w:right="1486" w:hanging="360"/>
        <w:jc w:val="both"/>
        <w:rPr>
          <w:sz w:val="18"/>
        </w:rPr>
      </w:pPr>
      <w:hyperlink r:id="rId24">
        <w:r>
          <w:rPr>
            <w:color w:val="010202"/>
            <w:sz w:val="18"/>
          </w:rPr>
          <w:t>http://www.terra.cl/zonamujer/index.cfm?id_reg=1141128&amp;id_</w:t>
        </w:r>
      </w:hyperlink>
      <w:r>
        <w:rPr>
          <w:color w:val="010202"/>
          <w:sz w:val="18"/>
        </w:rPr>
        <w:t> cat=1602, consultado el 17 de octubre de 2008.</w:t>
      </w:r>
    </w:p>
    <w:p>
      <w:pPr>
        <w:spacing w:before="2"/>
        <w:ind w:left="1500" w:right="1197" w:firstLine="0"/>
        <w:jc w:val="left"/>
        <w:rPr>
          <w:sz w:val="18"/>
        </w:rPr>
      </w:pPr>
      <w:hyperlink r:id="rId25">
        <w:r>
          <w:rPr>
            <w:color w:val="010202"/>
            <w:sz w:val="18"/>
          </w:rPr>
          <w:t>http://www.prevenciondocente.com/mobbing.htm,</w:t>
        </w:r>
      </w:hyperlink>
      <w:r>
        <w:rPr>
          <w:color w:val="010202"/>
          <w:sz w:val="18"/>
        </w:rPr>
        <w:t>  consultado  el  17  de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1500" w:right="2067"/>
      </w:pPr>
      <w:r>
        <w:rPr>
          <w:color w:val="231F20"/>
        </w:rPr>
        <w:t>74</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after="0"/>
        <w:sectPr>
          <w:pgSz w:w="8780" w:h="12180"/>
          <w:pgMar w:header="0" w:footer="223" w:top="420" w:bottom="420" w:left="0" w:right="0"/>
        </w:sectPr>
      </w:pPr>
    </w:p>
    <w:p>
      <w:pPr>
        <w:pStyle w:val="BodyText"/>
        <w:rPr>
          <w:sz w:val="17"/>
        </w:rPr>
      </w:pPr>
    </w:p>
    <w:p>
      <w:pPr>
        <w:spacing w:before="0"/>
        <w:ind w:left="1860" w:right="-17" w:firstLine="0"/>
        <w:jc w:val="left"/>
        <w:rPr>
          <w:sz w:val="18"/>
        </w:rPr>
      </w:pPr>
      <w:r>
        <w:rPr>
          <w:color w:val="010202"/>
          <w:sz w:val="18"/>
        </w:rPr>
        <w:t>octubre de</w:t>
      </w:r>
      <w:r>
        <w:rPr>
          <w:color w:val="010202"/>
          <w:spacing w:val="-14"/>
          <w:sz w:val="18"/>
        </w:rPr>
        <w:t> </w:t>
      </w:r>
      <w:r>
        <w:rPr>
          <w:color w:val="010202"/>
          <w:sz w:val="18"/>
        </w:rPr>
        <w:t>2008.</w:t>
      </w:r>
    </w:p>
    <w:p>
      <w:pPr>
        <w:pStyle w:val="BodyText"/>
        <w:rPr>
          <w:sz w:val="22"/>
        </w:rPr>
      </w:pPr>
      <w:r>
        <w:rPr/>
        <w:br w:type="column"/>
      </w:r>
      <w:r>
        <w:rPr>
          <w:sz w:val="22"/>
        </w:rPr>
      </w:r>
    </w:p>
    <w:p>
      <w:pPr>
        <w:pStyle w:val="BodyText"/>
        <w:spacing w:before="9"/>
        <w:rPr>
          <w:sz w:val="17"/>
        </w:rPr>
      </w:pPr>
    </w:p>
    <w:p>
      <w:pPr>
        <w:pStyle w:val="Heading1"/>
        <w:spacing w:before="0"/>
        <w:ind w:left="343" w:right="0"/>
        <w:jc w:val="left"/>
      </w:pPr>
      <w:r>
        <w:rPr>
          <w:color w:val="231F20"/>
          <w:w w:val="115"/>
        </w:rPr>
        <w:t>CAPÍTULO III</w:t>
      </w:r>
    </w:p>
    <w:p>
      <w:pPr>
        <w:spacing w:after="0"/>
        <w:jc w:val="left"/>
        <w:sectPr>
          <w:type w:val="continuous"/>
          <w:pgSz w:w="8780" w:h="12180"/>
          <w:pgMar w:top="0" w:bottom="0" w:left="0" w:right="0"/>
          <w:cols w:num="2" w:equalWidth="0">
            <w:col w:w="3201" w:space="40"/>
            <w:col w:w="5539"/>
          </w:cols>
        </w:sectPr>
      </w:pPr>
    </w:p>
    <w:p>
      <w:pPr>
        <w:spacing w:before="47"/>
        <w:ind w:left="1539" w:right="1539" w:firstLine="0"/>
        <w:jc w:val="center"/>
        <w:rPr>
          <w:sz w:val="22"/>
        </w:rPr>
      </w:pPr>
      <w:r>
        <w:rPr>
          <w:color w:val="231F20"/>
          <w:w w:val="105"/>
          <w:sz w:val="22"/>
        </w:rPr>
        <w:t>CALIDAD Y PERTINENCIA EN  LAS</w:t>
      </w:r>
    </w:p>
    <w:p>
      <w:pPr>
        <w:spacing w:before="47"/>
        <w:ind w:left="1540" w:right="1535" w:firstLine="0"/>
        <w:jc w:val="center"/>
        <w:rPr>
          <w:sz w:val="22"/>
        </w:rPr>
      </w:pPr>
      <w:r>
        <w:rPr>
          <w:color w:val="231F20"/>
          <w:w w:val="105"/>
          <w:sz w:val="22"/>
        </w:rPr>
        <w:t>INSTITUCIONES DE  EDUCACIÓN SUPERIOR</w:t>
      </w:r>
    </w:p>
    <w:p>
      <w:pPr>
        <w:pStyle w:val="BodyText"/>
        <w:rPr>
          <w:sz w:val="22"/>
        </w:rPr>
      </w:pPr>
    </w:p>
    <w:p>
      <w:pPr>
        <w:pStyle w:val="BodyText"/>
        <w:spacing w:before="2"/>
        <w:rPr>
          <w:sz w:val="32"/>
        </w:rPr>
      </w:pPr>
    </w:p>
    <w:p>
      <w:pPr>
        <w:spacing w:before="0"/>
        <w:ind w:left="3668" w:right="1197" w:firstLine="0"/>
        <w:jc w:val="left"/>
        <w:rPr>
          <w:rFonts w:ascii="Palatino Linotype" w:hAnsi="Palatino Linotype"/>
          <w:i/>
          <w:sz w:val="20"/>
        </w:rPr>
      </w:pPr>
      <w:r>
        <w:rPr>
          <w:rFonts w:ascii="Palatino Linotype" w:hAnsi="Palatino Linotype"/>
          <w:i/>
          <w:color w:val="231F20"/>
          <w:sz w:val="20"/>
        </w:rPr>
        <w:t>María Esther Aurora Contreras Lara  Vega</w:t>
      </w:r>
    </w:p>
    <w:p>
      <w:pPr>
        <w:spacing w:before="30"/>
        <w:ind w:left="5362" w:right="1197" w:firstLine="0"/>
        <w:jc w:val="left"/>
        <w:rPr>
          <w:rFonts w:ascii="Palatino Linotype" w:hAnsi="Palatino Linotype"/>
          <w:i/>
          <w:sz w:val="20"/>
        </w:rPr>
      </w:pPr>
      <w:r>
        <w:rPr>
          <w:rFonts w:ascii="Palatino Linotype" w:hAnsi="Palatino Linotype"/>
          <w:i/>
          <w:color w:val="231F20"/>
          <w:sz w:val="20"/>
        </w:rPr>
        <w:t>Enrique Osorio García</w:t>
      </w:r>
    </w:p>
    <w:p>
      <w:pPr>
        <w:pStyle w:val="BodyText"/>
        <w:rPr>
          <w:rFonts w:ascii="Palatino Linotype"/>
          <w:i/>
        </w:rPr>
      </w:pPr>
    </w:p>
    <w:p>
      <w:pPr>
        <w:pStyle w:val="BodyText"/>
        <w:spacing w:before="4"/>
        <w:rPr>
          <w:rFonts w:ascii="Palatino Linotype"/>
          <w:i/>
          <w:sz w:val="28"/>
        </w:rPr>
      </w:pPr>
    </w:p>
    <w:p>
      <w:pPr>
        <w:spacing w:before="1"/>
        <w:ind w:left="1500" w:right="0" w:firstLine="0"/>
        <w:jc w:val="both"/>
        <w:rPr>
          <w:sz w:val="14"/>
        </w:rPr>
      </w:pPr>
      <w:r>
        <w:rPr>
          <w:color w:val="231F20"/>
          <w:w w:val="170"/>
          <w:sz w:val="20"/>
        </w:rPr>
        <w:t>i</w:t>
      </w:r>
      <w:r>
        <w:rPr>
          <w:color w:val="231F20"/>
          <w:w w:val="170"/>
          <w:sz w:val="14"/>
        </w:rPr>
        <w:t>ntroducción</w:t>
      </w:r>
    </w:p>
    <w:p>
      <w:pPr>
        <w:pStyle w:val="BodyText"/>
      </w:pPr>
    </w:p>
    <w:p>
      <w:pPr>
        <w:pStyle w:val="BodyText"/>
        <w:spacing w:line="312" w:lineRule="auto" w:before="140"/>
        <w:ind w:left="1499" w:right="1494"/>
        <w:jc w:val="both"/>
      </w:pPr>
      <w:r>
        <w:rPr>
          <w:color w:val="231F20"/>
          <w:w w:val="105"/>
        </w:rPr>
        <w:t>En medio de las aceleradas transformaciones de la sociedad contemporánea, las Instituciones de Educación Superior (</w:t>
      </w:r>
      <w:r>
        <w:rPr>
          <w:color w:val="231F20"/>
          <w:w w:val="105"/>
          <w:sz w:val="14"/>
        </w:rPr>
        <w:t>ies</w:t>
      </w:r>
      <w:r>
        <w:rPr>
          <w:color w:val="231F20"/>
          <w:w w:val="105"/>
        </w:rPr>
        <w:t>) están</w:t>
      </w:r>
      <w:r>
        <w:rPr>
          <w:color w:val="231F20"/>
          <w:spacing w:val="-6"/>
          <w:w w:val="105"/>
        </w:rPr>
        <w:t> </w:t>
      </w:r>
      <w:r>
        <w:rPr>
          <w:color w:val="231F20"/>
          <w:w w:val="105"/>
        </w:rPr>
        <w:t>llamadas</w:t>
      </w:r>
      <w:r>
        <w:rPr>
          <w:color w:val="231F20"/>
          <w:spacing w:val="-6"/>
          <w:w w:val="105"/>
        </w:rPr>
        <w:t> </w:t>
      </w:r>
      <w:r>
        <w:rPr>
          <w:color w:val="231F20"/>
          <w:w w:val="105"/>
        </w:rPr>
        <w:t>a</w:t>
      </w:r>
      <w:r>
        <w:rPr>
          <w:color w:val="231F20"/>
          <w:spacing w:val="-6"/>
          <w:w w:val="105"/>
        </w:rPr>
        <w:t> </w:t>
      </w:r>
      <w:r>
        <w:rPr>
          <w:color w:val="231F20"/>
          <w:w w:val="105"/>
        </w:rPr>
        <w:t>cumplir</w:t>
      </w:r>
      <w:r>
        <w:rPr>
          <w:color w:val="231F20"/>
          <w:spacing w:val="-6"/>
          <w:w w:val="105"/>
        </w:rPr>
        <w:t> </w:t>
      </w:r>
      <w:r>
        <w:rPr>
          <w:color w:val="231F20"/>
          <w:w w:val="105"/>
        </w:rPr>
        <w:t>un</w:t>
      </w:r>
      <w:r>
        <w:rPr>
          <w:color w:val="231F20"/>
          <w:spacing w:val="-6"/>
          <w:w w:val="105"/>
        </w:rPr>
        <w:t> </w:t>
      </w:r>
      <w:r>
        <w:rPr>
          <w:color w:val="231F20"/>
          <w:w w:val="105"/>
        </w:rPr>
        <w:t>papel</w:t>
      </w:r>
      <w:r>
        <w:rPr>
          <w:color w:val="231F20"/>
          <w:spacing w:val="-6"/>
          <w:w w:val="105"/>
        </w:rPr>
        <w:t> </w:t>
      </w:r>
      <w:r>
        <w:rPr>
          <w:color w:val="231F20"/>
          <w:w w:val="105"/>
        </w:rPr>
        <w:t>fundamental</w:t>
      </w:r>
      <w:r>
        <w:rPr>
          <w:color w:val="231F20"/>
          <w:spacing w:val="-6"/>
          <w:w w:val="105"/>
        </w:rPr>
        <w:t> </w:t>
      </w:r>
      <w:r>
        <w:rPr>
          <w:color w:val="231F20"/>
          <w:w w:val="105"/>
        </w:rPr>
        <w:t>para</w:t>
      </w:r>
      <w:r>
        <w:rPr>
          <w:color w:val="231F20"/>
          <w:spacing w:val="-6"/>
          <w:w w:val="105"/>
        </w:rPr>
        <w:t> </w:t>
      </w:r>
      <w:r>
        <w:rPr>
          <w:color w:val="231F20"/>
          <w:w w:val="105"/>
        </w:rPr>
        <w:t>favorecer el</w:t>
      </w:r>
      <w:r>
        <w:rPr>
          <w:color w:val="231F20"/>
          <w:spacing w:val="-10"/>
          <w:w w:val="105"/>
        </w:rPr>
        <w:t> </w:t>
      </w:r>
      <w:r>
        <w:rPr>
          <w:color w:val="231F20"/>
          <w:w w:val="105"/>
        </w:rPr>
        <w:t>desarrollo</w:t>
      </w:r>
      <w:r>
        <w:rPr>
          <w:color w:val="231F20"/>
          <w:spacing w:val="-10"/>
          <w:w w:val="105"/>
        </w:rPr>
        <w:t> </w:t>
      </w:r>
      <w:r>
        <w:rPr>
          <w:color w:val="231F20"/>
          <w:w w:val="105"/>
        </w:rPr>
        <w:t>del</w:t>
      </w:r>
      <w:r>
        <w:rPr>
          <w:color w:val="231F20"/>
          <w:spacing w:val="-10"/>
          <w:w w:val="105"/>
        </w:rPr>
        <w:t> </w:t>
      </w:r>
      <w:r>
        <w:rPr>
          <w:color w:val="231F20"/>
          <w:w w:val="105"/>
        </w:rPr>
        <w:t>país</w:t>
      </w:r>
      <w:r>
        <w:rPr>
          <w:color w:val="231F20"/>
          <w:spacing w:val="-10"/>
          <w:w w:val="105"/>
        </w:rPr>
        <w:t> </w:t>
      </w:r>
      <w:r>
        <w:rPr>
          <w:color w:val="231F20"/>
          <w:w w:val="105"/>
        </w:rPr>
        <w:t>y</w:t>
      </w:r>
      <w:r>
        <w:rPr>
          <w:color w:val="231F20"/>
          <w:spacing w:val="-10"/>
          <w:w w:val="105"/>
        </w:rPr>
        <w:t> </w:t>
      </w:r>
      <w:r>
        <w:rPr>
          <w:color w:val="231F20"/>
          <w:w w:val="105"/>
        </w:rPr>
        <w:t>coadyuvar</w:t>
      </w:r>
      <w:r>
        <w:rPr>
          <w:color w:val="231F20"/>
          <w:spacing w:val="-10"/>
          <w:w w:val="105"/>
        </w:rPr>
        <w:t> </w:t>
      </w:r>
      <w:r>
        <w:rPr>
          <w:color w:val="231F20"/>
          <w:w w:val="105"/>
        </w:rPr>
        <w:t>al</w:t>
      </w:r>
      <w:r>
        <w:rPr>
          <w:color w:val="231F20"/>
          <w:spacing w:val="-10"/>
          <w:w w:val="105"/>
        </w:rPr>
        <w:t> </w:t>
      </w:r>
      <w:r>
        <w:rPr>
          <w:color w:val="231F20"/>
          <w:w w:val="105"/>
        </w:rPr>
        <w:t>bienestar</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personas. En la medida que las </w:t>
      </w:r>
      <w:r>
        <w:rPr>
          <w:color w:val="231F20"/>
          <w:w w:val="115"/>
          <w:sz w:val="14"/>
        </w:rPr>
        <w:t>ies </w:t>
      </w:r>
      <w:r>
        <w:rPr>
          <w:color w:val="231F20"/>
          <w:w w:val="105"/>
        </w:rPr>
        <w:t>cumplan con responsabilidad, calidad y</w:t>
      </w:r>
      <w:r>
        <w:rPr>
          <w:color w:val="231F20"/>
          <w:spacing w:val="-12"/>
          <w:w w:val="105"/>
        </w:rPr>
        <w:t> </w:t>
      </w:r>
      <w:r>
        <w:rPr>
          <w:color w:val="231F20"/>
          <w:w w:val="105"/>
        </w:rPr>
        <w:t>eficiencia</w:t>
      </w:r>
      <w:r>
        <w:rPr>
          <w:color w:val="231F20"/>
          <w:spacing w:val="-12"/>
          <w:w w:val="105"/>
        </w:rPr>
        <w:t> </w:t>
      </w:r>
      <w:r>
        <w:rPr>
          <w:color w:val="231F20"/>
          <w:w w:val="105"/>
        </w:rPr>
        <w:t>sus</w:t>
      </w:r>
      <w:r>
        <w:rPr>
          <w:color w:val="231F20"/>
          <w:spacing w:val="-12"/>
          <w:w w:val="105"/>
        </w:rPr>
        <w:t> </w:t>
      </w:r>
      <w:r>
        <w:rPr>
          <w:color w:val="231F20"/>
          <w:w w:val="105"/>
        </w:rPr>
        <w:t>tareas</w:t>
      </w:r>
      <w:r>
        <w:rPr>
          <w:color w:val="231F20"/>
          <w:spacing w:val="-12"/>
          <w:w w:val="105"/>
        </w:rPr>
        <w:t> </w:t>
      </w:r>
      <w:r>
        <w:rPr>
          <w:color w:val="231F20"/>
          <w:w w:val="105"/>
        </w:rPr>
        <w:t>académicas</w:t>
      </w:r>
      <w:r>
        <w:rPr>
          <w:color w:val="231F20"/>
          <w:spacing w:val="-12"/>
          <w:w w:val="105"/>
        </w:rPr>
        <w:t> </w:t>
      </w:r>
      <w:r>
        <w:rPr>
          <w:color w:val="231F20"/>
          <w:w w:val="105"/>
        </w:rPr>
        <w:t>y</w:t>
      </w:r>
      <w:r>
        <w:rPr>
          <w:color w:val="231F20"/>
          <w:spacing w:val="-12"/>
          <w:w w:val="105"/>
        </w:rPr>
        <w:t> </w:t>
      </w:r>
      <w:r>
        <w:rPr>
          <w:color w:val="231F20"/>
          <w:w w:val="105"/>
        </w:rPr>
        <w:t>sociales,</w:t>
      </w:r>
      <w:r>
        <w:rPr>
          <w:color w:val="231F20"/>
          <w:spacing w:val="-12"/>
          <w:w w:val="105"/>
        </w:rPr>
        <w:t> </w:t>
      </w:r>
      <w:r>
        <w:rPr>
          <w:color w:val="231F20"/>
          <w:w w:val="105"/>
        </w:rPr>
        <w:t>el</w:t>
      </w:r>
      <w:r>
        <w:rPr>
          <w:color w:val="231F20"/>
          <w:spacing w:val="-12"/>
          <w:w w:val="105"/>
        </w:rPr>
        <w:t> </w:t>
      </w:r>
      <w:r>
        <w:rPr>
          <w:color w:val="231F20"/>
          <w:w w:val="105"/>
        </w:rPr>
        <w:t>país</w:t>
      </w:r>
      <w:r>
        <w:rPr>
          <w:color w:val="231F20"/>
          <w:spacing w:val="-12"/>
          <w:w w:val="105"/>
        </w:rPr>
        <w:t> </w:t>
      </w:r>
      <w:r>
        <w:rPr>
          <w:color w:val="231F20"/>
          <w:w w:val="105"/>
        </w:rPr>
        <w:t>estará</w:t>
      </w:r>
      <w:r>
        <w:rPr>
          <w:color w:val="231F20"/>
          <w:spacing w:val="-12"/>
          <w:w w:val="105"/>
        </w:rPr>
        <w:t> </w:t>
      </w:r>
      <w:r>
        <w:rPr>
          <w:color w:val="231F20"/>
          <w:w w:val="105"/>
        </w:rPr>
        <w:t>en </w:t>
      </w:r>
      <w:r>
        <w:rPr>
          <w:color w:val="231F20"/>
        </w:rPr>
        <w:t>mejores condiciones para encaminarse hacia una economía más </w:t>
      </w:r>
      <w:r>
        <w:rPr>
          <w:color w:val="231F20"/>
          <w:w w:val="105"/>
        </w:rPr>
        <w:t>competitiva, una sociedad justa, equilibrada, y consolidar con ello</w:t>
      </w:r>
      <w:r>
        <w:rPr>
          <w:color w:val="231F20"/>
          <w:spacing w:val="-11"/>
          <w:w w:val="105"/>
        </w:rPr>
        <w:t> </w:t>
      </w:r>
      <w:r>
        <w:rPr>
          <w:color w:val="231F20"/>
          <w:w w:val="105"/>
        </w:rPr>
        <w:t>un</w:t>
      </w:r>
      <w:r>
        <w:rPr>
          <w:color w:val="231F20"/>
          <w:spacing w:val="-11"/>
          <w:w w:val="105"/>
        </w:rPr>
        <w:t> </w:t>
      </w:r>
      <w:r>
        <w:rPr>
          <w:color w:val="231F20"/>
          <w:w w:val="105"/>
        </w:rPr>
        <w:t>sistema</w:t>
      </w:r>
      <w:r>
        <w:rPr>
          <w:color w:val="231F20"/>
          <w:spacing w:val="-12"/>
          <w:w w:val="105"/>
        </w:rPr>
        <w:t> </w:t>
      </w:r>
      <w:r>
        <w:rPr>
          <w:color w:val="231F20"/>
          <w:w w:val="105"/>
        </w:rPr>
        <w:t>político</w:t>
      </w:r>
      <w:r>
        <w:rPr>
          <w:color w:val="231F20"/>
          <w:spacing w:val="-11"/>
          <w:w w:val="105"/>
        </w:rPr>
        <w:t> </w:t>
      </w:r>
      <w:r>
        <w:rPr>
          <w:color w:val="231F20"/>
          <w:w w:val="105"/>
        </w:rPr>
        <w:t>democrático.</w:t>
      </w:r>
      <w:r>
        <w:rPr>
          <w:color w:val="231F20"/>
          <w:spacing w:val="-11"/>
          <w:w w:val="105"/>
        </w:rPr>
        <w:t> </w:t>
      </w:r>
      <w:r>
        <w:rPr>
          <w:color w:val="231F20"/>
          <w:w w:val="105"/>
        </w:rPr>
        <w:t>Esto</w:t>
      </w:r>
      <w:r>
        <w:rPr>
          <w:color w:val="231F20"/>
          <w:spacing w:val="-11"/>
          <w:w w:val="105"/>
        </w:rPr>
        <w:t> </w:t>
      </w:r>
      <w:r>
        <w:rPr>
          <w:color w:val="231F20"/>
          <w:w w:val="105"/>
        </w:rPr>
        <w:t>es</w:t>
      </w:r>
      <w:r>
        <w:rPr>
          <w:color w:val="231F20"/>
          <w:spacing w:val="-11"/>
          <w:w w:val="105"/>
        </w:rPr>
        <w:t> </w:t>
      </w:r>
      <w:r>
        <w:rPr>
          <w:color w:val="231F20"/>
          <w:w w:val="105"/>
        </w:rPr>
        <w:t>así</w:t>
      </w:r>
      <w:r>
        <w:rPr>
          <w:color w:val="231F20"/>
          <w:spacing w:val="-11"/>
          <w:w w:val="105"/>
        </w:rPr>
        <w:t> </w:t>
      </w:r>
      <w:r>
        <w:rPr>
          <w:color w:val="231F20"/>
          <w:w w:val="105"/>
        </w:rPr>
        <w:t>porque</w:t>
      </w:r>
      <w:r>
        <w:rPr>
          <w:color w:val="231F20"/>
          <w:spacing w:val="-11"/>
          <w:w w:val="105"/>
        </w:rPr>
        <w:t> </w:t>
      </w:r>
      <w:r>
        <w:rPr>
          <w:color w:val="231F20"/>
          <w:spacing w:val="2"/>
          <w:w w:val="105"/>
        </w:rPr>
        <w:t>dichas </w:t>
      </w:r>
      <w:r>
        <w:rPr>
          <w:color w:val="231F20"/>
          <w:w w:val="105"/>
        </w:rPr>
        <w:t>instituciones</w:t>
      </w:r>
      <w:r>
        <w:rPr>
          <w:color w:val="231F20"/>
          <w:spacing w:val="-31"/>
          <w:w w:val="105"/>
        </w:rPr>
        <w:t> </w:t>
      </w:r>
      <w:r>
        <w:rPr>
          <w:color w:val="231F20"/>
          <w:w w:val="105"/>
        </w:rPr>
        <w:t>son</w:t>
      </w:r>
      <w:r>
        <w:rPr>
          <w:color w:val="231F20"/>
          <w:spacing w:val="-30"/>
          <w:w w:val="105"/>
        </w:rPr>
        <w:t> </w:t>
      </w:r>
      <w:r>
        <w:rPr>
          <w:color w:val="231F20"/>
          <w:spacing w:val="2"/>
          <w:w w:val="105"/>
        </w:rPr>
        <w:t>irremplazables</w:t>
      </w:r>
      <w:r>
        <w:rPr>
          <w:color w:val="231F20"/>
          <w:spacing w:val="-30"/>
          <w:w w:val="105"/>
        </w:rPr>
        <w:t> </w:t>
      </w:r>
      <w:r>
        <w:rPr>
          <w:color w:val="231F20"/>
          <w:w w:val="105"/>
        </w:rPr>
        <w:t>en</w:t>
      </w:r>
      <w:r>
        <w:rPr>
          <w:color w:val="231F20"/>
          <w:spacing w:val="-30"/>
          <w:w w:val="105"/>
        </w:rPr>
        <w:t> </w:t>
      </w:r>
      <w:r>
        <w:rPr>
          <w:color w:val="231F20"/>
          <w:w w:val="105"/>
        </w:rPr>
        <w:t>su</w:t>
      </w:r>
      <w:r>
        <w:rPr>
          <w:color w:val="231F20"/>
          <w:spacing w:val="-30"/>
          <w:w w:val="105"/>
        </w:rPr>
        <w:t> </w:t>
      </w:r>
      <w:r>
        <w:rPr>
          <w:color w:val="231F20"/>
          <w:w w:val="105"/>
        </w:rPr>
        <w:t>calidad</w:t>
      </w:r>
      <w:r>
        <w:rPr>
          <w:color w:val="231F20"/>
          <w:spacing w:val="-30"/>
          <w:w w:val="105"/>
        </w:rPr>
        <w:t> </w:t>
      </w:r>
      <w:r>
        <w:rPr>
          <w:color w:val="231F20"/>
          <w:w w:val="105"/>
        </w:rPr>
        <w:t>de</w:t>
      </w:r>
      <w:r>
        <w:rPr>
          <w:color w:val="231F20"/>
          <w:spacing w:val="-30"/>
          <w:w w:val="105"/>
        </w:rPr>
        <w:t> </w:t>
      </w:r>
      <w:r>
        <w:rPr>
          <w:color w:val="231F20"/>
          <w:w w:val="105"/>
        </w:rPr>
        <w:t>instancias</w:t>
      </w:r>
      <w:r>
        <w:rPr>
          <w:color w:val="231F20"/>
          <w:spacing w:val="-31"/>
          <w:w w:val="105"/>
        </w:rPr>
        <w:t> </w:t>
      </w:r>
      <w:r>
        <w:rPr>
          <w:color w:val="231F20"/>
          <w:w w:val="105"/>
        </w:rPr>
        <w:t>pro- ductoras</w:t>
      </w:r>
      <w:r>
        <w:rPr>
          <w:color w:val="231F20"/>
          <w:spacing w:val="-21"/>
          <w:w w:val="105"/>
        </w:rPr>
        <w:t> </w:t>
      </w:r>
      <w:r>
        <w:rPr>
          <w:color w:val="231F20"/>
          <w:w w:val="105"/>
        </w:rPr>
        <w:t>de</w:t>
      </w:r>
      <w:r>
        <w:rPr>
          <w:color w:val="231F20"/>
          <w:spacing w:val="-21"/>
          <w:w w:val="105"/>
        </w:rPr>
        <w:t> </w:t>
      </w:r>
      <w:r>
        <w:rPr>
          <w:color w:val="231F20"/>
          <w:w w:val="105"/>
        </w:rPr>
        <w:t>conocimientos</w:t>
      </w:r>
      <w:r>
        <w:rPr>
          <w:color w:val="231F20"/>
          <w:spacing w:val="-21"/>
          <w:w w:val="105"/>
        </w:rPr>
        <w:t> </w:t>
      </w:r>
      <w:r>
        <w:rPr>
          <w:color w:val="231F20"/>
          <w:w w:val="105"/>
        </w:rPr>
        <w:t>y</w:t>
      </w:r>
      <w:r>
        <w:rPr>
          <w:color w:val="231F20"/>
          <w:spacing w:val="-21"/>
          <w:w w:val="105"/>
        </w:rPr>
        <w:t> </w:t>
      </w:r>
      <w:r>
        <w:rPr>
          <w:color w:val="231F20"/>
          <w:w w:val="105"/>
        </w:rPr>
        <w:t>cultura,</w:t>
      </w:r>
      <w:r>
        <w:rPr>
          <w:color w:val="231F20"/>
          <w:spacing w:val="-21"/>
          <w:w w:val="105"/>
        </w:rPr>
        <w:t> </w:t>
      </w:r>
      <w:r>
        <w:rPr>
          <w:color w:val="231F20"/>
          <w:w w:val="105"/>
        </w:rPr>
        <w:t>formadoras</w:t>
      </w:r>
      <w:r>
        <w:rPr>
          <w:color w:val="231F20"/>
          <w:spacing w:val="-21"/>
          <w:w w:val="105"/>
        </w:rPr>
        <w:t> </w:t>
      </w:r>
      <w:r>
        <w:rPr>
          <w:color w:val="231F20"/>
          <w:w w:val="105"/>
        </w:rPr>
        <w:t>de</w:t>
      </w:r>
      <w:r>
        <w:rPr>
          <w:color w:val="231F20"/>
          <w:spacing w:val="-21"/>
          <w:w w:val="105"/>
        </w:rPr>
        <w:t> </w:t>
      </w:r>
      <w:r>
        <w:rPr>
          <w:color w:val="231F20"/>
          <w:w w:val="105"/>
        </w:rPr>
        <w:t>sujetos</w:t>
      </w:r>
      <w:r>
        <w:rPr>
          <w:color w:val="231F20"/>
          <w:spacing w:val="-21"/>
          <w:w w:val="105"/>
        </w:rPr>
        <w:t> </w:t>
      </w:r>
      <w:r>
        <w:rPr>
          <w:color w:val="231F20"/>
          <w:w w:val="105"/>
        </w:rPr>
        <w:t>con capacidad</w:t>
      </w:r>
      <w:r>
        <w:rPr>
          <w:color w:val="231F20"/>
          <w:spacing w:val="-36"/>
          <w:w w:val="105"/>
        </w:rPr>
        <w:t> </w:t>
      </w:r>
      <w:r>
        <w:rPr>
          <w:color w:val="231F20"/>
          <w:w w:val="105"/>
        </w:rPr>
        <w:t>de</w:t>
      </w:r>
      <w:r>
        <w:rPr>
          <w:color w:val="231F20"/>
          <w:spacing w:val="-36"/>
          <w:w w:val="105"/>
        </w:rPr>
        <w:t> </w:t>
      </w:r>
      <w:r>
        <w:rPr>
          <w:color w:val="231F20"/>
          <w:w w:val="105"/>
        </w:rPr>
        <w:t>generar</w:t>
      </w:r>
      <w:r>
        <w:rPr>
          <w:color w:val="231F20"/>
          <w:spacing w:val="-36"/>
          <w:w w:val="105"/>
        </w:rPr>
        <w:t> </w:t>
      </w:r>
      <w:r>
        <w:rPr>
          <w:color w:val="231F20"/>
          <w:w w:val="105"/>
        </w:rPr>
        <w:t>y</w:t>
      </w:r>
      <w:r>
        <w:rPr>
          <w:color w:val="231F20"/>
          <w:spacing w:val="-36"/>
          <w:w w:val="105"/>
        </w:rPr>
        <w:t> </w:t>
      </w:r>
      <w:r>
        <w:rPr>
          <w:color w:val="231F20"/>
          <w:w w:val="105"/>
        </w:rPr>
        <w:t>aplicar</w:t>
      </w:r>
      <w:r>
        <w:rPr>
          <w:color w:val="231F20"/>
          <w:spacing w:val="-36"/>
          <w:w w:val="105"/>
        </w:rPr>
        <w:t> </w:t>
      </w:r>
      <w:r>
        <w:rPr>
          <w:color w:val="231F20"/>
          <w:w w:val="105"/>
        </w:rPr>
        <w:t>las</w:t>
      </w:r>
      <w:r>
        <w:rPr>
          <w:color w:val="231F20"/>
          <w:spacing w:val="-36"/>
          <w:w w:val="105"/>
        </w:rPr>
        <w:t> </w:t>
      </w:r>
      <w:r>
        <w:rPr>
          <w:color w:val="231F20"/>
          <w:w w:val="105"/>
        </w:rPr>
        <w:t>ciencias,</w:t>
      </w:r>
      <w:r>
        <w:rPr>
          <w:color w:val="231F20"/>
          <w:spacing w:val="-36"/>
          <w:w w:val="105"/>
        </w:rPr>
        <w:t> </w:t>
      </w:r>
      <w:r>
        <w:rPr>
          <w:color w:val="231F20"/>
          <w:w w:val="105"/>
        </w:rPr>
        <w:t>humanidades</w:t>
      </w:r>
      <w:r>
        <w:rPr>
          <w:color w:val="231F20"/>
          <w:spacing w:val="-36"/>
          <w:w w:val="105"/>
        </w:rPr>
        <w:t> </w:t>
      </w:r>
      <w:r>
        <w:rPr>
          <w:color w:val="231F20"/>
          <w:w w:val="105"/>
        </w:rPr>
        <w:t>y</w:t>
      </w:r>
      <w:r>
        <w:rPr>
          <w:color w:val="231F20"/>
          <w:spacing w:val="-36"/>
          <w:w w:val="105"/>
        </w:rPr>
        <w:t> </w:t>
      </w:r>
      <w:r>
        <w:rPr>
          <w:color w:val="231F20"/>
          <w:w w:val="105"/>
        </w:rPr>
        <w:t>artes</w:t>
      </w:r>
    </w:p>
    <w:p>
      <w:pPr>
        <w:pStyle w:val="BodyText"/>
        <w:spacing w:before="7"/>
        <w:rPr>
          <w:sz w:val="21"/>
        </w:rPr>
      </w:pPr>
    </w:p>
    <w:p>
      <w:pPr>
        <w:pStyle w:val="BodyText"/>
        <w:spacing w:before="68"/>
        <w:ind w:left="2884" w:right="2884"/>
        <w:jc w:val="center"/>
      </w:pPr>
      <w:r>
        <w:rPr>
          <w:color w:val="231F20"/>
          <w:w w:val="105"/>
        </w:rPr>
        <w:t>[ 75 ]</w:t>
      </w:r>
    </w:p>
    <w:p>
      <w:pPr>
        <w:spacing w:after="0"/>
        <w:jc w:val="center"/>
        <w:sectPr>
          <w:type w:val="continuous"/>
          <w:pgSz w:w="8780" w:h="12180"/>
          <w:pgMar w:top="0" w:bottom="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1500" w:right="2067"/>
      </w:pPr>
      <w:r>
        <w:rPr>
          <w:color w:val="231F20"/>
        </w:rPr>
        <w:t>a través de las distintas profesiones.</w:t>
      </w:r>
    </w:p>
    <w:p>
      <w:pPr>
        <w:pStyle w:val="BodyText"/>
        <w:spacing w:line="312" w:lineRule="auto" w:before="70"/>
        <w:ind w:left="1499" w:right="1497" w:firstLine="360"/>
        <w:jc w:val="both"/>
      </w:pPr>
      <w:r>
        <w:rPr>
          <w:color w:val="231F20"/>
          <w:spacing w:val="3"/>
          <w:w w:val="105"/>
        </w:rPr>
        <w:t>La</w:t>
      </w:r>
      <w:r>
        <w:rPr>
          <w:color w:val="231F20"/>
          <w:spacing w:val="-21"/>
          <w:w w:val="105"/>
        </w:rPr>
        <w:t> </w:t>
      </w:r>
      <w:r>
        <w:rPr>
          <w:color w:val="231F20"/>
          <w:w w:val="105"/>
        </w:rPr>
        <w:t>pertinencia</w:t>
      </w:r>
      <w:r>
        <w:rPr>
          <w:color w:val="231F20"/>
          <w:spacing w:val="-21"/>
          <w:w w:val="105"/>
        </w:rPr>
        <w:t> </w:t>
      </w:r>
      <w:r>
        <w:rPr>
          <w:color w:val="231F20"/>
          <w:w w:val="105"/>
        </w:rPr>
        <w:t>se</w:t>
      </w:r>
      <w:r>
        <w:rPr>
          <w:color w:val="231F20"/>
          <w:spacing w:val="-21"/>
          <w:w w:val="105"/>
        </w:rPr>
        <w:t> </w:t>
      </w:r>
      <w:r>
        <w:rPr>
          <w:color w:val="231F20"/>
          <w:w w:val="105"/>
        </w:rPr>
        <w:t>ha</w:t>
      </w:r>
      <w:r>
        <w:rPr>
          <w:color w:val="231F20"/>
          <w:spacing w:val="-21"/>
          <w:w w:val="105"/>
        </w:rPr>
        <w:t> </w:t>
      </w:r>
      <w:r>
        <w:rPr>
          <w:color w:val="231F20"/>
          <w:w w:val="105"/>
        </w:rPr>
        <w:t>convertido</w:t>
      </w:r>
      <w:r>
        <w:rPr>
          <w:color w:val="231F20"/>
          <w:spacing w:val="-21"/>
          <w:w w:val="105"/>
        </w:rPr>
        <w:t> </w:t>
      </w:r>
      <w:r>
        <w:rPr>
          <w:color w:val="231F20"/>
          <w:w w:val="105"/>
        </w:rPr>
        <w:t>en</w:t>
      </w:r>
      <w:r>
        <w:rPr>
          <w:color w:val="231F20"/>
          <w:spacing w:val="-21"/>
          <w:w w:val="105"/>
        </w:rPr>
        <w:t> </w:t>
      </w:r>
      <w:r>
        <w:rPr>
          <w:color w:val="231F20"/>
          <w:w w:val="105"/>
        </w:rPr>
        <w:t>una</w:t>
      </w:r>
      <w:r>
        <w:rPr>
          <w:color w:val="231F20"/>
          <w:spacing w:val="-21"/>
          <w:w w:val="105"/>
        </w:rPr>
        <w:t> </w:t>
      </w:r>
      <w:r>
        <w:rPr>
          <w:color w:val="231F20"/>
          <w:w w:val="105"/>
        </w:rPr>
        <w:t>gran</w:t>
      </w:r>
      <w:r>
        <w:rPr>
          <w:color w:val="231F20"/>
          <w:spacing w:val="-21"/>
          <w:w w:val="105"/>
        </w:rPr>
        <w:t> </w:t>
      </w:r>
      <w:r>
        <w:rPr>
          <w:color w:val="231F20"/>
          <w:w w:val="105"/>
        </w:rPr>
        <w:t>ocupación</w:t>
      </w:r>
      <w:r>
        <w:rPr>
          <w:color w:val="231F20"/>
          <w:spacing w:val="-21"/>
          <w:w w:val="105"/>
        </w:rPr>
        <w:t> </w:t>
      </w:r>
      <w:r>
        <w:rPr>
          <w:color w:val="231F20"/>
          <w:w w:val="105"/>
        </w:rPr>
        <w:t>para las</w:t>
      </w:r>
      <w:r>
        <w:rPr>
          <w:color w:val="231F20"/>
          <w:spacing w:val="-17"/>
          <w:w w:val="105"/>
        </w:rPr>
        <w:t> </w:t>
      </w:r>
      <w:r>
        <w:rPr>
          <w:color w:val="231F20"/>
          <w:w w:val="105"/>
          <w:sz w:val="14"/>
        </w:rPr>
        <w:t>ies</w:t>
      </w:r>
      <w:r>
        <w:rPr>
          <w:color w:val="231F20"/>
          <w:w w:val="105"/>
        </w:rPr>
        <w:t>;</w:t>
      </w:r>
      <w:r>
        <w:rPr>
          <w:color w:val="231F20"/>
          <w:spacing w:val="-17"/>
          <w:w w:val="105"/>
        </w:rPr>
        <w:t> </w:t>
      </w:r>
      <w:r>
        <w:rPr>
          <w:color w:val="231F20"/>
          <w:w w:val="105"/>
        </w:rPr>
        <w:t>se</w:t>
      </w:r>
      <w:r>
        <w:rPr>
          <w:color w:val="231F20"/>
          <w:spacing w:val="-17"/>
          <w:w w:val="105"/>
        </w:rPr>
        <w:t> </w:t>
      </w:r>
      <w:r>
        <w:rPr>
          <w:color w:val="231F20"/>
          <w:w w:val="105"/>
        </w:rPr>
        <w:t>habla</w:t>
      </w:r>
      <w:r>
        <w:rPr>
          <w:color w:val="231F20"/>
          <w:spacing w:val="-17"/>
          <w:w w:val="105"/>
        </w:rPr>
        <w:t> </w:t>
      </w:r>
      <w:r>
        <w:rPr>
          <w:color w:val="231F20"/>
          <w:w w:val="105"/>
        </w:rPr>
        <w:t>de</w:t>
      </w:r>
      <w:r>
        <w:rPr>
          <w:color w:val="231F20"/>
          <w:spacing w:val="-17"/>
          <w:w w:val="105"/>
        </w:rPr>
        <w:t> </w:t>
      </w:r>
      <w:r>
        <w:rPr>
          <w:color w:val="231F20"/>
          <w:w w:val="105"/>
        </w:rPr>
        <w:t>ella</w:t>
      </w:r>
      <w:r>
        <w:rPr>
          <w:color w:val="231F20"/>
          <w:spacing w:val="-17"/>
          <w:w w:val="105"/>
        </w:rPr>
        <w:t> </w:t>
      </w:r>
      <w:r>
        <w:rPr>
          <w:color w:val="231F20"/>
          <w:w w:val="105"/>
        </w:rPr>
        <w:t>desde</w:t>
      </w:r>
      <w:r>
        <w:rPr>
          <w:color w:val="231F20"/>
          <w:spacing w:val="-17"/>
          <w:w w:val="105"/>
        </w:rPr>
        <w:t> </w:t>
      </w:r>
      <w:r>
        <w:rPr>
          <w:color w:val="231F20"/>
          <w:w w:val="105"/>
        </w:rPr>
        <w:t>el</w:t>
      </w:r>
      <w:r>
        <w:rPr>
          <w:color w:val="231F20"/>
          <w:spacing w:val="-17"/>
          <w:w w:val="105"/>
        </w:rPr>
        <w:t> </w:t>
      </w:r>
      <w:r>
        <w:rPr>
          <w:color w:val="231F20"/>
          <w:w w:val="105"/>
        </w:rPr>
        <w:t>punto</w:t>
      </w:r>
      <w:r>
        <w:rPr>
          <w:color w:val="231F20"/>
          <w:spacing w:val="-17"/>
          <w:w w:val="105"/>
        </w:rPr>
        <w:t> </w:t>
      </w:r>
      <w:r>
        <w:rPr>
          <w:color w:val="231F20"/>
          <w:w w:val="105"/>
        </w:rPr>
        <w:t>de</w:t>
      </w:r>
      <w:r>
        <w:rPr>
          <w:color w:val="231F20"/>
          <w:spacing w:val="-17"/>
          <w:w w:val="105"/>
        </w:rPr>
        <w:t> </w:t>
      </w:r>
      <w:r>
        <w:rPr>
          <w:color w:val="231F20"/>
          <w:w w:val="105"/>
        </w:rPr>
        <w:t>vista</w:t>
      </w:r>
      <w:r>
        <w:rPr>
          <w:color w:val="231F20"/>
          <w:spacing w:val="-17"/>
          <w:w w:val="105"/>
        </w:rPr>
        <w:t> </w:t>
      </w:r>
      <w:r>
        <w:rPr>
          <w:color w:val="231F20"/>
          <w:w w:val="105"/>
        </w:rPr>
        <w:t>del</w:t>
      </w:r>
      <w:r>
        <w:rPr>
          <w:color w:val="231F20"/>
          <w:spacing w:val="-17"/>
          <w:w w:val="105"/>
        </w:rPr>
        <w:t> </w:t>
      </w:r>
      <w:r>
        <w:rPr>
          <w:color w:val="231F20"/>
          <w:w w:val="105"/>
        </w:rPr>
        <w:t>papel</w:t>
      </w:r>
      <w:r>
        <w:rPr>
          <w:color w:val="231F20"/>
          <w:spacing w:val="-17"/>
          <w:w w:val="105"/>
        </w:rPr>
        <w:t> </w:t>
      </w:r>
      <w:r>
        <w:rPr>
          <w:color w:val="231F20"/>
          <w:w w:val="105"/>
        </w:rPr>
        <w:t>desem- peñado</w:t>
      </w:r>
      <w:r>
        <w:rPr>
          <w:color w:val="231F20"/>
          <w:spacing w:val="-22"/>
          <w:w w:val="105"/>
        </w:rPr>
        <w:t> </w:t>
      </w:r>
      <w:r>
        <w:rPr>
          <w:color w:val="231F20"/>
          <w:w w:val="105"/>
        </w:rPr>
        <w:t>por</w:t>
      </w:r>
      <w:r>
        <w:rPr>
          <w:color w:val="231F20"/>
          <w:spacing w:val="-22"/>
          <w:w w:val="105"/>
        </w:rPr>
        <w:t> </w:t>
      </w:r>
      <w:r>
        <w:rPr>
          <w:color w:val="231F20"/>
          <w:w w:val="105"/>
        </w:rPr>
        <w:t>la</w:t>
      </w:r>
      <w:r>
        <w:rPr>
          <w:color w:val="231F20"/>
          <w:spacing w:val="-22"/>
          <w:w w:val="105"/>
        </w:rPr>
        <w:t> </w:t>
      </w:r>
      <w:r>
        <w:rPr>
          <w:color w:val="231F20"/>
          <w:w w:val="105"/>
        </w:rPr>
        <w:t>enseñanza</w:t>
      </w:r>
      <w:r>
        <w:rPr>
          <w:color w:val="231F20"/>
          <w:spacing w:val="-22"/>
          <w:w w:val="105"/>
        </w:rPr>
        <w:t> </w:t>
      </w:r>
      <w:r>
        <w:rPr>
          <w:color w:val="231F20"/>
          <w:w w:val="105"/>
        </w:rPr>
        <w:t>superior</w:t>
      </w:r>
      <w:r>
        <w:rPr>
          <w:color w:val="231F20"/>
          <w:spacing w:val="-22"/>
          <w:w w:val="105"/>
        </w:rPr>
        <w:t> </w:t>
      </w:r>
      <w:r>
        <w:rPr>
          <w:color w:val="231F20"/>
          <w:w w:val="105"/>
        </w:rPr>
        <w:t>como</w:t>
      </w:r>
      <w:r>
        <w:rPr>
          <w:color w:val="231F20"/>
          <w:spacing w:val="-22"/>
          <w:w w:val="105"/>
        </w:rPr>
        <w:t> </w:t>
      </w:r>
      <w:r>
        <w:rPr>
          <w:color w:val="231F20"/>
          <w:w w:val="105"/>
        </w:rPr>
        <w:t>sistema</w:t>
      </w:r>
      <w:r>
        <w:rPr>
          <w:color w:val="231F20"/>
          <w:spacing w:val="-22"/>
          <w:w w:val="105"/>
        </w:rPr>
        <w:t> </w:t>
      </w:r>
      <w:r>
        <w:rPr>
          <w:color w:val="231F20"/>
          <w:w w:val="105"/>
        </w:rPr>
        <w:t>y</w:t>
      </w:r>
      <w:r>
        <w:rPr>
          <w:color w:val="231F20"/>
          <w:spacing w:val="-22"/>
          <w:w w:val="105"/>
        </w:rPr>
        <w:t> </w:t>
      </w:r>
      <w:r>
        <w:rPr>
          <w:color w:val="231F20"/>
          <w:w w:val="105"/>
        </w:rPr>
        <w:t>por</w:t>
      </w:r>
      <w:r>
        <w:rPr>
          <w:color w:val="231F20"/>
          <w:spacing w:val="-22"/>
          <w:w w:val="105"/>
        </w:rPr>
        <w:t> </w:t>
      </w:r>
      <w:r>
        <w:rPr>
          <w:color w:val="231F20"/>
          <w:w w:val="105"/>
        </w:rPr>
        <w:t>cada</w:t>
      </w:r>
      <w:r>
        <w:rPr>
          <w:color w:val="231F20"/>
          <w:spacing w:val="-22"/>
          <w:w w:val="105"/>
        </w:rPr>
        <w:t> </w:t>
      </w:r>
      <w:r>
        <w:rPr>
          <w:color w:val="231F20"/>
          <w:w w:val="105"/>
        </w:rPr>
        <w:t>una de</w:t>
      </w:r>
      <w:r>
        <w:rPr>
          <w:color w:val="231F20"/>
          <w:spacing w:val="-41"/>
          <w:w w:val="105"/>
        </w:rPr>
        <w:t> </w:t>
      </w:r>
      <w:r>
        <w:rPr>
          <w:color w:val="231F20"/>
          <w:w w:val="105"/>
        </w:rPr>
        <w:t>sus</w:t>
      </w:r>
      <w:r>
        <w:rPr>
          <w:color w:val="231F20"/>
          <w:spacing w:val="-41"/>
          <w:w w:val="105"/>
        </w:rPr>
        <w:t> </w:t>
      </w:r>
      <w:r>
        <w:rPr>
          <w:color w:val="231F20"/>
          <w:w w:val="105"/>
        </w:rPr>
        <w:t>instituciones</w:t>
      </w:r>
      <w:r>
        <w:rPr>
          <w:color w:val="231F20"/>
          <w:spacing w:val="-42"/>
          <w:w w:val="105"/>
        </w:rPr>
        <w:t> </w:t>
      </w:r>
      <w:r>
        <w:rPr>
          <w:color w:val="231F20"/>
          <w:w w:val="105"/>
        </w:rPr>
        <w:t>con</w:t>
      </w:r>
      <w:r>
        <w:rPr>
          <w:color w:val="231F20"/>
          <w:spacing w:val="-41"/>
          <w:w w:val="105"/>
        </w:rPr>
        <w:t> </w:t>
      </w:r>
      <w:r>
        <w:rPr>
          <w:color w:val="231F20"/>
          <w:w w:val="105"/>
        </w:rPr>
        <w:t>respecto</w:t>
      </w:r>
      <w:r>
        <w:rPr>
          <w:color w:val="231F20"/>
          <w:spacing w:val="-41"/>
          <w:w w:val="105"/>
        </w:rPr>
        <w:t> </w:t>
      </w:r>
      <w:r>
        <w:rPr>
          <w:color w:val="231F20"/>
          <w:w w:val="105"/>
        </w:rPr>
        <w:t>a</w:t>
      </w:r>
      <w:r>
        <w:rPr>
          <w:color w:val="231F20"/>
          <w:spacing w:val="-41"/>
          <w:w w:val="105"/>
        </w:rPr>
        <w:t> </w:t>
      </w:r>
      <w:r>
        <w:rPr>
          <w:color w:val="231F20"/>
          <w:w w:val="105"/>
        </w:rPr>
        <w:t>la</w:t>
      </w:r>
      <w:r>
        <w:rPr>
          <w:color w:val="231F20"/>
          <w:spacing w:val="-41"/>
          <w:w w:val="105"/>
        </w:rPr>
        <w:t> </w:t>
      </w:r>
      <w:r>
        <w:rPr>
          <w:color w:val="231F20"/>
          <w:w w:val="105"/>
        </w:rPr>
        <w:t>sociedad,</w:t>
      </w:r>
      <w:r>
        <w:rPr>
          <w:color w:val="231F20"/>
          <w:spacing w:val="-42"/>
          <w:w w:val="105"/>
        </w:rPr>
        <w:t> </w:t>
      </w:r>
      <w:r>
        <w:rPr>
          <w:color w:val="231F20"/>
          <w:w w:val="105"/>
        </w:rPr>
        <w:t>sin</w:t>
      </w:r>
      <w:r>
        <w:rPr>
          <w:color w:val="231F20"/>
          <w:spacing w:val="-41"/>
          <w:w w:val="105"/>
        </w:rPr>
        <w:t> </w:t>
      </w:r>
      <w:r>
        <w:rPr>
          <w:color w:val="231F20"/>
          <w:w w:val="105"/>
        </w:rPr>
        <w:t>dejar</w:t>
      </w:r>
      <w:r>
        <w:rPr>
          <w:color w:val="231F20"/>
          <w:spacing w:val="-41"/>
          <w:w w:val="105"/>
        </w:rPr>
        <w:t> </w:t>
      </w:r>
      <w:r>
        <w:rPr>
          <w:color w:val="231F20"/>
          <w:w w:val="105"/>
        </w:rPr>
        <w:t>de</w:t>
      </w:r>
      <w:r>
        <w:rPr>
          <w:color w:val="231F20"/>
          <w:spacing w:val="-41"/>
          <w:w w:val="105"/>
        </w:rPr>
        <w:t> </w:t>
      </w:r>
      <w:r>
        <w:rPr>
          <w:color w:val="231F20"/>
          <w:w w:val="105"/>
        </w:rPr>
        <w:t>lado</w:t>
      </w:r>
      <w:r>
        <w:rPr>
          <w:color w:val="231F20"/>
          <w:spacing w:val="-41"/>
          <w:w w:val="105"/>
        </w:rPr>
        <w:t> </w:t>
      </w:r>
      <w:r>
        <w:rPr>
          <w:color w:val="231F20"/>
          <w:w w:val="105"/>
        </w:rPr>
        <w:t>lo que</w:t>
      </w:r>
      <w:r>
        <w:rPr>
          <w:color w:val="231F20"/>
          <w:spacing w:val="-37"/>
          <w:w w:val="105"/>
        </w:rPr>
        <w:t> </w:t>
      </w:r>
      <w:r>
        <w:rPr>
          <w:color w:val="231F20"/>
          <w:w w:val="105"/>
        </w:rPr>
        <w:t>ésta</w:t>
      </w:r>
      <w:r>
        <w:rPr>
          <w:color w:val="231F20"/>
          <w:spacing w:val="-37"/>
          <w:w w:val="105"/>
        </w:rPr>
        <w:t> </w:t>
      </w:r>
      <w:r>
        <w:rPr>
          <w:color w:val="231F20"/>
          <w:w w:val="105"/>
        </w:rPr>
        <w:t>espera</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05"/>
        </w:rPr>
        <w:t>educación</w:t>
      </w:r>
      <w:r>
        <w:rPr>
          <w:color w:val="231F20"/>
          <w:spacing w:val="-37"/>
          <w:w w:val="105"/>
        </w:rPr>
        <w:t> </w:t>
      </w:r>
      <w:r>
        <w:rPr>
          <w:color w:val="231F20"/>
          <w:spacing w:val="-4"/>
          <w:w w:val="105"/>
        </w:rPr>
        <w:t>superior.</w:t>
      </w:r>
      <w:r>
        <w:rPr>
          <w:color w:val="231F20"/>
          <w:spacing w:val="-37"/>
          <w:w w:val="105"/>
        </w:rPr>
        <w:t> </w:t>
      </w:r>
      <w:r>
        <w:rPr>
          <w:color w:val="231F20"/>
          <w:w w:val="105"/>
        </w:rPr>
        <w:t>Implica</w:t>
      </w:r>
      <w:r>
        <w:rPr>
          <w:color w:val="231F20"/>
          <w:spacing w:val="-37"/>
          <w:w w:val="105"/>
        </w:rPr>
        <w:t> </w:t>
      </w:r>
      <w:r>
        <w:rPr>
          <w:color w:val="231F20"/>
          <w:w w:val="105"/>
        </w:rPr>
        <w:t>no</w:t>
      </w:r>
      <w:r>
        <w:rPr>
          <w:color w:val="231F20"/>
          <w:spacing w:val="-37"/>
          <w:w w:val="105"/>
        </w:rPr>
        <w:t> </w:t>
      </w:r>
      <w:r>
        <w:rPr>
          <w:color w:val="231F20"/>
          <w:w w:val="105"/>
        </w:rPr>
        <w:t>solamente</w:t>
      </w:r>
      <w:r>
        <w:rPr>
          <w:color w:val="231F20"/>
          <w:spacing w:val="-37"/>
          <w:w w:val="105"/>
        </w:rPr>
        <w:t> </w:t>
      </w:r>
      <w:r>
        <w:rPr>
          <w:color w:val="231F20"/>
          <w:w w:val="105"/>
        </w:rPr>
        <w:t>la </w:t>
      </w:r>
      <w:r>
        <w:rPr>
          <w:color w:val="231F20"/>
        </w:rPr>
        <w:t>formación</w:t>
      </w:r>
      <w:r>
        <w:rPr>
          <w:color w:val="231F20"/>
          <w:spacing w:val="-18"/>
        </w:rPr>
        <w:t> </w:t>
      </w:r>
      <w:r>
        <w:rPr>
          <w:color w:val="231F20"/>
        </w:rPr>
        <w:t>de</w:t>
      </w:r>
      <w:r>
        <w:rPr>
          <w:color w:val="231F20"/>
          <w:spacing w:val="-17"/>
        </w:rPr>
        <w:t> </w:t>
      </w:r>
      <w:r>
        <w:rPr>
          <w:color w:val="231F20"/>
        </w:rPr>
        <w:t>recursos</w:t>
      </w:r>
      <w:r>
        <w:rPr>
          <w:color w:val="231F20"/>
          <w:spacing w:val="-17"/>
        </w:rPr>
        <w:t> </w:t>
      </w:r>
      <w:r>
        <w:rPr>
          <w:color w:val="231F20"/>
        </w:rPr>
        <w:t>humanos</w:t>
      </w:r>
      <w:r>
        <w:rPr>
          <w:color w:val="231F20"/>
          <w:spacing w:val="-17"/>
        </w:rPr>
        <w:t> </w:t>
      </w:r>
      <w:r>
        <w:rPr>
          <w:color w:val="231F20"/>
        </w:rPr>
        <w:t>aptos</w:t>
      </w:r>
      <w:r>
        <w:rPr>
          <w:color w:val="231F20"/>
          <w:spacing w:val="-17"/>
        </w:rPr>
        <w:t> </w:t>
      </w:r>
      <w:r>
        <w:rPr>
          <w:color w:val="231F20"/>
        </w:rPr>
        <w:t>para</w:t>
      </w:r>
      <w:r>
        <w:rPr>
          <w:color w:val="231F20"/>
          <w:spacing w:val="-18"/>
        </w:rPr>
        <w:t> </w:t>
      </w:r>
      <w:r>
        <w:rPr>
          <w:color w:val="231F20"/>
        </w:rPr>
        <w:t>impulsar</w:t>
      </w:r>
      <w:r>
        <w:rPr>
          <w:color w:val="231F20"/>
          <w:spacing w:val="-18"/>
        </w:rPr>
        <w:t> </w:t>
      </w:r>
      <w:r>
        <w:rPr>
          <w:color w:val="231F20"/>
        </w:rPr>
        <w:t>este</w:t>
      </w:r>
      <w:r>
        <w:rPr>
          <w:color w:val="231F20"/>
          <w:spacing w:val="-17"/>
        </w:rPr>
        <w:t> </w:t>
      </w:r>
      <w:r>
        <w:rPr>
          <w:color w:val="231F20"/>
        </w:rPr>
        <w:t>desarro- </w:t>
      </w:r>
      <w:r>
        <w:rPr>
          <w:color w:val="231F20"/>
          <w:w w:val="105"/>
        </w:rPr>
        <w:t>llo</w:t>
      </w:r>
      <w:r>
        <w:rPr>
          <w:color w:val="231F20"/>
          <w:spacing w:val="-32"/>
          <w:w w:val="105"/>
        </w:rPr>
        <w:t> </w:t>
      </w:r>
      <w:r>
        <w:rPr>
          <w:color w:val="231F20"/>
          <w:w w:val="105"/>
        </w:rPr>
        <w:t>científico</w:t>
      </w:r>
      <w:r>
        <w:rPr>
          <w:color w:val="231F20"/>
          <w:spacing w:val="-32"/>
          <w:w w:val="105"/>
        </w:rPr>
        <w:t> </w:t>
      </w:r>
      <w:r>
        <w:rPr>
          <w:color w:val="231F20"/>
          <w:w w:val="105"/>
        </w:rPr>
        <w:t>y</w:t>
      </w:r>
      <w:r>
        <w:rPr>
          <w:color w:val="231F20"/>
          <w:spacing w:val="-32"/>
          <w:w w:val="105"/>
        </w:rPr>
        <w:t> </w:t>
      </w:r>
      <w:r>
        <w:rPr>
          <w:color w:val="231F20"/>
          <w:w w:val="105"/>
        </w:rPr>
        <w:t>tecnológico</w:t>
      </w:r>
      <w:r>
        <w:rPr>
          <w:color w:val="231F20"/>
          <w:spacing w:val="-32"/>
          <w:w w:val="105"/>
        </w:rPr>
        <w:t> </w:t>
      </w:r>
      <w:r>
        <w:rPr>
          <w:color w:val="231F20"/>
          <w:w w:val="105"/>
        </w:rPr>
        <w:t>y</w:t>
      </w:r>
      <w:r>
        <w:rPr>
          <w:color w:val="231F20"/>
          <w:spacing w:val="-32"/>
          <w:w w:val="105"/>
        </w:rPr>
        <w:t> </w:t>
      </w:r>
      <w:r>
        <w:rPr>
          <w:color w:val="231F20"/>
          <w:w w:val="105"/>
        </w:rPr>
        <w:t>su</w:t>
      </w:r>
      <w:r>
        <w:rPr>
          <w:color w:val="231F20"/>
          <w:spacing w:val="-32"/>
          <w:w w:val="105"/>
        </w:rPr>
        <w:t> </w:t>
      </w:r>
      <w:r>
        <w:rPr>
          <w:color w:val="231F20"/>
          <w:w w:val="105"/>
        </w:rPr>
        <w:t>consecuente</w:t>
      </w:r>
      <w:r>
        <w:rPr>
          <w:color w:val="231F20"/>
          <w:spacing w:val="-32"/>
          <w:w w:val="105"/>
        </w:rPr>
        <w:t> </w:t>
      </w:r>
      <w:r>
        <w:rPr>
          <w:color w:val="231F20"/>
          <w:w w:val="105"/>
        </w:rPr>
        <w:t>generación</w:t>
      </w:r>
      <w:r>
        <w:rPr>
          <w:color w:val="231F20"/>
          <w:spacing w:val="-32"/>
          <w:w w:val="105"/>
        </w:rPr>
        <w:t> </w:t>
      </w:r>
      <w:r>
        <w:rPr>
          <w:color w:val="231F20"/>
          <w:w w:val="105"/>
        </w:rPr>
        <w:t>de</w:t>
      </w:r>
      <w:r>
        <w:rPr>
          <w:color w:val="231F20"/>
          <w:spacing w:val="-32"/>
          <w:w w:val="105"/>
        </w:rPr>
        <w:t> </w:t>
      </w:r>
      <w:r>
        <w:rPr>
          <w:color w:val="231F20"/>
          <w:w w:val="105"/>
        </w:rPr>
        <w:t>rique- za</w:t>
      </w:r>
      <w:r>
        <w:rPr>
          <w:color w:val="231F20"/>
          <w:spacing w:val="-36"/>
          <w:w w:val="105"/>
        </w:rPr>
        <w:t> </w:t>
      </w:r>
      <w:r>
        <w:rPr>
          <w:color w:val="231F20"/>
          <w:w w:val="105"/>
        </w:rPr>
        <w:t>económica,</w:t>
      </w:r>
      <w:r>
        <w:rPr>
          <w:color w:val="231F20"/>
          <w:spacing w:val="-36"/>
          <w:w w:val="105"/>
        </w:rPr>
        <w:t> </w:t>
      </w:r>
      <w:r>
        <w:rPr>
          <w:color w:val="231F20"/>
          <w:w w:val="105"/>
        </w:rPr>
        <w:t>sino</w:t>
      </w:r>
      <w:r>
        <w:rPr>
          <w:color w:val="231F20"/>
          <w:spacing w:val="-36"/>
          <w:w w:val="105"/>
        </w:rPr>
        <w:t> </w:t>
      </w:r>
      <w:r>
        <w:rPr>
          <w:color w:val="231F20"/>
          <w:w w:val="105"/>
        </w:rPr>
        <w:t>que</w:t>
      </w:r>
      <w:r>
        <w:rPr>
          <w:color w:val="231F20"/>
          <w:spacing w:val="-36"/>
          <w:w w:val="105"/>
        </w:rPr>
        <w:t> </w:t>
      </w:r>
      <w:r>
        <w:rPr>
          <w:color w:val="231F20"/>
          <w:w w:val="105"/>
        </w:rPr>
        <w:t>con</w:t>
      </w:r>
      <w:r>
        <w:rPr>
          <w:color w:val="231F20"/>
          <w:spacing w:val="-36"/>
          <w:w w:val="105"/>
        </w:rPr>
        <w:t> </w:t>
      </w:r>
      <w:r>
        <w:rPr>
          <w:color w:val="231F20"/>
          <w:w w:val="105"/>
        </w:rPr>
        <w:t>el</w:t>
      </w:r>
      <w:r>
        <w:rPr>
          <w:color w:val="231F20"/>
          <w:spacing w:val="-36"/>
          <w:w w:val="105"/>
        </w:rPr>
        <w:t> </w:t>
      </w:r>
      <w:r>
        <w:rPr>
          <w:color w:val="231F20"/>
          <w:w w:val="105"/>
        </w:rPr>
        <w:t>énfasis</w:t>
      </w:r>
      <w:r>
        <w:rPr>
          <w:color w:val="231F20"/>
          <w:spacing w:val="-36"/>
          <w:w w:val="105"/>
        </w:rPr>
        <w:t> </w:t>
      </w:r>
      <w:r>
        <w:rPr>
          <w:color w:val="231F20"/>
          <w:w w:val="105"/>
        </w:rPr>
        <w:t>que</w:t>
      </w:r>
      <w:r>
        <w:rPr>
          <w:color w:val="231F20"/>
          <w:spacing w:val="-36"/>
          <w:w w:val="105"/>
        </w:rPr>
        <w:t> </w:t>
      </w:r>
      <w:r>
        <w:rPr>
          <w:color w:val="231F20"/>
          <w:w w:val="105"/>
        </w:rPr>
        <w:t>sea</w:t>
      </w:r>
      <w:r>
        <w:rPr>
          <w:color w:val="231F20"/>
          <w:spacing w:val="-36"/>
          <w:w w:val="105"/>
        </w:rPr>
        <w:t> </w:t>
      </w:r>
      <w:r>
        <w:rPr>
          <w:color w:val="231F20"/>
          <w:w w:val="105"/>
        </w:rPr>
        <w:t>debido,</w:t>
      </w:r>
      <w:r>
        <w:rPr>
          <w:color w:val="231F20"/>
          <w:spacing w:val="-36"/>
          <w:w w:val="105"/>
        </w:rPr>
        <w:t> </w:t>
      </w:r>
      <w:r>
        <w:rPr>
          <w:color w:val="231F20"/>
          <w:w w:val="105"/>
        </w:rPr>
        <w:t>tendrá</w:t>
      </w:r>
      <w:r>
        <w:rPr>
          <w:color w:val="231F20"/>
          <w:spacing w:val="-36"/>
          <w:w w:val="105"/>
        </w:rPr>
        <w:t> </w:t>
      </w:r>
      <w:r>
        <w:rPr>
          <w:color w:val="231F20"/>
          <w:spacing w:val="-2"/>
          <w:w w:val="105"/>
        </w:rPr>
        <w:t>que </w:t>
      </w:r>
      <w:r>
        <w:rPr>
          <w:color w:val="231F20"/>
        </w:rPr>
        <w:t>enfocar</w:t>
      </w:r>
      <w:r>
        <w:rPr>
          <w:color w:val="231F20"/>
          <w:spacing w:val="-8"/>
        </w:rPr>
        <w:t> </w:t>
      </w:r>
      <w:r>
        <w:rPr>
          <w:color w:val="231F20"/>
        </w:rPr>
        <w:t>la</w:t>
      </w:r>
      <w:r>
        <w:rPr>
          <w:color w:val="231F20"/>
          <w:spacing w:val="-8"/>
        </w:rPr>
        <w:t> </w:t>
      </w:r>
      <w:r>
        <w:rPr>
          <w:color w:val="231F20"/>
        </w:rPr>
        <w:t>capacitación</w:t>
      </w:r>
      <w:r>
        <w:rPr>
          <w:color w:val="231F20"/>
          <w:spacing w:val="-8"/>
        </w:rPr>
        <w:t> </w:t>
      </w:r>
      <w:r>
        <w:rPr>
          <w:color w:val="231F20"/>
        </w:rPr>
        <w:t>de</w:t>
      </w:r>
      <w:r>
        <w:rPr>
          <w:color w:val="231F20"/>
          <w:spacing w:val="-8"/>
        </w:rPr>
        <w:t> </w:t>
      </w:r>
      <w:r>
        <w:rPr>
          <w:color w:val="231F20"/>
        </w:rPr>
        <w:t>recursos</w:t>
      </w:r>
      <w:r>
        <w:rPr>
          <w:color w:val="231F20"/>
          <w:spacing w:val="-8"/>
        </w:rPr>
        <w:t> </w:t>
      </w:r>
      <w:r>
        <w:rPr>
          <w:color w:val="231F20"/>
        </w:rPr>
        <w:t>que</w:t>
      </w:r>
      <w:r>
        <w:rPr>
          <w:color w:val="231F20"/>
          <w:spacing w:val="-8"/>
        </w:rPr>
        <w:t> </w:t>
      </w:r>
      <w:r>
        <w:rPr>
          <w:color w:val="231F20"/>
        </w:rPr>
        <w:t>aceleren</w:t>
      </w:r>
      <w:r>
        <w:rPr>
          <w:color w:val="231F20"/>
          <w:spacing w:val="-8"/>
        </w:rPr>
        <w:t> </w:t>
      </w:r>
      <w:r>
        <w:rPr>
          <w:color w:val="231F20"/>
        </w:rPr>
        <w:t>la</w:t>
      </w:r>
      <w:r>
        <w:rPr>
          <w:color w:val="231F20"/>
          <w:spacing w:val="-8"/>
        </w:rPr>
        <w:t> </w:t>
      </w:r>
      <w:r>
        <w:rPr>
          <w:color w:val="231F20"/>
        </w:rPr>
        <w:t>incorporación de</w:t>
      </w:r>
      <w:r>
        <w:rPr>
          <w:color w:val="231F20"/>
          <w:spacing w:val="-16"/>
        </w:rPr>
        <w:t> </w:t>
      </w:r>
      <w:r>
        <w:rPr>
          <w:color w:val="231F20"/>
        </w:rPr>
        <w:t>los</w:t>
      </w:r>
      <w:r>
        <w:rPr>
          <w:color w:val="231F20"/>
          <w:spacing w:val="-16"/>
        </w:rPr>
        <w:t> </w:t>
      </w:r>
      <w:r>
        <w:rPr>
          <w:color w:val="231F20"/>
        </w:rPr>
        <w:t>estudiantes</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beneficios</w:t>
      </w:r>
      <w:r>
        <w:rPr>
          <w:color w:val="231F20"/>
          <w:spacing w:val="-16"/>
        </w:rPr>
        <w:t> </w:t>
      </w:r>
      <w:r>
        <w:rPr>
          <w:color w:val="231F20"/>
        </w:rPr>
        <w:t>del</w:t>
      </w:r>
      <w:r>
        <w:rPr>
          <w:color w:val="231F20"/>
          <w:spacing w:val="-16"/>
        </w:rPr>
        <w:t> </w:t>
      </w:r>
      <w:r>
        <w:rPr>
          <w:color w:val="231F20"/>
        </w:rPr>
        <w:t>desarrollo</w:t>
      </w:r>
      <w:r>
        <w:rPr>
          <w:color w:val="231F20"/>
          <w:spacing w:val="-16"/>
        </w:rPr>
        <w:t> </w:t>
      </w:r>
      <w:r>
        <w:rPr>
          <w:color w:val="231F20"/>
        </w:rPr>
        <w:t>para</w:t>
      </w:r>
      <w:r>
        <w:rPr>
          <w:color w:val="231F20"/>
          <w:spacing w:val="-16"/>
        </w:rPr>
        <w:t> </w:t>
      </w:r>
      <w:r>
        <w:rPr>
          <w:color w:val="231F20"/>
        </w:rPr>
        <w:t>que</w:t>
      </w:r>
      <w:r>
        <w:rPr>
          <w:color w:val="231F20"/>
          <w:spacing w:val="-16"/>
        </w:rPr>
        <w:t> </w:t>
      </w:r>
      <w:r>
        <w:rPr>
          <w:color w:val="231F20"/>
        </w:rPr>
        <w:t>mejoren sus</w:t>
      </w:r>
      <w:r>
        <w:rPr>
          <w:color w:val="231F20"/>
          <w:spacing w:val="-20"/>
        </w:rPr>
        <w:t> </w:t>
      </w:r>
      <w:r>
        <w:rPr>
          <w:color w:val="231F20"/>
        </w:rPr>
        <w:t>condiciones</w:t>
      </w:r>
      <w:r>
        <w:rPr>
          <w:color w:val="231F20"/>
          <w:spacing w:val="-20"/>
        </w:rPr>
        <w:t> </w:t>
      </w:r>
      <w:r>
        <w:rPr>
          <w:color w:val="231F20"/>
        </w:rPr>
        <w:t>de</w:t>
      </w:r>
      <w:r>
        <w:rPr>
          <w:color w:val="231F20"/>
          <w:spacing w:val="-20"/>
        </w:rPr>
        <w:t> </w:t>
      </w:r>
      <w:r>
        <w:rPr>
          <w:color w:val="231F20"/>
        </w:rPr>
        <w:t>vida</w:t>
      </w:r>
      <w:r>
        <w:rPr>
          <w:color w:val="231F20"/>
          <w:spacing w:val="-20"/>
        </w:rPr>
        <w:t> </w:t>
      </w:r>
      <w:r>
        <w:rPr>
          <w:color w:val="231F20"/>
        </w:rPr>
        <w:t>y</w:t>
      </w:r>
      <w:r>
        <w:rPr>
          <w:color w:val="231F20"/>
          <w:spacing w:val="-20"/>
        </w:rPr>
        <w:t> </w:t>
      </w:r>
      <w:r>
        <w:rPr>
          <w:color w:val="231F20"/>
        </w:rPr>
        <w:t>tengan</w:t>
      </w:r>
      <w:r>
        <w:rPr>
          <w:color w:val="231F20"/>
          <w:spacing w:val="-20"/>
        </w:rPr>
        <w:t> </w:t>
      </w:r>
      <w:r>
        <w:rPr>
          <w:color w:val="231F20"/>
        </w:rPr>
        <w:t>oportunidades</w:t>
      </w:r>
      <w:r>
        <w:rPr>
          <w:color w:val="231F20"/>
          <w:spacing w:val="-21"/>
        </w:rPr>
        <w:t> </w:t>
      </w:r>
      <w:r>
        <w:rPr>
          <w:color w:val="231F20"/>
        </w:rPr>
        <w:t>reales</w:t>
      </w:r>
      <w:r>
        <w:rPr>
          <w:color w:val="231F20"/>
          <w:spacing w:val="-20"/>
        </w:rPr>
        <w:t> </w:t>
      </w:r>
      <w:r>
        <w:rPr>
          <w:color w:val="231F20"/>
        </w:rPr>
        <w:t>de</w:t>
      </w:r>
      <w:r>
        <w:rPr>
          <w:color w:val="231F20"/>
          <w:spacing w:val="-20"/>
        </w:rPr>
        <w:t> </w:t>
      </w:r>
      <w:r>
        <w:rPr>
          <w:color w:val="231F20"/>
        </w:rPr>
        <w:t>ascenso y movilidad</w:t>
      </w:r>
      <w:r>
        <w:rPr>
          <w:color w:val="231F20"/>
          <w:spacing w:val="-4"/>
        </w:rPr>
        <w:t> </w:t>
      </w:r>
      <w:r>
        <w:rPr>
          <w:color w:val="231F20"/>
        </w:rPr>
        <w:t>social.</w:t>
      </w:r>
    </w:p>
    <w:p>
      <w:pPr>
        <w:pStyle w:val="BodyText"/>
        <w:spacing w:line="312" w:lineRule="auto" w:before="3"/>
        <w:ind w:left="1499" w:right="1496" w:firstLine="360"/>
        <w:jc w:val="both"/>
      </w:pPr>
      <w:r>
        <w:rPr>
          <w:color w:val="231F20"/>
        </w:rPr>
        <w:t>Al sistema educativo global le corresponde la formación de recursos</w:t>
      </w:r>
      <w:r>
        <w:rPr>
          <w:color w:val="231F20"/>
          <w:spacing w:val="-11"/>
        </w:rPr>
        <w:t> </w:t>
      </w:r>
      <w:r>
        <w:rPr>
          <w:color w:val="231F20"/>
        </w:rPr>
        <w:t>humanos</w:t>
      </w:r>
      <w:r>
        <w:rPr>
          <w:color w:val="231F20"/>
          <w:spacing w:val="-11"/>
        </w:rPr>
        <w:t> </w:t>
      </w:r>
      <w:r>
        <w:rPr>
          <w:color w:val="231F20"/>
        </w:rPr>
        <w:t>para</w:t>
      </w:r>
      <w:r>
        <w:rPr>
          <w:color w:val="231F20"/>
          <w:spacing w:val="-11"/>
        </w:rPr>
        <w:t> </w:t>
      </w:r>
      <w:r>
        <w:rPr>
          <w:color w:val="231F20"/>
        </w:rPr>
        <w:t>el</w:t>
      </w:r>
      <w:r>
        <w:rPr>
          <w:color w:val="231F20"/>
          <w:spacing w:val="-11"/>
        </w:rPr>
        <w:t> </w:t>
      </w:r>
      <w:r>
        <w:rPr>
          <w:color w:val="231F20"/>
        </w:rPr>
        <w:t>desarrollo</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rPr>
        <w:t>conocimientos</w:t>
      </w:r>
      <w:r>
        <w:rPr>
          <w:color w:val="231F20"/>
          <w:spacing w:val="-11"/>
        </w:rPr>
        <w:t> </w:t>
      </w:r>
      <w:r>
        <w:rPr>
          <w:color w:val="231F20"/>
        </w:rPr>
        <w:t>y</w:t>
      </w:r>
      <w:r>
        <w:rPr>
          <w:color w:val="231F20"/>
          <w:spacing w:val="-11"/>
        </w:rPr>
        <w:t> </w:t>
      </w:r>
      <w:r>
        <w:rPr>
          <w:color w:val="231F20"/>
        </w:rPr>
        <w:t>des- trezas que requieren los empleadores, y al sistema universitario en particular le corresponde la formación de recursos con nivel profesional. Para reconocer la pertinencia se requiere atender la oferta y demanda educativa a partir de la identificación de las re- laciones</w:t>
      </w:r>
      <w:r>
        <w:rPr>
          <w:color w:val="231F20"/>
          <w:spacing w:val="-18"/>
        </w:rPr>
        <w:t> </w:t>
      </w:r>
      <w:r>
        <w:rPr>
          <w:color w:val="231F20"/>
        </w:rPr>
        <w:t>que</w:t>
      </w:r>
      <w:r>
        <w:rPr>
          <w:color w:val="231F20"/>
          <w:spacing w:val="-18"/>
        </w:rPr>
        <w:t> </w:t>
      </w:r>
      <w:r>
        <w:rPr>
          <w:color w:val="231F20"/>
        </w:rPr>
        <w:t>existen</w:t>
      </w:r>
      <w:r>
        <w:rPr>
          <w:color w:val="231F20"/>
          <w:spacing w:val="-18"/>
        </w:rPr>
        <w:t> </w:t>
      </w:r>
      <w:r>
        <w:rPr>
          <w:color w:val="231F20"/>
        </w:rPr>
        <w:t>entre</w:t>
      </w:r>
      <w:r>
        <w:rPr>
          <w:color w:val="231F20"/>
          <w:spacing w:val="-18"/>
        </w:rPr>
        <w:t> </w:t>
      </w:r>
      <w:r>
        <w:rPr>
          <w:color w:val="231F20"/>
        </w:rPr>
        <w:t>los</w:t>
      </w:r>
      <w:r>
        <w:rPr>
          <w:color w:val="231F20"/>
          <w:spacing w:val="-18"/>
        </w:rPr>
        <w:t> </w:t>
      </w:r>
      <w:r>
        <w:rPr>
          <w:color w:val="231F20"/>
        </w:rPr>
        <w:t>estudios</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trabajadores,</w:t>
      </w:r>
      <w:r>
        <w:rPr>
          <w:color w:val="231F20"/>
          <w:spacing w:val="-18"/>
        </w:rPr>
        <w:t> </w:t>
      </w:r>
      <w:r>
        <w:rPr>
          <w:color w:val="231F20"/>
        </w:rPr>
        <w:t>ocupa- ciones</w:t>
      </w:r>
      <w:r>
        <w:rPr>
          <w:color w:val="231F20"/>
          <w:spacing w:val="-17"/>
        </w:rPr>
        <w:t> </w:t>
      </w:r>
      <w:r>
        <w:rPr>
          <w:color w:val="231F20"/>
        </w:rPr>
        <w:t>desempeñadas</w:t>
      </w:r>
      <w:r>
        <w:rPr>
          <w:color w:val="231F20"/>
          <w:spacing w:val="-17"/>
        </w:rPr>
        <w:t> </w:t>
      </w:r>
      <w:r>
        <w:rPr>
          <w:color w:val="231F20"/>
        </w:rPr>
        <w:t>y</w:t>
      </w:r>
      <w:r>
        <w:rPr>
          <w:color w:val="231F20"/>
          <w:spacing w:val="-17"/>
        </w:rPr>
        <w:t> </w:t>
      </w:r>
      <w:r>
        <w:rPr>
          <w:color w:val="231F20"/>
        </w:rPr>
        <w:t>niveles</w:t>
      </w:r>
      <w:r>
        <w:rPr>
          <w:color w:val="231F20"/>
          <w:spacing w:val="-17"/>
        </w:rPr>
        <w:t> </w:t>
      </w:r>
      <w:r>
        <w:rPr>
          <w:color w:val="231F20"/>
        </w:rPr>
        <w:t>de</w:t>
      </w:r>
      <w:r>
        <w:rPr>
          <w:color w:val="231F20"/>
          <w:spacing w:val="-17"/>
        </w:rPr>
        <w:t> </w:t>
      </w:r>
      <w:r>
        <w:rPr>
          <w:color w:val="231F20"/>
        </w:rPr>
        <w:t>productividad.</w:t>
      </w:r>
    </w:p>
    <w:p>
      <w:pPr>
        <w:pStyle w:val="BodyText"/>
        <w:spacing w:line="312" w:lineRule="auto" w:before="3"/>
        <w:ind w:left="1499" w:right="1497" w:firstLine="360"/>
        <w:jc w:val="both"/>
      </w:pPr>
      <w:r>
        <w:rPr>
          <w:color w:val="231F20"/>
        </w:rPr>
        <w:t>Al</w:t>
      </w:r>
      <w:r>
        <w:rPr>
          <w:color w:val="231F20"/>
          <w:spacing w:val="-4"/>
        </w:rPr>
        <w:t> </w:t>
      </w:r>
      <w:r>
        <w:rPr>
          <w:color w:val="231F20"/>
        </w:rPr>
        <w:t>abordar</w:t>
      </w:r>
      <w:r>
        <w:rPr>
          <w:color w:val="231F20"/>
          <w:spacing w:val="-4"/>
        </w:rPr>
        <w:t> </w:t>
      </w:r>
      <w:r>
        <w:rPr>
          <w:color w:val="231F20"/>
        </w:rPr>
        <w:t>el</w:t>
      </w:r>
      <w:r>
        <w:rPr>
          <w:color w:val="231F20"/>
          <w:spacing w:val="-4"/>
        </w:rPr>
        <w:t> </w:t>
      </w:r>
      <w:r>
        <w:rPr>
          <w:color w:val="231F20"/>
        </w:rPr>
        <w:t>tema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pertinencia</w:t>
      </w:r>
      <w:r>
        <w:rPr>
          <w:color w:val="231F20"/>
          <w:spacing w:val="-5"/>
        </w:rPr>
        <w:t> </w:t>
      </w:r>
      <w:r>
        <w:rPr>
          <w:color w:val="231F20"/>
        </w:rPr>
        <w:t>o</w:t>
      </w:r>
      <w:r>
        <w:rPr>
          <w:color w:val="231F20"/>
          <w:spacing w:val="-4"/>
        </w:rPr>
        <w:t> </w:t>
      </w:r>
      <w:r>
        <w:rPr>
          <w:color w:val="231F20"/>
        </w:rPr>
        <w:t>relevancia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educa- ción</w:t>
      </w:r>
      <w:r>
        <w:rPr>
          <w:color w:val="231F20"/>
          <w:spacing w:val="-6"/>
        </w:rPr>
        <w:t> </w:t>
      </w:r>
      <w:r>
        <w:rPr>
          <w:color w:val="231F20"/>
          <w:spacing w:val="-4"/>
        </w:rPr>
        <w:t>superior,</w:t>
      </w:r>
      <w:r>
        <w:rPr>
          <w:color w:val="231F20"/>
          <w:spacing w:val="-6"/>
        </w:rPr>
        <w:t> </w:t>
      </w:r>
      <w:r>
        <w:rPr>
          <w:color w:val="231F20"/>
        </w:rPr>
        <w:t>existe</w:t>
      </w:r>
      <w:r>
        <w:rPr>
          <w:color w:val="231F20"/>
          <w:spacing w:val="-6"/>
        </w:rPr>
        <w:t> </w:t>
      </w:r>
      <w:r>
        <w:rPr>
          <w:color w:val="231F20"/>
        </w:rPr>
        <w:t>a</w:t>
      </w:r>
      <w:r>
        <w:rPr>
          <w:color w:val="231F20"/>
          <w:spacing w:val="-6"/>
        </w:rPr>
        <w:t> </w:t>
      </w:r>
      <w:r>
        <w:rPr>
          <w:color w:val="231F20"/>
        </w:rPr>
        <w:t>veces</w:t>
      </w:r>
      <w:r>
        <w:rPr>
          <w:color w:val="231F20"/>
          <w:spacing w:val="-6"/>
        </w:rPr>
        <w:t> </w:t>
      </w:r>
      <w:r>
        <w:rPr>
          <w:color w:val="231F20"/>
        </w:rPr>
        <w:t>la</w:t>
      </w:r>
      <w:r>
        <w:rPr>
          <w:color w:val="231F20"/>
          <w:spacing w:val="-6"/>
        </w:rPr>
        <w:t> </w:t>
      </w:r>
      <w:r>
        <w:rPr>
          <w:color w:val="231F20"/>
        </w:rPr>
        <w:t>tendencia</w:t>
      </w:r>
      <w:r>
        <w:rPr>
          <w:color w:val="231F20"/>
          <w:spacing w:val="-5"/>
        </w:rPr>
        <w:t> </w:t>
      </w:r>
      <w:r>
        <w:rPr>
          <w:color w:val="231F20"/>
        </w:rPr>
        <w:t>de</w:t>
      </w:r>
      <w:r>
        <w:rPr>
          <w:color w:val="231F20"/>
          <w:spacing w:val="-6"/>
        </w:rPr>
        <w:t> </w:t>
      </w:r>
      <w:r>
        <w:rPr>
          <w:color w:val="231F20"/>
        </w:rPr>
        <w:t>reducir</w:t>
      </w:r>
      <w:r>
        <w:rPr>
          <w:color w:val="231F20"/>
          <w:spacing w:val="-6"/>
        </w:rPr>
        <w:t> </w:t>
      </w:r>
      <w:r>
        <w:rPr>
          <w:color w:val="231F20"/>
        </w:rPr>
        <w:t>el</w:t>
      </w:r>
      <w:r>
        <w:rPr>
          <w:color w:val="231F20"/>
          <w:spacing w:val="-6"/>
        </w:rPr>
        <w:t> </w:t>
      </w:r>
      <w:r>
        <w:rPr>
          <w:color w:val="231F20"/>
        </w:rPr>
        <w:t>concepto</w:t>
      </w:r>
      <w:r>
        <w:rPr>
          <w:color w:val="231F20"/>
          <w:spacing w:val="-6"/>
        </w:rPr>
        <w:t> </w:t>
      </w:r>
      <w:r>
        <w:rPr>
          <w:color w:val="231F20"/>
        </w:rPr>
        <w:t>a la</w:t>
      </w:r>
      <w:r>
        <w:rPr>
          <w:color w:val="231F20"/>
          <w:spacing w:val="-7"/>
        </w:rPr>
        <w:t> </w:t>
      </w:r>
      <w:r>
        <w:rPr>
          <w:color w:val="231F20"/>
        </w:rPr>
        <w:t>respuesta</w:t>
      </w:r>
      <w:r>
        <w:rPr>
          <w:color w:val="231F20"/>
          <w:spacing w:val="-7"/>
        </w:rPr>
        <w:t> </w:t>
      </w:r>
      <w:r>
        <w:rPr>
          <w:color w:val="231F20"/>
        </w:rPr>
        <w:t>que</w:t>
      </w:r>
      <w:r>
        <w:rPr>
          <w:color w:val="231F20"/>
          <w:spacing w:val="-7"/>
        </w:rPr>
        <w:t> </w:t>
      </w:r>
      <w:r>
        <w:rPr>
          <w:color w:val="231F20"/>
        </w:rPr>
        <w:t>ésta</w:t>
      </w:r>
      <w:r>
        <w:rPr>
          <w:color w:val="231F20"/>
          <w:spacing w:val="-7"/>
        </w:rPr>
        <w:t> </w:t>
      </w:r>
      <w:r>
        <w:rPr>
          <w:color w:val="231F20"/>
        </w:rPr>
        <w:t>debe</w:t>
      </w:r>
      <w:r>
        <w:rPr>
          <w:color w:val="231F20"/>
          <w:spacing w:val="-7"/>
        </w:rPr>
        <w:t> </w:t>
      </w:r>
      <w:r>
        <w:rPr>
          <w:color w:val="231F20"/>
        </w:rPr>
        <w:t>dar</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demandas</w:t>
      </w:r>
      <w:r>
        <w:rPr>
          <w:color w:val="231F20"/>
          <w:spacing w:val="-7"/>
        </w:rPr>
        <w:t> </w:t>
      </w:r>
      <w:r>
        <w:rPr>
          <w:color w:val="231F20"/>
        </w:rPr>
        <w:t>económicas</w:t>
      </w:r>
      <w:r>
        <w:rPr>
          <w:color w:val="231F20"/>
          <w:spacing w:val="-7"/>
        </w:rPr>
        <w:t> </w:t>
      </w:r>
      <w:r>
        <w:rPr>
          <w:color w:val="231F20"/>
        </w:rPr>
        <w:t>o</w:t>
      </w:r>
      <w:r>
        <w:rPr>
          <w:color w:val="231F20"/>
          <w:spacing w:val="-7"/>
        </w:rPr>
        <w:t> </w:t>
      </w:r>
      <w:r>
        <w:rPr>
          <w:color w:val="231F20"/>
        </w:rPr>
        <w:t>del sector productivo. Sin duda, la educación superior debe atender- las, pero su pertinencia debe trascender y analizarse desde una perspectiva</w:t>
      </w:r>
      <w:r>
        <w:rPr>
          <w:color w:val="231F20"/>
          <w:spacing w:val="-29"/>
        </w:rPr>
        <w:t> </w:t>
      </w:r>
      <w:r>
        <w:rPr>
          <w:color w:val="231F20"/>
        </w:rPr>
        <w:t>más</w:t>
      </w:r>
      <w:r>
        <w:rPr>
          <w:color w:val="231F20"/>
          <w:spacing w:val="-29"/>
        </w:rPr>
        <w:t> </w:t>
      </w:r>
      <w:r>
        <w:rPr>
          <w:color w:val="231F20"/>
        </w:rPr>
        <w:t>amplia,</w:t>
      </w:r>
      <w:r>
        <w:rPr>
          <w:color w:val="231F20"/>
          <w:spacing w:val="-28"/>
        </w:rPr>
        <w:t> </w:t>
      </w:r>
      <w:r>
        <w:rPr>
          <w:color w:val="231F20"/>
        </w:rPr>
        <w:t>que</w:t>
      </w:r>
      <w:r>
        <w:rPr>
          <w:color w:val="231F20"/>
          <w:spacing w:val="-29"/>
        </w:rPr>
        <w:t> </w:t>
      </w:r>
      <w:r>
        <w:rPr>
          <w:color w:val="231F20"/>
        </w:rPr>
        <w:t>tenga</w:t>
      </w:r>
      <w:r>
        <w:rPr>
          <w:color w:val="231F20"/>
          <w:spacing w:val="-29"/>
        </w:rPr>
        <w:t> </w:t>
      </w:r>
      <w:r>
        <w:rPr>
          <w:color w:val="231F20"/>
        </w:rPr>
        <w:t>en</w:t>
      </w:r>
      <w:r>
        <w:rPr>
          <w:color w:val="231F20"/>
          <w:spacing w:val="-29"/>
        </w:rPr>
        <w:t> </w:t>
      </w:r>
      <w:r>
        <w:rPr>
          <w:color w:val="231F20"/>
        </w:rPr>
        <w:t>cuenta</w:t>
      </w:r>
      <w:r>
        <w:rPr>
          <w:color w:val="231F20"/>
          <w:spacing w:val="-29"/>
        </w:rPr>
        <w:t> </w:t>
      </w:r>
      <w:r>
        <w:rPr>
          <w:color w:val="231F20"/>
        </w:rPr>
        <w:t>los</w:t>
      </w:r>
      <w:r>
        <w:rPr>
          <w:color w:val="231F20"/>
          <w:spacing w:val="-29"/>
        </w:rPr>
        <w:t> </w:t>
      </w:r>
      <w:r>
        <w:rPr>
          <w:color w:val="231F20"/>
        </w:rPr>
        <w:t>desafíos</w:t>
      </w:r>
      <w:r>
        <w:rPr>
          <w:color w:val="231F20"/>
          <w:spacing w:val="-29"/>
        </w:rPr>
        <w:t> </w:t>
      </w:r>
      <w:r>
        <w:rPr>
          <w:color w:val="231F20"/>
        </w:rPr>
        <w:t>y</w:t>
      </w:r>
      <w:r>
        <w:rPr>
          <w:color w:val="231F20"/>
          <w:spacing w:val="-29"/>
        </w:rPr>
        <w:t> </w:t>
      </w:r>
      <w:r>
        <w:rPr>
          <w:color w:val="231F20"/>
        </w:rPr>
        <w:t>solicitu- des</w:t>
      </w:r>
      <w:r>
        <w:rPr>
          <w:color w:val="231F20"/>
          <w:spacing w:val="-9"/>
        </w:rPr>
        <w:t> </w:t>
      </w:r>
      <w:r>
        <w:rPr>
          <w:color w:val="231F20"/>
        </w:rPr>
        <w:t>que</w:t>
      </w:r>
      <w:r>
        <w:rPr>
          <w:color w:val="231F20"/>
          <w:spacing w:val="-9"/>
        </w:rPr>
        <w:t> </w:t>
      </w:r>
      <w:r>
        <w:rPr>
          <w:color w:val="231F20"/>
        </w:rPr>
        <w:t>al</w:t>
      </w:r>
      <w:r>
        <w:rPr>
          <w:color w:val="231F20"/>
          <w:spacing w:val="-9"/>
        </w:rPr>
        <w:t> </w:t>
      </w:r>
      <w:r>
        <w:rPr>
          <w:color w:val="231F20"/>
        </w:rPr>
        <w:t>subsistema</w:t>
      </w:r>
      <w:r>
        <w:rPr>
          <w:color w:val="231F20"/>
          <w:spacing w:val="-9"/>
        </w:rPr>
        <w:t> </w:t>
      </w:r>
      <w:r>
        <w:rPr>
          <w:color w:val="231F20"/>
        </w:rPr>
        <w:t>de</w:t>
      </w:r>
      <w:r>
        <w:rPr>
          <w:color w:val="231F20"/>
          <w:spacing w:val="-9"/>
        </w:rPr>
        <w:t> </w:t>
      </w:r>
      <w:r>
        <w:rPr>
          <w:color w:val="231F20"/>
        </w:rPr>
        <w:t>educación</w:t>
      </w:r>
      <w:r>
        <w:rPr>
          <w:color w:val="231F20"/>
          <w:spacing w:val="-9"/>
        </w:rPr>
        <w:t> </w:t>
      </w:r>
      <w:r>
        <w:rPr>
          <w:color w:val="231F20"/>
        </w:rPr>
        <w:t>superior</w:t>
      </w:r>
      <w:r>
        <w:rPr>
          <w:color w:val="231F20"/>
          <w:spacing w:val="-9"/>
        </w:rPr>
        <w:t> </w:t>
      </w:r>
      <w:r>
        <w:rPr>
          <w:color w:val="231F20"/>
        </w:rPr>
        <w:t>impone</w:t>
      </w:r>
      <w:r>
        <w:rPr>
          <w:color w:val="231F20"/>
          <w:spacing w:val="-9"/>
        </w:rPr>
        <w:t> </w:t>
      </w:r>
      <w:r>
        <w:rPr>
          <w:color w:val="231F20"/>
        </w:rPr>
        <w:t>la</w:t>
      </w:r>
      <w:r>
        <w:rPr>
          <w:color w:val="231F20"/>
          <w:spacing w:val="-9"/>
        </w:rPr>
        <w:t> </w:t>
      </w:r>
      <w:r>
        <w:rPr>
          <w:color w:val="231F20"/>
        </w:rPr>
        <w:t>sociedad.</w:t>
      </w:r>
    </w:p>
    <w:p>
      <w:pPr>
        <w:pStyle w:val="BodyText"/>
      </w:pPr>
    </w:p>
    <w:p>
      <w:pPr>
        <w:pStyle w:val="BodyText"/>
        <w:spacing w:before="1"/>
        <w:rPr>
          <w:sz w:val="21"/>
        </w:rPr>
      </w:pPr>
    </w:p>
    <w:p>
      <w:pPr>
        <w:pStyle w:val="BodyText"/>
        <w:spacing w:before="69"/>
        <w:ind w:left="1500" w:right="2067"/>
      </w:pPr>
      <w:r>
        <w:rPr>
          <w:color w:val="231F20"/>
        </w:rPr>
        <w:t>76</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02" w:lineRule="auto" w:before="68"/>
        <w:ind w:left="1500" w:right="1497"/>
        <w:jc w:val="both"/>
      </w:pPr>
      <w:r>
        <w:rPr>
          <w:color w:val="231F20"/>
        </w:rPr>
        <w:t>El concepto de pertinencia se ciñe así al papel que la educación superior</w:t>
      </w:r>
      <w:r>
        <w:rPr>
          <w:color w:val="231F20"/>
          <w:spacing w:val="-26"/>
        </w:rPr>
        <w:t> </w:t>
      </w:r>
      <w:r>
        <w:rPr>
          <w:color w:val="231F20"/>
        </w:rPr>
        <w:t>desempeña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sociedad</w:t>
      </w:r>
      <w:r>
        <w:rPr>
          <w:color w:val="231F20"/>
          <w:spacing w:val="-26"/>
        </w:rPr>
        <w:t> </w:t>
      </w:r>
      <w:r>
        <w:rPr>
          <w:color w:val="231F20"/>
        </w:rPr>
        <w:t>y</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ésta</w:t>
      </w:r>
      <w:r>
        <w:rPr>
          <w:color w:val="231F20"/>
          <w:spacing w:val="-26"/>
        </w:rPr>
        <w:t> </w:t>
      </w:r>
      <w:r>
        <w:rPr>
          <w:color w:val="231F20"/>
        </w:rPr>
        <w:t>espera</w:t>
      </w:r>
      <w:r>
        <w:rPr>
          <w:color w:val="231F20"/>
          <w:spacing w:val="-26"/>
        </w:rPr>
        <w:t> </w:t>
      </w:r>
      <w:r>
        <w:rPr>
          <w:color w:val="231F20"/>
        </w:rPr>
        <w:t>de</w:t>
      </w:r>
      <w:r>
        <w:rPr>
          <w:color w:val="231F20"/>
          <w:spacing w:val="-26"/>
        </w:rPr>
        <w:t> </w:t>
      </w:r>
      <w:r>
        <w:rPr>
          <w:color w:val="231F20"/>
        </w:rPr>
        <w:t>aquélla. </w:t>
      </w:r>
      <w:r>
        <w:rPr>
          <w:color w:val="231F20"/>
          <w:spacing w:val="3"/>
        </w:rPr>
        <w:t>La </w:t>
      </w:r>
      <w:r>
        <w:rPr>
          <w:color w:val="231F20"/>
        </w:rPr>
        <w:t>pertinencia tiene que ver con el </w:t>
      </w:r>
      <w:r>
        <w:rPr>
          <w:rFonts w:ascii="Palatino Linotype" w:hAnsi="Palatino Linotype"/>
          <w:i/>
          <w:color w:val="231F20"/>
        </w:rPr>
        <w:t>deber ser </w:t>
      </w:r>
      <w:r>
        <w:rPr>
          <w:color w:val="231F20"/>
        </w:rPr>
        <w:t>de las universidades, es</w:t>
      </w:r>
      <w:r>
        <w:rPr>
          <w:color w:val="231F20"/>
          <w:spacing w:val="-22"/>
        </w:rPr>
        <w:t> </w:t>
      </w:r>
      <w:r>
        <w:rPr>
          <w:color w:val="231F20"/>
          <w:spacing w:val="-5"/>
        </w:rPr>
        <w:t>decir,</w:t>
      </w:r>
      <w:r>
        <w:rPr>
          <w:color w:val="231F20"/>
          <w:spacing w:val="-22"/>
        </w:rPr>
        <w:t> </w:t>
      </w:r>
      <w:r>
        <w:rPr>
          <w:color w:val="231F20"/>
        </w:rPr>
        <w:t>con</w:t>
      </w:r>
      <w:r>
        <w:rPr>
          <w:color w:val="231F20"/>
          <w:spacing w:val="-22"/>
        </w:rPr>
        <w:t> </w:t>
      </w:r>
      <w:r>
        <w:rPr>
          <w:color w:val="231F20"/>
        </w:rPr>
        <w:t>una</w:t>
      </w:r>
      <w:r>
        <w:rPr>
          <w:color w:val="231F20"/>
          <w:spacing w:val="-22"/>
        </w:rPr>
        <w:t> </w:t>
      </w:r>
      <w:r>
        <w:rPr>
          <w:color w:val="231F20"/>
        </w:rPr>
        <w:t>imagen</w:t>
      </w:r>
      <w:r>
        <w:rPr>
          <w:color w:val="231F20"/>
          <w:spacing w:val="-22"/>
        </w:rPr>
        <w:t> </w:t>
      </w:r>
      <w:r>
        <w:rPr>
          <w:color w:val="231F20"/>
        </w:rPr>
        <w:t>deseable</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mismas,</w:t>
      </w:r>
      <w:r>
        <w:rPr>
          <w:color w:val="231F20"/>
          <w:spacing w:val="-22"/>
        </w:rPr>
        <w:t> </w:t>
      </w:r>
      <w:r>
        <w:rPr>
          <w:color w:val="231F20"/>
        </w:rPr>
        <w:t>y</w:t>
      </w:r>
      <w:r>
        <w:rPr>
          <w:color w:val="231F20"/>
          <w:spacing w:val="-22"/>
        </w:rPr>
        <w:t> </w:t>
      </w:r>
      <w:r>
        <w:rPr>
          <w:color w:val="231F20"/>
        </w:rPr>
        <w:t>que</w:t>
      </w:r>
      <w:r>
        <w:rPr>
          <w:color w:val="231F20"/>
          <w:spacing w:val="-22"/>
        </w:rPr>
        <w:t> </w:t>
      </w:r>
      <w:r>
        <w:rPr>
          <w:color w:val="231F20"/>
        </w:rPr>
        <w:t>está</w:t>
      </w:r>
      <w:r>
        <w:rPr>
          <w:color w:val="231F20"/>
          <w:spacing w:val="-22"/>
        </w:rPr>
        <w:t> </w:t>
      </w:r>
      <w:r>
        <w:rPr>
          <w:color w:val="231F20"/>
        </w:rPr>
        <w:t>ligado a</w:t>
      </w:r>
      <w:r>
        <w:rPr>
          <w:color w:val="231F20"/>
          <w:spacing w:val="-20"/>
        </w:rPr>
        <w:t> </w:t>
      </w:r>
      <w:r>
        <w:rPr>
          <w:color w:val="231F20"/>
        </w:rPr>
        <w:t>los</w:t>
      </w:r>
      <w:r>
        <w:rPr>
          <w:color w:val="231F20"/>
          <w:spacing w:val="-20"/>
        </w:rPr>
        <w:t> </w:t>
      </w:r>
      <w:r>
        <w:rPr>
          <w:color w:val="231F20"/>
        </w:rPr>
        <w:t>grandes</w:t>
      </w:r>
      <w:r>
        <w:rPr>
          <w:color w:val="231F20"/>
          <w:spacing w:val="-20"/>
        </w:rPr>
        <w:t> </w:t>
      </w:r>
      <w:r>
        <w:rPr>
          <w:color w:val="231F20"/>
        </w:rPr>
        <w:t>objetivos,</w:t>
      </w:r>
      <w:r>
        <w:rPr>
          <w:color w:val="231F20"/>
          <w:spacing w:val="-20"/>
        </w:rPr>
        <w:t> </w:t>
      </w:r>
      <w:r>
        <w:rPr>
          <w:color w:val="231F20"/>
        </w:rPr>
        <w:t>necesidades</w:t>
      </w:r>
      <w:r>
        <w:rPr>
          <w:color w:val="231F20"/>
          <w:spacing w:val="-20"/>
        </w:rPr>
        <w:t> </w:t>
      </w:r>
      <w:r>
        <w:rPr>
          <w:color w:val="231F20"/>
        </w:rPr>
        <w:t>y</w:t>
      </w:r>
      <w:r>
        <w:rPr>
          <w:color w:val="231F20"/>
          <w:spacing w:val="-20"/>
        </w:rPr>
        <w:t> </w:t>
      </w:r>
      <w:r>
        <w:rPr>
          <w:color w:val="231F20"/>
        </w:rPr>
        <w:t>carencias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sociedad</w:t>
      </w:r>
      <w:r>
        <w:rPr>
          <w:color w:val="231F20"/>
          <w:spacing w:val="-20"/>
        </w:rPr>
        <w:t> </w:t>
      </w:r>
      <w:r>
        <w:rPr>
          <w:color w:val="231F20"/>
        </w:rPr>
        <w:t>en que</w:t>
      </w:r>
      <w:r>
        <w:rPr>
          <w:color w:val="231F20"/>
          <w:spacing w:val="-11"/>
        </w:rPr>
        <w:t> </w:t>
      </w:r>
      <w:r>
        <w:rPr>
          <w:color w:val="231F20"/>
        </w:rPr>
        <w:t>ellas</w:t>
      </w:r>
      <w:r>
        <w:rPr>
          <w:color w:val="231F20"/>
          <w:spacing w:val="-11"/>
        </w:rPr>
        <w:t> </w:t>
      </w:r>
      <w:r>
        <w:rPr>
          <w:color w:val="231F20"/>
        </w:rPr>
        <w:t>están</w:t>
      </w:r>
      <w:r>
        <w:rPr>
          <w:color w:val="231F20"/>
          <w:spacing w:val="-11"/>
        </w:rPr>
        <w:t> </w:t>
      </w:r>
      <w:r>
        <w:rPr>
          <w:color w:val="231F20"/>
        </w:rPr>
        <w:t>insertas</w:t>
      </w:r>
      <w:r>
        <w:rPr>
          <w:color w:val="231F20"/>
          <w:spacing w:val="-12"/>
        </w:rPr>
        <w:t> </w:t>
      </w:r>
      <w:r>
        <w:rPr>
          <w:color w:val="231F20"/>
        </w:rPr>
        <w:t>y</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retos</w:t>
      </w:r>
      <w:r>
        <w:rPr>
          <w:color w:val="231F20"/>
          <w:spacing w:val="-11"/>
        </w:rPr>
        <w:t> </w:t>
      </w:r>
      <w:r>
        <w:rPr>
          <w:color w:val="231F20"/>
        </w:rPr>
        <w:t>del</w:t>
      </w:r>
      <w:r>
        <w:rPr>
          <w:color w:val="231F20"/>
          <w:spacing w:val="-11"/>
        </w:rPr>
        <w:t> </w:t>
      </w:r>
      <w:r>
        <w:rPr>
          <w:color w:val="231F20"/>
        </w:rPr>
        <w:t>nuevo</w:t>
      </w:r>
      <w:r>
        <w:rPr>
          <w:color w:val="231F20"/>
          <w:spacing w:val="-11"/>
        </w:rPr>
        <w:t> </w:t>
      </w:r>
      <w:r>
        <w:rPr>
          <w:color w:val="231F20"/>
        </w:rPr>
        <w:t>contexto</w:t>
      </w:r>
      <w:r>
        <w:rPr>
          <w:color w:val="231F20"/>
          <w:spacing w:val="-11"/>
        </w:rPr>
        <w:t> </w:t>
      </w:r>
      <w:r>
        <w:rPr>
          <w:color w:val="231F20"/>
        </w:rPr>
        <w:t>mundial.</w:t>
      </w:r>
    </w:p>
    <w:p>
      <w:pPr>
        <w:pStyle w:val="BodyText"/>
        <w:spacing w:line="312" w:lineRule="auto" w:before="12"/>
        <w:ind w:left="1500" w:right="1495" w:firstLine="360"/>
        <w:jc w:val="both"/>
      </w:pPr>
      <w:r>
        <w:rPr>
          <w:color w:val="231F20"/>
          <w:spacing w:val="2"/>
        </w:rPr>
        <w:t>Las </w:t>
      </w:r>
      <w:r>
        <w:rPr>
          <w:color w:val="231F20"/>
        </w:rPr>
        <w:t>instituciones educativas han procurado incrementar de manera permanente </w:t>
      </w:r>
      <w:r>
        <w:rPr>
          <w:color w:val="231F20"/>
          <w:spacing w:val="2"/>
        </w:rPr>
        <w:t>la  </w:t>
      </w:r>
      <w:r>
        <w:rPr>
          <w:color w:val="231F20"/>
          <w:spacing w:val="4"/>
        </w:rPr>
        <w:t>calidad </w:t>
      </w:r>
      <w:r>
        <w:rPr>
          <w:color w:val="231F20"/>
          <w:spacing w:val="3"/>
        </w:rPr>
        <w:t>con  que  </w:t>
      </w:r>
      <w:r>
        <w:rPr>
          <w:color w:val="231F20"/>
          <w:spacing w:val="4"/>
        </w:rPr>
        <w:t>prestan </w:t>
      </w:r>
      <w:r>
        <w:rPr>
          <w:color w:val="231F20"/>
          <w:spacing w:val="3"/>
        </w:rPr>
        <w:t>los  </w:t>
      </w:r>
      <w:r>
        <w:rPr>
          <w:color w:val="231F20"/>
          <w:spacing w:val="4"/>
        </w:rPr>
        <w:t>servicios </w:t>
      </w:r>
      <w:r>
        <w:rPr>
          <w:color w:val="231F20"/>
        </w:rPr>
        <w:t>y </w:t>
      </w:r>
      <w:r>
        <w:rPr>
          <w:color w:val="231F20"/>
          <w:spacing w:val="4"/>
        </w:rPr>
        <w:t>desarrollan </w:t>
      </w:r>
      <w:r>
        <w:rPr>
          <w:color w:val="231F20"/>
          <w:spacing w:val="3"/>
        </w:rPr>
        <w:t>sus </w:t>
      </w:r>
      <w:r>
        <w:rPr>
          <w:color w:val="231F20"/>
          <w:spacing w:val="4"/>
        </w:rPr>
        <w:t>acciones. </w:t>
      </w:r>
      <w:r>
        <w:rPr>
          <w:color w:val="231F20"/>
        </w:rPr>
        <w:t>Es bien conocida por quienes tra- bajan en este campo, la que se establece entre el imperativo de la calidad y las exigencias por una mayor cobertura. No es una ecuación</w:t>
      </w:r>
      <w:r>
        <w:rPr>
          <w:color w:val="231F20"/>
          <w:spacing w:val="-11"/>
        </w:rPr>
        <w:t> </w:t>
      </w:r>
      <w:r>
        <w:rPr>
          <w:color w:val="231F20"/>
        </w:rPr>
        <w:t>sencilla</w:t>
      </w:r>
      <w:r>
        <w:rPr>
          <w:color w:val="231F20"/>
          <w:spacing w:val="-11"/>
        </w:rPr>
        <w:t> </w:t>
      </w:r>
      <w:r>
        <w:rPr>
          <w:color w:val="231F20"/>
        </w:rPr>
        <w:t>de</w:t>
      </w:r>
      <w:r>
        <w:rPr>
          <w:color w:val="231F20"/>
          <w:spacing w:val="-11"/>
        </w:rPr>
        <w:t> </w:t>
      </w:r>
      <w:r>
        <w:rPr>
          <w:color w:val="231F20"/>
        </w:rPr>
        <w:t>resolver</w:t>
      </w:r>
      <w:r>
        <w:rPr>
          <w:color w:val="231F20"/>
          <w:spacing w:val="-11"/>
        </w:rPr>
        <w:t> </w:t>
      </w:r>
      <w:r>
        <w:rPr>
          <w:color w:val="231F20"/>
        </w:rPr>
        <w:t>aquella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refiere</w:t>
      </w:r>
      <w:r>
        <w:rPr>
          <w:color w:val="231F20"/>
          <w:spacing w:val="-11"/>
        </w:rPr>
        <w:t> </w:t>
      </w:r>
      <w:r>
        <w:rPr>
          <w:color w:val="231F20"/>
        </w:rPr>
        <w:t>al</w:t>
      </w:r>
      <w:r>
        <w:rPr>
          <w:color w:val="231F20"/>
          <w:spacing w:val="-11"/>
        </w:rPr>
        <w:t> </w:t>
      </w:r>
      <w:r>
        <w:rPr>
          <w:color w:val="231F20"/>
        </w:rPr>
        <w:t>desafío</w:t>
      </w:r>
      <w:r>
        <w:rPr>
          <w:color w:val="231F20"/>
          <w:spacing w:val="-11"/>
        </w:rPr>
        <w:t> </w:t>
      </w:r>
      <w:r>
        <w:rPr>
          <w:color w:val="231F20"/>
        </w:rPr>
        <w:t>per- manente de la extensión de los niveles de cobertura en las</w:t>
      </w:r>
      <w:r>
        <w:rPr>
          <w:color w:val="231F20"/>
          <w:spacing w:val="-37"/>
        </w:rPr>
        <w:t> </w:t>
      </w:r>
      <w:r>
        <w:rPr>
          <w:color w:val="231F20"/>
        </w:rPr>
        <w:t>accio- nes, logrando simultáneamente una gestión de calidad en todos los procesos involucrados: gestión institucional, formación de instructores, técnicos y directivos de centros educativos, proce- sos</w:t>
      </w:r>
      <w:r>
        <w:rPr>
          <w:color w:val="231F20"/>
          <w:spacing w:val="-11"/>
        </w:rPr>
        <w:t> </w:t>
      </w:r>
      <w:r>
        <w:rPr>
          <w:color w:val="231F20"/>
        </w:rPr>
        <w:t>de</w:t>
      </w:r>
      <w:r>
        <w:rPr>
          <w:color w:val="231F20"/>
          <w:spacing w:val="-11"/>
        </w:rPr>
        <w:t> </w:t>
      </w:r>
      <w:r>
        <w:rPr>
          <w:color w:val="231F20"/>
        </w:rPr>
        <w:t>diseño</w:t>
      </w:r>
      <w:r>
        <w:rPr>
          <w:color w:val="231F20"/>
          <w:spacing w:val="-11"/>
        </w:rPr>
        <w:t> </w:t>
      </w:r>
      <w:r>
        <w:rPr>
          <w:color w:val="231F20"/>
        </w:rPr>
        <w:t>de</w:t>
      </w:r>
      <w:r>
        <w:rPr>
          <w:color w:val="231F20"/>
          <w:spacing w:val="-11"/>
        </w:rPr>
        <w:t> </w:t>
      </w:r>
      <w:r>
        <w:rPr>
          <w:color w:val="231F20"/>
        </w:rPr>
        <w:t>materiales,</w:t>
      </w:r>
      <w:r>
        <w:rPr>
          <w:color w:val="231F20"/>
          <w:spacing w:val="-11"/>
        </w:rPr>
        <w:t> </w:t>
      </w:r>
      <w:r>
        <w:rPr>
          <w:color w:val="231F20"/>
        </w:rPr>
        <w:t>medios</w:t>
      </w:r>
      <w:r>
        <w:rPr>
          <w:color w:val="231F20"/>
          <w:spacing w:val="-11"/>
        </w:rPr>
        <w:t> </w:t>
      </w:r>
      <w:r>
        <w:rPr>
          <w:color w:val="231F20"/>
        </w:rPr>
        <w:t>y</w:t>
      </w:r>
      <w:r>
        <w:rPr>
          <w:color w:val="231F20"/>
          <w:spacing w:val="-11"/>
        </w:rPr>
        <w:t> </w:t>
      </w:r>
      <w:r>
        <w:rPr>
          <w:color w:val="231F20"/>
        </w:rPr>
        <w:t>recursos</w:t>
      </w:r>
      <w:r>
        <w:rPr>
          <w:color w:val="231F20"/>
          <w:spacing w:val="-11"/>
        </w:rPr>
        <w:t> </w:t>
      </w:r>
      <w:r>
        <w:rPr>
          <w:color w:val="231F20"/>
        </w:rPr>
        <w:t>didácticos,</w:t>
      </w:r>
      <w:r>
        <w:rPr>
          <w:color w:val="231F20"/>
          <w:spacing w:val="-11"/>
        </w:rPr>
        <w:t> </w:t>
      </w:r>
      <w:r>
        <w:rPr>
          <w:color w:val="231F20"/>
        </w:rPr>
        <w:t>diseño curricular, determinación y atención de demandas del entorno productivo y social,  estrategias pedagógicas, entre</w:t>
      </w:r>
      <w:r>
        <w:rPr>
          <w:color w:val="231F20"/>
          <w:spacing w:val="-2"/>
        </w:rPr>
        <w:t> </w:t>
      </w:r>
      <w:r>
        <w:rPr>
          <w:color w:val="231F20"/>
        </w:rPr>
        <w:t>otros.</w:t>
      </w:r>
    </w:p>
    <w:p>
      <w:pPr>
        <w:pStyle w:val="BodyText"/>
        <w:spacing w:line="312" w:lineRule="auto" w:before="3"/>
        <w:ind w:left="1500" w:right="1497" w:firstLine="360"/>
        <w:jc w:val="both"/>
      </w:pPr>
      <w:r>
        <w:rPr>
          <w:color w:val="231F20"/>
          <w:spacing w:val="3"/>
        </w:rPr>
        <w:t>La</w:t>
      </w:r>
      <w:r>
        <w:rPr>
          <w:color w:val="231F20"/>
          <w:spacing w:val="-17"/>
        </w:rPr>
        <w:t> </w:t>
      </w:r>
      <w:r>
        <w:rPr>
          <w:color w:val="231F20"/>
        </w:rPr>
        <w:t>calidad,</w:t>
      </w:r>
      <w:r>
        <w:rPr>
          <w:color w:val="231F20"/>
          <w:spacing w:val="-17"/>
        </w:rPr>
        <w:t> </w:t>
      </w:r>
      <w:r>
        <w:rPr>
          <w:color w:val="231F20"/>
        </w:rPr>
        <w:t>en</w:t>
      </w:r>
      <w:r>
        <w:rPr>
          <w:color w:val="231F20"/>
          <w:spacing w:val="-17"/>
        </w:rPr>
        <w:t> </w:t>
      </w:r>
      <w:r>
        <w:rPr>
          <w:color w:val="231F20"/>
        </w:rPr>
        <w:t>última</w:t>
      </w:r>
      <w:r>
        <w:rPr>
          <w:color w:val="231F20"/>
          <w:spacing w:val="-17"/>
        </w:rPr>
        <w:t> </w:t>
      </w:r>
      <w:r>
        <w:rPr>
          <w:color w:val="231F20"/>
        </w:rPr>
        <w:t>instancia,</w:t>
      </w:r>
      <w:r>
        <w:rPr>
          <w:color w:val="231F20"/>
          <w:spacing w:val="-17"/>
        </w:rPr>
        <w:t> </w:t>
      </w:r>
      <w:r>
        <w:rPr>
          <w:color w:val="231F20"/>
        </w:rPr>
        <w:t>se</w:t>
      </w:r>
      <w:r>
        <w:rPr>
          <w:color w:val="231F20"/>
          <w:spacing w:val="-17"/>
        </w:rPr>
        <w:t> </w:t>
      </w:r>
      <w:r>
        <w:rPr>
          <w:color w:val="231F20"/>
        </w:rPr>
        <w:t>manifiesta</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rPr>
        <w:t>competen- cias adquiridas o desarrolladas, en los desempeños que</w:t>
      </w:r>
      <w:r>
        <w:rPr>
          <w:color w:val="231F20"/>
          <w:spacing w:val="-26"/>
        </w:rPr>
        <w:t> </w:t>
      </w:r>
      <w:r>
        <w:rPr>
          <w:color w:val="231F20"/>
        </w:rPr>
        <w:t>aquéllas permiten y en el mejoramiento de las condiciones de empleo de los egresados y la productividad de las empresas, así como en</w:t>
      </w:r>
      <w:r>
        <w:rPr>
          <w:color w:val="231F20"/>
          <w:spacing w:val="-33"/>
        </w:rPr>
        <w:t> </w:t>
      </w:r>
      <w:r>
        <w:rPr>
          <w:color w:val="231F20"/>
        </w:rPr>
        <w:t>la adecuada respuesta a los requerimientos de diversos sujetos de atención: individuos, empresas, sectores y cadenas productivas, comunidades,</w:t>
      </w:r>
      <w:r>
        <w:rPr>
          <w:color w:val="231F20"/>
          <w:spacing w:val="27"/>
        </w:rPr>
        <w:t> </w:t>
      </w:r>
      <w:r>
        <w:rPr>
          <w:color w:val="231F20"/>
        </w:rPr>
        <w:t>etc.;</w:t>
      </w:r>
      <w:r>
        <w:rPr>
          <w:color w:val="231F20"/>
          <w:spacing w:val="27"/>
        </w:rPr>
        <w:t> </w:t>
      </w:r>
      <w:r>
        <w:rPr>
          <w:color w:val="231F20"/>
        </w:rPr>
        <w:t>por</w:t>
      </w:r>
      <w:r>
        <w:rPr>
          <w:color w:val="231F20"/>
          <w:spacing w:val="27"/>
        </w:rPr>
        <w:t> </w:t>
      </w:r>
      <w:r>
        <w:rPr>
          <w:color w:val="231F20"/>
        </w:rPr>
        <w:t>lo</w:t>
      </w:r>
      <w:r>
        <w:rPr>
          <w:color w:val="231F20"/>
          <w:spacing w:val="27"/>
        </w:rPr>
        <w:t> </w:t>
      </w:r>
      <w:r>
        <w:rPr>
          <w:color w:val="231F20"/>
        </w:rPr>
        <w:t>tanto,</w:t>
      </w:r>
      <w:r>
        <w:rPr>
          <w:color w:val="231F20"/>
          <w:spacing w:val="27"/>
        </w:rPr>
        <w:t> </w:t>
      </w:r>
      <w:r>
        <w:rPr>
          <w:color w:val="231F20"/>
        </w:rPr>
        <w:t>la</w:t>
      </w:r>
      <w:r>
        <w:rPr>
          <w:color w:val="231F20"/>
          <w:spacing w:val="27"/>
        </w:rPr>
        <w:t> </w:t>
      </w:r>
      <w:r>
        <w:rPr>
          <w:color w:val="231F20"/>
        </w:rPr>
        <w:t>calidad</w:t>
      </w:r>
      <w:r>
        <w:rPr>
          <w:color w:val="231F20"/>
          <w:spacing w:val="27"/>
        </w:rPr>
        <w:t> </w:t>
      </w:r>
      <w:r>
        <w:rPr>
          <w:color w:val="231F20"/>
        </w:rPr>
        <w:t>ha</w:t>
      </w:r>
      <w:r>
        <w:rPr>
          <w:color w:val="231F20"/>
          <w:spacing w:val="27"/>
        </w:rPr>
        <w:t> </w:t>
      </w:r>
      <w:r>
        <w:rPr>
          <w:color w:val="231F20"/>
        </w:rPr>
        <w:t>sido</w:t>
      </w:r>
      <w:r>
        <w:rPr>
          <w:color w:val="231F20"/>
          <w:spacing w:val="27"/>
        </w:rPr>
        <w:t> </w:t>
      </w:r>
      <w:r>
        <w:rPr>
          <w:color w:val="231F20"/>
        </w:rPr>
        <w:t>siempre,</w:t>
      </w:r>
      <w:r>
        <w:rPr>
          <w:color w:val="231F20"/>
          <w:spacing w:val="27"/>
        </w:rPr>
        <w:t> </w:t>
      </w:r>
      <w:r>
        <w:rPr>
          <w:color w:val="231F20"/>
        </w:rPr>
        <w:t>un</w:t>
      </w:r>
    </w:p>
    <w:p>
      <w:pPr>
        <w:pStyle w:val="BodyText"/>
      </w:pPr>
    </w:p>
    <w:p>
      <w:pPr>
        <w:pStyle w:val="BodyText"/>
      </w:pPr>
    </w:p>
    <w:p>
      <w:pPr>
        <w:pStyle w:val="BodyText"/>
      </w:pPr>
    </w:p>
    <w:p>
      <w:pPr>
        <w:pStyle w:val="BodyText"/>
      </w:pPr>
    </w:p>
    <w:p>
      <w:pPr>
        <w:pStyle w:val="BodyText"/>
        <w:spacing w:before="1"/>
        <w:rPr>
          <w:sz w:val="18"/>
        </w:rPr>
      </w:pPr>
    </w:p>
    <w:p>
      <w:pPr>
        <w:pStyle w:val="BodyText"/>
        <w:ind w:left="1385" w:right="1497"/>
        <w:jc w:val="right"/>
      </w:pPr>
      <w:r>
        <w:rPr>
          <w:color w:val="231F20"/>
          <w:w w:val="95"/>
        </w:rPr>
        <w:t>77</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1500"/>
        <w:jc w:val="both"/>
      </w:pPr>
      <w:r>
        <w:rPr>
          <w:color w:val="231F20"/>
        </w:rPr>
        <w:t>objetivo y un desafío para la formación profesional.</w:t>
      </w:r>
    </w:p>
    <w:p>
      <w:pPr>
        <w:spacing w:line="312" w:lineRule="auto" w:before="70"/>
        <w:ind w:left="1500" w:right="1499" w:firstLine="0"/>
        <w:jc w:val="both"/>
        <w:rPr>
          <w:sz w:val="14"/>
        </w:rPr>
      </w:pPr>
      <w:r>
        <w:rPr>
          <w:color w:val="231F20"/>
          <w:spacing w:val="10"/>
          <w:w w:val="296"/>
          <w:sz w:val="20"/>
        </w:rPr>
        <w:t>l</w:t>
      </w:r>
      <w:r>
        <w:rPr>
          <w:color w:val="231F20"/>
          <w:spacing w:val="13"/>
          <w:w w:val="119"/>
          <w:sz w:val="14"/>
        </w:rPr>
        <w:t>a</w:t>
      </w:r>
      <w:r>
        <w:rPr>
          <w:color w:val="231F20"/>
          <w:w w:val="109"/>
          <w:sz w:val="14"/>
        </w:rPr>
        <w:t>s</w:t>
      </w:r>
      <w:r>
        <w:rPr>
          <w:color w:val="231F20"/>
          <w:sz w:val="14"/>
        </w:rPr>
        <w:t>  </w:t>
      </w:r>
      <w:r>
        <w:rPr>
          <w:color w:val="231F20"/>
          <w:spacing w:val="-19"/>
          <w:sz w:val="14"/>
        </w:rPr>
        <w:t> </w:t>
      </w:r>
      <w:r>
        <w:rPr>
          <w:color w:val="231F20"/>
          <w:spacing w:val="9"/>
          <w:w w:val="262"/>
          <w:sz w:val="14"/>
        </w:rPr>
        <w:t>t</w:t>
      </w:r>
      <w:r>
        <w:rPr>
          <w:color w:val="231F20"/>
          <w:spacing w:val="9"/>
          <w:w w:val="118"/>
          <w:sz w:val="14"/>
        </w:rPr>
        <w:t>e</w:t>
      </w:r>
      <w:r>
        <w:rPr>
          <w:color w:val="231F20"/>
          <w:spacing w:val="10"/>
          <w:w w:val="148"/>
          <w:sz w:val="14"/>
        </w:rPr>
        <w:t>n</w:t>
      </w:r>
      <w:r>
        <w:rPr>
          <w:color w:val="231F20"/>
          <w:spacing w:val="9"/>
          <w:w w:val="138"/>
          <w:sz w:val="14"/>
        </w:rPr>
        <w:t>d</w:t>
      </w:r>
      <w:r>
        <w:rPr>
          <w:color w:val="231F20"/>
          <w:spacing w:val="10"/>
          <w:w w:val="118"/>
          <w:sz w:val="14"/>
        </w:rPr>
        <w:t>e</w:t>
      </w:r>
      <w:r>
        <w:rPr>
          <w:color w:val="231F20"/>
          <w:spacing w:val="10"/>
          <w:w w:val="148"/>
          <w:sz w:val="14"/>
        </w:rPr>
        <w:t>n</w:t>
      </w:r>
      <w:r>
        <w:rPr>
          <w:color w:val="231F20"/>
          <w:spacing w:val="9"/>
          <w:w w:val="142"/>
          <w:sz w:val="14"/>
        </w:rPr>
        <w:t>c</w:t>
      </w:r>
      <w:r>
        <w:rPr>
          <w:color w:val="231F20"/>
          <w:spacing w:val="9"/>
          <w:w w:val="197"/>
          <w:sz w:val="14"/>
        </w:rPr>
        <w:t>i</w:t>
      </w:r>
      <w:r>
        <w:rPr>
          <w:color w:val="231F20"/>
          <w:spacing w:val="13"/>
          <w:w w:val="119"/>
          <w:sz w:val="14"/>
        </w:rPr>
        <w:t>a</w:t>
      </w:r>
      <w:r>
        <w:rPr>
          <w:color w:val="231F20"/>
          <w:w w:val="109"/>
          <w:sz w:val="14"/>
        </w:rPr>
        <w:t>s</w:t>
      </w:r>
      <w:r>
        <w:rPr>
          <w:color w:val="231F20"/>
          <w:sz w:val="14"/>
        </w:rPr>
        <w:t>  </w:t>
      </w:r>
      <w:r>
        <w:rPr>
          <w:color w:val="231F20"/>
          <w:spacing w:val="-19"/>
          <w:sz w:val="14"/>
        </w:rPr>
        <w:t> </w:t>
      </w:r>
      <w:r>
        <w:rPr>
          <w:color w:val="231F20"/>
          <w:spacing w:val="9"/>
          <w:w w:val="138"/>
          <w:sz w:val="14"/>
        </w:rPr>
        <w:t>d</w:t>
      </w:r>
      <w:r>
        <w:rPr>
          <w:color w:val="231F20"/>
          <w:w w:val="118"/>
          <w:sz w:val="14"/>
        </w:rPr>
        <w:t>e</w:t>
      </w:r>
      <w:r>
        <w:rPr>
          <w:color w:val="231F20"/>
          <w:sz w:val="14"/>
        </w:rPr>
        <w:t>  </w:t>
      </w:r>
      <w:r>
        <w:rPr>
          <w:color w:val="231F20"/>
          <w:spacing w:val="-19"/>
          <w:sz w:val="14"/>
        </w:rPr>
        <w:t> </w:t>
      </w:r>
      <w:r>
        <w:rPr>
          <w:color w:val="231F20"/>
          <w:spacing w:val="10"/>
          <w:w w:val="296"/>
          <w:sz w:val="14"/>
        </w:rPr>
        <w:t>l</w:t>
      </w:r>
      <w:r>
        <w:rPr>
          <w:color w:val="231F20"/>
          <w:w w:val="119"/>
          <w:sz w:val="14"/>
        </w:rPr>
        <w:t>a</w:t>
      </w:r>
      <w:r>
        <w:rPr>
          <w:color w:val="231F20"/>
          <w:sz w:val="14"/>
        </w:rPr>
        <w:t>  </w:t>
      </w:r>
      <w:r>
        <w:rPr>
          <w:color w:val="231F20"/>
          <w:spacing w:val="-19"/>
          <w:sz w:val="14"/>
        </w:rPr>
        <w:t> </w:t>
      </w:r>
      <w:r>
        <w:rPr>
          <w:color w:val="231F20"/>
          <w:spacing w:val="10"/>
          <w:w w:val="118"/>
          <w:sz w:val="14"/>
        </w:rPr>
        <w:t>e</w:t>
      </w:r>
      <w:r>
        <w:rPr>
          <w:color w:val="231F20"/>
          <w:spacing w:val="9"/>
          <w:w w:val="138"/>
          <w:sz w:val="14"/>
        </w:rPr>
        <w:t>d</w:t>
      </w:r>
      <w:r>
        <w:rPr>
          <w:color w:val="231F20"/>
          <w:spacing w:val="10"/>
          <w:w w:val="148"/>
          <w:sz w:val="14"/>
        </w:rPr>
        <w:t>u</w:t>
      </w:r>
      <w:r>
        <w:rPr>
          <w:color w:val="231F20"/>
          <w:spacing w:val="9"/>
          <w:w w:val="142"/>
          <w:sz w:val="14"/>
        </w:rPr>
        <w:t>c</w:t>
      </w:r>
      <w:r>
        <w:rPr>
          <w:color w:val="231F20"/>
          <w:spacing w:val="9"/>
          <w:w w:val="119"/>
          <w:sz w:val="14"/>
        </w:rPr>
        <w:t>a</w:t>
      </w:r>
      <w:r>
        <w:rPr>
          <w:color w:val="231F20"/>
          <w:spacing w:val="9"/>
          <w:w w:val="142"/>
          <w:sz w:val="14"/>
        </w:rPr>
        <w:t>c</w:t>
      </w:r>
      <w:r>
        <w:rPr>
          <w:color w:val="231F20"/>
          <w:spacing w:val="9"/>
          <w:w w:val="197"/>
          <w:sz w:val="14"/>
        </w:rPr>
        <w:t>i</w:t>
      </w:r>
      <w:r>
        <w:rPr>
          <w:color w:val="231F20"/>
          <w:spacing w:val="10"/>
          <w:w w:val="148"/>
          <w:sz w:val="14"/>
        </w:rPr>
        <w:t>ó</w:t>
      </w:r>
      <w:r>
        <w:rPr>
          <w:color w:val="231F20"/>
          <w:w w:val="148"/>
          <w:sz w:val="14"/>
        </w:rPr>
        <w:t>n</w:t>
      </w:r>
      <w:r>
        <w:rPr>
          <w:color w:val="231F20"/>
          <w:sz w:val="14"/>
        </w:rPr>
        <w:t>  </w:t>
      </w:r>
      <w:r>
        <w:rPr>
          <w:color w:val="231F20"/>
          <w:spacing w:val="-19"/>
          <w:sz w:val="14"/>
        </w:rPr>
        <w:t> </w:t>
      </w:r>
      <w:r>
        <w:rPr>
          <w:color w:val="231F20"/>
          <w:spacing w:val="9"/>
          <w:w w:val="109"/>
          <w:sz w:val="14"/>
        </w:rPr>
        <w:t>s</w:t>
      </w:r>
      <w:r>
        <w:rPr>
          <w:color w:val="231F20"/>
          <w:spacing w:val="10"/>
          <w:w w:val="148"/>
          <w:sz w:val="14"/>
        </w:rPr>
        <w:t>u</w:t>
      </w:r>
      <w:r>
        <w:rPr>
          <w:color w:val="231F20"/>
          <w:spacing w:val="9"/>
          <w:w w:val="108"/>
          <w:sz w:val="14"/>
        </w:rPr>
        <w:t>p</w:t>
      </w:r>
      <w:r>
        <w:rPr>
          <w:color w:val="231F20"/>
          <w:spacing w:val="10"/>
          <w:w w:val="118"/>
          <w:sz w:val="14"/>
        </w:rPr>
        <w:t>e</w:t>
      </w:r>
      <w:r>
        <w:rPr>
          <w:color w:val="231F20"/>
          <w:spacing w:val="9"/>
          <w:w w:val="214"/>
          <w:sz w:val="14"/>
        </w:rPr>
        <w:t>r</w:t>
      </w:r>
      <w:r>
        <w:rPr>
          <w:color w:val="231F20"/>
          <w:spacing w:val="9"/>
          <w:w w:val="197"/>
          <w:sz w:val="14"/>
        </w:rPr>
        <w:t>i</w:t>
      </w:r>
      <w:r>
        <w:rPr>
          <w:color w:val="231F20"/>
          <w:spacing w:val="10"/>
          <w:w w:val="148"/>
          <w:sz w:val="14"/>
        </w:rPr>
        <w:t>o</w:t>
      </w:r>
      <w:r>
        <w:rPr>
          <w:color w:val="231F20"/>
          <w:w w:val="214"/>
          <w:sz w:val="14"/>
        </w:rPr>
        <w:t>r</w:t>
      </w:r>
      <w:r>
        <w:rPr>
          <w:color w:val="231F20"/>
          <w:sz w:val="14"/>
        </w:rPr>
        <w:t>  </w:t>
      </w:r>
      <w:r>
        <w:rPr>
          <w:color w:val="231F20"/>
          <w:spacing w:val="-19"/>
          <w:sz w:val="14"/>
        </w:rPr>
        <w:t> </w:t>
      </w:r>
      <w:r>
        <w:rPr>
          <w:color w:val="231F20"/>
          <w:w w:val="119"/>
          <w:sz w:val="14"/>
        </w:rPr>
        <w:t>a</w:t>
      </w:r>
      <w:r>
        <w:rPr>
          <w:color w:val="231F20"/>
          <w:sz w:val="14"/>
        </w:rPr>
        <w:t>  </w:t>
      </w:r>
      <w:r>
        <w:rPr>
          <w:color w:val="231F20"/>
          <w:spacing w:val="-19"/>
          <w:sz w:val="14"/>
        </w:rPr>
        <w:t> </w:t>
      </w:r>
      <w:r>
        <w:rPr>
          <w:color w:val="231F20"/>
          <w:spacing w:val="10"/>
          <w:w w:val="148"/>
          <w:sz w:val="14"/>
        </w:rPr>
        <w:t>n</w:t>
      </w:r>
      <w:r>
        <w:rPr>
          <w:color w:val="231F20"/>
          <w:spacing w:val="9"/>
          <w:w w:val="197"/>
          <w:sz w:val="14"/>
        </w:rPr>
        <w:t>i</w:t>
      </w:r>
      <w:r>
        <w:rPr>
          <w:color w:val="231F20"/>
          <w:spacing w:val="9"/>
          <w:w w:val="153"/>
          <w:sz w:val="14"/>
        </w:rPr>
        <w:t>v</w:t>
      </w:r>
      <w:r>
        <w:rPr>
          <w:color w:val="231F20"/>
          <w:spacing w:val="10"/>
          <w:w w:val="118"/>
          <w:sz w:val="14"/>
        </w:rPr>
        <w:t>e</w:t>
      </w:r>
      <w:r>
        <w:rPr>
          <w:color w:val="231F20"/>
          <w:w w:val="296"/>
          <w:sz w:val="14"/>
        </w:rPr>
        <w:t>l</w:t>
      </w:r>
      <w:r>
        <w:rPr>
          <w:color w:val="231F20"/>
          <w:sz w:val="14"/>
        </w:rPr>
        <w:t>  </w:t>
      </w:r>
      <w:r>
        <w:rPr>
          <w:color w:val="231F20"/>
          <w:spacing w:val="-19"/>
          <w:sz w:val="14"/>
        </w:rPr>
        <w:t> </w:t>
      </w:r>
      <w:r>
        <w:rPr>
          <w:color w:val="231F20"/>
          <w:spacing w:val="9"/>
          <w:w w:val="197"/>
          <w:sz w:val="14"/>
        </w:rPr>
        <w:t>i</w:t>
      </w:r>
      <w:r>
        <w:rPr>
          <w:color w:val="231F20"/>
          <w:spacing w:val="10"/>
          <w:w w:val="148"/>
          <w:sz w:val="14"/>
        </w:rPr>
        <w:t>n</w:t>
      </w:r>
      <w:r>
        <w:rPr>
          <w:color w:val="231F20"/>
          <w:spacing w:val="9"/>
          <w:w w:val="262"/>
          <w:sz w:val="14"/>
        </w:rPr>
        <w:t>t</w:t>
      </w:r>
      <w:r>
        <w:rPr>
          <w:color w:val="231F20"/>
          <w:spacing w:val="10"/>
          <w:w w:val="118"/>
          <w:sz w:val="14"/>
        </w:rPr>
        <w:t>e</w:t>
      </w:r>
      <w:r>
        <w:rPr>
          <w:color w:val="231F20"/>
          <w:spacing w:val="9"/>
          <w:w w:val="214"/>
          <w:sz w:val="14"/>
        </w:rPr>
        <w:t>r</w:t>
      </w:r>
      <w:r>
        <w:rPr>
          <w:color w:val="231F20"/>
          <w:spacing w:val="10"/>
          <w:w w:val="148"/>
          <w:sz w:val="14"/>
        </w:rPr>
        <w:t>n</w:t>
      </w:r>
      <w:r>
        <w:rPr>
          <w:color w:val="231F20"/>
          <w:spacing w:val="10"/>
          <w:w w:val="119"/>
          <w:sz w:val="14"/>
        </w:rPr>
        <w:t>a</w:t>
      </w:r>
      <w:r>
        <w:rPr>
          <w:color w:val="231F20"/>
          <w:w w:val="99"/>
          <w:sz w:val="20"/>
        </w:rPr>
        <w:t>- </w:t>
      </w:r>
      <w:r>
        <w:rPr>
          <w:color w:val="231F20"/>
          <w:spacing w:val="9"/>
          <w:w w:val="142"/>
          <w:sz w:val="14"/>
        </w:rPr>
        <w:t>c</w:t>
      </w:r>
      <w:r>
        <w:rPr>
          <w:color w:val="231F20"/>
          <w:spacing w:val="9"/>
          <w:w w:val="197"/>
          <w:sz w:val="14"/>
        </w:rPr>
        <w:t>i</w:t>
      </w:r>
      <w:r>
        <w:rPr>
          <w:color w:val="231F20"/>
          <w:spacing w:val="10"/>
          <w:w w:val="148"/>
          <w:sz w:val="14"/>
        </w:rPr>
        <w:t>on</w:t>
      </w:r>
      <w:r>
        <w:rPr>
          <w:color w:val="231F20"/>
          <w:spacing w:val="9"/>
          <w:w w:val="119"/>
          <w:sz w:val="14"/>
        </w:rPr>
        <w:t>a</w:t>
      </w:r>
      <w:r>
        <w:rPr>
          <w:color w:val="231F20"/>
          <w:w w:val="296"/>
          <w:sz w:val="14"/>
        </w:rPr>
        <w:t>l</w:t>
      </w:r>
      <w:r>
        <w:rPr>
          <w:color w:val="231F20"/>
          <w:sz w:val="14"/>
        </w:rPr>
        <w:t> </w:t>
      </w:r>
      <w:r>
        <w:rPr>
          <w:color w:val="231F20"/>
          <w:spacing w:val="-3"/>
          <w:sz w:val="14"/>
        </w:rPr>
        <w:t> </w:t>
      </w:r>
      <w:r>
        <w:rPr>
          <w:color w:val="231F20"/>
          <w:w w:val="142"/>
          <w:sz w:val="14"/>
        </w:rPr>
        <w:t>y</w:t>
      </w:r>
      <w:r>
        <w:rPr>
          <w:color w:val="231F20"/>
          <w:sz w:val="14"/>
        </w:rPr>
        <w:t> </w:t>
      </w:r>
      <w:r>
        <w:rPr>
          <w:color w:val="231F20"/>
          <w:spacing w:val="-3"/>
          <w:sz w:val="14"/>
        </w:rPr>
        <w:t> </w:t>
      </w:r>
      <w:r>
        <w:rPr>
          <w:color w:val="231F20"/>
          <w:spacing w:val="9"/>
          <w:w w:val="109"/>
          <w:sz w:val="14"/>
        </w:rPr>
        <w:t>s</w:t>
      </w:r>
      <w:r>
        <w:rPr>
          <w:color w:val="231F20"/>
          <w:w w:val="148"/>
          <w:sz w:val="14"/>
        </w:rPr>
        <w:t>u</w:t>
      </w:r>
      <w:r>
        <w:rPr>
          <w:color w:val="231F20"/>
          <w:sz w:val="14"/>
        </w:rPr>
        <w:t> </w:t>
      </w:r>
      <w:r>
        <w:rPr>
          <w:color w:val="231F20"/>
          <w:spacing w:val="-3"/>
          <w:sz w:val="14"/>
        </w:rPr>
        <w:t> </w:t>
      </w:r>
      <w:r>
        <w:rPr>
          <w:color w:val="231F20"/>
          <w:spacing w:val="9"/>
          <w:w w:val="197"/>
          <w:sz w:val="14"/>
        </w:rPr>
        <w:t>i</w:t>
      </w:r>
      <w:r>
        <w:rPr>
          <w:color w:val="231F20"/>
          <w:spacing w:val="9"/>
          <w:w w:val="112"/>
          <w:sz w:val="14"/>
        </w:rPr>
        <w:t>m</w:t>
      </w:r>
      <w:r>
        <w:rPr>
          <w:color w:val="231F20"/>
          <w:spacing w:val="1"/>
          <w:w w:val="108"/>
          <w:sz w:val="14"/>
        </w:rPr>
        <w:t>p</w:t>
      </w:r>
      <w:r>
        <w:rPr>
          <w:color w:val="231F20"/>
          <w:spacing w:val="9"/>
          <w:w w:val="119"/>
          <w:sz w:val="14"/>
        </w:rPr>
        <w:t>a</w:t>
      </w:r>
      <w:r>
        <w:rPr>
          <w:color w:val="231F20"/>
          <w:spacing w:val="9"/>
          <w:w w:val="142"/>
          <w:sz w:val="14"/>
        </w:rPr>
        <w:t>c</w:t>
      </w:r>
      <w:r>
        <w:rPr>
          <w:color w:val="231F20"/>
          <w:spacing w:val="9"/>
          <w:w w:val="262"/>
          <w:sz w:val="14"/>
        </w:rPr>
        <w:t>t</w:t>
      </w:r>
      <w:r>
        <w:rPr>
          <w:color w:val="231F20"/>
          <w:w w:val="148"/>
          <w:sz w:val="14"/>
        </w:rPr>
        <w:t>o</w:t>
      </w:r>
      <w:r>
        <w:rPr>
          <w:color w:val="231F20"/>
          <w:sz w:val="14"/>
        </w:rPr>
        <w:t> </w:t>
      </w:r>
      <w:r>
        <w:rPr>
          <w:color w:val="231F20"/>
          <w:spacing w:val="-3"/>
          <w:sz w:val="14"/>
        </w:rPr>
        <w:t> </w:t>
      </w:r>
      <w:r>
        <w:rPr>
          <w:color w:val="231F20"/>
          <w:spacing w:val="10"/>
          <w:w w:val="118"/>
          <w:sz w:val="14"/>
        </w:rPr>
        <w:t>e</w:t>
      </w:r>
      <w:r>
        <w:rPr>
          <w:color w:val="231F20"/>
          <w:w w:val="148"/>
          <w:sz w:val="14"/>
        </w:rPr>
        <w:t>n</w:t>
      </w:r>
      <w:r>
        <w:rPr>
          <w:color w:val="231F20"/>
          <w:sz w:val="14"/>
        </w:rPr>
        <w:t> </w:t>
      </w:r>
      <w:r>
        <w:rPr>
          <w:color w:val="231F20"/>
          <w:spacing w:val="-4"/>
          <w:sz w:val="14"/>
        </w:rPr>
        <w:t> </w:t>
      </w:r>
      <w:r>
        <w:rPr>
          <w:color w:val="231F20"/>
          <w:spacing w:val="10"/>
          <w:w w:val="112"/>
          <w:sz w:val="20"/>
        </w:rPr>
        <w:t>m</w:t>
      </w:r>
      <w:r>
        <w:rPr>
          <w:color w:val="231F20"/>
          <w:spacing w:val="10"/>
          <w:w w:val="118"/>
          <w:sz w:val="14"/>
        </w:rPr>
        <w:t>é</w:t>
      </w:r>
      <w:r>
        <w:rPr>
          <w:color w:val="231F20"/>
          <w:spacing w:val="9"/>
          <w:w w:val="153"/>
          <w:sz w:val="14"/>
        </w:rPr>
        <w:t>x</w:t>
      </w:r>
      <w:r>
        <w:rPr>
          <w:color w:val="231F20"/>
          <w:spacing w:val="9"/>
          <w:w w:val="197"/>
          <w:sz w:val="14"/>
        </w:rPr>
        <w:t>i</w:t>
      </w:r>
      <w:r>
        <w:rPr>
          <w:color w:val="231F20"/>
          <w:spacing w:val="9"/>
          <w:w w:val="142"/>
          <w:sz w:val="14"/>
        </w:rPr>
        <w:t>c</w:t>
      </w:r>
      <w:r>
        <w:rPr>
          <w:color w:val="231F20"/>
          <w:w w:val="148"/>
          <w:sz w:val="14"/>
        </w:rPr>
        <w:t>o</w:t>
      </w:r>
    </w:p>
    <w:p>
      <w:pPr>
        <w:pStyle w:val="BodyText"/>
        <w:spacing w:before="4"/>
        <w:rPr>
          <w:sz w:val="26"/>
        </w:rPr>
      </w:pPr>
    </w:p>
    <w:p>
      <w:pPr>
        <w:pStyle w:val="BodyText"/>
        <w:spacing w:line="312" w:lineRule="auto"/>
        <w:ind w:left="1499" w:right="1497"/>
        <w:jc w:val="both"/>
      </w:pPr>
      <w:r>
        <w:rPr>
          <w:color w:val="231F20"/>
          <w:w w:val="105"/>
        </w:rPr>
        <w:t>Durante los años noventa, México fue objeto de evaluaciones </w:t>
      </w:r>
      <w:r>
        <w:rPr>
          <w:color w:val="231F20"/>
          <w:spacing w:val="2"/>
          <w:w w:val="105"/>
        </w:rPr>
        <w:t>externas</w:t>
      </w:r>
      <w:r>
        <w:rPr>
          <w:color w:val="231F20"/>
          <w:spacing w:val="-32"/>
          <w:w w:val="105"/>
        </w:rPr>
        <w:t> </w:t>
      </w:r>
      <w:r>
        <w:rPr>
          <w:color w:val="231F20"/>
          <w:w w:val="105"/>
        </w:rPr>
        <w:t>de</w:t>
      </w:r>
      <w:r>
        <w:rPr>
          <w:color w:val="231F20"/>
          <w:spacing w:val="-31"/>
          <w:w w:val="105"/>
        </w:rPr>
        <w:t> </w:t>
      </w:r>
      <w:r>
        <w:rPr>
          <w:color w:val="231F20"/>
          <w:w w:val="105"/>
        </w:rPr>
        <w:t>su</w:t>
      </w:r>
      <w:r>
        <w:rPr>
          <w:color w:val="231F20"/>
          <w:spacing w:val="-31"/>
          <w:w w:val="105"/>
        </w:rPr>
        <w:t> </w:t>
      </w:r>
      <w:r>
        <w:rPr>
          <w:color w:val="231F20"/>
          <w:w w:val="105"/>
        </w:rPr>
        <w:t>sistema</w:t>
      </w:r>
      <w:r>
        <w:rPr>
          <w:color w:val="231F20"/>
          <w:spacing w:val="-32"/>
          <w:w w:val="105"/>
        </w:rPr>
        <w:t> </w:t>
      </w:r>
      <w:r>
        <w:rPr>
          <w:color w:val="231F20"/>
          <w:w w:val="105"/>
        </w:rPr>
        <w:t>de</w:t>
      </w:r>
      <w:r>
        <w:rPr>
          <w:color w:val="231F20"/>
          <w:spacing w:val="-31"/>
          <w:w w:val="105"/>
        </w:rPr>
        <w:t> </w:t>
      </w:r>
      <w:r>
        <w:rPr>
          <w:color w:val="231F20"/>
          <w:w w:val="105"/>
        </w:rPr>
        <w:t>educación</w:t>
      </w:r>
      <w:r>
        <w:rPr>
          <w:color w:val="231F20"/>
          <w:spacing w:val="-31"/>
          <w:w w:val="105"/>
        </w:rPr>
        <w:t> </w:t>
      </w:r>
      <w:r>
        <w:rPr>
          <w:color w:val="231F20"/>
          <w:w w:val="105"/>
        </w:rPr>
        <w:t>superior</w:t>
      </w:r>
      <w:r>
        <w:rPr>
          <w:color w:val="231F20"/>
          <w:spacing w:val="-32"/>
          <w:w w:val="105"/>
        </w:rPr>
        <w:t> </w:t>
      </w:r>
      <w:r>
        <w:rPr>
          <w:color w:val="231F20"/>
          <w:w w:val="105"/>
        </w:rPr>
        <w:t>por</w:t>
      </w:r>
      <w:r>
        <w:rPr>
          <w:color w:val="231F20"/>
          <w:spacing w:val="-31"/>
          <w:w w:val="105"/>
        </w:rPr>
        <w:t> </w:t>
      </w:r>
      <w:r>
        <w:rPr>
          <w:color w:val="231F20"/>
          <w:w w:val="105"/>
        </w:rPr>
        <w:t>diversos</w:t>
      </w:r>
      <w:r>
        <w:rPr>
          <w:color w:val="231F20"/>
          <w:spacing w:val="-31"/>
          <w:w w:val="105"/>
        </w:rPr>
        <w:t> </w:t>
      </w:r>
      <w:r>
        <w:rPr>
          <w:color w:val="231F20"/>
          <w:w w:val="105"/>
        </w:rPr>
        <w:t>orga- nismos</w:t>
      </w:r>
      <w:r>
        <w:rPr>
          <w:color w:val="231F20"/>
          <w:spacing w:val="-17"/>
          <w:w w:val="105"/>
        </w:rPr>
        <w:t> </w:t>
      </w:r>
      <w:r>
        <w:rPr>
          <w:color w:val="231F20"/>
          <w:w w:val="105"/>
        </w:rPr>
        <w:t>internacionales:</w:t>
      </w:r>
      <w:r>
        <w:rPr>
          <w:color w:val="231F20"/>
          <w:spacing w:val="-17"/>
          <w:w w:val="105"/>
        </w:rPr>
        <w:t> </w:t>
      </w:r>
      <w:r>
        <w:rPr>
          <w:color w:val="231F20"/>
          <w:w w:val="105"/>
        </w:rPr>
        <w:t>Consejo</w:t>
      </w:r>
      <w:r>
        <w:rPr>
          <w:color w:val="231F20"/>
          <w:spacing w:val="-17"/>
          <w:w w:val="105"/>
        </w:rPr>
        <w:t> </w:t>
      </w:r>
      <w:r>
        <w:rPr>
          <w:color w:val="231F20"/>
          <w:w w:val="105"/>
        </w:rPr>
        <w:t>Internacional</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spacing w:val="2"/>
          <w:w w:val="105"/>
        </w:rPr>
        <w:t>Desarro- </w:t>
      </w:r>
      <w:r>
        <w:rPr>
          <w:color w:val="231F20"/>
          <w:w w:val="105"/>
        </w:rPr>
        <w:t>llo de la Educación (</w:t>
      </w:r>
      <w:r>
        <w:rPr>
          <w:color w:val="231F20"/>
          <w:w w:val="105"/>
          <w:sz w:val="14"/>
        </w:rPr>
        <w:t>cide</w:t>
      </w:r>
      <w:r>
        <w:rPr>
          <w:color w:val="231F20"/>
          <w:w w:val="105"/>
        </w:rPr>
        <w:t>), Banco Mundial (</w:t>
      </w:r>
      <w:r>
        <w:rPr>
          <w:color w:val="231F20"/>
          <w:w w:val="105"/>
          <w:sz w:val="14"/>
        </w:rPr>
        <w:t>Bm</w:t>
      </w:r>
      <w:r>
        <w:rPr>
          <w:color w:val="231F20"/>
          <w:w w:val="105"/>
        </w:rPr>
        <w:t>) y Organización para la Cooperación y el </w:t>
      </w:r>
      <w:r>
        <w:rPr>
          <w:color w:val="231F20"/>
          <w:spacing w:val="2"/>
          <w:w w:val="105"/>
        </w:rPr>
        <w:t>Desarrollo </w:t>
      </w:r>
      <w:r>
        <w:rPr>
          <w:color w:val="231F20"/>
          <w:w w:val="105"/>
        </w:rPr>
        <w:t>Económico (</w:t>
      </w:r>
      <w:r>
        <w:rPr>
          <w:color w:val="231F20"/>
          <w:w w:val="105"/>
          <w:sz w:val="14"/>
        </w:rPr>
        <w:t>ocde</w:t>
      </w:r>
      <w:r>
        <w:rPr>
          <w:color w:val="231F20"/>
          <w:w w:val="105"/>
        </w:rPr>
        <w:t>). Adicio- nalmente, como miembro de la Organización de las Naciones Unidas para la Educación, la Ciencia y la Cultura (</w:t>
      </w:r>
      <w:r>
        <w:rPr>
          <w:color w:val="231F20"/>
          <w:w w:val="105"/>
          <w:sz w:val="14"/>
        </w:rPr>
        <w:t>unesco</w:t>
      </w:r>
      <w:r>
        <w:rPr>
          <w:color w:val="231F20"/>
          <w:w w:val="105"/>
        </w:rPr>
        <w:t>) o </w:t>
      </w:r>
      <w:r>
        <w:rPr>
          <w:color w:val="231F20"/>
          <w:spacing w:val="2"/>
          <w:w w:val="99"/>
        </w:rPr>
        <w:t>d</w:t>
      </w:r>
      <w:r>
        <w:rPr>
          <w:color w:val="231F20"/>
          <w:w w:val="99"/>
        </w:rPr>
        <w:t>e</w:t>
      </w:r>
      <w:r>
        <w:rPr>
          <w:color w:val="231F20"/>
          <w:spacing w:val="-1"/>
        </w:rPr>
        <w:t> </w:t>
      </w:r>
      <w:r>
        <w:rPr>
          <w:color w:val="231F20"/>
          <w:spacing w:val="2"/>
          <w:w w:val="98"/>
        </w:rPr>
        <w:t>l</w:t>
      </w:r>
      <w:r>
        <w:rPr>
          <w:color w:val="231F20"/>
          <w:w w:val="98"/>
        </w:rPr>
        <w:t>a</w:t>
      </w:r>
      <w:r>
        <w:rPr>
          <w:color w:val="231F20"/>
          <w:spacing w:val="-1"/>
        </w:rPr>
        <w:t> </w:t>
      </w:r>
      <w:r>
        <w:rPr>
          <w:color w:val="231F20"/>
          <w:spacing w:val="2"/>
          <w:w w:val="101"/>
        </w:rPr>
        <w:t>Comisió</w:t>
      </w:r>
      <w:r>
        <w:rPr>
          <w:color w:val="231F20"/>
          <w:w w:val="101"/>
        </w:rPr>
        <w:t>n</w:t>
      </w:r>
      <w:r>
        <w:rPr>
          <w:color w:val="231F20"/>
          <w:spacing w:val="-1"/>
        </w:rPr>
        <w:t> </w:t>
      </w:r>
      <w:r>
        <w:rPr>
          <w:color w:val="231F20"/>
          <w:spacing w:val="1"/>
          <w:w w:val="98"/>
        </w:rPr>
        <w:t>Económic</w:t>
      </w:r>
      <w:r>
        <w:rPr>
          <w:color w:val="231F20"/>
          <w:w w:val="98"/>
        </w:rPr>
        <w:t>a</w:t>
      </w:r>
      <w:r>
        <w:rPr>
          <w:color w:val="231F20"/>
        </w:rPr>
        <w:t> </w:t>
      </w:r>
      <w:r>
        <w:rPr>
          <w:color w:val="231F20"/>
          <w:spacing w:val="2"/>
          <w:w w:val="101"/>
        </w:rPr>
        <w:t>par</w:t>
      </w:r>
      <w:r>
        <w:rPr>
          <w:color w:val="231F20"/>
          <w:w w:val="101"/>
        </w:rPr>
        <w:t>a</w:t>
      </w:r>
      <w:r>
        <w:rPr>
          <w:color w:val="231F20"/>
          <w:spacing w:val="-1"/>
        </w:rPr>
        <w:t> </w:t>
      </w:r>
      <w:r>
        <w:rPr>
          <w:color w:val="231F20"/>
          <w:spacing w:val="1"/>
          <w:w w:val="100"/>
        </w:rPr>
        <w:t>Améric</w:t>
      </w:r>
      <w:r>
        <w:rPr>
          <w:color w:val="231F20"/>
          <w:w w:val="100"/>
        </w:rPr>
        <w:t>a</w:t>
      </w:r>
      <w:r>
        <w:rPr>
          <w:color w:val="231F20"/>
        </w:rPr>
        <w:t> </w:t>
      </w:r>
      <w:r>
        <w:rPr>
          <w:color w:val="231F20"/>
          <w:spacing w:val="9"/>
          <w:w w:val="118"/>
        </w:rPr>
        <w:t>L</w:t>
      </w:r>
      <w:r>
        <w:rPr>
          <w:color w:val="231F20"/>
          <w:spacing w:val="1"/>
          <w:w w:val="101"/>
        </w:rPr>
        <w:t>atin</w:t>
      </w:r>
      <w:r>
        <w:rPr>
          <w:color w:val="231F20"/>
          <w:w w:val="101"/>
        </w:rPr>
        <w:t>a</w:t>
      </w:r>
      <w:r>
        <w:rPr>
          <w:color w:val="231F20"/>
        </w:rPr>
        <w:t> </w:t>
      </w:r>
      <w:r>
        <w:rPr>
          <w:color w:val="231F20"/>
          <w:spacing w:val="2"/>
          <w:w w:val="99"/>
        </w:rPr>
        <w:t>(</w:t>
      </w:r>
      <w:r>
        <w:rPr>
          <w:color w:val="231F20"/>
          <w:spacing w:val="1"/>
          <w:w w:val="142"/>
          <w:sz w:val="14"/>
        </w:rPr>
        <w:t>c</w:t>
      </w:r>
      <w:r>
        <w:rPr>
          <w:color w:val="231F20"/>
          <w:spacing w:val="1"/>
          <w:w w:val="118"/>
          <w:sz w:val="14"/>
        </w:rPr>
        <w:t>e</w:t>
      </w:r>
      <w:r>
        <w:rPr>
          <w:color w:val="231F20"/>
          <w:spacing w:val="-7"/>
          <w:w w:val="108"/>
          <w:sz w:val="14"/>
        </w:rPr>
        <w:t>p</w:t>
      </w:r>
      <w:r>
        <w:rPr>
          <w:color w:val="231F20"/>
          <w:spacing w:val="1"/>
          <w:w w:val="119"/>
          <w:sz w:val="14"/>
        </w:rPr>
        <w:t>a</w:t>
      </w:r>
      <w:r>
        <w:rPr>
          <w:color w:val="231F20"/>
          <w:spacing w:val="2"/>
          <w:w w:val="296"/>
          <w:sz w:val="14"/>
        </w:rPr>
        <w:t>l</w:t>
      </w:r>
      <w:r>
        <w:rPr>
          <w:color w:val="231F20"/>
          <w:spacing w:val="2"/>
          <w:w w:val="99"/>
        </w:rPr>
        <w:t>)</w:t>
      </w:r>
      <w:r>
        <w:rPr>
          <w:color w:val="231F20"/>
          <w:w w:val="98"/>
        </w:rPr>
        <w:t>,</w:t>
      </w:r>
      <w:r>
        <w:rPr>
          <w:color w:val="231F20"/>
          <w:spacing w:val="-1"/>
        </w:rPr>
        <w:t> </w:t>
      </w:r>
      <w:r>
        <w:rPr>
          <w:color w:val="231F20"/>
          <w:spacing w:val="2"/>
          <w:w w:val="109"/>
        </w:rPr>
        <w:t>n</w:t>
      </w:r>
      <w:r>
        <w:rPr>
          <w:color w:val="231F20"/>
          <w:spacing w:val="2"/>
          <w:w w:val="109"/>
        </w:rPr>
        <w:t>u</w:t>
      </w:r>
      <w:r>
        <w:rPr>
          <w:color w:val="231F20"/>
          <w:spacing w:val="2"/>
          <w:w w:val="89"/>
        </w:rPr>
        <w:t>e</w:t>
      </w:r>
      <w:r>
        <w:rPr>
          <w:color w:val="231F20"/>
          <w:spacing w:val="2"/>
          <w:w w:val="76"/>
        </w:rPr>
        <w:t>s</w:t>
      </w:r>
      <w:r>
        <w:rPr>
          <w:color w:val="231F20"/>
          <w:spacing w:val="1"/>
          <w:w w:val="118"/>
        </w:rPr>
        <w:t>t</w:t>
      </w:r>
      <w:r>
        <w:rPr>
          <w:color w:val="231F20"/>
          <w:spacing w:val="2"/>
          <w:w w:val="131"/>
        </w:rPr>
        <w:t>r</w:t>
      </w:r>
      <w:r>
        <w:rPr>
          <w:color w:val="231F20"/>
          <w:w w:val="98"/>
        </w:rPr>
        <w:t>o </w:t>
      </w:r>
      <w:r>
        <w:rPr>
          <w:color w:val="231F20"/>
          <w:w w:val="105"/>
        </w:rPr>
        <w:t>país recibió las recomendaciones –a nivel mundial, regional y nacional–</w:t>
      </w:r>
      <w:r>
        <w:rPr>
          <w:color w:val="231F20"/>
          <w:spacing w:val="-27"/>
          <w:w w:val="105"/>
        </w:rPr>
        <w:t> </w:t>
      </w:r>
      <w:r>
        <w:rPr>
          <w:color w:val="231F20"/>
          <w:w w:val="105"/>
        </w:rPr>
        <w:t>para</w:t>
      </w:r>
      <w:r>
        <w:rPr>
          <w:color w:val="231F20"/>
          <w:spacing w:val="-27"/>
          <w:w w:val="105"/>
        </w:rPr>
        <w:t> </w:t>
      </w:r>
      <w:r>
        <w:rPr>
          <w:color w:val="231F20"/>
          <w:w w:val="105"/>
        </w:rPr>
        <w:t>atender</w:t>
      </w:r>
      <w:r>
        <w:rPr>
          <w:color w:val="231F20"/>
          <w:spacing w:val="-27"/>
          <w:w w:val="105"/>
        </w:rPr>
        <w:t> </w:t>
      </w:r>
      <w:r>
        <w:rPr>
          <w:color w:val="231F20"/>
          <w:w w:val="105"/>
        </w:rPr>
        <w:t>las</w:t>
      </w:r>
      <w:r>
        <w:rPr>
          <w:color w:val="231F20"/>
          <w:spacing w:val="-27"/>
          <w:w w:val="105"/>
        </w:rPr>
        <w:t> </w:t>
      </w:r>
      <w:r>
        <w:rPr>
          <w:color w:val="231F20"/>
          <w:w w:val="105"/>
        </w:rPr>
        <w:t>deficiencias</w:t>
      </w:r>
      <w:r>
        <w:rPr>
          <w:color w:val="231F20"/>
          <w:spacing w:val="-27"/>
          <w:w w:val="105"/>
        </w:rPr>
        <w:t> </w:t>
      </w:r>
      <w:r>
        <w:rPr>
          <w:color w:val="231F20"/>
          <w:w w:val="105"/>
        </w:rPr>
        <w:t>en</w:t>
      </w:r>
      <w:r>
        <w:rPr>
          <w:color w:val="231F20"/>
          <w:spacing w:val="-27"/>
          <w:w w:val="105"/>
        </w:rPr>
        <w:t> </w:t>
      </w:r>
      <w:r>
        <w:rPr>
          <w:color w:val="231F20"/>
          <w:w w:val="105"/>
        </w:rPr>
        <w:t>materia</w:t>
      </w:r>
      <w:r>
        <w:rPr>
          <w:color w:val="231F20"/>
          <w:spacing w:val="-27"/>
          <w:w w:val="105"/>
        </w:rPr>
        <w:t> </w:t>
      </w:r>
      <w:r>
        <w:rPr>
          <w:color w:val="231F20"/>
          <w:w w:val="105"/>
        </w:rPr>
        <w:t>de</w:t>
      </w:r>
      <w:r>
        <w:rPr>
          <w:color w:val="231F20"/>
          <w:spacing w:val="-27"/>
          <w:w w:val="105"/>
        </w:rPr>
        <w:t> </w:t>
      </w:r>
      <w:r>
        <w:rPr>
          <w:color w:val="231F20"/>
          <w:w w:val="105"/>
        </w:rPr>
        <w:t>educación superior  (</w:t>
      </w:r>
      <w:r>
        <w:rPr>
          <w:color w:val="231F20"/>
          <w:w w:val="105"/>
          <w:sz w:val="14"/>
        </w:rPr>
        <w:t>coomBs</w:t>
      </w:r>
      <w:r>
        <w:rPr>
          <w:color w:val="231F20"/>
          <w:w w:val="105"/>
        </w:rPr>
        <w:t>,</w:t>
      </w:r>
      <w:r>
        <w:rPr>
          <w:color w:val="231F20"/>
          <w:spacing w:val="33"/>
          <w:w w:val="105"/>
        </w:rPr>
        <w:t> </w:t>
      </w:r>
      <w:r>
        <w:rPr>
          <w:color w:val="231F20"/>
          <w:w w:val="105"/>
        </w:rPr>
        <w:t>1991:34).</w:t>
      </w:r>
    </w:p>
    <w:p>
      <w:pPr>
        <w:pStyle w:val="BodyText"/>
        <w:spacing w:line="312" w:lineRule="auto" w:before="3"/>
        <w:ind w:left="1499" w:right="1496" w:firstLine="360"/>
        <w:jc w:val="both"/>
      </w:pPr>
      <w:r>
        <w:rPr>
          <w:color w:val="231F20"/>
          <w:w w:val="105"/>
        </w:rPr>
        <w:t>Hubo</w:t>
      </w:r>
      <w:r>
        <w:rPr>
          <w:color w:val="231F20"/>
          <w:spacing w:val="-27"/>
          <w:w w:val="105"/>
        </w:rPr>
        <w:t> </w:t>
      </w:r>
      <w:r>
        <w:rPr>
          <w:color w:val="231F20"/>
          <w:w w:val="105"/>
        </w:rPr>
        <w:t>coincidencias</w:t>
      </w:r>
      <w:r>
        <w:rPr>
          <w:color w:val="231F20"/>
          <w:spacing w:val="-27"/>
          <w:w w:val="105"/>
        </w:rPr>
        <w:t> </w:t>
      </w:r>
      <w:r>
        <w:rPr>
          <w:color w:val="231F20"/>
          <w:w w:val="105"/>
        </w:rPr>
        <w:t>en</w:t>
      </w:r>
      <w:r>
        <w:rPr>
          <w:color w:val="231F20"/>
          <w:spacing w:val="-27"/>
          <w:w w:val="105"/>
        </w:rPr>
        <w:t> </w:t>
      </w:r>
      <w:r>
        <w:rPr>
          <w:color w:val="231F20"/>
          <w:w w:val="105"/>
        </w:rPr>
        <w:t>algunas</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políticas</w:t>
      </w:r>
      <w:r>
        <w:rPr>
          <w:color w:val="231F20"/>
          <w:spacing w:val="-27"/>
          <w:w w:val="105"/>
        </w:rPr>
        <w:t> </w:t>
      </w:r>
      <w:r>
        <w:rPr>
          <w:color w:val="231F20"/>
          <w:w w:val="105"/>
        </w:rPr>
        <w:t>o</w:t>
      </w:r>
      <w:r>
        <w:rPr>
          <w:color w:val="231F20"/>
          <w:spacing w:val="-27"/>
          <w:w w:val="105"/>
        </w:rPr>
        <w:t> </w:t>
      </w:r>
      <w:r>
        <w:rPr>
          <w:color w:val="231F20"/>
          <w:w w:val="105"/>
        </w:rPr>
        <w:t>propuestas recomendadas por dichos organismos para atender la proble- mática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sistemas</w:t>
      </w:r>
      <w:r>
        <w:rPr>
          <w:color w:val="231F20"/>
          <w:spacing w:val="-13"/>
          <w:w w:val="105"/>
        </w:rPr>
        <w:t> </w:t>
      </w:r>
      <w:r>
        <w:rPr>
          <w:color w:val="231F20"/>
          <w:w w:val="105"/>
        </w:rPr>
        <w:t>educativos</w:t>
      </w:r>
      <w:r>
        <w:rPr>
          <w:color w:val="231F20"/>
          <w:spacing w:val="-13"/>
          <w:w w:val="105"/>
        </w:rPr>
        <w:t> </w:t>
      </w:r>
      <w:r>
        <w:rPr>
          <w:color w:val="231F20"/>
          <w:w w:val="105"/>
        </w:rPr>
        <w:t>nacionales,</w:t>
      </w:r>
      <w:r>
        <w:rPr>
          <w:color w:val="231F20"/>
          <w:spacing w:val="-13"/>
          <w:w w:val="105"/>
        </w:rPr>
        <w:t> </w:t>
      </w:r>
      <w:r>
        <w:rPr>
          <w:color w:val="231F20"/>
          <w:w w:val="105"/>
        </w:rPr>
        <w:t>pero</w:t>
      </w:r>
      <w:r>
        <w:rPr>
          <w:color w:val="231F20"/>
          <w:spacing w:val="-13"/>
          <w:w w:val="105"/>
        </w:rPr>
        <w:t> </w:t>
      </w:r>
      <w:r>
        <w:rPr>
          <w:color w:val="231F20"/>
          <w:w w:val="105"/>
        </w:rPr>
        <w:t>también</w:t>
      </w:r>
      <w:r>
        <w:rPr>
          <w:color w:val="231F20"/>
          <w:spacing w:val="-13"/>
          <w:w w:val="105"/>
        </w:rPr>
        <w:t> </w:t>
      </w:r>
      <w:r>
        <w:rPr>
          <w:color w:val="231F20"/>
          <w:w w:val="105"/>
        </w:rPr>
        <w:t>se hallaron</w:t>
      </w:r>
      <w:r>
        <w:rPr>
          <w:color w:val="231F20"/>
          <w:spacing w:val="-18"/>
          <w:w w:val="105"/>
        </w:rPr>
        <w:t> </w:t>
      </w:r>
      <w:r>
        <w:rPr>
          <w:color w:val="231F20"/>
          <w:w w:val="105"/>
        </w:rPr>
        <w:t>controversias</w:t>
      </w:r>
      <w:r>
        <w:rPr>
          <w:color w:val="231F20"/>
          <w:spacing w:val="-18"/>
          <w:w w:val="105"/>
        </w:rPr>
        <w:t> </w:t>
      </w:r>
      <w:r>
        <w:rPr>
          <w:color w:val="231F20"/>
          <w:w w:val="105"/>
        </w:rPr>
        <w:t>en</w:t>
      </w:r>
      <w:r>
        <w:rPr>
          <w:color w:val="231F20"/>
          <w:spacing w:val="-18"/>
          <w:w w:val="105"/>
        </w:rPr>
        <w:t> </w:t>
      </w:r>
      <w:r>
        <w:rPr>
          <w:color w:val="231F20"/>
          <w:w w:val="105"/>
        </w:rPr>
        <w:t>torno</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educación</w:t>
      </w:r>
      <w:r>
        <w:rPr>
          <w:color w:val="231F20"/>
          <w:spacing w:val="-18"/>
          <w:w w:val="105"/>
        </w:rPr>
        <w:t> </w:t>
      </w:r>
      <w:r>
        <w:rPr>
          <w:color w:val="231F20"/>
          <w:w w:val="105"/>
        </w:rPr>
        <w:t>superior.</w:t>
      </w:r>
      <w:r>
        <w:rPr>
          <w:color w:val="231F20"/>
          <w:spacing w:val="-18"/>
          <w:w w:val="105"/>
        </w:rPr>
        <w:t> </w:t>
      </w:r>
      <w:r>
        <w:rPr>
          <w:color w:val="231F20"/>
          <w:w w:val="105"/>
        </w:rPr>
        <w:t>El</w:t>
      </w:r>
      <w:r>
        <w:rPr>
          <w:color w:val="231F20"/>
          <w:spacing w:val="-18"/>
          <w:w w:val="105"/>
        </w:rPr>
        <w:t> </w:t>
      </w:r>
      <w:r>
        <w:rPr>
          <w:color w:val="231F20"/>
          <w:w w:val="105"/>
        </w:rPr>
        <w:t>Ban- </w:t>
      </w:r>
      <w:r>
        <w:rPr>
          <w:color w:val="231F20"/>
          <w:w w:val="110"/>
        </w:rPr>
        <w:t>co</w:t>
      </w:r>
      <w:r>
        <w:rPr>
          <w:color w:val="231F20"/>
          <w:spacing w:val="-21"/>
          <w:w w:val="110"/>
        </w:rPr>
        <w:t> </w:t>
      </w:r>
      <w:r>
        <w:rPr>
          <w:color w:val="231F20"/>
          <w:w w:val="110"/>
        </w:rPr>
        <w:t>Mundial</w:t>
      </w:r>
      <w:r>
        <w:rPr>
          <w:color w:val="231F20"/>
          <w:spacing w:val="-21"/>
          <w:w w:val="110"/>
        </w:rPr>
        <w:t> </w:t>
      </w:r>
      <w:r>
        <w:rPr>
          <w:color w:val="231F20"/>
          <w:w w:val="110"/>
        </w:rPr>
        <w:t>en</w:t>
      </w:r>
      <w:r>
        <w:rPr>
          <w:color w:val="231F20"/>
          <w:spacing w:val="-21"/>
          <w:w w:val="110"/>
        </w:rPr>
        <w:t> </w:t>
      </w:r>
      <w:r>
        <w:rPr>
          <w:color w:val="231F20"/>
          <w:w w:val="110"/>
        </w:rPr>
        <w:t>1995,</w:t>
      </w:r>
      <w:r>
        <w:rPr>
          <w:color w:val="231F20"/>
          <w:spacing w:val="-21"/>
          <w:w w:val="110"/>
        </w:rPr>
        <w:t> </w:t>
      </w:r>
      <w:r>
        <w:rPr>
          <w:color w:val="231F20"/>
          <w:w w:val="110"/>
        </w:rPr>
        <w:t>por</w:t>
      </w:r>
      <w:r>
        <w:rPr>
          <w:color w:val="231F20"/>
          <w:spacing w:val="-21"/>
          <w:w w:val="110"/>
        </w:rPr>
        <w:t> </w:t>
      </w:r>
      <w:r>
        <w:rPr>
          <w:color w:val="231F20"/>
          <w:w w:val="110"/>
        </w:rPr>
        <w:t>ejemplo,</w:t>
      </w:r>
      <w:r>
        <w:rPr>
          <w:color w:val="231F20"/>
          <w:spacing w:val="-21"/>
          <w:w w:val="110"/>
        </w:rPr>
        <w:t> </w:t>
      </w:r>
      <w:r>
        <w:rPr>
          <w:color w:val="231F20"/>
          <w:w w:val="110"/>
        </w:rPr>
        <w:t>impulsaba</w:t>
      </w:r>
      <w:r>
        <w:rPr>
          <w:color w:val="231F20"/>
          <w:spacing w:val="-21"/>
          <w:w w:val="110"/>
        </w:rPr>
        <w:t> </w:t>
      </w:r>
      <w:r>
        <w:rPr>
          <w:color w:val="231F20"/>
          <w:w w:val="110"/>
        </w:rPr>
        <w:t>una</w:t>
      </w:r>
      <w:r>
        <w:rPr>
          <w:color w:val="231F20"/>
          <w:spacing w:val="-21"/>
          <w:w w:val="110"/>
        </w:rPr>
        <w:t> </w:t>
      </w:r>
      <w:r>
        <w:rPr>
          <w:color w:val="231F20"/>
          <w:w w:val="110"/>
        </w:rPr>
        <w:t>transforma- </w:t>
      </w:r>
      <w:r>
        <w:rPr>
          <w:color w:val="231F20"/>
          <w:w w:val="105"/>
        </w:rPr>
        <w:t>ción</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educación</w:t>
      </w:r>
      <w:r>
        <w:rPr>
          <w:color w:val="231F20"/>
          <w:spacing w:val="-28"/>
          <w:w w:val="105"/>
        </w:rPr>
        <w:t> </w:t>
      </w:r>
      <w:r>
        <w:rPr>
          <w:color w:val="231F20"/>
          <w:w w:val="105"/>
        </w:rPr>
        <w:t>acorde</w:t>
      </w:r>
      <w:r>
        <w:rPr>
          <w:color w:val="231F20"/>
          <w:spacing w:val="-28"/>
          <w:w w:val="105"/>
        </w:rPr>
        <w:t> </w:t>
      </w:r>
      <w:r>
        <w:rPr>
          <w:color w:val="231F20"/>
          <w:w w:val="105"/>
        </w:rPr>
        <w:t>con</w:t>
      </w:r>
      <w:r>
        <w:rPr>
          <w:color w:val="231F20"/>
          <w:spacing w:val="-28"/>
          <w:w w:val="105"/>
        </w:rPr>
        <w:t> </w:t>
      </w:r>
      <w:r>
        <w:rPr>
          <w:color w:val="231F20"/>
          <w:w w:val="105"/>
        </w:rPr>
        <w:t>las</w:t>
      </w:r>
      <w:r>
        <w:rPr>
          <w:color w:val="231F20"/>
          <w:spacing w:val="-28"/>
          <w:w w:val="105"/>
        </w:rPr>
        <w:t> </w:t>
      </w:r>
      <w:r>
        <w:rPr>
          <w:color w:val="231F20"/>
          <w:w w:val="105"/>
        </w:rPr>
        <w:t>estrategias</w:t>
      </w:r>
      <w:r>
        <w:rPr>
          <w:color w:val="231F20"/>
          <w:spacing w:val="-28"/>
          <w:w w:val="105"/>
        </w:rPr>
        <w:t> </w:t>
      </w:r>
      <w:r>
        <w:rPr>
          <w:color w:val="231F20"/>
          <w:w w:val="105"/>
        </w:rPr>
        <w:t>de</w:t>
      </w:r>
      <w:r>
        <w:rPr>
          <w:color w:val="231F20"/>
          <w:spacing w:val="-28"/>
          <w:w w:val="105"/>
        </w:rPr>
        <w:t> </w:t>
      </w:r>
      <w:r>
        <w:rPr>
          <w:color w:val="231F20"/>
          <w:w w:val="105"/>
        </w:rPr>
        <w:t>libre</w:t>
      </w:r>
      <w:r>
        <w:rPr>
          <w:color w:val="231F20"/>
          <w:spacing w:val="-28"/>
          <w:w w:val="105"/>
        </w:rPr>
        <w:t> </w:t>
      </w:r>
      <w:r>
        <w:rPr>
          <w:color w:val="231F20"/>
          <w:w w:val="105"/>
        </w:rPr>
        <w:t>mercado </w:t>
      </w:r>
      <w:r>
        <w:rPr>
          <w:color w:val="231F20"/>
          <w:w w:val="99"/>
        </w:rPr>
        <w:t>y</w:t>
      </w:r>
      <w:r>
        <w:rPr>
          <w:color w:val="231F20"/>
          <w:spacing w:val="-7"/>
        </w:rPr>
        <w:t> </w:t>
      </w:r>
      <w:r>
        <w:rPr>
          <w:color w:val="231F20"/>
          <w:spacing w:val="2"/>
          <w:w w:val="97"/>
        </w:rPr>
        <w:t>sugerí</w:t>
      </w:r>
      <w:r>
        <w:rPr>
          <w:color w:val="231F20"/>
          <w:w w:val="97"/>
        </w:rPr>
        <w:t>a</w:t>
      </w:r>
      <w:r>
        <w:rPr>
          <w:color w:val="231F20"/>
          <w:spacing w:val="-7"/>
        </w:rPr>
        <w:t> </w:t>
      </w:r>
      <w:r>
        <w:rPr>
          <w:color w:val="231F20"/>
          <w:spacing w:val="2"/>
          <w:w w:val="101"/>
        </w:rPr>
        <w:t>respalda</w:t>
      </w:r>
      <w:r>
        <w:rPr>
          <w:color w:val="231F20"/>
          <w:w w:val="101"/>
        </w:rPr>
        <w:t>r</w:t>
      </w:r>
      <w:r>
        <w:rPr>
          <w:color w:val="231F20"/>
          <w:spacing w:val="-7"/>
        </w:rPr>
        <w:t> </w:t>
      </w:r>
      <w:r>
        <w:rPr>
          <w:color w:val="231F20"/>
          <w:spacing w:val="2"/>
          <w:w w:val="98"/>
        </w:rPr>
        <w:t>l</w:t>
      </w:r>
      <w:r>
        <w:rPr>
          <w:color w:val="231F20"/>
          <w:w w:val="98"/>
        </w:rPr>
        <w:t>a</w:t>
      </w:r>
      <w:r>
        <w:rPr>
          <w:color w:val="231F20"/>
          <w:spacing w:val="-7"/>
        </w:rPr>
        <w:t> </w:t>
      </w:r>
      <w:r>
        <w:rPr>
          <w:color w:val="231F20"/>
          <w:spacing w:val="2"/>
          <w:w w:val="102"/>
        </w:rPr>
        <w:t>privatizació</w:t>
      </w:r>
      <w:r>
        <w:rPr>
          <w:color w:val="231F20"/>
          <w:w w:val="102"/>
        </w:rPr>
        <w:t>n</w:t>
      </w:r>
      <w:r>
        <w:rPr>
          <w:color w:val="231F20"/>
          <w:spacing w:val="-7"/>
        </w:rPr>
        <w:t> </w:t>
      </w:r>
      <w:r>
        <w:rPr>
          <w:color w:val="231F20"/>
          <w:spacing w:val="2"/>
          <w:w w:val="99"/>
        </w:rPr>
        <w:t>d</w:t>
      </w:r>
      <w:r>
        <w:rPr>
          <w:color w:val="231F20"/>
          <w:w w:val="99"/>
        </w:rPr>
        <w:t>e</w:t>
      </w:r>
      <w:r>
        <w:rPr>
          <w:color w:val="231F20"/>
          <w:spacing w:val="-7"/>
        </w:rPr>
        <w:t> </w:t>
      </w:r>
      <w:r>
        <w:rPr>
          <w:color w:val="231F20"/>
          <w:spacing w:val="2"/>
          <w:w w:val="90"/>
        </w:rPr>
        <w:t>la</w:t>
      </w:r>
      <w:r>
        <w:rPr>
          <w:color w:val="231F20"/>
          <w:w w:val="90"/>
        </w:rPr>
        <w:t>s</w:t>
      </w:r>
      <w:r>
        <w:rPr>
          <w:color w:val="231F20"/>
          <w:spacing w:val="-7"/>
        </w:rPr>
        <w:t> </w:t>
      </w:r>
      <w:r>
        <w:rPr>
          <w:color w:val="231F20"/>
          <w:spacing w:val="2"/>
          <w:w w:val="99"/>
        </w:rPr>
        <w:t>universidades</w:t>
      </w:r>
      <w:r>
        <w:rPr>
          <w:color w:val="231F20"/>
          <w:w w:val="99"/>
        </w:rPr>
        <w:t>,</w:t>
      </w:r>
      <w:r>
        <w:rPr>
          <w:color w:val="231F20"/>
          <w:spacing w:val="-7"/>
        </w:rPr>
        <w:t> </w:t>
      </w:r>
      <w:r>
        <w:rPr>
          <w:color w:val="231F20"/>
          <w:spacing w:val="2"/>
          <w:w w:val="98"/>
        </w:rPr>
        <w:t>l</w:t>
      </w:r>
      <w:r>
        <w:rPr>
          <w:color w:val="231F20"/>
          <w:w w:val="98"/>
        </w:rPr>
        <w:t>a</w:t>
      </w:r>
      <w:r>
        <w:rPr>
          <w:color w:val="231F20"/>
          <w:spacing w:val="-7"/>
        </w:rPr>
        <w:t> </w:t>
      </w:r>
      <w:r>
        <w:rPr>
          <w:color w:val="231F20"/>
          <w:spacing w:val="1"/>
          <w:w w:val="142"/>
          <w:sz w:val="14"/>
        </w:rPr>
        <w:t>c</w:t>
      </w:r>
      <w:r>
        <w:rPr>
          <w:color w:val="231F20"/>
          <w:spacing w:val="1"/>
          <w:w w:val="118"/>
          <w:sz w:val="14"/>
        </w:rPr>
        <w:t>e</w:t>
      </w:r>
      <w:r>
        <w:rPr>
          <w:color w:val="231F20"/>
          <w:spacing w:val="-7"/>
          <w:w w:val="108"/>
          <w:sz w:val="14"/>
        </w:rPr>
        <w:t>p</w:t>
      </w:r>
      <w:r>
        <w:rPr>
          <w:color w:val="231F20"/>
          <w:spacing w:val="1"/>
          <w:w w:val="119"/>
          <w:sz w:val="14"/>
        </w:rPr>
        <w:t>a</w:t>
      </w:r>
      <w:r>
        <w:rPr>
          <w:color w:val="231F20"/>
          <w:w w:val="296"/>
          <w:sz w:val="14"/>
        </w:rPr>
        <w:t>l </w:t>
      </w:r>
      <w:r>
        <w:rPr>
          <w:color w:val="231F20"/>
          <w:w w:val="110"/>
        </w:rPr>
        <w:t>en</w:t>
      </w:r>
      <w:r>
        <w:rPr>
          <w:color w:val="231F20"/>
          <w:spacing w:val="-32"/>
          <w:w w:val="110"/>
        </w:rPr>
        <w:t> </w:t>
      </w:r>
      <w:r>
        <w:rPr>
          <w:color w:val="231F20"/>
          <w:w w:val="110"/>
        </w:rPr>
        <w:t>1992</w:t>
      </w:r>
      <w:r>
        <w:rPr>
          <w:color w:val="231F20"/>
          <w:spacing w:val="-32"/>
          <w:w w:val="110"/>
        </w:rPr>
        <w:t> </w:t>
      </w:r>
      <w:r>
        <w:rPr>
          <w:color w:val="231F20"/>
          <w:w w:val="110"/>
        </w:rPr>
        <w:t>y</w:t>
      </w:r>
      <w:r>
        <w:rPr>
          <w:color w:val="231F20"/>
          <w:spacing w:val="-32"/>
          <w:w w:val="110"/>
        </w:rPr>
        <w:t> </w:t>
      </w:r>
      <w:r>
        <w:rPr>
          <w:color w:val="231F20"/>
          <w:w w:val="110"/>
        </w:rPr>
        <w:t>la</w:t>
      </w:r>
      <w:r>
        <w:rPr>
          <w:color w:val="231F20"/>
          <w:spacing w:val="-32"/>
          <w:w w:val="110"/>
        </w:rPr>
        <w:t> </w:t>
      </w:r>
      <w:r>
        <w:rPr>
          <w:color w:val="231F20"/>
          <w:w w:val="110"/>
          <w:sz w:val="14"/>
        </w:rPr>
        <w:t>unesco</w:t>
      </w:r>
      <w:r>
        <w:rPr>
          <w:color w:val="231F20"/>
          <w:w w:val="110"/>
        </w:rPr>
        <w:t>,</w:t>
      </w:r>
      <w:r>
        <w:rPr>
          <w:color w:val="231F20"/>
          <w:spacing w:val="-32"/>
          <w:w w:val="110"/>
        </w:rPr>
        <w:t> </w:t>
      </w:r>
      <w:r>
        <w:rPr>
          <w:color w:val="231F20"/>
          <w:w w:val="110"/>
        </w:rPr>
        <w:t>en</w:t>
      </w:r>
      <w:r>
        <w:rPr>
          <w:color w:val="231F20"/>
          <w:spacing w:val="-32"/>
          <w:w w:val="110"/>
        </w:rPr>
        <w:t> </w:t>
      </w:r>
      <w:r>
        <w:rPr>
          <w:color w:val="231F20"/>
          <w:w w:val="105"/>
        </w:rPr>
        <w:t>las</w:t>
      </w:r>
      <w:r>
        <w:rPr>
          <w:color w:val="231F20"/>
          <w:spacing w:val="-29"/>
          <w:w w:val="105"/>
        </w:rPr>
        <w:t> </w:t>
      </w:r>
      <w:r>
        <w:rPr>
          <w:color w:val="231F20"/>
          <w:w w:val="110"/>
        </w:rPr>
        <w:t>conclusiones</w:t>
      </w:r>
      <w:r>
        <w:rPr>
          <w:color w:val="231F20"/>
          <w:spacing w:val="-32"/>
          <w:w w:val="110"/>
        </w:rPr>
        <w:t> </w:t>
      </w:r>
      <w:r>
        <w:rPr>
          <w:color w:val="231F20"/>
          <w:w w:val="110"/>
        </w:rPr>
        <w:t>de</w:t>
      </w:r>
      <w:r>
        <w:rPr>
          <w:color w:val="231F20"/>
          <w:spacing w:val="-32"/>
          <w:w w:val="110"/>
        </w:rPr>
        <w:t> </w:t>
      </w:r>
      <w:r>
        <w:rPr>
          <w:color w:val="231F20"/>
          <w:w w:val="105"/>
        </w:rPr>
        <w:t>sus</w:t>
      </w:r>
      <w:r>
        <w:rPr>
          <w:color w:val="231F20"/>
          <w:spacing w:val="-29"/>
          <w:w w:val="105"/>
        </w:rPr>
        <w:t> </w:t>
      </w:r>
      <w:r>
        <w:rPr>
          <w:color w:val="231F20"/>
          <w:w w:val="110"/>
        </w:rPr>
        <w:t>conferencias</w:t>
      </w:r>
      <w:r>
        <w:rPr>
          <w:color w:val="231F20"/>
          <w:spacing w:val="-32"/>
          <w:w w:val="110"/>
        </w:rPr>
        <w:t> </w:t>
      </w:r>
      <w:r>
        <w:rPr>
          <w:color w:val="231F20"/>
          <w:w w:val="110"/>
        </w:rPr>
        <w:t>re- gionales</w:t>
      </w:r>
      <w:r>
        <w:rPr>
          <w:color w:val="231F20"/>
          <w:spacing w:val="-26"/>
          <w:w w:val="110"/>
        </w:rPr>
        <w:t> </w:t>
      </w:r>
      <w:r>
        <w:rPr>
          <w:color w:val="231F20"/>
          <w:w w:val="110"/>
        </w:rPr>
        <w:t>y</w:t>
      </w:r>
      <w:r>
        <w:rPr>
          <w:color w:val="231F20"/>
          <w:spacing w:val="-26"/>
          <w:w w:val="110"/>
        </w:rPr>
        <w:t> </w:t>
      </w:r>
      <w:r>
        <w:rPr>
          <w:color w:val="231F20"/>
          <w:w w:val="110"/>
        </w:rPr>
        <w:t>mundiales</w:t>
      </w:r>
      <w:r>
        <w:rPr>
          <w:color w:val="231F20"/>
          <w:spacing w:val="-26"/>
          <w:w w:val="110"/>
        </w:rPr>
        <w:t> </w:t>
      </w:r>
      <w:r>
        <w:rPr>
          <w:color w:val="231F20"/>
          <w:w w:val="110"/>
        </w:rPr>
        <w:t>en</w:t>
      </w:r>
      <w:r>
        <w:rPr>
          <w:color w:val="231F20"/>
          <w:spacing w:val="-26"/>
          <w:w w:val="110"/>
        </w:rPr>
        <w:t> </w:t>
      </w:r>
      <w:r>
        <w:rPr>
          <w:color w:val="231F20"/>
          <w:w w:val="110"/>
        </w:rPr>
        <w:t>1995</w:t>
      </w:r>
      <w:r>
        <w:rPr>
          <w:color w:val="231F20"/>
          <w:spacing w:val="-26"/>
          <w:w w:val="110"/>
        </w:rPr>
        <w:t> </w:t>
      </w:r>
      <w:r>
        <w:rPr>
          <w:color w:val="231F20"/>
          <w:w w:val="110"/>
        </w:rPr>
        <w:t>y</w:t>
      </w:r>
      <w:r>
        <w:rPr>
          <w:color w:val="231F20"/>
          <w:spacing w:val="-26"/>
          <w:w w:val="110"/>
        </w:rPr>
        <w:t> </w:t>
      </w:r>
      <w:r>
        <w:rPr>
          <w:color w:val="231F20"/>
          <w:w w:val="110"/>
        </w:rPr>
        <w:t>1998,</w:t>
      </w:r>
      <w:r>
        <w:rPr>
          <w:color w:val="231F20"/>
          <w:spacing w:val="-26"/>
          <w:w w:val="110"/>
        </w:rPr>
        <w:t> </w:t>
      </w:r>
      <w:r>
        <w:rPr>
          <w:color w:val="231F20"/>
          <w:w w:val="110"/>
        </w:rPr>
        <w:t>proponían</w:t>
      </w:r>
      <w:r>
        <w:rPr>
          <w:color w:val="231F20"/>
          <w:spacing w:val="-26"/>
          <w:w w:val="110"/>
        </w:rPr>
        <w:t> </w:t>
      </w:r>
      <w:r>
        <w:rPr>
          <w:color w:val="231F20"/>
          <w:w w:val="110"/>
        </w:rPr>
        <w:t>el</w:t>
      </w:r>
      <w:r>
        <w:rPr>
          <w:color w:val="231F20"/>
          <w:spacing w:val="-26"/>
          <w:w w:val="110"/>
        </w:rPr>
        <w:t> </w:t>
      </w:r>
      <w:r>
        <w:rPr>
          <w:color w:val="231F20"/>
          <w:w w:val="110"/>
        </w:rPr>
        <w:t>desarrollo </w:t>
      </w:r>
      <w:r>
        <w:rPr>
          <w:color w:val="231F20"/>
          <w:w w:val="105"/>
        </w:rPr>
        <w:t>e implementación de políticas educativas que incorporaran</w:t>
      </w:r>
      <w:r>
        <w:rPr>
          <w:color w:val="231F20"/>
          <w:spacing w:val="-34"/>
          <w:w w:val="105"/>
        </w:rPr>
        <w:t> </w:t>
      </w:r>
      <w:r>
        <w:rPr>
          <w:color w:val="231F20"/>
          <w:w w:val="105"/>
        </w:rPr>
        <w:t>los requerimientos</w:t>
      </w:r>
      <w:r>
        <w:rPr>
          <w:color w:val="231F20"/>
          <w:spacing w:val="-38"/>
          <w:w w:val="105"/>
        </w:rPr>
        <w:t> </w:t>
      </w:r>
      <w:r>
        <w:rPr>
          <w:color w:val="231F20"/>
          <w:w w:val="105"/>
        </w:rPr>
        <w:t>del</w:t>
      </w:r>
      <w:r>
        <w:rPr>
          <w:color w:val="231F20"/>
          <w:spacing w:val="-38"/>
          <w:w w:val="105"/>
        </w:rPr>
        <w:t> </w:t>
      </w:r>
      <w:r>
        <w:rPr>
          <w:color w:val="231F20"/>
          <w:w w:val="105"/>
        </w:rPr>
        <w:t>crecimiento</w:t>
      </w:r>
      <w:r>
        <w:rPr>
          <w:color w:val="231F20"/>
          <w:spacing w:val="-38"/>
          <w:w w:val="105"/>
        </w:rPr>
        <w:t> </w:t>
      </w:r>
      <w:r>
        <w:rPr>
          <w:color w:val="231F20"/>
          <w:w w:val="105"/>
        </w:rPr>
        <w:t>económico</w:t>
      </w:r>
      <w:r>
        <w:rPr>
          <w:color w:val="231F20"/>
          <w:spacing w:val="-38"/>
          <w:w w:val="105"/>
        </w:rPr>
        <w:t> </w:t>
      </w:r>
      <w:r>
        <w:rPr>
          <w:color w:val="231F20"/>
          <w:w w:val="105"/>
        </w:rPr>
        <w:t>y</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equidad</w:t>
      </w:r>
      <w:r>
        <w:rPr>
          <w:color w:val="231F20"/>
          <w:spacing w:val="-38"/>
          <w:w w:val="105"/>
        </w:rPr>
        <w:t> </w:t>
      </w:r>
      <w:r>
        <w:rPr>
          <w:color w:val="231F20"/>
          <w:w w:val="105"/>
        </w:rPr>
        <w:t>social, </w:t>
      </w:r>
      <w:r>
        <w:rPr>
          <w:color w:val="231F20"/>
        </w:rPr>
        <w:t>desde</w:t>
      </w:r>
      <w:r>
        <w:rPr>
          <w:color w:val="231F20"/>
          <w:spacing w:val="-12"/>
        </w:rPr>
        <w:t> </w:t>
      </w:r>
      <w:r>
        <w:rPr>
          <w:color w:val="231F20"/>
        </w:rPr>
        <w:t>la</w:t>
      </w:r>
      <w:r>
        <w:rPr>
          <w:color w:val="231F20"/>
          <w:spacing w:val="-12"/>
        </w:rPr>
        <w:t> </w:t>
      </w:r>
      <w:r>
        <w:rPr>
          <w:color w:val="231F20"/>
        </w:rPr>
        <w:t>óptica</w:t>
      </w:r>
      <w:r>
        <w:rPr>
          <w:color w:val="231F20"/>
          <w:spacing w:val="-12"/>
        </w:rPr>
        <w:t> </w:t>
      </w:r>
      <w:r>
        <w:rPr>
          <w:color w:val="231F20"/>
        </w:rPr>
        <w:t>del</w:t>
      </w:r>
      <w:r>
        <w:rPr>
          <w:color w:val="231F20"/>
          <w:spacing w:val="-12"/>
        </w:rPr>
        <w:t> </w:t>
      </w:r>
      <w:r>
        <w:rPr>
          <w:color w:val="231F20"/>
        </w:rPr>
        <w:t>desarrollo</w:t>
      </w:r>
      <w:r>
        <w:rPr>
          <w:color w:val="231F20"/>
          <w:spacing w:val="-12"/>
        </w:rPr>
        <w:t> </w:t>
      </w:r>
      <w:r>
        <w:rPr>
          <w:color w:val="231F20"/>
        </w:rPr>
        <w:t>humano</w:t>
      </w:r>
      <w:r>
        <w:rPr>
          <w:color w:val="231F20"/>
          <w:spacing w:val="-12"/>
        </w:rPr>
        <w:t> </w:t>
      </w:r>
      <w:r>
        <w:rPr>
          <w:color w:val="231F20"/>
        </w:rPr>
        <w:t>sostenido;</w:t>
      </w:r>
      <w:r>
        <w:rPr>
          <w:color w:val="231F20"/>
          <w:spacing w:val="-13"/>
        </w:rPr>
        <w:t> </w:t>
      </w:r>
      <w:r>
        <w:rPr>
          <w:color w:val="231F20"/>
        </w:rPr>
        <w:t>asimismo,</w:t>
      </w:r>
      <w:r>
        <w:rPr>
          <w:color w:val="231F20"/>
          <w:spacing w:val="-12"/>
        </w:rPr>
        <w:t> </w:t>
      </w:r>
      <w:r>
        <w:rPr>
          <w:color w:val="231F20"/>
        </w:rPr>
        <w:t>seña-</w:t>
      </w:r>
    </w:p>
    <w:p>
      <w:pPr>
        <w:pStyle w:val="BodyText"/>
      </w:pPr>
    </w:p>
    <w:p>
      <w:pPr>
        <w:pStyle w:val="BodyText"/>
      </w:pPr>
    </w:p>
    <w:p>
      <w:pPr>
        <w:pStyle w:val="BodyText"/>
        <w:spacing w:before="3"/>
        <w:rPr>
          <w:sz w:val="27"/>
        </w:rPr>
      </w:pPr>
    </w:p>
    <w:p>
      <w:pPr>
        <w:pStyle w:val="BodyText"/>
        <w:spacing w:before="68"/>
        <w:ind w:left="1500" w:right="2067"/>
      </w:pPr>
      <w:r>
        <w:rPr>
          <w:color w:val="231F20"/>
        </w:rPr>
        <w:t>78</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385" w:right="1496"/>
        <w:jc w:val="right"/>
      </w:pPr>
      <w:r>
        <w:rPr>
          <w:color w:val="231F20"/>
          <w:w w:val="105"/>
        </w:rPr>
        <w:t>laban</w:t>
      </w:r>
      <w:r>
        <w:rPr>
          <w:color w:val="231F20"/>
          <w:spacing w:val="-33"/>
          <w:w w:val="105"/>
        </w:rPr>
        <w:t> </w:t>
      </w:r>
      <w:r>
        <w:rPr>
          <w:color w:val="231F20"/>
          <w:w w:val="105"/>
        </w:rPr>
        <w:t>la</w:t>
      </w:r>
      <w:r>
        <w:rPr>
          <w:color w:val="231F20"/>
          <w:spacing w:val="-33"/>
          <w:w w:val="105"/>
        </w:rPr>
        <w:t> </w:t>
      </w:r>
      <w:r>
        <w:rPr>
          <w:color w:val="231F20"/>
          <w:w w:val="105"/>
        </w:rPr>
        <w:t>obligación</w:t>
      </w:r>
      <w:r>
        <w:rPr>
          <w:color w:val="231F20"/>
          <w:spacing w:val="-33"/>
          <w:w w:val="105"/>
        </w:rPr>
        <w:t> </w:t>
      </w:r>
      <w:r>
        <w:rPr>
          <w:color w:val="231F20"/>
          <w:w w:val="105"/>
        </w:rPr>
        <w:t>del</w:t>
      </w:r>
      <w:r>
        <w:rPr>
          <w:color w:val="231F20"/>
          <w:spacing w:val="-33"/>
          <w:w w:val="105"/>
        </w:rPr>
        <w:t> </w:t>
      </w:r>
      <w:r>
        <w:rPr>
          <w:color w:val="231F20"/>
          <w:w w:val="105"/>
        </w:rPr>
        <w:t>Estado</w:t>
      </w:r>
      <w:r>
        <w:rPr>
          <w:color w:val="231F20"/>
          <w:spacing w:val="-33"/>
          <w:w w:val="105"/>
        </w:rPr>
        <w:t> </w:t>
      </w:r>
      <w:r>
        <w:rPr>
          <w:color w:val="231F20"/>
          <w:w w:val="105"/>
        </w:rPr>
        <w:t>de</w:t>
      </w:r>
      <w:r>
        <w:rPr>
          <w:color w:val="231F20"/>
          <w:spacing w:val="-33"/>
          <w:w w:val="105"/>
        </w:rPr>
        <w:t> </w:t>
      </w:r>
      <w:r>
        <w:rPr>
          <w:color w:val="231F20"/>
          <w:w w:val="105"/>
        </w:rPr>
        <w:t>fortalecer</w:t>
      </w:r>
      <w:r>
        <w:rPr>
          <w:color w:val="231F20"/>
          <w:spacing w:val="-33"/>
          <w:w w:val="105"/>
        </w:rPr>
        <w:t> </w:t>
      </w:r>
      <w:r>
        <w:rPr>
          <w:color w:val="231F20"/>
          <w:w w:val="105"/>
        </w:rPr>
        <w:t>la</w:t>
      </w:r>
      <w:r>
        <w:rPr>
          <w:color w:val="231F20"/>
          <w:spacing w:val="-33"/>
          <w:w w:val="105"/>
        </w:rPr>
        <w:t> </w:t>
      </w:r>
      <w:r>
        <w:rPr>
          <w:color w:val="231F20"/>
          <w:w w:val="105"/>
        </w:rPr>
        <w:t>educación</w:t>
      </w:r>
      <w:r>
        <w:rPr>
          <w:color w:val="231F20"/>
          <w:spacing w:val="-33"/>
          <w:w w:val="105"/>
        </w:rPr>
        <w:t> </w:t>
      </w:r>
      <w:r>
        <w:rPr>
          <w:color w:val="231F20"/>
          <w:w w:val="105"/>
        </w:rPr>
        <w:t>pública.</w:t>
      </w:r>
      <w:r>
        <w:rPr>
          <w:color w:val="231F20"/>
          <w:w w:val="102"/>
        </w:rPr>
        <w:t> </w:t>
      </w:r>
      <w:r>
        <w:rPr>
          <w:color w:val="231F20"/>
          <w:w w:val="105"/>
        </w:rPr>
        <w:t>Dichos</w:t>
      </w:r>
      <w:r>
        <w:rPr>
          <w:color w:val="231F20"/>
          <w:spacing w:val="-26"/>
          <w:w w:val="105"/>
        </w:rPr>
        <w:t> </w:t>
      </w:r>
      <w:r>
        <w:rPr>
          <w:color w:val="231F20"/>
          <w:w w:val="105"/>
        </w:rPr>
        <w:t>debates</w:t>
      </w:r>
      <w:r>
        <w:rPr>
          <w:color w:val="231F20"/>
          <w:spacing w:val="-26"/>
          <w:w w:val="105"/>
        </w:rPr>
        <w:t> </w:t>
      </w:r>
      <w:r>
        <w:rPr>
          <w:color w:val="231F20"/>
          <w:w w:val="105"/>
        </w:rPr>
        <w:t>reflejan</w:t>
      </w:r>
      <w:r>
        <w:rPr>
          <w:color w:val="231F20"/>
          <w:spacing w:val="-26"/>
          <w:w w:val="105"/>
        </w:rPr>
        <w:t> </w:t>
      </w:r>
      <w:r>
        <w:rPr>
          <w:color w:val="231F20"/>
          <w:w w:val="105"/>
        </w:rPr>
        <w:t>la</w:t>
      </w:r>
      <w:r>
        <w:rPr>
          <w:color w:val="231F20"/>
          <w:spacing w:val="-26"/>
          <w:w w:val="105"/>
        </w:rPr>
        <w:t> </w:t>
      </w:r>
      <w:r>
        <w:rPr>
          <w:color w:val="231F20"/>
          <w:w w:val="105"/>
        </w:rPr>
        <w:t>pluralidad</w:t>
      </w:r>
      <w:r>
        <w:rPr>
          <w:color w:val="231F20"/>
          <w:spacing w:val="-26"/>
          <w:w w:val="105"/>
        </w:rPr>
        <w:t> </w:t>
      </w:r>
      <w:r>
        <w:rPr>
          <w:color w:val="231F20"/>
          <w:w w:val="105"/>
        </w:rPr>
        <w:t>de</w:t>
      </w:r>
      <w:r>
        <w:rPr>
          <w:color w:val="231F20"/>
          <w:spacing w:val="-26"/>
          <w:w w:val="105"/>
        </w:rPr>
        <w:t> </w:t>
      </w:r>
      <w:r>
        <w:rPr>
          <w:color w:val="231F20"/>
          <w:w w:val="105"/>
        </w:rPr>
        <w:t>enfoques</w:t>
      </w:r>
      <w:r>
        <w:rPr>
          <w:color w:val="231F20"/>
          <w:spacing w:val="-26"/>
          <w:w w:val="105"/>
        </w:rPr>
        <w:t> </w:t>
      </w:r>
      <w:r>
        <w:rPr>
          <w:color w:val="231F20"/>
          <w:w w:val="105"/>
        </w:rPr>
        <w:t>e</w:t>
      </w:r>
      <w:r>
        <w:rPr>
          <w:color w:val="231F20"/>
          <w:spacing w:val="-26"/>
          <w:w w:val="105"/>
        </w:rPr>
        <w:t> </w:t>
      </w:r>
      <w:r>
        <w:rPr>
          <w:color w:val="231F20"/>
          <w:w w:val="105"/>
        </w:rPr>
        <w:t>interpre-</w:t>
      </w:r>
      <w:r>
        <w:rPr>
          <w:color w:val="231F20"/>
          <w:w w:val="99"/>
        </w:rPr>
        <w:t> </w:t>
      </w:r>
      <w:r>
        <w:rPr>
          <w:color w:val="231F20"/>
        </w:rPr>
        <w:t>taciones</w:t>
      </w:r>
      <w:r>
        <w:rPr>
          <w:color w:val="231F20"/>
          <w:spacing w:val="-8"/>
        </w:rPr>
        <w:t> </w:t>
      </w:r>
      <w:r>
        <w:rPr>
          <w:color w:val="231F20"/>
        </w:rPr>
        <w:t>sobre</w:t>
      </w:r>
      <w:r>
        <w:rPr>
          <w:color w:val="231F20"/>
          <w:spacing w:val="-9"/>
        </w:rPr>
        <w:t> </w:t>
      </w:r>
      <w:r>
        <w:rPr>
          <w:color w:val="231F20"/>
        </w:rPr>
        <w:t>los</w:t>
      </w:r>
      <w:r>
        <w:rPr>
          <w:color w:val="231F20"/>
          <w:spacing w:val="-8"/>
        </w:rPr>
        <w:t> </w:t>
      </w:r>
      <w:r>
        <w:rPr>
          <w:color w:val="231F20"/>
        </w:rPr>
        <w:t>procesos</w:t>
      </w:r>
      <w:r>
        <w:rPr>
          <w:color w:val="231F20"/>
          <w:spacing w:val="-9"/>
        </w:rPr>
        <w:t> </w:t>
      </w:r>
      <w:r>
        <w:rPr>
          <w:color w:val="231F20"/>
        </w:rPr>
        <w:t>y</w:t>
      </w:r>
      <w:r>
        <w:rPr>
          <w:color w:val="231F20"/>
          <w:spacing w:val="-8"/>
        </w:rPr>
        <w:t> </w:t>
      </w:r>
      <w:r>
        <w:rPr>
          <w:color w:val="231F20"/>
        </w:rPr>
        <w:t>proyectos</w:t>
      </w:r>
      <w:r>
        <w:rPr>
          <w:color w:val="231F20"/>
          <w:spacing w:val="-9"/>
        </w:rPr>
        <w:t> </w:t>
      </w:r>
      <w:r>
        <w:rPr>
          <w:color w:val="231F20"/>
        </w:rPr>
        <w:t>educativos</w:t>
      </w:r>
      <w:r>
        <w:rPr>
          <w:color w:val="231F20"/>
          <w:spacing w:val="-8"/>
        </w:rPr>
        <w:t> </w:t>
      </w:r>
      <w:r>
        <w:rPr>
          <w:color w:val="231F20"/>
        </w:rPr>
        <w:t>en</w:t>
      </w:r>
      <w:r>
        <w:rPr>
          <w:color w:val="231F20"/>
          <w:spacing w:val="-8"/>
        </w:rPr>
        <w:t> </w:t>
      </w:r>
      <w:r>
        <w:rPr>
          <w:color w:val="231F20"/>
        </w:rPr>
        <w:t>cada</w:t>
      </w:r>
      <w:r>
        <w:rPr>
          <w:color w:val="231F20"/>
          <w:spacing w:val="-9"/>
        </w:rPr>
        <w:t> </w:t>
      </w:r>
      <w:r>
        <w:rPr>
          <w:color w:val="231F20"/>
        </w:rPr>
        <w:t>país,</w:t>
      </w:r>
      <w:r>
        <w:rPr>
          <w:color w:val="231F20"/>
          <w:spacing w:val="-1"/>
          <w:w w:val="93"/>
        </w:rPr>
        <w:t> </w:t>
      </w:r>
      <w:r>
        <w:rPr>
          <w:color w:val="231F20"/>
        </w:rPr>
        <w:t>así</w:t>
      </w:r>
      <w:r>
        <w:rPr>
          <w:color w:val="231F20"/>
          <w:spacing w:val="-30"/>
        </w:rPr>
        <w:t> </w:t>
      </w:r>
      <w:r>
        <w:rPr>
          <w:color w:val="231F20"/>
        </w:rPr>
        <w:t>como</w:t>
      </w:r>
      <w:r>
        <w:rPr>
          <w:color w:val="231F20"/>
          <w:spacing w:val="-30"/>
        </w:rPr>
        <w:t> </w:t>
      </w:r>
      <w:r>
        <w:rPr>
          <w:color w:val="231F20"/>
        </w:rPr>
        <w:t>las</w:t>
      </w:r>
      <w:r>
        <w:rPr>
          <w:color w:val="231F20"/>
          <w:spacing w:val="-31"/>
        </w:rPr>
        <w:t> </w:t>
      </w:r>
      <w:r>
        <w:rPr>
          <w:color w:val="231F20"/>
        </w:rPr>
        <w:t>resistencias</w:t>
      </w:r>
      <w:r>
        <w:rPr>
          <w:color w:val="231F20"/>
          <w:spacing w:val="-30"/>
        </w:rPr>
        <w:t> </w:t>
      </w:r>
      <w:r>
        <w:rPr>
          <w:color w:val="231F20"/>
        </w:rPr>
        <w:t>de</w:t>
      </w:r>
      <w:r>
        <w:rPr>
          <w:color w:val="231F20"/>
          <w:spacing w:val="-30"/>
        </w:rPr>
        <w:t> </w:t>
      </w:r>
      <w:r>
        <w:rPr>
          <w:color w:val="231F20"/>
        </w:rPr>
        <w:t>las</w:t>
      </w:r>
      <w:r>
        <w:rPr>
          <w:color w:val="231F20"/>
          <w:spacing w:val="-31"/>
        </w:rPr>
        <w:t> </w:t>
      </w:r>
      <w:r>
        <w:rPr>
          <w:color w:val="231F20"/>
        </w:rPr>
        <w:t>comunidades</w:t>
      </w:r>
      <w:r>
        <w:rPr>
          <w:color w:val="231F20"/>
          <w:spacing w:val="-30"/>
        </w:rPr>
        <w:t> </w:t>
      </w:r>
      <w:r>
        <w:rPr>
          <w:color w:val="231F20"/>
        </w:rPr>
        <w:t>universitarias</w:t>
      </w:r>
      <w:r>
        <w:rPr>
          <w:color w:val="231F20"/>
          <w:spacing w:val="-31"/>
        </w:rPr>
        <w:t> </w:t>
      </w:r>
      <w:r>
        <w:rPr>
          <w:color w:val="231F20"/>
        </w:rPr>
        <w:t>a</w:t>
      </w:r>
      <w:r>
        <w:rPr>
          <w:color w:val="231F20"/>
          <w:spacing w:val="-30"/>
        </w:rPr>
        <w:t> </w:t>
      </w:r>
      <w:r>
        <w:rPr>
          <w:color w:val="231F20"/>
        </w:rPr>
        <w:t>trans-</w:t>
      </w:r>
      <w:r>
        <w:rPr>
          <w:color w:val="231F20"/>
          <w:w w:val="99"/>
        </w:rPr>
        <w:t> </w:t>
      </w:r>
      <w:r>
        <w:rPr>
          <w:color w:val="231F20"/>
          <w:w w:val="105"/>
        </w:rPr>
        <w:t>formaciones</w:t>
      </w:r>
      <w:r>
        <w:rPr>
          <w:color w:val="231F20"/>
          <w:spacing w:val="-22"/>
          <w:w w:val="105"/>
        </w:rPr>
        <w:t> </w:t>
      </w:r>
      <w:r>
        <w:rPr>
          <w:color w:val="231F20"/>
          <w:w w:val="105"/>
        </w:rPr>
        <w:t>que</w:t>
      </w:r>
      <w:r>
        <w:rPr>
          <w:color w:val="231F20"/>
          <w:spacing w:val="-22"/>
          <w:w w:val="105"/>
        </w:rPr>
        <w:t> </w:t>
      </w:r>
      <w:r>
        <w:rPr>
          <w:color w:val="231F20"/>
          <w:w w:val="105"/>
        </w:rPr>
        <w:t>no</w:t>
      </w:r>
      <w:r>
        <w:rPr>
          <w:color w:val="231F20"/>
          <w:spacing w:val="-22"/>
          <w:w w:val="105"/>
        </w:rPr>
        <w:t> </w:t>
      </w:r>
      <w:r>
        <w:rPr>
          <w:color w:val="231F20"/>
          <w:w w:val="105"/>
        </w:rPr>
        <w:t>han</w:t>
      </w:r>
      <w:r>
        <w:rPr>
          <w:color w:val="231F20"/>
          <w:spacing w:val="-22"/>
          <w:w w:val="105"/>
        </w:rPr>
        <w:t> </w:t>
      </w:r>
      <w:r>
        <w:rPr>
          <w:color w:val="231F20"/>
          <w:spacing w:val="-3"/>
          <w:w w:val="105"/>
        </w:rPr>
        <w:t>surgido</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instituciones</w:t>
      </w:r>
      <w:r>
        <w:rPr>
          <w:color w:val="231F20"/>
          <w:spacing w:val="-22"/>
          <w:w w:val="105"/>
        </w:rPr>
        <w:t> </w:t>
      </w:r>
      <w:r>
        <w:rPr>
          <w:color w:val="231F20"/>
          <w:w w:val="105"/>
        </w:rPr>
        <w:t>educativas.</w:t>
      </w:r>
      <w:r>
        <w:rPr>
          <w:color w:val="231F20"/>
          <w:w w:val="98"/>
        </w:rPr>
        <w:t> </w:t>
      </w:r>
      <w:r>
        <w:rPr>
          <w:color w:val="231F20"/>
        </w:rPr>
        <w:t>Sin</w:t>
      </w:r>
      <w:r>
        <w:rPr>
          <w:color w:val="231F20"/>
          <w:spacing w:val="-7"/>
        </w:rPr>
        <w:t> </w:t>
      </w:r>
      <w:r>
        <w:rPr>
          <w:color w:val="231F20"/>
        </w:rPr>
        <w:t>embargo,</w:t>
      </w:r>
      <w:r>
        <w:rPr>
          <w:color w:val="231F20"/>
          <w:spacing w:val="-7"/>
        </w:rPr>
        <w:t> </w:t>
      </w:r>
      <w:r>
        <w:rPr>
          <w:color w:val="231F20"/>
        </w:rPr>
        <w:t>los</w:t>
      </w:r>
      <w:r>
        <w:rPr>
          <w:color w:val="231F20"/>
          <w:spacing w:val="-6"/>
        </w:rPr>
        <w:t> </w:t>
      </w:r>
      <w:r>
        <w:rPr>
          <w:color w:val="231F20"/>
        </w:rPr>
        <w:t>criterios</w:t>
      </w:r>
      <w:r>
        <w:rPr>
          <w:color w:val="231F20"/>
          <w:spacing w:val="-6"/>
        </w:rPr>
        <w:t> </w:t>
      </w:r>
      <w:r>
        <w:rPr>
          <w:color w:val="231F20"/>
        </w:rPr>
        <w:t>más</w:t>
      </w:r>
      <w:r>
        <w:rPr>
          <w:color w:val="231F20"/>
          <w:spacing w:val="-7"/>
        </w:rPr>
        <w:t> </w:t>
      </w:r>
      <w:r>
        <w:rPr>
          <w:color w:val="231F20"/>
        </w:rPr>
        <w:t>aceptados</w:t>
      </w:r>
      <w:r>
        <w:rPr>
          <w:color w:val="231F20"/>
          <w:spacing w:val="-7"/>
        </w:rPr>
        <w:t> </w:t>
      </w:r>
      <w:r>
        <w:rPr>
          <w:color w:val="231F20"/>
        </w:rPr>
        <w:t>en</w:t>
      </w:r>
      <w:r>
        <w:rPr>
          <w:color w:val="231F20"/>
          <w:spacing w:val="-6"/>
        </w:rPr>
        <w:t> </w:t>
      </w:r>
      <w:r>
        <w:rPr>
          <w:color w:val="231F20"/>
        </w:rPr>
        <w:t>nuestro</w:t>
      </w:r>
      <w:r>
        <w:rPr>
          <w:color w:val="231F20"/>
          <w:spacing w:val="-7"/>
        </w:rPr>
        <w:t> </w:t>
      </w:r>
      <w:r>
        <w:rPr>
          <w:color w:val="231F20"/>
        </w:rPr>
        <w:t>país</w:t>
      </w:r>
      <w:r>
        <w:rPr>
          <w:color w:val="231F20"/>
          <w:spacing w:val="-7"/>
        </w:rPr>
        <w:t> </w:t>
      </w:r>
      <w:r>
        <w:rPr>
          <w:color w:val="231F20"/>
        </w:rPr>
        <w:t>–según</w:t>
      </w:r>
      <w:r>
        <w:rPr>
          <w:color w:val="231F20"/>
          <w:spacing w:val="-1"/>
          <w:w w:val="95"/>
        </w:rPr>
        <w:t> </w:t>
      </w:r>
      <w:r>
        <w:rPr>
          <w:color w:val="231F20"/>
        </w:rPr>
        <w:t>destacados</w:t>
      </w:r>
      <w:r>
        <w:rPr>
          <w:color w:val="231F20"/>
          <w:spacing w:val="-25"/>
        </w:rPr>
        <w:t> </w:t>
      </w:r>
      <w:r>
        <w:rPr>
          <w:color w:val="231F20"/>
        </w:rPr>
        <w:t>investigadores–</w:t>
      </w:r>
      <w:r>
        <w:rPr>
          <w:color w:val="231F20"/>
          <w:spacing w:val="-26"/>
        </w:rPr>
        <w:t> </w:t>
      </w:r>
      <w:r>
        <w:rPr>
          <w:color w:val="231F20"/>
        </w:rPr>
        <w:t>para</w:t>
      </w:r>
      <w:r>
        <w:rPr>
          <w:color w:val="231F20"/>
          <w:spacing w:val="-25"/>
        </w:rPr>
        <w:t> </w:t>
      </w:r>
      <w:r>
        <w:rPr>
          <w:color w:val="231F20"/>
        </w:rPr>
        <w:t>reorientar</w:t>
      </w:r>
      <w:r>
        <w:rPr>
          <w:color w:val="231F20"/>
          <w:spacing w:val="-25"/>
        </w:rPr>
        <w:t> </w:t>
      </w:r>
      <w:r>
        <w:rPr>
          <w:color w:val="231F20"/>
        </w:rPr>
        <w:t>las</w:t>
      </w:r>
      <w:r>
        <w:rPr>
          <w:color w:val="231F20"/>
          <w:spacing w:val="-25"/>
        </w:rPr>
        <w:t> </w:t>
      </w:r>
      <w:r>
        <w:rPr>
          <w:color w:val="231F20"/>
        </w:rPr>
        <w:t>reformas</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ins-</w:t>
      </w:r>
      <w:r>
        <w:rPr>
          <w:color w:val="231F20"/>
          <w:w w:val="99"/>
        </w:rPr>
        <w:t> </w:t>
      </w:r>
      <w:r>
        <w:rPr>
          <w:color w:val="231F20"/>
          <w:w w:val="105"/>
        </w:rPr>
        <w:t>tituciones</w:t>
      </w:r>
      <w:r>
        <w:rPr>
          <w:color w:val="231F20"/>
          <w:spacing w:val="-33"/>
          <w:w w:val="105"/>
        </w:rPr>
        <w:t> </w:t>
      </w:r>
      <w:r>
        <w:rPr>
          <w:color w:val="231F20"/>
          <w:w w:val="105"/>
        </w:rPr>
        <w:t>de</w:t>
      </w:r>
      <w:r>
        <w:rPr>
          <w:color w:val="231F20"/>
          <w:spacing w:val="-33"/>
          <w:w w:val="105"/>
        </w:rPr>
        <w:t> </w:t>
      </w:r>
      <w:r>
        <w:rPr>
          <w:color w:val="231F20"/>
          <w:w w:val="105"/>
        </w:rPr>
        <w:t>educación</w:t>
      </w:r>
      <w:r>
        <w:rPr>
          <w:color w:val="231F20"/>
          <w:spacing w:val="-33"/>
          <w:w w:val="105"/>
        </w:rPr>
        <w:t> </w:t>
      </w:r>
      <w:r>
        <w:rPr>
          <w:color w:val="231F20"/>
          <w:w w:val="105"/>
        </w:rPr>
        <w:t>superior</w:t>
      </w:r>
      <w:r>
        <w:rPr>
          <w:color w:val="231F20"/>
          <w:spacing w:val="-33"/>
          <w:w w:val="105"/>
        </w:rPr>
        <w:t> </w:t>
      </w:r>
      <w:r>
        <w:rPr>
          <w:color w:val="231F20"/>
          <w:w w:val="105"/>
        </w:rPr>
        <w:t>son</w:t>
      </w:r>
      <w:r>
        <w:rPr>
          <w:color w:val="231F20"/>
          <w:spacing w:val="-33"/>
          <w:w w:val="105"/>
        </w:rPr>
        <w:t> </w:t>
      </w:r>
      <w:r>
        <w:rPr>
          <w:color w:val="231F20"/>
          <w:w w:val="105"/>
        </w:rPr>
        <w:t>los</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sz w:val="14"/>
        </w:rPr>
        <w:t>unesco</w:t>
      </w:r>
      <w:r>
        <w:rPr>
          <w:color w:val="231F20"/>
          <w:w w:val="105"/>
        </w:rPr>
        <w:t>,</w:t>
      </w:r>
      <w:r>
        <w:rPr>
          <w:color w:val="231F20"/>
          <w:spacing w:val="-33"/>
          <w:w w:val="105"/>
        </w:rPr>
        <w:t> </w:t>
      </w:r>
      <w:r>
        <w:rPr>
          <w:color w:val="231F20"/>
          <w:w w:val="105"/>
        </w:rPr>
        <w:t>los</w:t>
      </w:r>
      <w:r>
        <w:rPr>
          <w:color w:val="231F20"/>
          <w:spacing w:val="-33"/>
          <w:w w:val="105"/>
        </w:rPr>
        <w:t> </w:t>
      </w:r>
      <w:r>
        <w:rPr>
          <w:color w:val="231F20"/>
          <w:w w:val="105"/>
        </w:rPr>
        <w:t>cuales</w:t>
      </w:r>
      <w:r>
        <w:rPr>
          <w:color w:val="231F20"/>
          <w:spacing w:val="-33"/>
          <w:w w:val="105"/>
        </w:rPr>
        <w:t> </w:t>
      </w:r>
      <w:r>
        <w:rPr>
          <w:color w:val="231F20"/>
          <w:w w:val="105"/>
        </w:rPr>
        <w:t>se</w:t>
      </w:r>
      <w:r>
        <w:rPr>
          <w:color w:val="231F20"/>
          <w:w w:val="89"/>
        </w:rPr>
        <w:t> </w:t>
      </w:r>
      <w:r>
        <w:rPr>
          <w:color w:val="231F20"/>
          <w:spacing w:val="-1"/>
        </w:rPr>
        <w:t>resumen en calidad, pertinencia </w:t>
      </w:r>
      <w:r>
        <w:rPr>
          <w:color w:val="231F20"/>
        </w:rPr>
        <w:t>e internacionalización.</w:t>
      </w:r>
      <w:r>
        <w:rPr>
          <w:color w:val="231F20"/>
          <w:spacing w:val="-35"/>
        </w:rPr>
        <w:t> </w:t>
      </w:r>
      <w:r>
        <w:rPr>
          <w:color w:val="231F20"/>
        </w:rPr>
        <w:t>La</w:t>
      </w:r>
      <w:r>
        <w:rPr>
          <w:color w:val="231F20"/>
          <w:spacing w:val="-7"/>
        </w:rPr>
        <w:t> </w:t>
      </w:r>
      <w:r>
        <w:rPr>
          <w:color w:val="231F20"/>
        </w:rPr>
        <w:t>calidad</w:t>
      </w:r>
      <w:r>
        <w:rPr>
          <w:color w:val="231F20"/>
          <w:w w:val="109"/>
        </w:rPr>
        <w:t> </w:t>
      </w:r>
      <w:r>
        <w:rPr>
          <w:color w:val="231F20"/>
        </w:rPr>
        <w:t>entendida multidimensionalmente –del personal</w:t>
      </w:r>
      <w:r>
        <w:rPr>
          <w:color w:val="231F20"/>
          <w:spacing w:val="3"/>
        </w:rPr>
        <w:t> </w:t>
      </w:r>
      <w:r>
        <w:rPr>
          <w:color w:val="231F20"/>
        </w:rPr>
        <w:t>docente,</w:t>
      </w:r>
      <w:r>
        <w:rPr>
          <w:color w:val="231F20"/>
          <w:spacing w:val="1"/>
        </w:rPr>
        <w:t> </w:t>
      </w:r>
      <w:r>
        <w:rPr>
          <w:color w:val="231F20"/>
        </w:rPr>
        <w:t>progra-</w:t>
      </w:r>
      <w:r>
        <w:rPr>
          <w:color w:val="231F20"/>
          <w:w w:val="99"/>
        </w:rPr>
        <w:t> </w:t>
      </w:r>
      <w:r>
        <w:rPr>
          <w:color w:val="231F20"/>
        </w:rPr>
        <w:t>mas</w:t>
      </w:r>
      <w:r>
        <w:rPr>
          <w:color w:val="231F20"/>
          <w:spacing w:val="-10"/>
        </w:rPr>
        <w:t> </w:t>
      </w:r>
      <w:r>
        <w:rPr>
          <w:color w:val="231F20"/>
        </w:rPr>
        <w:t>académicos,</w:t>
      </w:r>
      <w:r>
        <w:rPr>
          <w:color w:val="231F20"/>
          <w:spacing w:val="-9"/>
        </w:rPr>
        <w:t> </w:t>
      </w:r>
      <w:r>
        <w:rPr>
          <w:color w:val="231F20"/>
        </w:rPr>
        <w:t>estudiantes–,</w:t>
      </w:r>
      <w:r>
        <w:rPr>
          <w:color w:val="231F20"/>
          <w:spacing w:val="-9"/>
        </w:rPr>
        <w:t> </w:t>
      </w:r>
      <w:r>
        <w:rPr>
          <w:color w:val="231F20"/>
        </w:rPr>
        <w:t>pertinencia</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modo</w:t>
      </w:r>
      <w:r>
        <w:rPr>
          <w:color w:val="231F20"/>
          <w:spacing w:val="-10"/>
        </w:rPr>
        <w:t> </w:t>
      </w:r>
      <w:r>
        <w:rPr>
          <w:color w:val="231F20"/>
        </w:rPr>
        <w:t>de</w:t>
      </w:r>
      <w:r>
        <w:rPr>
          <w:color w:val="231F20"/>
          <w:spacing w:val="-10"/>
        </w:rPr>
        <w:t> </w:t>
      </w:r>
      <w:r>
        <w:rPr>
          <w:color w:val="231F20"/>
        </w:rPr>
        <w:t>res-</w:t>
      </w:r>
      <w:r>
        <w:rPr>
          <w:color w:val="231F20"/>
          <w:w w:val="99"/>
        </w:rPr>
        <w:t> </w:t>
      </w:r>
      <w:r>
        <w:rPr>
          <w:color w:val="231F20"/>
        </w:rPr>
        <w:t>ponder</w:t>
      </w:r>
      <w:r>
        <w:rPr>
          <w:color w:val="231F20"/>
          <w:spacing w:val="-22"/>
        </w:rPr>
        <w:t> </w:t>
      </w:r>
      <w:r>
        <w:rPr>
          <w:color w:val="231F20"/>
        </w:rPr>
        <w:t>de</w:t>
      </w:r>
      <w:r>
        <w:rPr>
          <w:color w:val="231F20"/>
          <w:spacing w:val="-21"/>
        </w:rPr>
        <w:t> </w:t>
      </w:r>
      <w:r>
        <w:rPr>
          <w:color w:val="231F20"/>
        </w:rPr>
        <w:t>la</w:t>
      </w:r>
      <w:r>
        <w:rPr>
          <w:color w:val="231F20"/>
          <w:spacing w:val="-21"/>
        </w:rPr>
        <w:t> </w:t>
      </w:r>
      <w:r>
        <w:rPr>
          <w:color w:val="231F20"/>
        </w:rPr>
        <w:t>universidad</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necesidades</w:t>
      </w:r>
      <w:r>
        <w:rPr>
          <w:color w:val="231F20"/>
          <w:spacing w:val="-21"/>
        </w:rPr>
        <w:t> </w:t>
      </w:r>
      <w:r>
        <w:rPr>
          <w:color w:val="231F20"/>
        </w:rPr>
        <w:t>económicas,</w:t>
      </w:r>
      <w:r>
        <w:rPr>
          <w:color w:val="231F20"/>
          <w:spacing w:val="-21"/>
        </w:rPr>
        <w:t> </w:t>
      </w:r>
      <w:r>
        <w:rPr>
          <w:color w:val="231F20"/>
        </w:rPr>
        <w:t>sociales</w:t>
      </w:r>
      <w:r>
        <w:rPr>
          <w:color w:val="231F20"/>
          <w:spacing w:val="-21"/>
        </w:rPr>
        <w:t> </w:t>
      </w:r>
      <w:r>
        <w:rPr>
          <w:color w:val="231F20"/>
        </w:rPr>
        <w:t>y</w:t>
      </w:r>
      <w:r>
        <w:rPr>
          <w:color w:val="231F20"/>
          <w:w w:val="99"/>
        </w:rPr>
        <w:t> </w:t>
      </w:r>
      <w:r>
        <w:rPr>
          <w:color w:val="231F20"/>
          <w:w w:val="105"/>
        </w:rPr>
        <w:t>culturales</w:t>
      </w:r>
      <w:r>
        <w:rPr>
          <w:color w:val="231F20"/>
          <w:spacing w:val="-19"/>
          <w:w w:val="105"/>
        </w:rPr>
        <w:t> </w:t>
      </w:r>
      <w:r>
        <w:rPr>
          <w:color w:val="231F20"/>
          <w:w w:val="105"/>
        </w:rPr>
        <w:t>de</w:t>
      </w:r>
      <w:r>
        <w:rPr>
          <w:color w:val="231F20"/>
          <w:spacing w:val="-19"/>
          <w:w w:val="105"/>
        </w:rPr>
        <w:t> </w:t>
      </w:r>
      <w:r>
        <w:rPr>
          <w:color w:val="231F20"/>
          <w:w w:val="105"/>
        </w:rPr>
        <w:t>su</w:t>
      </w:r>
      <w:r>
        <w:rPr>
          <w:color w:val="231F20"/>
          <w:spacing w:val="-19"/>
          <w:w w:val="105"/>
        </w:rPr>
        <w:t> </w:t>
      </w:r>
      <w:r>
        <w:rPr>
          <w:color w:val="231F20"/>
          <w:w w:val="105"/>
        </w:rPr>
        <w:t>entorno,</w:t>
      </w:r>
      <w:r>
        <w:rPr>
          <w:color w:val="231F20"/>
          <w:spacing w:val="-19"/>
          <w:w w:val="105"/>
        </w:rPr>
        <w:t> </w:t>
      </w:r>
      <w:r>
        <w:rPr>
          <w:color w:val="231F20"/>
          <w:w w:val="105"/>
        </w:rPr>
        <w:t>e</w:t>
      </w:r>
      <w:r>
        <w:rPr>
          <w:color w:val="231F20"/>
          <w:spacing w:val="-19"/>
          <w:w w:val="105"/>
        </w:rPr>
        <w:t> </w:t>
      </w:r>
      <w:r>
        <w:rPr>
          <w:color w:val="231F20"/>
          <w:w w:val="105"/>
        </w:rPr>
        <w:t>internacionalización</w:t>
      </w:r>
      <w:r>
        <w:rPr>
          <w:color w:val="231F20"/>
          <w:spacing w:val="-20"/>
          <w:w w:val="105"/>
        </w:rPr>
        <w:t> </w:t>
      </w:r>
      <w:r>
        <w:rPr>
          <w:color w:val="231F20"/>
          <w:w w:val="105"/>
        </w:rPr>
        <w:t>entendida</w:t>
      </w:r>
      <w:r>
        <w:rPr>
          <w:color w:val="231F20"/>
          <w:spacing w:val="-19"/>
          <w:w w:val="105"/>
        </w:rPr>
        <w:t> </w:t>
      </w:r>
      <w:r>
        <w:rPr>
          <w:color w:val="231F20"/>
          <w:w w:val="105"/>
        </w:rPr>
        <w:t>tanto</w:t>
      </w:r>
      <w:r>
        <w:rPr>
          <w:color w:val="231F20"/>
          <w:spacing w:val="-2"/>
          <w:w w:val="103"/>
        </w:rPr>
        <w:t> </w:t>
      </w:r>
      <w:r>
        <w:rPr>
          <w:color w:val="231F20"/>
          <w:w w:val="105"/>
        </w:rPr>
        <w:t>en</w:t>
      </w:r>
      <w:r>
        <w:rPr>
          <w:color w:val="231F20"/>
          <w:spacing w:val="-38"/>
          <w:w w:val="105"/>
        </w:rPr>
        <w:t> </w:t>
      </w:r>
      <w:r>
        <w:rPr>
          <w:color w:val="231F20"/>
          <w:w w:val="105"/>
        </w:rPr>
        <w:t>lo</w:t>
      </w:r>
      <w:r>
        <w:rPr>
          <w:color w:val="231F20"/>
          <w:spacing w:val="-38"/>
          <w:w w:val="105"/>
        </w:rPr>
        <w:t> </w:t>
      </w:r>
      <w:r>
        <w:rPr>
          <w:color w:val="231F20"/>
          <w:w w:val="105"/>
        </w:rPr>
        <w:t>que</w:t>
      </w:r>
      <w:r>
        <w:rPr>
          <w:color w:val="231F20"/>
          <w:spacing w:val="-38"/>
          <w:w w:val="105"/>
        </w:rPr>
        <w:t> </w:t>
      </w:r>
      <w:r>
        <w:rPr>
          <w:color w:val="231F20"/>
          <w:w w:val="105"/>
        </w:rPr>
        <w:t>significa</w:t>
      </w:r>
      <w:r>
        <w:rPr>
          <w:color w:val="231F20"/>
          <w:spacing w:val="-38"/>
          <w:w w:val="105"/>
        </w:rPr>
        <w:t> </w:t>
      </w:r>
      <w:r>
        <w:rPr>
          <w:color w:val="231F20"/>
          <w:w w:val="105"/>
        </w:rPr>
        <w:t>el</w:t>
      </w:r>
      <w:r>
        <w:rPr>
          <w:color w:val="231F20"/>
          <w:spacing w:val="-38"/>
          <w:w w:val="105"/>
        </w:rPr>
        <w:t> </w:t>
      </w:r>
      <w:r>
        <w:rPr>
          <w:color w:val="231F20"/>
          <w:w w:val="105"/>
        </w:rPr>
        <w:t>carácter</w:t>
      </w:r>
      <w:r>
        <w:rPr>
          <w:color w:val="231F20"/>
          <w:spacing w:val="-38"/>
          <w:w w:val="105"/>
        </w:rPr>
        <w:t> </w:t>
      </w:r>
      <w:r>
        <w:rPr>
          <w:color w:val="231F20"/>
          <w:w w:val="105"/>
        </w:rPr>
        <w:t>universal</w:t>
      </w:r>
      <w:r>
        <w:rPr>
          <w:color w:val="231F20"/>
          <w:spacing w:val="-38"/>
          <w:w w:val="105"/>
        </w:rPr>
        <w:t> </w:t>
      </w:r>
      <w:r>
        <w:rPr>
          <w:color w:val="231F20"/>
          <w:w w:val="105"/>
        </w:rPr>
        <w:t>del</w:t>
      </w:r>
      <w:r>
        <w:rPr>
          <w:color w:val="231F20"/>
          <w:spacing w:val="-38"/>
          <w:w w:val="105"/>
        </w:rPr>
        <w:t> </w:t>
      </w:r>
      <w:r>
        <w:rPr>
          <w:color w:val="231F20"/>
          <w:w w:val="105"/>
        </w:rPr>
        <w:t>conocimiento</w:t>
      </w:r>
      <w:r>
        <w:rPr>
          <w:color w:val="231F20"/>
          <w:spacing w:val="-38"/>
          <w:w w:val="105"/>
        </w:rPr>
        <w:t> </w:t>
      </w:r>
      <w:r>
        <w:rPr>
          <w:color w:val="231F20"/>
          <w:w w:val="105"/>
        </w:rPr>
        <w:t>como</w:t>
      </w:r>
      <w:r>
        <w:rPr>
          <w:color w:val="231F20"/>
          <w:spacing w:val="-38"/>
          <w:w w:val="105"/>
        </w:rPr>
        <w:t> </w:t>
      </w:r>
      <w:r>
        <w:rPr>
          <w:color w:val="231F20"/>
          <w:w w:val="105"/>
        </w:rPr>
        <w:t>los</w:t>
      </w:r>
      <w:r>
        <w:rPr>
          <w:color w:val="231F20"/>
          <w:w w:val="76"/>
        </w:rPr>
        <w:t> </w:t>
      </w:r>
      <w:r>
        <w:rPr>
          <w:color w:val="231F20"/>
        </w:rPr>
        <w:t>actuales</w:t>
      </w:r>
      <w:r>
        <w:rPr>
          <w:color w:val="231F20"/>
          <w:spacing w:val="-11"/>
        </w:rPr>
        <w:t> </w:t>
      </w:r>
      <w:r>
        <w:rPr>
          <w:color w:val="231F20"/>
        </w:rPr>
        <w:t>procesos</w:t>
      </w:r>
      <w:r>
        <w:rPr>
          <w:color w:val="231F20"/>
          <w:spacing w:val="-11"/>
        </w:rPr>
        <w:t> </w:t>
      </w:r>
      <w:r>
        <w:rPr>
          <w:color w:val="231F20"/>
        </w:rPr>
        <w:t>de</w:t>
      </w:r>
      <w:r>
        <w:rPr>
          <w:color w:val="231F20"/>
          <w:spacing w:val="-11"/>
        </w:rPr>
        <w:t> </w:t>
      </w:r>
      <w:r>
        <w:rPr>
          <w:color w:val="231F20"/>
        </w:rPr>
        <w:t>integración</w:t>
      </w:r>
      <w:r>
        <w:rPr>
          <w:color w:val="231F20"/>
          <w:spacing w:val="-11"/>
        </w:rPr>
        <w:t> </w:t>
      </w:r>
      <w:r>
        <w:rPr>
          <w:color w:val="231F20"/>
        </w:rPr>
        <w:t>económica.</w:t>
      </w:r>
      <w:r>
        <w:rPr>
          <w:color w:val="231F20"/>
          <w:spacing w:val="-11"/>
        </w:rPr>
        <w:t> </w:t>
      </w:r>
      <w:r>
        <w:rPr>
          <w:color w:val="231F20"/>
        </w:rPr>
        <w:t>Los</w:t>
      </w:r>
      <w:r>
        <w:rPr>
          <w:color w:val="231F20"/>
          <w:spacing w:val="-11"/>
        </w:rPr>
        <w:t> </w:t>
      </w:r>
      <w:r>
        <w:rPr>
          <w:color w:val="231F20"/>
        </w:rPr>
        <w:t>mecanismos</w:t>
      </w:r>
      <w:r>
        <w:rPr>
          <w:color w:val="231F20"/>
          <w:spacing w:val="-11"/>
        </w:rPr>
        <w:t> </w:t>
      </w:r>
      <w:r>
        <w:rPr>
          <w:color w:val="231F20"/>
        </w:rPr>
        <w:t>de</w:t>
      </w:r>
      <w:r>
        <w:rPr>
          <w:color w:val="231F20"/>
          <w:w w:val="89"/>
        </w:rPr>
        <w:t> </w:t>
      </w:r>
      <w:r>
        <w:rPr>
          <w:color w:val="231F20"/>
        </w:rPr>
        <w:t>evaluación y acreditación son entendidos como estrategias</w:t>
      </w:r>
      <w:r>
        <w:rPr>
          <w:color w:val="231F20"/>
          <w:spacing w:val="43"/>
        </w:rPr>
        <w:t> </w:t>
      </w:r>
      <w:r>
        <w:rPr>
          <w:color w:val="231F20"/>
        </w:rPr>
        <w:t>para</w:t>
      </w:r>
    </w:p>
    <w:p>
      <w:pPr>
        <w:pStyle w:val="BodyText"/>
        <w:spacing w:before="3"/>
        <w:ind w:left="1500"/>
        <w:jc w:val="both"/>
      </w:pPr>
      <w:r>
        <w:rPr>
          <w:color w:val="231F20"/>
        </w:rPr>
        <w:t>dar respuesta a estos retos (Mendoza, 1999:364).</w:t>
      </w:r>
    </w:p>
    <w:p>
      <w:pPr>
        <w:pStyle w:val="BodyText"/>
      </w:pPr>
    </w:p>
    <w:p>
      <w:pPr>
        <w:pStyle w:val="BodyText"/>
      </w:pPr>
    </w:p>
    <w:p>
      <w:pPr>
        <w:pStyle w:val="BodyText"/>
        <w:spacing w:before="3"/>
        <w:rPr>
          <w:sz w:val="18"/>
        </w:rPr>
      </w:pPr>
    </w:p>
    <w:p>
      <w:pPr>
        <w:spacing w:before="0"/>
        <w:ind w:left="1500" w:right="0" w:firstLine="0"/>
        <w:jc w:val="both"/>
        <w:rPr>
          <w:sz w:val="14"/>
        </w:rPr>
      </w:pPr>
      <w:r>
        <w:rPr>
          <w:color w:val="231F20"/>
          <w:spacing w:val="10"/>
          <w:w w:val="296"/>
          <w:sz w:val="20"/>
        </w:rPr>
        <w:t>l</w:t>
      </w:r>
      <w:r>
        <w:rPr>
          <w:color w:val="231F20"/>
          <w:spacing w:val="13"/>
          <w:w w:val="119"/>
          <w:sz w:val="14"/>
        </w:rPr>
        <w:t>a</w:t>
      </w:r>
      <w:r>
        <w:rPr>
          <w:color w:val="231F20"/>
          <w:w w:val="109"/>
          <w:sz w:val="14"/>
        </w:rPr>
        <w:t>s</w:t>
      </w:r>
      <w:r>
        <w:rPr>
          <w:color w:val="231F20"/>
          <w:sz w:val="14"/>
        </w:rPr>
        <w:t> </w:t>
      </w:r>
      <w:r>
        <w:rPr>
          <w:color w:val="231F20"/>
          <w:spacing w:val="-3"/>
          <w:sz w:val="14"/>
        </w:rPr>
        <w:t> </w:t>
      </w:r>
      <w:r>
        <w:rPr>
          <w:color w:val="231F20"/>
          <w:spacing w:val="9"/>
          <w:w w:val="108"/>
          <w:sz w:val="14"/>
        </w:rPr>
        <w:t>p</w:t>
      </w:r>
      <w:r>
        <w:rPr>
          <w:color w:val="231F20"/>
          <w:spacing w:val="9"/>
          <w:w w:val="214"/>
          <w:sz w:val="14"/>
        </w:rPr>
        <w:t>r</w:t>
      </w:r>
      <w:r>
        <w:rPr>
          <w:color w:val="231F20"/>
          <w:spacing w:val="10"/>
          <w:w w:val="148"/>
          <w:sz w:val="14"/>
        </w:rPr>
        <w:t>o</w:t>
      </w:r>
      <w:r>
        <w:rPr>
          <w:color w:val="231F20"/>
          <w:spacing w:val="9"/>
          <w:w w:val="108"/>
          <w:sz w:val="14"/>
        </w:rPr>
        <w:t>p</w:t>
      </w:r>
      <w:r>
        <w:rPr>
          <w:color w:val="231F20"/>
          <w:spacing w:val="10"/>
          <w:w w:val="148"/>
          <w:sz w:val="14"/>
        </w:rPr>
        <w:t>u</w:t>
      </w:r>
      <w:r>
        <w:rPr>
          <w:color w:val="231F20"/>
          <w:spacing w:val="10"/>
          <w:w w:val="118"/>
          <w:sz w:val="14"/>
        </w:rPr>
        <w:t>e</w:t>
      </w:r>
      <w:r>
        <w:rPr>
          <w:color w:val="231F20"/>
          <w:spacing w:val="9"/>
          <w:w w:val="109"/>
          <w:sz w:val="14"/>
        </w:rPr>
        <w:t>s</w:t>
      </w:r>
      <w:r>
        <w:rPr>
          <w:color w:val="231F20"/>
          <w:w w:val="262"/>
          <w:sz w:val="14"/>
        </w:rPr>
        <w:t>t</w:t>
      </w:r>
      <w:r>
        <w:rPr>
          <w:color w:val="231F20"/>
          <w:spacing w:val="13"/>
          <w:w w:val="119"/>
          <w:sz w:val="14"/>
        </w:rPr>
        <w:t>a</w:t>
      </w:r>
      <w:r>
        <w:rPr>
          <w:color w:val="231F20"/>
          <w:w w:val="109"/>
          <w:sz w:val="14"/>
        </w:rPr>
        <w:t>s</w:t>
      </w:r>
      <w:r>
        <w:rPr>
          <w:color w:val="231F20"/>
          <w:sz w:val="14"/>
        </w:rPr>
        <w:t> </w:t>
      </w:r>
      <w:r>
        <w:rPr>
          <w:color w:val="231F20"/>
          <w:spacing w:val="-3"/>
          <w:sz w:val="14"/>
        </w:rPr>
        <w:t> </w:t>
      </w:r>
      <w:r>
        <w:rPr>
          <w:color w:val="231F20"/>
          <w:spacing w:val="9"/>
          <w:w w:val="138"/>
          <w:sz w:val="14"/>
        </w:rPr>
        <w:t>d</w:t>
      </w:r>
      <w:r>
        <w:rPr>
          <w:color w:val="231F20"/>
          <w:w w:val="118"/>
          <w:sz w:val="14"/>
        </w:rPr>
        <w:t>e</w:t>
      </w:r>
      <w:r>
        <w:rPr>
          <w:color w:val="231F20"/>
          <w:sz w:val="14"/>
        </w:rPr>
        <w:t> </w:t>
      </w:r>
      <w:r>
        <w:rPr>
          <w:color w:val="231F20"/>
          <w:spacing w:val="-3"/>
          <w:sz w:val="14"/>
        </w:rPr>
        <w:t> </w:t>
      </w:r>
      <w:r>
        <w:rPr>
          <w:color w:val="231F20"/>
          <w:spacing w:val="10"/>
          <w:w w:val="296"/>
          <w:sz w:val="14"/>
        </w:rPr>
        <w:t>l</w:t>
      </w:r>
      <w:r>
        <w:rPr>
          <w:color w:val="231F20"/>
          <w:w w:val="119"/>
          <w:sz w:val="14"/>
        </w:rPr>
        <w:t>a</w:t>
      </w:r>
      <w:r>
        <w:rPr>
          <w:color w:val="231F20"/>
          <w:sz w:val="14"/>
        </w:rPr>
        <w:t> </w:t>
      </w:r>
      <w:r>
        <w:rPr>
          <w:color w:val="231F20"/>
          <w:spacing w:val="-4"/>
          <w:sz w:val="14"/>
        </w:rPr>
        <w:t> </w:t>
      </w:r>
      <w:r>
        <w:rPr>
          <w:color w:val="231F20"/>
          <w:spacing w:val="10"/>
          <w:w w:val="148"/>
          <w:sz w:val="14"/>
        </w:rPr>
        <w:t>u</w:t>
      </w:r>
      <w:r>
        <w:rPr>
          <w:color w:val="231F20"/>
          <w:spacing w:val="10"/>
          <w:w w:val="148"/>
          <w:sz w:val="14"/>
        </w:rPr>
        <w:t>n</w:t>
      </w:r>
      <w:r>
        <w:rPr>
          <w:color w:val="231F20"/>
          <w:spacing w:val="10"/>
          <w:w w:val="118"/>
          <w:sz w:val="14"/>
        </w:rPr>
        <w:t>e</w:t>
      </w:r>
      <w:r>
        <w:rPr>
          <w:color w:val="231F20"/>
          <w:spacing w:val="9"/>
          <w:w w:val="109"/>
          <w:sz w:val="14"/>
        </w:rPr>
        <w:t>s</w:t>
      </w:r>
      <w:r>
        <w:rPr>
          <w:color w:val="231F20"/>
          <w:spacing w:val="9"/>
          <w:w w:val="142"/>
          <w:sz w:val="14"/>
        </w:rPr>
        <w:t>c</w:t>
      </w:r>
      <w:r>
        <w:rPr>
          <w:color w:val="231F20"/>
          <w:w w:val="148"/>
          <w:sz w:val="14"/>
        </w:rPr>
        <w:t>o</w:t>
      </w:r>
      <w:r>
        <w:rPr>
          <w:color w:val="231F20"/>
          <w:sz w:val="14"/>
        </w:rPr>
        <w:t> </w:t>
      </w:r>
      <w:r>
        <w:rPr>
          <w:color w:val="231F20"/>
          <w:spacing w:val="-4"/>
          <w:sz w:val="14"/>
        </w:rPr>
        <w:t> </w:t>
      </w:r>
      <w:r>
        <w:rPr>
          <w:color w:val="231F20"/>
          <w:spacing w:val="1"/>
          <w:w w:val="108"/>
          <w:sz w:val="14"/>
        </w:rPr>
        <w:t>p</w:t>
      </w:r>
      <w:r>
        <w:rPr>
          <w:color w:val="231F20"/>
          <w:spacing w:val="9"/>
          <w:w w:val="119"/>
          <w:sz w:val="14"/>
        </w:rPr>
        <w:t>a</w:t>
      </w:r>
      <w:r>
        <w:rPr>
          <w:color w:val="231F20"/>
          <w:spacing w:val="9"/>
          <w:w w:val="214"/>
          <w:sz w:val="14"/>
        </w:rPr>
        <w:t>r</w:t>
      </w:r>
      <w:r>
        <w:rPr>
          <w:color w:val="231F20"/>
          <w:w w:val="119"/>
          <w:sz w:val="14"/>
        </w:rPr>
        <w:t>a</w:t>
      </w:r>
      <w:r>
        <w:rPr>
          <w:color w:val="231F20"/>
          <w:sz w:val="14"/>
        </w:rPr>
        <w:t> </w:t>
      </w:r>
      <w:r>
        <w:rPr>
          <w:color w:val="231F20"/>
          <w:spacing w:val="-3"/>
          <w:sz w:val="14"/>
        </w:rPr>
        <w:t> </w:t>
      </w:r>
      <w:r>
        <w:rPr>
          <w:color w:val="231F20"/>
          <w:spacing w:val="10"/>
          <w:w w:val="296"/>
          <w:sz w:val="14"/>
        </w:rPr>
        <w:t>l</w:t>
      </w:r>
      <w:r>
        <w:rPr>
          <w:color w:val="231F20"/>
          <w:w w:val="119"/>
          <w:sz w:val="14"/>
        </w:rPr>
        <w:t>a</w:t>
      </w:r>
      <w:r>
        <w:rPr>
          <w:color w:val="231F20"/>
          <w:sz w:val="14"/>
        </w:rPr>
        <w:t> </w:t>
      </w:r>
      <w:r>
        <w:rPr>
          <w:color w:val="231F20"/>
          <w:spacing w:val="-4"/>
          <w:sz w:val="14"/>
        </w:rPr>
        <w:t> </w:t>
      </w:r>
      <w:r>
        <w:rPr>
          <w:color w:val="231F20"/>
          <w:spacing w:val="10"/>
          <w:w w:val="118"/>
          <w:sz w:val="14"/>
        </w:rPr>
        <w:t>e</w:t>
      </w:r>
      <w:r>
        <w:rPr>
          <w:color w:val="231F20"/>
          <w:spacing w:val="9"/>
          <w:w w:val="138"/>
          <w:sz w:val="14"/>
        </w:rPr>
        <w:t>d</w:t>
      </w:r>
      <w:r>
        <w:rPr>
          <w:color w:val="231F20"/>
          <w:spacing w:val="10"/>
          <w:w w:val="148"/>
          <w:sz w:val="14"/>
        </w:rPr>
        <w:t>u</w:t>
      </w:r>
      <w:r>
        <w:rPr>
          <w:color w:val="231F20"/>
          <w:spacing w:val="9"/>
          <w:w w:val="142"/>
          <w:sz w:val="14"/>
        </w:rPr>
        <w:t>c</w:t>
      </w:r>
      <w:r>
        <w:rPr>
          <w:color w:val="231F20"/>
          <w:spacing w:val="9"/>
          <w:w w:val="119"/>
          <w:sz w:val="14"/>
        </w:rPr>
        <w:t>a</w:t>
      </w:r>
      <w:r>
        <w:rPr>
          <w:color w:val="231F20"/>
          <w:spacing w:val="9"/>
          <w:w w:val="142"/>
          <w:sz w:val="14"/>
        </w:rPr>
        <w:t>c</w:t>
      </w:r>
      <w:r>
        <w:rPr>
          <w:color w:val="231F20"/>
          <w:spacing w:val="9"/>
          <w:w w:val="197"/>
          <w:sz w:val="14"/>
        </w:rPr>
        <w:t>i</w:t>
      </w:r>
      <w:r>
        <w:rPr>
          <w:color w:val="231F20"/>
          <w:spacing w:val="10"/>
          <w:w w:val="148"/>
          <w:sz w:val="14"/>
        </w:rPr>
        <w:t>ó</w:t>
      </w:r>
      <w:r>
        <w:rPr>
          <w:color w:val="231F20"/>
          <w:w w:val="148"/>
          <w:sz w:val="14"/>
        </w:rPr>
        <w:t>n</w:t>
      </w:r>
      <w:r>
        <w:rPr>
          <w:color w:val="231F20"/>
          <w:sz w:val="14"/>
        </w:rPr>
        <w:t> </w:t>
      </w:r>
      <w:r>
        <w:rPr>
          <w:color w:val="231F20"/>
          <w:spacing w:val="-3"/>
          <w:sz w:val="14"/>
        </w:rPr>
        <w:t> </w:t>
      </w:r>
      <w:r>
        <w:rPr>
          <w:color w:val="231F20"/>
          <w:spacing w:val="9"/>
          <w:w w:val="109"/>
          <w:sz w:val="14"/>
        </w:rPr>
        <w:t>s</w:t>
      </w:r>
      <w:r>
        <w:rPr>
          <w:color w:val="231F20"/>
          <w:spacing w:val="10"/>
          <w:w w:val="148"/>
          <w:sz w:val="14"/>
        </w:rPr>
        <w:t>u</w:t>
      </w:r>
      <w:r>
        <w:rPr>
          <w:color w:val="231F20"/>
          <w:spacing w:val="9"/>
          <w:w w:val="108"/>
          <w:sz w:val="14"/>
        </w:rPr>
        <w:t>p</w:t>
      </w:r>
      <w:r>
        <w:rPr>
          <w:color w:val="231F20"/>
          <w:spacing w:val="10"/>
          <w:w w:val="118"/>
          <w:sz w:val="14"/>
        </w:rPr>
        <w:t>e</w:t>
      </w:r>
      <w:r>
        <w:rPr>
          <w:color w:val="231F20"/>
          <w:spacing w:val="9"/>
          <w:w w:val="214"/>
          <w:sz w:val="14"/>
        </w:rPr>
        <w:t>r</w:t>
      </w:r>
      <w:r>
        <w:rPr>
          <w:color w:val="231F20"/>
          <w:spacing w:val="9"/>
          <w:w w:val="197"/>
          <w:sz w:val="14"/>
        </w:rPr>
        <w:t>i</w:t>
      </w:r>
      <w:r>
        <w:rPr>
          <w:color w:val="231F20"/>
          <w:spacing w:val="10"/>
          <w:w w:val="148"/>
          <w:sz w:val="14"/>
        </w:rPr>
        <w:t>o</w:t>
      </w:r>
      <w:r>
        <w:rPr>
          <w:color w:val="231F20"/>
          <w:w w:val="214"/>
          <w:sz w:val="14"/>
        </w:rPr>
        <w:t>r</w:t>
      </w:r>
    </w:p>
    <w:p>
      <w:pPr>
        <w:pStyle w:val="BodyText"/>
        <w:spacing w:before="7"/>
        <w:rPr>
          <w:sz w:val="27"/>
        </w:rPr>
      </w:pPr>
    </w:p>
    <w:p>
      <w:pPr>
        <w:pStyle w:val="BodyText"/>
        <w:spacing w:line="300" w:lineRule="exact"/>
        <w:ind w:left="1499" w:right="1497"/>
        <w:jc w:val="both"/>
      </w:pPr>
      <w:r>
        <w:rPr>
          <w:color w:val="231F20"/>
        </w:rPr>
        <w:t>Dicho </w:t>
      </w:r>
      <w:r>
        <w:rPr>
          <w:color w:val="231F20"/>
          <w:spacing w:val="-2"/>
        </w:rPr>
        <w:t>organismo </w:t>
      </w:r>
      <w:r>
        <w:rPr>
          <w:color w:val="231F20"/>
        </w:rPr>
        <w:t>reconoce la crisis generalizada de la educación superior a nivel mundial, en el documento </w:t>
      </w:r>
      <w:r>
        <w:rPr>
          <w:rFonts w:ascii="Palatino Linotype" w:hAnsi="Palatino Linotype"/>
          <w:i/>
          <w:color w:val="231F20"/>
        </w:rPr>
        <w:t>Educación superior en el </w:t>
      </w:r>
      <w:r>
        <w:rPr>
          <w:rFonts w:ascii="Palatino Linotype" w:hAnsi="Palatino Linotype"/>
          <w:i/>
          <w:color w:val="231F20"/>
        </w:rPr>
        <w:t>siglo</w:t>
      </w:r>
      <w:r>
        <w:rPr>
          <w:rFonts w:ascii="Palatino Linotype" w:hAnsi="Palatino Linotype"/>
          <w:i/>
          <w:color w:val="231F20"/>
          <w:spacing w:val="-18"/>
        </w:rPr>
        <w:t> </w:t>
      </w:r>
      <w:r>
        <w:rPr>
          <w:rFonts w:ascii="Palatino Linotype" w:hAnsi="Palatino Linotype"/>
          <w:i/>
          <w:color w:val="231F20"/>
          <w:sz w:val="14"/>
        </w:rPr>
        <w:t>xxi</w:t>
      </w:r>
      <w:r>
        <w:rPr>
          <w:rFonts w:ascii="Palatino Linotype" w:hAnsi="Palatino Linotype"/>
          <w:i/>
          <w:color w:val="231F20"/>
        </w:rPr>
        <w:t>,</w:t>
      </w:r>
      <w:r>
        <w:rPr>
          <w:rFonts w:ascii="Palatino Linotype" w:hAnsi="Palatino Linotype"/>
          <w:i/>
          <w:color w:val="231F20"/>
          <w:spacing w:val="-18"/>
        </w:rPr>
        <w:t> </w:t>
      </w:r>
      <w:r>
        <w:rPr>
          <w:rFonts w:ascii="Palatino Linotype" w:hAnsi="Palatino Linotype"/>
          <w:i/>
          <w:color w:val="231F20"/>
        </w:rPr>
        <w:t>visión</w:t>
      </w:r>
      <w:r>
        <w:rPr>
          <w:rFonts w:ascii="Palatino Linotype" w:hAnsi="Palatino Linotype"/>
          <w:i/>
          <w:color w:val="231F20"/>
          <w:spacing w:val="-17"/>
        </w:rPr>
        <w:t> </w:t>
      </w:r>
      <w:r>
        <w:rPr>
          <w:rFonts w:ascii="Palatino Linotype" w:hAnsi="Palatino Linotype"/>
          <w:i/>
          <w:color w:val="231F20"/>
        </w:rPr>
        <w:t>y</w:t>
      </w:r>
      <w:r>
        <w:rPr>
          <w:rFonts w:ascii="Palatino Linotype" w:hAnsi="Palatino Linotype"/>
          <w:i/>
          <w:color w:val="231F20"/>
          <w:spacing w:val="-18"/>
        </w:rPr>
        <w:t> </w:t>
      </w:r>
      <w:r>
        <w:rPr>
          <w:rFonts w:ascii="Palatino Linotype" w:hAnsi="Palatino Linotype"/>
          <w:i/>
          <w:color w:val="231F20"/>
        </w:rPr>
        <w:t>acción</w:t>
      </w:r>
      <w:r>
        <w:rPr>
          <w:color w:val="231F20"/>
        </w:rPr>
        <w:t>,</w:t>
      </w:r>
      <w:r>
        <w:rPr>
          <w:color w:val="231F20"/>
          <w:spacing w:val="-23"/>
        </w:rPr>
        <w:t> </w:t>
      </w:r>
      <w:r>
        <w:rPr>
          <w:color w:val="231F20"/>
        </w:rPr>
        <w:t>se</w:t>
      </w:r>
      <w:r>
        <w:rPr>
          <w:color w:val="231F20"/>
          <w:spacing w:val="-23"/>
        </w:rPr>
        <w:t> </w:t>
      </w:r>
      <w:r>
        <w:rPr>
          <w:color w:val="231F20"/>
        </w:rPr>
        <w:t>aborda</w:t>
      </w:r>
      <w:r>
        <w:rPr>
          <w:color w:val="231F20"/>
          <w:spacing w:val="-23"/>
        </w:rPr>
        <w:t> </w:t>
      </w:r>
      <w:r>
        <w:rPr>
          <w:color w:val="231F20"/>
        </w:rPr>
        <w:t>el</w:t>
      </w:r>
      <w:r>
        <w:rPr>
          <w:color w:val="231F20"/>
          <w:spacing w:val="-23"/>
        </w:rPr>
        <w:t> </w:t>
      </w:r>
      <w:r>
        <w:rPr>
          <w:color w:val="231F20"/>
        </w:rPr>
        <w:t>papel</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universidades</w:t>
      </w:r>
      <w:r>
        <w:rPr>
          <w:color w:val="231F20"/>
          <w:spacing w:val="-23"/>
        </w:rPr>
        <w:t> </w:t>
      </w:r>
      <w:r>
        <w:rPr>
          <w:color w:val="231F20"/>
        </w:rPr>
        <w:t>en</w:t>
      </w:r>
      <w:r>
        <w:rPr>
          <w:color w:val="231F20"/>
          <w:spacing w:val="-23"/>
        </w:rPr>
        <w:t> </w:t>
      </w:r>
      <w:r>
        <w:rPr>
          <w:color w:val="231F20"/>
        </w:rPr>
        <w:t>la generación y transmisión de conocimientos relevantes,</w:t>
      </w:r>
      <w:r>
        <w:rPr>
          <w:color w:val="231F20"/>
          <w:spacing w:val="-36"/>
        </w:rPr>
        <w:t> </w:t>
      </w:r>
      <w:r>
        <w:rPr>
          <w:color w:val="231F20"/>
        </w:rPr>
        <w:t>formación de</w:t>
      </w:r>
      <w:r>
        <w:rPr>
          <w:color w:val="231F20"/>
          <w:spacing w:val="-15"/>
        </w:rPr>
        <w:t> </w:t>
      </w:r>
      <w:r>
        <w:rPr>
          <w:color w:val="231F20"/>
        </w:rPr>
        <w:t>profesionales</w:t>
      </w:r>
      <w:r>
        <w:rPr>
          <w:color w:val="231F20"/>
          <w:spacing w:val="-15"/>
        </w:rPr>
        <w:t> </w:t>
      </w:r>
      <w:r>
        <w:rPr>
          <w:color w:val="231F20"/>
        </w:rPr>
        <w:t>y</w:t>
      </w:r>
      <w:r>
        <w:rPr>
          <w:color w:val="231F20"/>
          <w:spacing w:val="-15"/>
        </w:rPr>
        <w:t> </w:t>
      </w:r>
      <w:r>
        <w:rPr>
          <w:color w:val="231F20"/>
        </w:rPr>
        <w:t>técnicos</w:t>
      </w:r>
      <w:r>
        <w:rPr>
          <w:color w:val="231F20"/>
          <w:spacing w:val="-15"/>
        </w:rPr>
        <w:t> </w:t>
      </w:r>
      <w:r>
        <w:rPr>
          <w:color w:val="231F20"/>
        </w:rPr>
        <w:t>útiles</w:t>
      </w:r>
      <w:r>
        <w:rPr>
          <w:color w:val="231F20"/>
          <w:spacing w:val="-15"/>
        </w:rPr>
        <w:t> </w:t>
      </w:r>
      <w:r>
        <w:rPr>
          <w:color w:val="231F20"/>
        </w:rPr>
        <w:t>y</w:t>
      </w:r>
      <w:r>
        <w:rPr>
          <w:color w:val="231F20"/>
          <w:spacing w:val="-15"/>
        </w:rPr>
        <w:t> </w:t>
      </w:r>
      <w:r>
        <w:rPr>
          <w:color w:val="231F20"/>
        </w:rPr>
        <w:t>responsables,</w:t>
      </w:r>
      <w:r>
        <w:rPr>
          <w:color w:val="231F20"/>
          <w:spacing w:val="-15"/>
        </w:rPr>
        <w:t> </w:t>
      </w:r>
      <w:r>
        <w:rPr>
          <w:color w:val="231F20"/>
        </w:rPr>
        <w:t>de</w:t>
      </w:r>
      <w:r>
        <w:rPr>
          <w:color w:val="231F20"/>
          <w:spacing w:val="-15"/>
        </w:rPr>
        <w:t> </w:t>
      </w:r>
      <w:r>
        <w:rPr>
          <w:color w:val="231F20"/>
        </w:rPr>
        <w:t>identidades</w:t>
      </w:r>
      <w:r>
        <w:rPr>
          <w:color w:val="231F20"/>
          <w:spacing w:val="-15"/>
        </w:rPr>
        <w:t> </w:t>
      </w:r>
      <w:r>
        <w:rPr>
          <w:color w:val="231F20"/>
        </w:rPr>
        <w:t>y </w:t>
      </w:r>
      <w:r>
        <w:rPr>
          <w:color w:val="231F20"/>
          <w:spacing w:val="-1"/>
        </w:rPr>
        <w:t>transmisión</w:t>
      </w:r>
      <w:r>
        <w:rPr>
          <w:color w:val="231F20"/>
          <w:spacing w:val="-11"/>
        </w:rPr>
        <w:t> </w:t>
      </w:r>
      <w:r>
        <w:rPr>
          <w:color w:val="231F20"/>
          <w:spacing w:val="-1"/>
        </w:rPr>
        <w:t>de</w:t>
      </w:r>
      <w:r>
        <w:rPr>
          <w:color w:val="231F20"/>
          <w:spacing w:val="-11"/>
        </w:rPr>
        <w:t> </w:t>
      </w:r>
      <w:r>
        <w:rPr>
          <w:color w:val="231F20"/>
          <w:spacing w:val="-1"/>
        </w:rPr>
        <w:t>valores</w:t>
      </w:r>
      <w:r>
        <w:rPr>
          <w:color w:val="231F20"/>
          <w:spacing w:val="-11"/>
        </w:rPr>
        <w:t> </w:t>
      </w:r>
      <w:r>
        <w:rPr>
          <w:color w:val="231F20"/>
        </w:rPr>
        <w:t>universales,</w:t>
      </w:r>
      <w:r>
        <w:rPr>
          <w:color w:val="231F20"/>
          <w:spacing w:val="-11"/>
        </w:rPr>
        <w:t> </w:t>
      </w:r>
      <w:r>
        <w:rPr>
          <w:color w:val="231F20"/>
        </w:rPr>
        <w:t>promoción</w:t>
      </w:r>
      <w:r>
        <w:rPr>
          <w:color w:val="231F20"/>
          <w:spacing w:val="-11"/>
        </w:rPr>
        <w:t> </w:t>
      </w:r>
      <w:r>
        <w:rPr>
          <w:color w:val="231F20"/>
        </w:rPr>
        <w:t>de</w:t>
      </w:r>
      <w:r>
        <w:rPr>
          <w:color w:val="231F20"/>
          <w:spacing w:val="-11"/>
        </w:rPr>
        <w:t> </w:t>
      </w:r>
      <w:r>
        <w:rPr>
          <w:color w:val="231F20"/>
        </w:rPr>
        <w:t>movilidad</w:t>
      </w:r>
      <w:r>
        <w:rPr>
          <w:color w:val="231F20"/>
          <w:spacing w:val="-11"/>
        </w:rPr>
        <w:t> </w:t>
      </w:r>
      <w:r>
        <w:rPr>
          <w:color w:val="231F20"/>
        </w:rPr>
        <w:t>social y generación de oportunidades sociales igualitarias, asunto de la responsabilidad</w:t>
      </w:r>
      <w:r>
        <w:rPr>
          <w:color w:val="231F20"/>
          <w:spacing w:val="-14"/>
        </w:rPr>
        <w:t> </w:t>
      </w:r>
      <w:r>
        <w:rPr>
          <w:color w:val="231F20"/>
        </w:rPr>
        <w:t>social</w:t>
      </w:r>
      <w:r>
        <w:rPr>
          <w:color w:val="231F20"/>
          <w:spacing w:val="-15"/>
        </w:rPr>
        <w:t> </w:t>
      </w:r>
      <w:r>
        <w:rPr>
          <w:color w:val="231F20"/>
        </w:rPr>
        <w:t>y</w:t>
      </w:r>
      <w:r>
        <w:rPr>
          <w:color w:val="231F20"/>
          <w:spacing w:val="-14"/>
        </w:rPr>
        <w:t> </w:t>
      </w:r>
      <w:r>
        <w:rPr>
          <w:color w:val="231F20"/>
        </w:rPr>
        <w:t>cultural</w:t>
      </w:r>
      <w:r>
        <w:rPr>
          <w:color w:val="231F20"/>
          <w:spacing w:val="-15"/>
        </w:rPr>
        <w:t> </w:t>
      </w:r>
      <w:r>
        <w:rPr>
          <w:color w:val="231F20"/>
        </w:rPr>
        <w:t>de</w:t>
      </w:r>
      <w:r>
        <w:rPr>
          <w:color w:val="231F20"/>
          <w:spacing w:val="-14"/>
        </w:rPr>
        <w:t> </w:t>
      </w:r>
      <w:r>
        <w:rPr>
          <w:color w:val="231F20"/>
        </w:rPr>
        <w:t>las</w:t>
      </w:r>
      <w:r>
        <w:rPr>
          <w:color w:val="231F20"/>
          <w:spacing w:val="-15"/>
        </w:rPr>
        <w:t> </w:t>
      </w:r>
      <w:r>
        <w:rPr>
          <w:color w:val="231F20"/>
        </w:rPr>
        <w:t>instituciones</w:t>
      </w:r>
      <w:r>
        <w:rPr>
          <w:color w:val="231F20"/>
          <w:spacing w:val="-15"/>
        </w:rPr>
        <w:t> </w:t>
      </w:r>
      <w:r>
        <w:rPr>
          <w:color w:val="231F20"/>
        </w:rPr>
        <w:t>de</w:t>
      </w:r>
      <w:r>
        <w:rPr>
          <w:color w:val="231F20"/>
          <w:spacing w:val="-14"/>
        </w:rPr>
        <w:t> </w:t>
      </w:r>
      <w:r>
        <w:rPr>
          <w:color w:val="231F20"/>
        </w:rPr>
        <w:t>enseñanza</w:t>
      </w:r>
    </w:p>
    <w:p>
      <w:pPr>
        <w:pStyle w:val="BodyText"/>
        <w:spacing w:before="2"/>
        <w:rPr>
          <w:sz w:val="18"/>
        </w:rPr>
      </w:pPr>
    </w:p>
    <w:p>
      <w:pPr>
        <w:pStyle w:val="BodyText"/>
        <w:spacing w:before="69"/>
        <w:ind w:left="1385" w:right="1497"/>
        <w:jc w:val="right"/>
      </w:pPr>
      <w:r>
        <w:rPr>
          <w:color w:val="231F20"/>
          <w:w w:val="95"/>
        </w:rPr>
        <w:t>79</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1500" w:right="2067"/>
      </w:pPr>
      <w:r>
        <w:rPr>
          <w:color w:val="231F20"/>
        </w:rPr>
        <w:t>superior frente a los problemas nacionales.</w:t>
      </w:r>
    </w:p>
    <w:p>
      <w:pPr>
        <w:pStyle w:val="BodyText"/>
        <w:spacing w:line="312" w:lineRule="auto" w:before="70"/>
        <w:ind w:left="1499" w:right="1497" w:firstLine="360"/>
        <w:jc w:val="both"/>
      </w:pPr>
      <w:r>
        <w:rPr>
          <w:color w:val="231F20"/>
          <w:spacing w:val="3"/>
        </w:rPr>
        <w:t>La</w:t>
      </w:r>
      <w:r>
        <w:rPr>
          <w:color w:val="231F20"/>
          <w:spacing w:val="-12"/>
        </w:rPr>
        <w:t> </w:t>
      </w:r>
      <w:r>
        <w:rPr>
          <w:color w:val="231F20"/>
          <w:w w:val="115"/>
          <w:sz w:val="14"/>
        </w:rPr>
        <w:t>unesco</w:t>
      </w:r>
      <w:r>
        <w:rPr>
          <w:color w:val="231F20"/>
          <w:spacing w:val="-2"/>
          <w:w w:val="115"/>
          <w:sz w:val="14"/>
        </w:rPr>
        <w:t> </w:t>
      </w:r>
      <w:r>
        <w:rPr>
          <w:color w:val="231F20"/>
        </w:rPr>
        <w:t>identifica</w:t>
      </w:r>
      <w:r>
        <w:rPr>
          <w:color w:val="231F20"/>
          <w:spacing w:val="-12"/>
        </w:rPr>
        <w:t> </w:t>
      </w:r>
      <w:r>
        <w:rPr>
          <w:color w:val="231F20"/>
        </w:rPr>
        <w:t>tres</w:t>
      </w:r>
      <w:r>
        <w:rPr>
          <w:color w:val="231F20"/>
          <w:spacing w:val="-12"/>
        </w:rPr>
        <w:t> </w:t>
      </w:r>
      <w:r>
        <w:rPr>
          <w:color w:val="231F20"/>
        </w:rPr>
        <w:t>tendencias</w:t>
      </w:r>
      <w:r>
        <w:rPr>
          <w:color w:val="231F20"/>
          <w:spacing w:val="-12"/>
        </w:rPr>
        <w:t> </w:t>
      </w:r>
      <w:r>
        <w:rPr>
          <w:color w:val="231F20"/>
        </w:rPr>
        <w:t>principales</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sistemas de educación superior a nivel mundial: 1) expansión cuantitativa, a pesar de que aún existen dificultades en el acceso para ciertos grupos</w:t>
      </w:r>
      <w:r>
        <w:rPr>
          <w:color w:val="231F20"/>
          <w:spacing w:val="-24"/>
        </w:rPr>
        <w:t> </w:t>
      </w:r>
      <w:r>
        <w:rPr>
          <w:color w:val="231F20"/>
        </w:rPr>
        <w:t>sociales</w:t>
      </w:r>
      <w:r>
        <w:rPr>
          <w:color w:val="231F20"/>
          <w:spacing w:val="-24"/>
        </w:rPr>
        <w:t> </w:t>
      </w:r>
      <w:r>
        <w:rPr>
          <w:color w:val="231F20"/>
        </w:rPr>
        <w:t>y</w:t>
      </w:r>
      <w:r>
        <w:rPr>
          <w:color w:val="231F20"/>
          <w:spacing w:val="-24"/>
        </w:rPr>
        <w:t> </w:t>
      </w:r>
      <w:r>
        <w:rPr>
          <w:color w:val="231F20"/>
        </w:rPr>
        <w:t>se</w:t>
      </w:r>
      <w:r>
        <w:rPr>
          <w:color w:val="231F20"/>
          <w:spacing w:val="-24"/>
        </w:rPr>
        <w:t> </w:t>
      </w:r>
      <w:r>
        <w:rPr>
          <w:color w:val="231F20"/>
        </w:rPr>
        <w:t>agrava</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brecha</w:t>
      </w:r>
      <w:r>
        <w:rPr>
          <w:color w:val="231F20"/>
          <w:spacing w:val="-24"/>
        </w:rPr>
        <w:t> </w:t>
      </w:r>
      <w:r>
        <w:rPr>
          <w:color w:val="231F20"/>
        </w:rPr>
        <w:t>respecto</w:t>
      </w:r>
      <w:r>
        <w:rPr>
          <w:color w:val="231F20"/>
          <w:spacing w:val="-24"/>
        </w:rPr>
        <w:t> </w:t>
      </w:r>
      <w:r>
        <w:rPr>
          <w:color w:val="231F20"/>
        </w:rPr>
        <w:t>al</w:t>
      </w:r>
      <w:r>
        <w:rPr>
          <w:color w:val="231F20"/>
          <w:spacing w:val="-24"/>
        </w:rPr>
        <w:t> </w:t>
      </w:r>
      <w:r>
        <w:rPr>
          <w:color w:val="231F20"/>
        </w:rPr>
        <w:t>conocimiento y</w:t>
      </w:r>
      <w:r>
        <w:rPr>
          <w:color w:val="231F20"/>
          <w:spacing w:val="-14"/>
        </w:rPr>
        <w:t> </w:t>
      </w:r>
      <w:r>
        <w:rPr>
          <w:color w:val="231F20"/>
        </w:rPr>
        <w:t>la</w:t>
      </w:r>
      <w:r>
        <w:rPr>
          <w:color w:val="231F20"/>
          <w:spacing w:val="-14"/>
        </w:rPr>
        <w:t> </w:t>
      </w:r>
      <w:r>
        <w:rPr>
          <w:color w:val="231F20"/>
        </w:rPr>
        <w:t>investigación</w:t>
      </w:r>
      <w:r>
        <w:rPr>
          <w:color w:val="231F20"/>
          <w:spacing w:val="-14"/>
        </w:rPr>
        <w:t> </w:t>
      </w:r>
      <w:r>
        <w:rPr>
          <w:color w:val="231F20"/>
        </w:rPr>
        <w:t>entre</w:t>
      </w:r>
      <w:r>
        <w:rPr>
          <w:color w:val="231F20"/>
          <w:spacing w:val="-14"/>
        </w:rPr>
        <w:t> </w:t>
      </w:r>
      <w:r>
        <w:rPr>
          <w:color w:val="231F20"/>
        </w:rPr>
        <w:t>ciertas</w:t>
      </w:r>
      <w:r>
        <w:rPr>
          <w:color w:val="231F20"/>
          <w:spacing w:val="-14"/>
        </w:rPr>
        <w:t> </w:t>
      </w:r>
      <w:r>
        <w:rPr>
          <w:color w:val="231F20"/>
        </w:rPr>
        <w:t>regiones</w:t>
      </w:r>
      <w:r>
        <w:rPr>
          <w:color w:val="231F20"/>
          <w:spacing w:val="-14"/>
        </w:rPr>
        <w:t> </w:t>
      </w:r>
      <w:r>
        <w:rPr>
          <w:color w:val="231F20"/>
        </w:rPr>
        <w:t>y</w:t>
      </w:r>
      <w:r>
        <w:rPr>
          <w:color w:val="231F20"/>
          <w:spacing w:val="-14"/>
        </w:rPr>
        <w:t> </w:t>
      </w:r>
      <w:r>
        <w:rPr>
          <w:color w:val="231F20"/>
        </w:rPr>
        <w:t>países,</w:t>
      </w:r>
      <w:r>
        <w:rPr>
          <w:color w:val="231F20"/>
          <w:spacing w:val="-14"/>
        </w:rPr>
        <w:t> </w:t>
      </w:r>
      <w:r>
        <w:rPr>
          <w:color w:val="231F20"/>
        </w:rPr>
        <w:t>2)</w:t>
      </w:r>
      <w:r>
        <w:rPr>
          <w:color w:val="231F20"/>
          <w:spacing w:val="-14"/>
        </w:rPr>
        <w:t> </w:t>
      </w:r>
      <w:r>
        <w:rPr>
          <w:color w:val="231F20"/>
        </w:rPr>
        <w:t>diversificación de las estructuras institucionales, que se manifiesta en una</w:t>
      </w:r>
      <w:r>
        <w:rPr>
          <w:color w:val="231F20"/>
          <w:spacing w:val="-21"/>
        </w:rPr>
        <w:t> </w:t>
      </w:r>
      <w:r>
        <w:rPr>
          <w:color w:val="231F20"/>
        </w:rPr>
        <w:t>varie- dad</w:t>
      </w:r>
      <w:r>
        <w:rPr>
          <w:color w:val="231F20"/>
          <w:spacing w:val="-12"/>
        </w:rPr>
        <w:t> </w:t>
      </w:r>
      <w:r>
        <w:rPr>
          <w:color w:val="231F20"/>
        </w:rPr>
        <w:t>de</w:t>
      </w:r>
      <w:r>
        <w:rPr>
          <w:color w:val="231F20"/>
          <w:spacing w:val="-12"/>
        </w:rPr>
        <w:t> </w:t>
      </w:r>
      <w:r>
        <w:rPr>
          <w:color w:val="231F20"/>
        </w:rPr>
        <w:t>formas</w:t>
      </w:r>
      <w:r>
        <w:rPr>
          <w:color w:val="231F20"/>
          <w:spacing w:val="-12"/>
        </w:rPr>
        <w:t> </w:t>
      </w:r>
      <w:r>
        <w:rPr>
          <w:color w:val="231F20"/>
        </w:rPr>
        <w:t>de</w:t>
      </w:r>
      <w:r>
        <w:rPr>
          <w:color w:val="231F20"/>
          <w:spacing w:val="-12"/>
        </w:rPr>
        <w:t> </w:t>
      </w:r>
      <w:r>
        <w:rPr>
          <w:color w:val="231F20"/>
        </w:rPr>
        <w:t>organización,</w:t>
      </w:r>
      <w:r>
        <w:rPr>
          <w:color w:val="231F20"/>
          <w:spacing w:val="-13"/>
        </w:rPr>
        <w:t> </w:t>
      </w:r>
      <w:r>
        <w:rPr>
          <w:color w:val="231F20"/>
        </w:rPr>
        <w:t>programas</w:t>
      </w:r>
      <w:r>
        <w:rPr>
          <w:color w:val="231F20"/>
          <w:spacing w:val="-12"/>
        </w:rPr>
        <w:t> </w:t>
      </w:r>
      <w:r>
        <w:rPr>
          <w:color w:val="231F20"/>
        </w:rPr>
        <w:t>y</w:t>
      </w:r>
      <w:r>
        <w:rPr>
          <w:color w:val="231F20"/>
          <w:spacing w:val="-12"/>
        </w:rPr>
        <w:t> </w:t>
      </w:r>
      <w:r>
        <w:rPr>
          <w:color w:val="231F20"/>
        </w:rPr>
        <w:t>planes</w:t>
      </w:r>
      <w:r>
        <w:rPr>
          <w:color w:val="231F20"/>
          <w:spacing w:val="-12"/>
        </w:rPr>
        <w:t> </w:t>
      </w:r>
      <w:r>
        <w:rPr>
          <w:color w:val="231F20"/>
        </w:rPr>
        <w:t>de</w:t>
      </w:r>
      <w:r>
        <w:rPr>
          <w:color w:val="231F20"/>
          <w:spacing w:val="-12"/>
        </w:rPr>
        <w:t> </w:t>
      </w:r>
      <w:r>
        <w:rPr>
          <w:color w:val="231F20"/>
        </w:rPr>
        <w:t>estudio,</w:t>
      </w:r>
      <w:r>
        <w:rPr>
          <w:color w:val="231F20"/>
          <w:spacing w:val="-12"/>
        </w:rPr>
        <w:t> </w:t>
      </w:r>
      <w:r>
        <w:rPr>
          <w:color w:val="231F20"/>
        </w:rPr>
        <w:t>3) restricciones</w:t>
      </w:r>
      <w:r>
        <w:rPr>
          <w:color w:val="231F20"/>
          <w:spacing w:val="-17"/>
        </w:rPr>
        <w:t> </w:t>
      </w:r>
      <w:r>
        <w:rPr>
          <w:color w:val="231F20"/>
        </w:rPr>
        <w:t>financieras,</w:t>
      </w:r>
      <w:r>
        <w:rPr>
          <w:color w:val="231F20"/>
          <w:spacing w:val="-17"/>
        </w:rPr>
        <w:t> </w:t>
      </w:r>
      <w:r>
        <w:rPr>
          <w:color w:val="231F20"/>
        </w:rPr>
        <w:t>que</w:t>
      </w:r>
      <w:r>
        <w:rPr>
          <w:color w:val="231F20"/>
          <w:spacing w:val="-17"/>
        </w:rPr>
        <w:t> </w:t>
      </w:r>
      <w:r>
        <w:rPr>
          <w:color w:val="231F20"/>
        </w:rPr>
        <w:t>implica</w:t>
      </w:r>
      <w:r>
        <w:rPr>
          <w:color w:val="231F20"/>
          <w:spacing w:val="-19"/>
        </w:rPr>
        <w:t> </w:t>
      </w:r>
      <w:r>
        <w:rPr>
          <w:color w:val="231F20"/>
        </w:rPr>
        <w:t>las</w:t>
      </w:r>
      <w:r>
        <w:rPr>
          <w:color w:val="231F20"/>
          <w:spacing w:val="-19"/>
        </w:rPr>
        <w:t> </w:t>
      </w:r>
      <w:r>
        <w:rPr>
          <w:color w:val="231F20"/>
        </w:rPr>
        <w:t>dificultades</w:t>
      </w:r>
      <w:r>
        <w:rPr>
          <w:color w:val="231F20"/>
          <w:spacing w:val="-19"/>
        </w:rPr>
        <w:t> </w:t>
      </w:r>
      <w:r>
        <w:rPr>
          <w:color w:val="231F20"/>
        </w:rPr>
        <w:t>y</w:t>
      </w:r>
      <w:r>
        <w:rPr>
          <w:color w:val="231F20"/>
          <w:spacing w:val="-19"/>
        </w:rPr>
        <w:t> </w:t>
      </w:r>
      <w:r>
        <w:rPr>
          <w:color w:val="231F20"/>
        </w:rPr>
        <w:t>limitaciones de</w:t>
      </w:r>
      <w:r>
        <w:rPr>
          <w:color w:val="231F20"/>
          <w:spacing w:val="-23"/>
        </w:rPr>
        <w:t> </w:t>
      </w:r>
      <w:r>
        <w:rPr>
          <w:color w:val="231F20"/>
        </w:rPr>
        <w:t>los</w:t>
      </w:r>
      <w:r>
        <w:rPr>
          <w:color w:val="231F20"/>
          <w:spacing w:val="-23"/>
        </w:rPr>
        <w:t> </w:t>
      </w:r>
      <w:r>
        <w:rPr>
          <w:color w:val="231F20"/>
        </w:rPr>
        <w:t>presupuestos</w:t>
      </w:r>
      <w:r>
        <w:rPr>
          <w:color w:val="231F20"/>
          <w:spacing w:val="-23"/>
        </w:rPr>
        <w:t> </w:t>
      </w:r>
      <w:r>
        <w:rPr>
          <w:color w:val="231F20"/>
        </w:rPr>
        <w:t>públicos</w:t>
      </w:r>
      <w:r>
        <w:rPr>
          <w:color w:val="231F20"/>
          <w:spacing w:val="-23"/>
        </w:rPr>
        <w:t> </w:t>
      </w:r>
      <w:r>
        <w:rPr>
          <w:color w:val="231F20"/>
        </w:rPr>
        <w:t>para</w:t>
      </w:r>
      <w:r>
        <w:rPr>
          <w:color w:val="231F20"/>
          <w:spacing w:val="-23"/>
        </w:rPr>
        <w:t> </w:t>
      </w:r>
      <w:r>
        <w:rPr>
          <w:color w:val="231F20"/>
        </w:rPr>
        <w:t>enseñar</w:t>
      </w:r>
      <w:r>
        <w:rPr>
          <w:color w:val="231F20"/>
          <w:spacing w:val="-23"/>
        </w:rPr>
        <w:t> </w:t>
      </w:r>
      <w:r>
        <w:rPr>
          <w:color w:val="231F20"/>
        </w:rPr>
        <w:t>e</w:t>
      </w:r>
      <w:r>
        <w:rPr>
          <w:color w:val="231F20"/>
          <w:spacing w:val="-23"/>
        </w:rPr>
        <w:t> </w:t>
      </w:r>
      <w:r>
        <w:rPr>
          <w:color w:val="231F20"/>
          <w:spacing w:val="-3"/>
        </w:rPr>
        <w:t>investigar,</w:t>
      </w:r>
      <w:r>
        <w:rPr>
          <w:color w:val="231F20"/>
          <w:spacing w:val="-23"/>
        </w:rPr>
        <w:t> </w:t>
      </w:r>
      <w:r>
        <w:rPr>
          <w:color w:val="231F20"/>
        </w:rPr>
        <w:t>así</w:t>
      </w:r>
      <w:r>
        <w:rPr>
          <w:color w:val="231F20"/>
          <w:spacing w:val="-23"/>
        </w:rPr>
        <w:t> </w:t>
      </w:r>
      <w:r>
        <w:rPr>
          <w:color w:val="231F20"/>
        </w:rPr>
        <w:t>como</w:t>
      </w:r>
      <w:r>
        <w:rPr>
          <w:color w:val="231F20"/>
          <w:spacing w:val="-23"/>
        </w:rPr>
        <w:t> </w:t>
      </w:r>
      <w:r>
        <w:rPr>
          <w:color w:val="231F20"/>
        </w:rPr>
        <w:t>el señalamiento</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Estado</w:t>
      </w:r>
      <w:r>
        <w:rPr>
          <w:color w:val="231F20"/>
          <w:spacing w:val="-12"/>
        </w:rPr>
        <w:t> </w:t>
      </w:r>
      <w:r>
        <w:rPr>
          <w:color w:val="231F20"/>
        </w:rPr>
        <w:t>es</w:t>
      </w:r>
      <w:r>
        <w:rPr>
          <w:color w:val="231F20"/>
          <w:spacing w:val="-12"/>
        </w:rPr>
        <w:t> </w:t>
      </w:r>
      <w:r>
        <w:rPr>
          <w:color w:val="231F20"/>
        </w:rPr>
        <w:t>el</w:t>
      </w:r>
      <w:r>
        <w:rPr>
          <w:color w:val="231F20"/>
          <w:spacing w:val="-12"/>
        </w:rPr>
        <w:t> </w:t>
      </w:r>
      <w:r>
        <w:rPr>
          <w:color w:val="231F20"/>
        </w:rPr>
        <w:t>principal</w:t>
      </w:r>
      <w:r>
        <w:rPr>
          <w:color w:val="231F20"/>
          <w:spacing w:val="-12"/>
        </w:rPr>
        <w:t> </w:t>
      </w:r>
      <w:r>
        <w:rPr>
          <w:color w:val="231F20"/>
        </w:rPr>
        <w:t>responsable</w:t>
      </w:r>
      <w:r>
        <w:rPr>
          <w:color w:val="231F20"/>
          <w:spacing w:val="-12"/>
        </w:rPr>
        <w:t> </w:t>
      </w:r>
      <w:r>
        <w:rPr>
          <w:color w:val="231F20"/>
        </w:rPr>
        <w:t>en</w:t>
      </w:r>
      <w:r>
        <w:rPr>
          <w:color w:val="231F20"/>
          <w:spacing w:val="-12"/>
        </w:rPr>
        <w:t> </w:t>
      </w:r>
      <w:r>
        <w:rPr>
          <w:color w:val="231F20"/>
        </w:rPr>
        <w:t>esta tarea. Dichos desafíos implican repensar el papel y misión de la educación</w:t>
      </w:r>
      <w:r>
        <w:rPr>
          <w:color w:val="231F20"/>
          <w:spacing w:val="-9"/>
        </w:rPr>
        <w:t> </w:t>
      </w:r>
      <w:r>
        <w:rPr>
          <w:color w:val="231F20"/>
          <w:spacing w:val="-4"/>
        </w:rPr>
        <w:t>superior,</w:t>
      </w:r>
      <w:r>
        <w:rPr>
          <w:color w:val="231F20"/>
          <w:spacing w:val="-9"/>
        </w:rPr>
        <w:t> </w:t>
      </w:r>
      <w:r>
        <w:rPr>
          <w:color w:val="231F20"/>
        </w:rPr>
        <w:t>así</w:t>
      </w:r>
      <w:r>
        <w:rPr>
          <w:color w:val="231F20"/>
          <w:spacing w:val="-9"/>
        </w:rPr>
        <w:t> </w:t>
      </w:r>
      <w:r>
        <w:rPr>
          <w:color w:val="231F20"/>
        </w:rPr>
        <w:t>como</w:t>
      </w:r>
      <w:r>
        <w:rPr>
          <w:color w:val="231F20"/>
          <w:spacing w:val="-9"/>
        </w:rPr>
        <w:t> </w:t>
      </w:r>
      <w:r>
        <w:rPr>
          <w:color w:val="231F20"/>
        </w:rPr>
        <w:t>intentar</w:t>
      </w:r>
      <w:r>
        <w:rPr>
          <w:color w:val="231F20"/>
          <w:spacing w:val="-9"/>
        </w:rPr>
        <w:t> </w:t>
      </w:r>
      <w:r>
        <w:rPr>
          <w:color w:val="231F20"/>
        </w:rPr>
        <w:t>superar</w:t>
      </w:r>
      <w:r>
        <w:rPr>
          <w:color w:val="231F20"/>
          <w:spacing w:val="-9"/>
        </w:rPr>
        <w:t> </w:t>
      </w:r>
      <w:r>
        <w:rPr>
          <w:color w:val="231F20"/>
        </w:rPr>
        <w:t>retos</w:t>
      </w:r>
      <w:r>
        <w:rPr>
          <w:color w:val="231F20"/>
          <w:spacing w:val="-9"/>
        </w:rPr>
        <w:t> </w:t>
      </w:r>
      <w:r>
        <w:rPr>
          <w:color w:val="231F20"/>
        </w:rPr>
        <w:t>desde</w:t>
      </w:r>
      <w:r>
        <w:rPr>
          <w:color w:val="231F20"/>
          <w:spacing w:val="-9"/>
        </w:rPr>
        <w:t> </w:t>
      </w:r>
      <w:r>
        <w:rPr>
          <w:color w:val="231F20"/>
        </w:rPr>
        <w:t>nuevos enfoques y establecer propuestas alternativas para su avance</w:t>
      </w:r>
      <w:r>
        <w:rPr>
          <w:color w:val="231F20"/>
          <w:spacing w:val="-38"/>
        </w:rPr>
        <w:t> </w:t>
      </w:r>
      <w:r>
        <w:rPr>
          <w:color w:val="231F20"/>
        </w:rPr>
        <w:t>fu- turo,</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reclama</w:t>
      </w:r>
      <w:r>
        <w:rPr>
          <w:color w:val="231F20"/>
          <w:spacing w:val="-7"/>
        </w:rPr>
        <w:t> </w:t>
      </w:r>
      <w:r>
        <w:rPr>
          <w:color w:val="231F20"/>
        </w:rPr>
        <w:t>la</w:t>
      </w:r>
      <w:r>
        <w:rPr>
          <w:color w:val="231F20"/>
          <w:spacing w:val="-7"/>
        </w:rPr>
        <w:t> </w:t>
      </w:r>
      <w:r>
        <w:rPr>
          <w:color w:val="231F20"/>
        </w:rPr>
        <w:t>participación</w:t>
      </w:r>
      <w:r>
        <w:rPr>
          <w:color w:val="231F20"/>
          <w:spacing w:val="-7"/>
        </w:rPr>
        <w:t> </w:t>
      </w:r>
      <w:r>
        <w:rPr>
          <w:color w:val="231F20"/>
        </w:rPr>
        <w:t>activa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diversos</w:t>
      </w:r>
      <w:r>
        <w:rPr>
          <w:color w:val="231F20"/>
          <w:spacing w:val="-7"/>
        </w:rPr>
        <w:t> </w:t>
      </w:r>
      <w:r>
        <w:rPr>
          <w:color w:val="231F20"/>
        </w:rPr>
        <w:t>actores involucrados.</w:t>
      </w:r>
    </w:p>
    <w:p>
      <w:pPr>
        <w:pStyle w:val="BodyText"/>
        <w:spacing w:line="312" w:lineRule="auto" w:before="3"/>
        <w:ind w:left="1499" w:right="1497" w:firstLine="360"/>
        <w:jc w:val="both"/>
      </w:pPr>
      <w:r>
        <w:rPr>
          <w:color w:val="231F20"/>
          <w:spacing w:val="3"/>
          <w:w w:val="105"/>
        </w:rPr>
        <w:t>La</w:t>
      </w:r>
      <w:r>
        <w:rPr>
          <w:color w:val="231F20"/>
          <w:spacing w:val="-41"/>
          <w:w w:val="105"/>
        </w:rPr>
        <w:t> </w:t>
      </w:r>
      <w:r>
        <w:rPr>
          <w:color w:val="231F20"/>
          <w:w w:val="105"/>
        </w:rPr>
        <w:t>perspectiva</w:t>
      </w:r>
      <w:r>
        <w:rPr>
          <w:color w:val="231F20"/>
          <w:spacing w:val="-41"/>
          <w:w w:val="105"/>
        </w:rPr>
        <w:t> </w:t>
      </w:r>
      <w:r>
        <w:rPr>
          <w:color w:val="231F20"/>
          <w:w w:val="105"/>
        </w:rPr>
        <w:t>de</w:t>
      </w:r>
      <w:r>
        <w:rPr>
          <w:color w:val="231F20"/>
          <w:spacing w:val="-41"/>
          <w:w w:val="105"/>
        </w:rPr>
        <w:t> </w:t>
      </w:r>
      <w:r>
        <w:rPr>
          <w:color w:val="231F20"/>
          <w:w w:val="105"/>
        </w:rPr>
        <w:t>la</w:t>
      </w:r>
      <w:r>
        <w:rPr>
          <w:color w:val="231F20"/>
          <w:spacing w:val="-41"/>
          <w:w w:val="105"/>
        </w:rPr>
        <w:t> </w:t>
      </w:r>
      <w:r>
        <w:rPr>
          <w:color w:val="231F20"/>
          <w:w w:val="105"/>
        </w:rPr>
        <w:t>interdisciplina</w:t>
      </w:r>
      <w:r>
        <w:rPr>
          <w:color w:val="231F20"/>
          <w:spacing w:val="-41"/>
          <w:w w:val="105"/>
        </w:rPr>
        <w:t> </w:t>
      </w:r>
      <w:r>
        <w:rPr>
          <w:color w:val="231F20"/>
          <w:w w:val="105"/>
        </w:rPr>
        <w:t>y</w:t>
      </w:r>
      <w:r>
        <w:rPr>
          <w:color w:val="231F20"/>
          <w:spacing w:val="-41"/>
          <w:w w:val="105"/>
        </w:rPr>
        <w:t> </w:t>
      </w:r>
      <w:r>
        <w:rPr>
          <w:color w:val="231F20"/>
          <w:w w:val="105"/>
        </w:rPr>
        <w:t>la</w:t>
      </w:r>
      <w:r>
        <w:rPr>
          <w:color w:val="231F20"/>
          <w:spacing w:val="-41"/>
          <w:w w:val="105"/>
        </w:rPr>
        <w:t> </w:t>
      </w:r>
      <w:r>
        <w:rPr>
          <w:color w:val="231F20"/>
          <w:w w:val="105"/>
        </w:rPr>
        <w:t>transidisciplina,</w:t>
      </w:r>
      <w:r>
        <w:rPr>
          <w:color w:val="231F20"/>
          <w:spacing w:val="-41"/>
          <w:w w:val="105"/>
        </w:rPr>
        <w:t> </w:t>
      </w:r>
      <w:r>
        <w:rPr>
          <w:color w:val="231F20"/>
          <w:w w:val="105"/>
        </w:rPr>
        <w:t>acom- </w:t>
      </w:r>
      <w:r>
        <w:rPr>
          <w:color w:val="231F20"/>
        </w:rPr>
        <w:t>pañadas</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pensamiento</w:t>
      </w:r>
      <w:r>
        <w:rPr>
          <w:color w:val="231F20"/>
          <w:spacing w:val="-8"/>
        </w:rPr>
        <w:t> </w:t>
      </w:r>
      <w:r>
        <w:rPr>
          <w:color w:val="231F20"/>
        </w:rPr>
        <w:t>complejo,</w:t>
      </w:r>
      <w:r>
        <w:rPr>
          <w:color w:val="231F20"/>
          <w:spacing w:val="-8"/>
        </w:rPr>
        <w:t> </w:t>
      </w:r>
      <w:r>
        <w:rPr>
          <w:color w:val="231F20"/>
        </w:rPr>
        <w:t>pueden</w:t>
      </w:r>
      <w:r>
        <w:rPr>
          <w:color w:val="231F20"/>
          <w:spacing w:val="-8"/>
        </w:rPr>
        <w:t> </w:t>
      </w:r>
      <w:r>
        <w:rPr>
          <w:color w:val="231F20"/>
        </w:rPr>
        <w:t>ofrecer</w:t>
      </w:r>
      <w:r>
        <w:rPr>
          <w:color w:val="231F20"/>
          <w:spacing w:val="-8"/>
        </w:rPr>
        <w:t> </w:t>
      </w:r>
      <w:r>
        <w:rPr>
          <w:color w:val="231F20"/>
        </w:rPr>
        <w:t>una</w:t>
      </w:r>
      <w:r>
        <w:rPr>
          <w:color w:val="231F20"/>
          <w:spacing w:val="-8"/>
        </w:rPr>
        <w:t> </w:t>
      </w:r>
      <w:r>
        <w:rPr>
          <w:color w:val="231F20"/>
        </w:rPr>
        <w:t>nueva </w:t>
      </w:r>
      <w:r>
        <w:rPr>
          <w:color w:val="231F20"/>
          <w:w w:val="105"/>
        </w:rPr>
        <w:t>visión</w:t>
      </w:r>
      <w:r>
        <w:rPr>
          <w:color w:val="231F20"/>
          <w:spacing w:val="-26"/>
          <w:w w:val="105"/>
        </w:rPr>
        <w:t> </w:t>
      </w:r>
      <w:r>
        <w:rPr>
          <w:color w:val="231F20"/>
          <w:w w:val="105"/>
        </w:rPr>
        <w:t>o</w:t>
      </w:r>
      <w:r>
        <w:rPr>
          <w:color w:val="231F20"/>
          <w:spacing w:val="-26"/>
          <w:w w:val="105"/>
        </w:rPr>
        <w:t> </w:t>
      </w:r>
      <w:r>
        <w:rPr>
          <w:color w:val="231F20"/>
          <w:w w:val="105"/>
        </w:rPr>
        <w:t>alternativa</w:t>
      </w:r>
      <w:r>
        <w:rPr>
          <w:color w:val="231F20"/>
          <w:spacing w:val="-26"/>
          <w:w w:val="105"/>
        </w:rPr>
        <w:t> </w:t>
      </w:r>
      <w:r>
        <w:rPr>
          <w:color w:val="231F20"/>
          <w:w w:val="105"/>
        </w:rPr>
        <w:t>para</w:t>
      </w:r>
      <w:r>
        <w:rPr>
          <w:color w:val="231F20"/>
          <w:spacing w:val="-27"/>
          <w:w w:val="105"/>
        </w:rPr>
        <w:t> </w:t>
      </w:r>
      <w:r>
        <w:rPr>
          <w:color w:val="231F20"/>
          <w:w w:val="105"/>
        </w:rPr>
        <w:t>enfrentar</w:t>
      </w:r>
      <w:r>
        <w:rPr>
          <w:color w:val="231F20"/>
          <w:spacing w:val="-26"/>
          <w:w w:val="105"/>
        </w:rPr>
        <w:t> </w:t>
      </w:r>
      <w:r>
        <w:rPr>
          <w:color w:val="231F20"/>
          <w:w w:val="105"/>
        </w:rPr>
        <w:t>los</w:t>
      </w:r>
      <w:r>
        <w:rPr>
          <w:color w:val="231F20"/>
          <w:spacing w:val="-26"/>
          <w:w w:val="105"/>
        </w:rPr>
        <w:t> </w:t>
      </w:r>
      <w:r>
        <w:rPr>
          <w:color w:val="231F20"/>
          <w:w w:val="105"/>
        </w:rPr>
        <w:t>retos</w:t>
      </w:r>
      <w:r>
        <w:rPr>
          <w:color w:val="231F20"/>
          <w:spacing w:val="-26"/>
          <w:w w:val="105"/>
        </w:rPr>
        <w:t> </w:t>
      </w:r>
      <w:r>
        <w:rPr>
          <w:color w:val="231F20"/>
          <w:w w:val="105"/>
        </w:rPr>
        <w:t>actuales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educa- ción</w:t>
      </w:r>
      <w:r>
        <w:rPr>
          <w:color w:val="231F20"/>
          <w:spacing w:val="-30"/>
          <w:w w:val="105"/>
        </w:rPr>
        <w:t> </w:t>
      </w:r>
      <w:r>
        <w:rPr>
          <w:color w:val="231F20"/>
          <w:spacing w:val="-4"/>
          <w:w w:val="105"/>
        </w:rPr>
        <w:t>superior,</w:t>
      </w:r>
      <w:r>
        <w:rPr>
          <w:color w:val="231F20"/>
          <w:spacing w:val="-30"/>
          <w:w w:val="105"/>
        </w:rPr>
        <w:t> </w:t>
      </w:r>
      <w:r>
        <w:rPr>
          <w:color w:val="231F20"/>
          <w:w w:val="105"/>
        </w:rPr>
        <w:t>sobre</w:t>
      </w:r>
      <w:r>
        <w:rPr>
          <w:color w:val="231F20"/>
          <w:spacing w:val="-30"/>
          <w:w w:val="105"/>
        </w:rPr>
        <w:t> </w:t>
      </w:r>
      <w:r>
        <w:rPr>
          <w:color w:val="231F20"/>
          <w:w w:val="105"/>
        </w:rPr>
        <w:t>todo</w:t>
      </w:r>
      <w:r>
        <w:rPr>
          <w:color w:val="231F20"/>
          <w:spacing w:val="-29"/>
          <w:w w:val="105"/>
        </w:rPr>
        <w:t> </w:t>
      </w:r>
      <w:r>
        <w:rPr>
          <w:color w:val="231F20"/>
          <w:w w:val="105"/>
        </w:rPr>
        <w:t>con</w:t>
      </w:r>
      <w:r>
        <w:rPr>
          <w:color w:val="231F20"/>
          <w:spacing w:val="-30"/>
          <w:w w:val="105"/>
        </w:rPr>
        <w:t> </w:t>
      </w:r>
      <w:r>
        <w:rPr>
          <w:color w:val="231F20"/>
          <w:w w:val="105"/>
        </w:rPr>
        <w:t>miras</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vocación</w:t>
      </w:r>
      <w:r>
        <w:rPr>
          <w:color w:val="231F20"/>
          <w:spacing w:val="-29"/>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institucio- nes</w:t>
      </w:r>
      <w:r>
        <w:rPr>
          <w:color w:val="231F20"/>
          <w:spacing w:val="-16"/>
          <w:w w:val="105"/>
        </w:rPr>
        <w:t> </w:t>
      </w:r>
      <w:r>
        <w:rPr>
          <w:color w:val="231F20"/>
          <w:w w:val="105"/>
        </w:rPr>
        <w:t>universitarias,</w:t>
      </w:r>
      <w:r>
        <w:rPr>
          <w:color w:val="231F20"/>
          <w:spacing w:val="-16"/>
          <w:w w:val="105"/>
        </w:rPr>
        <w:t> </w:t>
      </w:r>
      <w:r>
        <w:rPr>
          <w:color w:val="231F20"/>
          <w:w w:val="105"/>
        </w:rPr>
        <w:t>las</w:t>
      </w:r>
      <w:r>
        <w:rPr>
          <w:color w:val="231F20"/>
          <w:spacing w:val="-16"/>
          <w:w w:val="105"/>
        </w:rPr>
        <w:t> </w:t>
      </w:r>
      <w:r>
        <w:rPr>
          <w:color w:val="231F20"/>
          <w:w w:val="105"/>
        </w:rPr>
        <w:t>cuales</w:t>
      </w:r>
      <w:r>
        <w:rPr>
          <w:color w:val="231F20"/>
          <w:spacing w:val="-16"/>
          <w:w w:val="105"/>
        </w:rPr>
        <w:t> </w:t>
      </w:r>
      <w:r>
        <w:rPr>
          <w:color w:val="231F20"/>
          <w:w w:val="105"/>
        </w:rPr>
        <w:t>están</w:t>
      </w:r>
      <w:r>
        <w:rPr>
          <w:color w:val="231F20"/>
          <w:spacing w:val="-16"/>
          <w:w w:val="105"/>
        </w:rPr>
        <w:t> </w:t>
      </w:r>
      <w:r>
        <w:rPr>
          <w:color w:val="231F20"/>
          <w:w w:val="105"/>
        </w:rPr>
        <w:t>obligadas,</w:t>
      </w:r>
      <w:r>
        <w:rPr>
          <w:color w:val="231F20"/>
          <w:spacing w:val="-17"/>
          <w:w w:val="105"/>
        </w:rPr>
        <w:t> </w:t>
      </w:r>
      <w:r>
        <w:rPr>
          <w:color w:val="231F20"/>
          <w:w w:val="105"/>
        </w:rPr>
        <w:t>según</w:t>
      </w:r>
      <w:r>
        <w:rPr>
          <w:color w:val="231F20"/>
          <w:spacing w:val="-16"/>
          <w:w w:val="105"/>
        </w:rPr>
        <w:t> </w:t>
      </w:r>
      <w:r>
        <w:rPr>
          <w:color w:val="231F20"/>
          <w:w w:val="105"/>
        </w:rPr>
        <w:t>la</w:t>
      </w:r>
      <w:r>
        <w:rPr>
          <w:color w:val="231F20"/>
          <w:spacing w:val="-16"/>
          <w:w w:val="105"/>
        </w:rPr>
        <w:t> </w:t>
      </w:r>
      <w:r>
        <w:rPr>
          <w:color w:val="231F20"/>
          <w:w w:val="110"/>
          <w:sz w:val="14"/>
        </w:rPr>
        <w:t>unesco</w:t>
      </w:r>
      <w:r>
        <w:rPr>
          <w:color w:val="231F20"/>
          <w:w w:val="110"/>
        </w:rPr>
        <w:t>,</w:t>
      </w:r>
      <w:r>
        <w:rPr>
          <w:color w:val="231F20"/>
          <w:spacing w:val="-19"/>
          <w:w w:val="110"/>
        </w:rPr>
        <w:t> </w:t>
      </w:r>
      <w:r>
        <w:rPr>
          <w:color w:val="231F20"/>
          <w:w w:val="105"/>
        </w:rPr>
        <w:t>a atender</w:t>
      </w:r>
      <w:r>
        <w:rPr>
          <w:color w:val="231F20"/>
          <w:spacing w:val="-27"/>
          <w:w w:val="105"/>
        </w:rPr>
        <w:t> </w:t>
      </w:r>
      <w:r>
        <w:rPr>
          <w:color w:val="231F20"/>
          <w:w w:val="105"/>
        </w:rPr>
        <w:t>las</w:t>
      </w:r>
      <w:r>
        <w:rPr>
          <w:color w:val="231F20"/>
          <w:spacing w:val="-27"/>
          <w:w w:val="105"/>
        </w:rPr>
        <w:t> </w:t>
      </w:r>
      <w:r>
        <w:rPr>
          <w:color w:val="231F20"/>
          <w:w w:val="105"/>
        </w:rPr>
        <w:t>necesidades</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sociedad</w:t>
      </w:r>
      <w:r>
        <w:rPr>
          <w:color w:val="231F20"/>
          <w:spacing w:val="-27"/>
          <w:w w:val="105"/>
        </w:rPr>
        <w:t> </w:t>
      </w:r>
      <w:r>
        <w:rPr>
          <w:color w:val="231F20"/>
          <w:w w:val="105"/>
        </w:rPr>
        <w:t>a</w:t>
      </w:r>
      <w:r>
        <w:rPr>
          <w:color w:val="231F20"/>
          <w:spacing w:val="-27"/>
          <w:w w:val="105"/>
        </w:rPr>
        <w:t> </w:t>
      </w:r>
      <w:r>
        <w:rPr>
          <w:color w:val="231F20"/>
          <w:w w:val="105"/>
        </w:rPr>
        <w:t>fin</w:t>
      </w:r>
      <w:r>
        <w:rPr>
          <w:color w:val="231F20"/>
          <w:spacing w:val="-27"/>
          <w:w w:val="105"/>
        </w:rPr>
        <w:t> </w:t>
      </w:r>
      <w:r>
        <w:rPr>
          <w:color w:val="231F20"/>
          <w:w w:val="105"/>
        </w:rPr>
        <w:t>de</w:t>
      </w:r>
      <w:r>
        <w:rPr>
          <w:color w:val="231F20"/>
          <w:spacing w:val="-27"/>
          <w:w w:val="105"/>
        </w:rPr>
        <w:t> </w:t>
      </w:r>
      <w:r>
        <w:rPr>
          <w:color w:val="231F20"/>
          <w:w w:val="105"/>
        </w:rPr>
        <w:t>contribuir</w:t>
      </w:r>
      <w:r>
        <w:rPr>
          <w:color w:val="231F20"/>
          <w:spacing w:val="-27"/>
          <w:w w:val="105"/>
        </w:rPr>
        <w:t> </w:t>
      </w:r>
      <w:r>
        <w:rPr>
          <w:color w:val="231F20"/>
          <w:w w:val="105"/>
        </w:rPr>
        <w:t>a</w:t>
      </w:r>
      <w:r>
        <w:rPr>
          <w:color w:val="231F20"/>
          <w:spacing w:val="-27"/>
          <w:w w:val="105"/>
        </w:rPr>
        <w:t> </w:t>
      </w:r>
      <w:r>
        <w:rPr>
          <w:color w:val="231F20"/>
          <w:w w:val="105"/>
        </w:rPr>
        <w:t>crear un</w:t>
      </w:r>
      <w:r>
        <w:rPr>
          <w:color w:val="231F20"/>
          <w:spacing w:val="-33"/>
          <w:w w:val="105"/>
        </w:rPr>
        <w:t> </w:t>
      </w:r>
      <w:r>
        <w:rPr>
          <w:color w:val="231F20"/>
          <w:w w:val="105"/>
        </w:rPr>
        <w:t>desarrollo</w:t>
      </w:r>
      <w:r>
        <w:rPr>
          <w:color w:val="231F20"/>
          <w:spacing w:val="-33"/>
          <w:w w:val="105"/>
        </w:rPr>
        <w:t> </w:t>
      </w:r>
      <w:r>
        <w:rPr>
          <w:color w:val="231F20"/>
          <w:w w:val="105"/>
        </w:rPr>
        <w:t>humano</w:t>
      </w:r>
      <w:r>
        <w:rPr>
          <w:color w:val="231F20"/>
          <w:spacing w:val="-33"/>
          <w:w w:val="105"/>
        </w:rPr>
        <w:t> </w:t>
      </w:r>
      <w:r>
        <w:rPr>
          <w:color w:val="231F20"/>
          <w:w w:val="105"/>
        </w:rPr>
        <w:t>sustentable</w:t>
      </w:r>
      <w:r>
        <w:rPr>
          <w:color w:val="231F20"/>
          <w:spacing w:val="-33"/>
          <w:w w:val="105"/>
        </w:rPr>
        <w:t> </w:t>
      </w:r>
      <w:r>
        <w:rPr>
          <w:color w:val="231F20"/>
          <w:w w:val="105"/>
        </w:rPr>
        <w:t>y</w:t>
      </w:r>
      <w:r>
        <w:rPr>
          <w:color w:val="231F20"/>
          <w:spacing w:val="-33"/>
          <w:w w:val="105"/>
        </w:rPr>
        <w:t> </w:t>
      </w:r>
      <w:r>
        <w:rPr>
          <w:color w:val="231F20"/>
          <w:w w:val="105"/>
        </w:rPr>
        <w:t>una</w:t>
      </w:r>
      <w:r>
        <w:rPr>
          <w:color w:val="231F20"/>
          <w:spacing w:val="-33"/>
          <w:w w:val="105"/>
        </w:rPr>
        <w:t> </w:t>
      </w:r>
      <w:r>
        <w:rPr>
          <w:color w:val="231F20"/>
          <w:w w:val="105"/>
        </w:rPr>
        <w:t>cultura</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paz,</w:t>
      </w:r>
      <w:r>
        <w:rPr>
          <w:color w:val="231F20"/>
          <w:spacing w:val="-33"/>
          <w:w w:val="105"/>
        </w:rPr>
        <w:t> </w:t>
      </w:r>
      <w:r>
        <w:rPr>
          <w:color w:val="231F20"/>
          <w:w w:val="105"/>
        </w:rPr>
        <w:t>esto</w:t>
      </w:r>
      <w:r>
        <w:rPr>
          <w:color w:val="231F20"/>
          <w:spacing w:val="-33"/>
          <w:w w:val="105"/>
        </w:rPr>
        <w:t> </w:t>
      </w:r>
      <w:r>
        <w:rPr>
          <w:color w:val="231F20"/>
          <w:w w:val="105"/>
        </w:rPr>
        <w:t>es lo</w:t>
      </w:r>
      <w:r>
        <w:rPr>
          <w:color w:val="231F20"/>
          <w:spacing w:val="-26"/>
          <w:w w:val="105"/>
        </w:rPr>
        <w:t> </w:t>
      </w:r>
      <w:r>
        <w:rPr>
          <w:color w:val="231F20"/>
          <w:w w:val="105"/>
        </w:rPr>
        <w:t>que</w:t>
      </w:r>
      <w:r>
        <w:rPr>
          <w:color w:val="231F20"/>
          <w:spacing w:val="-26"/>
          <w:w w:val="105"/>
        </w:rPr>
        <w:t> </w:t>
      </w:r>
      <w:r>
        <w:rPr>
          <w:color w:val="231F20"/>
          <w:w w:val="105"/>
        </w:rPr>
        <w:t>constituye</w:t>
      </w:r>
      <w:r>
        <w:rPr>
          <w:color w:val="231F20"/>
          <w:spacing w:val="-26"/>
          <w:w w:val="105"/>
        </w:rPr>
        <w:t> </w:t>
      </w:r>
      <w:r>
        <w:rPr>
          <w:color w:val="231F20"/>
          <w:w w:val="105"/>
        </w:rPr>
        <w:t>el</w:t>
      </w:r>
      <w:r>
        <w:rPr>
          <w:color w:val="231F20"/>
          <w:spacing w:val="-26"/>
          <w:w w:val="105"/>
        </w:rPr>
        <w:t> </w:t>
      </w:r>
      <w:r>
        <w:rPr>
          <w:color w:val="231F20"/>
          <w:w w:val="105"/>
        </w:rPr>
        <w:t>cimiento</w:t>
      </w:r>
      <w:r>
        <w:rPr>
          <w:color w:val="231F20"/>
          <w:spacing w:val="-26"/>
          <w:w w:val="105"/>
        </w:rPr>
        <w:t> </w:t>
      </w:r>
      <w:r>
        <w:rPr>
          <w:color w:val="231F20"/>
          <w:w w:val="105"/>
        </w:rPr>
        <w:t>de</w:t>
      </w:r>
      <w:r>
        <w:rPr>
          <w:color w:val="231F20"/>
          <w:spacing w:val="-26"/>
          <w:w w:val="105"/>
        </w:rPr>
        <w:t> </w:t>
      </w:r>
      <w:r>
        <w:rPr>
          <w:color w:val="231F20"/>
          <w:w w:val="105"/>
        </w:rPr>
        <w:t>pertinencia</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procesos</w:t>
      </w:r>
      <w:r>
        <w:rPr>
          <w:color w:val="231F20"/>
          <w:spacing w:val="-26"/>
          <w:w w:val="105"/>
        </w:rPr>
        <w:t> </w:t>
      </w:r>
      <w:r>
        <w:rPr>
          <w:color w:val="231F20"/>
          <w:w w:val="105"/>
        </w:rPr>
        <w:t>edu-</w:t>
      </w: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1500" w:right="2067"/>
      </w:pPr>
      <w:r>
        <w:rPr>
          <w:color w:val="231F20"/>
        </w:rPr>
        <w:t>80</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1500"/>
        <w:jc w:val="both"/>
      </w:pPr>
      <w:r>
        <w:rPr>
          <w:color w:val="231F20"/>
        </w:rPr>
        <w:t>cativos (Rodriguez, 2009:4).</w:t>
      </w:r>
    </w:p>
    <w:p>
      <w:pPr>
        <w:spacing w:before="70"/>
        <w:ind w:left="1500" w:right="0" w:firstLine="0"/>
        <w:jc w:val="both"/>
        <w:rPr>
          <w:sz w:val="14"/>
        </w:rPr>
      </w:pPr>
      <w:r>
        <w:rPr>
          <w:color w:val="231F20"/>
          <w:spacing w:val="10"/>
          <w:w w:val="108"/>
          <w:sz w:val="20"/>
        </w:rPr>
        <w:t>p</w:t>
      </w:r>
      <w:r>
        <w:rPr>
          <w:color w:val="231F20"/>
          <w:spacing w:val="10"/>
          <w:w w:val="118"/>
          <w:sz w:val="14"/>
        </w:rPr>
        <w:t>e</w:t>
      </w:r>
      <w:r>
        <w:rPr>
          <w:color w:val="231F20"/>
          <w:spacing w:val="7"/>
          <w:w w:val="214"/>
          <w:sz w:val="14"/>
        </w:rPr>
        <w:t>r</w:t>
      </w:r>
      <w:r>
        <w:rPr>
          <w:color w:val="231F20"/>
          <w:spacing w:val="9"/>
          <w:w w:val="262"/>
          <w:sz w:val="14"/>
        </w:rPr>
        <w:t>t</w:t>
      </w:r>
      <w:r>
        <w:rPr>
          <w:color w:val="231F20"/>
          <w:spacing w:val="9"/>
          <w:w w:val="197"/>
          <w:sz w:val="14"/>
        </w:rPr>
        <w:t>i</w:t>
      </w:r>
      <w:r>
        <w:rPr>
          <w:color w:val="231F20"/>
          <w:spacing w:val="10"/>
          <w:w w:val="148"/>
          <w:sz w:val="14"/>
        </w:rPr>
        <w:t>n</w:t>
      </w:r>
      <w:r>
        <w:rPr>
          <w:color w:val="231F20"/>
          <w:spacing w:val="10"/>
          <w:w w:val="118"/>
          <w:sz w:val="14"/>
        </w:rPr>
        <w:t>e</w:t>
      </w:r>
      <w:r>
        <w:rPr>
          <w:color w:val="231F20"/>
          <w:spacing w:val="10"/>
          <w:w w:val="148"/>
          <w:sz w:val="14"/>
        </w:rPr>
        <w:t>n</w:t>
      </w:r>
      <w:r>
        <w:rPr>
          <w:color w:val="231F20"/>
          <w:spacing w:val="9"/>
          <w:w w:val="142"/>
          <w:sz w:val="14"/>
        </w:rPr>
        <w:t>c</w:t>
      </w:r>
      <w:r>
        <w:rPr>
          <w:color w:val="231F20"/>
          <w:spacing w:val="9"/>
          <w:w w:val="197"/>
          <w:sz w:val="14"/>
        </w:rPr>
        <w:t>i</w:t>
      </w:r>
      <w:r>
        <w:rPr>
          <w:color w:val="231F20"/>
          <w:w w:val="119"/>
          <w:sz w:val="14"/>
        </w:rPr>
        <w:t>a</w:t>
      </w:r>
      <w:r>
        <w:rPr>
          <w:color w:val="231F20"/>
          <w:sz w:val="14"/>
        </w:rPr>
        <w:t> </w:t>
      </w:r>
      <w:r>
        <w:rPr>
          <w:color w:val="231F20"/>
          <w:spacing w:val="-4"/>
          <w:sz w:val="14"/>
        </w:rPr>
        <w:t> </w:t>
      </w:r>
      <w:r>
        <w:rPr>
          <w:color w:val="231F20"/>
          <w:spacing w:val="9"/>
          <w:w w:val="138"/>
          <w:sz w:val="14"/>
        </w:rPr>
        <w:t>d</w:t>
      </w:r>
      <w:r>
        <w:rPr>
          <w:color w:val="231F20"/>
          <w:w w:val="118"/>
          <w:sz w:val="14"/>
        </w:rPr>
        <w:t>e</w:t>
      </w:r>
      <w:r>
        <w:rPr>
          <w:color w:val="231F20"/>
          <w:sz w:val="14"/>
        </w:rPr>
        <w:t> </w:t>
      </w:r>
      <w:r>
        <w:rPr>
          <w:color w:val="231F20"/>
          <w:spacing w:val="-3"/>
          <w:sz w:val="14"/>
        </w:rPr>
        <w:t> </w:t>
      </w:r>
      <w:r>
        <w:rPr>
          <w:color w:val="231F20"/>
          <w:spacing w:val="10"/>
          <w:w w:val="296"/>
          <w:sz w:val="14"/>
        </w:rPr>
        <w:t>l</w:t>
      </w:r>
      <w:r>
        <w:rPr>
          <w:color w:val="231F20"/>
          <w:w w:val="119"/>
          <w:sz w:val="14"/>
        </w:rPr>
        <w:t>a</w:t>
      </w:r>
      <w:r>
        <w:rPr>
          <w:color w:val="231F20"/>
          <w:sz w:val="14"/>
        </w:rPr>
        <w:t> </w:t>
      </w:r>
      <w:r>
        <w:rPr>
          <w:color w:val="231F20"/>
          <w:spacing w:val="-4"/>
          <w:sz w:val="14"/>
        </w:rPr>
        <w:t> </w:t>
      </w:r>
      <w:r>
        <w:rPr>
          <w:color w:val="231F20"/>
          <w:spacing w:val="10"/>
          <w:w w:val="118"/>
          <w:sz w:val="14"/>
        </w:rPr>
        <w:t>e</w:t>
      </w:r>
      <w:r>
        <w:rPr>
          <w:color w:val="231F20"/>
          <w:spacing w:val="9"/>
          <w:w w:val="138"/>
          <w:sz w:val="14"/>
        </w:rPr>
        <w:t>d</w:t>
      </w:r>
      <w:r>
        <w:rPr>
          <w:color w:val="231F20"/>
          <w:spacing w:val="10"/>
          <w:w w:val="148"/>
          <w:sz w:val="14"/>
        </w:rPr>
        <w:t>u</w:t>
      </w:r>
      <w:r>
        <w:rPr>
          <w:color w:val="231F20"/>
          <w:spacing w:val="9"/>
          <w:w w:val="142"/>
          <w:sz w:val="14"/>
        </w:rPr>
        <w:t>c</w:t>
      </w:r>
      <w:r>
        <w:rPr>
          <w:color w:val="231F20"/>
          <w:spacing w:val="9"/>
          <w:w w:val="119"/>
          <w:sz w:val="14"/>
        </w:rPr>
        <w:t>a</w:t>
      </w:r>
      <w:r>
        <w:rPr>
          <w:color w:val="231F20"/>
          <w:spacing w:val="9"/>
          <w:w w:val="142"/>
          <w:sz w:val="14"/>
        </w:rPr>
        <w:t>c</w:t>
      </w:r>
      <w:r>
        <w:rPr>
          <w:color w:val="231F20"/>
          <w:spacing w:val="9"/>
          <w:w w:val="197"/>
          <w:sz w:val="14"/>
        </w:rPr>
        <w:t>i</w:t>
      </w:r>
      <w:r>
        <w:rPr>
          <w:color w:val="231F20"/>
          <w:spacing w:val="10"/>
          <w:w w:val="148"/>
          <w:sz w:val="14"/>
        </w:rPr>
        <w:t>ó</w:t>
      </w:r>
      <w:r>
        <w:rPr>
          <w:color w:val="231F20"/>
          <w:w w:val="148"/>
          <w:sz w:val="14"/>
        </w:rPr>
        <w:t>n</w:t>
      </w:r>
    </w:p>
    <w:p>
      <w:pPr>
        <w:pStyle w:val="BodyText"/>
      </w:pPr>
    </w:p>
    <w:p>
      <w:pPr>
        <w:pStyle w:val="BodyText"/>
        <w:spacing w:line="312" w:lineRule="auto" w:before="140"/>
        <w:ind w:left="1499" w:right="1496"/>
        <w:jc w:val="both"/>
      </w:pPr>
      <w:r>
        <w:rPr>
          <w:color w:val="231F20"/>
        </w:rPr>
        <w:t>Existe una gran variedad de conceptos sobre la pertinencia de la educación,</w:t>
      </w:r>
      <w:r>
        <w:rPr>
          <w:color w:val="231F20"/>
          <w:spacing w:val="-24"/>
        </w:rPr>
        <w:t> </w:t>
      </w:r>
      <w:r>
        <w:rPr>
          <w:color w:val="231F20"/>
        </w:rPr>
        <w:t>el</w:t>
      </w:r>
      <w:r>
        <w:rPr>
          <w:color w:val="231F20"/>
          <w:spacing w:val="-24"/>
        </w:rPr>
        <w:t> </w:t>
      </w:r>
      <w:r>
        <w:rPr>
          <w:color w:val="231F20"/>
        </w:rPr>
        <w:t>adjetivo</w:t>
      </w:r>
      <w:r>
        <w:rPr>
          <w:color w:val="231F20"/>
          <w:spacing w:val="-24"/>
        </w:rPr>
        <w:t> </w:t>
      </w:r>
      <w:r>
        <w:rPr>
          <w:color w:val="231F20"/>
        </w:rPr>
        <w:t>pertinente,</w:t>
      </w:r>
      <w:r>
        <w:rPr>
          <w:color w:val="231F20"/>
          <w:spacing w:val="-25"/>
        </w:rPr>
        <w:t> </w:t>
      </w:r>
      <w:r>
        <w:rPr>
          <w:color w:val="231F20"/>
        </w:rPr>
        <w:t>según</w:t>
      </w:r>
      <w:r>
        <w:rPr>
          <w:color w:val="231F20"/>
          <w:spacing w:val="-24"/>
        </w:rPr>
        <w:t> </w:t>
      </w:r>
      <w:r>
        <w:rPr>
          <w:color w:val="231F20"/>
        </w:rPr>
        <w:t>la</w:t>
      </w:r>
      <w:r>
        <w:rPr>
          <w:color w:val="231F20"/>
          <w:spacing w:val="-24"/>
        </w:rPr>
        <w:t> </w:t>
      </w:r>
      <w:r>
        <w:rPr>
          <w:color w:val="231F20"/>
        </w:rPr>
        <w:t>Real</w:t>
      </w:r>
      <w:r>
        <w:rPr>
          <w:color w:val="231F20"/>
          <w:spacing w:val="-24"/>
        </w:rPr>
        <w:t> </w:t>
      </w:r>
      <w:r>
        <w:rPr>
          <w:color w:val="231F20"/>
        </w:rPr>
        <w:t>Academia</w:t>
      </w:r>
      <w:r>
        <w:rPr>
          <w:color w:val="231F20"/>
          <w:spacing w:val="-24"/>
        </w:rPr>
        <w:t> </w:t>
      </w:r>
      <w:r>
        <w:rPr>
          <w:color w:val="231F20"/>
        </w:rPr>
        <w:t>Españo- la,</w:t>
      </w:r>
      <w:r>
        <w:rPr>
          <w:color w:val="231F20"/>
          <w:spacing w:val="-10"/>
        </w:rPr>
        <w:t> </w:t>
      </w:r>
      <w:r>
        <w:rPr>
          <w:color w:val="231F20"/>
        </w:rPr>
        <w:t>se</w:t>
      </w:r>
      <w:r>
        <w:rPr>
          <w:color w:val="231F20"/>
          <w:spacing w:val="-10"/>
        </w:rPr>
        <w:t> </w:t>
      </w:r>
      <w:r>
        <w:rPr>
          <w:color w:val="231F20"/>
        </w:rPr>
        <w:t>refiere</w:t>
      </w:r>
      <w:r>
        <w:rPr>
          <w:color w:val="231F20"/>
          <w:spacing w:val="-10"/>
        </w:rPr>
        <w:t> </w:t>
      </w:r>
      <w:r>
        <w:rPr>
          <w:color w:val="231F20"/>
        </w:rPr>
        <w:t>a</w:t>
      </w:r>
      <w:r>
        <w:rPr>
          <w:color w:val="231F20"/>
          <w:spacing w:val="-10"/>
        </w:rPr>
        <w:t> </w:t>
      </w:r>
      <w:r>
        <w:rPr>
          <w:color w:val="231F20"/>
        </w:rPr>
        <w:t>lo</w:t>
      </w:r>
      <w:r>
        <w:rPr>
          <w:color w:val="231F20"/>
          <w:spacing w:val="-10"/>
        </w:rPr>
        <w:t> </w:t>
      </w:r>
      <w:r>
        <w:rPr>
          <w:color w:val="231F20"/>
        </w:rPr>
        <w:t>apropiado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argumento</w:t>
      </w:r>
      <w:r>
        <w:rPr>
          <w:color w:val="231F20"/>
          <w:spacing w:val="-10"/>
        </w:rPr>
        <w:t> </w:t>
      </w:r>
      <w:r>
        <w:rPr>
          <w:color w:val="231F20"/>
        </w:rPr>
        <w:t>o</w:t>
      </w:r>
      <w:r>
        <w:rPr>
          <w:color w:val="231F20"/>
          <w:spacing w:val="-10"/>
        </w:rPr>
        <w:t> </w:t>
      </w:r>
      <w:r>
        <w:rPr>
          <w:color w:val="231F20"/>
        </w:rPr>
        <w:t>actividad</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rPr>
        <w:t>rela- ciona, en su raíz etimológica, a la noción de “pertenencia a algo”. Dicho término </w:t>
      </w:r>
      <w:r>
        <w:rPr>
          <w:color w:val="231F20"/>
          <w:spacing w:val="-3"/>
        </w:rPr>
        <w:t>surge </w:t>
      </w:r>
      <w:r>
        <w:rPr>
          <w:color w:val="231F20"/>
        </w:rPr>
        <w:t>como consecuencia de los profundos cam- bios</w:t>
      </w:r>
      <w:r>
        <w:rPr>
          <w:color w:val="231F20"/>
          <w:spacing w:val="-22"/>
        </w:rPr>
        <w:t> </w:t>
      </w:r>
      <w:r>
        <w:rPr>
          <w:color w:val="231F20"/>
        </w:rPr>
        <w:t>sociales,</w:t>
      </w:r>
      <w:r>
        <w:rPr>
          <w:color w:val="231F20"/>
          <w:spacing w:val="-22"/>
        </w:rPr>
        <w:t> </w:t>
      </w:r>
      <w:r>
        <w:rPr>
          <w:color w:val="231F20"/>
        </w:rPr>
        <w:t>políticos</w:t>
      </w:r>
      <w:r>
        <w:rPr>
          <w:color w:val="231F20"/>
          <w:spacing w:val="-22"/>
        </w:rPr>
        <w:t> </w:t>
      </w:r>
      <w:r>
        <w:rPr>
          <w:color w:val="231F20"/>
        </w:rPr>
        <w:t>y</w:t>
      </w:r>
      <w:r>
        <w:rPr>
          <w:color w:val="231F20"/>
          <w:spacing w:val="-22"/>
        </w:rPr>
        <w:t> </w:t>
      </w:r>
      <w:r>
        <w:rPr>
          <w:color w:val="231F20"/>
        </w:rPr>
        <w:t>económicos</w:t>
      </w:r>
      <w:r>
        <w:rPr>
          <w:color w:val="231F20"/>
          <w:spacing w:val="-22"/>
        </w:rPr>
        <w:t> </w:t>
      </w:r>
      <w:r>
        <w:rPr>
          <w:color w:val="231F20"/>
        </w:rPr>
        <w:t>experimentados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pasado reciente.</w:t>
      </w:r>
      <w:r>
        <w:rPr>
          <w:color w:val="231F20"/>
          <w:spacing w:val="-18"/>
        </w:rPr>
        <w:t> </w:t>
      </w:r>
      <w:r>
        <w:rPr>
          <w:color w:val="231F20"/>
        </w:rPr>
        <w:t>Es</w:t>
      </w:r>
      <w:r>
        <w:rPr>
          <w:color w:val="231F20"/>
          <w:spacing w:val="-18"/>
        </w:rPr>
        <w:t> </w:t>
      </w:r>
      <w:r>
        <w:rPr>
          <w:color w:val="231F20"/>
        </w:rPr>
        <w:t>un</w:t>
      </w:r>
      <w:r>
        <w:rPr>
          <w:color w:val="231F20"/>
          <w:spacing w:val="-18"/>
        </w:rPr>
        <w:t> </w:t>
      </w:r>
      <w:r>
        <w:rPr>
          <w:color w:val="231F20"/>
        </w:rPr>
        <w:t>problema</w:t>
      </w:r>
      <w:r>
        <w:rPr>
          <w:color w:val="231F20"/>
          <w:spacing w:val="-18"/>
        </w:rPr>
        <w:t> </w:t>
      </w:r>
      <w:r>
        <w:rPr>
          <w:color w:val="231F20"/>
        </w:rPr>
        <w:t>histórico</w:t>
      </w:r>
      <w:r>
        <w:rPr>
          <w:color w:val="231F20"/>
          <w:spacing w:val="-18"/>
        </w:rPr>
        <w:t> </w:t>
      </w:r>
      <w:r>
        <w:rPr>
          <w:color w:val="231F20"/>
        </w:rPr>
        <w:t>que</w:t>
      </w:r>
      <w:r>
        <w:rPr>
          <w:color w:val="231F20"/>
          <w:spacing w:val="-18"/>
        </w:rPr>
        <w:t> </w:t>
      </w:r>
      <w:r>
        <w:rPr>
          <w:color w:val="231F20"/>
        </w:rPr>
        <w:t>hoy</w:t>
      </w:r>
      <w:r>
        <w:rPr>
          <w:color w:val="231F20"/>
          <w:spacing w:val="-18"/>
        </w:rPr>
        <w:t> </w:t>
      </w:r>
      <w:r>
        <w:rPr>
          <w:color w:val="231F20"/>
        </w:rPr>
        <w:t>se</w:t>
      </w:r>
      <w:r>
        <w:rPr>
          <w:color w:val="231F20"/>
          <w:spacing w:val="-18"/>
        </w:rPr>
        <w:t> </w:t>
      </w:r>
      <w:r>
        <w:rPr>
          <w:color w:val="231F20"/>
        </w:rPr>
        <w:t>da</w:t>
      </w:r>
      <w:r>
        <w:rPr>
          <w:color w:val="231F20"/>
          <w:spacing w:val="-18"/>
        </w:rPr>
        <w:t> </w:t>
      </w:r>
      <w:r>
        <w:rPr>
          <w:color w:val="231F20"/>
        </w:rPr>
        <w:t>en</w:t>
      </w:r>
      <w:r>
        <w:rPr>
          <w:color w:val="231F20"/>
          <w:spacing w:val="-18"/>
        </w:rPr>
        <w:t> </w:t>
      </w:r>
      <w:r>
        <w:rPr>
          <w:color w:val="231F20"/>
        </w:rPr>
        <w:t>circunstancias cambiadas,</w:t>
      </w:r>
      <w:r>
        <w:rPr>
          <w:color w:val="231F20"/>
          <w:spacing w:val="-32"/>
        </w:rPr>
        <w:t> </w:t>
      </w:r>
      <w:r>
        <w:rPr>
          <w:color w:val="231F20"/>
        </w:rPr>
        <w:t>relacionado</w:t>
      </w:r>
      <w:r>
        <w:rPr>
          <w:color w:val="231F20"/>
          <w:spacing w:val="-32"/>
        </w:rPr>
        <w:t> </w:t>
      </w:r>
      <w:r>
        <w:rPr>
          <w:color w:val="231F20"/>
        </w:rPr>
        <w:t>con</w:t>
      </w:r>
      <w:r>
        <w:rPr>
          <w:color w:val="231F20"/>
          <w:spacing w:val="-32"/>
        </w:rPr>
        <w:t> </w:t>
      </w:r>
      <w:r>
        <w:rPr>
          <w:color w:val="231F20"/>
        </w:rPr>
        <w:t>presiones</w:t>
      </w:r>
      <w:r>
        <w:rPr>
          <w:color w:val="231F20"/>
          <w:spacing w:val="-32"/>
        </w:rPr>
        <w:t> </w:t>
      </w:r>
      <w:r>
        <w:rPr>
          <w:color w:val="231F20"/>
        </w:rPr>
        <w:t>que</w:t>
      </w:r>
      <w:r>
        <w:rPr>
          <w:color w:val="231F20"/>
          <w:spacing w:val="-32"/>
        </w:rPr>
        <w:t> </w:t>
      </w:r>
      <w:r>
        <w:rPr>
          <w:color w:val="231F20"/>
        </w:rPr>
        <w:t>la</w:t>
      </w:r>
      <w:r>
        <w:rPr>
          <w:color w:val="231F20"/>
          <w:spacing w:val="-32"/>
        </w:rPr>
        <w:t> </w:t>
      </w:r>
      <w:r>
        <w:rPr>
          <w:color w:val="231F20"/>
        </w:rPr>
        <w:t>sociedad</w:t>
      </w:r>
      <w:r>
        <w:rPr>
          <w:color w:val="231F20"/>
          <w:spacing w:val="-32"/>
        </w:rPr>
        <w:t> </w:t>
      </w:r>
      <w:r>
        <w:rPr>
          <w:color w:val="231F20"/>
        </w:rPr>
        <w:t>ejerce</w:t>
      </w:r>
      <w:r>
        <w:rPr>
          <w:color w:val="231F20"/>
          <w:spacing w:val="-32"/>
        </w:rPr>
        <w:t> </w:t>
      </w:r>
      <w:r>
        <w:rPr>
          <w:color w:val="231F20"/>
        </w:rPr>
        <w:t>sobre las</w:t>
      </w:r>
      <w:r>
        <w:rPr>
          <w:color w:val="231F20"/>
          <w:spacing w:val="-23"/>
        </w:rPr>
        <w:t> </w:t>
      </w:r>
      <w:r>
        <w:rPr>
          <w:color w:val="231F20"/>
        </w:rPr>
        <w:t>instituciones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sentido</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calidad</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necesidad</w:t>
      </w:r>
      <w:r>
        <w:rPr>
          <w:color w:val="231F20"/>
          <w:spacing w:val="-23"/>
        </w:rPr>
        <w:t> </w:t>
      </w:r>
      <w:r>
        <w:rPr>
          <w:color w:val="231F20"/>
        </w:rPr>
        <w:t>de</w:t>
      </w:r>
      <w:r>
        <w:rPr>
          <w:color w:val="231F20"/>
          <w:spacing w:val="-23"/>
        </w:rPr>
        <w:t> </w:t>
      </w:r>
      <w:r>
        <w:rPr>
          <w:color w:val="231F20"/>
        </w:rPr>
        <w:t>ajuste a</w:t>
      </w:r>
      <w:r>
        <w:rPr>
          <w:color w:val="231F20"/>
          <w:spacing w:val="-12"/>
        </w:rPr>
        <w:t> </w:t>
      </w:r>
      <w:r>
        <w:rPr>
          <w:color w:val="231F20"/>
        </w:rPr>
        <w:t>condiciones</w:t>
      </w:r>
      <w:r>
        <w:rPr>
          <w:color w:val="231F20"/>
          <w:spacing w:val="-12"/>
        </w:rPr>
        <w:t> </w:t>
      </w:r>
      <w:r>
        <w:rPr>
          <w:color w:val="231F20"/>
        </w:rPr>
        <w:t>nuevas</w:t>
      </w:r>
      <w:r>
        <w:rPr>
          <w:color w:val="231F20"/>
          <w:spacing w:val="-12"/>
        </w:rPr>
        <w:t> </w:t>
      </w:r>
      <w:r>
        <w:rPr>
          <w:color w:val="231F20"/>
          <w:spacing w:val="-3"/>
        </w:rPr>
        <w:t>(Landivar,</w:t>
      </w:r>
      <w:r>
        <w:rPr>
          <w:color w:val="231F20"/>
          <w:spacing w:val="-12"/>
        </w:rPr>
        <w:t> </w:t>
      </w:r>
      <w:r>
        <w:rPr>
          <w:color w:val="231F20"/>
        </w:rPr>
        <w:t>2006:24).</w:t>
      </w:r>
    </w:p>
    <w:p>
      <w:pPr>
        <w:spacing w:line="250" w:lineRule="exact" w:before="0"/>
        <w:ind w:left="1499" w:right="0" w:firstLine="360"/>
        <w:jc w:val="both"/>
        <w:rPr>
          <w:rFonts w:ascii="Palatino Linotype" w:hAnsi="Palatino Linotype"/>
          <w:i/>
          <w:sz w:val="20"/>
        </w:rPr>
      </w:pPr>
      <w:r>
        <w:rPr>
          <w:color w:val="231F20"/>
          <w:w w:val="110"/>
          <w:sz w:val="20"/>
        </w:rPr>
        <w:t>En 1999, la </w:t>
      </w:r>
      <w:r>
        <w:rPr>
          <w:color w:val="231F20"/>
          <w:w w:val="110"/>
          <w:sz w:val="14"/>
        </w:rPr>
        <w:t>unesco</w:t>
      </w:r>
      <w:r>
        <w:rPr>
          <w:color w:val="231F20"/>
          <w:w w:val="110"/>
          <w:sz w:val="20"/>
        </w:rPr>
        <w:t>, en el documento </w:t>
      </w:r>
      <w:r>
        <w:rPr>
          <w:rFonts w:ascii="Palatino Linotype" w:hAnsi="Palatino Linotype"/>
          <w:i/>
          <w:color w:val="231F20"/>
          <w:w w:val="110"/>
          <w:sz w:val="20"/>
        </w:rPr>
        <w:t>La educación superior en</w:t>
      </w:r>
    </w:p>
    <w:p>
      <w:pPr>
        <w:pStyle w:val="BodyText"/>
        <w:spacing w:line="309" w:lineRule="auto" w:before="30"/>
        <w:ind w:left="1499" w:right="1497"/>
        <w:jc w:val="both"/>
      </w:pPr>
      <w:r>
        <w:rPr>
          <w:rFonts w:ascii="Palatino Linotype" w:hAnsi="Palatino Linotype"/>
          <w:i/>
          <w:color w:val="231F20"/>
        </w:rPr>
        <w:t>el</w:t>
      </w:r>
      <w:r>
        <w:rPr>
          <w:rFonts w:ascii="Palatino Linotype" w:hAnsi="Palatino Linotype"/>
          <w:i/>
          <w:color w:val="231F20"/>
          <w:spacing w:val="-13"/>
        </w:rPr>
        <w:t> </w:t>
      </w:r>
      <w:r>
        <w:rPr>
          <w:rFonts w:ascii="Palatino Linotype" w:hAnsi="Palatino Linotype"/>
          <w:i/>
          <w:color w:val="231F20"/>
        </w:rPr>
        <w:t>siglo</w:t>
      </w:r>
      <w:r>
        <w:rPr>
          <w:rFonts w:ascii="Palatino Linotype" w:hAnsi="Palatino Linotype"/>
          <w:i/>
          <w:color w:val="231F20"/>
          <w:spacing w:val="-13"/>
        </w:rPr>
        <w:t> </w:t>
      </w:r>
      <w:r>
        <w:rPr>
          <w:rFonts w:ascii="Palatino Linotype" w:hAnsi="Palatino Linotype"/>
          <w:i/>
          <w:color w:val="231F20"/>
          <w:sz w:val="14"/>
        </w:rPr>
        <w:t>xxi</w:t>
      </w:r>
      <w:r>
        <w:rPr>
          <w:rFonts w:ascii="Palatino Linotype" w:hAnsi="Palatino Linotype"/>
          <w:i/>
          <w:color w:val="231F20"/>
        </w:rPr>
        <w:t>:</w:t>
      </w:r>
      <w:r>
        <w:rPr>
          <w:rFonts w:ascii="Palatino Linotype" w:hAnsi="Palatino Linotype"/>
          <w:i/>
          <w:color w:val="231F20"/>
          <w:spacing w:val="-13"/>
        </w:rPr>
        <w:t> </w:t>
      </w:r>
      <w:r>
        <w:rPr>
          <w:rFonts w:ascii="Palatino Linotype" w:hAnsi="Palatino Linotype"/>
          <w:i/>
          <w:color w:val="231F20"/>
        </w:rPr>
        <w:t>visión</w:t>
      </w:r>
      <w:r>
        <w:rPr>
          <w:rFonts w:ascii="Palatino Linotype" w:hAnsi="Palatino Linotype"/>
          <w:i/>
          <w:color w:val="231F20"/>
          <w:spacing w:val="-13"/>
        </w:rPr>
        <w:t> </w:t>
      </w:r>
      <w:r>
        <w:rPr>
          <w:rFonts w:ascii="Palatino Linotype" w:hAnsi="Palatino Linotype"/>
          <w:i/>
          <w:color w:val="231F20"/>
        </w:rPr>
        <w:t>y</w:t>
      </w:r>
      <w:r>
        <w:rPr>
          <w:rFonts w:ascii="Palatino Linotype" w:hAnsi="Palatino Linotype"/>
          <w:i/>
          <w:color w:val="231F20"/>
          <w:spacing w:val="-13"/>
        </w:rPr>
        <w:t> </w:t>
      </w:r>
      <w:r>
        <w:rPr>
          <w:rFonts w:ascii="Palatino Linotype" w:hAnsi="Palatino Linotype"/>
          <w:i/>
          <w:color w:val="231F20"/>
        </w:rPr>
        <w:t>acción</w:t>
      </w:r>
      <w:r>
        <w:rPr>
          <w:color w:val="231F20"/>
        </w:rPr>
        <w:t>,</w:t>
      </w:r>
      <w:r>
        <w:rPr>
          <w:color w:val="231F20"/>
          <w:spacing w:val="-18"/>
        </w:rPr>
        <w:t> </w:t>
      </w:r>
      <w:r>
        <w:rPr>
          <w:color w:val="231F20"/>
        </w:rPr>
        <w:t>establece</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pertinencia</w:t>
      </w:r>
      <w:r>
        <w:rPr>
          <w:color w:val="231F20"/>
          <w:spacing w:val="-19"/>
        </w:rPr>
        <w:t> </w:t>
      </w:r>
      <w:r>
        <w:rPr>
          <w:color w:val="231F20"/>
        </w:rPr>
        <w:t>es</w:t>
      </w:r>
      <w:r>
        <w:rPr>
          <w:color w:val="231F20"/>
          <w:spacing w:val="-18"/>
        </w:rPr>
        <w:t> </w:t>
      </w:r>
      <w:r>
        <w:rPr>
          <w:color w:val="231F20"/>
        </w:rPr>
        <w:t>la</w:t>
      </w:r>
      <w:r>
        <w:rPr>
          <w:color w:val="231F20"/>
          <w:spacing w:val="-18"/>
        </w:rPr>
        <w:t> </w:t>
      </w:r>
      <w:r>
        <w:rPr>
          <w:color w:val="231F20"/>
        </w:rPr>
        <w:t>adecua- ción entre lo que la sociedad espera de las instituciones y lo que éstas hacen; según Martínez y Letelier (1997), se define como la congruencia entre las expectativas del contexto y la oferta</w:t>
      </w:r>
      <w:r>
        <w:rPr>
          <w:color w:val="231F20"/>
          <w:spacing w:val="-28"/>
        </w:rPr>
        <w:t> </w:t>
      </w:r>
      <w:r>
        <w:rPr>
          <w:color w:val="231F20"/>
        </w:rPr>
        <w:t>institu- cional o programática, pertinencia social o externa, y una interna o institucional caracterizada por la congruencia entre la platafor- ma teleológica de la institución o programa y los recursos y pro- cedimientos que se lleven para la consecución de aquélla </w:t>
      </w:r>
      <w:r>
        <w:rPr>
          <w:color w:val="231F20"/>
          <w:w w:val="105"/>
        </w:rPr>
        <w:t>(</w:t>
      </w:r>
      <w:r>
        <w:rPr>
          <w:color w:val="231F20"/>
          <w:w w:val="105"/>
          <w:sz w:val="14"/>
        </w:rPr>
        <w:t>unesco</w:t>
      </w:r>
      <w:r>
        <w:rPr>
          <w:color w:val="231F20"/>
          <w:w w:val="105"/>
        </w:rPr>
        <w:t>, </w:t>
      </w:r>
      <w:r>
        <w:rPr>
          <w:color w:val="231F20"/>
        </w:rPr>
        <w:t>1998:25).</w:t>
      </w:r>
    </w:p>
    <w:p>
      <w:pPr>
        <w:pStyle w:val="BodyText"/>
        <w:spacing w:line="312" w:lineRule="auto" w:before="5"/>
        <w:ind w:left="1500" w:right="1498" w:firstLine="360"/>
        <w:jc w:val="both"/>
      </w:pPr>
      <w:r>
        <w:rPr>
          <w:color w:val="231F20"/>
        </w:rPr>
        <w:t>De igual manera, es necesario contemplar los principios del conocimiento pertinente, ya que estos tienen repercusión direc- tamente</w:t>
      </w:r>
      <w:r>
        <w:rPr>
          <w:color w:val="231F20"/>
          <w:spacing w:val="-21"/>
        </w:rPr>
        <w:t> </w:t>
      </w:r>
      <w:r>
        <w:rPr>
          <w:color w:val="231F20"/>
        </w:rPr>
        <w:t>en</w:t>
      </w:r>
      <w:r>
        <w:rPr>
          <w:color w:val="231F20"/>
          <w:spacing w:val="-21"/>
        </w:rPr>
        <w:t> </w:t>
      </w:r>
      <w:r>
        <w:rPr>
          <w:color w:val="231F20"/>
        </w:rPr>
        <w:t>dos</w:t>
      </w:r>
      <w:r>
        <w:rPr>
          <w:color w:val="231F20"/>
          <w:spacing w:val="-21"/>
        </w:rPr>
        <w:t> </w:t>
      </w:r>
      <w:r>
        <w:rPr>
          <w:color w:val="231F20"/>
        </w:rPr>
        <w:t>sectores,</w:t>
      </w:r>
      <w:r>
        <w:rPr>
          <w:color w:val="231F20"/>
          <w:spacing w:val="-21"/>
        </w:rPr>
        <w:t> </w:t>
      </w:r>
      <w:r>
        <w:rPr>
          <w:color w:val="231F20"/>
        </w:rPr>
        <w:t>los</w:t>
      </w:r>
      <w:r>
        <w:rPr>
          <w:color w:val="231F20"/>
          <w:spacing w:val="-21"/>
        </w:rPr>
        <w:t> </w:t>
      </w:r>
      <w:r>
        <w:rPr>
          <w:color w:val="231F20"/>
        </w:rPr>
        <w:t>cuales</w:t>
      </w:r>
      <w:r>
        <w:rPr>
          <w:color w:val="231F20"/>
          <w:spacing w:val="-21"/>
        </w:rPr>
        <w:t> </w:t>
      </w:r>
      <w:r>
        <w:rPr>
          <w:color w:val="231F20"/>
        </w:rPr>
        <w:t>tienen</w:t>
      </w:r>
      <w:r>
        <w:rPr>
          <w:color w:val="231F20"/>
          <w:spacing w:val="-21"/>
        </w:rPr>
        <w:t> </w:t>
      </w:r>
      <w:r>
        <w:rPr>
          <w:color w:val="231F20"/>
        </w:rPr>
        <w:t>estrecha</w:t>
      </w:r>
      <w:r>
        <w:rPr>
          <w:color w:val="231F20"/>
          <w:spacing w:val="-21"/>
        </w:rPr>
        <w:t> </w:t>
      </w:r>
      <w:r>
        <w:rPr>
          <w:color w:val="231F20"/>
        </w:rPr>
        <w:t>relación</w:t>
      </w:r>
      <w:r>
        <w:rPr>
          <w:color w:val="231F20"/>
          <w:spacing w:val="-21"/>
        </w:rPr>
        <w:t> </w:t>
      </w:r>
      <w:r>
        <w:rPr>
          <w:color w:val="231F20"/>
        </w:rPr>
        <w:t>con</w:t>
      </w:r>
      <w:r>
        <w:rPr>
          <w:color w:val="231F20"/>
          <w:spacing w:val="-21"/>
        </w:rPr>
        <w:t> </w:t>
      </w:r>
      <w:r>
        <w:rPr>
          <w:color w:val="231F20"/>
        </w:rPr>
        <w:t>el</w:t>
      </w:r>
    </w:p>
    <w:p>
      <w:pPr>
        <w:pStyle w:val="BodyText"/>
      </w:pPr>
    </w:p>
    <w:p>
      <w:pPr>
        <w:pStyle w:val="BodyText"/>
      </w:pPr>
    </w:p>
    <w:p>
      <w:pPr>
        <w:pStyle w:val="BodyText"/>
      </w:pPr>
    </w:p>
    <w:p>
      <w:pPr>
        <w:pStyle w:val="BodyText"/>
      </w:pPr>
    </w:p>
    <w:p>
      <w:pPr>
        <w:pStyle w:val="BodyText"/>
        <w:spacing w:before="1"/>
        <w:rPr>
          <w:sz w:val="18"/>
        </w:rPr>
      </w:pPr>
    </w:p>
    <w:p>
      <w:pPr>
        <w:pStyle w:val="BodyText"/>
        <w:ind w:left="1385" w:right="1497"/>
        <w:jc w:val="right"/>
      </w:pPr>
      <w:r>
        <w:rPr>
          <w:color w:val="231F20"/>
          <w:w w:val="95"/>
        </w:rPr>
        <w:t>81</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1500"/>
        <w:jc w:val="both"/>
      </w:pPr>
      <w:r>
        <w:rPr>
          <w:color w:val="231F20"/>
        </w:rPr>
        <w:t>grado de afectación de la pertinencia sobre la sociedad:</w:t>
      </w:r>
    </w:p>
    <w:p>
      <w:pPr>
        <w:pStyle w:val="BodyText"/>
      </w:pPr>
    </w:p>
    <w:p>
      <w:pPr>
        <w:pStyle w:val="ListParagraph"/>
        <w:numPr>
          <w:ilvl w:val="1"/>
          <w:numId w:val="7"/>
        </w:numPr>
        <w:tabs>
          <w:tab w:pos="2160" w:val="left" w:leader="none"/>
        </w:tabs>
        <w:spacing w:line="312" w:lineRule="auto" w:before="128" w:after="0"/>
        <w:ind w:left="2160" w:right="1497" w:hanging="320"/>
        <w:jc w:val="both"/>
        <w:rPr>
          <w:sz w:val="20"/>
        </w:rPr>
      </w:pPr>
      <w:r>
        <w:rPr>
          <w:color w:val="231F20"/>
          <w:w w:val="105"/>
          <w:sz w:val="20"/>
        </w:rPr>
        <w:t>En</w:t>
      </w:r>
      <w:r>
        <w:rPr>
          <w:color w:val="231F20"/>
          <w:spacing w:val="-12"/>
          <w:w w:val="105"/>
          <w:sz w:val="20"/>
        </w:rPr>
        <w:t> </w:t>
      </w:r>
      <w:r>
        <w:rPr>
          <w:color w:val="231F20"/>
          <w:w w:val="105"/>
          <w:sz w:val="20"/>
        </w:rPr>
        <w:t>el</w:t>
      </w:r>
      <w:r>
        <w:rPr>
          <w:color w:val="231F20"/>
          <w:spacing w:val="-12"/>
          <w:w w:val="105"/>
          <w:sz w:val="20"/>
        </w:rPr>
        <w:t> </w:t>
      </w:r>
      <w:r>
        <w:rPr>
          <w:color w:val="231F20"/>
          <w:w w:val="105"/>
          <w:sz w:val="20"/>
        </w:rPr>
        <w:t>impacto</w:t>
      </w:r>
      <w:r>
        <w:rPr>
          <w:color w:val="231F20"/>
          <w:spacing w:val="-12"/>
          <w:w w:val="105"/>
          <w:sz w:val="20"/>
        </w:rPr>
        <w:t> </w:t>
      </w:r>
      <w:r>
        <w:rPr>
          <w:color w:val="231F20"/>
          <w:w w:val="105"/>
          <w:sz w:val="20"/>
        </w:rPr>
        <w:t>social,</w:t>
      </w:r>
      <w:r>
        <w:rPr>
          <w:color w:val="231F20"/>
          <w:spacing w:val="-12"/>
          <w:w w:val="105"/>
          <w:sz w:val="20"/>
        </w:rPr>
        <w:t> </w:t>
      </w:r>
      <w:r>
        <w:rPr>
          <w:color w:val="231F20"/>
          <w:w w:val="105"/>
          <w:sz w:val="20"/>
        </w:rPr>
        <w:t>ésta</w:t>
      </w:r>
      <w:r>
        <w:rPr>
          <w:color w:val="231F20"/>
          <w:spacing w:val="-12"/>
          <w:w w:val="105"/>
          <w:sz w:val="20"/>
        </w:rPr>
        <w:t> </w:t>
      </w:r>
      <w:r>
        <w:rPr>
          <w:color w:val="231F20"/>
          <w:w w:val="105"/>
          <w:sz w:val="20"/>
        </w:rPr>
        <w:t>recáe</w:t>
      </w:r>
      <w:r>
        <w:rPr>
          <w:color w:val="231F20"/>
          <w:spacing w:val="-12"/>
          <w:w w:val="105"/>
          <w:sz w:val="20"/>
        </w:rPr>
        <w:t> </w:t>
      </w:r>
      <w:r>
        <w:rPr>
          <w:color w:val="231F20"/>
          <w:w w:val="105"/>
          <w:sz w:val="20"/>
        </w:rPr>
        <w:t>en</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transformación</w:t>
      </w:r>
      <w:r>
        <w:rPr>
          <w:color w:val="231F20"/>
          <w:spacing w:val="-12"/>
          <w:w w:val="105"/>
          <w:sz w:val="20"/>
        </w:rPr>
        <w:t> </w:t>
      </w:r>
      <w:r>
        <w:rPr>
          <w:color w:val="231F20"/>
          <w:w w:val="105"/>
          <w:sz w:val="20"/>
        </w:rPr>
        <w:t>de la</w:t>
      </w:r>
      <w:r>
        <w:rPr>
          <w:color w:val="231F20"/>
          <w:spacing w:val="-35"/>
          <w:w w:val="105"/>
          <w:sz w:val="20"/>
        </w:rPr>
        <w:t> </w:t>
      </w:r>
      <w:r>
        <w:rPr>
          <w:color w:val="231F20"/>
          <w:w w:val="105"/>
          <w:sz w:val="20"/>
        </w:rPr>
        <w:t>percepción</w:t>
      </w:r>
      <w:r>
        <w:rPr>
          <w:color w:val="231F20"/>
          <w:spacing w:val="-35"/>
          <w:w w:val="105"/>
          <w:sz w:val="20"/>
        </w:rPr>
        <w:t> </w:t>
      </w:r>
      <w:r>
        <w:rPr>
          <w:color w:val="231F20"/>
          <w:w w:val="105"/>
          <w:sz w:val="20"/>
        </w:rPr>
        <w:t>para</w:t>
      </w:r>
      <w:r>
        <w:rPr>
          <w:color w:val="231F20"/>
          <w:spacing w:val="-35"/>
          <w:w w:val="105"/>
          <w:sz w:val="20"/>
        </w:rPr>
        <w:t> </w:t>
      </w:r>
      <w:r>
        <w:rPr>
          <w:color w:val="231F20"/>
          <w:w w:val="105"/>
          <w:sz w:val="20"/>
        </w:rPr>
        <w:t>incluir</w:t>
      </w:r>
      <w:r>
        <w:rPr>
          <w:color w:val="231F20"/>
          <w:spacing w:val="-35"/>
          <w:w w:val="105"/>
          <w:sz w:val="20"/>
        </w:rPr>
        <w:t> </w:t>
      </w:r>
      <w:r>
        <w:rPr>
          <w:color w:val="231F20"/>
          <w:w w:val="105"/>
          <w:sz w:val="20"/>
        </w:rPr>
        <w:t>nociones</w:t>
      </w:r>
      <w:r>
        <w:rPr>
          <w:color w:val="231F20"/>
          <w:spacing w:val="-35"/>
          <w:w w:val="105"/>
          <w:sz w:val="20"/>
        </w:rPr>
        <w:t> </w:t>
      </w:r>
      <w:r>
        <w:rPr>
          <w:color w:val="231F20"/>
          <w:w w:val="105"/>
          <w:sz w:val="20"/>
        </w:rPr>
        <w:t>globales</w:t>
      </w:r>
      <w:r>
        <w:rPr>
          <w:color w:val="231F20"/>
          <w:spacing w:val="-35"/>
          <w:w w:val="105"/>
          <w:sz w:val="20"/>
        </w:rPr>
        <w:t> </w:t>
      </w:r>
      <w:r>
        <w:rPr>
          <w:color w:val="231F20"/>
          <w:w w:val="105"/>
          <w:sz w:val="20"/>
        </w:rPr>
        <w:t>donde</w:t>
      </w:r>
      <w:r>
        <w:rPr>
          <w:color w:val="231F20"/>
          <w:spacing w:val="-35"/>
          <w:w w:val="105"/>
          <w:sz w:val="20"/>
        </w:rPr>
        <w:t> </w:t>
      </w:r>
      <w:r>
        <w:rPr>
          <w:color w:val="231F20"/>
          <w:w w:val="105"/>
          <w:sz w:val="20"/>
        </w:rPr>
        <w:t>desta- </w:t>
      </w:r>
      <w:r>
        <w:rPr>
          <w:color w:val="231F20"/>
          <w:spacing w:val="-2"/>
          <w:w w:val="99"/>
          <w:sz w:val="20"/>
        </w:rPr>
        <w:t>q</w:t>
      </w:r>
      <w:r>
        <w:rPr>
          <w:color w:val="231F20"/>
          <w:spacing w:val="-1"/>
          <w:w w:val="109"/>
          <w:sz w:val="20"/>
        </w:rPr>
        <w:t>u</w:t>
      </w:r>
      <w:r>
        <w:rPr>
          <w:color w:val="231F20"/>
          <w:spacing w:val="-1"/>
          <w:w w:val="89"/>
          <w:sz w:val="20"/>
        </w:rPr>
        <w:t>e</w:t>
      </w:r>
      <w:r>
        <w:rPr>
          <w:color w:val="231F20"/>
          <w:w w:val="109"/>
          <w:sz w:val="20"/>
        </w:rPr>
        <w:t>n</w:t>
      </w:r>
      <w:r>
        <w:rPr>
          <w:color w:val="231F20"/>
          <w:sz w:val="20"/>
        </w:rPr>
        <w:t> </w:t>
      </w:r>
      <w:r>
        <w:rPr>
          <w:color w:val="231F20"/>
          <w:spacing w:val="-28"/>
          <w:sz w:val="20"/>
        </w:rPr>
        <w:t> </w:t>
      </w:r>
      <w:r>
        <w:rPr>
          <w:color w:val="231F20"/>
          <w:spacing w:val="-1"/>
          <w:w w:val="123"/>
          <w:sz w:val="20"/>
        </w:rPr>
        <w:t>l</w:t>
      </w:r>
      <w:r>
        <w:rPr>
          <w:color w:val="231F20"/>
          <w:spacing w:val="-1"/>
          <w:w w:val="98"/>
          <w:sz w:val="20"/>
        </w:rPr>
        <w:t>o</w:t>
      </w:r>
      <w:r>
        <w:rPr>
          <w:color w:val="231F20"/>
          <w:w w:val="76"/>
          <w:sz w:val="20"/>
        </w:rPr>
        <w:t>s</w:t>
      </w:r>
      <w:r>
        <w:rPr>
          <w:color w:val="231F20"/>
          <w:sz w:val="20"/>
        </w:rPr>
        <w:t> </w:t>
      </w:r>
      <w:r>
        <w:rPr>
          <w:color w:val="231F20"/>
          <w:spacing w:val="-28"/>
          <w:sz w:val="20"/>
        </w:rPr>
        <w:t> </w:t>
      </w:r>
      <w:r>
        <w:rPr>
          <w:color w:val="231F20"/>
          <w:spacing w:val="-1"/>
          <w:w w:val="87"/>
          <w:sz w:val="20"/>
        </w:rPr>
        <w:t>c</w:t>
      </w:r>
      <w:r>
        <w:rPr>
          <w:color w:val="231F20"/>
          <w:spacing w:val="-1"/>
          <w:w w:val="98"/>
          <w:sz w:val="20"/>
        </w:rPr>
        <w:t>o</w:t>
      </w:r>
      <w:r>
        <w:rPr>
          <w:color w:val="231F20"/>
          <w:spacing w:val="-1"/>
          <w:w w:val="109"/>
          <w:sz w:val="20"/>
        </w:rPr>
        <w:t>n</w:t>
      </w:r>
      <w:r>
        <w:rPr>
          <w:color w:val="231F20"/>
          <w:spacing w:val="-1"/>
          <w:w w:val="98"/>
          <w:sz w:val="20"/>
        </w:rPr>
        <w:t>o</w:t>
      </w:r>
      <w:r>
        <w:rPr>
          <w:color w:val="231F20"/>
          <w:spacing w:val="-1"/>
          <w:w w:val="87"/>
          <w:sz w:val="20"/>
        </w:rPr>
        <w:t>c</w:t>
      </w:r>
      <w:r>
        <w:rPr>
          <w:color w:val="231F20"/>
          <w:spacing w:val="-1"/>
          <w:w w:val="124"/>
          <w:sz w:val="20"/>
        </w:rPr>
        <w:t>i</w:t>
      </w:r>
      <w:r>
        <w:rPr>
          <w:color w:val="231F20"/>
          <w:spacing w:val="-1"/>
          <w:w w:val="105"/>
          <w:sz w:val="20"/>
        </w:rPr>
        <w:t>m</w:t>
      </w:r>
      <w:r>
        <w:rPr>
          <w:color w:val="231F20"/>
          <w:spacing w:val="-1"/>
          <w:w w:val="124"/>
          <w:sz w:val="20"/>
        </w:rPr>
        <w:t>i</w:t>
      </w:r>
      <w:r>
        <w:rPr>
          <w:color w:val="231F20"/>
          <w:spacing w:val="-1"/>
          <w:w w:val="89"/>
          <w:sz w:val="20"/>
        </w:rPr>
        <w:t>e</w:t>
      </w:r>
      <w:r>
        <w:rPr>
          <w:color w:val="231F20"/>
          <w:spacing w:val="-1"/>
          <w:w w:val="109"/>
          <w:sz w:val="20"/>
        </w:rPr>
        <w:t>n</w:t>
      </w:r>
      <w:r>
        <w:rPr>
          <w:color w:val="231F20"/>
          <w:spacing w:val="-2"/>
          <w:w w:val="118"/>
          <w:sz w:val="20"/>
        </w:rPr>
        <w:t>t</w:t>
      </w:r>
      <w:r>
        <w:rPr>
          <w:color w:val="231F20"/>
          <w:spacing w:val="-1"/>
          <w:w w:val="98"/>
          <w:sz w:val="20"/>
        </w:rPr>
        <w:t>o</w:t>
      </w:r>
      <w:r>
        <w:rPr>
          <w:color w:val="231F20"/>
          <w:w w:val="76"/>
          <w:sz w:val="20"/>
        </w:rPr>
        <w:t>s</w:t>
      </w:r>
      <w:r>
        <w:rPr>
          <w:color w:val="231F20"/>
          <w:sz w:val="20"/>
        </w:rPr>
        <w:t> </w:t>
      </w:r>
      <w:r>
        <w:rPr>
          <w:color w:val="231F20"/>
          <w:spacing w:val="-28"/>
          <w:sz w:val="20"/>
        </w:rPr>
        <w:t> </w:t>
      </w:r>
      <w:r>
        <w:rPr>
          <w:color w:val="231F20"/>
          <w:spacing w:val="-1"/>
          <w:w w:val="123"/>
          <w:sz w:val="20"/>
        </w:rPr>
        <w:t>l</w:t>
      </w:r>
      <w:r>
        <w:rPr>
          <w:color w:val="231F20"/>
          <w:spacing w:val="-1"/>
          <w:w w:val="98"/>
          <w:sz w:val="20"/>
        </w:rPr>
        <w:t>o</w:t>
      </w:r>
      <w:r>
        <w:rPr>
          <w:color w:val="231F20"/>
          <w:spacing w:val="-1"/>
          <w:w w:val="87"/>
          <w:sz w:val="20"/>
        </w:rPr>
        <w:t>c</w:t>
      </w:r>
      <w:r>
        <w:rPr>
          <w:color w:val="231F20"/>
          <w:spacing w:val="-2"/>
          <w:w w:val="88"/>
          <w:sz w:val="20"/>
        </w:rPr>
        <w:t>a</w:t>
      </w:r>
      <w:r>
        <w:rPr>
          <w:color w:val="231F20"/>
          <w:spacing w:val="-1"/>
          <w:w w:val="123"/>
          <w:sz w:val="20"/>
        </w:rPr>
        <w:t>l</w:t>
      </w:r>
      <w:r>
        <w:rPr>
          <w:color w:val="231F20"/>
          <w:spacing w:val="-1"/>
          <w:w w:val="89"/>
          <w:sz w:val="20"/>
        </w:rPr>
        <w:t>e</w:t>
      </w:r>
      <w:r>
        <w:rPr>
          <w:color w:val="231F20"/>
          <w:spacing w:val="-1"/>
          <w:w w:val="76"/>
          <w:sz w:val="20"/>
        </w:rPr>
        <w:t>s</w:t>
      </w:r>
      <w:r>
        <w:rPr>
          <w:color w:val="231F20"/>
          <w:w w:val="98"/>
          <w:sz w:val="20"/>
        </w:rPr>
        <w:t>.</w:t>
      </w:r>
      <w:r>
        <w:rPr>
          <w:color w:val="231F20"/>
          <w:sz w:val="20"/>
        </w:rPr>
        <w:t> </w:t>
      </w:r>
      <w:r>
        <w:rPr>
          <w:color w:val="231F20"/>
          <w:spacing w:val="-28"/>
          <w:sz w:val="20"/>
        </w:rPr>
        <w:t> </w:t>
      </w:r>
      <w:r>
        <w:rPr>
          <w:color w:val="231F20"/>
          <w:spacing w:val="-1"/>
          <w:w w:val="157"/>
          <w:sz w:val="20"/>
        </w:rPr>
        <w:t>I</w:t>
      </w:r>
      <w:r>
        <w:rPr>
          <w:color w:val="231F20"/>
          <w:spacing w:val="-1"/>
          <w:w w:val="105"/>
          <w:sz w:val="20"/>
        </w:rPr>
        <w:t>m</w:t>
      </w:r>
      <w:r>
        <w:rPr>
          <w:color w:val="231F20"/>
          <w:spacing w:val="-1"/>
          <w:w w:val="109"/>
          <w:sz w:val="20"/>
        </w:rPr>
        <w:t>p</w:t>
      </w:r>
      <w:r>
        <w:rPr>
          <w:color w:val="231F20"/>
          <w:spacing w:val="-1"/>
          <w:w w:val="109"/>
          <w:sz w:val="20"/>
        </w:rPr>
        <w:t>u</w:t>
      </w:r>
      <w:r>
        <w:rPr>
          <w:color w:val="231F20"/>
          <w:spacing w:val="-1"/>
          <w:w w:val="123"/>
          <w:sz w:val="20"/>
        </w:rPr>
        <w:t>l</w:t>
      </w:r>
      <w:r>
        <w:rPr>
          <w:color w:val="231F20"/>
          <w:spacing w:val="-1"/>
          <w:w w:val="76"/>
          <w:sz w:val="20"/>
        </w:rPr>
        <w:t>s</w:t>
      </w:r>
      <w:r>
        <w:rPr>
          <w:color w:val="231F20"/>
          <w:w w:val="98"/>
          <w:sz w:val="20"/>
        </w:rPr>
        <w:t>o</w:t>
      </w:r>
      <w:r>
        <w:rPr>
          <w:color w:val="231F20"/>
          <w:sz w:val="20"/>
        </w:rPr>
        <w:t> </w:t>
      </w:r>
      <w:r>
        <w:rPr>
          <w:color w:val="231F20"/>
          <w:spacing w:val="-28"/>
          <w:sz w:val="20"/>
        </w:rPr>
        <w:t> </w:t>
      </w:r>
      <w:r>
        <w:rPr>
          <w:color w:val="231F20"/>
          <w:spacing w:val="-2"/>
          <w:w w:val="88"/>
          <w:sz w:val="20"/>
        </w:rPr>
        <w:t>a</w:t>
      </w:r>
      <w:r>
        <w:rPr>
          <w:color w:val="231F20"/>
          <w:w w:val="123"/>
          <w:sz w:val="20"/>
        </w:rPr>
        <w:t>l</w:t>
      </w:r>
      <w:r>
        <w:rPr>
          <w:color w:val="231F20"/>
          <w:sz w:val="20"/>
        </w:rPr>
        <w:t> </w:t>
      </w:r>
      <w:r>
        <w:rPr>
          <w:color w:val="231F20"/>
          <w:spacing w:val="-28"/>
          <w:sz w:val="20"/>
        </w:rPr>
        <w:t> </w:t>
      </w:r>
      <w:r>
        <w:rPr>
          <w:color w:val="231F20"/>
          <w:spacing w:val="-1"/>
          <w:w w:val="109"/>
          <w:sz w:val="20"/>
        </w:rPr>
        <w:t>p</w:t>
      </w:r>
      <w:r>
        <w:rPr>
          <w:color w:val="231F20"/>
          <w:spacing w:val="-1"/>
          <w:w w:val="89"/>
          <w:sz w:val="20"/>
        </w:rPr>
        <w:t>e</w:t>
      </w:r>
      <w:r>
        <w:rPr>
          <w:color w:val="231F20"/>
          <w:spacing w:val="-1"/>
          <w:w w:val="109"/>
          <w:sz w:val="20"/>
        </w:rPr>
        <w:t>n</w:t>
      </w:r>
      <w:r>
        <w:rPr>
          <w:color w:val="231F20"/>
          <w:spacing w:val="-1"/>
          <w:w w:val="76"/>
          <w:sz w:val="20"/>
        </w:rPr>
        <w:t>s</w:t>
      </w:r>
      <w:r>
        <w:rPr>
          <w:color w:val="231F20"/>
          <w:spacing w:val="-2"/>
          <w:w w:val="88"/>
          <w:sz w:val="20"/>
        </w:rPr>
        <w:t>a</w:t>
      </w:r>
      <w:r>
        <w:rPr>
          <w:color w:val="231F20"/>
          <w:spacing w:val="-1"/>
          <w:w w:val="105"/>
          <w:sz w:val="20"/>
        </w:rPr>
        <w:t>m</w:t>
      </w:r>
      <w:r>
        <w:rPr>
          <w:color w:val="231F20"/>
          <w:spacing w:val="-1"/>
          <w:w w:val="124"/>
          <w:sz w:val="20"/>
        </w:rPr>
        <w:t>i</w:t>
      </w:r>
      <w:r>
        <w:rPr>
          <w:color w:val="231F20"/>
          <w:spacing w:val="-1"/>
          <w:w w:val="89"/>
          <w:sz w:val="20"/>
        </w:rPr>
        <w:t>e</w:t>
      </w:r>
      <w:r>
        <w:rPr>
          <w:color w:val="231F20"/>
          <w:spacing w:val="-1"/>
          <w:w w:val="109"/>
          <w:sz w:val="20"/>
        </w:rPr>
        <w:t>n</w:t>
      </w:r>
      <w:r>
        <w:rPr>
          <w:color w:val="231F20"/>
          <w:spacing w:val="-2"/>
          <w:w w:val="118"/>
          <w:sz w:val="20"/>
        </w:rPr>
        <w:t>t</w:t>
      </w:r>
      <w:r>
        <w:rPr>
          <w:color w:val="231F20"/>
          <w:w w:val="98"/>
          <w:sz w:val="20"/>
        </w:rPr>
        <w:t>o </w:t>
      </w:r>
      <w:r>
        <w:rPr>
          <w:color w:val="231F20"/>
          <w:w w:val="105"/>
          <w:sz w:val="20"/>
        </w:rPr>
        <w:t>holístico:</w:t>
      </w:r>
      <w:r>
        <w:rPr>
          <w:color w:val="231F20"/>
          <w:spacing w:val="-11"/>
          <w:w w:val="105"/>
          <w:sz w:val="20"/>
        </w:rPr>
        <w:t> </w:t>
      </w:r>
      <w:r>
        <w:rPr>
          <w:color w:val="231F20"/>
          <w:w w:val="105"/>
          <w:sz w:val="20"/>
        </w:rPr>
        <w:t>noción</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integración</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las</w:t>
      </w:r>
      <w:r>
        <w:rPr>
          <w:color w:val="231F20"/>
          <w:spacing w:val="-11"/>
          <w:w w:val="105"/>
          <w:sz w:val="20"/>
        </w:rPr>
        <w:t> </w:t>
      </w:r>
      <w:r>
        <w:rPr>
          <w:color w:val="231F20"/>
          <w:w w:val="105"/>
          <w:sz w:val="20"/>
        </w:rPr>
        <w:t>partes</w:t>
      </w:r>
      <w:r>
        <w:rPr>
          <w:color w:val="231F20"/>
          <w:spacing w:val="-11"/>
          <w:w w:val="105"/>
          <w:sz w:val="20"/>
        </w:rPr>
        <w:t> </w:t>
      </w:r>
      <w:r>
        <w:rPr>
          <w:color w:val="231F20"/>
          <w:w w:val="105"/>
          <w:sz w:val="20"/>
        </w:rPr>
        <w:t>y</w:t>
      </w:r>
      <w:r>
        <w:rPr>
          <w:color w:val="231F20"/>
          <w:spacing w:val="-11"/>
          <w:w w:val="105"/>
          <w:sz w:val="20"/>
        </w:rPr>
        <w:t> </w:t>
      </w:r>
      <w:r>
        <w:rPr>
          <w:color w:val="231F20"/>
          <w:w w:val="105"/>
          <w:sz w:val="20"/>
        </w:rPr>
        <w:t>las</w:t>
      </w:r>
      <w:r>
        <w:rPr>
          <w:color w:val="231F20"/>
          <w:spacing w:val="-11"/>
          <w:w w:val="105"/>
          <w:sz w:val="20"/>
        </w:rPr>
        <w:t> </w:t>
      </w:r>
      <w:r>
        <w:rPr>
          <w:color w:val="231F20"/>
          <w:w w:val="105"/>
          <w:sz w:val="20"/>
        </w:rPr>
        <w:t>totali- dades. Desarrollar una actitud natural de la</w:t>
      </w:r>
      <w:r>
        <w:rPr>
          <w:color w:val="231F20"/>
          <w:spacing w:val="-17"/>
          <w:w w:val="105"/>
          <w:sz w:val="20"/>
        </w:rPr>
        <w:t> </w:t>
      </w:r>
      <w:r>
        <w:rPr>
          <w:color w:val="231F20"/>
          <w:w w:val="105"/>
          <w:sz w:val="20"/>
        </w:rPr>
        <w:t>inteligencia humana</w:t>
      </w:r>
      <w:r>
        <w:rPr>
          <w:color w:val="231F20"/>
          <w:spacing w:val="-28"/>
          <w:w w:val="105"/>
          <w:sz w:val="20"/>
        </w:rPr>
        <w:t> </w:t>
      </w:r>
      <w:r>
        <w:rPr>
          <w:color w:val="231F20"/>
          <w:w w:val="105"/>
          <w:sz w:val="20"/>
        </w:rPr>
        <w:t>para</w:t>
      </w:r>
      <w:r>
        <w:rPr>
          <w:color w:val="231F20"/>
          <w:spacing w:val="-28"/>
          <w:w w:val="105"/>
          <w:sz w:val="20"/>
        </w:rPr>
        <w:t> </w:t>
      </w:r>
      <w:r>
        <w:rPr>
          <w:color w:val="231F20"/>
          <w:w w:val="105"/>
          <w:sz w:val="20"/>
        </w:rPr>
        <w:t>ubicar</w:t>
      </w:r>
      <w:r>
        <w:rPr>
          <w:color w:val="231F20"/>
          <w:spacing w:val="-28"/>
          <w:w w:val="105"/>
          <w:sz w:val="20"/>
        </w:rPr>
        <w:t> </w:t>
      </w:r>
      <w:r>
        <w:rPr>
          <w:color w:val="231F20"/>
          <w:w w:val="105"/>
          <w:sz w:val="20"/>
        </w:rPr>
        <w:t>toda</w:t>
      </w:r>
      <w:r>
        <w:rPr>
          <w:color w:val="231F20"/>
          <w:spacing w:val="-27"/>
          <w:w w:val="105"/>
          <w:sz w:val="20"/>
        </w:rPr>
        <w:t> </w:t>
      </w:r>
      <w:r>
        <w:rPr>
          <w:color w:val="231F20"/>
          <w:w w:val="105"/>
          <w:sz w:val="20"/>
        </w:rPr>
        <w:t>su</w:t>
      </w:r>
      <w:r>
        <w:rPr>
          <w:color w:val="231F20"/>
          <w:spacing w:val="-28"/>
          <w:w w:val="105"/>
          <w:sz w:val="20"/>
        </w:rPr>
        <w:t> </w:t>
      </w:r>
      <w:r>
        <w:rPr>
          <w:color w:val="231F20"/>
          <w:w w:val="105"/>
          <w:sz w:val="20"/>
        </w:rPr>
        <w:t>información</w:t>
      </w:r>
      <w:r>
        <w:rPr>
          <w:color w:val="231F20"/>
          <w:spacing w:val="-28"/>
          <w:w w:val="105"/>
          <w:sz w:val="20"/>
        </w:rPr>
        <w:t> </w:t>
      </w:r>
      <w:r>
        <w:rPr>
          <w:color w:val="231F20"/>
          <w:w w:val="105"/>
          <w:sz w:val="20"/>
        </w:rPr>
        <w:t>en</w:t>
      </w:r>
      <w:r>
        <w:rPr>
          <w:color w:val="231F20"/>
          <w:spacing w:val="-28"/>
          <w:w w:val="105"/>
          <w:sz w:val="20"/>
        </w:rPr>
        <w:t> </w:t>
      </w:r>
      <w:r>
        <w:rPr>
          <w:color w:val="231F20"/>
          <w:w w:val="105"/>
          <w:sz w:val="20"/>
        </w:rPr>
        <w:t>un</w:t>
      </w:r>
      <w:r>
        <w:rPr>
          <w:color w:val="231F20"/>
          <w:spacing w:val="-28"/>
          <w:w w:val="105"/>
          <w:sz w:val="20"/>
        </w:rPr>
        <w:t> </w:t>
      </w:r>
      <w:r>
        <w:rPr>
          <w:color w:val="231F20"/>
          <w:w w:val="105"/>
          <w:sz w:val="20"/>
        </w:rPr>
        <w:t>contexto</w:t>
      </w:r>
      <w:r>
        <w:rPr>
          <w:color w:val="231F20"/>
          <w:spacing w:val="-28"/>
          <w:w w:val="105"/>
          <w:sz w:val="20"/>
        </w:rPr>
        <w:t> </w:t>
      </w:r>
      <w:r>
        <w:rPr>
          <w:color w:val="231F20"/>
          <w:w w:val="105"/>
          <w:sz w:val="20"/>
        </w:rPr>
        <w:t>y en</w:t>
      </w:r>
      <w:r>
        <w:rPr>
          <w:color w:val="231F20"/>
          <w:spacing w:val="-31"/>
          <w:w w:val="105"/>
          <w:sz w:val="20"/>
        </w:rPr>
        <w:t> </w:t>
      </w:r>
      <w:r>
        <w:rPr>
          <w:color w:val="231F20"/>
          <w:w w:val="105"/>
          <w:sz w:val="20"/>
        </w:rPr>
        <w:t>su</w:t>
      </w:r>
      <w:r>
        <w:rPr>
          <w:color w:val="231F20"/>
          <w:spacing w:val="-31"/>
          <w:w w:val="105"/>
          <w:sz w:val="20"/>
        </w:rPr>
        <w:t> </w:t>
      </w:r>
      <w:r>
        <w:rPr>
          <w:color w:val="231F20"/>
          <w:w w:val="105"/>
          <w:sz w:val="20"/>
        </w:rPr>
        <w:t>conjunto</w:t>
      </w:r>
    </w:p>
    <w:p>
      <w:pPr>
        <w:pStyle w:val="ListParagraph"/>
        <w:numPr>
          <w:ilvl w:val="1"/>
          <w:numId w:val="7"/>
        </w:numPr>
        <w:tabs>
          <w:tab w:pos="2160" w:val="left" w:leader="none"/>
        </w:tabs>
        <w:spacing w:line="312" w:lineRule="auto" w:before="3" w:after="0"/>
        <w:ind w:left="2160" w:right="1497" w:hanging="320"/>
        <w:jc w:val="both"/>
        <w:rPr>
          <w:sz w:val="20"/>
        </w:rPr>
      </w:pPr>
      <w:r>
        <w:rPr>
          <w:color w:val="231F20"/>
          <w:sz w:val="20"/>
        </w:rPr>
        <w:t>El impacto en el sistema educativo, está en que debe de- sarrollar nociones de transdisciplinaridad para </w:t>
      </w:r>
      <w:r>
        <w:rPr>
          <w:color w:val="231F20"/>
          <w:spacing w:val="-3"/>
          <w:sz w:val="20"/>
        </w:rPr>
        <w:t>organizar </w:t>
      </w:r>
      <w:r>
        <w:rPr>
          <w:color w:val="231F20"/>
          <w:sz w:val="20"/>
        </w:rPr>
        <w:t>contenidos. Revolución del pensamiento con la intención del desarrollo de la habilidad de contextualización. Ense- ñar</w:t>
      </w:r>
      <w:r>
        <w:rPr>
          <w:color w:val="231F20"/>
          <w:spacing w:val="-10"/>
          <w:sz w:val="20"/>
        </w:rPr>
        <w:t> </w:t>
      </w:r>
      <w:r>
        <w:rPr>
          <w:color w:val="231F20"/>
          <w:sz w:val="20"/>
        </w:rPr>
        <w:t>los</w:t>
      </w:r>
      <w:r>
        <w:rPr>
          <w:color w:val="231F20"/>
          <w:spacing w:val="-10"/>
          <w:sz w:val="20"/>
        </w:rPr>
        <w:t> </w:t>
      </w:r>
      <w:r>
        <w:rPr>
          <w:color w:val="231F20"/>
          <w:sz w:val="20"/>
        </w:rPr>
        <w:t>métodos</w:t>
      </w:r>
      <w:r>
        <w:rPr>
          <w:color w:val="231F20"/>
          <w:spacing w:val="-10"/>
          <w:sz w:val="20"/>
        </w:rPr>
        <w:t> </w:t>
      </w:r>
      <w:r>
        <w:rPr>
          <w:color w:val="231F20"/>
          <w:sz w:val="20"/>
        </w:rPr>
        <w:t>que</w:t>
      </w:r>
      <w:r>
        <w:rPr>
          <w:color w:val="231F20"/>
          <w:spacing w:val="-10"/>
          <w:sz w:val="20"/>
        </w:rPr>
        <w:t> </w:t>
      </w:r>
      <w:r>
        <w:rPr>
          <w:color w:val="231F20"/>
          <w:sz w:val="20"/>
        </w:rPr>
        <w:t>permitan</w:t>
      </w:r>
      <w:r>
        <w:rPr>
          <w:color w:val="231F20"/>
          <w:spacing w:val="-10"/>
          <w:sz w:val="20"/>
        </w:rPr>
        <w:t> </w:t>
      </w:r>
      <w:r>
        <w:rPr>
          <w:color w:val="231F20"/>
          <w:sz w:val="20"/>
        </w:rPr>
        <w:t>aprender</w:t>
      </w:r>
      <w:r>
        <w:rPr>
          <w:color w:val="231F20"/>
          <w:spacing w:val="-9"/>
          <w:sz w:val="20"/>
        </w:rPr>
        <w:t> </w:t>
      </w:r>
      <w:r>
        <w:rPr>
          <w:color w:val="231F20"/>
          <w:sz w:val="20"/>
        </w:rPr>
        <w:t>las</w:t>
      </w:r>
      <w:r>
        <w:rPr>
          <w:color w:val="231F20"/>
          <w:spacing w:val="-10"/>
          <w:sz w:val="20"/>
        </w:rPr>
        <w:t> </w:t>
      </w:r>
      <w:r>
        <w:rPr>
          <w:color w:val="231F20"/>
          <w:sz w:val="20"/>
        </w:rPr>
        <w:t>relaciones</w:t>
      </w:r>
      <w:r>
        <w:rPr>
          <w:color w:val="231F20"/>
          <w:spacing w:val="-10"/>
          <w:sz w:val="20"/>
        </w:rPr>
        <w:t> </w:t>
      </w:r>
      <w:r>
        <w:rPr>
          <w:color w:val="231F20"/>
          <w:sz w:val="20"/>
        </w:rPr>
        <w:t>mu- tuas y las influencias recíprocas entre las partes y el todo de un mundo complejo (García,</w:t>
      </w:r>
      <w:r>
        <w:rPr>
          <w:color w:val="231F20"/>
          <w:spacing w:val="-3"/>
          <w:sz w:val="20"/>
        </w:rPr>
        <w:t> </w:t>
      </w:r>
      <w:r>
        <w:rPr>
          <w:color w:val="231F20"/>
          <w:sz w:val="20"/>
        </w:rPr>
        <w:t>1999:16)</w:t>
      </w:r>
    </w:p>
    <w:p>
      <w:pPr>
        <w:pStyle w:val="BodyText"/>
        <w:spacing w:before="3"/>
        <w:rPr>
          <w:sz w:val="25"/>
        </w:rPr>
      </w:pPr>
    </w:p>
    <w:p>
      <w:pPr>
        <w:pStyle w:val="BodyText"/>
        <w:spacing w:line="312" w:lineRule="auto"/>
        <w:ind w:left="1500" w:right="1496"/>
        <w:jc w:val="both"/>
      </w:pPr>
      <w:r>
        <w:rPr>
          <w:color w:val="231F20"/>
        </w:rPr>
        <w:t>Para</w:t>
      </w:r>
      <w:r>
        <w:rPr>
          <w:color w:val="231F20"/>
          <w:spacing w:val="-13"/>
        </w:rPr>
        <w:t> </w:t>
      </w:r>
      <w:r>
        <w:rPr>
          <w:color w:val="231F20"/>
        </w:rPr>
        <w:t>reflexionar</w:t>
      </w:r>
      <w:r>
        <w:rPr>
          <w:color w:val="231F20"/>
          <w:spacing w:val="-13"/>
        </w:rPr>
        <w:t> </w:t>
      </w:r>
      <w:r>
        <w:rPr>
          <w:color w:val="231F20"/>
        </w:rPr>
        <w:t>sobre</w:t>
      </w:r>
      <w:r>
        <w:rPr>
          <w:color w:val="231F20"/>
          <w:spacing w:val="-13"/>
        </w:rPr>
        <w:t> </w:t>
      </w:r>
      <w:r>
        <w:rPr>
          <w:color w:val="231F20"/>
        </w:rPr>
        <w:t>este</w:t>
      </w:r>
      <w:r>
        <w:rPr>
          <w:color w:val="231F20"/>
          <w:spacing w:val="-13"/>
        </w:rPr>
        <w:t> </w:t>
      </w:r>
      <w:r>
        <w:rPr>
          <w:color w:val="231F20"/>
        </w:rPr>
        <w:t>tema,</w:t>
      </w:r>
      <w:r>
        <w:rPr>
          <w:color w:val="231F20"/>
          <w:spacing w:val="-13"/>
        </w:rPr>
        <w:t> </w:t>
      </w:r>
      <w:r>
        <w:rPr>
          <w:color w:val="231F20"/>
        </w:rPr>
        <w:t>se</w:t>
      </w:r>
      <w:r>
        <w:rPr>
          <w:color w:val="231F20"/>
          <w:spacing w:val="-13"/>
        </w:rPr>
        <w:t> </w:t>
      </w:r>
      <w:r>
        <w:rPr>
          <w:color w:val="231F20"/>
        </w:rPr>
        <w:t>dice</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pertinencia</w:t>
      </w:r>
      <w:r>
        <w:rPr>
          <w:color w:val="231F20"/>
          <w:spacing w:val="-13"/>
        </w:rPr>
        <w:t> </w:t>
      </w:r>
      <w:r>
        <w:rPr>
          <w:color w:val="231F20"/>
        </w:rPr>
        <w:t>se</w:t>
      </w:r>
      <w:r>
        <w:rPr>
          <w:color w:val="231F20"/>
          <w:spacing w:val="-13"/>
        </w:rPr>
        <w:t> </w:t>
      </w:r>
      <w:r>
        <w:rPr>
          <w:color w:val="231F20"/>
        </w:rPr>
        <w:t>vis- lumbra como el principio de transformación universitaria de ma- yor significado en los actuales momentos. </w:t>
      </w:r>
      <w:r>
        <w:rPr>
          <w:color w:val="231F20"/>
          <w:spacing w:val="-3"/>
        </w:rPr>
        <w:t>Por </w:t>
      </w:r>
      <w:r>
        <w:rPr>
          <w:color w:val="231F20"/>
        </w:rPr>
        <w:t>tanto, ésta implica un complejo cambio de paradigma en la concepción</w:t>
      </w:r>
      <w:r>
        <w:rPr>
          <w:color w:val="231F20"/>
          <w:spacing w:val="-38"/>
        </w:rPr>
        <w:t> </w:t>
      </w:r>
      <w:r>
        <w:rPr>
          <w:color w:val="231F20"/>
        </w:rPr>
        <w:t>universitaria, cuyo logro debe responder a un proceso de cambio permanen-  te con el objeto de alcanzar las metas de manera constante,</w:t>
      </w:r>
      <w:r>
        <w:rPr>
          <w:color w:val="231F20"/>
          <w:spacing w:val="-38"/>
        </w:rPr>
        <w:t> </w:t>
      </w:r>
      <w:r>
        <w:rPr>
          <w:color w:val="231F20"/>
        </w:rPr>
        <w:t>pero siempre tomando el tiempo necesario para analizar las acciones que</w:t>
      </w:r>
      <w:r>
        <w:rPr>
          <w:color w:val="231F20"/>
          <w:spacing w:val="-5"/>
        </w:rPr>
        <w:t> </w:t>
      </w:r>
      <w:r>
        <w:rPr>
          <w:color w:val="231F20"/>
        </w:rPr>
        <w:t>se</w:t>
      </w:r>
      <w:r>
        <w:rPr>
          <w:color w:val="231F20"/>
          <w:spacing w:val="-5"/>
        </w:rPr>
        <w:t> </w:t>
      </w:r>
      <w:r>
        <w:rPr>
          <w:color w:val="231F20"/>
        </w:rPr>
        <w:t>realicen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ámbito</w:t>
      </w:r>
      <w:r>
        <w:rPr>
          <w:color w:val="231F20"/>
          <w:spacing w:val="-5"/>
        </w:rPr>
        <w:t> </w:t>
      </w:r>
      <w:r>
        <w:rPr>
          <w:color w:val="231F20"/>
        </w:rPr>
        <w:t>externo</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universidad.</w:t>
      </w:r>
    </w:p>
    <w:p>
      <w:pPr>
        <w:pStyle w:val="BodyText"/>
      </w:pPr>
    </w:p>
    <w:p>
      <w:pPr>
        <w:pStyle w:val="BodyText"/>
      </w:pPr>
    </w:p>
    <w:p>
      <w:pPr>
        <w:pStyle w:val="BodyText"/>
      </w:pPr>
    </w:p>
    <w:p>
      <w:pPr>
        <w:pStyle w:val="BodyText"/>
      </w:pPr>
    </w:p>
    <w:p>
      <w:pPr>
        <w:pStyle w:val="BodyText"/>
      </w:pPr>
    </w:p>
    <w:p>
      <w:pPr>
        <w:pStyle w:val="BodyText"/>
        <w:spacing w:before="6"/>
        <w:rPr>
          <w:sz w:val="21"/>
        </w:rPr>
      </w:pPr>
    </w:p>
    <w:p>
      <w:pPr>
        <w:pStyle w:val="BodyText"/>
        <w:spacing w:before="68"/>
        <w:ind w:left="1500" w:right="2067"/>
      </w:pPr>
      <w:r>
        <w:rPr>
          <w:color w:val="231F20"/>
        </w:rPr>
        <w:t>82</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68"/>
        <w:ind w:left="1500" w:right="0" w:firstLine="0"/>
        <w:jc w:val="both"/>
        <w:rPr>
          <w:sz w:val="14"/>
        </w:rPr>
      </w:pPr>
      <w:r>
        <w:rPr>
          <w:color w:val="231F20"/>
          <w:spacing w:val="10"/>
          <w:w w:val="142"/>
          <w:sz w:val="20"/>
        </w:rPr>
        <w:t>c</w:t>
      </w:r>
      <w:r>
        <w:rPr>
          <w:color w:val="231F20"/>
          <w:spacing w:val="10"/>
          <w:w w:val="296"/>
          <w:sz w:val="14"/>
        </w:rPr>
        <w:t>l</w:t>
      </w:r>
      <w:r>
        <w:rPr>
          <w:color w:val="231F20"/>
          <w:spacing w:val="13"/>
          <w:w w:val="119"/>
          <w:sz w:val="14"/>
        </w:rPr>
        <w:t>a</w:t>
      </w:r>
      <w:r>
        <w:rPr>
          <w:color w:val="231F20"/>
          <w:spacing w:val="9"/>
          <w:w w:val="109"/>
          <w:sz w:val="14"/>
        </w:rPr>
        <w:t>s</w:t>
      </w:r>
      <w:r>
        <w:rPr>
          <w:color w:val="231F20"/>
          <w:spacing w:val="10"/>
          <w:w w:val="197"/>
          <w:sz w:val="14"/>
        </w:rPr>
        <w:t>i</w:t>
      </w:r>
      <w:r>
        <w:rPr>
          <w:color w:val="231F20"/>
          <w:spacing w:val="9"/>
          <w:w w:val="99"/>
          <w:sz w:val="14"/>
        </w:rPr>
        <w:t>F</w:t>
      </w:r>
      <w:r>
        <w:rPr>
          <w:color w:val="231F20"/>
          <w:spacing w:val="9"/>
          <w:w w:val="197"/>
          <w:sz w:val="14"/>
        </w:rPr>
        <w:t>i</w:t>
      </w:r>
      <w:r>
        <w:rPr>
          <w:color w:val="231F20"/>
          <w:spacing w:val="9"/>
          <w:w w:val="142"/>
          <w:sz w:val="14"/>
        </w:rPr>
        <w:t>c</w:t>
      </w:r>
      <w:r>
        <w:rPr>
          <w:color w:val="231F20"/>
          <w:spacing w:val="9"/>
          <w:w w:val="119"/>
          <w:sz w:val="14"/>
        </w:rPr>
        <w:t>a</w:t>
      </w:r>
      <w:r>
        <w:rPr>
          <w:color w:val="231F20"/>
          <w:spacing w:val="9"/>
          <w:w w:val="142"/>
          <w:sz w:val="14"/>
        </w:rPr>
        <w:t>c</w:t>
      </w:r>
      <w:r>
        <w:rPr>
          <w:color w:val="231F20"/>
          <w:spacing w:val="9"/>
          <w:w w:val="197"/>
          <w:sz w:val="14"/>
        </w:rPr>
        <w:t>i</w:t>
      </w:r>
      <w:r>
        <w:rPr>
          <w:color w:val="231F20"/>
          <w:spacing w:val="10"/>
          <w:w w:val="148"/>
          <w:sz w:val="14"/>
        </w:rPr>
        <w:t>ó</w:t>
      </w:r>
      <w:r>
        <w:rPr>
          <w:color w:val="231F20"/>
          <w:w w:val="148"/>
          <w:sz w:val="14"/>
        </w:rPr>
        <w:t>n</w:t>
      </w:r>
      <w:r>
        <w:rPr>
          <w:color w:val="231F20"/>
          <w:sz w:val="14"/>
        </w:rPr>
        <w:t> </w:t>
      </w:r>
      <w:r>
        <w:rPr>
          <w:color w:val="231F20"/>
          <w:spacing w:val="-3"/>
          <w:sz w:val="14"/>
        </w:rPr>
        <w:t> </w:t>
      </w:r>
      <w:r>
        <w:rPr>
          <w:color w:val="231F20"/>
          <w:spacing w:val="9"/>
          <w:w w:val="138"/>
          <w:sz w:val="14"/>
        </w:rPr>
        <w:t>d</w:t>
      </w:r>
      <w:r>
        <w:rPr>
          <w:color w:val="231F20"/>
          <w:w w:val="118"/>
          <w:sz w:val="14"/>
        </w:rPr>
        <w:t>e</w:t>
      </w:r>
      <w:r>
        <w:rPr>
          <w:color w:val="231F20"/>
          <w:sz w:val="14"/>
        </w:rPr>
        <w:t> </w:t>
      </w:r>
      <w:r>
        <w:rPr>
          <w:color w:val="231F20"/>
          <w:spacing w:val="-3"/>
          <w:sz w:val="14"/>
        </w:rPr>
        <w:t> </w:t>
      </w:r>
      <w:r>
        <w:rPr>
          <w:color w:val="231F20"/>
          <w:spacing w:val="10"/>
          <w:w w:val="296"/>
          <w:sz w:val="14"/>
        </w:rPr>
        <w:t>l</w:t>
      </w:r>
      <w:r>
        <w:rPr>
          <w:color w:val="231F20"/>
          <w:w w:val="119"/>
          <w:sz w:val="14"/>
        </w:rPr>
        <w:t>a</w:t>
      </w:r>
      <w:r>
        <w:rPr>
          <w:color w:val="231F20"/>
          <w:sz w:val="14"/>
        </w:rPr>
        <w:t> </w:t>
      </w:r>
      <w:r>
        <w:rPr>
          <w:color w:val="231F20"/>
          <w:spacing w:val="-4"/>
          <w:sz w:val="14"/>
        </w:rPr>
        <w:t> </w:t>
      </w:r>
      <w:r>
        <w:rPr>
          <w:color w:val="231F20"/>
          <w:spacing w:val="9"/>
          <w:w w:val="108"/>
          <w:sz w:val="14"/>
        </w:rPr>
        <w:t>p</w:t>
      </w:r>
      <w:r>
        <w:rPr>
          <w:color w:val="231F20"/>
          <w:spacing w:val="10"/>
          <w:w w:val="118"/>
          <w:sz w:val="14"/>
        </w:rPr>
        <w:t>e</w:t>
      </w:r>
      <w:r>
        <w:rPr>
          <w:color w:val="231F20"/>
          <w:spacing w:val="7"/>
          <w:w w:val="214"/>
          <w:sz w:val="14"/>
        </w:rPr>
        <w:t>r</w:t>
      </w:r>
      <w:r>
        <w:rPr>
          <w:color w:val="231F20"/>
          <w:spacing w:val="9"/>
          <w:w w:val="262"/>
          <w:sz w:val="14"/>
        </w:rPr>
        <w:t>t</w:t>
      </w:r>
      <w:r>
        <w:rPr>
          <w:color w:val="231F20"/>
          <w:spacing w:val="9"/>
          <w:w w:val="197"/>
          <w:sz w:val="14"/>
        </w:rPr>
        <w:t>i</w:t>
      </w:r>
      <w:r>
        <w:rPr>
          <w:color w:val="231F20"/>
          <w:spacing w:val="10"/>
          <w:w w:val="148"/>
          <w:sz w:val="14"/>
        </w:rPr>
        <w:t>n</w:t>
      </w:r>
      <w:r>
        <w:rPr>
          <w:color w:val="231F20"/>
          <w:spacing w:val="10"/>
          <w:w w:val="118"/>
          <w:sz w:val="14"/>
        </w:rPr>
        <w:t>e</w:t>
      </w:r>
      <w:r>
        <w:rPr>
          <w:color w:val="231F20"/>
          <w:spacing w:val="10"/>
          <w:w w:val="148"/>
          <w:sz w:val="14"/>
        </w:rPr>
        <w:t>n</w:t>
      </w:r>
      <w:r>
        <w:rPr>
          <w:color w:val="231F20"/>
          <w:spacing w:val="9"/>
          <w:w w:val="142"/>
          <w:sz w:val="14"/>
        </w:rPr>
        <w:t>c</w:t>
      </w:r>
      <w:r>
        <w:rPr>
          <w:color w:val="231F20"/>
          <w:spacing w:val="9"/>
          <w:w w:val="197"/>
          <w:sz w:val="14"/>
        </w:rPr>
        <w:t>i</w:t>
      </w:r>
      <w:r>
        <w:rPr>
          <w:color w:val="231F20"/>
          <w:w w:val="119"/>
          <w:sz w:val="14"/>
        </w:rPr>
        <w:t>a</w:t>
      </w:r>
    </w:p>
    <w:p>
      <w:pPr>
        <w:pStyle w:val="BodyText"/>
      </w:pPr>
    </w:p>
    <w:p>
      <w:pPr>
        <w:pStyle w:val="BodyText"/>
        <w:spacing w:line="312" w:lineRule="auto" w:before="140"/>
        <w:ind w:left="1500" w:right="1497"/>
        <w:jc w:val="both"/>
      </w:pPr>
      <w:r>
        <w:rPr>
          <w:color w:val="231F20"/>
          <w:spacing w:val="-5"/>
        </w:rPr>
        <w:t>Ésta</w:t>
      </w:r>
      <w:r>
        <w:rPr>
          <w:color w:val="231F20"/>
          <w:spacing w:val="-14"/>
        </w:rPr>
        <w:t> </w:t>
      </w:r>
      <w:r>
        <w:rPr>
          <w:color w:val="231F20"/>
          <w:spacing w:val="-3"/>
        </w:rPr>
        <w:t>se</w:t>
      </w:r>
      <w:r>
        <w:rPr>
          <w:color w:val="231F20"/>
          <w:spacing w:val="-14"/>
        </w:rPr>
        <w:t> </w:t>
      </w:r>
      <w:r>
        <w:rPr>
          <w:color w:val="231F20"/>
          <w:spacing w:val="-4"/>
        </w:rPr>
        <w:t>puede</w:t>
      </w:r>
      <w:r>
        <w:rPr>
          <w:color w:val="231F20"/>
          <w:spacing w:val="-14"/>
        </w:rPr>
        <w:t> </w:t>
      </w:r>
      <w:r>
        <w:rPr>
          <w:color w:val="231F20"/>
          <w:spacing w:val="-5"/>
        </w:rPr>
        <w:t>descomponer</w:t>
      </w:r>
      <w:r>
        <w:rPr>
          <w:color w:val="231F20"/>
          <w:spacing w:val="-14"/>
        </w:rPr>
        <w:t> </w:t>
      </w:r>
      <w:r>
        <w:rPr>
          <w:color w:val="231F20"/>
          <w:spacing w:val="-3"/>
        </w:rPr>
        <w:t>en</w:t>
      </w:r>
      <w:r>
        <w:rPr>
          <w:color w:val="231F20"/>
          <w:spacing w:val="-14"/>
        </w:rPr>
        <w:t> </w:t>
      </w:r>
      <w:r>
        <w:rPr>
          <w:color w:val="231F20"/>
          <w:spacing w:val="-4"/>
        </w:rPr>
        <w:t>dos</w:t>
      </w:r>
      <w:r>
        <w:rPr>
          <w:color w:val="231F20"/>
          <w:spacing w:val="-14"/>
        </w:rPr>
        <w:t> </w:t>
      </w:r>
      <w:r>
        <w:rPr>
          <w:color w:val="231F20"/>
          <w:spacing w:val="-5"/>
        </w:rPr>
        <w:t>variables</w:t>
      </w:r>
      <w:r>
        <w:rPr>
          <w:color w:val="231F20"/>
          <w:spacing w:val="-14"/>
        </w:rPr>
        <w:t> </w:t>
      </w:r>
      <w:r>
        <w:rPr>
          <w:color w:val="231F20"/>
          <w:spacing w:val="-5"/>
        </w:rPr>
        <w:t>fundamentales:</w:t>
      </w:r>
      <w:r>
        <w:rPr>
          <w:color w:val="231F20"/>
          <w:spacing w:val="-14"/>
        </w:rPr>
        <w:t> </w:t>
      </w:r>
      <w:r>
        <w:rPr>
          <w:color w:val="231F20"/>
          <w:spacing w:val="-5"/>
        </w:rPr>
        <w:t>interna </w:t>
      </w:r>
      <w:r>
        <w:rPr>
          <w:color w:val="231F20"/>
        </w:rPr>
        <w:t>o </w:t>
      </w:r>
      <w:r>
        <w:rPr>
          <w:color w:val="231F20"/>
          <w:spacing w:val="-5"/>
        </w:rPr>
        <w:t>institucional </w:t>
      </w:r>
      <w:r>
        <w:rPr>
          <w:color w:val="231F20"/>
          <w:spacing w:val="-6"/>
        </w:rPr>
        <w:t>(impacto </w:t>
      </w:r>
      <w:r>
        <w:rPr>
          <w:color w:val="231F20"/>
          <w:spacing w:val="-3"/>
        </w:rPr>
        <w:t>en el </w:t>
      </w:r>
      <w:r>
        <w:rPr>
          <w:color w:val="231F20"/>
          <w:spacing w:val="-5"/>
        </w:rPr>
        <w:t>sistema </w:t>
      </w:r>
      <w:r>
        <w:rPr>
          <w:color w:val="231F20"/>
          <w:spacing w:val="-6"/>
        </w:rPr>
        <w:t>educativo) </w:t>
      </w:r>
      <w:r>
        <w:rPr>
          <w:color w:val="231F20"/>
        </w:rPr>
        <w:t>y </w:t>
      </w:r>
      <w:r>
        <w:rPr>
          <w:color w:val="231F20"/>
          <w:spacing w:val="-5"/>
        </w:rPr>
        <w:t>pertinencia </w:t>
      </w:r>
      <w:r>
        <w:rPr>
          <w:color w:val="231F20"/>
          <w:spacing w:val="-4"/>
        </w:rPr>
        <w:t>exter- </w:t>
      </w:r>
      <w:r>
        <w:rPr>
          <w:color w:val="231F20"/>
          <w:spacing w:val="-3"/>
        </w:rPr>
        <w:t>na</w:t>
      </w:r>
      <w:r>
        <w:rPr>
          <w:color w:val="231F20"/>
          <w:spacing w:val="-19"/>
        </w:rPr>
        <w:t> </w:t>
      </w:r>
      <w:r>
        <w:rPr>
          <w:color w:val="231F20"/>
        </w:rPr>
        <w:t>o</w:t>
      </w:r>
      <w:r>
        <w:rPr>
          <w:color w:val="231F20"/>
          <w:spacing w:val="-19"/>
        </w:rPr>
        <w:t> </w:t>
      </w:r>
      <w:r>
        <w:rPr>
          <w:color w:val="231F20"/>
          <w:spacing w:val="-5"/>
        </w:rPr>
        <w:t>social</w:t>
      </w:r>
      <w:r>
        <w:rPr>
          <w:color w:val="231F20"/>
          <w:spacing w:val="-19"/>
        </w:rPr>
        <w:t> </w:t>
      </w:r>
      <w:r>
        <w:rPr>
          <w:color w:val="231F20"/>
          <w:spacing w:val="-5"/>
        </w:rPr>
        <w:t>(impacto</w:t>
      </w:r>
      <w:r>
        <w:rPr>
          <w:color w:val="231F20"/>
          <w:spacing w:val="-19"/>
        </w:rPr>
        <w:t> </w:t>
      </w:r>
      <w:r>
        <w:rPr>
          <w:color w:val="231F20"/>
          <w:spacing w:val="-5"/>
        </w:rPr>
        <w:t>social)</w:t>
      </w:r>
      <w:r>
        <w:rPr>
          <w:color w:val="231F20"/>
          <w:spacing w:val="-19"/>
        </w:rPr>
        <w:t> </w:t>
      </w:r>
      <w:r>
        <w:rPr>
          <w:color w:val="231F20"/>
          <w:spacing w:val="-5"/>
        </w:rPr>
        <w:t>(García,</w:t>
      </w:r>
      <w:r>
        <w:rPr>
          <w:color w:val="231F20"/>
          <w:spacing w:val="-19"/>
        </w:rPr>
        <w:t> </w:t>
      </w:r>
      <w:r>
        <w:rPr>
          <w:color w:val="231F20"/>
          <w:spacing w:val="-4"/>
        </w:rPr>
        <w:t>1999:</w:t>
      </w:r>
      <w:r>
        <w:rPr>
          <w:color w:val="231F20"/>
          <w:spacing w:val="-19"/>
        </w:rPr>
        <w:t> </w:t>
      </w:r>
      <w:r>
        <w:rPr>
          <w:color w:val="231F20"/>
          <w:spacing w:val="-4"/>
        </w:rPr>
        <w:t>16).</w:t>
      </w:r>
    </w:p>
    <w:p>
      <w:pPr>
        <w:pStyle w:val="BodyText"/>
        <w:spacing w:line="312" w:lineRule="auto" w:before="3"/>
        <w:ind w:left="1500" w:right="1497" w:firstLine="360"/>
        <w:jc w:val="both"/>
      </w:pPr>
      <w:r>
        <w:rPr>
          <w:color w:val="231F20"/>
          <w:spacing w:val="-3"/>
        </w:rPr>
        <w:t>Por </w:t>
      </w:r>
      <w:r>
        <w:rPr>
          <w:color w:val="231F20"/>
        </w:rPr>
        <w:t>lo </w:t>
      </w:r>
      <w:r>
        <w:rPr>
          <w:color w:val="231F20"/>
          <w:spacing w:val="-4"/>
        </w:rPr>
        <w:t>anterior, </w:t>
      </w:r>
      <w:r>
        <w:rPr>
          <w:color w:val="231F20"/>
        </w:rPr>
        <w:t>se infiere que una institución pertinente “es aquella que contribuye o interviene en la solución de las necesi- dades</w:t>
      </w:r>
      <w:r>
        <w:rPr>
          <w:color w:val="231F20"/>
          <w:spacing w:val="-10"/>
        </w:rPr>
        <w:t> </w:t>
      </w:r>
      <w:r>
        <w:rPr>
          <w:color w:val="231F20"/>
        </w:rPr>
        <w:t>o</w:t>
      </w:r>
      <w:r>
        <w:rPr>
          <w:color w:val="231F20"/>
          <w:spacing w:val="-10"/>
        </w:rPr>
        <w:t> </w:t>
      </w:r>
      <w:r>
        <w:rPr>
          <w:color w:val="231F20"/>
        </w:rPr>
        <w:t>demandas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sociedad,</w:t>
      </w:r>
      <w:r>
        <w:rPr>
          <w:color w:val="231F20"/>
          <w:spacing w:val="-11"/>
        </w:rPr>
        <w:t> </w:t>
      </w:r>
      <w:r>
        <w:rPr>
          <w:color w:val="231F20"/>
        </w:rPr>
        <w:t>en</w:t>
      </w:r>
      <w:r>
        <w:rPr>
          <w:color w:val="231F20"/>
          <w:spacing w:val="-10"/>
        </w:rPr>
        <w:t> </w:t>
      </w:r>
      <w:r>
        <w:rPr>
          <w:color w:val="231F20"/>
        </w:rPr>
        <w:t>sus</w:t>
      </w:r>
      <w:r>
        <w:rPr>
          <w:color w:val="231F20"/>
          <w:spacing w:val="-10"/>
        </w:rPr>
        <w:t> </w:t>
      </w:r>
      <w:r>
        <w:rPr>
          <w:color w:val="231F20"/>
        </w:rPr>
        <w:t>dimensiones</w:t>
      </w:r>
      <w:r>
        <w:rPr>
          <w:color w:val="231F20"/>
          <w:spacing w:val="-10"/>
        </w:rPr>
        <w:t> </w:t>
      </w:r>
      <w:r>
        <w:rPr>
          <w:color w:val="231F20"/>
        </w:rPr>
        <w:t>técnicas</w:t>
      </w:r>
      <w:r>
        <w:rPr>
          <w:color w:val="231F20"/>
          <w:spacing w:val="-10"/>
        </w:rPr>
        <w:t> </w:t>
      </w:r>
      <w:r>
        <w:rPr>
          <w:color w:val="231F20"/>
        </w:rPr>
        <w:t>y sociales,</w:t>
      </w:r>
      <w:r>
        <w:rPr>
          <w:color w:val="231F20"/>
          <w:spacing w:val="-14"/>
        </w:rPr>
        <w:t> </w:t>
      </w:r>
      <w:r>
        <w:rPr>
          <w:color w:val="231F20"/>
        </w:rPr>
        <w:t>actuales</w:t>
      </w:r>
      <w:r>
        <w:rPr>
          <w:color w:val="231F20"/>
          <w:spacing w:val="-13"/>
        </w:rPr>
        <w:t> </w:t>
      </w:r>
      <w:r>
        <w:rPr>
          <w:color w:val="231F20"/>
        </w:rPr>
        <w:t>y</w:t>
      </w:r>
      <w:r>
        <w:rPr>
          <w:color w:val="231F20"/>
          <w:spacing w:val="-13"/>
        </w:rPr>
        <w:t> </w:t>
      </w:r>
      <w:r>
        <w:rPr>
          <w:color w:val="231F20"/>
        </w:rPr>
        <w:t>a</w:t>
      </w:r>
      <w:r>
        <w:rPr>
          <w:color w:val="231F20"/>
          <w:spacing w:val="-13"/>
        </w:rPr>
        <w:t> </w:t>
      </w:r>
      <w:r>
        <w:rPr>
          <w:color w:val="231F20"/>
        </w:rPr>
        <w:t>futuro,</w:t>
      </w:r>
      <w:r>
        <w:rPr>
          <w:color w:val="231F20"/>
          <w:spacing w:val="-14"/>
        </w:rPr>
        <w:t> </w:t>
      </w:r>
      <w:r>
        <w:rPr>
          <w:color w:val="231F20"/>
        </w:rPr>
        <w:t>los</w:t>
      </w:r>
      <w:r>
        <w:rPr>
          <w:color w:val="231F20"/>
          <w:spacing w:val="-13"/>
        </w:rPr>
        <w:t> </w:t>
      </w:r>
      <w:r>
        <w:rPr>
          <w:color w:val="231F20"/>
        </w:rPr>
        <w:t>aportes</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manera</w:t>
      </w:r>
      <w:r>
        <w:rPr>
          <w:color w:val="231F20"/>
          <w:spacing w:val="-14"/>
        </w:rPr>
        <w:t> </w:t>
      </w:r>
      <w:r>
        <w:rPr>
          <w:color w:val="231F20"/>
        </w:rPr>
        <w:t>como</w:t>
      </w:r>
      <w:r>
        <w:rPr>
          <w:color w:val="231F20"/>
          <w:spacing w:val="-13"/>
        </w:rPr>
        <w:t> </w:t>
      </w:r>
      <w:r>
        <w:rPr>
          <w:color w:val="231F20"/>
        </w:rPr>
        <w:t>aquella es</w:t>
      </w:r>
      <w:r>
        <w:rPr>
          <w:color w:val="231F20"/>
          <w:spacing w:val="-9"/>
        </w:rPr>
        <w:t> </w:t>
      </w:r>
      <w:r>
        <w:rPr>
          <w:color w:val="231F20"/>
        </w:rPr>
        <w:t>sentida</w:t>
      </w:r>
      <w:r>
        <w:rPr>
          <w:color w:val="231F20"/>
          <w:spacing w:val="-10"/>
        </w:rPr>
        <w:t> </w:t>
      </w:r>
      <w:r>
        <w:rPr>
          <w:color w:val="231F20"/>
        </w:rPr>
        <w:t>y</w:t>
      </w:r>
      <w:r>
        <w:rPr>
          <w:color w:val="231F20"/>
          <w:spacing w:val="-9"/>
        </w:rPr>
        <w:t> </w:t>
      </w:r>
      <w:r>
        <w:rPr>
          <w:color w:val="231F20"/>
        </w:rPr>
        <w:t>percibida</w:t>
      </w:r>
      <w:r>
        <w:rPr>
          <w:color w:val="231F20"/>
          <w:spacing w:val="-9"/>
        </w:rPr>
        <w:t> </w:t>
      </w:r>
      <w:r>
        <w:rPr>
          <w:color w:val="231F20"/>
        </w:rPr>
        <w:t>por</w:t>
      </w:r>
      <w:r>
        <w:rPr>
          <w:color w:val="231F20"/>
          <w:spacing w:val="-9"/>
        </w:rPr>
        <w:t> </w:t>
      </w:r>
      <w:r>
        <w:rPr>
          <w:color w:val="231F20"/>
        </w:rPr>
        <w:t>esta”.</w:t>
      </w:r>
    </w:p>
    <w:p>
      <w:pPr>
        <w:pStyle w:val="BodyText"/>
      </w:pPr>
    </w:p>
    <w:p>
      <w:pPr>
        <w:pStyle w:val="BodyText"/>
      </w:pPr>
    </w:p>
    <w:p>
      <w:pPr>
        <w:spacing w:before="131"/>
        <w:ind w:left="1500" w:right="0" w:firstLine="0"/>
        <w:jc w:val="both"/>
        <w:rPr>
          <w:sz w:val="14"/>
        </w:rPr>
      </w:pPr>
      <w:r>
        <w:rPr>
          <w:color w:val="231F20"/>
          <w:spacing w:val="10"/>
          <w:w w:val="197"/>
          <w:sz w:val="20"/>
        </w:rPr>
        <w:t>i</w:t>
      </w:r>
      <w:r>
        <w:rPr>
          <w:color w:val="231F20"/>
          <w:spacing w:val="9"/>
          <w:w w:val="112"/>
          <w:sz w:val="14"/>
        </w:rPr>
        <w:t>m</w:t>
      </w:r>
      <w:r>
        <w:rPr>
          <w:color w:val="231F20"/>
          <w:spacing w:val="9"/>
          <w:w w:val="108"/>
          <w:sz w:val="14"/>
        </w:rPr>
        <w:t>p</w:t>
      </w:r>
      <w:r>
        <w:rPr>
          <w:color w:val="231F20"/>
          <w:spacing w:val="10"/>
          <w:w w:val="148"/>
          <w:sz w:val="14"/>
        </w:rPr>
        <w:t>o</w:t>
      </w:r>
      <w:r>
        <w:rPr>
          <w:color w:val="231F20"/>
          <w:spacing w:val="7"/>
          <w:w w:val="214"/>
          <w:sz w:val="14"/>
        </w:rPr>
        <w:t>r</w:t>
      </w:r>
      <w:r>
        <w:rPr>
          <w:color w:val="231F20"/>
          <w:w w:val="262"/>
          <w:sz w:val="14"/>
        </w:rPr>
        <w:t>t</w:t>
      </w:r>
      <w:r>
        <w:rPr>
          <w:color w:val="231F20"/>
          <w:spacing w:val="9"/>
          <w:w w:val="119"/>
          <w:sz w:val="14"/>
        </w:rPr>
        <w:t>a</w:t>
      </w:r>
      <w:r>
        <w:rPr>
          <w:color w:val="231F20"/>
          <w:spacing w:val="10"/>
          <w:w w:val="148"/>
          <w:sz w:val="14"/>
        </w:rPr>
        <w:t>n</w:t>
      </w:r>
      <w:r>
        <w:rPr>
          <w:color w:val="231F20"/>
          <w:spacing w:val="9"/>
          <w:w w:val="142"/>
          <w:sz w:val="14"/>
        </w:rPr>
        <w:t>c</w:t>
      </w:r>
      <w:r>
        <w:rPr>
          <w:color w:val="231F20"/>
          <w:spacing w:val="9"/>
          <w:w w:val="197"/>
          <w:sz w:val="14"/>
        </w:rPr>
        <w:t>i</w:t>
      </w:r>
      <w:r>
        <w:rPr>
          <w:color w:val="231F20"/>
          <w:w w:val="119"/>
          <w:sz w:val="14"/>
        </w:rPr>
        <w:t>a</w:t>
      </w:r>
      <w:r>
        <w:rPr>
          <w:color w:val="231F20"/>
          <w:sz w:val="14"/>
        </w:rPr>
        <w:t> </w:t>
      </w:r>
      <w:r>
        <w:rPr>
          <w:color w:val="231F20"/>
          <w:spacing w:val="-3"/>
          <w:sz w:val="14"/>
        </w:rPr>
        <w:t> </w:t>
      </w:r>
      <w:r>
        <w:rPr>
          <w:color w:val="231F20"/>
          <w:spacing w:val="9"/>
          <w:w w:val="138"/>
          <w:sz w:val="14"/>
        </w:rPr>
        <w:t>d</w:t>
      </w:r>
      <w:r>
        <w:rPr>
          <w:color w:val="231F20"/>
          <w:w w:val="118"/>
          <w:sz w:val="14"/>
        </w:rPr>
        <w:t>e</w:t>
      </w:r>
      <w:r>
        <w:rPr>
          <w:color w:val="231F20"/>
          <w:sz w:val="14"/>
        </w:rPr>
        <w:t> </w:t>
      </w:r>
      <w:r>
        <w:rPr>
          <w:color w:val="231F20"/>
          <w:spacing w:val="-3"/>
          <w:sz w:val="14"/>
        </w:rPr>
        <w:t> </w:t>
      </w:r>
      <w:r>
        <w:rPr>
          <w:color w:val="231F20"/>
          <w:spacing w:val="10"/>
          <w:w w:val="296"/>
          <w:sz w:val="14"/>
        </w:rPr>
        <w:t>l</w:t>
      </w:r>
      <w:r>
        <w:rPr>
          <w:color w:val="231F20"/>
          <w:w w:val="119"/>
          <w:sz w:val="14"/>
        </w:rPr>
        <w:t>a</w:t>
      </w:r>
      <w:r>
        <w:rPr>
          <w:color w:val="231F20"/>
          <w:sz w:val="14"/>
        </w:rPr>
        <w:t> </w:t>
      </w:r>
      <w:r>
        <w:rPr>
          <w:color w:val="231F20"/>
          <w:spacing w:val="-4"/>
          <w:sz w:val="14"/>
        </w:rPr>
        <w:t> </w:t>
      </w:r>
      <w:r>
        <w:rPr>
          <w:color w:val="231F20"/>
          <w:spacing w:val="9"/>
          <w:w w:val="108"/>
          <w:sz w:val="14"/>
        </w:rPr>
        <w:t>p</w:t>
      </w:r>
      <w:r>
        <w:rPr>
          <w:color w:val="231F20"/>
          <w:spacing w:val="10"/>
          <w:w w:val="118"/>
          <w:sz w:val="14"/>
        </w:rPr>
        <w:t>e</w:t>
      </w:r>
      <w:r>
        <w:rPr>
          <w:color w:val="231F20"/>
          <w:spacing w:val="7"/>
          <w:w w:val="214"/>
          <w:sz w:val="14"/>
        </w:rPr>
        <w:t>r</w:t>
      </w:r>
      <w:r>
        <w:rPr>
          <w:color w:val="231F20"/>
          <w:spacing w:val="9"/>
          <w:w w:val="262"/>
          <w:sz w:val="14"/>
        </w:rPr>
        <w:t>t</w:t>
      </w:r>
      <w:r>
        <w:rPr>
          <w:color w:val="231F20"/>
          <w:spacing w:val="9"/>
          <w:w w:val="197"/>
          <w:sz w:val="14"/>
        </w:rPr>
        <w:t>i</w:t>
      </w:r>
      <w:r>
        <w:rPr>
          <w:color w:val="231F20"/>
          <w:spacing w:val="10"/>
          <w:w w:val="148"/>
          <w:sz w:val="14"/>
        </w:rPr>
        <w:t>n</w:t>
      </w:r>
      <w:r>
        <w:rPr>
          <w:color w:val="231F20"/>
          <w:spacing w:val="10"/>
          <w:w w:val="118"/>
          <w:sz w:val="14"/>
        </w:rPr>
        <w:t>e</w:t>
      </w:r>
      <w:r>
        <w:rPr>
          <w:color w:val="231F20"/>
          <w:spacing w:val="10"/>
          <w:w w:val="148"/>
          <w:sz w:val="14"/>
        </w:rPr>
        <w:t>n</w:t>
      </w:r>
      <w:r>
        <w:rPr>
          <w:color w:val="231F20"/>
          <w:spacing w:val="9"/>
          <w:w w:val="142"/>
          <w:sz w:val="14"/>
        </w:rPr>
        <w:t>c</w:t>
      </w:r>
      <w:r>
        <w:rPr>
          <w:color w:val="231F20"/>
          <w:spacing w:val="9"/>
          <w:w w:val="197"/>
          <w:sz w:val="14"/>
        </w:rPr>
        <w:t>i</w:t>
      </w:r>
      <w:r>
        <w:rPr>
          <w:color w:val="231F20"/>
          <w:w w:val="119"/>
          <w:sz w:val="14"/>
        </w:rPr>
        <w:t>a</w:t>
      </w:r>
      <w:r>
        <w:rPr>
          <w:color w:val="231F20"/>
          <w:sz w:val="14"/>
        </w:rPr>
        <w:t> </w:t>
      </w:r>
      <w:r>
        <w:rPr>
          <w:color w:val="231F20"/>
          <w:spacing w:val="-3"/>
          <w:sz w:val="14"/>
        </w:rPr>
        <w:t> </w:t>
      </w:r>
      <w:r>
        <w:rPr>
          <w:color w:val="231F20"/>
          <w:spacing w:val="10"/>
          <w:w w:val="118"/>
          <w:sz w:val="14"/>
        </w:rPr>
        <w:t>e</w:t>
      </w:r>
      <w:r>
        <w:rPr>
          <w:color w:val="231F20"/>
          <w:w w:val="148"/>
          <w:sz w:val="14"/>
        </w:rPr>
        <w:t>n</w:t>
      </w:r>
      <w:r>
        <w:rPr>
          <w:color w:val="231F20"/>
          <w:sz w:val="14"/>
        </w:rPr>
        <w:t> </w:t>
      </w:r>
      <w:r>
        <w:rPr>
          <w:color w:val="231F20"/>
          <w:spacing w:val="-4"/>
          <w:sz w:val="14"/>
        </w:rPr>
        <w:t> </w:t>
      </w:r>
      <w:r>
        <w:rPr>
          <w:color w:val="231F20"/>
          <w:spacing w:val="10"/>
          <w:w w:val="296"/>
          <w:sz w:val="14"/>
        </w:rPr>
        <w:t>l</w:t>
      </w:r>
      <w:r>
        <w:rPr>
          <w:color w:val="231F20"/>
          <w:w w:val="119"/>
          <w:sz w:val="14"/>
        </w:rPr>
        <w:t>a</w:t>
      </w:r>
      <w:r>
        <w:rPr>
          <w:color w:val="231F20"/>
          <w:sz w:val="14"/>
        </w:rPr>
        <w:t> </w:t>
      </w:r>
      <w:r>
        <w:rPr>
          <w:color w:val="231F20"/>
          <w:spacing w:val="-4"/>
          <w:sz w:val="14"/>
        </w:rPr>
        <w:t> </w:t>
      </w:r>
      <w:r>
        <w:rPr>
          <w:color w:val="231F20"/>
          <w:spacing w:val="10"/>
          <w:w w:val="118"/>
          <w:sz w:val="14"/>
        </w:rPr>
        <w:t>e</w:t>
      </w:r>
      <w:r>
        <w:rPr>
          <w:color w:val="231F20"/>
          <w:spacing w:val="9"/>
          <w:w w:val="138"/>
          <w:sz w:val="14"/>
        </w:rPr>
        <w:t>d</w:t>
      </w:r>
      <w:r>
        <w:rPr>
          <w:color w:val="231F20"/>
          <w:spacing w:val="10"/>
          <w:w w:val="148"/>
          <w:sz w:val="14"/>
        </w:rPr>
        <w:t>u</w:t>
      </w:r>
      <w:r>
        <w:rPr>
          <w:color w:val="231F20"/>
          <w:spacing w:val="9"/>
          <w:w w:val="142"/>
          <w:sz w:val="14"/>
        </w:rPr>
        <w:t>c</w:t>
      </w:r>
      <w:r>
        <w:rPr>
          <w:color w:val="231F20"/>
          <w:spacing w:val="9"/>
          <w:w w:val="119"/>
          <w:sz w:val="14"/>
        </w:rPr>
        <w:t>a</w:t>
      </w:r>
      <w:r>
        <w:rPr>
          <w:color w:val="231F20"/>
          <w:spacing w:val="9"/>
          <w:w w:val="142"/>
          <w:sz w:val="14"/>
        </w:rPr>
        <w:t>c</w:t>
      </w:r>
      <w:r>
        <w:rPr>
          <w:color w:val="231F20"/>
          <w:spacing w:val="9"/>
          <w:w w:val="197"/>
          <w:sz w:val="14"/>
        </w:rPr>
        <w:t>i</w:t>
      </w:r>
      <w:r>
        <w:rPr>
          <w:color w:val="231F20"/>
          <w:spacing w:val="10"/>
          <w:w w:val="148"/>
          <w:sz w:val="14"/>
        </w:rPr>
        <w:t>ó</w:t>
      </w:r>
      <w:r>
        <w:rPr>
          <w:color w:val="231F20"/>
          <w:w w:val="148"/>
          <w:sz w:val="14"/>
        </w:rPr>
        <w:t>n</w:t>
      </w:r>
      <w:r>
        <w:rPr>
          <w:color w:val="231F20"/>
          <w:sz w:val="14"/>
        </w:rPr>
        <w:t> </w:t>
      </w:r>
      <w:r>
        <w:rPr>
          <w:color w:val="231F20"/>
          <w:spacing w:val="-3"/>
          <w:sz w:val="14"/>
        </w:rPr>
        <w:t> </w:t>
      </w:r>
      <w:r>
        <w:rPr>
          <w:color w:val="231F20"/>
          <w:spacing w:val="9"/>
          <w:w w:val="109"/>
          <w:sz w:val="14"/>
        </w:rPr>
        <w:t>s</w:t>
      </w:r>
      <w:r>
        <w:rPr>
          <w:color w:val="231F20"/>
          <w:spacing w:val="10"/>
          <w:w w:val="148"/>
          <w:sz w:val="14"/>
        </w:rPr>
        <w:t>u</w:t>
      </w:r>
      <w:r>
        <w:rPr>
          <w:color w:val="231F20"/>
          <w:spacing w:val="9"/>
          <w:w w:val="108"/>
          <w:sz w:val="14"/>
        </w:rPr>
        <w:t>p</w:t>
      </w:r>
      <w:r>
        <w:rPr>
          <w:color w:val="231F20"/>
          <w:spacing w:val="10"/>
          <w:w w:val="118"/>
          <w:sz w:val="14"/>
        </w:rPr>
        <w:t>e</w:t>
      </w:r>
      <w:r>
        <w:rPr>
          <w:color w:val="231F20"/>
          <w:spacing w:val="9"/>
          <w:w w:val="214"/>
          <w:sz w:val="14"/>
        </w:rPr>
        <w:t>r</w:t>
      </w:r>
      <w:r>
        <w:rPr>
          <w:color w:val="231F20"/>
          <w:spacing w:val="9"/>
          <w:w w:val="197"/>
          <w:sz w:val="14"/>
        </w:rPr>
        <w:t>i</w:t>
      </w:r>
      <w:r>
        <w:rPr>
          <w:color w:val="231F20"/>
          <w:spacing w:val="10"/>
          <w:w w:val="148"/>
          <w:sz w:val="14"/>
        </w:rPr>
        <w:t>o</w:t>
      </w:r>
      <w:r>
        <w:rPr>
          <w:color w:val="231F20"/>
          <w:w w:val="214"/>
          <w:sz w:val="14"/>
        </w:rPr>
        <w:t>r</w:t>
      </w:r>
    </w:p>
    <w:p>
      <w:pPr>
        <w:pStyle w:val="BodyText"/>
      </w:pPr>
    </w:p>
    <w:p>
      <w:pPr>
        <w:pStyle w:val="BodyText"/>
        <w:spacing w:line="312" w:lineRule="auto" w:before="128"/>
        <w:ind w:left="1500" w:right="1497"/>
        <w:jc w:val="both"/>
      </w:pPr>
      <w:r>
        <w:rPr>
          <w:color w:val="231F20"/>
          <w:spacing w:val="3"/>
        </w:rPr>
        <w:t>La </w:t>
      </w:r>
      <w:r>
        <w:rPr>
          <w:color w:val="231F20"/>
        </w:rPr>
        <w:t>preocupación por la pertinencia de la educación superior en  la sociedad contemporánea, caracterizada como “sociedad del conocimiento, información y aprendizaje permanente”, obliga a replantearse, creativamente, objetivos, misión y funciones de las instituciones de educación </w:t>
      </w:r>
      <w:r>
        <w:rPr>
          <w:color w:val="231F20"/>
          <w:spacing w:val="-4"/>
        </w:rPr>
        <w:t>superior, </w:t>
      </w:r>
      <w:r>
        <w:rPr>
          <w:color w:val="231F20"/>
        </w:rPr>
        <w:t>a “reinventarlas”, si fuese</w:t>
      </w:r>
      <w:r>
        <w:rPr>
          <w:color w:val="231F20"/>
          <w:spacing w:val="-12"/>
        </w:rPr>
        <w:t> </w:t>
      </w:r>
      <w:r>
        <w:rPr>
          <w:color w:val="231F20"/>
        </w:rPr>
        <w:t>ne- cesario,</w:t>
      </w:r>
      <w:r>
        <w:rPr>
          <w:color w:val="231F20"/>
          <w:spacing w:val="-24"/>
        </w:rPr>
        <w:t> </w:t>
      </w:r>
      <w:r>
        <w:rPr>
          <w:color w:val="231F20"/>
        </w:rPr>
        <w:t>para</w:t>
      </w:r>
      <w:r>
        <w:rPr>
          <w:color w:val="231F20"/>
          <w:spacing w:val="-24"/>
        </w:rPr>
        <w:t> </w:t>
      </w:r>
      <w:r>
        <w:rPr>
          <w:color w:val="231F20"/>
        </w:rPr>
        <w:t>que</w:t>
      </w:r>
      <w:r>
        <w:rPr>
          <w:color w:val="231F20"/>
          <w:spacing w:val="-24"/>
        </w:rPr>
        <w:t> </w:t>
      </w:r>
      <w:r>
        <w:rPr>
          <w:color w:val="231F20"/>
        </w:rPr>
        <w:t>estén</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altura</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circunstancias</w:t>
      </w:r>
      <w:r>
        <w:rPr>
          <w:color w:val="231F20"/>
          <w:spacing w:val="-24"/>
        </w:rPr>
        <w:t> </w:t>
      </w:r>
      <w:r>
        <w:rPr>
          <w:color w:val="231F20"/>
        </w:rPr>
        <w:t>actuales.</w:t>
      </w:r>
    </w:p>
    <w:p>
      <w:pPr>
        <w:pStyle w:val="BodyText"/>
        <w:spacing w:line="312" w:lineRule="auto" w:before="3"/>
        <w:ind w:left="1500" w:right="1497" w:firstLine="360"/>
        <w:jc w:val="both"/>
      </w:pPr>
      <w:r>
        <w:rPr>
          <w:color w:val="231F20"/>
        </w:rPr>
        <w:t>El asunto clave consiste, entonces, en traducir las metas y objetivos en términos de las tareas concretas que incumben a   la educación </w:t>
      </w:r>
      <w:r>
        <w:rPr>
          <w:color w:val="231F20"/>
          <w:spacing w:val="-3"/>
        </w:rPr>
        <w:t>superior, </w:t>
      </w:r>
      <w:r>
        <w:rPr>
          <w:color w:val="231F20"/>
        </w:rPr>
        <w:t>tanto en sus aspectos cuantitativos como cualitativos: formación de personal de alto nivel, investigaciones a </w:t>
      </w:r>
      <w:r>
        <w:rPr>
          <w:color w:val="231F20"/>
          <w:spacing w:val="-3"/>
        </w:rPr>
        <w:t>realizar, </w:t>
      </w:r>
      <w:r>
        <w:rPr>
          <w:color w:val="231F20"/>
        </w:rPr>
        <w:t>según la problemática nacional, tareas de extensión y servicios que deberían programarse, proyectos de vinculación con</w:t>
      </w:r>
      <w:r>
        <w:rPr>
          <w:color w:val="231F20"/>
          <w:spacing w:val="-37"/>
        </w:rPr>
        <w:t> </w:t>
      </w:r>
      <w:r>
        <w:rPr>
          <w:color w:val="231F20"/>
        </w:rPr>
        <w:t>los</w:t>
      </w:r>
      <w:r>
        <w:rPr>
          <w:color w:val="231F20"/>
          <w:spacing w:val="-37"/>
        </w:rPr>
        <w:t> </w:t>
      </w:r>
      <w:r>
        <w:rPr>
          <w:color w:val="231F20"/>
        </w:rPr>
        <w:t>diversos</w:t>
      </w:r>
      <w:r>
        <w:rPr>
          <w:color w:val="231F20"/>
          <w:spacing w:val="-37"/>
        </w:rPr>
        <w:t> </w:t>
      </w:r>
      <w:r>
        <w:rPr>
          <w:color w:val="231F20"/>
        </w:rPr>
        <w:t>sectores</w:t>
      </w:r>
      <w:r>
        <w:rPr>
          <w:color w:val="231F20"/>
          <w:spacing w:val="-37"/>
        </w:rPr>
        <w:t> </w:t>
      </w:r>
      <w:r>
        <w:rPr>
          <w:color w:val="231F20"/>
        </w:rPr>
        <w:t>sociales,</w:t>
      </w:r>
      <w:r>
        <w:rPr>
          <w:color w:val="231F20"/>
          <w:spacing w:val="-37"/>
        </w:rPr>
        <w:t> </w:t>
      </w:r>
      <w:r>
        <w:rPr>
          <w:color w:val="231F20"/>
        </w:rPr>
        <w:t>etcétera.</w:t>
      </w:r>
    </w:p>
    <w:p>
      <w:pPr>
        <w:pStyle w:val="BodyText"/>
      </w:pPr>
    </w:p>
    <w:p>
      <w:pPr>
        <w:pStyle w:val="BodyText"/>
      </w:pPr>
    </w:p>
    <w:p>
      <w:pPr>
        <w:pStyle w:val="BodyText"/>
        <w:spacing w:before="2"/>
        <w:rPr>
          <w:sz w:val="28"/>
        </w:rPr>
      </w:pPr>
    </w:p>
    <w:p>
      <w:pPr>
        <w:pStyle w:val="BodyText"/>
        <w:spacing w:before="68"/>
        <w:ind w:left="1385" w:right="1497"/>
        <w:jc w:val="right"/>
      </w:pPr>
      <w:r>
        <w:rPr>
          <w:color w:val="231F20"/>
          <w:w w:val="95"/>
        </w:rPr>
        <w:t>83</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firstLine="360"/>
        <w:jc w:val="both"/>
      </w:pPr>
      <w:r>
        <w:rPr>
          <w:color w:val="231F20"/>
        </w:rPr>
        <w:t>Como</w:t>
      </w:r>
      <w:r>
        <w:rPr>
          <w:color w:val="231F20"/>
          <w:spacing w:val="-14"/>
        </w:rPr>
        <w:t> </w:t>
      </w:r>
      <w:r>
        <w:rPr>
          <w:color w:val="231F20"/>
        </w:rPr>
        <w:t>puede</w:t>
      </w:r>
      <w:r>
        <w:rPr>
          <w:color w:val="231F20"/>
          <w:spacing w:val="-14"/>
        </w:rPr>
        <w:t> </w:t>
      </w:r>
      <w:r>
        <w:rPr>
          <w:color w:val="231F20"/>
        </w:rPr>
        <w:t>verse,</w:t>
      </w:r>
      <w:r>
        <w:rPr>
          <w:color w:val="231F20"/>
          <w:spacing w:val="-14"/>
        </w:rPr>
        <w:t> </w:t>
      </w:r>
      <w:r>
        <w:rPr>
          <w:color w:val="231F20"/>
        </w:rPr>
        <w:t>no</w:t>
      </w:r>
      <w:r>
        <w:rPr>
          <w:color w:val="231F20"/>
          <w:spacing w:val="-14"/>
        </w:rPr>
        <w:t> </w:t>
      </w:r>
      <w:r>
        <w:rPr>
          <w:color w:val="231F20"/>
        </w:rPr>
        <w:t>es</w:t>
      </w:r>
      <w:r>
        <w:rPr>
          <w:color w:val="231F20"/>
          <w:spacing w:val="-14"/>
        </w:rPr>
        <w:t> </w:t>
      </w:r>
      <w:r>
        <w:rPr>
          <w:color w:val="231F20"/>
        </w:rPr>
        <w:t>asunto</w:t>
      </w:r>
      <w:r>
        <w:rPr>
          <w:color w:val="231F20"/>
          <w:spacing w:val="-14"/>
        </w:rPr>
        <w:t> </w:t>
      </w:r>
      <w:r>
        <w:rPr>
          <w:color w:val="231F20"/>
        </w:rPr>
        <w:t>sencillo,</w:t>
      </w:r>
      <w:r>
        <w:rPr>
          <w:color w:val="231F20"/>
          <w:spacing w:val="-14"/>
        </w:rPr>
        <w:t> </w:t>
      </w:r>
      <w:r>
        <w:rPr>
          <w:color w:val="231F20"/>
        </w:rPr>
        <w:t>desde</w:t>
      </w:r>
      <w:r>
        <w:rPr>
          <w:color w:val="231F20"/>
          <w:spacing w:val="-14"/>
        </w:rPr>
        <w:t> </w:t>
      </w:r>
      <w:r>
        <w:rPr>
          <w:color w:val="231F20"/>
        </w:rPr>
        <w:t>luego</w:t>
      </w:r>
      <w:r>
        <w:rPr>
          <w:color w:val="231F20"/>
          <w:spacing w:val="-14"/>
        </w:rPr>
        <w:t> </w:t>
      </w:r>
      <w:r>
        <w:rPr>
          <w:color w:val="231F20"/>
        </w:rPr>
        <w:t>que</w:t>
      </w:r>
      <w:r>
        <w:rPr>
          <w:color w:val="231F20"/>
          <w:spacing w:val="-14"/>
        </w:rPr>
        <w:t> </w:t>
      </w:r>
      <w:r>
        <w:rPr>
          <w:color w:val="231F20"/>
        </w:rPr>
        <w:t>no se reduce a una simple cuantificación de los recursos humanos necesarios para el logro de esos propósitos, sino que, debe esti- marse el aporte global que la educación </w:t>
      </w:r>
      <w:r>
        <w:rPr>
          <w:color w:val="231F20"/>
          <w:spacing w:val="-3"/>
        </w:rPr>
        <w:t>superior, </w:t>
      </w:r>
      <w:r>
        <w:rPr>
          <w:color w:val="231F20"/>
        </w:rPr>
        <w:t>o institución puede</w:t>
      </w:r>
      <w:r>
        <w:rPr>
          <w:color w:val="231F20"/>
          <w:spacing w:val="-5"/>
        </w:rPr>
        <w:t> </w:t>
      </w:r>
      <w:r>
        <w:rPr>
          <w:color w:val="231F20"/>
          <w:spacing w:val="-6"/>
        </w:rPr>
        <w:t>dar,</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distintas</w:t>
      </w:r>
      <w:r>
        <w:rPr>
          <w:color w:val="231F20"/>
          <w:spacing w:val="-5"/>
        </w:rPr>
        <w:t> </w:t>
      </w:r>
      <w:r>
        <w:rPr>
          <w:color w:val="231F20"/>
        </w:rPr>
        <w:t>funciones</w:t>
      </w:r>
      <w:r>
        <w:rPr>
          <w:color w:val="231F20"/>
          <w:spacing w:val="-6"/>
        </w:rPr>
        <w:t> </w:t>
      </w:r>
      <w:r>
        <w:rPr>
          <w:color w:val="231F20"/>
        </w:rPr>
        <w:t>al</w:t>
      </w:r>
      <w:r>
        <w:rPr>
          <w:color w:val="231F20"/>
          <w:spacing w:val="-5"/>
        </w:rPr>
        <w:t> </w:t>
      </w:r>
      <w:r>
        <w:rPr>
          <w:color w:val="231F20"/>
        </w:rPr>
        <w:t>desarrollo</w:t>
      </w:r>
      <w:r>
        <w:rPr>
          <w:color w:val="231F20"/>
          <w:spacing w:val="-5"/>
        </w:rPr>
        <w:t> </w:t>
      </w:r>
      <w:r>
        <w:rPr>
          <w:color w:val="231F20"/>
        </w:rPr>
        <w:t>huma- no</w:t>
      </w:r>
      <w:r>
        <w:rPr>
          <w:color w:val="231F20"/>
          <w:spacing w:val="-14"/>
        </w:rPr>
        <w:t> </w:t>
      </w:r>
      <w:r>
        <w:rPr>
          <w:color w:val="231F20"/>
        </w:rPr>
        <w:t>y</w:t>
      </w:r>
      <w:r>
        <w:rPr>
          <w:color w:val="231F20"/>
          <w:spacing w:val="-14"/>
        </w:rPr>
        <w:t> </w:t>
      </w:r>
      <w:r>
        <w:rPr>
          <w:color w:val="231F20"/>
        </w:rPr>
        <w:t>sustentable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sociedad.</w:t>
      </w:r>
    </w:p>
    <w:p>
      <w:pPr>
        <w:pStyle w:val="BodyText"/>
        <w:spacing w:line="312" w:lineRule="auto" w:before="3"/>
        <w:ind w:left="1500" w:right="1498" w:firstLine="360"/>
        <w:jc w:val="both"/>
      </w:pPr>
      <w:r>
        <w:rPr>
          <w:color w:val="231F20"/>
          <w:spacing w:val="3"/>
          <w:w w:val="105"/>
        </w:rPr>
        <w:t>La</w:t>
      </w:r>
      <w:r>
        <w:rPr>
          <w:color w:val="231F20"/>
          <w:spacing w:val="-13"/>
          <w:w w:val="105"/>
        </w:rPr>
        <w:t> </w:t>
      </w:r>
      <w:r>
        <w:rPr>
          <w:color w:val="231F20"/>
          <w:w w:val="105"/>
        </w:rPr>
        <w:t>educación</w:t>
      </w:r>
      <w:r>
        <w:rPr>
          <w:color w:val="231F20"/>
          <w:spacing w:val="-13"/>
          <w:w w:val="105"/>
        </w:rPr>
        <w:t> </w:t>
      </w:r>
      <w:r>
        <w:rPr>
          <w:color w:val="231F20"/>
          <w:w w:val="105"/>
        </w:rPr>
        <w:t>superior</w:t>
      </w:r>
      <w:r>
        <w:rPr>
          <w:color w:val="231F20"/>
          <w:spacing w:val="-14"/>
          <w:w w:val="105"/>
        </w:rPr>
        <w:t> </w:t>
      </w:r>
      <w:r>
        <w:rPr>
          <w:color w:val="231F20"/>
          <w:w w:val="105"/>
        </w:rPr>
        <w:t>es</w:t>
      </w:r>
      <w:r>
        <w:rPr>
          <w:color w:val="231F20"/>
          <w:spacing w:val="-13"/>
          <w:w w:val="105"/>
        </w:rPr>
        <w:t> </w:t>
      </w:r>
      <w:r>
        <w:rPr>
          <w:color w:val="231F20"/>
          <w:w w:val="105"/>
        </w:rPr>
        <w:t>un</w:t>
      </w:r>
      <w:r>
        <w:rPr>
          <w:color w:val="231F20"/>
          <w:spacing w:val="-13"/>
          <w:w w:val="105"/>
        </w:rPr>
        <w:t> </w:t>
      </w:r>
      <w:r>
        <w:rPr>
          <w:color w:val="231F20"/>
          <w:w w:val="105"/>
        </w:rPr>
        <w:t>fenómeno</w:t>
      </w:r>
      <w:r>
        <w:rPr>
          <w:color w:val="231F20"/>
          <w:spacing w:val="-14"/>
          <w:w w:val="105"/>
        </w:rPr>
        <w:t> </w:t>
      </w:r>
      <w:r>
        <w:rPr>
          <w:color w:val="231F20"/>
          <w:w w:val="105"/>
        </w:rPr>
        <w:t>social</w:t>
      </w:r>
      <w:r>
        <w:rPr>
          <w:color w:val="231F20"/>
          <w:spacing w:val="-14"/>
          <w:w w:val="105"/>
        </w:rPr>
        <w:t> </w:t>
      </w:r>
      <w:r>
        <w:rPr>
          <w:color w:val="231F20"/>
          <w:w w:val="105"/>
        </w:rPr>
        <w:t>de</w:t>
      </w:r>
      <w:r>
        <w:rPr>
          <w:color w:val="231F20"/>
          <w:spacing w:val="-13"/>
          <w:w w:val="105"/>
        </w:rPr>
        <w:t> </w:t>
      </w:r>
      <w:r>
        <w:rPr>
          <w:color w:val="231F20"/>
          <w:w w:val="105"/>
        </w:rPr>
        <w:t>gran</w:t>
      </w:r>
      <w:r>
        <w:rPr>
          <w:color w:val="231F20"/>
          <w:spacing w:val="-14"/>
          <w:w w:val="105"/>
        </w:rPr>
        <w:t> </w:t>
      </w:r>
      <w:r>
        <w:rPr>
          <w:color w:val="231F20"/>
          <w:w w:val="105"/>
        </w:rPr>
        <w:t>com- plejidad,</w:t>
      </w:r>
      <w:r>
        <w:rPr>
          <w:color w:val="231F20"/>
          <w:spacing w:val="-34"/>
          <w:w w:val="105"/>
        </w:rPr>
        <w:t> </w:t>
      </w:r>
      <w:r>
        <w:rPr>
          <w:color w:val="231F20"/>
          <w:w w:val="105"/>
        </w:rPr>
        <w:t>cuyo</w:t>
      </w:r>
      <w:r>
        <w:rPr>
          <w:color w:val="231F20"/>
          <w:spacing w:val="-34"/>
          <w:w w:val="105"/>
        </w:rPr>
        <w:t> </w:t>
      </w:r>
      <w:r>
        <w:rPr>
          <w:color w:val="231F20"/>
          <w:w w:val="105"/>
        </w:rPr>
        <w:t>análisis</w:t>
      </w:r>
      <w:r>
        <w:rPr>
          <w:color w:val="231F20"/>
          <w:spacing w:val="-34"/>
          <w:w w:val="105"/>
        </w:rPr>
        <w:t> </w:t>
      </w:r>
      <w:r>
        <w:rPr>
          <w:color w:val="231F20"/>
          <w:w w:val="105"/>
        </w:rPr>
        <w:t>requiere</w:t>
      </w:r>
      <w:r>
        <w:rPr>
          <w:color w:val="231F20"/>
          <w:spacing w:val="-34"/>
          <w:w w:val="105"/>
        </w:rPr>
        <w:t> </w:t>
      </w:r>
      <w:r>
        <w:rPr>
          <w:color w:val="231F20"/>
          <w:w w:val="105"/>
        </w:rPr>
        <w:t>instrumentos</w:t>
      </w:r>
      <w:r>
        <w:rPr>
          <w:color w:val="231F20"/>
          <w:spacing w:val="-34"/>
          <w:w w:val="105"/>
        </w:rPr>
        <w:t> </w:t>
      </w:r>
      <w:r>
        <w:rPr>
          <w:color w:val="231F20"/>
          <w:w w:val="105"/>
        </w:rPr>
        <w:t>que</w:t>
      </w:r>
      <w:r>
        <w:rPr>
          <w:color w:val="231F20"/>
          <w:spacing w:val="-34"/>
          <w:w w:val="105"/>
        </w:rPr>
        <w:t> </w:t>
      </w:r>
      <w:r>
        <w:rPr>
          <w:color w:val="231F20"/>
          <w:w w:val="105"/>
        </w:rPr>
        <w:t>superen</w:t>
      </w:r>
      <w:r>
        <w:rPr>
          <w:color w:val="231F20"/>
          <w:spacing w:val="-34"/>
          <w:w w:val="105"/>
        </w:rPr>
        <w:t> </w:t>
      </w:r>
      <w:r>
        <w:rPr>
          <w:color w:val="231F20"/>
          <w:w w:val="105"/>
        </w:rPr>
        <w:t>los</w:t>
      </w:r>
      <w:r>
        <w:rPr>
          <w:color w:val="231F20"/>
          <w:spacing w:val="-34"/>
          <w:w w:val="105"/>
        </w:rPr>
        <w:t> </w:t>
      </w:r>
      <w:r>
        <w:rPr>
          <w:color w:val="231F20"/>
          <w:w w:val="105"/>
        </w:rPr>
        <w:t>en- </w:t>
      </w:r>
      <w:r>
        <w:rPr>
          <w:color w:val="231F20"/>
        </w:rPr>
        <w:t>foques</w:t>
      </w:r>
      <w:r>
        <w:rPr>
          <w:color w:val="231F20"/>
          <w:spacing w:val="-8"/>
        </w:rPr>
        <w:t> </w:t>
      </w:r>
      <w:r>
        <w:rPr>
          <w:color w:val="231F20"/>
        </w:rPr>
        <w:t>puramente</w:t>
      </w:r>
      <w:r>
        <w:rPr>
          <w:color w:val="231F20"/>
          <w:spacing w:val="-8"/>
        </w:rPr>
        <w:t> </w:t>
      </w:r>
      <w:r>
        <w:rPr>
          <w:color w:val="231F20"/>
        </w:rPr>
        <w:t>economicistas</w:t>
      </w:r>
      <w:r>
        <w:rPr>
          <w:color w:val="231F20"/>
          <w:spacing w:val="-8"/>
        </w:rPr>
        <w:t> </w:t>
      </w:r>
      <w:r>
        <w:rPr>
          <w:color w:val="231F20"/>
        </w:rPr>
        <w:t>o</w:t>
      </w:r>
      <w:r>
        <w:rPr>
          <w:color w:val="231F20"/>
          <w:spacing w:val="-8"/>
        </w:rPr>
        <w:t> </w:t>
      </w:r>
      <w:r>
        <w:rPr>
          <w:color w:val="231F20"/>
        </w:rPr>
        <w:t>parciales</w:t>
      </w:r>
      <w:r>
        <w:rPr>
          <w:color w:val="231F20"/>
          <w:spacing w:val="-8"/>
        </w:rPr>
        <w:t> </w:t>
      </w:r>
      <w:r>
        <w:rPr>
          <w:color w:val="231F20"/>
        </w:rPr>
        <w:t>y</w:t>
      </w:r>
      <w:r>
        <w:rPr>
          <w:color w:val="231F20"/>
          <w:spacing w:val="-8"/>
        </w:rPr>
        <w:t> </w:t>
      </w:r>
      <w:r>
        <w:rPr>
          <w:color w:val="231F20"/>
        </w:rPr>
        <w:t>tengan</w:t>
      </w:r>
      <w:r>
        <w:rPr>
          <w:color w:val="231F20"/>
          <w:spacing w:val="-8"/>
        </w:rPr>
        <w:t> </w:t>
      </w:r>
      <w:r>
        <w:rPr>
          <w:color w:val="231F20"/>
        </w:rPr>
        <w:t>presente</w:t>
      </w:r>
      <w:r>
        <w:rPr>
          <w:color w:val="231F20"/>
          <w:spacing w:val="-8"/>
        </w:rPr>
        <w:t> </w:t>
      </w:r>
      <w:r>
        <w:rPr>
          <w:color w:val="231F20"/>
        </w:rPr>
        <w:t>la </w:t>
      </w:r>
      <w:r>
        <w:rPr>
          <w:color w:val="231F20"/>
          <w:w w:val="105"/>
        </w:rPr>
        <w:t>necesidad</w:t>
      </w:r>
      <w:r>
        <w:rPr>
          <w:color w:val="231F20"/>
          <w:spacing w:val="-27"/>
          <w:w w:val="105"/>
        </w:rPr>
        <w:t> </w:t>
      </w:r>
      <w:r>
        <w:rPr>
          <w:color w:val="231F20"/>
          <w:w w:val="105"/>
        </w:rPr>
        <w:t>de</w:t>
      </w:r>
      <w:r>
        <w:rPr>
          <w:color w:val="231F20"/>
          <w:spacing w:val="-27"/>
          <w:w w:val="105"/>
        </w:rPr>
        <w:t> </w:t>
      </w:r>
      <w:r>
        <w:rPr>
          <w:color w:val="231F20"/>
          <w:w w:val="105"/>
        </w:rPr>
        <w:t>encontrar</w:t>
      </w:r>
      <w:r>
        <w:rPr>
          <w:color w:val="231F20"/>
          <w:spacing w:val="-27"/>
          <w:w w:val="105"/>
        </w:rPr>
        <w:t> </w:t>
      </w:r>
      <w:r>
        <w:rPr>
          <w:color w:val="231F20"/>
          <w:w w:val="105"/>
        </w:rPr>
        <w:t>puntos</w:t>
      </w:r>
      <w:r>
        <w:rPr>
          <w:color w:val="231F20"/>
          <w:spacing w:val="-27"/>
          <w:w w:val="105"/>
        </w:rPr>
        <w:t> </w:t>
      </w:r>
      <w:r>
        <w:rPr>
          <w:color w:val="231F20"/>
          <w:w w:val="105"/>
        </w:rPr>
        <w:t>de</w:t>
      </w:r>
      <w:r>
        <w:rPr>
          <w:color w:val="231F20"/>
          <w:spacing w:val="-27"/>
          <w:w w:val="105"/>
        </w:rPr>
        <w:t> </w:t>
      </w:r>
      <w:r>
        <w:rPr>
          <w:color w:val="231F20"/>
          <w:w w:val="105"/>
        </w:rPr>
        <w:t>equilibrio</w:t>
      </w:r>
      <w:r>
        <w:rPr>
          <w:color w:val="231F20"/>
          <w:spacing w:val="-27"/>
          <w:w w:val="105"/>
        </w:rPr>
        <w:t> </w:t>
      </w:r>
      <w:r>
        <w:rPr>
          <w:color w:val="231F20"/>
          <w:w w:val="105"/>
        </w:rPr>
        <w:t>entre</w:t>
      </w:r>
      <w:r>
        <w:rPr>
          <w:color w:val="231F20"/>
          <w:spacing w:val="-27"/>
          <w:w w:val="105"/>
        </w:rPr>
        <w:t> </w:t>
      </w:r>
      <w:r>
        <w:rPr>
          <w:color w:val="231F20"/>
          <w:w w:val="105"/>
        </w:rPr>
        <w:t>las</w:t>
      </w:r>
      <w:r>
        <w:rPr>
          <w:color w:val="231F20"/>
          <w:spacing w:val="-27"/>
          <w:w w:val="105"/>
        </w:rPr>
        <w:t> </w:t>
      </w:r>
      <w:r>
        <w:rPr>
          <w:color w:val="231F20"/>
          <w:w w:val="105"/>
        </w:rPr>
        <w:t>demandas del</w:t>
      </w:r>
      <w:r>
        <w:rPr>
          <w:color w:val="231F20"/>
          <w:spacing w:val="-18"/>
          <w:w w:val="105"/>
        </w:rPr>
        <w:t> </w:t>
      </w:r>
      <w:r>
        <w:rPr>
          <w:color w:val="231F20"/>
          <w:w w:val="105"/>
        </w:rPr>
        <w:t>sector</w:t>
      </w:r>
      <w:r>
        <w:rPr>
          <w:color w:val="231F20"/>
          <w:spacing w:val="-18"/>
          <w:w w:val="105"/>
        </w:rPr>
        <w:t> </w:t>
      </w:r>
      <w:r>
        <w:rPr>
          <w:color w:val="231F20"/>
          <w:w w:val="105"/>
        </w:rPr>
        <w:t>productivo</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economía,</w:t>
      </w:r>
      <w:r>
        <w:rPr>
          <w:color w:val="231F20"/>
          <w:spacing w:val="-18"/>
          <w:w w:val="105"/>
        </w:rPr>
        <w:t> </w:t>
      </w:r>
      <w:r>
        <w:rPr>
          <w:color w:val="231F20"/>
          <w:w w:val="105"/>
        </w:rPr>
        <w:t>los</w:t>
      </w:r>
      <w:r>
        <w:rPr>
          <w:color w:val="231F20"/>
          <w:spacing w:val="-18"/>
          <w:w w:val="105"/>
        </w:rPr>
        <w:t> </w:t>
      </w:r>
      <w:r>
        <w:rPr>
          <w:color w:val="231F20"/>
          <w:w w:val="105"/>
        </w:rPr>
        <w:t>requerimientos</w:t>
      </w:r>
      <w:r>
        <w:rPr>
          <w:color w:val="231F20"/>
          <w:spacing w:val="-18"/>
          <w:w w:val="105"/>
        </w:rPr>
        <w:t> </w:t>
      </w:r>
      <w:r>
        <w:rPr>
          <w:color w:val="231F20"/>
          <w:w w:val="105"/>
        </w:rPr>
        <w:t>de</w:t>
      </w:r>
      <w:r>
        <w:rPr>
          <w:color w:val="231F20"/>
          <w:spacing w:val="-18"/>
          <w:w w:val="105"/>
        </w:rPr>
        <w:t> </w:t>
      </w:r>
      <w:r>
        <w:rPr>
          <w:color w:val="231F20"/>
          <w:w w:val="105"/>
        </w:rPr>
        <w:t>la </w:t>
      </w:r>
      <w:r>
        <w:rPr>
          <w:color w:val="231F20"/>
        </w:rPr>
        <w:t>sociedad</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conjunto</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no</w:t>
      </w:r>
      <w:r>
        <w:rPr>
          <w:color w:val="231F20"/>
          <w:spacing w:val="-8"/>
        </w:rPr>
        <w:t> </w:t>
      </w:r>
      <w:r>
        <w:rPr>
          <w:color w:val="231F20"/>
        </w:rPr>
        <w:t>menos</w:t>
      </w:r>
      <w:r>
        <w:rPr>
          <w:color w:val="231F20"/>
          <w:spacing w:val="-8"/>
        </w:rPr>
        <w:t> </w:t>
      </w:r>
      <w:r>
        <w:rPr>
          <w:color w:val="231F20"/>
        </w:rPr>
        <w:t>importantes</w:t>
      </w:r>
      <w:r>
        <w:rPr>
          <w:color w:val="231F20"/>
          <w:spacing w:val="-8"/>
        </w:rPr>
        <w:t> </w:t>
      </w:r>
      <w:r>
        <w:rPr>
          <w:color w:val="231F20"/>
        </w:rPr>
        <w:t>necesidades </w:t>
      </w:r>
      <w:r>
        <w:rPr>
          <w:color w:val="231F20"/>
          <w:w w:val="105"/>
        </w:rPr>
        <w:t>del</w:t>
      </w:r>
      <w:r>
        <w:rPr>
          <w:color w:val="231F20"/>
          <w:spacing w:val="-15"/>
          <w:w w:val="105"/>
        </w:rPr>
        <w:t> </w:t>
      </w:r>
      <w:r>
        <w:rPr>
          <w:color w:val="231F20"/>
          <w:w w:val="105"/>
        </w:rPr>
        <w:t>individuo</w:t>
      </w:r>
      <w:r>
        <w:rPr>
          <w:color w:val="231F20"/>
          <w:spacing w:val="-15"/>
          <w:w w:val="105"/>
        </w:rPr>
        <w:t> </w:t>
      </w:r>
      <w:r>
        <w:rPr>
          <w:color w:val="231F20"/>
          <w:w w:val="105"/>
        </w:rPr>
        <w:t>como</w:t>
      </w:r>
      <w:r>
        <w:rPr>
          <w:color w:val="231F20"/>
          <w:spacing w:val="-15"/>
          <w:w w:val="105"/>
        </w:rPr>
        <w:t> </w:t>
      </w:r>
      <w:r>
        <w:rPr>
          <w:color w:val="231F20"/>
          <w:w w:val="105"/>
        </w:rPr>
        <w:t>ser</w:t>
      </w:r>
      <w:r>
        <w:rPr>
          <w:color w:val="231F20"/>
          <w:spacing w:val="-15"/>
          <w:w w:val="105"/>
        </w:rPr>
        <w:t> </w:t>
      </w:r>
      <w:r>
        <w:rPr>
          <w:color w:val="231F20"/>
          <w:w w:val="105"/>
        </w:rPr>
        <w:t>humano,</w:t>
      </w:r>
      <w:r>
        <w:rPr>
          <w:color w:val="231F20"/>
          <w:spacing w:val="-15"/>
          <w:w w:val="105"/>
        </w:rPr>
        <w:t> </w:t>
      </w:r>
      <w:r>
        <w:rPr>
          <w:color w:val="231F20"/>
          <w:w w:val="105"/>
        </w:rPr>
        <w:t>todo</w:t>
      </w:r>
      <w:r>
        <w:rPr>
          <w:color w:val="231F20"/>
          <w:spacing w:val="-15"/>
          <w:w w:val="105"/>
        </w:rPr>
        <w:t> </w:t>
      </w:r>
      <w:r>
        <w:rPr>
          <w:color w:val="231F20"/>
          <w:w w:val="105"/>
        </w:rPr>
        <w:t>dentro</w:t>
      </w:r>
      <w:r>
        <w:rPr>
          <w:color w:val="231F20"/>
          <w:spacing w:val="-15"/>
          <w:w w:val="105"/>
        </w:rPr>
        <w:t> </w:t>
      </w:r>
      <w:r>
        <w:rPr>
          <w:color w:val="231F20"/>
          <w:w w:val="105"/>
        </w:rPr>
        <w:t>de</w:t>
      </w:r>
      <w:r>
        <w:rPr>
          <w:color w:val="231F20"/>
          <w:spacing w:val="-15"/>
          <w:w w:val="105"/>
        </w:rPr>
        <w:t> </w:t>
      </w:r>
      <w:r>
        <w:rPr>
          <w:color w:val="231F20"/>
          <w:w w:val="105"/>
        </w:rPr>
        <w:t>un</w:t>
      </w:r>
      <w:r>
        <w:rPr>
          <w:color w:val="231F20"/>
          <w:spacing w:val="-15"/>
          <w:w w:val="105"/>
        </w:rPr>
        <w:t> </w:t>
      </w:r>
      <w:r>
        <w:rPr>
          <w:color w:val="231F20"/>
          <w:w w:val="105"/>
        </w:rPr>
        <w:t>determinado contexto</w:t>
      </w:r>
      <w:r>
        <w:rPr>
          <w:color w:val="231F20"/>
          <w:spacing w:val="-34"/>
          <w:w w:val="105"/>
        </w:rPr>
        <w:t> </w:t>
      </w:r>
      <w:r>
        <w:rPr>
          <w:color w:val="231F20"/>
          <w:w w:val="105"/>
        </w:rPr>
        <w:t>histórico,</w:t>
      </w:r>
      <w:r>
        <w:rPr>
          <w:color w:val="231F20"/>
          <w:spacing w:val="-34"/>
          <w:w w:val="105"/>
        </w:rPr>
        <w:t> </w:t>
      </w:r>
      <w:r>
        <w:rPr>
          <w:color w:val="231F20"/>
          <w:w w:val="105"/>
        </w:rPr>
        <w:t>social</w:t>
      </w:r>
      <w:r>
        <w:rPr>
          <w:color w:val="231F20"/>
          <w:spacing w:val="-34"/>
          <w:w w:val="105"/>
        </w:rPr>
        <w:t> </w:t>
      </w:r>
      <w:r>
        <w:rPr>
          <w:color w:val="231F20"/>
          <w:w w:val="105"/>
        </w:rPr>
        <w:t>y</w:t>
      </w:r>
      <w:r>
        <w:rPr>
          <w:color w:val="231F20"/>
          <w:spacing w:val="-34"/>
          <w:w w:val="105"/>
        </w:rPr>
        <w:t> </w:t>
      </w:r>
      <w:r>
        <w:rPr>
          <w:color w:val="231F20"/>
          <w:w w:val="105"/>
        </w:rPr>
        <w:t>cultural.</w:t>
      </w:r>
    </w:p>
    <w:p>
      <w:pPr>
        <w:pStyle w:val="BodyText"/>
      </w:pPr>
    </w:p>
    <w:p>
      <w:pPr>
        <w:pStyle w:val="BodyText"/>
      </w:pPr>
    </w:p>
    <w:p>
      <w:pPr>
        <w:spacing w:before="131"/>
        <w:ind w:left="1500" w:right="0" w:firstLine="0"/>
        <w:jc w:val="both"/>
        <w:rPr>
          <w:sz w:val="14"/>
        </w:rPr>
      </w:pPr>
      <w:r>
        <w:rPr>
          <w:color w:val="231F20"/>
          <w:spacing w:val="10"/>
          <w:w w:val="296"/>
          <w:sz w:val="20"/>
        </w:rPr>
        <w:t>l</w:t>
      </w:r>
      <w:r>
        <w:rPr>
          <w:color w:val="231F20"/>
          <w:w w:val="119"/>
          <w:sz w:val="14"/>
        </w:rPr>
        <w:t>a</w:t>
      </w:r>
      <w:r>
        <w:rPr>
          <w:color w:val="231F20"/>
          <w:sz w:val="14"/>
        </w:rPr>
        <w:t> </w:t>
      </w:r>
      <w:r>
        <w:rPr>
          <w:color w:val="231F20"/>
          <w:spacing w:val="-3"/>
          <w:sz w:val="14"/>
        </w:rPr>
        <w:t> </w:t>
      </w:r>
      <w:r>
        <w:rPr>
          <w:color w:val="231F20"/>
          <w:spacing w:val="9"/>
          <w:w w:val="142"/>
          <w:sz w:val="14"/>
        </w:rPr>
        <w:t>c</w:t>
      </w:r>
      <w:r>
        <w:rPr>
          <w:color w:val="231F20"/>
          <w:spacing w:val="9"/>
          <w:w w:val="119"/>
          <w:sz w:val="14"/>
        </w:rPr>
        <w:t>a</w:t>
      </w:r>
      <w:r>
        <w:rPr>
          <w:color w:val="231F20"/>
          <w:spacing w:val="10"/>
          <w:w w:val="296"/>
          <w:sz w:val="14"/>
        </w:rPr>
        <w:t>l</w:t>
      </w:r>
      <w:r>
        <w:rPr>
          <w:color w:val="231F20"/>
          <w:spacing w:val="9"/>
          <w:w w:val="197"/>
          <w:sz w:val="14"/>
        </w:rPr>
        <w:t>i</w:t>
      </w:r>
      <w:r>
        <w:rPr>
          <w:color w:val="231F20"/>
          <w:spacing w:val="9"/>
          <w:w w:val="138"/>
          <w:sz w:val="14"/>
        </w:rPr>
        <w:t>d</w:t>
      </w:r>
      <w:r>
        <w:rPr>
          <w:color w:val="231F20"/>
          <w:spacing w:val="9"/>
          <w:w w:val="119"/>
          <w:sz w:val="14"/>
        </w:rPr>
        <w:t>a</w:t>
      </w:r>
      <w:r>
        <w:rPr>
          <w:color w:val="231F20"/>
          <w:w w:val="138"/>
          <w:sz w:val="14"/>
        </w:rPr>
        <w:t>d</w:t>
      </w:r>
      <w:r>
        <w:rPr>
          <w:color w:val="231F20"/>
          <w:sz w:val="14"/>
        </w:rPr>
        <w:t> </w:t>
      </w:r>
      <w:r>
        <w:rPr>
          <w:color w:val="231F20"/>
          <w:spacing w:val="-3"/>
          <w:sz w:val="14"/>
        </w:rPr>
        <w:t> </w:t>
      </w:r>
      <w:r>
        <w:rPr>
          <w:color w:val="231F20"/>
          <w:spacing w:val="10"/>
          <w:w w:val="118"/>
          <w:sz w:val="14"/>
        </w:rPr>
        <w:t>e</w:t>
      </w:r>
      <w:r>
        <w:rPr>
          <w:color w:val="231F20"/>
          <w:w w:val="148"/>
          <w:sz w:val="14"/>
        </w:rPr>
        <w:t>n</w:t>
      </w:r>
      <w:r>
        <w:rPr>
          <w:color w:val="231F20"/>
          <w:sz w:val="14"/>
        </w:rPr>
        <w:t> </w:t>
      </w:r>
      <w:r>
        <w:rPr>
          <w:color w:val="231F20"/>
          <w:spacing w:val="-4"/>
          <w:sz w:val="14"/>
        </w:rPr>
        <w:t> </w:t>
      </w:r>
      <w:r>
        <w:rPr>
          <w:color w:val="231F20"/>
          <w:spacing w:val="10"/>
          <w:w w:val="296"/>
          <w:sz w:val="14"/>
        </w:rPr>
        <w:t>l</w:t>
      </w:r>
      <w:r>
        <w:rPr>
          <w:color w:val="231F20"/>
          <w:w w:val="119"/>
          <w:sz w:val="14"/>
        </w:rPr>
        <w:t>a</w:t>
      </w:r>
      <w:r>
        <w:rPr>
          <w:color w:val="231F20"/>
          <w:sz w:val="14"/>
        </w:rPr>
        <w:t> </w:t>
      </w:r>
      <w:r>
        <w:rPr>
          <w:color w:val="231F20"/>
          <w:spacing w:val="-4"/>
          <w:sz w:val="14"/>
        </w:rPr>
        <w:t> </w:t>
      </w:r>
      <w:r>
        <w:rPr>
          <w:color w:val="231F20"/>
          <w:spacing w:val="10"/>
          <w:w w:val="118"/>
          <w:sz w:val="14"/>
        </w:rPr>
        <w:t>e</w:t>
      </w:r>
      <w:r>
        <w:rPr>
          <w:color w:val="231F20"/>
          <w:spacing w:val="9"/>
          <w:w w:val="138"/>
          <w:sz w:val="14"/>
        </w:rPr>
        <w:t>d</w:t>
      </w:r>
      <w:r>
        <w:rPr>
          <w:color w:val="231F20"/>
          <w:spacing w:val="10"/>
          <w:w w:val="148"/>
          <w:sz w:val="14"/>
        </w:rPr>
        <w:t>u</w:t>
      </w:r>
      <w:r>
        <w:rPr>
          <w:color w:val="231F20"/>
          <w:spacing w:val="9"/>
          <w:w w:val="142"/>
          <w:sz w:val="14"/>
        </w:rPr>
        <w:t>c</w:t>
      </w:r>
      <w:r>
        <w:rPr>
          <w:color w:val="231F20"/>
          <w:spacing w:val="9"/>
          <w:w w:val="119"/>
          <w:sz w:val="14"/>
        </w:rPr>
        <w:t>a</w:t>
      </w:r>
      <w:r>
        <w:rPr>
          <w:color w:val="231F20"/>
          <w:spacing w:val="9"/>
          <w:w w:val="142"/>
          <w:sz w:val="14"/>
        </w:rPr>
        <w:t>c</w:t>
      </w:r>
      <w:r>
        <w:rPr>
          <w:color w:val="231F20"/>
          <w:spacing w:val="9"/>
          <w:w w:val="197"/>
          <w:sz w:val="14"/>
        </w:rPr>
        <w:t>i</w:t>
      </w:r>
      <w:r>
        <w:rPr>
          <w:color w:val="231F20"/>
          <w:spacing w:val="10"/>
          <w:w w:val="148"/>
          <w:sz w:val="14"/>
        </w:rPr>
        <w:t>ó</w:t>
      </w:r>
      <w:r>
        <w:rPr>
          <w:color w:val="231F20"/>
          <w:w w:val="148"/>
          <w:sz w:val="14"/>
        </w:rPr>
        <w:t>n</w:t>
      </w:r>
      <w:r>
        <w:rPr>
          <w:color w:val="231F20"/>
          <w:sz w:val="14"/>
        </w:rPr>
        <w:t> </w:t>
      </w:r>
      <w:r>
        <w:rPr>
          <w:color w:val="231F20"/>
          <w:spacing w:val="-3"/>
          <w:sz w:val="14"/>
        </w:rPr>
        <w:t> </w:t>
      </w:r>
      <w:r>
        <w:rPr>
          <w:color w:val="231F20"/>
          <w:spacing w:val="9"/>
          <w:w w:val="109"/>
          <w:sz w:val="14"/>
        </w:rPr>
        <w:t>s</w:t>
      </w:r>
      <w:r>
        <w:rPr>
          <w:color w:val="231F20"/>
          <w:spacing w:val="10"/>
          <w:w w:val="148"/>
          <w:sz w:val="14"/>
        </w:rPr>
        <w:t>u</w:t>
      </w:r>
      <w:r>
        <w:rPr>
          <w:color w:val="231F20"/>
          <w:spacing w:val="9"/>
          <w:w w:val="108"/>
          <w:sz w:val="14"/>
        </w:rPr>
        <w:t>p</w:t>
      </w:r>
      <w:r>
        <w:rPr>
          <w:color w:val="231F20"/>
          <w:spacing w:val="10"/>
          <w:w w:val="118"/>
          <w:sz w:val="14"/>
        </w:rPr>
        <w:t>e</w:t>
      </w:r>
      <w:r>
        <w:rPr>
          <w:color w:val="231F20"/>
          <w:spacing w:val="9"/>
          <w:w w:val="214"/>
          <w:sz w:val="14"/>
        </w:rPr>
        <w:t>r</w:t>
      </w:r>
      <w:r>
        <w:rPr>
          <w:color w:val="231F20"/>
          <w:spacing w:val="9"/>
          <w:w w:val="197"/>
          <w:sz w:val="14"/>
        </w:rPr>
        <w:t>i</w:t>
      </w:r>
      <w:r>
        <w:rPr>
          <w:color w:val="231F20"/>
          <w:spacing w:val="10"/>
          <w:w w:val="148"/>
          <w:sz w:val="14"/>
        </w:rPr>
        <w:t>o</w:t>
      </w:r>
      <w:r>
        <w:rPr>
          <w:color w:val="231F20"/>
          <w:w w:val="214"/>
          <w:sz w:val="14"/>
        </w:rPr>
        <w:t>r</w:t>
      </w:r>
    </w:p>
    <w:p>
      <w:pPr>
        <w:pStyle w:val="BodyText"/>
      </w:pPr>
    </w:p>
    <w:p>
      <w:pPr>
        <w:pStyle w:val="BodyText"/>
        <w:spacing w:line="312" w:lineRule="auto" w:before="140"/>
        <w:ind w:left="1500" w:right="1496"/>
        <w:jc w:val="both"/>
      </w:pPr>
      <w:r>
        <w:rPr>
          <w:color w:val="231F20"/>
        </w:rPr>
        <w:t>Uno de los términos más utilizados en estos tiempos es calidad. Se habla de calidad de vida, de las instituciones y en el trabajo, la mayor parte de las veces sin precisar qué se entiende o desde qué enfoque se utiliza dicho término. </w:t>
      </w:r>
      <w:r>
        <w:rPr>
          <w:color w:val="231F20"/>
          <w:spacing w:val="3"/>
        </w:rPr>
        <w:t>La </w:t>
      </w:r>
      <w:r>
        <w:rPr>
          <w:color w:val="231F20"/>
        </w:rPr>
        <w:t>diversidad de teorías y definiciones que se formulan sobre este concepto dependen ló- gicamente</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intereses</w:t>
      </w:r>
      <w:r>
        <w:rPr>
          <w:color w:val="231F20"/>
          <w:spacing w:val="-13"/>
        </w:rPr>
        <w:t> </w:t>
      </w:r>
      <w:r>
        <w:rPr>
          <w:color w:val="231F20"/>
        </w:rPr>
        <w:t>y</w:t>
      </w:r>
      <w:r>
        <w:rPr>
          <w:color w:val="231F20"/>
          <w:spacing w:val="-13"/>
        </w:rPr>
        <w:t> </w:t>
      </w:r>
      <w:r>
        <w:rPr>
          <w:color w:val="231F20"/>
        </w:rPr>
        <w:t>perspectivas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asumen</w:t>
      </w:r>
      <w:r>
        <w:rPr>
          <w:color w:val="231F20"/>
          <w:spacing w:val="-13"/>
        </w:rPr>
        <w:t> </w:t>
      </w:r>
      <w:r>
        <w:rPr>
          <w:color w:val="231F20"/>
        </w:rPr>
        <w:t>en</w:t>
      </w:r>
      <w:r>
        <w:rPr>
          <w:color w:val="231F20"/>
          <w:spacing w:val="-13"/>
        </w:rPr>
        <w:t> </w:t>
      </w:r>
      <w:r>
        <w:rPr>
          <w:color w:val="231F20"/>
        </w:rPr>
        <w:t>cada caso,</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ocasiona</w:t>
      </w:r>
      <w:r>
        <w:rPr>
          <w:color w:val="231F20"/>
          <w:spacing w:val="-8"/>
        </w:rPr>
        <w:t> </w:t>
      </w:r>
      <w:r>
        <w:rPr>
          <w:color w:val="231F20"/>
        </w:rPr>
        <w:t>una</w:t>
      </w:r>
      <w:r>
        <w:rPr>
          <w:color w:val="231F20"/>
          <w:spacing w:val="-7"/>
        </w:rPr>
        <w:t> </w:t>
      </w:r>
      <w:r>
        <w:rPr>
          <w:color w:val="231F20"/>
        </w:rPr>
        <w:t>evidente</w:t>
      </w:r>
      <w:r>
        <w:rPr>
          <w:color w:val="231F20"/>
          <w:spacing w:val="-7"/>
        </w:rPr>
        <w:t> </w:t>
      </w:r>
      <w:r>
        <w:rPr>
          <w:color w:val="231F20"/>
        </w:rPr>
        <w:t>falta</w:t>
      </w:r>
      <w:r>
        <w:rPr>
          <w:color w:val="231F20"/>
          <w:spacing w:val="-8"/>
        </w:rPr>
        <w:t> </w:t>
      </w:r>
      <w:r>
        <w:rPr>
          <w:color w:val="231F20"/>
        </w:rPr>
        <w:t>de</w:t>
      </w:r>
      <w:r>
        <w:rPr>
          <w:color w:val="231F20"/>
          <w:spacing w:val="-7"/>
        </w:rPr>
        <w:t> </w:t>
      </w:r>
      <w:r>
        <w:rPr>
          <w:color w:val="231F20"/>
        </w:rPr>
        <w:t>consenso.</w:t>
      </w:r>
      <w:r>
        <w:rPr>
          <w:color w:val="231F20"/>
          <w:spacing w:val="-7"/>
        </w:rPr>
        <w:t> </w:t>
      </w:r>
      <w:r>
        <w:rPr>
          <w:color w:val="231F20"/>
        </w:rPr>
        <w:t>De</w:t>
      </w:r>
      <w:r>
        <w:rPr>
          <w:color w:val="231F20"/>
          <w:spacing w:val="-7"/>
        </w:rPr>
        <w:t> </w:t>
      </w:r>
      <w:r>
        <w:rPr>
          <w:color w:val="231F20"/>
        </w:rPr>
        <w:t>ahí</w:t>
      </w:r>
      <w:r>
        <w:rPr>
          <w:color w:val="231F20"/>
          <w:spacing w:val="-7"/>
        </w:rPr>
        <w:t> </w:t>
      </w:r>
      <w:r>
        <w:rPr>
          <w:color w:val="231F20"/>
          <w:spacing w:val="-2"/>
        </w:rPr>
        <w:t>que </w:t>
      </w:r>
      <w:r>
        <w:rPr>
          <w:color w:val="231F20"/>
        </w:rPr>
        <w:t>podamos</w:t>
      </w:r>
      <w:r>
        <w:rPr>
          <w:color w:val="231F20"/>
          <w:spacing w:val="-14"/>
        </w:rPr>
        <w:t> </w:t>
      </w:r>
      <w:r>
        <w:rPr>
          <w:color w:val="231F20"/>
        </w:rPr>
        <w:t>decir</w:t>
      </w:r>
      <w:r>
        <w:rPr>
          <w:color w:val="231F20"/>
          <w:spacing w:val="-14"/>
        </w:rPr>
        <w:t> </w:t>
      </w:r>
      <w:r>
        <w:rPr>
          <w:color w:val="231F20"/>
        </w:rPr>
        <w:t>que</w:t>
      </w:r>
      <w:r>
        <w:rPr>
          <w:color w:val="231F20"/>
          <w:spacing w:val="-14"/>
        </w:rPr>
        <w:t> </w:t>
      </w:r>
      <w:r>
        <w:rPr>
          <w:color w:val="231F20"/>
        </w:rPr>
        <w:t>es</w:t>
      </w:r>
      <w:r>
        <w:rPr>
          <w:color w:val="231F20"/>
          <w:spacing w:val="-14"/>
        </w:rPr>
        <w:t> </w:t>
      </w:r>
      <w:r>
        <w:rPr>
          <w:color w:val="231F20"/>
        </w:rPr>
        <w:t>un</w:t>
      </w:r>
      <w:r>
        <w:rPr>
          <w:color w:val="231F20"/>
          <w:spacing w:val="-14"/>
        </w:rPr>
        <w:t> </w:t>
      </w:r>
      <w:r>
        <w:rPr>
          <w:color w:val="231F20"/>
        </w:rPr>
        <w:t>concepto</w:t>
      </w:r>
      <w:r>
        <w:rPr>
          <w:color w:val="231F20"/>
          <w:spacing w:val="-14"/>
        </w:rPr>
        <w:t> </w:t>
      </w:r>
      <w:r>
        <w:rPr>
          <w:color w:val="231F20"/>
        </w:rPr>
        <w:t>relativo</w:t>
      </w:r>
      <w:r>
        <w:rPr>
          <w:color w:val="231F20"/>
          <w:spacing w:val="-14"/>
        </w:rPr>
        <w:t> </w:t>
      </w:r>
      <w:r>
        <w:rPr>
          <w:color w:val="231F20"/>
        </w:rPr>
        <w:t>que</w:t>
      </w:r>
      <w:r>
        <w:rPr>
          <w:color w:val="231F20"/>
          <w:spacing w:val="-14"/>
        </w:rPr>
        <w:t> </w:t>
      </w:r>
      <w:r>
        <w:rPr>
          <w:color w:val="231F20"/>
        </w:rPr>
        <w:t>puede</w:t>
      </w:r>
      <w:r>
        <w:rPr>
          <w:color w:val="231F20"/>
          <w:spacing w:val="-14"/>
        </w:rPr>
        <w:t> </w:t>
      </w:r>
      <w:r>
        <w:rPr>
          <w:color w:val="231F20"/>
        </w:rPr>
        <w:t>ser</w:t>
      </w:r>
      <w:r>
        <w:rPr>
          <w:color w:val="231F20"/>
          <w:spacing w:val="-14"/>
        </w:rPr>
        <w:t> </w:t>
      </w:r>
      <w:r>
        <w:rPr>
          <w:color w:val="231F20"/>
        </w:rPr>
        <w:t>definido desde una perspectiva</w:t>
      </w:r>
      <w:r>
        <w:rPr>
          <w:color w:val="231F20"/>
          <w:spacing w:val="1"/>
        </w:rPr>
        <w:t> </w:t>
      </w:r>
      <w:r>
        <w:rPr>
          <w:color w:val="231F20"/>
        </w:rPr>
        <w:t>multidimensional.</w:t>
      </w:r>
    </w:p>
    <w:p>
      <w:pPr>
        <w:pStyle w:val="BodyText"/>
      </w:pPr>
    </w:p>
    <w:p>
      <w:pPr>
        <w:pStyle w:val="BodyText"/>
      </w:pPr>
    </w:p>
    <w:p>
      <w:pPr>
        <w:pStyle w:val="BodyText"/>
        <w:spacing w:before="3"/>
        <w:rPr>
          <w:sz w:val="28"/>
        </w:rPr>
      </w:pPr>
    </w:p>
    <w:p>
      <w:pPr>
        <w:pStyle w:val="BodyText"/>
        <w:spacing w:before="68"/>
        <w:ind w:left="1500" w:right="2067"/>
      </w:pPr>
      <w:r>
        <w:rPr>
          <w:color w:val="231F20"/>
        </w:rPr>
        <w:t>84</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firstLine="360"/>
        <w:jc w:val="both"/>
      </w:pPr>
      <w:r>
        <w:rPr>
          <w:color w:val="231F20"/>
        </w:rPr>
        <w:t>En el ámbito educativo, hablar de calidad es complejo y con- tradictorio debido a que se refiere a la formación de personas en diferentes niveles, lo cual puede hacer caer a los analistas en la subjetividad,</w:t>
      </w:r>
      <w:r>
        <w:rPr>
          <w:color w:val="231F20"/>
          <w:spacing w:val="-8"/>
        </w:rPr>
        <w:t> </w:t>
      </w:r>
      <w:r>
        <w:rPr>
          <w:color w:val="231F20"/>
        </w:rPr>
        <w:t>teniendo</w:t>
      </w:r>
      <w:r>
        <w:rPr>
          <w:color w:val="231F20"/>
          <w:spacing w:val="-7"/>
        </w:rPr>
        <w:t> </w:t>
      </w:r>
      <w:r>
        <w:rPr>
          <w:color w:val="231F20"/>
        </w:rPr>
        <w:t>en</w:t>
      </w:r>
      <w:r>
        <w:rPr>
          <w:color w:val="231F20"/>
          <w:spacing w:val="-7"/>
        </w:rPr>
        <w:t> </w:t>
      </w:r>
      <w:r>
        <w:rPr>
          <w:color w:val="231F20"/>
        </w:rPr>
        <w:t>cuenta</w:t>
      </w:r>
      <w:r>
        <w:rPr>
          <w:color w:val="231F20"/>
          <w:spacing w:val="-8"/>
        </w:rPr>
        <w:t> </w:t>
      </w:r>
      <w:r>
        <w:rPr>
          <w:color w:val="231F20"/>
        </w:rPr>
        <w:t>que</w:t>
      </w:r>
      <w:r>
        <w:rPr>
          <w:color w:val="231F20"/>
          <w:spacing w:val="-7"/>
        </w:rPr>
        <w:t> </w:t>
      </w:r>
      <w:r>
        <w:rPr>
          <w:color w:val="231F20"/>
        </w:rPr>
        <w:t>como</w:t>
      </w:r>
      <w:r>
        <w:rPr>
          <w:color w:val="231F20"/>
          <w:spacing w:val="-7"/>
        </w:rPr>
        <w:t> </w:t>
      </w:r>
      <w:r>
        <w:rPr>
          <w:color w:val="231F20"/>
        </w:rPr>
        <w:t>seres</w:t>
      </w:r>
      <w:r>
        <w:rPr>
          <w:color w:val="231F20"/>
          <w:spacing w:val="-8"/>
        </w:rPr>
        <w:t> </w:t>
      </w:r>
      <w:r>
        <w:rPr>
          <w:color w:val="231F20"/>
        </w:rPr>
        <w:t>humanos</w:t>
      </w:r>
      <w:r>
        <w:rPr>
          <w:color w:val="231F20"/>
          <w:spacing w:val="-7"/>
        </w:rPr>
        <w:t> </w:t>
      </w:r>
      <w:r>
        <w:rPr>
          <w:color w:val="231F20"/>
        </w:rPr>
        <w:t>se</w:t>
      </w:r>
      <w:r>
        <w:rPr>
          <w:color w:val="231F20"/>
          <w:spacing w:val="-7"/>
        </w:rPr>
        <w:t> </w:t>
      </w:r>
      <w:r>
        <w:rPr>
          <w:color w:val="231F20"/>
        </w:rPr>
        <w:t>tie- nen</w:t>
      </w:r>
      <w:r>
        <w:rPr>
          <w:color w:val="231F20"/>
          <w:spacing w:val="-17"/>
        </w:rPr>
        <w:t> </w:t>
      </w:r>
      <w:r>
        <w:rPr>
          <w:color w:val="231F20"/>
        </w:rPr>
        <w:t>diferentes</w:t>
      </w:r>
      <w:r>
        <w:rPr>
          <w:color w:val="231F20"/>
          <w:spacing w:val="-17"/>
        </w:rPr>
        <w:t> </w:t>
      </w:r>
      <w:r>
        <w:rPr>
          <w:color w:val="231F20"/>
        </w:rPr>
        <w:t>conceptos,</w:t>
      </w:r>
      <w:r>
        <w:rPr>
          <w:color w:val="231F20"/>
          <w:spacing w:val="-17"/>
        </w:rPr>
        <w:t> </w:t>
      </w:r>
      <w:r>
        <w:rPr>
          <w:color w:val="231F20"/>
        </w:rPr>
        <w:t>apreciaciones</w:t>
      </w:r>
      <w:r>
        <w:rPr>
          <w:color w:val="231F20"/>
          <w:spacing w:val="-17"/>
        </w:rPr>
        <w:t> </w:t>
      </w:r>
      <w:r>
        <w:rPr>
          <w:color w:val="231F20"/>
        </w:rPr>
        <w:t>y</w:t>
      </w:r>
      <w:r>
        <w:rPr>
          <w:color w:val="231F20"/>
          <w:spacing w:val="-17"/>
        </w:rPr>
        <w:t> </w:t>
      </w:r>
      <w:r>
        <w:rPr>
          <w:color w:val="231F20"/>
        </w:rPr>
        <w:t>visiones</w:t>
      </w:r>
      <w:r>
        <w:rPr>
          <w:color w:val="231F20"/>
          <w:spacing w:val="-17"/>
        </w:rPr>
        <w:t> </w:t>
      </w:r>
      <w:r>
        <w:rPr>
          <w:color w:val="231F20"/>
        </w:rPr>
        <w:t>del</w:t>
      </w:r>
      <w:r>
        <w:rPr>
          <w:color w:val="231F20"/>
          <w:spacing w:val="-17"/>
        </w:rPr>
        <w:t> </w:t>
      </w:r>
      <w:r>
        <w:rPr>
          <w:color w:val="231F20"/>
        </w:rPr>
        <w:t>término</w:t>
      </w:r>
      <w:r>
        <w:rPr>
          <w:color w:val="231F20"/>
          <w:spacing w:val="-17"/>
        </w:rPr>
        <w:t> </w:t>
      </w:r>
      <w:r>
        <w:rPr>
          <w:color w:val="231F20"/>
        </w:rPr>
        <w:t>ca- lidad</w:t>
      </w:r>
      <w:r>
        <w:rPr>
          <w:color w:val="231F20"/>
          <w:spacing w:val="-4"/>
        </w:rPr>
        <w:t> </w:t>
      </w:r>
      <w:r>
        <w:rPr>
          <w:color w:val="231F20"/>
        </w:rPr>
        <w:t>educativa;</w:t>
      </w:r>
      <w:r>
        <w:rPr>
          <w:color w:val="231F20"/>
          <w:spacing w:val="-4"/>
        </w:rPr>
        <w:t> </w:t>
      </w:r>
      <w:r>
        <w:rPr>
          <w:color w:val="231F20"/>
        </w:rPr>
        <w:t>la</w:t>
      </w:r>
      <w:r>
        <w:rPr>
          <w:color w:val="231F20"/>
          <w:spacing w:val="-4"/>
        </w:rPr>
        <w:t> </w:t>
      </w:r>
      <w:r>
        <w:rPr>
          <w:color w:val="231F20"/>
        </w:rPr>
        <w:t>filosofía</w:t>
      </w:r>
      <w:r>
        <w:rPr>
          <w:color w:val="231F20"/>
          <w:spacing w:val="-4"/>
        </w:rPr>
        <w:t> </w:t>
      </w:r>
      <w:r>
        <w:rPr>
          <w:color w:val="231F20"/>
        </w:rPr>
        <w:t>utilizada</w:t>
      </w:r>
      <w:r>
        <w:rPr>
          <w:color w:val="231F20"/>
          <w:spacing w:val="-4"/>
        </w:rPr>
        <w:t> </w:t>
      </w:r>
      <w:r>
        <w:rPr>
          <w:color w:val="231F20"/>
        </w:rPr>
        <w:t>sobre</w:t>
      </w:r>
      <w:r>
        <w:rPr>
          <w:color w:val="231F20"/>
          <w:spacing w:val="-4"/>
        </w:rPr>
        <w:t> </w:t>
      </w:r>
      <w:r>
        <w:rPr>
          <w:color w:val="231F20"/>
        </w:rPr>
        <w:t>éste</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empresas</w:t>
      </w:r>
      <w:r>
        <w:rPr>
          <w:color w:val="231F20"/>
          <w:spacing w:val="-4"/>
        </w:rPr>
        <w:t> </w:t>
      </w:r>
      <w:r>
        <w:rPr>
          <w:color w:val="231F20"/>
        </w:rPr>
        <w:t>u organizaciones industriales, comerciales y productoras de bienes y servicios, orientan la discusión, teniendo presente que </w:t>
      </w:r>
      <w:r>
        <w:rPr>
          <w:color w:val="231F20"/>
          <w:spacing w:val="-6"/>
        </w:rPr>
        <w:t>hoy, </w:t>
      </w:r>
      <w:r>
        <w:rPr>
          <w:color w:val="231F20"/>
        </w:rPr>
        <w:t>la institución</w:t>
      </w:r>
      <w:r>
        <w:rPr>
          <w:color w:val="231F20"/>
          <w:spacing w:val="-19"/>
        </w:rPr>
        <w:t> </w:t>
      </w:r>
      <w:r>
        <w:rPr>
          <w:color w:val="231F20"/>
        </w:rPr>
        <w:t>educativa</w:t>
      </w:r>
      <w:r>
        <w:rPr>
          <w:color w:val="231F20"/>
          <w:spacing w:val="-19"/>
        </w:rPr>
        <w:t> </w:t>
      </w:r>
      <w:r>
        <w:rPr>
          <w:color w:val="231F20"/>
        </w:rPr>
        <w:t>es</w:t>
      </w:r>
      <w:r>
        <w:rPr>
          <w:color w:val="231F20"/>
          <w:spacing w:val="-19"/>
        </w:rPr>
        <w:t> </w:t>
      </w:r>
      <w:r>
        <w:rPr>
          <w:color w:val="231F20"/>
        </w:rPr>
        <w:t>vista</w:t>
      </w:r>
      <w:r>
        <w:rPr>
          <w:color w:val="231F20"/>
          <w:spacing w:val="-19"/>
        </w:rPr>
        <w:t> </w:t>
      </w:r>
      <w:r>
        <w:rPr>
          <w:color w:val="231F20"/>
        </w:rPr>
        <w:t>como</w:t>
      </w:r>
      <w:r>
        <w:rPr>
          <w:color w:val="231F20"/>
          <w:spacing w:val="-19"/>
        </w:rPr>
        <w:t> </w:t>
      </w:r>
      <w:r>
        <w:rPr>
          <w:color w:val="231F20"/>
        </w:rPr>
        <w:t>una</w:t>
      </w:r>
      <w:r>
        <w:rPr>
          <w:color w:val="231F20"/>
          <w:spacing w:val="-19"/>
        </w:rPr>
        <w:t> </w:t>
      </w:r>
      <w:r>
        <w:rPr>
          <w:color w:val="231F20"/>
        </w:rPr>
        <w:t>empresa</w:t>
      </w:r>
      <w:r>
        <w:rPr>
          <w:color w:val="231F20"/>
          <w:spacing w:val="-19"/>
        </w:rPr>
        <w:t> </w:t>
      </w:r>
      <w:r>
        <w:rPr>
          <w:color w:val="231F20"/>
        </w:rPr>
        <w:t>del</w:t>
      </w:r>
      <w:r>
        <w:rPr>
          <w:color w:val="231F20"/>
          <w:spacing w:val="-19"/>
        </w:rPr>
        <w:t> </w:t>
      </w:r>
      <w:r>
        <w:rPr>
          <w:color w:val="231F20"/>
        </w:rPr>
        <w:t>conocimiento, donde</w:t>
      </w:r>
      <w:r>
        <w:rPr>
          <w:color w:val="231F20"/>
          <w:spacing w:val="-19"/>
        </w:rPr>
        <w:t> </w:t>
      </w:r>
      <w:r>
        <w:rPr>
          <w:color w:val="231F20"/>
        </w:rPr>
        <w:t>se</w:t>
      </w:r>
      <w:r>
        <w:rPr>
          <w:color w:val="231F20"/>
          <w:spacing w:val="-19"/>
        </w:rPr>
        <w:t> </w:t>
      </w:r>
      <w:r>
        <w:rPr>
          <w:color w:val="231F20"/>
        </w:rPr>
        <w:t>producen</w:t>
      </w:r>
      <w:r>
        <w:rPr>
          <w:color w:val="231F20"/>
          <w:spacing w:val="-19"/>
        </w:rPr>
        <w:t> </w:t>
      </w:r>
      <w:r>
        <w:rPr>
          <w:color w:val="231F20"/>
        </w:rPr>
        <w:t>servicios</w:t>
      </w:r>
      <w:r>
        <w:rPr>
          <w:color w:val="231F20"/>
          <w:spacing w:val="-20"/>
        </w:rPr>
        <w:t> </w:t>
      </w:r>
      <w:r>
        <w:rPr>
          <w:color w:val="231F20"/>
        </w:rPr>
        <w:t>y</w:t>
      </w:r>
      <w:r>
        <w:rPr>
          <w:color w:val="231F20"/>
          <w:spacing w:val="-19"/>
        </w:rPr>
        <w:t> </w:t>
      </w:r>
      <w:r>
        <w:rPr>
          <w:color w:val="231F20"/>
        </w:rPr>
        <w:t>bienes,</w:t>
      </w:r>
      <w:r>
        <w:rPr>
          <w:color w:val="231F20"/>
          <w:spacing w:val="-19"/>
        </w:rPr>
        <w:t> </w:t>
      </w:r>
      <w:r>
        <w:rPr>
          <w:color w:val="231F20"/>
        </w:rPr>
        <w:t>tales</w:t>
      </w:r>
      <w:r>
        <w:rPr>
          <w:color w:val="231F20"/>
          <w:spacing w:val="-19"/>
        </w:rPr>
        <w:t> </w:t>
      </w:r>
      <w:r>
        <w:rPr>
          <w:color w:val="231F20"/>
        </w:rPr>
        <w:t>como</w:t>
      </w:r>
      <w:r>
        <w:rPr>
          <w:color w:val="231F20"/>
          <w:spacing w:val="-19"/>
        </w:rPr>
        <w:t> </w:t>
      </w:r>
      <w:r>
        <w:rPr>
          <w:color w:val="231F20"/>
        </w:rPr>
        <w:t>educación,</w:t>
      </w:r>
      <w:r>
        <w:rPr>
          <w:color w:val="231F20"/>
          <w:spacing w:val="-19"/>
        </w:rPr>
        <w:t> </w:t>
      </w:r>
      <w:r>
        <w:rPr>
          <w:color w:val="231F20"/>
        </w:rPr>
        <w:t>cien- cia, tecnología y cultura para alcanzar un verdadero desarrollo humano</w:t>
      </w:r>
      <w:r>
        <w:rPr>
          <w:color w:val="231F20"/>
          <w:spacing w:val="-26"/>
        </w:rPr>
        <w:t> </w:t>
      </w:r>
      <w:r>
        <w:rPr>
          <w:color w:val="231F20"/>
        </w:rPr>
        <w:t>sostenible</w:t>
      </w:r>
      <w:r>
        <w:rPr>
          <w:color w:val="231F20"/>
          <w:spacing w:val="-27"/>
        </w:rPr>
        <w:t> </w:t>
      </w:r>
      <w:r>
        <w:rPr>
          <w:color w:val="231F20"/>
        </w:rPr>
        <w:t>y</w:t>
      </w:r>
      <w:r>
        <w:rPr>
          <w:color w:val="231F20"/>
          <w:spacing w:val="-26"/>
        </w:rPr>
        <w:t> </w:t>
      </w:r>
      <w:r>
        <w:rPr>
          <w:color w:val="231F20"/>
        </w:rPr>
        <w:t>sustentable.</w:t>
      </w:r>
    </w:p>
    <w:p>
      <w:pPr>
        <w:pStyle w:val="BodyText"/>
        <w:spacing w:line="312" w:lineRule="auto" w:before="3"/>
        <w:ind w:left="1422" w:right="1497" w:firstLine="360"/>
        <w:jc w:val="right"/>
      </w:pPr>
      <w:r>
        <w:rPr>
          <w:color w:val="231F20"/>
        </w:rPr>
        <w:t>Hasta hace algunas décadas, el término calidad educativa no</w:t>
      </w:r>
      <w:r>
        <w:rPr>
          <w:color w:val="231F20"/>
          <w:spacing w:val="-1"/>
          <w:w w:val="104"/>
        </w:rPr>
        <w:t> </w:t>
      </w:r>
      <w:r>
        <w:rPr>
          <w:color w:val="231F20"/>
        </w:rPr>
        <w:t>era una prioridad en los planes de desarrollo educativo de los go-</w:t>
      </w:r>
      <w:r>
        <w:rPr>
          <w:color w:val="231F20"/>
          <w:w w:val="99"/>
        </w:rPr>
        <w:t> </w:t>
      </w:r>
      <w:r>
        <w:rPr>
          <w:color w:val="231F20"/>
        </w:rPr>
        <w:t>biernos e instituciones, era más importante la masificación, cober-</w:t>
      </w:r>
      <w:r>
        <w:rPr>
          <w:color w:val="231F20"/>
          <w:w w:val="99"/>
        </w:rPr>
        <w:t> </w:t>
      </w:r>
      <w:r>
        <w:rPr>
          <w:color w:val="231F20"/>
        </w:rPr>
        <w:t>tura, financiamiento, descentralización, etc., que ésta como pro-</w:t>
      </w:r>
      <w:r>
        <w:rPr>
          <w:color w:val="231F20"/>
          <w:w w:val="99"/>
        </w:rPr>
        <w:t> </w:t>
      </w:r>
      <w:r>
        <w:rPr>
          <w:color w:val="231F20"/>
        </w:rPr>
        <w:t>yecto de mejoramiento personal y social y de desarrollo nacional.</w:t>
      </w:r>
      <w:r>
        <w:rPr>
          <w:color w:val="231F20"/>
          <w:spacing w:val="-1"/>
          <w:w w:val="100"/>
        </w:rPr>
        <w:t> </w:t>
      </w:r>
      <w:r>
        <w:rPr>
          <w:color w:val="231F20"/>
        </w:rPr>
        <w:t>Hoy se pretende que se construya una cultura en una forma</w:t>
      </w:r>
      <w:r>
        <w:rPr>
          <w:color w:val="231F20"/>
          <w:spacing w:val="-1"/>
          <w:w w:val="105"/>
        </w:rPr>
        <w:t> </w:t>
      </w:r>
      <w:r>
        <w:rPr>
          <w:color w:val="231F20"/>
        </w:rPr>
        <w:t>permanente de vida, porque en la medida que</w:t>
      </w:r>
      <w:r>
        <w:rPr>
          <w:color w:val="231F20"/>
          <w:spacing w:val="50"/>
        </w:rPr>
        <w:t> </w:t>
      </w:r>
      <w:r>
        <w:rPr>
          <w:color w:val="231F20"/>
        </w:rPr>
        <w:t>tengamos mejor</w:t>
      </w:r>
      <w:r>
        <w:rPr>
          <w:color w:val="231F20"/>
          <w:w w:val="131"/>
        </w:rPr>
        <w:t> </w:t>
      </w:r>
      <w:r>
        <w:rPr>
          <w:color w:val="231F20"/>
        </w:rPr>
        <w:t>calidad educativa, la humanidad tendrá mejores condiciones   de</w:t>
      </w:r>
    </w:p>
    <w:p>
      <w:pPr>
        <w:pStyle w:val="BodyText"/>
        <w:spacing w:before="3"/>
        <w:ind w:left="1500"/>
        <w:jc w:val="both"/>
      </w:pPr>
      <w:r>
        <w:rPr>
          <w:color w:val="231F20"/>
        </w:rPr>
        <w:t>desarrollo y de progreso.</w:t>
      </w:r>
    </w:p>
    <w:p>
      <w:pPr>
        <w:pStyle w:val="BodyText"/>
      </w:pPr>
    </w:p>
    <w:p>
      <w:pPr>
        <w:spacing w:before="140"/>
        <w:ind w:left="1500" w:right="0" w:firstLine="0"/>
        <w:jc w:val="both"/>
        <w:rPr>
          <w:sz w:val="14"/>
        </w:rPr>
      </w:pPr>
      <w:r>
        <w:rPr>
          <w:color w:val="231F20"/>
          <w:spacing w:val="10"/>
          <w:w w:val="142"/>
          <w:sz w:val="20"/>
        </w:rPr>
        <w:t>c</w:t>
      </w:r>
      <w:r>
        <w:rPr>
          <w:color w:val="231F20"/>
          <w:spacing w:val="10"/>
          <w:w w:val="148"/>
          <w:sz w:val="14"/>
        </w:rPr>
        <w:t>on</w:t>
      </w:r>
      <w:r>
        <w:rPr>
          <w:color w:val="231F20"/>
          <w:spacing w:val="9"/>
          <w:w w:val="142"/>
          <w:sz w:val="14"/>
        </w:rPr>
        <w:t>c</w:t>
      </w:r>
      <w:r>
        <w:rPr>
          <w:color w:val="231F20"/>
          <w:spacing w:val="10"/>
          <w:w w:val="118"/>
          <w:sz w:val="14"/>
        </w:rPr>
        <w:t>e</w:t>
      </w:r>
      <w:r>
        <w:rPr>
          <w:color w:val="231F20"/>
          <w:spacing w:val="9"/>
          <w:w w:val="108"/>
          <w:sz w:val="14"/>
        </w:rPr>
        <w:t>p</w:t>
      </w:r>
      <w:r>
        <w:rPr>
          <w:color w:val="231F20"/>
          <w:spacing w:val="9"/>
          <w:w w:val="262"/>
          <w:sz w:val="14"/>
        </w:rPr>
        <w:t>t</w:t>
      </w:r>
      <w:r>
        <w:rPr>
          <w:color w:val="231F20"/>
          <w:spacing w:val="10"/>
          <w:w w:val="148"/>
          <w:sz w:val="14"/>
        </w:rPr>
        <w:t>o</w:t>
      </w:r>
      <w:r>
        <w:rPr>
          <w:color w:val="231F20"/>
          <w:w w:val="109"/>
          <w:sz w:val="14"/>
        </w:rPr>
        <w:t>s</w:t>
      </w:r>
      <w:r>
        <w:rPr>
          <w:color w:val="231F20"/>
          <w:sz w:val="14"/>
        </w:rPr>
        <w:t> </w:t>
      </w:r>
      <w:r>
        <w:rPr>
          <w:color w:val="231F20"/>
          <w:spacing w:val="-4"/>
          <w:sz w:val="14"/>
        </w:rPr>
        <w:t> </w:t>
      </w:r>
      <w:r>
        <w:rPr>
          <w:color w:val="231F20"/>
          <w:w w:val="142"/>
          <w:sz w:val="14"/>
        </w:rPr>
        <w:t>y</w:t>
      </w:r>
      <w:r>
        <w:rPr>
          <w:color w:val="231F20"/>
          <w:sz w:val="14"/>
        </w:rPr>
        <w:t> </w:t>
      </w:r>
      <w:r>
        <w:rPr>
          <w:color w:val="231F20"/>
          <w:spacing w:val="-3"/>
          <w:sz w:val="14"/>
        </w:rPr>
        <w:t> </w:t>
      </w:r>
      <w:r>
        <w:rPr>
          <w:color w:val="231F20"/>
          <w:spacing w:val="1"/>
          <w:w w:val="99"/>
          <w:sz w:val="14"/>
        </w:rPr>
        <w:t>F</w:t>
      </w:r>
      <w:r>
        <w:rPr>
          <w:color w:val="231F20"/>
          <w:spacing w:val="9"/>
          <w:w w:val="119"/>
          <w:sz w:val="14"/>
        </w:rPr>
        <w:t>a</w:t>
      </w:r>
      <w:r>
        <w:rPr>
          <w:color w:val="231F20"/>
          <w:spacing w:val="9"/>
          <w:w w:val="142"/>
          <w:sz w:val="14"/>
        </w:rPr>
        <w:t>c</w:t>
      </w:r>
      <w:r>
        <w:rPr>
          <w:color w:val="231F20"/>
          <w:spacing w:val="9"/>
          <w:w w:val="262"/>
          <w:sz w:val="14"/>
        </w:rPr>
        <w:t>t</w:t>
      </w:r>
      <w:r>
        <w:rPr>
          <w:color w:val="231F20"/>
          <w:spacing w:val="10"/>
          <w:w w:val="148"/>
          <w:sz w:val="14"/>
        </w:rPr>
        <w:t>o</w:t>
      </w:r>
      <w:r>
        <w:rPr>
          <w:color w:val="231F20"/>
          <w:spacing w:val="9"/>
          <w:w w:val="214"/>
          <w:sz w:val="14"/>
        </w:rPr>
        <w:t>r</w:t>
      </w:r>
      <w:r>
        <w:rPr>
          <w:color w:val="231F20"/>
          <w:spacing w:val="10"/>
          <w:w w:val="118"/>
          <w:sz w:val="14"/>
        </w:rPr>
        <w:t>e</w:t>
      </w:r>
      <w:r>
        <w:rPr>
          <w:color w:val="231F20"/>
          <w:w w:val="109"/>
          <w:sz w:val="14"/>
        </w:rPr>
        <w:t>s</w:t>
      </w:r>
      <w:r>
        <w:rPr>
          <w:color w:val="231F20"/>
          <w:sz w:val="14"/>
        </w:rPr>
        <w:t> </w:t>
      </w:r>
      <w:r>
        <w:rPr>
          <w:color w:val="231F20"/>
          <w:spacing w:val="-3"/>
          <w:sz w:val="14"/>
        </w:rPr>
        <w:t> </w:t>
      </w:r>
      <w:r>
        <w:rPr>
          <w:color w:val="231F20"/>
          <w:spacing w:val="9"/>
          <w:w w:val="138"/>
          <w:sz w:val="14"/>
        </w:rPr>
        <w:t>d</w:t>
      </w:r>
      <w:r>
        <w:rPr>
          <w:color w:val="231F20"/>
          <w:w w:val="118"/>
          <w:sz w:val="14"/>
        </w:rPr>
        <w:t>e</w:t>
      </w:r>
      <w:r>
        <w:rPr>
          <w:color w:val="231F20"/>
          <w:sz w:val="14"/>
        </w:rPr>
        <w:t> </w:t>
      </w:r>
      <w:r>
        <w:rPr>
          <w:color w:val="231F20"/>
          <w:spacing w:val="-3"/>
          <w:sz w:val="14"/>
        </w:rPr>
        <w:t> </w:t>
      </w:r>
      <w:r>
        <w:rPr>
          <w:color w:val="231F20"/>
          <w:spacing w:val="9"/>
          <w:w w:val="142"/>
          <w:sz w:val="14"/>
        </w:rPr>
        <w:t>c</w:t>
      </w:r>
      <w:r>
        <w:rPr>
          <w:color w:val="231F20"/>
          <w:spacing w:val="9"/>
          <w:w w:val="119"/>
          <w:sz w:val="14"/>
        </w:rPr>
        <w:t>a</w:t>
      </w:r>
      <w:r>
        <w:rPr>
          <w:color w:val="231F20"/>
          <w:spacing w:val="10"/>
          <w:w w:val="296"/>
          <w:sz w:val="14"/>
        </w:rPr>
        <w:t>l</w:t>
      </w:r>
      <w:r>
        <w:rPr>
          <w:color w:val="231F20"/>
          <w:spacing w:val="9"/>
          <w:w w:val="197"/>
          <w:sz w:val="14"/>
        </w:rPr>
        <w:t>i</w:t>
      </w:r>
      <w:r>
        <w:rPr>
          <w:color w:val="231F20"/>
          <w:spacing w:val="9"/>
          <w:w w:val="138"/>
          <w:sz w:val="14"/>
        </w:rPr>
        <w:t>d</w:t>
      </w:r>
      <w:r>
        <w:rPr>
          <w:color w:val="231F20"/>
          <w:spacing w:val="9"/>
          <w:w w:val="119"/>
          <w:sz w:val="14"/>
        </w:rPr>
        <w:t>a</w:t>
      </w:r>
      <w:r>
        <w:rPr>
          <w:color w:val="231F20"/>
          <w:w w:val="138"/>
          <w:sz w:val="14"/>
        </w:rPr>
        <w:t>d</w:t>
      </w:r>
    </w:p>
    <w:p>
      <w:pPr>
        <w:pStyle w:val="BodyText"/>
      </w:pPr>
    </w:p>
    <w:p>
      <w:pPr>
        <w:pStyle w:val="BodyText"/>
        <w:spacing w:line="312" w:lineRule="auto" w:before="140"/>
        <w:ind w:left="1500" w:right="1497"/>
        <w:jc w:val="both"/>
      </w:pPr>
      <w:r>
        <w:rPr>
          <w:color w:val="231F20"/>
        </w:rPr>
        <w:t>Una condición indispensable para asegurar la implantación de una estrategia de calidad consiste en definir y entender con cla- ridad lo que significa este concepto. Los directivos de una ins- titución educativa que se proponen implantar la calidad como</w:t>
      </w:r>
    </w:p>
    <w:p>
      <w:pPr>
        <w:pStyle w:val="BodyText"/>
      </w:pPr>
    </w:p>
    <w:p>
      <w:pPr>
        <w:pStyle w:val="BodyText"/>
      </w:pPr>
    </w:p>
    <w:p>
      <w:pPr>
        <w:pStyle w:val="BodyText"/>
        <w:spacing w:before="68"/>
        <w:ind w:left="1385" w:right="1497"/>
        <w:jc w:val="right"/>
      </w:pPr>
      <w:r>
        <w:rPr>
          <w:color w:val="231F20"/>
          <w:w w:val="95"/>
        </w:rPr>
        <w:t>85</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estrategia para </w:t>
      </w:r>
      <w:r>
        <w:rPr>
          <w:color w:val="231F20"/>
          <w:spacing w:val="-3"/>
        </w:rPr>
        <w:t>competir, </w:t>
      </w:r>
      <w:r>
        <w:rPr>
          <w:color w:val="231F20"/>
        </w:rPr>
        <w:t>tienen que saber exactamente lo que quieren</w:t>
      </w:r>
      <w:r>
        <w:rPr>
          <w:color w:val="231F20"/>
          <w:spacing w:val="-6"/>
        </w:rPr>
        <w:t> </w:t>
      </w:r>
      <w:r>
        <w:rPr>
          <w:color w:val="231F20"/>
        </w:rPr>
        <w:t>decir</w:t>
      </w:r>
      <w:r>
        <w:rPr>
          <w:color w:val="231F20"/>
          <w:spacing w:val="-6"/>
        </w:rPr>
        <w:t> </w:t>
      </w:r>
      <w:r>
        <w:rPr>
          <w:color w:val="231F20"/>
        </w:rPr>
        <w:t>cuando</w:t>
      </w:r>
      <w:r>
        <w:rPr>
          <w:color w:val="231F20"/>
          <w:spacing w:val="-6"/>
        </w:rPr>
        <w:t> </w:t>
      </w:r>
      <w:r>
        <w:rPr>
          <w:color w:val="231F20"/>
        </w:rPr>
        <w:t>hablan</w:t>
      </w:r>
      <w:r>
        <w:rPr>
          <w:color w:val="231F20"/>
          <w:spacing w:val="-6"/>
        </w:rPr>
        <w:t> </w:t>
      </w:r>
      <w:r>
        <w:rPr>
          <w:color w:val="231F20"/>
        </w:rPr>
        <w:t>de</w:t>
      </w:r>
      <w:r>
        <w:rPr>
          <w:color w:val="231F20"/>
          <w:spacing w:val="-6"/>
        </w:rPr>
        <w:t> </w:t>
      </w:r>
      <w:r>
        <w:rPr>
          <w:color w:val="231F20"/>
        </w:rPr>
        <w:t>ésta,</w:t>
      </w:r>
      <w:r>
        <w:rPr>
          <w:color w:val="231F20"/>
          <w:spacing w:val="-6"/>
        </w:rPr>
        <w:t> </w:t>
      </w:r>
      <w:r>
        <w:rPr>
          <w:color w:val="231F20"/>
        </w:rPr>
        <w:t>o</w:t>
      </w:r>
      <w:r>
        <w:rPr>
          <w:color w:val="231F20"/>
          <w:spacing w:val="-6"/>
        </w:rPr>
        <w:t> </w:t>
      </w:r>
      <w:r>
        <w:rPr>
          <w:color w:val="231F20"/>
        </w:rPr>
        <w:t>para</w:t>
      </w:r>
      <w:r>
        <w:rPr>
          <w:color w:val="231F20"/>
          <w:spacing w:val="-6"/>
        </w:rPr>
        <w:t> </w:t>
      </w:r>
      <w:r>
        <w:rPr>
          <w:color w:val="231F20"/>
        </w:rPr>
        <w:t>mejorar</w:t>
      </w:r>
      <w:r>
        <w:rPr>
          <w:color w:val="231F20"/>
          <w:spacing w:val="-6"/>
        </w:rPr>
        <w:t> </w:t>
      </w:r>
      <w:r>
        <w:rPr>
          <w:color w:val="231F20"/>
        </w:rPr>
        <w:t>la</w:t>
      </w:r>
      <w:r>
        <w:rPr>
          <w:color w:val="231F20"/>
          <w:spacing w:val="-6"/>
        </w:rPr>
        <w:t> </w:t>
      </w:r>
      <w:r>
        <w:rPr>
          <w:color w:val="231F20"/>
        </w:rPr>
        <w:t>calidad</w:t>
      </w:r>
      <w:r>
        <w:rPr>
          <w:color w:val="231F20"/>
          <w:spacing w:val="-6"/>
        </w:rPr>
        <w:t> </w:t>
      </w:r>
      <w:r>
        <w:rPr>
          <w:color w:val="231F20"/>
        </w:rPr>
        <w:t>de un proceso o servicio, tienen que saber cómo definir una global de proyectos y como medir la producto o</w:t>
      </w:r>
      <w:r>
        <w:rPr>
          <w:color w:val="231F20"/>
          <w:spacing w:val="49"/>
        </w:rPr>
        <w:t> </w:t>
      </w:r>
      <w:r>
        <w:rPr>
          <w:color w:val="231F20"/>
        </w:rPr>
        <w:t>servicio.</w:t>
      </w:r>
    </w:p>
    <w:p>
      <w:pPr>
        <w:pStyle w:val="BodyText"/>
        <w:spacing w:line="312" w:lineRule="auto" w:before="3"/>
        <w:ind w:left="1500" w:right="1498" w:firstLine="360"/>
        <w:jc w:val="both"/>
      </w:pPr>
      <w:r>
        <w:rPr>
          <w:color w:val="231F20"/>
        </w:rPr>
        <w:t>La falta de una teoría sobre la calidad y las dificultades para poder llegar a un consenso entre las distintas audiencias implica- das impiden que se pueda establecer una definición de este con- cepto y que sea aceptada de forma unánime.</w:t>
      </w:r>
    </w:p>
    <w:p>
      <w:pPr>
        <w:pStyle w:val="BodyText"/>
        <w:spacing w:line="312" w:lineRule="auto" w:before="3"/>
        <w:ind w:left="1500" w:right="1497" w:firstLine="360"/>
        <w:jc w:val="both"/>
      </w:pPr>
      <w:r>
        <w:rPr>
          <w:color w:val="231F20"/>
        </w:rPr>
        <w:t>Las</w:t>
      </w:r>
      <w:r>
        <w:rPr>
          <w:color w:val="231F20"/>
          <w:spacing w:val="-27"/>
        </w:rPr>
        <w:t> </w:t>
      </w:r>
      <w:r>
        <w:rPr>
          <w:color w:val="231F20"/>
        </w:rPr>
        <w:t>cosas</w:t>
      </w:r>
      <w:r>
        <w:rPr>
          <w:color w:val="231F20"/>
          <w:spacing w:val="-27"/>
        </w:rPr>
        <w:t> </w:t>
      </w:r>
      <w:r>
        <w:rPr>
          <w:color w:val="231F20"/>
        </w:rPr>
        <w:t>que</w:t>
      </w:r>
      <w:r>
        <w:rPr>
          <w:color w:val="231F20"/>
          <w:spacing w:val="-27"/>
        </w:rPr>
        <w:t> </w:t>
      </w:r>
      <w:r>
        <w:rPr>
          <w:color w:val="231F20"/>
        </w:rPr>
        <w:t>nos</w:t>
      </w:r>
      <w:r>
        <w:rPr>
          <w:color w:val="231F20"/>
          <w:spacing w:val="-27"/>
        </w:rPr>
        <w:t> </w:t>
      </w:r>
      <w:r>
        <w:rPr>
          <w:color w:val="231F20"/>
        </w:rPr>
        <w:t>rodean</w:t>
      </w:r>
      <w:r>
        <w:rPr>
          <w:color w:val="231F20"/>
          <w:spacing w:val="-27"/>
        </w:rPr>
        <w:t> </w:t>
      </w:r>
      <w:r>
        <w:rPr>
          <w:color w:val="231F20"/>
        </w:rPr>
        <w:t>varían</w:t>
      </w:r>
      <w:r>
        <w:rPr>
          <w:color w:val="231F20"/>
          <w:spacing w:val="-27"/>
        </w:rPr>
        <w:t> </w:t>
      </w:r>
      <w:r>
        <w:rPr>
          <w:color w:val="231F20"/>
        </w:rPr>
        <w:t>en</w:t>
      </w:r>
      <w:r>
        <w:rPr>
          <w:color w:val="231F20"/>
          <w:spacing w:val="-27"/>
        </w:rPr>
        <w:t> </w:t>
      </w:r>
      <w:r>
        <w:rPr>
          <w:color w:val="231F20"/>
        </w:rPr>
        <w:t>calidad,</w:t>
      </w:r>
      <w:r>
        <w:rPr>
          <w:color w:val="231F20"/>
          <w:spacing w:val="-27"/>
        </w:rPr>
        <w:t> </w:t>
      </w:r>
      <w:r>
        <w:rPr>
          <w:color w:val="231F20"/>
        </w:rPr>
        <w:t>todos</w:t>
      </w:r>
      <w:r>
        <w:rPr>
          <w:color w:val="231F20"/>
          <w:spacing w:val="-27"/>
        </w:rPr>
        <w:t> </w:t>
      </w:r>
      <w:r>
        <w:rPr>
          <w:color w:val="231F20"/>
        </w:rPr>
        <w:t>diferimos</w:t>
      </w:r>
      <w:r>
        <w:rPr>
          <w:color w:val="231F20"/>
          <w:spacing w:val="-27"/>
        </w:rPr>
        <w:t> </w:t>
      </w:r>
      <w:r>
        <w:rPr>
          <w:color w:val="231F20"/>
        </w:rPr>
        <w:t>en su apreciación. </w:t>
      </w:r>
      <w:r>
        <w:rPr>
          <w:color w:val="231F20"/>
          <w:spacing w:val="-3"/>
        </w:rPr>
        <w:t>Por </w:t>
      </w:r>
      <w:r>
        <w:rPr>
          <w:color w:val="231F20"/>
        </w:rPr>
        <w:t>ello, aunque vivimos momentos en los que la “cultura de la calidad” constituye algo más que una simple moda, debemos</w:t>
      </w:r>
      <w:r>
        <w:rPr>
          <w:color w:val="231F20"/>
          <w:spacing w:val="-18"/>
        </w:rPr>
        <w:t> </w:t>
      </w:r>
      <w:r>
        <w:rPr>
          <w:color w:val="231F20"/>
        </w:rPr>
        <w:t>reconocer</w:t>
      </w:r>
      <w:r>
        <w:rPr>
          <w:color w:val="231F20"/>
          <w:spacing w:val="-18"/>
        </w:rPr>
        <w:t> </w:t>
      </w:r>
      <w:r>
        <w:rPr>
          <w:color w:val="231F20"/>
        </w:rPr>
        <w:t>que</w:t>
      </w:r>
      <w:r>
        <w:rPr>
          <w:color w:val="231F20"/>
          <w:spacing w:val="-18"/>
        </w:rPr>
        <w:t> </w:t>
      </w:r>
      <w:r>
        <w:rPr>
          <w:color w:val="231F20"/>
        </w:rPr>
        <w:t>su</w:t>
      </w:r>
      <w:r>
        <w:rPr>
          <w:color w:val="231F20"/>
          <w:spacing w:val="-18"/>
        </w:rPr>
        <w:t> </w:t>
      </w:r>
      <w:r>
        <w:rPr>
          <w:color w:val="231F20"/>
        </w:rPr>
        <w:t>definición,</w:t>
      </w:r>
      <w:r>
        <w:rPr>
          <w:color w:val="231F20"/>
          <w:spacing w:val="-18"/>
        </w:rPr>
        <w:t> </w:t>
      </w:r>
      <w:r>
        <w:rPr>
          <w:color w:val="231F20"/>
        </w:rPr>
        <w:t>al</w:t>
      </w:r>
      <w:r>
        <w:rPr>
          <w:color w:val="231F20"/>
          <w:spacing w:val="-18"/>
        </w:rPr>
        <w:t> </w:t>
      </w:r>
      <w:r>
        <w:rPr>
          <w:color w:val="231F20"/>
        </w:rPr>
        <w:t>igual</w:t>
      </w:r>
      <w:r>
        <w:rPr>
          <w:color w:val="231F20"/>
          <w:spacing w:val="-18"/>
        </w:rPr>
        <w:t> </w:t>
      </w:r>
      <w:r>
        <w:rPr>
          <w:color w:val="231F20"/>
        </w:rPr>
        <w:t>que</w:t>
      </w:r>
      <w:r>
        <w:rPr>
          <w:color w:val="231F20"/>
          <w:spacing w:val="-18"/>
        </w:rPr>
        <w:t> </w:t>
      </w:r>
      <w:r>
        <w:rPr>
          <w:color w:val="231F20"/>
        </w:rPr>
        <w:t>otros</w:t>
      </w:r>
      <w:r>
        <w:rPr>
          <w:color w:val="231F20"/>
          <w:spacing w:val="-18"/>
        </w:rPr>
        <w:t> </w:t>
      </w:r>
      <w:r>
        <w:rPr>
          <w:color w:val="231F20"/>
        </w:rPr>
        <w:t>conceptos parecidos,</w:t>
      </w:r>
      <w:r>
        <w:rPr>
          <w:color w:val="231F20"/>
          <w:spacing w:val="-14"/>
        </w:rPr>
        <w:t> </w:t>
      </w:r>
      <w:r>
        <w:rPr>
          <w:color w:val="231F20"/>
        </w:rPr>
        <w:t>como</w:t>
      </w:r>
      <w:r>
        <w:rPr>
          <w:color w:val="231F20"/>
          <w:spacing w:val="-14"/>
        </w:rPr>
        <w:t> </w:t>
      </w:r>
      <w:r>
        <w:rPr>
          <w:color w:val="231F20"/>
        </w:rPr>
        <w:t>por</w:t>
      </w:r>
      <w:r>
        <w:rPr>
          <w:color w:val="231F20"/>
          <w:spacing w:val="-14"/>
        </w:rPr>
        <w:t> </w:t>
      </w:r>
      <w:r>
        <w:rPr>
          <w:color w:val="231F20"/>
        </w:rPr>
        <w:t>ejemplo</w:t>
      </w:r>
      <w:r>
        <w:rPr>
          <w:color w:val="231F20"/>
          <w:spacing w:val="-13"/>
        </w:rPr>
        <w:t> </w:t>
      </w:r>
      <w:r>
        <w:rPr>
          <w:color w:val="231F20"/>
        </w:rPr>
        <w:t>la</w:t>
      </w:r>
      <w:r>
        <w:rPr>
          <w:color w:val="231F20"/>
          <w:spacing w:val="-14"/>
        </w:rPr>
        <w:t> </w:t>
      </w:r>
      <w:r>
        <w:rPr>
          <w:color w:val="231F20"/>
        </w:rPr>
        <w:t>belleza,</w:t>
      </w:r>
      <w:r>
        <w:rPr>
          <w:color w:val="231F20"/>
          <w:spacing w:val="-14"/>
        </w:rPr>
        <w:t> </w:t>
      </w:r>
      <w:r>
        <w:rPr>
          <w:color w:val="231F20"/>
        </w:rPr>
        <w:t>depende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percepción subjetiva de cada </w:t>
      </w:r>
      <w:r>
        <w:rPr>
          <w:color w:val="231F20"/>
          <w:spacing w:val="-3"/>
        </w:rPr>
        <w:t>observador, </w:t>
      </w:r>
      <w:r>
        <w:rPr>
          <w:color w:val="231F20"/>
        </w:rPr>
        <w:t>por lo que es difícil efectuar una propuesta</w:t>
      </w:r>
      <w:r>
        <w:rPr>
          <w:color w:val="231F20"/>
          <w:spacing w:val="-16"/>
        </w:rPr>
        <w:t> </w:t>
      </w:r>
      <w:r>
        <w:rPr>
          <w:color w:val="231F20"/>
        </w:rPr>
        <w:t>satisfactoria</w:t>
      </w:r>
      <w:r>
        <w:rPr>
          <w:color w:val="231F20"/>
          <w:spacing w:val="-17"/>
        </w:rPr>
        <w:t> </w:t>
      </w:r>
      <w:r>
        <w:rPr>
          <w:color w:val="231F20"/>
        </w:rPr>
        <w:t>para</w:t>
      </w:r>
      <w:r>
        <w:rPr>
          <w:color w:val="231F20"/>
          <w:spacing w:val="-16"/>
        </w:rPr>
        <w:t> </w:t>
      </w:r>
      <w:r>
        <w:rPr>
          <w:color w:val="231F20"/>
          <w:spacing w:val="-2"/>
        </w:rPr>
        <w:t>todos.</w:t>
      </w:r>
    </w:p>
    <w:p>
      <w:pPr>
        <w:pStyle w:val="BodyText"/>
        <w:spacing w:line="312" w:lineRule="auto" w:before="3"/>
        <w:ind w:left="1500" w:right="1498" w:firstLine="360"/>
        <w:jc w:val="both"/>
      </w:pPr>
      <w:r>
        <w:rPr>
          <w:color w:val="231F20"/>
          <w:spacing w:val="3"/>
        </w:rPr>
        <w:t>Lo </w:t>
      </w:r>
      <w:r>
        <w:rPr>
          <w:color w:val="231F20"/>
        </w:rPr>
        <w:t>mismo sucede cuando nos referimos a la calidad de la educación. </w:t>
      </w:r>
      <w:r>
        <w:rPr>
          <w:color w:val="231F20"/>
          <w:spacing w:val="3"/>
        </w:rPr>
        <w:t>La </w:t>
      </w:r>
      <w:r>
        <w:rPr>
          <w:color w:val="231F20"/>
        </w:rPr>
        <w:t>delimitación de dicho término al ámbito educativo no ayuda de manera especial a precisar su definición, dado que puede</w:t>
      </w:r>
      <w:r>
        <w:rPr>
          <w:color w:val="231F20"/>
          <w:spacing w:val="-9"/>
        </w:rPr>
        <w:t> </w:t>
      </w:r>
      <w:r>
        <w:rPr>
          <w:color w:val="231F20"/>
        </w:rPr>
        <w:t>ser</w:t>
      </w:r>
      <w:r>
        <w:rPr>
          <w:color w:val="231F20"/>
          <w:spacing w:val="-9"/>
        </w:rPr>
        <w:t> </w:t>
      </w:r>
      <w:r>
        <w:rPr>
          <w:color w:val="231F20"/>
        </w:rPr>
        <w:t>igualmente</w:t>
      </w:r>
      <w:r>
        <w:rPr>
          <w:color w:val="231F20"/>
          <w:spacing w:val="-9"/>
        </w:rPr>
        <w:t> </w:t>
      </w:r>
      <w:r>
        <w:rPr>
          <w:color w:val="231F20"/>
        </w:rPr>
        <w:t>abordado</w:t>
      </w:r>
      <w:r>
        <w:rPr>
          <w:color w:val="231F20"/>
          <w:spacing w:val="-9"/>
        </w:rPr>
        <w:t> </w:t>
      </w:r>
      <w:r>
        <w:rPr>
          <w:color w:val="231F20"/>
        </w:rPr>
        <w:t>partiendo</w:t>
      </w:r>
      <w:r>
        <w:rPr>
          <w:color w:val="231F20"/>
          <w:spacing w:val="-9"/>
        </w:rPr>
        <w:t> </w:t>
      </w:r>
      <w:r>
        <w:rPr>
          <w:color w:val="231F20"/>
        </w:rPr>
        <w:t>de</w:t>
      </w:r>
      <w:r>
        <w:rPr>
          <w:color w:val="231F20"/>
          <w:spacing w:val="-9"/>
        </w:rPr>
        <w:t> </w:t>
      </w:r>
      <w:r>
        <w:rPr>
          <w:color w:val="231F20"/>
        </w:rPr>
        <w:t>diversos</w:t>
      </w:r>
      <w:r>
        <w:rPr>
          <w:color w:val="231F20"/>
          <w:spacing w:val="-9"/>
        </w:rPr>
        <w:t> </w:t>
      </w:r>
      <w:r>
        <w:rPr>
          <w:color w:val="231F20"/>
        </w:rPr>
        <w:t>enfoques</w:t>
      </w:r>
      <w:r>
        <w:rPr>
          <w:color w:val="231F20"/>
          <w:spacing w:val="-9"/>
        </w:rPr>
        <w:t> </w:t>
      </w:r>
      <w:r>
        <w:rPr>
          <w:color w:val="231F20"/>
        </w:rPr>
        <w:t>y criterios.</w:t>
      </w:r>
      <w:r>
        <w:rPr>
          <w:color w:val="231F20"/>
          <w:spacing w:val="-22"/>
        </w:rPr>
        <w:t> </w:t>
      </w:r>
      <w:r>
        <w:rPr>
          <w:color w:val="231F20"/>
        </w:rPr>
        <w:t>Sabemos</w:t>
      </w:r>
      <w:r>
        <w:rPr>
          <w:color w:val="231F20"/>
          <w:spacing w:val="-23"/>
        </w:rPr>
        <w:t> </w:t>
      </w:r>
      <w:r>
        <w:rPr>
          <w:color w:val="231F20"/>
        </w:rPr>
        <w:t>que</w:t>
      </w:r>
      <w:r>
        <w:rPr>
          <w:color w:val="231F20"/>
          <w:spacing w:val="-22"/>
        </w:rPr>
        <w:t> </w:t>
      </w:r>
      <w:r>
        <w:rPr>
          <w:color w:val="231F20"/>
        </w:rPr>
        <w:t>no</w:t>
      </w:r>
      <w:r>
        <w:rPr>
          <w:color w:val="231F20"/>
          <w:spacing w:val="-22"/>
        </w:rPr>
        <w:t> </w:t>
      </w:r>
      <w:r>
        <w:rPr>
          <w:color w:val="231F20"/>
        </w:rPr>
        <w:t>tienen</w:t>
      </w:r>
      <w:r>
        <w:rPr>
          <w:color w:val="231F20"/>
          <w:spacing w:val="-22"/>
        </w:rPr>
        <w:t> </w:t>
      </w:r>
      <w:r>
        <w:rPr>
          <w:color w:val="231F20"/>
        </w:rPr>
        <w:t>los</w:t>
      </w:r>
      <w:r>
        <w:rPr>
          <w:color w:val="231F20"/>
          <w:spacing w:val="-22"/>
        </w:rPr>
        <w:t> </w:t>
      </w:r>
      <w:r>
        <w:rPr>
          <w:color w:val="231F20"/>
        </w:rPr>
        <w:t>mismos</w:t>
      </w:r>
      <w:r>
        <w:rPr>
          <w:color w:val="231F20"/>
          <w:spacing w:val="-23"/>
        </w:rPr>
        <w:t> </w:t>
      </w:r>
      <w:r>
        <w:rPr>
          <w:color w:val="231F20"/>
        </w:rPr>
        <w:t>planteamientos</w:t>
      </w:r>
      <w:r>
        <w:rPr>
          <w:color w:val="231F20"/>
          <w:spacing w:val="-23"/>
        </w:rPr>
        <w:t> </w:t>
      </w:r>
      <w:r>
        <w:rPr>
          <w:color w:val="231F20"/>
        </w:rPr>
        <w:t>sobre la calidad de la educación los investigadores y prácticos, ni tam- poco</w:t>
      </w:r>
      <w:r>
        <w:rPr>
          <w:color w:val="231F20"/>
          <w:spacing w:val="-8"/>
        </w:rPr>
        <w:t> </w:t>
      </w:r>
      <w:r>
        <w:rPr>
          <w:color w:val="231F20"/>
        </w:rPr>
        <w:t>suscriben</w:t>
      </w:r>
      <w:r>
        <w:rPr>
          <w:color w:val="231F20"/>
          <w:spacing w:val="-8"/>
        </w:rPr>
        <w:t> </w:t>
      </w:r>
      <w:r>
        <w:rPr>
          <w:color w:val="231F20"/>
        </w:rPr>
        <w:t>los</w:t>
      </w:r>
      <w:r>
        <w:rPr>
          <w:color w:val="231F20"/>
          <w:spacing w:val="-8"/>
        </w:rPr>
        <w:t> </w:t>
      </w:r>
      <w:r>
        <w:rPr>
          <w:color w:val="231F20"/>
        </w:rPr>
        <w:t>mismos</w:t>
      </w:r>
      <w:r>
        <w:rPr>
          <w:color w:val="231F20"/>
          <w:spacing w:val="-8"/>
        </w:rPr>
        <w:t> </w:t>
      </w:r>
      <w:r>
        <w:rPr>
          <w:color w:val="231F20"/>
        </w:rPr>
        <w:t>criterios</w:t>
      </w:r>
      <w:r>
        <w:rPr>
          <w:color w:val="231F20"/>
          <w:spacing w:val="-8"/>
        </w:rPr>
        <w:t> </w:t>
      </w:r>
      <w:r>
        <w:rPr>
          <w:color w:val="231F20"/>
        </w:rPr>
        <w:t>quienes</w:t>
      </w:r>
      <w:r>
        <w:rPr>
          <w:color w:val="231F20"/>
          <w:spacing w:val="-7"/>
        </w:rPr>
        <w:t> </w:t>
      </w:r>
      <w:r>
        <w:rPr>
          <w:color w:val="231F20"/>
        </w:rPr>
        <w:t>diseñan</w:t>
      </w:r>
      <w:r>
        <w:rPr>
          <w:color w:val="231F20"/>
          <w:spacing w:val="-8"/>
        </w:rPr>
        <w:t> </w:t>
      </w:r>
      <w:r>
        <w:rPr>
          <w:color w:val="231F20"/>
        </w:rPr>
        <w:t>las</w:t>
      </w:r>
      <w:r>
        <w:rPr>
          <w:color w:val="231F20"/>
          <w:spacing w:val="-8"/>
        </w:rPr>
        <w:t> </w:t>
      </w:r>
      <w:r>
        <w:rPr>
          <w:color w:val="231F20"/>
        </w:rPr>
        <w:t>reformas y</w:t>
      </w:r>
      <w:r>
        <w:rPr>
          <w:color w:val="231F20"/>
          <w:spacing w:val="-8"/>
        </w:rPr>
        <w:t> </w:t>
      </w:r>
      <w:r>
        <w:rPr>
          <w:color w:val="231F20"/>
        </w:rPr>
        <w:t>aquellos</w:t>
      </w:r>
      <w:r>
        <w:rPr>
          <w:color w:val="231F20"/>
          <w:spacing w:val="-8"/>
        </w:rPr>
        <w:t> </w:t>
      </w:r>
      <w:r>
        <w:rPr>
          <w:color w:val="231F20"/>
        </w:rPr>
        <w:t>que</w:t>
      </w:r>
      <w:r>
        <w:rPr>
          <w:color w:val="231F20"/>
          <w:spacing w:val="-8"/>
        </w:rPr>
        <w:t> </w:t>
      </w:r>
      <w:r>
        <w:rPr>
          <w:color w:val="231F20"/>
        </w:rPr>
        <w:t>deben</w:t>
      </w:r>
      <w:r>
        <w:rPr>
          <w:color w:val="231F20"/>
          <w:spacing w:val="-8"/>
        </w:rPr>
        <w:t> </w:t>
      </w:r>
      <w:r>
        <w:rPr>
          <w:color w:val="231F20"/>
        </w:rPr>
        <w:t>aplicarlas.</w:t>
      </w:r>
      <w:r>
        <w:rPr>
          <w:color w:val="231F20"/>
          <w:spacing w:val="-8"/>
        </w:rPr>
        <w:t> </w:t>
      </w:r>
      <w:r>
        <w:rPr>
          <w:color w:val="231F20"/>
        </w:rPr>
        <w:t>Ello</w:t>
      </w:r>
      <w:r>
        <w:rPr>
          <w:color w:val="231F20"/>
          <w:spacing w:val="-8"/>
        </w:rPr>
        <w:t> </w:t>
      </w:r>
      <w:r>
        <w:rPr>
          <w:color w:val="231F20"/>
        </w:rPr>
        <w:t>significa</w:t>
      </w:r>
      <w:r>
        <w:rPr>
          <w:color w:val="231F20"/>
          <w:spacing w:val="-8"/>
        </w:rPr>
        <w:t> </w:t>
      </w:r>
      <w:r>
        <w:rPr>
          <w:color w:val="231F20"/>
        </w:rPr>
        <w:t>que,</w:t>
      </w:r>
      <w:r>
        <w:rPr>
          <w:color w:val="231F20"/>
          <w:spacing w:val="-8"/>
        </w:rPr>
        <w:t> </w:t>
      </w:r>
      <w:r>
        <w:rPr>
          <w:color w:val="231F20"/>
        </w:rPr>
        <w:t>cualquier</w:t>
      </w:r>
      <w:r>
        <w:rPr>
          <w:color w:val="231F20"/>
          <w:spacing w:val="-8"/>
        </w:rPr>
        <w:t> </w:t>
      </w:r>
      <w:r>
        <w:rPr>
          <w:color w:val="231F20"/>
        </w:rPr>
        <w:t>plan- teamiento justificado sobre la calidad de la educación pueda ser </w:t>
      </w:r>
      <w:r>
        <w:rPr>
          <w:color w:val="231F20"/>
          <w:spacing w:val="-5"/>
        </w:rPr>
        <w:t>considerado </w:t>
      </w:r>
      <w:r>
        <w:rPr>
          <w:color w:val="231F20"/>
          <w:spacing w:val="-4"/>
        </w:rPr>
        <w:t>como </w:t>
      </w:r>
      <w:r>
        <w:rPr>
          <w:color w:val="231F20"/>
          <w:spacing w:val="-5"/>
        </w:rPr>
        <w:t>válido; asimismo, </w:t>
      </w:r>
      <w:r>
        <w:rPr>
          <w:color w:val="231F20"/>
          <w:spacing w:val="-4"/>
        </w:rPr>
        <w:t>que </w:t>
      </w:r>
      <w:r>
        <w:rPr>
          <w:color w:val="231F20"/>
          <w:spacing w:val="-3"/>
        </w:rPr>
        <w:t>en </w:t>
      </w:r>
      <w:r>
        <w:rPr>
          <w:color w:val="231F20"/>
          <w:spacing w:val="-4"/>
        </w:rPr>
        <w:t>todo </w:t>
      </w:r>
      <w:r>
        <w:rPr>
          <w:color w:val="231F20"/>
          <w:spacing w:val="-5"/>
        </w:rPr>
        <w:t>proceso </w:t>
      </w:r>
      <w:r>
        <w:rPr>
          <w:color w:val="231F20"/>
          <w:spacing w:val="-3"/>
        </w:rPr>
        <w:t>de</w:t>
      </w:r>
      <w:r>
        <w:rPr>
          <w:color w:val="231F20"/>
          <w:spacing w:val="-36"/>
        </w:rPr>
        <w:t> </w:t>
      </w:r>
      <w:r>
        <w:rPr>
          <w:color w:val="231F20"/>
          <w:spacing w:val="-5"/>
        </w:rPr>
        <w:t>análisis </w:t>
      </w:r>
      <w:r>
        <w:rPr>
          <w:color w:val="231F20"/>
        </w:rPr>
        <w:t>de</w:t>
      </w:r>
      <w:r>
        <w:rPr>
          <w:color w:val="231F20"/>
          <w:spacing w:val="-12"/>
        </w:rPr>
        <w:t> </w:t>
      </w:r>
      <w:r>
        <w:rPr>
          <w:color w:val="231F20"/>
        </w:rPr>
        <w:t>valoración</w:t>
      </w:r>
      <w:r>
        <w:rPr>
          <w:color w:val="231F20"/>
          <w:spacing w:val="-12"/>
        </w:rPr>
        <w:t> </w:t>
      </w:r>
      <w:r>
        <w:rPr>
          <w:color w:val="231F20"/>
        </w:rPr>
        <w:t>sobre</w:t>
      </w:r>
      <w:r>
        <w:rPr>
          <w:color w:val="231F20"/>
          <w:spacing w:val="-12"/>
        </w:rPr>
        <w:t> </w:t>
      </w:r>
      <w:r>
        <w:rPr>
          <w:color w:val="231F20"/>
        </w:rPr>
        <w:t>los</w:t>
      </w:r>
      <w:r>
        <w:rPr>
          <w:color w:val="231F20"/>
          <w:spacing w:val="-12"/>
        </w:rPr>
        <w:t> </w:t>
      </w:r>
      <w:r>
        <w:rPr>
          <w:color w:val="231F20"/>
        </w:rPr>
        <w:t>fenómenos</w:t>
      </w:r>
      <w:r>
        <w:rPr>
          <w:color w:val="231F20"/>
          <w:spacing w:val="-12"/>
        </w:rPr>
        <w:t> </w:t>
      </w:r>
      <w:r>
        <w:rPr>
          <w:color w:val="231F20"/>
        </w:rPr>
        <w:t>educativos</w:t>
      </w:r>
      <w:r>
        <w:rPr>
          <w:color w:val="231F20"/>
          <w:spacing w:val="-12"/>
        </w:rPr>
        <w:t> </w:t>
      </w:r>
      <w:r>
        <w:rPr>
          <w:color w:val="231F20"/>
        </w:rPr>
        <w:t>se</w:t>
      </w:r>
      <w:r>
        <w:rPr>
          <w:color w:val="231F20"/>
          <w:spacing w:val="-12"/>
        </w:rPr>
        <w:t> </w:t>
      </w:r>
      <w:r>
        <w:rPr>
          <w:color w:val="231F20"/>
        </w:rPr>
        <w:t>debe</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la definición</w:t>
      </w:r>
      <w:r>
        <w:rPr>
          <w:color w:val="231F20"/>
          <w:spacing w:val="-16"/>
        </w:rPr>
        <w:t> </w:t>
      </w:r>
      <w:r>
        <w:rPr>
          <w:color w:val="231F20"/>
        </w:rPr>
        <w:t>operativa</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cada</w:t>
      </w:r>
      <w:r>
        <w:rPr>
          <w:color w:val="231F20"/>
          <w:spacing w:val="-16"/>
        </w:rPr>
        <w:t> </w:t>
      </w:r>
      <w:r>
        <w:rPr>
          <w:color w:val="231F20"/>
        </w:rPr>
        <w:t>caso</w:t>
      </w:r>
      <w:r>
        <w:rPr>
          <w:color w:val="231F20"/>
          <w:spacing w:val="-16"/>
        </w:rPr>
        <w:t> </w:t>
      </w:r>
      <w:r>
        <w:rPr>
          <w:color w:val="231F20"/>
        </w:rPr>
        <w:t>concreto</w:t>
      </w:r>
      <w:r>
        <w:rPr>
          <w:color w:val="231F20"/>
          <w:spacing w:val="-16"/>
        </w:rPr>
        <w:t> </w:t>
      </w:r>
      <w:r>
        <w:rPr>
          <w:color w:val="231F20"/>
        </w:rPr>
        <w:t>se</w:t>
      </w:r>
      <w:r>
        <w:rPr>
          <w:color w:val="231F20"/>
          <w:spacing w:val="-16"/>
        </w:rPr>
        <w:t> </w:t>
      </w:r>
      <w:r>
        <w:rPr>
          <w:color w:val="231F20"/>
        </w:rPr>
        <w:t>establece</w:t>
      </w:r>
      <w:r>
        <w:rPr>
          <w:color w:val="231F20"/>
          <w:spacing w:val="-16"/>
        </w:rPr>
        <w:t> </w:t>
      </w:r>
      <w:r>
        <w:rPr>
          <w:color w:val="231F20"/>
        </w:rPr>
        <w:t>sobre la</w:t>
      </w:r>
      <w:r>
        <w:rPr>
          <w:color w:val="231F20"/>
          <w:spacing w:val="-13"/>
        </w:rPr>
        <w:t> </w:t>
      </w:r>
      <w:r>
        <w:rPr>
          <w:color w:val="231F20"/>
        </w:rPr>
        <w:t>calidad</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educación.</w:t>
      </w:r>
      <w:r>
        <w:rPr>
          <w:color w:val="231F20"/>
          <w:spacing w:val="-13"/>
        </w:rPr>
        <w:t> </w:t>
      </w:r>
      <w:r>
        <w:rPr>
          <w:color w:val="231F20"/>
        </w:rPr>
        <w:t>De</w:t>
      </w:r>
      <w:r>
        <w:rPr>
          <w:color w:val="231F20"/>
          <w:spacing w:val="-13"/>
        </w:rPr>
        <w:t> </w:t>
      </w:r>
      <w:r>
        <w:rPr>
          <w:color w:val="231F20"/>
        </w:rPr>
        <w:t>ahí</w:t>
      </w:r>
      <w:r>
        <w:rPr>
          <w:color w:val="231F20"/>
          <w:spacing w:val="-13"/>
        </w:rPr>
        <w:t> </w:t>
      </w:r>
      <w:r>
        <w:rPr>
          <w:color w:val="231F20"/>
        </w:rPr>
        <w:t>que</w:t>
      </w:r>
      <w:r>
        <w:rPr>
          <w:color w:val="231F20"/>
          <w:spacing w:val="-13"/>
        </w:rPr>
        <w:t> </w:t>
      </w:r>
      <w:r>
        <w:rPr>
          <w:color w:val="231F20"/>
        </w:rPr>
        <w:t>para</w:t>
      </w:r>
      <w:r>
        <w:rPr>
          <w:color w:val="231F20"/>
          <w:spacing w:val="-13"/>
        </w:rPr>
        <w:t> </w:t>
      </w:r>
      <w:r>
        <w:rPr>
          <w:color w:val="231F20"/>
        </w:rPr>
        <w:t>evaluar</w:t>
      </w:r>
      <w:r>
        <w:rPr>
          <w:color w:val="231F20"/>
          <w:spacing w:val="-13"/>
        </w:rPr>
        <w:t> </w:t>
      </w:r>
      <w:r>
        <w:rPr>
          <w:color w:val="231F20"/>
        </w:rPr>
        <w:t>un</w:t>
      </w:r>
      <w:r>
        <w:rPr>
          <w:color w:val="231F20"/>
          <w:spacing w:val="-13"/>
        </w:rPr>
        <w:t> </w:t>
      </w:r>
      <w:r>
        <w:rPr>
          <w:color w:val="231F20"/>
        </w:rPr>
        <w:t>aspecto</w:t>
      </w:r>
      <w:r>
        <w:rPr>
          <w:color w:val="231F20"/>
          <w:spacing w:val="-13"/>
        </w:rPr>
        <w:t> </w:t>
      </w:r>
      <w:r>
        <w:rPr>
          <w:color w:val="231F20"/>
        </w:rPr>
        <w:t>del</w:t>
      </w:r>
    </w:p>
    <w:p>
      <w:pPr>
        <w:pStyle w:val="BodyText"/>
      </w:pPr>
    </w:p>
    <w:p>
      <w:pPr>
        <w:pStyle w:val="BodyText"/>
        <w:spacing w:before="1"/>
        <w:rPr>
          <w:sz w:val="21"/>
        </w:rPr>
      </w:pPr>
    </w:p>
    <w:p>
      <w:pPr>
        <w:pStyle w:val="BodyText"/>
        <w:spacing w:before="69"/>
        <w:ind w:left="1500" w:right="2067"/>
      </w:pPr>
      <w:r>
        <w:rPr>
          <w:color w:val="231F20"/>
        </w:rPr>
        <w:t>86</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before="68"/>
        <w:ind w:left="1500"/>
        <w:jc w:val="both"/>
      </w:pPr>
      <w:r>
        <w:rPr>
          <w:color w:val="231F20"/>
        </w:rPr>
        <w:t>sistema educativo debamos partir de los criterios específicos  de</w:t>
      </w:r>
    </w:p>
    <w:p>
      <w:pPr>
        <w:pStyle w:val="BodyText"/>
        <w:spacing w:before="70"/>
        <w:ind w:left="1500"/>
        <w:jc w:val="both"/>
      </w:pPr>
      <w:r>
        <w:rPr>
          <w:color w:val="231F20"/>
        </w:rPr>
        <w:t>calidad que se establecen al respecto.</w:t>
      </w:r>
    </w:p>
    <w:p>
      <w:pPr>
        <w:pStyle w:val="BodyText"/>
      </w:pPr>
    </w:p>
    <w:p>
      <w:pPr>
        <w:pStyle w:val="BodyText"/>
      </w:pPr>
    </w:p>
    <w:p>
      <w:pPr>
        <w:pStyle w:val="BodyText"/>
        <w:spacing w:before="2"/>
        <w:rPr>
          <w:sz w:val="17"/>
        </w:rPr>
      </w:pPr>
    </w:p>
    <w:p>
      <w:pPr>
        <w:spacing w:before="0"/>
        <w:ind w:left="1500" w:right="0" w:firstLine="0"/>
        <w:jc w:val="both"/>
        <w:rPr>
          <w:sz w:val="14"/>
        </w:rPr>
      </w:pPr>
      <w:r>
        <w:rPr>
          <w:color w:val="231F20"/>
          <w:spacing w:val="10"/>
          <w:w w:val="142"/>
          <w:sz w:val="20"/>
        </w:rPr>
        <w:t>c</w:t>
      </w:r>
      <w:r>
        <w:rPr>
          <w:color w:val="231F20"/>
          <w:spacing w:val="9"/>
          <w:w w:val="119"/>
          <w:sz w:val="14"/>
        </w:rPr>
        <w:t>a</w:t>
      </w:r>
      <w:r>
        <w:rPr>
          <w:color w:val="231F20"/>
          <w:spacing w:val="10"/>
          <w:w w:val="296"/>
          <w:sz w:val="14"/>
        </w:rPr>
        <w:t>l</w:t>
      </w:r>
      <w:r>
        <w:rPr>
          <w:color w:val="231F20"/>
          <w:spacing w:val="9"/>
          <w:w w:val="197"/>
          <w:sz w:val="14"/>
        </w:rPr>
        <w:t>i</w:t>
      </w:r>
      <w:r>
        <w:rPr>
          <w:color w:val="231F20"/>
          <w:spacing w:val="9"/>
          <w:w w:val="138"/>
          <w:sz w:val="14"/>
        </w:rPr>
        <w:t>d</w:t>
      </w:r>
      <w:r>
        <w:rPr>
          <w:color w:val="231F20"/>
          <w:spacing w:val="9"/>
          <w:w w:val="119"/>
          <w:sz w:val="14"/>
        </w:rPr>
        <w:t>a</w:t>
      </w:r>
      <w:r>
        <w:rPr>
          <w:color w:val="231F20"/>
          <w:spacing w:val="10"/>
          <w:w w:val="138"/>
          <w:sz w:val="14"/>
        </w:rPr>
        <w:t>d</w:t>
      </w:r>
      <w:r>
        <w:rPr>
          <w:color w:val="231F20"/>
          <w:w w:val="98"/>
          <w:sz w:val="20"/>
        </w:rPr>
        <w:t>,</w:t>
      </w:r>
      <w:r>
        <w:rPr>
          <w:color w:val="231F20"/>
          <w:spacing w:val="19"/>
          <w:sz w:val="20"/>
        </w:rPr>
        <w:t> </w:t>
      </w:r>
      <w:r>
        <w:rPr>
          <w:color w:val="231F20"/>
          <w:spacing w:val="9"/>
          <w:w w:val="108"/>
          <w:sz w:val="14"/>
        </w:rPr>
        <w:t>p</w:t>
      </w:r>
      <w:r>
        <w:rPr>
          <w:color w:val="231F20"/>
          <w:spacing w:val="10"/>
          <w:w w:val="118"/>
          <w:sz w:val="14"/>
        </w:rPr>
        <w:t>e</w:t>
      </w:r>
      <w:r>
        <w:rPr>
          <w:color w:val="231F20"/>
          <w:spacing w:val="7"/>
          <w:w w:val="214"/>
          <w:sz w:val="14"/>
        </w:rPr>
        <w:t>r</w:t>
      </w:r>
      <w:r>
        <w:rPr>
          <w:color w:val="231F20"/>
          <w:spacing w:val="9"/>
          <w:w w:val="262"/>
          <w:sz w:val="14"/>
        </w:rPr>
        <w:t>t</w:t>
      </w:r>
      <w:r>
        <w:rPr>
          <w:color w:val="231F20"/>
          <w:spacing w:val="9"/>
          <w:w w:val="197"/>
          <w:sz w:val="14"/>
        </w:rPr>
        <w:t>i</w:t>
      </w:r>
      <w:r>
        <w:rPr>
          <w:color w:val="231F20"/>
          <w:spacing w:val="10"/>
          <w:w w:val="148"/>
          <w:sz w:val="14"/>
        </w:rPr>
        <w:t>n</w:t>
      </w:r>
      <w:r>
        <w:rPr>
          <w:color w:val="231F20"/>
          <w:spacing w:val="10"/>
          <w:w w:val="118"/>
          <w:sz w:val="14"/>
        </w:rPr>
        <w:t>e</w:t>
      </w:r>
      <w:r>
        <w:rPr>
          <w:color w:val="231F20"/>
          <w:spacing w:val="10"/>
          <w:w w:val="148"/>
          <w:sz w:val="14"/>
        </w:rPr>
        <w:t>n</w:t>
      </w:r>
      <w:r>
        <w:rPr>
          <w:color w:val="231F20"/>
          <w:spacing w:val="9"/>
          <w:w w:val="142"/>
          <w:sz w:val="14"/>
        </w:rPr>
        <w:t>c</w:t>
      </w:r>
      <w:r>
        <w:rPr>
          <w:color w:val="231F20"/>
          <w:spacing w:val="9"/>
          <w:w w:val="197"/>
          <w:sz w:val="14"/>
        </w:rPr>
        <w:t>i</w:t>
      </w:r>
      <w:r>
        <w:rPr>
          <w:color w:val="231F20"/>
          <w:w w:val="119"/>
          <w:sz w:val="14"/>
        </w:rPr>
        <w:t>a</w:t>
      </w:r>
      <w:r>
        <w:rPr>
          <w:color w:val="231F20"/>
          <w:sz w:val="14"/>
        </w:rPr>
        <w:t> </w:t>
      </w:r>
      <w:r>
        <w:rPr>
          <w:color w:val="231F20"/>
          <w:spacing w:val="-3"/>
          <w:sz w:val="14"/>
        </w:rPr>
        <w:t> </w:t>
      </w:r>
      <w:r>
        <w:rPr>
          <w:color w:val="231F20"/>
          <w:w w:val="142"/>
          <w:sz w:val="14"/>
        </w:rPr>
        <w:t>y</w:t>
      </w:r>
      <w:r>
        <w:rPr>
          <w:color w:val="231F20"/>
          <w:sz w:val="14"/>
        </w:rPr>
        <w:t> </w:t>
      </w:r>
      <w:r>
        <w:rPr>
          <w:color w:val="231F20"/>
          <w:spacing w:val="-3"/>
          <w:sz w:val="14"/>
        </w:rPr>
        <w:t> </w:t>
      </w:r>
      <w:r>
        <w:rPr>
          <w:color w:val="231F20"/>
          <w:spacing w:val="9"/>
          <w:w w:val="214"/>
          <w:sz w:val="14"/>
        </w:rPr>
        <w:t>r</w:t>
      </w:r>
      <w:r>
        <w:rPr>
          <w:color w:val="231F20"/>
          <w:spacing w:val="10"/>
          <w:w w:val="118"/>
          <w:sz w:val="14"/>
        </w:rPr>
        <w:t>e</w:t>
      </w:r>
      <w:r>
        <w:rPr>
          <w:color w:val="231F20"/>
          <w:spacing w:val="10"/>
          <w:w w:val="296"/>
          <w:sz w:val="14"/>
        </w:rPr>
        <w:t>l</w:t>
      </w:r>
      <w:r>
        <w:rPr>
          <w:color w:val="231F20"/>
          <w:spacing w:val="10"/>
          <w:w w:val="118"/>
          <w:sz w:val="14"/>
        </w:rPr>
        <w:t>e</w:t>
      </w:r>
      <w:r>
        <w:rPr>
          <w:color w:val="231F20"/>
          <w:spacing w:val="-4"/>
          <w:w w:val="153"/>
          <w:sz w:val="14"/>
        </w:rPr>
        <w:t>v</w:t>
      </w:r>
      <w:r>
        <w:rPr>
          <w:color w:val="231F20"/>
          <w:spacing w:val="9"/>
          <w:w w:val="119"/>
          <w:sz w:val="14"/>
        </w:rPr>
        <w:t>a</w:t>
      </w:r>
      <w:r>
        <w:rPr>
          <w:color w:val="231F20"/>
          <w:spacing w:val="10"/>
          <w:w w:val="148"/>
          <w:sz w:val="14"/>
        </w:rPr>
        <w:t>n</w:t>
      </w:r>
      <w:r>
        <w:rPr>
          <w:color w:val="231F20"/>
          <w:spacing w:val="9"/>
          <w:w w:val="142"/>
          <w:sz w:val="14"/>
        </w:rPr>
        <w:t>c</w:t>
      </w:r>
      <w:r>
        <w:rPr>
          <w:color w:val="231F20"/>
          <w:spacing w:val="9"/>
          <w:w w:val="197"/>
          <w:sz w:val="14"/>
        </w:rPr>
        <w:t>i</w:t>
      </w:r>
      <w:r>
        <w:rPr>
          <w:color w:val="231F20"/>
          <w:w w:val="119"/>
          <w:sz w:val="14"/>
        </w:rPr>
        <w:t>a</w:t>
      </w:r>
      <w:r>
        <w:rPr>
          <w:color w:val="231F20"/>
          <w:sz w:val="14"/>
        </w:rPr>
        <w:t> </w:t>
      </w:r>
      <w:r>
        <w:rPr>
          <w:color w:val="231F20"/>
          <w:spacing w:val="-4"/>
          <w:sz w:val="14"/>
        </w:rPr>
        <w:t> </w:t>
      </w:r>
      <w:r>
        <w:rPr>
          <w:color w:val="231F20"/>
          <w:spacing w:val="9"/>
          <w:w w:val="109"/>
          <w:sz w:val="14"/>
        </w:rPr>
        <w:t>s</w:t>
      </w:r>
      <w:r>
        <w:rPr>
          <w:color w:val="231F20"/>
          <w:spacing w:val="10"/>
          <w:w w:val="148"/>
          <w:sz w:val="14"/>
        </w:rPr>
        <w:t>o</w:t>
      </w:r>
      <w:r>
        <w:rPr>
          <w:color w:val="231F20"/>
          <w:spacing w:val="9"/>
          <w:w w:val="142"/>
          <w:sz w:val="14"/>
        </w:rPr>
        <w:t>c</w:t>
      </w:r>
      <w:r>
        <w:rPr>
          <w:color w:val="231F20"/>
          <w:spacing w:val="9"/>
          <w:w w:val="197"/>
          <w:sz w:val="14"/>
        </w:rPr>
        <w:t>i</w:t>
      </w:r>
      <w:r>
        <w:rPr>
          <w:color w:val="231F20"/>
          <w:spacing w:val="9"/>
          <w:w w:val="119"/>
          <w:sz w:val="14"/>
        </w:rPr>
        <w:t>a</w:t>
      </w:r>
      <w:r>
        <w:rPr>
          <w:color w:val="231F20"/>
          <w:w w:val="296"/>
          <w:sz w:val="14"/>
        </w:rPr>
        <w:t>l</w:t>
      </w:r>
    </w:p>
    <w:p>
      <w:pPr>
        <w:pStyle w:val="BodyText"/>
      </w:pPr>
    </w:p>
    <w:p>
      <w:pPr>
        <w:pStyle w:val="BodyText"/>
        <w:spacing w:line="312" w:lineRule="auto" w:before="140"/>
        <w:ind w:left="1500" w:right="1496"/>
        <w:jc w:val="both"/>
      </w:pPr>
      <w:r>
        <w:rPr>
          <w:color w:val="231F20"/>
          <w:spacing w:val="3"/>
        </w:rPr>
        <w:t>La </w:t>
      </w:r>
      <w:r>
        <w:rPr>
          <w:color w:val="231F20"/>
        </w:rPr>
        <w:t>educación es un fenómeno social, y no todos sus atributos y dimensiones son medibles. </w:t>
      </w:r>
      <w:r>
        <w:rPr>
          <w:color w:val="231F20"/>
          <w:spacing w:val="3"/>
        </w:rPr>
        <w:t>La </w:t>
      </w:r>
      <w:r>
        <w:rPr>
          <w:color w:val="231F20"/>
        </w:rPr>
        <w:t>calidad de los objetos materiales puede</w:t>
      </w:r>
      <w:r>
        <w:rPr>
          <w:color w:val="231F20"/>
          <w:spacing w:val="-25"/>
        </w:rPr>
        <w:t> </w:t>
      </w:r>
      <w:r>
        <w:rPr>
          <w:color w:val="231F20"/>
        </w:rPr>
        <w:t>establecerse</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rPr>
        <w:t>apoyo</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ciencias</w:t>
      </w:r>
      <w:r>
        <w:rPr>
          <w:color w:val="231F20"/>
          <w:spacing w:val="-25"/>
        </w:rPr>
        <w:t> </w:t>
      </w:r>
      <w:r>
        <w:rPr>
          <w:color w:val="231F20"/>
        </w:rPr>
        <w:t>naturales,</w:t>
      </w:r>
      <w:r>
        <w:rPr>
          <w:color w:val="231F20"/>
          <w:spacing w:val="-25"/>
        </w:rPr>
        <w:t> </w:t>
      </w:r>
      <w:r>
        <w:rPr>
          <w:color w:val="231F20"/>
        </w:rPr>
        <w:t>la</w:t>
      </w:r>
      <w:r>
        <w:rPr>
          <w:color w:val="231F20"/>
          <w:spacing w:val="-25"/>
        </w:rPr>
        <w:t> </w:t>
      </w:r>
      <w:r>
        <w:rPr>
          <w:color w:val="231F20"/>
        </w:rPr>
        <w:t>de</w:t>
      </w:r>
      <w:r>
        <w:rPr>
          <w:color w:val="231F20"/>
          <w:spacing w:val="-25"/>
        </w:rPr>
        <w:t> </w:t>
      </w:r>
      <w:r>
        <w:rPr>
          <w:color w:val="231F20"/>
        </w:rPr>
        <w:t>los objetos</w:t>
      </w:r>
      <w:r>
        <w:rPr>
          <w:color w:val="231F20"/>
          <w:spacing w:val="-13"/>
        </w:rPr>
        <w:t> </w:t>
      </w:r>
      <w:r>
        <w:rPr>
          <w:color w:val="231F20"/>
        </w:rPr>
        <w:t>humanos</w:t>
      </w:r>
      <w:r>
        <w:rPr>
          <w:color w:val="231F20"/>
          <w:spacing w:val="-12"/>
        </w:rPr>
        <w:t> </w:t>
      </w:r>
      <w:r>
        <w:rPr>
          <w:color w:val="231F20"/>
        </w:rPr>
        <w:t>y</w:t>
      </w:r>
      <w:r>
        <w:rPr>
          <w:color w:val="231F20"/>
          <w:spacing w:val="-12"/>
        </w:rPr>
        <w:t> </w:t>
      </w:r>
      <w:r>
        <w:rPr>
          <w:color w:val="231F20"/>
        </w:rPr>
        <w:t>sociales</w:t>
      </w:r>
      <w:r>
        <w:rPr>
          <w:color w:val="231F20"/>
          <w:spacing w:val="-13"/>
        </w:rPr>
        <w:t> </w:t>
      </w:r>
      <w:r>
        <w:rPr>
          <w:color w:val="231F20"/>
        </w:rPr>
        <w:t>lo</w:t>
      </w:r>
      <w:r>
        <w:rPr>
          <w:color w:val="231F20"/>
          <w:spacing w:val="-12"/>
        </w:rPr>
        <w:t> </w:t>
      </w:r>
      <w:r>
        <w:rPr>
          <w:color w:val="231F20"/>
        </w:rPr>
        <w:t>será,</w:t>
      </w:r>
      <w:r>
        <w:rPr>
          <w:color w:val="231F20"/>
          <w:spacing w:val="-13"/>
        </w:rPr>
        <w:t> </w:t>
      </w:r>
      <w:r>
        <w:rPr>
          <w:color w:val="231F20"/>
        </w:rPr>
        <w:t>por</w:t>
      </w:r>
      <w:r>
        <w:rPr>
          <w:color w:val="231F20"/>
          <w:spacing w:val="-12"/>
        </w:rPr>
        <w:t> </w:t>
      </w:r>
      <w:r>
        <w:rPr>
          <w:color w:val="231F20"/>
        </w:rPr>
        <w:t>el</w:t>
      </w:r>
      <w:r>
        <w:rPr>
          <w:color w:val="231F20"/>
          <w:spacing w:val="-12"/>
        </w:rPr>
        <w:t> </w:t>
      </w:r>
      <w:r>
        <w:rPr>
          <w:color w:val="231F20"/>
        </w:rPr>
        <w:t>contrario,</w:t>
      </w:r>
      <w:r>
        <w:rPr>
          <w:color w:val="231F20"/>
          <w:spacing w:val="-12"/>
        </w:rPr>
        <w:t> </w:t>
      </w:r>
      <w:r>
        <w:rPr>
          <w:color w:val="231F20"/>
        </w:rPr>
        <w:t>siempre</w:t>
      </w:r>
      <w:r>
        <w:rPr>
          <w:color w:val="231F20"/>
          <w:spacing w:val="-13"/>
        </w:rPr>
        <w:t> </w:t>
      </w:r>
      <w:r>
        <w:rPr>
          <w:color w:val="231F20"/>
        </w:rPr>
        <w:t>a</w:t>
      </w:r>
      <w:r>
        <w:rPr>
          <w:color w:val="231F20"/>
          <w:spacing w:val="-12"/>
        </w:rPr>
        <w:t> </w:t>
      </w:r>
      <w:r>
        <w:rPr>
          <w:color w:val="231F20"/>
        </w:rPr>
        <w:t>tra- vés</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opinión,</w:t>
      </w:r>
      <w:r>
        <w:rPr>
          <w:color w:val="231F20"/>
          <w:spacing w:val="-8"/>
        </w:rPr>
        <w:t> </w:t>
      </w:r>
      <w:r>
        <w:rPr>
          <w:color w:val="231F20"/>
        </w:rPr>
        <w:t>aunque</w:t>
      </w:r>
      <w:r>
        <w:rPr>
          <w:color w:val="231F20"/>
          <w:spacing w:val="-7"/>
        </w:rPr>
        <w:t> </w:t>
      </w:r>
      <w:r>
        <w:rPr>
          <w:color w:val="231F20"/>
        </w:rPr>
        <w:t>gracias</w:t>
      </w:r>
      <w:r>
        <w:rPr>
          <w:color w:val="231F20"/>
          <w:spacing w:val="-8"/>
        </w:rPr>
        <w:t> </w:t>
      </w:r>
      <w:r>
        <w:rPr>
          <w:color w:val="231F20"/>
        </w:rPr>
        <w:t>a</w:t>
      </w:r>
      <w:r>
        <w:rPr>
          <w:color w:val="231F20"/>
          <w:spacing w:val="-7"/>
        </w:rPr>
        <w:t> </w:t>
      </w:r>
      <w:r>
        <w:rPr>
          <w:color w:val="231F20"/>
        </w:rPr>
        <w:t>una</w:t>
      </w:r>
      <w:r>
        <w:rPr>
          <w:color w:val="231F20"/>
          <w:spacing w:val="-7"/>
        </w:rPr>
        <w:t> </w:t>
      </w:r>
      <w:r>
        <w:rPr>
          <w:color w:val="231F20"/>
        </w:rPr>
        <w:t>actividad</w:t>
      </w:r>
      <w:r>
        <w:rPr>
          <w:color w:val="231F20"/>
          <w:spacing w:val="-7"/>
        </w:rPr>
        <w:t> </w:t>
      </w:r>
      <w:r>
        <w:rPr>
          <w:color w:val="231F20"/>
        </w:rPr>
        <w:t>especializada pueda</w:t>
      </w:r>
      <w:r>
        <w:rPr>
          <w:color w:val="231F20"/>
          <w:spacing w:val="-11"/>
        </w:rPr>
        <w:t> </w:t>
      </w:r>
      <w:r>
        <w:rPr>
          <w:color w:val="231F20"/>
        </w:rPr>
        <w:t>ser</w:t>
      </w:r>
      <w:r>
        <w:rPr>
          <w:color w:val="231F20"/>
          <w:spacing w:val="-11"/>
        </w:rPr>
        <w:t> </w:t>
      </w:r>
      <w:r>
        <w:rPr>
          <w:color w:val="231F20"/>
        </w:rPr>
        <w:t>por</w:t>
      </w:r>
      <w:r>
        <w:rPr>
          <w:color w:val="231F20"/>
          <w:spacing w:val="-11"/>
        </w:rPr>
        <w:t> </w:t>
      </w:r>
      <w:r>
        <w:rPr>
          <w:color w:val="231F20"/>
        </w:rPr>
        <w:t>convención</w:t>
      </w:r>
      <w:r>
        <w:rPr>
          <w:color w:val="231F20"/>
          <w:spacing w:val="-11"/>
        </w:rPr>
        <w:t> y, </w:t>
      </w:r>
      <w:r>
        <w:rPr>
          <w:color w:val="231F20"/>
        </w:rPr>
        <w:t>por</w:t>
      </w:r>
      <w:r>
        <w:rPr>
          <w:color w:val="231F20"/>
          <w:spacing w:val="-11"/>
        </w:rPr>
        <w:t> </w:t>
      </w:r>
      <w:r>
        <w:rPr>
          <w:color w:val="231F20"/>
        </w:rPr>
        <w:t>razón,</w:t>
      </w:r>
      <w:r>
        <w:rPr>
          <w:color w:val="231F20"/>
          <w:spacing w:val="-11"/>
        </w:rPr>
        <w:t> </w:t>
      </w:r>
      <w:r>
        <w:rPr>
          <w:color w:val="231F20"/>
        </w:rPr>
        <w:t>aceptable</w:t>
      </w:r>
      <w:r>
        <w:rPr>
          <w:color w:val="231F20"/>
          <w:spacing w:val="-11"/>
        </w:rPr>
        <w:t> </w:t>
      </w:r>
      <w:r>
        <w:rPr>
          <w:color w:val="231F20"/>
        </w:rPr>
        <w:t>y</w:t>
      </w:r>
      <w:r>
        <w:rPr>
          <w:color w:val="231F20"/>
          <w:spacing w:val="-11"/>
        </w:rPr>
        <w:t> </w:t>
      </w:r>
      <w:r>
        <w:rPr>
          <w:color w:val="231F20"/>
        </w:rPr>
        <w:t>aceptada.</w:t>
      </w:r>
    </w:p>
    <w:p>
      <w:pPr>
        <w:pStyle w:val="BodyText"/>
        <w:spacing w:line="312" w:lineRule="auto" w:before="3"/>
        <w:ind w:left="1499" w:right="1496" w:firstLine="360"/>
        <w:jc w:val="both"/>
      </w:pPr>
      <w:r>
        <w:rPr>
          <w:color w:val="231F20"/>
        </w:rPr>
        <w:t>No</w:t>
      </w:r>
      <w:r>
        <w:rPr>
          <w:color w:val="231F20"/>
          <w:spacing w:val="-8"/>
        </w:rPr>
        <w:t> </w:t>
      </w:r>
      <w:r>
        <w:rPr>
          <w:color w:val="231F20"/>
        </w:rPr>
        <w:t>se</w:t>
      </w:r>
      <w:r>
        <w:rPr>
          <w:color w:val="231F20"/>
          <w:spacing w:val="-8"/>
        </w:rPr>
        <w:t> </w:t>
      </w:r>
      <w:r>
        <w:rPr>
          <w:color w:val="231F20"/>
        </w:rPr>
        <w:t>deben</w:t>
      </w:r>
      <w:r>
        <w:rPr>
          <w:color w:val="231F20"/>
          <w:spacing w:val="-8"/>
        </w:rPr>
        <w:t> </w:t>
      </w:r>
      <w:r>
        <w:rPr>
          <w:color w:val="231F20"/>
        </w:rPr>
        <w:t>oponer</w:t>
      </w:r>
      <w:r>
        <w:rPr>
          <w:color w:val="231F20"/>
          <w:spacing w:val="-8"/>
        </w:rPr>
        <w:t> </w:t>
      </w:r>
      <w:r>
        <w:rPr>
          <w:color w:val="231F20"/>
        </w:rPr>
        <w:t>calidad</w:t>
      </w:r>
      <w:r>
        <w:rPr>
          <w:color w:val="231F20"/>
          <w:spacing w:val="-8"/>
        </w:rPr>
        <w:t> </w:t>
      </w:r>
      <w:r>
        <w:rPr>
          <w:color w:val="231F20"/>
        </w:rPr>
        <w:t>y</w:t>
      </w:r>
      <w:r>
        <w:rPr>
          <w:color w:val="231F20"/>
          <w:spacing w:val="-8"/>
        </w:rPr>
        <w:t> </w:t>
      </w:r>
      <w:r>
        <w:rPr>
          <w:color w:val="231F20"/>
        </w:rPr>
        <w:t>cantidad,</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son</w:t>
      </w:r>
      <w:r>
        <w:rPr>
          <w:color w:val="231F20"/>
          <w:spacing w:val="-8"/>
        </w:rPr>
        <w:t> </w:t>
      </w:r>
      <w:r>
        <w:rPr>
          <w:color w:val="231F20"/>
        </w:rPr>
        <w:t>dimensio- nes</w:t>
      </w:r>
      <w:r>
        <w:rPr>
          <w:color w:val="231F20"/>
          <w:spacing w:val="-10"/>
        </w:rPr>
        <w:t> </w:t>
      </w:r>
      <w:r>
        <w:rPr>
          <w:color w:val="231F20"/>
        </w:rPr>
        <w:t>esenciales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constituyen</w:t>
      </w:r>
      <w:r>
        <w:rPr>
          <w:color w:val="231F20"/>
          <w:spacing w:val="-10"/>
        </w:rPr>
        <w:t> </w:t>
      </w:r>
      <w:r>
        <w:rPr>
          <w:color w:val="231F20"/>
        </w:rPr>
        <w:t>mutuamente.</w:t>
      </w:r>
      <w:r>
        <w:rPr>
          <w:color w:val="231F20"/>
          <w:spacing w:val="-10"/>
        </w:rPr>
        <w:t> </w:t>
      </w:r>
      <w:r>
        <w:rPr>
          <w:color w:val="231F20"/>
          <w:spacing w:val="-3"/>
        </w:rPr>
        <w:t>Por</w:t>
      </w:r>
      <w:r>
        <w:rPr>
          <w:color w:val="231F20"/>
          <w:spacing w:val="-10"/>
        </w:rPr>
        <w:t> </w:t>
      </w:r>
      <w:r>
        <w:rPr>
          <w:color w:val="231F20"/>
        </w:rPr>
        <w:t>ello,</w:t>
      </w:r>
      <w:r>
        <w:rPr>
          <w:color w:val="231F20"/>
          <w:spacing w:val="-10"/>
        </w:rPr>
        <w:t> </w:t>
      </w:r>
      <w:r>
        <w:rPr>
          <w:color w:val="231F20"/>
        </w:rPr>
        <w:t>una</w:t>
      </w:r>
      <w:r>
        <w:rPr>
          <w:color w:val="231F20"/>
          <w:spacing w:val="-10"/>
        </w:rPr>
        <w:t> </w:t>
      </w:r>
      <w:r>
        <w:rPr>
          <w:color w:val="231F20"/>
        </w:rPr>
        <w:t>rea- lidad</w:t>
      </w:r>
      <w:r>
        <w:rPr>
          <w:color w:val="231F20"/>
          <w:spacing w:val="-13"/>
        </w:rPr>
        <w:t> </w:t>
      </w:r>
      <w:r>
        <w:rPr>
          <w:color w:val="231F20"/>
        </w:rPr>
        <w:t>humana,</w:t>
      </w:r>
      <w:r>
        <w:rPr>
          <w:color w:val="231F20"/>
          <w:spacing w:val="-13"/>
        </w:rPr>
        <w:t> </w:t>
      </w:r>
      <w:r>
        <w:rPr>
          <w:color w:val="231F20"/>
        </w:rPr>
        <w:t>social</w:t>
      </w:r>
      <w:r>
        <w:rPr>
          <w:color w:val="231F20"/>
          <w:spacing w:val="-13"/>
        </w:rPr>
        <w:t> </w:t>
      </w:r>
      <w:r>
        <w:rPr>
          <w:color w:val="231F20"/>
        </w:rPr>
        <w:t>y</w:t>
      </w:r>
      <w:r>
        <w:rPr>
          <w:color w:val="231F20"/>
          <w:spacing w:val="-13"/>
        </w:rPr>
        <w:t> </w:t>
      </w:r>
      <w:r>
        <w:rPr>
          <w:color w:val="231F20"/>
        </w:rPr>
        <w:t>dinámica,</w:t>
      </w:r>
      <w:r>
        <w:rPr>
          <w:color w:val="231F20"/>
          <w:spacing w:val="-13"/>
        </w:rPr>
        <w:t> </w:t>
      </w:r>
      <w:r>
        <w:rPr>
          <w:color w:val="231F20"/>
        </w:rPr>
        <w:t>como</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caso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educación, debe ser comprendida a través de un entramado complejo de perspectivas, metodologías, instrumentos y herramientas episté- micas</w:t>
      </w:r>
      <w:r>
        <w:rPr>
          <w:color w:val="231F20"/>
          <w:spacing w:val="-17"/>
        </w:rPr>
        <w:t> </w:t>
      </w:r>
      <w:r>
        <w:rPr>
          <w:color w:val="231F20"/>
        </w:rPr>
        <w:t>que</w:t>
      </w:r>
      <w:r>
        <w:rPr>
          <w:color w:val="231F20"/>
          <w:spacing w:val="-17"/>
        </w:rPr>
        <w:t> </w:t>
      </w:r>
      <w:r>
        <w:rPr>
          <w:color w:val="231F20"/>
        </w:rPr>
        <w:t>combinen</w:t>
      </w:r>
      <w:r>
        <w:rPr>
          <w:color w:val="231F20"/>
          <w:spacing w:val="-17"/>
        </w:rPr>
        <w:t> </w:t>
      </w:r>
      <w:r>
        <w:rPr>
          <w:color w:val="231F20"/>
        </w:rPr>
        <w:t>las</w:t>
      </w:r>
      <w:r>
        <w:rPr>
          <w:color w:val="231F20"/>
          <w:spacing w:val="-17"/>
        </w:rPr>
        <w:t> </w:t>
      </w:r>
      <w:r>
        <w:rPr>
          <w:color w:val="231F20"/>
        </w:rPr>
        <w:t>dimensiones</w:t>
      </w:r>
      <w:r>
        <w:rPr>
          <w:color w:val="231F20"/>
          <w:spacing w:val="-17"/>
        </w:rPr>
        <w:t> </w:t>
      </w:r>
      <w:r>
        <w:rPr>
          <w:color w:val="231F20"/>
        </w:rPr>
        <w:t>de</w:t>
      </w:r>
      <w:r>
        <w:rPr>
          <w:color w:val="231F20"/>
          <w:spacing w:val="-17"/>
        </w:rPr>
        <w:t> </w:t>
      </w:r>
      <w:r>
        <w:rPr>
          <w:color w:val="231F20"/>
        </w:rPr>
        <w:t>calidad</w:t>
      </w:r>
      <w:r>
        <w:rPr>
          <w:color w:val="231F20"/>
          <w:spacing w:val="-17"/>
        </w:rPr>
        <w:t> </w:t>
      </w:r>
      <w:r>
        <w:rPr>
          <w:color w:val="231F20"/>
        </w:rPr>
        <w:t>y</w:t>
      </w:r>
      <w:r>
        <w:rPr>
          <w:color w:val="231F20"/>
          <w:spacing w:val="-17"/>
        </w:rPr>
        <w:t> </w:t>
      </w:r>
      <w:r>
        <w:rPr>
          <w:color w:val="231F20"/>
        </w:rPr>
        <w:t>cantidad.</w:t>
      </w:r>
      <w:r>
        <w:rPr>
          <w:color w:val="231F20"/>
          <w:spacing w:val="-17"/>
        </w:rPr>
        <w:t> </w:t>
      </w:r>
      <w:r>
        <w:rPr>
          <w:color w:val="231F20"/>
          <w:spacing w:val="-6"/>
        </w:rPr>
        <w:t>Al</w:t>
      </w:r>
      <w:r>
        <w:rPr>
          <w:color w:val="231F20"/>
          <w:spacing w:val="-32"/>
        </w:rPr>
        <w:t> </w:t>
      </w:r>
      <w:r>
        <w:rPr>
          <w:color w:val="231F20"/>
          <w:spacing w:val="-8"/>
        </w:rPr>
        <w:t>bus- </w:t>
      </w:r>
      <w:r>
        <w:rPr>
          <w:color w:val="231F20"/>
          <w:spacing w:val="-7"/>
        </w:rPr>
        <w:t>car</w:t>
      </w:r>
      <w:r>
        <w:rPr>
          <w:color w:val="231F20"/>
          <w:spacing w:val="-22"/>
        </w:rPr>
        <w:t> </w:t>
      </w:r>
      <w:r>
        <w:rPr>
          <w:color w:val="231F20"/>
          <w:spacing w:val="-9"/>
        </w:rPr>
        <w:t>comprender</w:t>
      </w:r>
      <w:r>
        <w:rPr>
          <w:color w:val="231F20"/>
          <w:spacing w:val="-22"/>
        </w:rPr>
        <w:t> </w:t>
      </w:r>
      <w:r>
        <w:rPr>
          <w:color w:val="231F20"/>
          <w:spacing w:val="-7"/>
        </w:rPr>
        <w:t>las</w:t>
      </w:r>
      <w:r>
        <w:rPr>
          <w:color w:val="231F20"/>
          <w:spacing w:val="-22"/>
        </w:rPr>
        <w:t> </w:t>
      </w:r>
      <w:r>
        <w:rPr>
          <w:color w:val="231F20"/>
          <w:spacing w:val="-9"/>
        </w:rPr>
        <w:t>realidades</w:t>
      </w:r>
      <w:r>
        <w:rPr>
          <w:color w:val="231F20"/>
          <w:spacing w:val="-22"/>
        </w:rPr>
        <w:t> </w:t>
      </w:r>
      <w:r>
        <w:rPr>
          <w:color w:val="231F20"/>
          <w:spacing w:val="-9"/>
        </w:rPr>
        <w:t>humanas,</w:t>
      </w:r>
      <w:r>
        <w:rPr>
          <w:color w:val="231F20"/>
          <w:spacing w:val="-22"/>
        </w:rPr>
        <w:t> </w:t>
      </w:r>
      <w:r>
        <w:rPr>
          <w:color w:val="231F20"/>
          <w:spacing w:val="-8"/>
        </w:rPr>
        <w:t>como</w:t>
      </w:r>
      <w:r>
        <w:rPr>
          <w:color w:val="231F20"/>
          <w:spacing w:val="-22"/>
        </w:rPr>
        <w:t> </w:t>
      </w:r>
      <w:r>
        <w:rPr>
          <w:color w:val="231F20"/>
          <w:spacing w:val="-9"/>
        </w:rPr>
        <w:t>subraya</w:t>
      </w:r>
      <w:r>
        <w:rPr>
          <w:color w:val="231F20"/>
          <w:spacing w:val="-22"/>
        </w:rPr>
        <w:t> </w:t>
      </w:r>
      <w:r>
        <w:rPr>
          <w:color w:val="231F20"/>
          <w:spacing w:val="-9"/>
        </w:rPr>
        <w:t>Stubrin,</w:t>
      </w:r>
      <w:r>
        <w:rPr>
          <w:color w:val="231F20"/>
          <w:spacing w:val="-22"/>
        </w:rPr>
        <w:t> </w:t>
      </w:r>
      <w:r>
        <w:rPr>
          <w:color w:val="231F20"/>
          <w:spacing w:val="-7"/>
        </w:rPr>
        <w:t>“se</w:t>
      </w:r>
      <w:r>
        <w:rPr>
          <w:color w:val="231F20"/>
          <w:spacing w:val="-22"/>
        </w:rPr>
        <w:t> </w:t>
      </w:r>
      <w:r>
        <w:rPr>
          <w:color w:val="231F20"/>
          <w:spacing w:val="-8"/>
        </w:rPr>
        <w:t>llega </w:t>
      </w:r>
      <w:r>
        <w:rPr>
          <w:color w:val="231F20"/>
        </w:rPr>
        <w:t>a </w:t>
      </w:r>
      <w:r>
        <w:rPr>
          <w:color w:val="231F20"/>
          <w:spacing w:val="-5"/>
        </w:rPr>
        <w:t>un </w:t>
      </w:r>
      <w:r>
        <w:rPr>
          <w:color w:val="231F20"/>
          <w:spacing w:val="-9"/>
        </w:rPr>
        <w:t>punto </w:t>
      </w:r>
      <w:r>
        <w:rPr>
          <w:color w:val="231F20"/>
          <w:spacing w:val="-8"/>
        </w:rPr>
        <w:t>que, </w:t>
      </w:r>
      <w:r>
        <w:rPr>
          <w:color w:val="231F20"/>
          <w:spacing w:val="-7"/>
        </w:rPr>
        <w:t>sin </w:t>
      </w:r>
      <w:r>
        <w:rPr>
          <w:color w:val="231F20"/>
          <w:spacing w:val="-5"/>
        </w:rPr>
        <w:t>la </w:t>
      </w:r>
      <w:r>
        <w:rPr>
          <w:color w:val="231F20"/>
          <w:spacing w:val="-9"/>
        </w:rPr>
        <w:t>mediación </w:t>
      </w:r>
      <w:r>
        <w:rPr>
          <w:color w:val="231F20"/>
          <w:spacing w:val="-5"/>
        </w:rPr>
        <w:t>de </w:t>
      </w:r>
      <w:r>
        <w:rPr>
          <w:color w:val="231F20"/>
          <w:spacing w:val="-7"/>
        </w:rPr>
        <w:t>las </w:t>
      </w:r>
      <w:r>
        <w:rPr>
          <w:color w:val="231F20"/>
          <w:spacing w:val="-10"/>
        </w:rPr>
        <w:t>magnitudes, </w:t>
      </w:r>
      <w:r>
        <w:rPr>
          <w:color w:val="231F20"/>
          <w:spacing w:val="-5"/>
        </w:rPr>
        <w:t>la </w:t>
      </w:r>
      <w:r>
        <w:rPr>
          <w:color w:val="231F20"/>
          <w:spacing w:val="-10"/>
        </w:rPr>
        <w:t>interpretación </w:t>
      </w:r>
      <w:r>
        <w:rPr>
          <w:color w:val="231F20"/>
          <w:spacing w:val="-10"/>
          <w:w w:val="97"/>
        </w:rPr>
        <w:t>fracasa</w:t>
      </w:r>
      <w:r>
        <w:rPr>
          <w:color w:val="231F20"/>
          <w:w w:val="97"/>
        </w:rPr>
        <w:t>”</w:t>
      </w:r>
      <w:r>
        <w:rPr>
          <w:color w:val="231F20"/>
          <w:spacing w:val="-6"/>
        </w:rPr>
        <w:t> </w:t>
      </w:r>
      <w:r>
        <w:rPr>
          <w:color w:val="231F20"/>
          <w:spacing w:val="-11"/>
          <w:w w:val="99"/>
        </w:rPr>
        <w:t>(</w:t>
      </w:r>
      <w:r>
        <w:rPr>
          <w:color w:val="231F20"/>
          <w:spacing w:val="-11"/>
          <w:w w:val="197"/>
          <w:sz w:val="14"/>
        </w:rPr>
        <w:t>i</w:t>
      </w:r>
      <w:r>
        <w:rPr>
          <w:color w:val="231F20"/>
          <w:spacing w:val="-10"/>
          <w:w w:val="118"/>
          <w:sz w:val="14"/>
        </w:rPr>
        <w:t>e</w:t>
      </w:r>
      <w:r>
        <w:rPr>
          <w:color w:val="231F20"/>
          <w:spacing w:val="-11"/>
          <w:w w:val="109"/>
          <w:sz w:val="14"/>
        </w:rPr>
        <w:t>s</w:t>
      </w:r>
      <w:r>
        <w:rPr>
          <w:color w:val="231F20"/>
          <w:spacing w:val="-10"/>
          <w:w w:val="119"/>
          <w:sz w:val="14"/>
        </w:rPr>
        <w:t>a</w:t>
      </w:r>
      <w:r>
        <w:rPr>
          <w:color w:val="231F20"/>
          <w:spacing w:val="-10"/>
          <w:w w:val="296"/>
          <w:sz w:val="14"/>
        </w:rPr>
        <w:t>l</w:t>
      </w:r>
      <w:r>
        <w:rPr>
          <w:color w:val="231F20"/>
          <w:spacing w:val="-10"/>
          <w:w w:val="142"/>
          <w:sz w:val="14"/>
        </w:rPr>
        <w:t>c</w:t>
      </w:r>
      <w:r>
        <w:rPr>
          <w:color w:val="231F20"/>
          <w:w w:val="98"/>
        </w:rPr>
        <w:t>,</w:t>
      </w:r>
      <w:r>
        <w:rPr>
          <w:color w:val="231F20"/>
          <w:spacing w:val="-5"/>
        </w:rPr>
        <w:t> </w:t>
      </w:r>
      <w:r>
        <w:rPr>
          <w:color w:val="231F20"/>
          <w:spacing w:val="-10"/>
          <w:w w:val="99"/>
        </w:rPr>
        <w:t>2007</w:t>
      </w:r>
      <w:r>
        <w:rPr>
          <w:color w:val="231F20"/>
          <w:w w:val="99"/>
        </w:rPr>
        <w:t>:</w:t>
      </w:r>
      <w:r>
        <w:rPr>
          <w:color w:val="231F20"/>
          <w:spacing w:val="-6"/>
        </w:rPr>
        <w:t> </w:t>
      </w:r>
      <w:r>
        <w:rPr>
          <w:color w:val="231F20"/>
          <w:spacing w:val="-10"/>
          <w:w w:val="98"/>
        </w:rPr>
        <w:t>12)</w:t>
      </w:r>
      <w:r>
        <w:rPr>
          <w:color w:val="231F20"/>
          <w:w w:val="98"/>
        </w:rPr>
        <w:t>.</w:t>
      </w:r>
      <w:r>
        <w:rPr>
          <w:color w:val="231F20"/>
          <w:spacing w:val="-6"/>
        </w:rPr>
        <w:t> </w:t>
      </w:r>
      <w:r>
        <w:rPr>
          <w:color w:val="231F20"/>
          <w:spacing w:val="-11"/>
          <w:w w:val="95"/>
        </w:rPr>
        <w:t>Amba</w:t>
      </w:r>
      <w:r>
        <w:rPr>
          <w:color w:val="231F20"/>
          <w:w w:val="95"/>
        </w:rPr>
        <w:t>s</w:t>
      </w:r>
      <w:r>
        <w:rPr>
          <w:color w:val="231F20"/>
          <w:spacing w:val="-5"/>
        </w:rPr>
        <w:t> </w:t>
      </w:r>
      <w:r>
        <w:rPr>
          <w:color w:val="231F20"/>
          <w:spacing w:val="-10"/>
          <w:w w:val="96"/>
        </w:rPr>
        <w:t>perspectiva</w:t>
      </w:r>
      <w:r>
        <w:rPr>
          <w:color w:val="231F20"/>
          <w:spacing w:val="-2"/>
          <w:w w:val="96"/>
        </w:rPr>
        <w:t>s</w:t>
      </w:r>
      <w:r>
        <w:rPr>
          <w:color w:val="231F20"/>
          <w:w w:val="98"/>
        </w:rPr>
        <w:t>,</w:t>
      </w:r>
      <w:r>
        <w:rPr>
          <w:color w:val="231F20"/>
          <w:spacing w:val="13"/>
        </w:rPr>
        <w:t> </w:t>
      </w:r>
      <w:r>
        <w:rPr>
          <w:color w:val="231F20"/>
          <w:spacing w:val="-1"/>
          <w:w w:val="89"/>
        </w:rPr>
        <w:t>e</w:t>
      </w:r>
      <w:r>
        <w:rPr>
          <w:color w:val="231F20"/>
          <w:spacing w:val="-1"/>
          <w:w w:val="109"/>
        </w:rPr>
        <w:t>n</w:t>
      </w:r>
      <w:r>
        <w:rPr>
          <w:color w:val="231F20"/>
          <w:spacing w:val="-2"/>
          <w:w w:val="118"/>
        </w:rPr>
        <w:t>t</w:t>
      </w:r>
      <w:r>
        <w:rPr>
          <w:color w:val="231F20"/>
          <w:spacing w:val="-1"/>
          <w:w w:val="98"/>
        </w:rPr>
        <w:t>o</w:t>
      </w:r>
      <w:r>
        <w:rPr>
          <w:color w:val="231F20"/>
          <w:spacing w:val="-1"/>
          <w:w w:val="109"/>
        </w:rPr>
        <w:t>n</w:t>
      </w:r>
      <w:r>
        <w:rPr>
          <w:color w:val="231F20"/>
          <w:spacing w:val="-1"/>
          <w:w w:val="87"/>
        </w:rPr>
        <w:t>c</w:t>
      </w:r>
      <w:r>
        <w:rPr>
          <w:color w:val="231F20"/>
          <w:spacing w:val="-1"/>
          <w:w w:val="89"/>
        </w:rPr>
        <w:t>e</w:t>
      </w:r>
      <w:r>
        <w:rPr>
          <w:color w:val="231F20"/>
          <w:spacing w:val="-1"/>
          <w:w w:val="76"/>
        </w:rPr>
        <w:t>s</w:t>
      </w:r>
      <w:r>
        <w:rPr>
          <w:color w:val="231F20"/>
          <w:w w:val="98"/>
        </w:rPr>
        <w:t>,</w:t>
      </w:r>
      <w:r>
        <w:rPr>
          <w:color w:val="231F20"/>
          <w:spacing w:val="13"/>
        </w:rPr>
        <w:t> </w:t>
      </w:r>
      <w:r>
        <w:rPr>
          <w:color w:val="231F20"/>
          <w:spacing w:val="-1"/>
          <w:w w:val="76"/>
        </w:rPr>
        <w:t>s</w:t>
      </w:r>
      <w:r>
        <w:rPr>
          <w:color w:val="231F20"/>
          <w:w w:val="89"/>
        </w:rPr>
        <w:t>e</w:t>
      </w:r>
      <w:r>
        <w:rPr>
          <w:color w:val="231F20"/>
          <w:spacing w:val="13"/>
        </w:rPr>
        <w:t> </w:t>
      </w:r>
      <w:r>
        <w:rPr>
          <w:color w:val="231F20"/>
          <w:spacing w:val="-1"/>
          <w:w w:val="87"/>
        </w:rPr>
        <w:t>c</w:t>
      </w:r>
      <w:r>
        <w:rPr>
          <w:color w:val="231F20"/>
          <w:spacing w:val="-1"/>
          <w:w w:val="98"/>
        </w:rPr>
        <w:t>o</w:t>
      </w:r>
      <w:r>
        <w:rPr>
          <w:color w:val="231F20"/>
          <w:spacing w:val="-1"/>
          <w:w w:val="109"/>
        </w:rPr>
        <w:t>n</w:t>
      </w:r>
      <w:r>
        <w:rPr>
          <w:color w:val="231F20"/>
          <w:spacing w:val="-1"/>
          <w:w w:val="115"/>
        </w:rPr>
        <w:t>f</w:t>
      </w:r>
      <w:r>
        <w:rPr>
          <w:color w:val="231F20"/>
          <w:spacing w:val="-1"/>
          <w:w w:val="131"/>
        </w:rPr>
        <w:t>r</w:t>
      </w:r>
      <w:r>
        <w:rPr>
          <w:color w:val="231F20"/>
          <w:spacing w:val="-1"/>
          <w:w w:val="98"/>
        </w:rPr>
        <w:t>o</w:t>
      </w:r>
      <w:r>
        <w:rPr>
          <w:color w:val="231F20"/>
          <w:spacing w:val="-2"/>
          <w:w w:val="109"/>
        </w:rPr>
        <w:t>n</w:t>
      </w:r>
      <w:r>
        <w:rPr>
          <w:color w:val="231F20"/>
          <w:w w:val="99"/>
        </w:rPr>
        <w:t>- </w:t>
      </w:r>
      <w:r>
        <w:rPr>
          <w:color w:val="231F20"/>
        </w:rPr>
        <w:t>tan en una oposición dialéctica, pero necesitamos reintegrarlas</w:t>
      </w:r>
      <w:r>
        <w:rPr>
          <w:color w:val="231F20"/>
          <w:spacing w:val="-29"/>
        </w:rPr>
        <w:t> </w:t>
      </w:r>
      <w:r>
        <w:rPr>
          <w:color w:val="231F20"/>
        </w:rPr>
        <w:t>si queremos que nos proporcionen un conocimiento</w:t>
      </w:r>
      <w:r>
        <w:rPr>
          <w:color w:val="231F20"/>
          <w:spacing w:val="24"/>
        </w:rPr>
        <w:t> </w:t>
      </w:r>
      <w:r>
        <w:rPr>
          <w:color w:val="231F20"/>
        </w:rPr>
        <w:t>confiable.</w:t>
      </w:r>
    </w:p>
    <w:p>
      <w:pPr>
        <w:pStyle w:val="BodyText"/>
        <w:spacing w:line="312" w:lineRule="auto" w:before="3"/>
        <w:ind w:left="1499" w:right="1498" w:firstLine="360"/>
        <w:jc w:val="both"/>
      </w:pPr>
      <w:r>
        <w:rPr>
          <w:color w:val="231F20"/>
        </w:rPr>
        <w:t>Por muchas razones, el tema de la calidad es de gran impor- tancia en la agenda política de la educación superior, las princi- pales no necesariamente son las mismas para cada grupo de in- terés. La cuestión de la calidad es importante para aumentar la competitividad económica, mejorar los indicadores    cualitativos,</w:t>
      </w:r>
    </w:p>
    <w:p>
      <w:pPr>
        <w:pStyle w:val="BodyText"/>
      </w:pPr>
    </w:p>
    <w:p>
      <w:pPr>
        <w:pStyle w:val="BodyText"/>
        <w:rPr>
          <w:sz w:val="21"/>
        </w:rPr>
      </w:pPr>
    </w:p>
    <w:p>
      <w:pPr>
        <w:pStyle w:val="BodyText"/>
        <w:spacing w:before="69"/>
        <w:ind w:left="1385" w:right="1497"/>
        <w:jc w:val="right"/>
      </w:pPr>
      <w:r>
        <w:rPr>
          <w:color w:val="231F20"/>
          <w:w w:val="95"/>
        </w:rPr>
        <w:t>87</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6"/>
        <w:jc w:val="both"/>
      </w:pPr>
      <w:r>
        <w:rPr>
          <w:color w:val="231F20"/>
        </w:rPr>
        <w:t>crear</w:t>
      </w:r>
      <w:r>
        <w:rPr>
          <w:color w:val="231F20"/>
          <w:spacing w:val="-5"/>
        </w:rPr>
        <w:t> </w:t>
      </w:r>
      <w:r>
        <w:rPr>
          <w:color w:val="231F20"/>
        </w:rPr>
        <w:t>más</w:t>
      </w:r>
      <w:r>
        <w:rPr>
          <w:color w:val="231F20"/>
          <w:spacing w:val="-5"/>
        </w:rPr>
        <w:t> </w:t>
      </w:r>
      <w:r>
        <w:rPr>
          <w:color w:val="231F20"/>
        </w:rPr>
        <w:t>y</w:t>
      </w:r>
      <w:r>
        <w:rPr>
          <w:color w:val="231F20"/>
          <w:spacing w:val="-5"/>
        </w:rPr>
        <w:t> </w:t>
      </w:r>
      <w:r>
        <w:rPr>
          <w:color w:val="231F20"/>
        </w:rPr>
        <w:t>mejores</w:t>
      </w:r>
      <w:r>
        <w:rPr>
          <w:color w:val="231F20"/>
          <w:spacing w:val="-5"/>
        </w:rPr>
        <w:t> </w:t>
      </w:r>
      <w:r>
        <w:rPr>
          <w:color w:val="231F20"/>
        </w:rPr>
        <w:t>condiciones</w:t>
      </w:r>
      <w:r>
        <w:rPr>
          <w:color w:val="231F20"/>
          <w:spacing w:val="-5"/>
        </w:rPr>
        <w:t> </w:t>
      </w:r>
      <w:r>
        <w:rPr>
          <w:color w:val="231F20"/>
        </w:rPr>
        <w:t>de</w:t>
      </w:r>
      <w:r>
        <w:rPr>
          <w:color w:val="231F20"/>
          <w:spacing w:val="-5"/>
        </w:rPr>
        <w:t> </w:t>
      </w:r>
      <w:r>
        <w:rPr>
          <w:color w:val="231F20"/>
        </w:rPr>
        <w:t>empleabilidad,</w:t>
      </w:r>
      <w:r>
        <w:rPr>
          <w:color w:val="231F20"/>
          <w:spacing w:val="-5"/>
        </w:rPr>
        <w:t> </w:t>
      </w:r>
      <w:r>
        <w:rPr>
          <w:color w:val="231F20"/>
        </w:rPr>
        <w:t>dar</w:t>
      </w:r>
      <w:r>
        <w:rPr>
          <w:color w:val="231F20"/>
          <w:spacing w:val="-5"/>
        </w:rPr>
        <w:t> </w:t>
      </w:r>
      <w:r>
        <w:rPr>
          <w:color w:val="231F20"/>
        </w:rPr>
        <w:t>fe</w:t>
      </w:r>
      <w:r>
        <w:rPr>
          <w:color w:val="231F20"/>
          <w:spacing w:val="-5"/>
        </w:rPr>
        <w:t> </w:t>
      </w:r>
      <w:r>
        <w:rPr>
          <w:color w:val="231F20"/>
        </w:rPr>
        <w:t>pública del correcto ejercicio de los servicios educativos etc. En todos</w:t>
      </w:r>
      <w:r>
        <w:rPr>
          <w:color w:val="231F20"/>
          <w:spacing w:val="-37"/>
        </w:rPr>
        <w:t> </w:t>
      </w:r>
      <w:r>
        <w:rPr>
          <w:color w:val="231F20"/>
        </w:rPr>
        <w:t>los casos, hay un fenómeno que confiere actualidad, urgencia y</w:t>
      </w:r>
      <w:r>
        <w:rPr>
          <w:color w:val="231F20"/>
          <w:spacing w:val="-24"/>
        </w:rPr>
        <w:t> </w:t>
      </w:r>
      <w:r>
        <w:rPr>
          <w:color w:val="231F20"/>
        </w:rPr>
        <w:t>gran necesidad al tema de la calidad. Se trata del fenómeno del creci- miento</w:t>
      </w:r>
      <w:r>
        <w:rPr>
          <w:color w:val="231F20"/>
          <w:spacing w:val="-11"/>
        </w:rPr>
        <w:t> </w:t>
      </w:r>
      <w:r>
        <w:rPr>
          <w:color w:val="231F20"/>
        </w:rPr>
        <w:t>explosivo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matrículas</w:t>
      </w:r>
      <w:r>
        <w:rPr>
          <w:color w:val="231F20"/>
          <w:spacing w:val="-11"/>
        </w:rPr>
        <w:t> </w:t>
      </w:r>
      <w:r>
        <w:rPr>
          <w:color w:val="231F20"/>
        </w:rPr>
        <w:t>e</w:t>
      </w:r>
      <w:r>
        <w:rPr>
          <w:color w:val="231F20"/>
          <w:spacing w:val="-11"/>
        </w:rPr>
        <w:t> </w:t>
      </w:r>
      <w:r>
        <w:rPr>
          <w:color w:val="231F20"/>
        </w:rPr>
        <w:t>instituciones,</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algunos países</w:t>
      </w:r>
      <w:r>
        <w:rPr>
          <w:color w:val="231F20"/>
          <w:spacing w:val="-27"/>
        </w:rPr>
        <w:t> </w:t>
      </w:r>
      <w:r>
        <w:rPr>
          <w:color w:val="231F20"/>
        </w:rPr>
        <w:t>alcanzan</w:t>
      </w:r>
      <w:r>
        <w:rPr>
          <w:color w:val="231F20"/>
          <w:spacing w:val="-27"/>
        </w:rPr>
        <w:t> </w:t>
      </w:r>
      <w:r>
        <w:rPr>
          <w:color w:val="231F20"/>
        </w:rPr>
        <w:t>el</w:t>
      </w:r>
      <w:r>
        <w:rPr>
          <w:color w:val="231F20"/>
          <w:spacing w:val="-27"/>
        </w:rPr>
        <w:t> </w:t>
      </w:r>
      <w:r>
        <w:rPr>
          <w:color w:val="231F20"/>
        </w:rPr>
        <w:t>nivel</w:t>
      </w:r>
      <w:r>
        <w:rPr>
          <w:color w:val="231F20"/>
          <w:spacing w:val="-27"/>
        </w:rPr>
        <w:t> </w:t>
      </w:r>
      <w:r>
        <w:rPr>
          <w:color w:val="231F20"/>
        </w:rPr>
        <w:t>de</w:t>
      </w:r>
      <w:r>
        <w:rPr>
          <w:color w:val="231F20"/>
          <w:spacing w:val="-27"/>
        </w:rPr>
        <w:t> </w:t>
      </w:r>
      <w:r>
        <w:rPr>
          <w:color w:val="231F20"/>
        </w:rPr>
        <w:t>masificación.</w:t>
      </w:r>
    </w:p>
    <w:p>
      <w:pPr>
        <w:pStyle w:val="BodyText"/>
        <w:spacing w:line="312" w:lineRule="auto" w:before="3"/>
        <w:ind w:left="1500" w:right="1497" w:firstLine="360"/>
        <w:jc w:val="both"/>
      </w:pPr>
      <w:r>
        <w:rPr>
          <w:color w:val="231F20"/>
        </w:rPr>
        <w:t>Dicho</w:t>
      </w:r>
      <w:r>
        <w:rPr>
          <w:color w:val="231F20"/>
          <w:spacing w:val="-7"/>
        </w:rPr>
        <w:t> </w:t>
      </w:r>
      <w:r>
        <w:rPr>
          <w:color w:val="231F20"/>
        </w:rPr>
        <w:t>fenómeno</w:t>
      </w:r>
      <w:r>
        <w:rPr>
          <w:color w:val="231F20"/>
          <w:spacing w:val="-8"/>
        </w:rPr>
        <w:t> </w:t>
      </w:r>
      <w:r>
        <w:rPr>
          <w:color w:val="231F20"/>
        </w:rPr>
        <w:t>se</w:t>
      </w:r>
      <w:r>
        <w:rPr>
          <w:color w:val="231F20"/>
          <w:spacing w:val="-7"/>
        </w:rPr>
        <w:t> </w:t>
      </w:r>
      <w:r>
        <w:rPr>
          <w:color w:val="231F20"/>
        </w:rPr>
        <w:t>constituye</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campo</w:t>
      </w:r>
      <w:r>
        <w:rPr>
          <w:color w:val="231F20"/>
          <w:spacing w:val="-7"/>
        </w:rPr>
        <w:t> </w:t>
      </w:r>
      <w:r>
        <w:rPr>
          <w:color w:val="231F20"/>
        </w:rPr>
        <w:t>de</w:t>
      </w:r>
      <w:r>
        <w:rPr>
          <w:color w:val="231F20"/>
          <w:spacing w:val="-7"/>
        </w:rPr>
        <w:t> </w:t>
      </w:r>
      <w:r>
        <w:rPr>
          <w:color w:val="231F20"/>
        </w:rPr>
        <w:t>tensiones</w:t>
      </w:r>
      <w:r>
        <w:rPr>
          <w:color w:val="231F20"/>
          <w:spacing w:val="-7"/>
        </w:rPr>
        <w:t> </w:t>
      </w:r>
      <w:r>
        <w:rPr>
          <w:color w:val="231F20"/>
          <w:spacing w:val="-2"/>
        </w:rPr>
        <w:t>que </w:t>
      </w:r>
      <w:r>
        <w:rPr>
          <w:color w:val="231F20"/>
        </w:rPr>
        <w:t>tiene en su centro una disputa por el significado de la calidad. Argumentos</w:t>
      </w:r>
      <w:r>
        <w:rPr>
          <w:color w:val="231F20"/>
          <w:spacing w:val="-7"/>
        </w:rPr>
        <w:t> </w:t>
      </w:r>
      <w:r>
        <w:rPr>
          <w:color w:val="231F20"/>
        </w:rPr>
        <w:t>elitistas</w:t>
      </w:r>
      <w:r>
        <w:rPr>
          <w:color w:val="231F20"/>
          <w:spacing w:val="-7"/>
        </w:rPr>
        <w:t> </w:t>
      </w:r>
      <w:r>
        <w:rPr>
          <w:color w:val="231F20"/>
        </w:rPr>
        <w:t>sostienen</w:t>
      </w:r>
      <w:r>
        <w:rPr>
          <w:color w:val="231F20"/>
          <w:spacing w:val="-7"/>
        </w:rPr>
        <w:t> </w:t>
      </w:r>
      <w:r>
        <w:rPr>
          <w:color w:val="231F20"/>
        </w:rPr>
        <w:t>que</w:t>
      </w:r>
      <w:r>
        <w:rPr>
          <w:color w:val="231F20"/>
          <w:spacing w:val="-7"/>
        </w:rPr>
        <w:t> </w:t>
      </w:r>
      <w:r>
        <w:rPr>
          <w:color w:val="231F20"/>
        </w:rPr>
        <w:t>ésta</w:t>
      </w:r>
      <w:r>
        <w:rPr>
          <w:color w:val="231F20"/>
          <w:spacing w:val="-7"/>
        </w:rPr>
        <w:t> </w:t>
      </w:r>
      <w:r>
        <w:rPr>
          <w:color w:val="231F20"/>
        </w:rPr>
        <w:t>en</w:t>
      </w:r>
      <w:r>
        <w:rPr>
          <w:color w:val="231F20"/>
          <w:spacing w:val="-7"/>
        </w:rPr>
        <w:t> </w:t>
      </w:r>
      <w:r>
        <w:rPr>
          <w:color w:val="231F20"/>
        </w:rPr>
        <w:t>educación</w:t>
      </w:r>
      <w:r>
        <w:rPr>
          <w:color w:val="231F20"/>
          <w:spacing w:val="-7"/>
        </w:rPr>
        <w:t> </w:t>
      </w:r>
      <w:r>
        <w:rPr>
          <w:color w:val="231F20"/>
        </w:rPr>
        <w:t>sólo</w:t>
      </w:r>
      <w:r>
        <w:rPr>
          <w:color w:val="231F20"/>
          <w:spacing w:val="-7"/>
        </w:rPr>
        <w:t> </w:t>
      </w:r>
      <w:r>
        <w:rPr>
          <w:color w:val="231F20"/>
        </w:rPr>
        <w:t>es</w:t>
      </w:r>
      <w:r>
        <w:rPr>
          <w:color w:val="231F20"/>
          <w:spacing w:val="-7"/>
        </w:rPr>
        <w:t> </w:t>
      </w:r>
      <w:r>
        <w:rPr>
          <w:color w:val="231F20"/>
        </w:rPr>
        <w:t>po- sible para pocos. </w:t>
      </w:r>
      <w:r>
        <w:rPr>
          <w:color w:val="231F20"/>
          <w:spacing w:val="-3"/>
        </w:rPr>
        <w:t>Pero, </w:t>
      </w:r>
      <w:r>
        <w:rPr>
          <w:color w:val="231F20"/>
        </w:rPr>
        <w:t>si la pensamos como una estrategia de fortalecimiento de todas las potencialidades nacionales, como un bien</w:t>
      </w:r>
      <w:r>
        <w:rPr>
          <w:color w:val="231F20"/>
          <w:spacing w:val="-10"/>
        </w:rPr>
        <w:t> </w:t>
      </w:r>
      <w:r>
        <w:rPr>
          <w:color w:val="231F20"/>
        </w:rPr>
        <w:t>público</w:t>
      </w:r>
      <w:r>
        <w:rPr>
          <w:color w:val="231F20"/>
          <w:spacing w:val="-10"/>
        </w:rPr>
        <w:t> </w:t>
      </w:r>
      <w:r>
        <w:rPr>
          <w:color w:val="231F20"/>
        </w:rPr>
        <w:t>a</w:t>
      </w:r>
      <w:r>
        <w:rPr>
          <w:color w:val="231F20"/>
          <w:spacing w:val="-10"/>
        </w:rPr>
        <w:t> </w:t>
      </w:r>
      <w:r>
        <w:rPr>
          <w:color w:val="231F20"/>
        </w:rPr>
        <w:t>cuyo</w:t>
      </w:r>
      <w:r>
        <w:rPr>
          <w:color w:val="231F20"/>
          <w:spacing w:val="-10"/>
        </w:rPr>
        <w:t> </w:t>
      </w:r>
      <w:r>
        <w:rPr>
          <w:color w:val="231F20"/>
        </w:rPr>
        <w:t>beneficio</w:t>
      </w:r>
      <w:r>
        <w:rPr>
          <w:color w:val="231F20"/>
          <w:spacing w:val="-10"/>
        </w:rPr>
        <w:t> </w:t>
      </w:r>
      <w:r>
        <w:rPr>
          <w:color w:val="231F20"/>
        </w:rPr>
        <w:t>todos</w:t>
      </w:r>
      <w:r>
        <w:rPr>
          <w:color w:val="231F20"/>
          <w:spacing w:val="-10"/>
        </w:rPr>
        <w:t> </w:t>
      </w:r>
      <w:r>
        <w:rPr>
          <w:color w:val="231F20"/>
        </w:rPr>
        <w:t>tienen</w:t>
      </w:r>
      <w:r>
        <w:rPr>
          <w:color w:val="231F20"/>
          <w:spacing w:val="-10"/>
        </w:rPr>
        <w:t> </w:t>
      </w:r>
      <w:r>
        <w:rPr>
          <w:color w:val="231F20"/>
        </w:rPr>
        <w:t>derecho,</w:t>
      </w:r>
      <w:r>
        <w:rPr>
          <w:color w:val="231F20"/>
          <w:spacing w:val="-10"/>
        </w:rPr>
        <w:t> </w:t>
      </w:r>
      <w:r>
        <w:rPr>
          <w:color w:val="231F20"/>
        </w:rPr>
        <w:t>como</w:t>
      </w:r>
      <w:r>
        <w:rPr>
          <w:color w:val="231F20"/>
          <w:spacing w:val="-10"/>
        </w:rPr>
        <w:t> </w:t>
      </w:r>
      <w:r>
        <w:rPr>
          <w:color w:val="231F20"/>
        </w:rPr>
        <w:t>proceso de disminución de desigualdades y elevación de la justicia</w:t>
      </w:r>
      <w:r>
        <w:rPr>
          <w:color w:val="231F20"/>
          <w:spacing w:val="-20"/>
        </w:rPr>
        <w:t> </w:t>
      </w:r>
      <w:r>
        <w:rPr>
          <w:color w:val="231F20"/>
        </w:rPr>
        <w:t>social, entonces coincidimos en que la educación para más gente, si es posible para todos, significa incremento y no pérdida de calidad. Si</w:t>
      </w:r>
      <w:r>
        <w:rPr>
          <w:color w:val="231F20"/>
          <w:spacing w:val="-21"/>
        </w:rPr>
        <w:t> </w:t>
      </w:r>
      <w:r>
        <w:rPr>
          <w:color w:val="231F20"/>
        </w:rPr>
        <w:t>tomamos</w:t>
      </w:r>
      <w:r>
        <w:rPr>
          <w:color w:val="231F20"/>
          <w:spacing w:val="-21"/>
        </w:rPr>
        <w:t> </w:t>
      </w:r>
      <w:r>
        <w:rPr>
          <w:color w:val="231F20"/>
        </w:rPr>
        <w:t>en</w:t>
      </w:r>
      <w:r>
        <w:rPr>
          <w:color w:val="231F20"/>
          <w:spacing w:val="-21"/>
        </w:rPr>
        <w:t> </w:t>
      </w:r>
      <w:r>
        <w:rPr>
          <w:color w:val="231F20"/>
        </w:rPr>
        <w:t>cuenta</w:t>
      </w:r>
      <w:r>
        <w:rPr>
          <w:color w:val="231F20"/>
          <w:spacing w:val="-21"/>
        </w:rPr>
        <w:t> </w:t>
      </w:r>
      <w:r>
        <w:rPr>
          <w:color w:val="231F20"/>
        </w:rPr>
        <w:t>los</w:t>
      </w:r>
      <w:r>
        <w:rPr>
          <w:color w:val="231F20"/>
          <w:spacing w:val="-21"/>
        </w:rPr>
        <w:t> </w:t>
      </w:r>
      <w:r>
        <w:rPr>
          <w:color w:val="231F20"/>
        </w:rPr>
        <w:t>criterios</w:t>
      </w:r>
      <w:r>
        <w:rPr>
          <w:color w:val="231F20"/>
          <w:spacing w:val="-21"/>
        </w:rPr>
        <w:t> </w:t>
      </w:r>
      <w:r>
        <w:rPr>
          <w:color w:val="231F20"/>
        </w:rPr>
        <w:t>de</w:t>
      </w:r>
      <w:r>
        <w:rPr>
          <w:color w:val="231F20"/>
          <w:spacing w:val="-21"/>
        </w:rPr>
        <w:t> </w:t>
      </w:r>
      <w:r>
        <w:rPr>
          <w:color w:val="231F20"/>
        </w:rPr>
        <w:t>equidad</w:t>
      </w:r>
      <w:r>
        <w:rPr>
          <w:color w:val="231F20"/>
          <w:spacing w:val="-21"/>
        </w:rPr>
        <w:t> </w:t>
      </w:r>
      <w:r>
        <w:rPr>
          <w:color w:val="231F20"/>
        </w:rPr>
        <w:t>y</w:t>
      </w:r>
      <w:r>
        <w:rPr>
          <w:color w:val="231F20"/>
          <w:spacing w:val="-21"/>
        </w:rPr>
        <w:t> </w:t>
      </w:r>
      <w:r>
        <w:rPr>
          <w:color w:val="231F20"/>
        </w:rPr>
        <w:t>justicia</w:t>
      </w:r>
      <w:r>
        <w:rPr>
          <w:color w:val="231F20"/>
          <w:spacing w:val="-21"/>
        </w:rPr>
        <w:t> </w:t>
      </w:r>
      <w:r>
        <w:rPr>
          <w:color w:val="231F20"/>
        </w:rPr>
        <w:t>social,</w:t>
      </w:r>
      <w:r>
        <w:rPr>
          <w:color w:val="231F20"/>
          <w:spacing w:val="-21"/>
        </w:rPr>
        <w:t> </w:t>
      </w:r>
      <w:r>
        <w:rPr>
          <w:color w:val="231F20"/>
        </w:rPr>
        <w:t>con- cepto</w:t>
      </w:r>
      <w:r>
        <w:rPr>
          <w:color w:val="231F20"/>
          <w:spacing w:val="-6"/>
        </w:rPr>
        <w:t> </w:t>
      </w:r>
      <w:r>
        <w:rPr>
          <w:color w:val="231F20"/>
        </w:rPr>
        <w:t>de</w:t>
      </w:r>
      <w:r>
        <w:rPr>
          <w:color w:val="231F20"/>
          <w:spacing w:val="-6"/>
        </w:rPr>
        <w:t> </w:t>
      </w:r>
      <w:r>
        <w:rPr>
          <w:color w:val="231F20"/>
        </w:rPr>
        <w:t>educación</w:t>
      </w:r>
      <w:r>
        <w:rPr>
          <w:color w:val="231F20"/>
          <w:spacing w:val="-5"/>
        </w:rPr>
        <w:t> </w:t>
      </w:r>
      <w:r>
        <w:rPr>
          <w:color w:val="231F20"/>
        </w:rPr>
        <w:t>como</w:t>
      </w:r>
      <w:r>
        <w:rPr>
          <w:color w:val="231F20"/>
          <w:spacing w:val="-6"/>
        </w:rPr>
        <w:t> </w:t>
      </w:r>
      <w:r>
        <w:rPr>
          <w:color w:val="231F20"/>
        </w:rPr>
        <w:t>bien</w:t>
      </w:r>
      <w:r>
        <w:rPr>
          <w:color w:val="231F20"/>
          <w:spacing w:val="-6"/>
        </w:rPr>
        <w:t> </w:t>
      </w:r>
      <w:r>
        <w:rPr>
          <w:color w:val="231F20"/>
        </w:rPr>
        <w:t>público,</w:t>
      </w:r>
      <w:r>
        <w:rPr>
          <w:color w:val="231F20"/>
          <w:spacing w:val="-6"/>
        </w:rPr>
        <w:t> </w:t>
      </w:r>
      <w:r>
        <w:rPr>
          <w:color w:val="231F20"/>
        </w:rPr>
        <w:t>tenemos</w:t>
      </w:r>
      <w:r>
        <w:rPr>
          <w:color w:val="231F20"/>
          <w:spacing w:val="-5"/>
        </w:rPr>
        <w:t> </w:t>
      </w:r>
      <w:r>
        <w:rPr>
          <w:color w:val="231F20"/>
        </w:rPr>
        <w:t>que</w:t>
      </w:r>
      <w:r>
        <w:rPr>
          <w:color w:val="231F20"/>
          <w:spacing w:val="-6"/>
        </w:rPr>
        <w:t> </w:t>
      </w:r>
      <w:r>
        <w:rPr>
          <w:color w:val="231F20"/>
        </w:rPr>
        <w:t>concluir</w:t>
      </w:r>
      <w:r>
        <w:rPr>
          <w:color w:val="231F20"/>
          <w:spacing w:val="-6"/>
        </w:rPr>
        <w:t> </w:t>
      </w:r>
      <w:r>
        <w:rPr>
          <w:color w:val="231F20"/>
          <w:spacing w:val="-2"/>
        </w:rPr>
        <w:t>que </w:t>
      </w:r>
      <w:r>
        <w:rPr>
          <w:color w:val="231F20"/>
        </w:rPr>
        <w:t>no es de calidad un sistema educativo que </w:t>
      </w:r>
      <w:r>
        <w:rPr>
          <w:color w:val="231F20"/>
          <w:spacing w:val="-3"/>
        </w:rPr>
        <w:t>margina </w:t>
      </w:r>
      <w:r>
        <w:rPr>
          <w:color w:val="231F20"/>
        </w:rPr>
        <w:t>partes, y mu- chas</w:t>
      </w:r>
      <w:r>
        <w:rPr>
          <w:color w:val="231F20"/>
          <w:spacing w:val="-21"/>
        </w:rPr>
        <w:t> </w:t>
      </w:r>
      <w:r>
        <w:rPr>
          <w:color w:val="231F20"/>
        </w:rPr>
        <w:t>veces</w:t>
      </w:r>
      <w:r>
        <w:rPr>
          <w:color w:val="231F20"/>
          <w:spacing w:val="-21"/>
        </w:rPr>
        <w:t> </w:t>
      </w:r>
      <w:r>
        <w:rPr>
          <w:color w:val="231F20"/>
        </w:rPr>
        <w:t>la</w:t>
      </w:r>
      <w:r>
        <w:rPr>
          <w:color w:val="231F20"/>
          <w:spacing w:val="-21"/>
        </w:rPr>
        <w:t> </w:t>
      </w:r>
      <w:r>
        <w:rPr>
          <w:color w:val="231F20"/>
        </w:rPr>
        <w:t>mayoría,</w:t>
      </w:r>
      <w:r>
        <w:rPr>
          <w:color w:val="231F20"/>
          <w:spacing w:val="-22"/>
        </w:rPr>
        <w:t> </w:t>
      </w:r>
      <w:r>
        <w:rPr>
          <w:color w:val="231F20"/>
        </w:rPr>
        <w:t>de</w:t>
      </w:r>
      <w:r>
        <w:rPr>
          <w:color w:val="231F20"/>
          <w:spacing w:val="-21"/>
        </w:rPr>
        <w:t> </w:t>
      </w:r>
      <w:r>
        <w:rPr>
          <w:color w:val="231F20"/>
        </w:rPr>
        <w:t>la</w:t>
      </w:r>
      <w:r>
        <w:rPr>
          <w:color w:val="231F20"/>
          <w:spacing w:val="-21"/>
        </w:rPr>
        <w:t> </w:t>
      </w:r>
      <w:r>
        <w:rPr>
          <w:color w:val="231F20"/>
        </w:rPr>
        <w:t>población</w:t>
      </w:r>
      <w:r>
        <w:rPr>
          <w:color w:val="231F20"/>
          <w:spacing w:val="-21"/>
        </w:rPr>
        <w:t> </w:t>
      </w:r>
      <w:r>
        <w:rPr>
          <w:color w:val="231F20"/>
        </w:rPr>
        <w:t>nacional.</w:t>
      </w:r>
    </w:p>
    <w:p>
      <w:pPr>
        <w:pStyle w:val="BodyText"/>
        <w:spacing w:line="312" w:lineRule="auto" w:before="3"/>
        <w:ind w:left="1500" w:right="1497" w:firstLine="360"/>
        <w:jc w:val="both"/>
      </w:pPr>
      <w:r>
        <w:rPr>
          <w:color w:val="231F20"/>
        </w:rPr>
        <w:t>Las</w:t>
      </w:r>
      <w:r>
        <w:rPr>
          <w:color w:val="231F20"/>
          <w:spacing w:val="-16"/>
        </w:rPr>
        <w:t> </w:t>
      </w:r>
      <w:r>
        <w:rPr>
          <w:color w:val="231F20"/>
        </w:rPr>
        <w:t>cuestiones</w:t>
      </w:r>
      <w:r>
        <w:rPr>
          <w:color w:val="231F20"/>
          <w:spacing w:val="-16"/>
        </w:rPr>
        <w:t> </w:t>
      </w:r>
      <w:r>
        <w:rPr>
          <w:color w:val="231F20"/>
        </w:rPr>
        <w:t>estructurales</w:t>
      </w:r>
      <w:r>
        <w:rPr>
          <w:color w:val="231F20"/>
          <w:spacing w:val="-15"/>
        </w:rPr>
        <w:t> </w:t>
      </w:r>
      <w:r>
        <w:rPr>
          <w:color w:val="231F20"/>
        </w:rPr>
        <w:t>externas</w:t>
      </w:r>
      <w:r>
        <w:rPr>
          <w:color w:val="231F20"/>
          <w:spacing w:val="-16"/>
        </w:rPr>
        <w:t> </w:t>
      </w:r>
      <w:r>
        <w:rPr>
          <w:color w:val="231F20"/>
        </w:rPr>
        <w:t>fueron</w:t>
      </w:r>
      <w:r>
        <w:rPr>
          <w:color w:val="231F20"/>
          <w:spacing w:val="-16"/>
        </w:rPr>
        <w:t> </w:t>
      </w:r>
      <w:r>
        <w:rPr>
          <w:color w:val="231F20"/>
        </w:rPr>
        <w:t>las</w:t>
      </w:r>
      <w:r>
        <w:rPr>
          <w:color w:val="231F20"/>
          <w:spacing w:val="-16"/>
        </w:rPr>
        <w:t> </w:t>
      </w:r>
      <w:r>
        <w:rPr>
          <w:color w:val="231F20"/>
        </w:rPr>
        <w:t>que</w:t>
      </w:r>
      <w:r>
        <w:rPr>
          <w:color w:val="231F20"/>
          <w:spacing w:val="-16"/>
        </w:rPr>
        <w:t> </w:t>
      </w:r>
      <w:r>
        <w:rPr>
          <w:color w:val="231F20"/>
        </w:rPr>
        <w:t>más</w:t>
      </w:r>
      <w:r>
        <w:rPr>
          <w:color w:val="231F20"/>
          <w:spacing w:val="-16"/>
        </w:rPr>
        <w:t> </w:t>
      </w:r>
      <w:r>
        <w:rPr>
          <w:color w:val="231F20"/>
        </w:rPr>
        <w:t>pre- sionaron a la educación superior a poner la calidad en el centro de su agenda. Desde la sociedad, gobiernos y mercado se han producido</w:t>
      </w:r>
      <w:r>
        <w:rPr>
          <w:color w:val="231F20"/>
          <w:spacing w:val="-7"/>
        </w:rPr>
        <w:t> </w:t>
      </w:r>
      <w:r>
        <w:rPr>
          <w:color w:val="231F20"/>
        </w:rPr>
        <w:t>fuertes</w:t>
      </w:r>
      <w:r>
        <w:rPr>
          <w:color w:val="231F20"/>
          <w:spacing w:val="-7"/>
        </w:rPr>
        <w:t> </w:t>
      </w:r>
      <w:r>
        <w:rPr>
          <w:color w:val="231F20"/>
        </w:rPr>
        <w:t>presiones</w:t>
      </w:r>
      <w:r>
        <w:rPr>
          <w:color w:val="231F20"/>
          <w:spacing w:val="-7"/>
        </w:rPr>
        <w:t> </w:t>
      </w:r>
      <w:r>
        <w:rPr>
          <w:color w:val="231F20"/>
        </w:rPr>
        <w:t>para</w:t>
      </w:r>
      <w:r>
        <w:rPr>
          <w:color w:val="231F20"/>
          <w:spacing w:val="-7"/>
        </w:rPr>
        <w:t> </w:t>
      </w:r>
      <w:r>
        <w:rPr>
          <w:color w:val="231F20"/>
        </w:rPr>
        <w:t>realizar</w:t>
      </w:r>
      <w:r>
        <w:rPr>
          <w:color w:val="231F20"/>
          <w:spacing w:val="-6"/>
        </w:rPr>
        <w:t> </w:t>
      </w:r>
      <w:r>
        <w:rPr>
          <w:color w:val="231F20"/>
        </w:rPr>
        <w:t>importantes</w:t>
      </w:r>
      <w:r>
        <w:rPr>
          <w:color w:val="231F20"/>
          <w:spacing w:val="-7"/>
        </w:rPr>
        <w:t> </w:t>
      </w:r>
      <w:r>
        <w:rPr>
          <w:color w:val="231F20"/>
        </w:rPr>
        <w:t>cambios</w:t>
      </w:r>
      <w:r>
        <w:rPr>
          <w:color w:val="231F20"/>
          <w:spacing w:val="-6"/>
        </w:rPr>
        <w:t> </w:t>
      </w:r>
      <w:r>
        <w:rPr>
          <w:color w:val="231F20"/>
        </w:rPr>
        <w:t>en el significado mismo de la educación </w:t>
      </w:r>
      <w:r>
        <w:rPr>
          <w:color w:val="231F20"/>
          <w:spacing w:val="-4"/>
        </w:rPr>
        <w:t>superior, </w:t>
      </w:r>
      <w:r>
        <w:rPr>
          <w:color w:val="231F20"/>
        </w:rPr>
        <w:t>en sus funciones  y atribuciones en el mundo de la economía global, mismos que impulsan también una revisión de los conceptos de calidad. Los actuales movimientos de reconceptuación de ésta en el mundo académico están poniendo de manifiesto la contradicción   </w:t>
      </w:r>
      <w:r>
        <w:rPr>
          <w:color w:val="231F20"/>
          <w:spacing w:val="16"/>
        </w:rPr>
        <w:t> </w:t>
      </w:r>
      <w:r>
        <w:rPr>
          <w:color w:val="231F20"/>
        </w:rPr>
        <w:t>entre</w:t>
      </w:r>
    </w:p>
    <w:p>
      <w:pPr>
        <w:pStyle w:val="BodyText"/>
      </w:pPr>
    </w:p>
    <w:p>
      <w:pPr>
        <w:pStyle w:val="BodyText"/>
        <w:spacing w:before="1"/>
        <w:rPr>
          <w:sz w:val="21"/>
        </w:rPr>
      </w:pPr>
    </w:p>
    <w:p>
      <w:pPr>
        <w:pStyle w:val="BodyText"/>
        <w:spacing w:before="69"/>
        <w:ind w:left="1500" w:right="2067"/>
      </w:pPr>
      <w:r>
        <w:rPr>
          <w:color w:val="231F20"/>
        </w:rPr>
        <w:t>88</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00" w:lineRule="auto" w:before="68"/>
        <w:ind w:left="1500" w:right="1499"/>
        <w:jc w:val="both"/>
      </w:pPr>
      <w:r>
        <w:rPr>
          <w:color w:val="231F20"/>
        </w:rPr>
        <w:t>los esfuerzos que intentan implantar en la educación superior el lenguaje,</w:t>
      </w:r>
      <w:r>
        <w:rPr>
          <w:color w:val="231F20"/>
          <w:spacing w:val="-29"/>
        </w:rPr>
        <w:t> </w:t>
      </w:r>
      <w:r>
        <w:rPr>
          <w:color w:val="231F20"/>
        </w:rPr>
        <w:t>lógicas,</w:t>
      </w:r>
      <w:r>
        <w:rPr>
          <w:color w:val="231F20"/>
          <w:spacing w:val="-29"/>
        </w:rPr>
        <w:t> </w:t>
      </w:r>
      <w:r>
        <w:rPr>
          <w:color w:val="231F20"/>
        </w:rPr>
        <w:t>estrategias</w:t>
      </w:r>
      <w:r>
        <w:rPr>
          <w:color w:val="231F20"/>
          <w:spacing w:val="-28"/>
        </w:rPr>
        <w:t> </w:t>
      </w:r>
      <w:r>
        <w:rPr>
          <w:color w:val="231F20"/>
        </w:rPr>
        <w:t>y</w:t>
      </w:r>
      <w:r>
        <w:rPr>
          <w:color w:val="231F20"/>
          <w:spacing w:val="-29"/>
        </w:rPr>
        <w:t> </w:t>
      </w:r>
      <w:r>
        <w:rPr>
          <w:color w:val="231F20"/>
        </w:rPr>
        <w:t>prácticas</w:t>
      </w:r>
      <w:r>
        <w:rPr>
          <w:color w:val="231F20"/>
          <w:spacing w:val="-29"/>
        </w:rPr>
        <w:t> </w:t>
      </w:r>
      <w:r>
        <w:rPr>
          <w:color w:val="231F20"/>
        </w:rPr>
        <w:t>exitosas</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industria</w:t>
      </w:r>
      <w:r>
        <w:rPr>
          <w:color w:val="231F20"/>
          <w:spacing w:val="-29"/>
        </w:rPr>
        <w:t> </w:t>
      </w:r>
      <w:r>
        <w:rPr>
          <w:color w:val="231F20"/>
        </w:rPr>
        <w:t>y</w:t>
      </w:r>
      <w:r>
        <w:rPr>
          <w:color w:val="231F20"/>
          <w:spacing w:val="-29"/>
        </w:rPr>
        <w:t> </w:t>
      </w:r>
      <w:r>
        <w:rPr>
          <w:color w:val="231F20"/>
        </w:rPr>
        <w:t>la lucha</w:t>
      </w:r>
      <w:r>
        <w:rPr>
          <w:color w:val="231F20"/>
          <w:spacing w:val="-20"/>
        </w:rPr>
        <w:t> </w:t>
      </w:r>
      <w:r>
        <w:rPr>
          <w:color w:val="231F20"/>
        </w:rPr>
        <w:t>por</w:t>
      </w:r>
      <w:r>
        <w:rPr>
          <w:color w:val="231F20"/>
          <w:spacing w:val="-20"/>
        </w:rPr>
        <w:t> </w:t>
      </w:r>
      <w:r>
        <w:rPr>
          <w:color w:val="231F20"/>
        </w:rPr>
        <w:t>la</w:t>
      </w:r>
      <w:r>
        <w:rPr>
          <w:color w:val="231F20"/>
          <w:spacing w:val="-20"/>
        </w:rPr>
        <w:t> </w:t>
      </w:r>
      <w:r>
        <w:rPr>
          <w:color w:val="231F20"/>
        </w:rPr>
        <w:t>preservación</w:t>
      </w:r>
      <w:r>
        <w:rPr>
          <w:color w:val="231F20"/>
          <w:spacing w:val="-20"/>
        </w:rPr>
        <w:t> </w:t>
      </w:r>
      <w:r>
        <w:rPr>
          <w:color w:val="231F20"/>
        </w:rPr>
        <w:t>del</w:t>
      </w:r>
      <w:r>
        <w:rPr>
          <w:color w:val="231F20"/>
          <w:spacing w:val="-19"/>
        </w:rPr>
        <w:t> </w:t>
      </w:r>
      <w:r>
        <w:rPr>
          <w:rFonts w:ascii="Palatino Linotype" w:hAnsi="Palatino Linotype"/>
          <w:i/>
          <w:color w:val="231F20"/>
        </w:rPr>
        <w:t>ethos</w:t>
      </w:r>
      <w:r>
        <w:rPr>
          <w:rFonts w:ascii="Palatino Linotype" w:hAnsi="Palatino Linotype"/>
          <w:i/>
          <w:color w:val="231F20"/>
          <w:spacing w:val="-15"/>
        </w:rPr>
        <w:t> </w:t>
      </w:r>
      <w:r>
        <w:rPr>
          <w:color w:val="231F20"/>
        </w:rPr>
        <w:t>académico</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sus</w:t>
      </w:r>
      <w:r>
        <w:rPr>
          <w:color w:val="231F20"/>
          <w:spacing w:val="-20"/>
        </w:rPr>
        <w:t> </w:t>
      </w:r>
      <w:r>
        <w:rPr>
          <w:color w:val="231F20"/>
        </w:rPr>
        <w:t>valores</w:t>
      </w:r>
      <w:r>
        <w:rPr>
          <w:color w:val="231F20"/>
          <w:spacing w:val="-20"/>
        </w:rPr>
        <w:t> </w:t>
      </w:r>
      <w:r>
        <w:rPr>
          <w:color w:val="231F20"/>
        </w:rPr>
        <w:t>más identificados con la autonomía, intereses públicos y especificida- des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ciencia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labor</w:t>
      </w:r>
      <w:r>
        <w:rPr>
          <w:color w:val="231F20"/>
          <w:spacing w:val="-8"/>
        </w:rPr>
        <w:t> </w:t>
      </w:r>
      <w:r>
        <w:rPr>
          <w:color w:val="231F20"/>
        </w:rPr>
        <w:t>de</w:t>
      </w:r>
      <w:r>
        <w:rPr>
          <w:color w:val="231F20"/>
          <w:spacing w:val="-8"/>
        </w:rPr>
        <w:t> </w:t>
      </w:r>
      <w:r>
        <w:rPr>
          <w:color w:val="231F20"/>
        </w:rPr>
        <w:t>investigación</w:t>
      </w:r>
      <w:r>
        <w:rPr>
          <w:color w:val="231F20"/>
          <w:spacing w:val="-9"/>
        </w:rPr>
        <w:t> </w:t>
      </w:r>
      <w:r>
        <w:rPr>
          <w:color w:val="231F20"/>
        </w:rPr>
        <w:t>y</w:t>
      </w:r>
      <w:r>
        <w:rPr>
          <w:color w:val="231F20"/>
          <w:spacing w:val="-8"/>
        </w:rPr>
        <w:t> </w:t>
      </w:r>
      <w:r>
        <w:rPr>
          <w:color w:val="231F20"/>
        </w:rPr>
        <w:t>formación.</w:t>
      </w:r>
    </w:p>
    <w:p>
      <w:pPr>
        <w:pStyle w:val="BodyText"/>
        <w:spacing w:line="312" w:lineRule="auto" w:before="14"/>
        <w:ind w:left="1500" w:right="1496" w:firstLine="360"/>
        <w:jc w:val="both"/>
      </w:pPr>
      <w:r>
        <w:rPr>
          <w:color w:val="231F20"/>
          <w:spacing w:val="3"/>
        </w:rPr>
        <w:t>La </w:t>
      </w:r>
      <w:r>
        <w:rPr>
          <w:color w:val="231F20"/>
        </w:rPr>
        <w:t>pertinencia se consigue, con la participación de la institu- ción</w:t>
      </w:r>
      <w:r>
        <w:rPr>
          <w:color w:val="231F20"/>
          <w:spacing w:val="-28"/>
        </w:rPr>
        <w:t> </w:t>
      </w:r>
      <w:r>
        <w:rPr>
          <w:color w:val="231F20"/>
        </w:rPr>
        <w:t>educativa,</w:t>
      </w:r>
      <w:r>
        <w:rPr>
          <w:color w:val="231F20"/>
          <w:spacing w:val="-28"/>
        </w:rPr>
        <w:t> </w:t>
      </w:r>
      <w:r>
        <w:rPr>
          <w:color w:val="231F20"/>
        </w:rPr>
        <w:t>a</w:t>
      </w:r>
      <w:r>
        <w:rPr>
          <w:color w:val="231F20"/>
          <w:spacing w:val="-28"/>
        </w:rPr>
        <w:t> </w:t>
      </w:r>
      <w:r>
        <w:rPr>
          <w:color w:val="231F20"/>
        </w:rPr>
        <w:t>través</w:t>
      </w:r>
      <w:r>
        <w:rPr>
          <w:color w:val="231F20"/>
          <w:spacing w:val="-28"/>
        </w:rPr>
        <w:t> </w:t>
      </w:r>
      <w:r>
        <w:rPr>
          <w:color w:val="231F20"/>
        </w:rPr>
        <w:t>de</w:t>
      </w:r>
      <w:r>
        <w:rPr>
          <w:color w:val="231F20"/>
          <w:spacing w:val="-28"/>
        </w:rPr>
        <w:t> </w:t>
      </w:r>
      <w:r>
        <w:rPr>
          <w:color w:val="231F20"/>
        </w:rPr>
        <w:t>sus</w:t>
      </w:r>
      <w:r>
        <w:rPr>
          <w:color w:val="231F20"/>
          <w:spacing w:val="-28"/>
        </w:rPr>
        <w:t> </w:t>
      </w:r>
      <w:r>
        <w:rPr>
          <w:color w:val="231F20"/>
        </w:rPr>
        <w:t>actores,</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vida</w:t>
      </w:r>
      <w:r>
        <w:rPr>
          <w:color w:val="231F20"/>
          <w:spacing w:val="-28"/>
        </w:rPr>
        <w:t> </w:t>
      </w:r>
      <w:r>
        <w:rPr>
          <w:color w:val="231F20"/>
        </w:rPr>
        <w:t>social,</w:t>
      </w:r>
      <w:r>
        <w:rPr>
          <w:color w:val="231F20"/>
          <w:spacing w:val="-29"/>
        </w:rPr>
        <w:t> </w:t>
      </w:r>
      <w:r>
        <w:rPr>
          <w:color w:val="231F20"/>
        </w:rPr>
        <w:t>económica y</w:t>
      </w:r>
      <w:r>
        <w:rPr>
          <w:color w:val="231F20"/>
          <w:spacing w:val="-7"/>
        </w:rPr>
        <w:t> </w:t>
      </w:r>
      <w:r>
        <w:rPr>
          <w:color w:val="231F20"/>
        </w:rPr>
        <w:t>cultural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cual</w:t>
      </w:r>
      <w:r>
        <w:rPr>
          <w:color w:val="231F20"/>
          <w:spacing w:val="-7"/>
        </w:rPr>
        <w:t> </w:t>
      </w:r>
      <w:r>
        <w:rPr>
          <w:color w:val="231F20"/>
        </w:rPr>
        <w:t>ella</w:t>
      </w:r>
      <w:r>
        <w:rPr>
          <w:color w:val="231F20"/>
          <w:spacing w:val="-7"/>
        </w:rPr>
        <w:t> </w:t>
      </w:r>
      <w:r>
        <w:rPr>
          <w:color w:val="231F20"/>
        </w:rPr>
        <w:t>se</w:t>
      </w:r>
      <w:r>
        <w:rPr>
          <w:color w:val="231F20"/>
          <w:spacing w:val="-7"/>
        </w:rPr>
        <w:t> </w:t>
      </w:r>
      <w:r>
        <w:rPr>
          <w:color w:val="231F20"/>
        </w:rPr>
        <w:t>inserta,</w:t>
      </w:r>
      <w:r>
        <w:rPr>
          <w:color w:val="231F20"/>
          <w:spacing w:val="-7"/>
        </w:rPr>
        <w:t> </w:t>
      </w:r>
      <w:r>
        <w:rPr>
          <w:color w:val="231F20"/>
        </w:rPr>
        <w:t>en</w:t>
      </w:r>
      <w:r>
        <w:rPr>
          <w:color w:val="231F20"/>
          <w:spacing w:val="-7"/>
        </w:rPr>
        <w:t> </w:t>
      </w:r>
      <w:r>
        <w:rPr>
          <w:color w:val="231F20"/>
        </w:rPr>
        <w:t>especial</w:t>
      </w:r>
      <w:r>
        <w:rPr>
          <w:color w:val="231F20"/>
          <w:spacing w:val="-7"/>
        </w:rPr>
        <w:t> </w:t>
      </w:r>
      <w:r>
        <w:rPr>
          <w:color w:val="231F20"/>
        </w:rPr>
        <w:t>con la</w:t>
      </w:r>
      <w:r>
        <w:rPr>
          <w:color w:val="231F20"/>
          <w:spacing w:val="-9"/>
        </w:rPr>
        <w:t> </w:t>
      </w:r>
      <w:r>
        <w:rPr>
          <w:color w:val="231F20"/>
        </w:rPr>
        <w:t>gente</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entorno,</w:t>
      </w:r>
      <w:r>
        <w:rPr>
          <w:color w:val="231F20"/>
          <w:spacing w:val="-8"/>
        </w:rPr>
        <w:t> </w:t>
      </w:r>
      <w:r>
        <w:rPr>
          <w:color w:val="231F20"/>
        </w:rPr>
        <w:t>sin</w:t>
      </w:r>
      <w:r>
        <w:rPr>
          <w:color w:val="231F20"/>
          <w:spacing w:val="-9"/>
        </w:rPr>
        <w:t> </w:t>
      </w:r>
      <w:r>
        <w:rPr>
          <w:color w:val="231F20"/>
        </w:rPr>
        <w:t>perder</w:t>
      </w:r>
      <w:r>
        <w:rPr>
          <w:color w:val="231F20"/>
          <w:spacing w:val="-9"/>
        </w:rPr>
        <w:t> </w:t>
      </w:r>
      <w:r>
        <w:rPr>
          <w:color w:val="231F20"/>
        </w:rPr>
        <w:t>la</w:t>
      </w:r>
      <w:r>
        <w:rPr>
          <w:color w:val="231F20"/>
          <w:spacing w:val="-9"/>
        </w:rPr>
        <w:t> </w:t>
      </w:r>
      <w:r>
        <w:rPr>
          <w:color w:val="231F20"/>
        </w:rPr>
        <w:t>perspectiva</w:t>
      </w:r>
      <w:r>
        <w:rPr>
          <w:color w:val="231F20"/>
          <w:spacing w:val="-9"/>
        </w:rPr>
        <w:t> </w:t>
      </w:r>
      <w:r>
        <w:rPr>
          <w:color w:val="231F20"/>
        </w:rPr>
        <w:t>de</w:t>
      </w:r>
      <w:r>
        <w:rPr>
          <w:color w:val="231F20"/>
          <w:spacing w:val="-9"/>
        </w:rPr>
        <w:t> </w:t>
      </w:r>
      <w:r>
        <w:rPr>
          <w:color w:val="231F20"/>
        </w:rPr>
        <w:t>universalidad. Los sentidos de esta participación son bidireccionales e incluyen, en su movimiento, a productores y usuarios del conocimiento.</w:t>
      </w:r>
      <w:r>
        <w:rPr>
          <w:color w:val="231F20"/>
          <w:spacing w:val="-27"/>
        </w:rPr>
        <w:t> </w:t>
      </w:r>
      <w:r>
        <w:rPr>
          <w:color w:val="231F20"/>
        </w:rPr>
        <w:t>De esa</w:t>
      </w:r>
      <w:r>
        <w:rPr>
          <w:color w:val="231F20"/>
          <w:spacing w:val="-17"/>
        </w:rPr>
        <w:t> </w:t>
      </w:r>
      <w:r>
        <w:rPr>
          <w:color w:val="231F20"/>
        </w:rPr>
        <w:t>manera,</w:t>
      </w:r>
      <w:r>
        <w:rPr>
          <w:color w:val="231F20"/>
          <w:spacing w:val="-17"/>
        </w:rPr>
        <w:t> </w:t>
      </w:r>
      <w:r>
        <w:rPr>
          <w:color w:val="231F20"/>
        </w:rPr>
        <w:t>este</w:t>
      </w:r>
      <w:r>
        <w:rPr>
          <w:color w:val="231F20"/>
          <w:spacing w:val="-17"/>
        </w:rPr>
        <w:t> </w:t>
      </w:r>
      <w:r>
        <w:rPr>
          <w:color w:val="231F20"/>
        </w:rPr>
        <w:t>tiene</w:t>
      </w:r>
      <w:r>
        <w:rPr>
          <w:color w:val="231F20"/>
          <w:spacing w:val="-17"/>
        </w:rPr>
        <w:t> </w:t>
      </w:r>
      <w:r>
        <w:rPr>
          <w:color w:val="231F20"/>
        </w:rPr>
        <w:t>un</w:t>
      </w:r>
      <w:r>
        <w:rPr>
          <w:color w:val="231F20"/>
          <w:spacing w:val="-17"/>
        </w:rPr>
        <w:t> </w:t>
      </w:r>
      <w:r>
        <w:rPr>
          <w:color w:val="231F20"/>
        </w:rPr>
        <w:t>valor</w:t>
      </w:r>
      <w:r>
        <w:rPr>
          <w:color w:val="231F20"/>
          <w:spacing w:val="-17"/>
        </w:rPr>
        <w:t> </w:t>
      </w:r>
      <w:r>
        <w:rPr>
          <w:color w:val="231F20"/>
        </w:rPr>
        <w:t>público,</w:t>
      </w:r>
      <w:r>
        <w:rPr>
          <w:color w:val="231F20"/>
          <w:spacing w:val="-17"/>
        </w:rPr>
        <w:t> </w:t>
      </w:r>
      <w:r>
        <w:rPr>
          <w:color w:val="231F20"/>
        </w:rPr>
        <w:t>es</w:t>
      </w:r>
      <w:r>
        <w:rPr>
          <w:color w:val="231F20"/>
          <w:spacing w:val="-17"/>
        </w:rPr>
        <w:t> </w:t>
      </w:r>
      <w:r>
        <w:rPr>
          <w:color w:val="231F20"/>
        </w:rPr>
        <w:t>pedagógico</w:t>
      </w:r>
      <w:r>
        <w:rPr>
          <w:color w:val="231F20"/>
          <w:spacing w:val="-17"/>
        </w:rPr>
        <w:t> </w:t>
      </w:r>
      <w:r>
        <w:rPr>
          <w:color w:val="231F20"/>
        </w:rPr>
        <w:t>y</w:t>
      </w:r>
      <w:r>
        <w:rPr>
          <w:color w:val="231F20"/>
          <w:spacing w:val="-17"/>
        </w:rPr>
        <w:t> </w:t>
      </w:r>
      <w:r>
        <w:rPr>
          <w:color w:val="231F20"/>
          <w:spacing w:val="-10"/>
        </w:rPr>
        <w:t>contribuye </w:t>
      </w:r>
      <w:r>
        <w:rPr>
          <w:color w:val="231F20"/>
          <w:spacing w:val="-8"/>
        </w:rPr>
        <w:t>para </w:t>
      </w:r>
      <w:r>
        <w:rPr>
          <w:color w:val="231F20"/>
          <w:spacing w:val="-5"/>
        </w:rPr>
        <w:t>el </w:t>
      </w:r>
      <w:r>
        <w:rPr>
          <w:color w:val="231F20"/>
          <w:spacing w:val="-9"/>
        </w:rPr>
        <w:t>desarrollo social. </w:t>
      </w:r>
      <w:r>
        <w:rPr>
          <w:color w:val="231F20"/>
        </w:rPr>
        <w:t>La </w:t>
      </w:r>
      <w:r>
        <w:rPr>
          <w:color w:val="231F20"/>
          <w:spacing w:val="-9"/>
        </w:rPr>
        <w:t>alianza entre calidad </w:t>
      </w:r>
      <w:r>
        <w:rPr>
          <w:color w:val="231F20"/>
        </w:rPr>
        <w:t>y </w:t>
      </w:r>
      <w:r>
        <w:rPr>
          <w:color w:val="231F20"/>
          <w:spacing w:val="-10"/>
        </w:rPr>
        <w:t>pertinencia </w:t>
      </w:r>
      <w:r>
        <w:rPr>
          <w:color w:val="231F20"/>
          <w:spacing w:val="-9"/>
        </w:rPr>
        <w:t>rechaza </w:t>
      </w:r>
      <w:r>
        <w:rPr>
          <w:color w:val="231F20"/>
          <w:spacing w:val="-7"/>
        </w:rPr>
        <w:t>una</w:t>
      </w:r>
      <w:r>
        <w:rPr>
          <w:color w:val="231F20"/>
          <w:spacing w:val="-17"/>
        </w:rPr>
        <w:t> </w:t>
      </w:r>
      <w:r>
        <w:rPr>
          <w:color w:val="231F20"/>
          <w:spacing w:val="-9"/>
        </w:rPr>
        <w:t>eventual</w:t>
      </w:r>
      <w:r>
        <w:rPr>
          <w:color w:val="231F20"/>
          <w:spacing w:val="-17"/>
        </w:rPr>
        <w:t> </w:t>
      </w:r>
      <w:r>
        <w:rPr>
          <w:color w:val="231F20"/>
          <w:spacing w:val="-10"/>
        </w:rPr>
        <w:t>vinculación</w:t>
      </w:r>
      <w:r>
        <w:rPr>
          <w:color w:val="231F20"/>
          <w:spacing w:val="-17"/>
        </w:rPr>
        <w:t> </w:t>
      </w:r>
      <w:r>
        <w:rPr>
          <w:color w:val="231F20"/>
        </w:rPr>
        <w:t>a</w:t>
      </w:r>
      <w:r>
        <w:rPr>
          <w:color w:val="231F20"/>
          <w:spacing w:val="-17"/>
        </w:rPr>
        <w:t> </w:t>
      </w:r>
      <w:r>
        <w:rPr>
          <w:color w:val="231F20"/>
          <w:spacing w:val="-9"/>
        </w:rPr>
        <w:t>ideas</w:t>
      </w:r>
      <w:r>
        <w:rPr>
          <w:color w:val="231F20"/>
          <w:spacing w:val="-17"/>
        </w:rPr>
        <w:t> </w:t>
      </w:r>
      <w:r>
        <w:rPr>
          <w:color w:val="231F20"/>
          <w:spacing w:val="-10"/>
        </w:rPr>
        <w:t>mercantiles</w:t>
      </w:r>
      <w:r>
        <w:rPr>
          <w:color w:val="231F20"/>
          <w:spacing w:val="-17"/>
        </w:rPr>
        <w:t> </w:t>
      </w:r>
      <w:r>
        <w:rPr>
          <w:color w:val="231F20"/>
        </w:rPr>
        <w:t>y</w:t>
      </w:r>
      <w:r>
        <w:rPr>
          <w:color w:val="231F20"/>
          <w:spacing w:val="-17"/>
        </w:rPr>
        <w:t> </w:t>
      </w:r>
      <w:r>
        <w:rPr>
          <w:color w:val="231F20"/>
        </w:rPr>
        <w:t>a</w:t>
      </w:r>
      <w:r>
        <w:rPr>
          <w:color w:val="231F20"/>
          <w:spacing w:val="-17"/>
        </w:rPr>
        <w:t> </w:t>
      </w:r>
      <w:r>
        <w:rPr>
          <w:color w:val="231F20"/>
          <w:spacing w:val="-5"/>
        </w:rPr>
        <w:t>lógicas </w:t>
      </w:r>
      <w:r>
        <w:rPr>
          <w:color w:val="231F20"/>
          <w:spacing w:val="-3"/>
        </w:rPr>
        <w:t>empresariales, correspondiendo </w:t>
      </w:r>
      <w:r>
        <w:rPr>
          <w:color w:val="231F20"/>
        </w:rPr>
        <w:t>a una </w:t>
      </w:r>
      <w:r>
        <w:rPr>
          <w:color w:val="231F20"/>
          <w:spacing w:val="-3"/>
        </w:rPr>
        <w:t>concepción </w:t>
      </w:r>
      <w:r>
        <w:rPr>
          <w:color w:val="231F20"/>
        </w:rPr>
        <w:t>de </w:t>
      </w:r>
      <w:r>
        <w:rPr>
          <w:color w:val="231F20"/>
          <w:spacing w:val="-3"/>
        </w:rPr>
        <w:t>educación como </w:t>
      </w:r>
      <w:r>
        <w:rPr>
          <w:color w:val="231F20"/>
        </w:rPr>
        <w:t>bien pú- blico al servicio de la construcción de sociedades democráticas y justas en pro de la afirmación de la identidad </w:t>
      </w:r>
      <w:r>
        <w:rPr>
          <w:color w:val="231F20"/>
          <w:spacing w:val="12"/>
        </w:rPr>
        <w:t> </w:t>
      </w:r>
      <w:r>
        <w:rPr>
          <w:color w:val="231F20"/>
        </w:rPr>
        <w:t>nacional.</w:t>
      </w:r>
    </w:p>
    <w:p>
      <w:pPr>
        <w:pStyle w:val="BodyText"/>
        <w:spacing w:line="312" w:lineRule="auto" w:before="3"/>
        <w:ind w:left="1500" w:right="1496" w:firstLine="360"/>
        <w:jc w:val="both"/>
      </w:pPr>
      <w:r>
        <w:rPr>
          <w:color w:val="231F20"/>
        </w:rPr>
        <w:t>Las</w:t>
      </w:r>
      <w:r>
        <w:rPr>
          <w:color w:val="231F20"/>
          <w:spacing w:val="-14"/>
        </w:rPr>
        <w:t> </w:t>
      </w:r>
      <w:r>
        <w:rPr>
          <w:color w:val="231F20"/>
        </w:rPr>
        <w:t>políticas</w:t>
      </w:r>
      <w:r>
        <w:rPr>
          <w:color w:val="231F20"/>
          <w:spacing w:val="-14"/>
        </w:rPr>
        <w:t> </w:t>
      </w:r>
      <w:r>
        <w:rPr>
          <w:color w:val="231F20"/>
        </w:rPr>
        <w:t>educativas</w:t>
      </w:r>
      <w:r>
        <w:rPr>
          <w:color w:val="231F20"/>
          <w:spacing w:val="-14"/>
        </w:rPr>
        <w:t> </w:t>
      </w:r>
      <w:r>
        <w:rPr>
          <w:color w:val="231F20"/>
        </w:rPr>
        <w:t>nacionales</w:t>
      </w:r>
      <w:r>
        <w:rPr>
          <w:color w:val="231F20"/>
          <w:spacing w:val="-14"/>
        </w:rPr>
        <w:t> </w:t>
      </w:r>
      <w:r>
        <w:rPr>
          <w:color w:val="231F20"/>
        </w:rPr>
        <w:t>constituyen</w:t>
      </w:r>
      <w:r>
        <w:rPr>
          <w:color w:val="231F20"/>
          <w:spacing w:val="-14"/>
        </w:rPr>
        <w:t> </w:t>
      </w:r>
      <w:r>
        <w:rPr>
          <w:color w:val="231F20"/>
        </w:rPr>
        <w:t>una</w:t>
      </w:r>
      <w:r>
        <w:rPr>
          <w:color w:val="231F20"/>
          <w:spacing w:val="-14"/>
        </w:rPr>
        <w:t> </w:t>
      </w:r>
      <w:r>
        <w:rPr>
          <w:color w:val="231F20"/>
        </w:rPr>
        <w:t>condición necesaria para favorecer la calidad mediante estrategias y accio- nes consecuentes. Éstas requieren de una precisa participación del</w:t>
      </w:r>
      <w:r>
        <w:rPr>
          <w:color w:val="231F20"/>
          <w:spacing w:val="-21"/>
        </w:rPr>
        <w:t> </w:t>
      </w:r>
      <w:r>
        <w:rPr>
          <w:color w:val="231F20"/>
        </w:rPr>
        <w:t>Estado</w:t>
      </w:r>
      <w:r>
        <w:rPr>
          <w:color w:val="231F20"/>
          <w:spacing w:val="-21"/>
        </w:rPr>
        <w:t> </w:t>
      </w:r>
      <w:r>
        <w:rPr>
          <w:color w:val="231F20"/>
        </w:rPr>
        <w:t>que</w:t>
      </w:r>
      <w:r>
        <w:rPr>
          <w:color w:val="231F20"/>
          <w:spacing w:val="-21"/>
        </w:rPr>
        <w:t> </w:t>
      </w:r>
      <w:r>
        <w:rPr>
          <w:color w:val="231F20"/>
        </w:rPr>
        <w:t>asegure</w:t>
      </w:r>
      <w:r>
        <w:rPr>
          <w:color w:val="231F20"/>
          <w:spacing w:val="-21"/>
        </w:rPr>
        <w:t> </w:t>
      </w:r>
      <w:r>
        <w:rPr>
          <w:color w:val="231F20"/>
        </w:rPr>
        <w:t>los</w:t>
      </w:r>
      <w:r>
        <w:rPr>
          <w:color w:val="231F20"/>
          <w:spacing w:val="-21"/>
        </w:rPr>
        <w:t> </w:t>
      </w:r>
      <w:r>
        <w:rPr>
          <w:color w:val="231F20"/>
        </w:rPr>
        <w:t>recursos</w:t>
      </w:r>
      <w:r>
        <w:rPr>
          <w:color w:val="231F20"/>
          <w:spacing w:val="-21"/>
        </w:rPr>
        <w:t> </w:t>
      </w:r>
      <w:r>
        <w:rPr>
          <w:color w:val="231F20"/>
        </w:rPr>
        <w:t>necesarios</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rPr>
        <w:t>educación; además</w:t>
      </w:r>
      <w:r>
        <w:rPr>
          <w:color w:val="231F20"/>
          <w:spacing w:val="-17"/>
        </w:rPr>
        <w:t> </w:t>
      </w:r>
      <w:r>
        <w:rPr>
          <w:color w:val="231F20"/>
        </w:rPr>
        <w:t>es</w:t>
      </w:r>
      <w:r>
        <w:rPr>
          <w:color w:val="231F20"/>
          <w:spacing w:val="-18"/>
        </w:rPr>
        <w:t> </w:t>
      </w:r>
      <w:r>
        <w:rPr>
          <w:color w:val="231F20"/>
        </w:rPr>
        <w:t>necesario</w:t>
      </w:r>
      <w:r>
        <w:rPr>
          <w:color w:val="231F20"/>
          <w:spacing w:val="-18"/>
        </w:rPr>
        <w:t> </w:t>
      </w:r>
      <w:r>
        <w:rPr>
          <w:color w:val="231F20"/>
        </w:rPr>
        <w:t>lograr</w:t>
      </w:r>
      <w:r>
        <w:rPr>
          <w:color w:val="231F20"/>
          <w:spacing w:val="-18"/>
        </w:rPr>
        <w:t> </w:t>
      </w:r>
      <w:r>
        <w:rPr>
          <w:color w:val="231F20"/>
        </w:rPr>
        <w:t>un</w:t>
      </w:r>
      <w:r>
        <w:rPr>
          <w:color w:val="231F20"/>
          <w:spacing w:val="-18"/>
        </w:rPr>
        <w:t> </w:t>
      </w:r>
      <w:r>
        <w:rPr>
          <w:color w:val="231F20"/>
        </w:rPr>
        <w:t>mayor</w:t>
      </w:r>
      <w:r>
        <w:rPr>
          <w:color w:val="231F20"/>
          <w:spacing w:val="-18"/>
        </w:rPr>
        <w:t> </w:t>
      </w:r>
      <w:r>
        <w:rPr>
          <w:color w:val="231F20"/>
        </w:rPr>
        <w:t>nivel</w:t>
      </w:r>
      <w:r>
        <w:rPr>
          <w:color w:val="231F20"/>
          <w:spacing w:val="-18"/>
        </w:rPr>
        <w:t> </w:t>
      </w:r>
      <w:r>
        <w:rPr>
          <w:color w:val="231F20"/>
        </w:rPr>
        <w:t>de</w:t>
      </w:r>
      <w:r>
        <w:rPr>
          <w:color w:val="231F20"/>
          <w:spacing w:val="-18"/>
        </w:rPr>
        <w:t> </w:t>
      </w:r>
      <w:r>
        <w:rPr>
          <w:color w:val="231F20"/>
        </w:rPr>
        <w:t>compromiso</w:t>
      </w:r>
      <w:r>
        <w:rPr>
          <w:color w:val="231F20"/>
          <w:spacing w:val="-18"/>
        </w:rPr>
        <w:t> </w:t>
      </w:r>
      <w:r>
        <w:rPr>
          <w:color w:val="231F20"/>
        </w:rPr>
        <w:t>al</w:t>
      </w:r>
      <w:r>
        <w:rPr>
          <w:color w:val="231F20"/>
          <w:spacing w:val="-18"/>
        </w:rPr>
        <w:t> </w:t>
      </w:r>
      <w:r>
        <w:rPr>
          <w:color w:val="231F20"/>
        </w:rPr>
        <w:t>exis- tente de manera general, como condición básica para cumplir el principio</w:t>
      </w:r>
      <w:r>
        <w:rPr>
          <w:color w:val="231F20"/>
          <w:spacing w:val="-14"/>
        </w:rPr>
        <w:t> </w:t>
      </w:r>
      <w:r>
        <w:rPr>
          <w:color w:val="231F20"/>
        </w:rPr>
        <w:t>de</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educación</w:t>
      </w:r>
      <w:r>
        <w:rPr>
          <w:color w:val="231F20"/>
          <w:spacing w:val="-14"/>
        </w:rPr>
        <w:t> </w:t>
      </w:r>
      <w:r>
        <w:rPr>
          <w:color w:val="231F20"/>
        </w:rPr>
        <w:t>es</w:t>
      </w:r>
      <w:r>
        <w:rPr>
          <w:color w:val="231F20"/>
          <w:spacing w:val="-14"/>
        </w:rPr>
        <w:t> </w:t>
      </w:r>
      <w:r>
        <w:rPr>
          <w:color w:val="231F20"/>
        </w:rPr>
        <w:t>un</w:t>
      </w:r>
      <w:r>
        <w:rPr>
          <w:color w:val="231F20"/>
          <w:spacing w:val="-14"/>
        </w:rPr>
        <w:t> </w:t>
      </w:r>
      <w:r>
        <w:rPr>
          <w:color w:val="231F20"/>
        </w:rPr>
        <w:t>derecho</w:t>
      </w:r>
      <w:r>
        <w:rPr>
          <w:color w:val="231F20"/>
          <w:spacing w:val="-14"/>
        </w:rPr>
        <w:t> </w:t>
      </w:r>
      <w:r>
        <w:rPr>
          <w:color w:val="231F20"/>
        </w:rPr>
        <w:t>de</w:t>
      </w:r>
      <w:r>
        <w:rPr>
          <w:color w:val="231F20"/>
          <w:spacing w:val="-14"/>
        </w:rPr>
        <w:t> </w:t>
      </w:r>
      <w:r>
        <w:rPr>
          <w:color w:val="231F20"/>
        </w:rPr>
        <w:t>todos.</w:t>
      </w:r>
      <w:r>
        <w:rPr>
          <w:color w:val="231F20"/>
          <w:spacing w:val="-14"/>
        </w:rPr>
        <w:t> </w:t>
      </w:r>
      <w:r>
        <w:rPr>
          <w:color w:val="231F20"/>
        </w:rPr>
        <w:t>Los</w:t>
      </w:r>
      <w:r>
        <w:rPr>
          <w:color w:val="231F20"/>
          <w:spacing w:val="-14"/>
        </w:rPr>
        <w:t> </w:t>
      </w:r>
      <w:r>
        <w:rPr>
          <w:color w:val="231F20"/>
        </w:rPr>
        <w:t>jóvenes tradicionalmente marginados enfrentan enormes dificultades de llegar a los estudios superiores y competir con aquéllos que po- seen</w:t>
      </w:r>
      <w:r>
        <w:rPr>
          <w:color w:val="231F20"/>
          <w:spacing w:val="-11"/>
        </w:rPr>
        <w:t> </w:t>
      </w:r>
      <w:r>
        <w:rPr>
          <w:color w:val="231F20"/>
        </w:rPr>
        <w:t>un</w:t>
      </w:r>
      <w:r>
        <w:rPr>
          <w:color w:val="231F20"/>
          <w:spacing w:val="-11"/>
        </w:rPr>
        <w:t> </w:t>
      </w:r>
      <w:r>
        <w:rPr>
          <w:color w:val="231F20"/>
        </w:rPr>
        <w:t>capital</w:t>
      </w:r>
      <w:r>
        <w:rPr>
          <w:color w:val="231F20"/>
          <w:spacing w:val="-11"/>
        </w:rPr>
        <w:t> </w:t>
      </w:r>
      <w:r>
        <w:rPr>
          <w:color w:val="231F20"/>
        </w:rPr>
        <w:t>cultural</w:t>
      </w:r>
      <w:r>
        <w:rPr>
          <w:color w:val="231F20"/>
          <w:spacing w:val="-11"/>
        </w:rPr>
        <w:t> </w:t>
      </w:r>
      <w:r>
        <w:rPr>
          <w:color w:val="231F20"/>
        </w:rPr>
        <w:t>y</w:t>
      </w:r>
      <w:r>
        <w:rPr>
          <w:color w:val="231F20"/>
          <w:spacing w:val="-11"/>
        </w:rPr>
        <w:t> </w:t>
      </w:r>
      <w:r>
        <w:rPr>
          <w:color w:val="231F20"/>
        </w:rPr>
        <w:t>económico</w:t>
      </w:r>
      <w:r>
        <w:rPr>
          <w:color w:val="231F20"/>
          <w:spacing w:val="-11"/>
        </w:rPr>
        <w:t> </w:t>
      </w:r>
      <w:r>
        <w:rPr>
          <w:color w:val="231F20"/>
        </w:rPr>
        <w:t>que</w:t>
      </w:r>
      <w:r>
        <w:rPr>
          <w:color w:val="231F20"/>
          <w:spacing w:val="-11"/>
        </w:rPr>
        <w:t> </w:t>
      </w:r>
      <w:r>
        <w:rPr>
          <w:color w:val="231F20"/>
        </w:rPr>
        <w:t>les</w:t>
      </w:r>
      <w:r>
        <w:rPr>
          <w:color w:val="231F20"/>
          <w:spacing w:val="-11"/>
        </w:rPr>
        <w:t> </w:t>
      </w:r>
      <w:r>
        <w:rPr>
          <w:color w:val="231F20"/>
        </w:rPr>
        <w:t>facilitan</w:t>
      </w:r>
      <w:r>
        <w:rPr>
          <w:color w:val="231F20"/>
          <w:spacing w:val="-11"/>
        </w:rPr>
        <w:t> </w:t>
      </w:r>
      <w:r>
        <w:rPr>
          <w:color w:val="231F20"/>
        </w:rPr>
        <w:t>la</w:t>
      </w:r>
      <w:r>
        <w:rPr>
          <w:color w:val="231F20"/>
          <w:spacing w:val="-11"/>
        </w:rPr>
        <w:t> </w:t>
      </w:r>
      <w:r>
        <w:rPr>
          <w:color w:val="231F20"/>
        </w:rPr>
        <w:t>entrada</w:t>
      </w:r>
      <w:r>
        <w:rPr>
          <w:color w:val="231F20"/>
          <w:spacing w:val="-11"/>
        </w:rPr>
        <w:t> </w:t>
      </w:r>
      <w:r>
        <w:rPr>
          <w:color w:val="231F20"/>
        </w:rPr>
        <w:t>en las</w:t>
      </w:r>
      <w:r>
        <w:rPr>
          <w:color w:val="231F20"/>
          <w:spacing w:val="-17"/>
        </w:rPr>
        <w:t> </w:t>
      </w:r>
      <w:r>
        <w:rPr>
          <w:color w:val="231F20"/>
        </w:rPr>
        <w:t>más</w:t>
      </w:r>
      <w:r>
        <w:rPr>
          <w:color w:val="231F20"/>
          <w:spacing w:val="-17"/>
        </w:rPr>
        <w:t> </w:t>
      </w:r>
      <w:r>
        <w:rPr>
          <w:color w:val="231F20"/>
        </w:rPr>
        <w:t>importantes</w:t>
      </w:r>
      <w:r>
        <w:rPr>
          <w:color w:val="231F20"/>
          <w:spacing w:val="-17"/>
        </w:rPr>
        <w:t> </w:t>
      </w:r>
      <w:r>
        <w:rPr>
          <w:color w:val="231F20"/>
        </w:rPr>
        <w:t>instituciones</w:t>
      </w:r>
      <w:r>
        <w:rPr>
          <w:color w:val="231F20"/>
          <w:spacing w:val="-17"/>
        </w:rPr>
        <w:t> </w:t>
      </w:r>
      <w:r>
        <w:rPr>
          <w:color w:val="231F20"/>
        </w:rPr>
        <w:t>públicas.</w:t>
      </w:r>
    </w:p>
    <w:p>
      <w:pPr>
        <w:pStyle w:val="BodyText"/>
      </w:pPr>
    </w:p>
    <w:p>
      <w:pPr>
        <w:pStyle w:val="BodyText"/>
      </w:pPr>
    </w:p>
    <w:p>
      <w:pPr>
        <w:pStyle w:val="BodyText"/>
        <w:spacing w:before="68"/>
        <w:ind w:left="1385" w:right="1497"/>
        <w:jc w:val="right"/>
      </w:pPr>
      <w:r>
        <w:rPr>
          <w:color w:val="231F20"/>
          <w:w w:val="95"/>
        </w:rPr>
        <w:t>89</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6" w:firstLine="360"/>
        <w:jc w:val="both"/>
      </w:pPr>
      <w:r>
        <w:rPr>
          <w:color w:val="231F20"/>
          <w:spacing w:val="3"/>
        </w:rPr>
        <w:t>La</w:t>
      </w:r>
      <w:r>
        <w:rPr>
          <w:color w:val="231F20"/>
          <w:spacing w:val="-13"/>
        </w:rPr>
        <w:t> </w:t>
      </w:r>
      <w:r>
        <w:rPr>
          <w:color w:val="231F20"/>
        </w:rPr>
        <w:t>educación</w:t>
      </w:r>
      <w:r>
        <w:rPr>
          <w:color w:val="231F20"/>
          <w:spacing w:val="-13"/>
        </w:rPr>
        <w:t> </w:t>
      </w:r>
      <w:r>
        <w:rPr>
          <w:color w:val="231F20"/>
        </w:rPr>
        <w:t>superior</w:t>
      </w:r>
      <w:r>
        <w:rPr>
          <w:color w:val="231F20"/>
          <w:spacing w:val="-13"/>
        </w:rPr>
        <w:t> </w:t>
      </w:r>
      <w:r>
        <w:rPr>
          <w:color w:val="231F20"/>
        </w:rPr>
        <w:t>no</w:t>
      </w:r>
      <w:r>
        <w:rPr>
          <w:color w:val="231F20"/>
          <w:spacing w:val="-13"/>
        </w:rPr>
        <w:t> </w:t>
      </w:r>
      <w:r>
        <w:rPr>
          <w:color w:val="231F20"/>
        </w:rPr>
        <w:t>sólo</w:t>
      </w:r>
      <w:r>
        <w:rPr>
          <w:color w:val="231F20"/>
          <w:spacing w:val="-13"/>
        </w:rPr>
        <w:t> </w:t>
      </w:r>
      <w:r>
        <w:rPr>
          <w:color w:val="231F20"/>
        </w:rPr>
        <w:t>tiene</w:t>
      </w:r>
      <w:r>
        <w:rPr>
          <w:color w:val="231F20"/>
          <w:spacing w:val="-13"/>
        </w:rPr>
        <w:t> </w:t>
      </w:r>
      <w:r>
        <w:rPr>
          <w:color w:val="231F20"/>
        </w:rPr>
        <w:t>la</w:t>
      </w:r>
      <w:r>
        <w:rPr>
          <w:color w:val="231F20"/>
          <w:spacing w:val="-13"/>
        </w:rPr>
        <w:t> </w:t>
      </w:r>
      <w:r>
        <w:rPr>
          <w:color w:val="231F20"/>
        </w:rPr>
        <w:t>misión</w:t>
      </w:r>
      <w:r>
        <w:rPr>
          <w:color w:val="231F20"/>
          <w:spacing w:val="-13"/>
        </w:rPr>
        <w:t> </w:t>
      </w:r>
      <w:r>
        <w:rPr>
          <w:color w:val="231F20"/>
        </w:rPr>
        <w:t>de</w:t>
      </w:r>
      <w:r>
        <w:rPr>
          <w:color w:val="231F20"/>
          <w:spacing w:val="-13"/>
        </w:rPr>
        <w:t> </w:t>
      </w:r>
      <w:r>
        <w:rPr>
          <w:color w:val="231F20"/>
        </w:rPr>
        <w:t>formar</w:t>
      </w:r>
      <w:r>
        <w:rPr>
          <w:color w:val="231F20"/>
          <w:spacing w:val="-13"/>
        </w:rPr>
        <w:t> </w:t>
      </w:r>
      <w:r>
        <w:rPr>
          <w:color w:val="231F20"/>
        </w:rPr>
        <w:t>ciuda- danos</w:t>
      </w:r>
      <w:r>
        <w:rPr>
          <w:color w:val="231F20"/>
          <w:spacing w:val="-16"/>
        </w:rPr>
        <w:t> </w:t>
      </w:r>
      <w:r>
        <w:rPr>
          <w:color w:val="231F20"/>
        </w:rPr>
        <w:t>y</w:t>
      </w:r>
      <w:r>
        <w:rPr>
          <w:color w:val="231F20"/>
          <w:spacing w:val="-16"/>
        </w:rPr>
        <w:t> </w:t>
      </w:r>
      <w:r>
        <w:rPr>
          <w:color w:val="231F20"/>
        </w:rPr>
        <w:t>profesionales</w:t>
      </w:r>
      <w:r>
        <w:rPr>
          <w:color w:val="231F20"/>
          <w:spacing w:val="-16"/>
        </w:rPr>
        <w:t> </w:t>
      </w:r>
      <w:r>
        <w:rPr>
          <w:color w:val="231F20"/>
        </w:rPr>
        <w:t>con</w:t>
      </w:r>
      <w:r>
        <w:rPr>
          <w:color w:val="231F20"/>
          <w:spacing w:val="-16"/>
        </w:rPr>
        <w:t> </w:t>
      </w:r>
      <w:r>
        <w:rPr>
          <w:color w:val="231F20"/>
        </w:rPr>
        <w:t>cualidades</w:t>
      </w:r>
      <w:r>
        <w:rPr>
          <w:color w:val="231F20"/>
          <w:spacing w:val="-16"/>
        </w:rPr>
        <w:t> </w:t>
      </w:r>
      <w:r>
        <w:rPr>
          <w:color w:val="231F20"/>
        </w:rPr>
        <w:t>necesarias</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construc- ción de sociedades democráticas y desarrolladas, dotadas de las capacidades</w:t>
      </w:r>
      <w:r>
        <w:rPr>
          <w:color w:val="231F20"/>
          <w:spacing w:val="-35"/>
        </w:rPr>
        <w:t> </w:t>
      </w:r>
      <w:r>
        <w:rPr>
          <w:color w:val="231F20"/>
        </w:rPr>
        <w:t>técnicas</w:t>
      </w:r>
      <w:r>
        <w:rPr>
          <w:color w:val="231F20"/>
          <w:spacing w:val="-35"/>
        </w:rPr>
        <w:t> </w:t>
      </w:r>
      <w:r>
        <w:rPr>
          <w:color w:val="231F20"/>
        </w:rPr>
        <w:t>que</w:t>
      </w:r>
      <w:r>
        <w:rPr>
          <w:color w:val="231F20"/>
          <w:spacing w:val="-35"/>
        </w:rPr>
        <w:t> </w:t>
      </w:r>
      <w:r>
        <w:rPr>
          <w:color w:val="231F20"/>
        </w:rPr>
        <w:t>potencialmente</w:t>
      </w:r>
      <w:r>
        <w:rPr>
          <w:color w:val="231F20"/>
          <w:spacing w:val="-35"/>
        </w:rPr>
        <w:t> </w:t>
      </w:r>
      <w:r>
        <w:rPr>
          <w:color w:val="231F20"/>
        </w:rPr>
        <w:t>pueden</w:t>
      </w:r>
      <w:r>
        <w:rPr>
          <w:color w:val="231F20"/>
          <w:spacing w:val="-35"/>
        </w:rPr>
        <w:t> </w:t>
      </w:r>
      <w:r>
        <w:rPr>
          <w:color w:val="231F20"/>
        </w:rPr>
        <w:t>generar</w:t>
      </w:r>
      <w:r>
        <w:rPr>
          <w:color w:val="231F20"/>
          <w:spacing w:val="-36"/>
        </w:rPr>
        <w:t> </w:t>
      </w:r>
      <w:r>
        <w:rPr>
          <w:color w:val="231F20"/>
        </w:rPr>
        <w:t>avances económicos,</w:t>
      </w:r>
      <w:r>
        <w:rPr>
          <w:color w:val="231F20"/>
          <w:spacing w:val="-20"/>
        </w:rPr>
        <w:t> </w:t>
      </w:r>
      <w:r>
        <w:rPr>
          <w:color w:val="231F20"/>
        </w:rPr>
        <w:t>sino</w:t>
      </w:r>
      <w:r>
        <w:rPr>
          <w:color w:val="231F20"/>
          <w:spacing w:val="-20"/>
        </w:rPr>
        <w:t> </w:t>
      </w:r>
      <w:r>
        <w:rPr>
          <w:color w:val="231F20"/>
        </w:rPr>
        <w:t>que</w:t>
      </w:r>
      <w:r>
        <w:rPr>
          <w:color w:val="231F20"/>
          <w:spacing w:val="-20"/>
        </w:rPr>
        <w:t> </w:t>
      </w:r>
      <w:r>
        <w:rPr>
          <w:color w:val="231F20"/>
        </w:rPr>
        <w:t>también</w:t>
      </w:r>
      <w:r>
        <w:rPr>
          <w:color w:val="231F20"/>
          <w:spacing w:val="-20"/>
        </w:rPr>
        <w:t> </w:t>
      </w:r>
      <w:r>
        <w:rPr>
          <w:color w:val="231F20"/>
        </w:rPr>
        <w:t>es</w:t>
      </w:r>
      <w:r>
        <w:rPr>
          <w:color w:val="231F20"/>
          <w:spacing w:val="-20"/>
        </w:rPr>
        <w:t> </w:t>
      </w:r>
      <w:r>
        <w:rPr>
          <w:color w:val="231F20"/>
        </w:rPr>
        <w:t>una</w:t>
      </w:r>
      <w:r>
        <w:rPr>
          <w:color w:val="231F20"/>
          <w:spacing w:val="-20"/>
        </w:rPr>
        <w:t> </w:t>
      </w:r>
      <w:r>
        <w:rPr>
          <w:color w:val="231F20"/>
        </w:rPr>
        <w:t>referencia</w:t>
      </w:r>
      <w:r>
        <w:rPr>
          <w:color w:val="231F20"/>
          <w:spacing w:val="-20"/>
        </w:rPr>
        <w:t> </w:t>
      </w:r>
      <w:r>
        <w:rPr>
          <w:color w:val="231F20"/>
        </w:rPr>
        <w:t>básica</w:t>
      </w:r>
      <w:r>
        <w:rPr>
          <w:color w:val="231F20"/>
          <w:spacing w:val="-20"/>
        </w:rPr>
        <w:t> </w:t>
      </w:r>
      <w:r>
        <w:rPr>
          <w:color w:val="231F20"/>
        </w:rPr>
        <w:t>para</w:t>
      </w:r>
      <w:r>
        <w:rPr>
          <w:color w:val="231F20"/>
          <w:spacing w:val="-20"/>
        </w:rPr>
        <w:t> </w:t>
      </w:r>
      <w:r>
        <w:rPr>
          <w:color w:val="231F20"/>
        </w:rPr>
        <w:t>el</w:t>
      </w:r>
      <w:r>
        <w:rPr>
          <w:color w:val="231F20"/>
          <w:spacing w:val="-20"/>
        </w:rPr>
        <w:t> </w:t>
      </w:r>
      <w:r>
        <w:rPr>
          <w:color w:val="231F20"/>
        </w:rPr>
        <w:t>for- talecimiento de la memoria y profundización de las culturas e identidades nacionales, que respeta la pluralidad de las</w:t>
      </w:r>
      <w:r>
        <w:rPr>
          <w:color w:val="231F20"/>
          <w:spacing w:val="-35"/>
        </w:rPr>
        <w:t> </w:t>
      </w:r>
      <w:r>
        <w:rPr>
          <w:color w:val="231F20"/>
        </w:rPr>
        <w:t>expresio- nes</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rPr>
        <w:t>proyectos</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distintos</w:t>
      </w:r>
      <w:r>
        <w:rPr>
          <w:color w:val="231F20"/>
          <w:spacing w:val="-23"/>
        </w:rPr>
        <w:t> </w:t>
      </w:r>
      <w:r>
        <w:rPr>
          <w:color w:val="231F20"/>
        </w:rPr>
        <w:t>grupos</w:t>
      </w:r>
      <w:r>
        <w:rPr>
          <w:color w:val="231F20"/>
          <w:spacing w:val="-23"/>
        </w:rPr>
        <w:t> </w:t>
      </w:r>
      <w:r>
        <w:rPr>
          <w:color w:val="231F20"/>
        </w:rPr>
        <w:t>sociales,</w:t>
      </w:r>
      <w:r>
        <w:rPr>
          <w:color w:val="231F20"/>
          <w:spacing w:val="-23"/>
        </w:rPr>
        <w:t> </w:t>
      </w:r>
      <w:r>
        <w:rPr>
          <w:color w:val="231F20"/>
        </w:rPr>
        <w:t>en</w:t>
      </w:r>
      <w:r>
        <w:rPr>
          <w:color w:val="231F20"/>
          <w:spacing w:val="-23"/>
        </w:rPr>
        <w:t> </w:t>
      </w:r>
      <w:r>
        <w:rPr>
          <w:color w:val="231F20"/>
        </w:rPr>
        <w:t>ello</w:t>
      </w:r>
      <w:r>
        <w:rPr>
          <w:color w:val="231F20"/>
          <w:spacing w:val="-23"/>
        </w:rPr>
        <w:t> </w:t>
      </w:r>
      <w:r>
        <w:rPr>
          <w:color w:val="231F20"/>
        </w:rPr>
        <w:t>consiste el núcleo central de la responsabilidad social de la educación su- perior    (Díaz,  2006:</w:t>
      </w:r>
      <w:r>
        <w:rPr>
          <w:color w:val="231F20"/>
          <w:spacing w:val="1"/>
        </w:rPr>
        <w:t> </w:t>
      </w:r>
      <w:r>
        <w:rPr>
          <w:color w:val="231F20"/>
        </w:rPr>
        <w:t>XXXVIII).</w:t>
      </w:r>
    </w:p>
    <w:p>
      <w:pPr>
        <w:pStyle w:val="BodyText"/>
      </w:pPr>
    </w:p>
    <w:p>
      <w:pPr>
        <w:pStyle w:val="BodyText"/>
      </w:pPr>
    </w:p>
    <w:p>
      <w:pPr>
        <w:spacing w:before="143"/>
        <w:ind w:left="1500" w:right="0" w:firstLine="0"/>
        <w:jc w:val="both"/>
        <w:rPr>
          <w:sz w:val="14"/>
        </w:rPr>
      </w:pPr>
      <w:r>
        <w:rPr>
          <w:color w:val="231F20"/>
          <w:spacing w:val="10"/>
          <w:w w:val="142"/>
          <w:sz w:val="20"/>
        </w:rPr>
        <w:t>c</w:t>
      </w:r>
      <w:r>
        <w:rPr>
          <w:color w:val="231F20"/>
          <w:spacing w:val="10"/>
          <w:w w:val="148"/>
          <w:sz w:val="14"/>
        </w:rPr>
        <w:t>on</w:t>
      </w:r>
      <w:r>
        <w:rPr>
          <w:color w:val="231F20"/>
          <w:spacing w:val="9"/>
          <w:w w:val="109"/>
          <w:sz w:val="14"/>
        </w:rPr>
        <w:t>s</w:t>
      </w:r>
      <w:r>
        <w:rPr>
          <w:color w:val="231F20"/>
          <w:spacing w:val="9"/>
          <w:w w:val="197"/>
          <w:sz w:val="14"/>
        </w:rPr>
        <w:t>i</w:t>
      </w:r>
      <w:r>
        <w:rPr>
          <w:color w:val="231F20"/>
          <w:spacing w:val="9"/>
          <w:w w:val="138"/>
          <w:sz w:val="14"/>
        </w:rPr>
        <w:t>d</w:t>
      </w:r>
      <w:r>
        <w:rPr>
          <w:color w:val="231F20"/>
          <w:spacing w:val="10"/>
          <w:w w:val="118"/>
          <w:sz w:val="14"/>
        </w:rPr>
        <w:t>e</w:t>
      </w:r>
      <w:r>
        <w:rPr>
          <w:color w:val="231F20"/>
          <w:spacing w:val="9"/>
          <w:w w:val="214"/>
          <w:sz w:val="14"/>
        </w:rPr>
        <w:t>r</w:t>
      </w:r>
      <w:r>
        <w:rPr>
          <w:color w:val="231F20"/>
          <w:spacing w:val="9"/>
          <w:w w:val="119"/>
          <w:sz w:val="14"/>
        </w:rPr>
        <w:t>a</w:t>
      </w:r>
      <w:r>
        <w:rPr>
          <w:color w:val="231F20"/>
          <w:spacing w:val="9"/>
          <w:w w:val="142"/>
          <w:sz w:val="14"/>
        </w:rPr>
        <w:t>c</w:t>
      </w:r>
      <w:r>
        <w:rPr>
          <w:color w:val="231F20"/>
          <w:spacing w:val="9"/>
          <w:w w:val="197"/>
          <w:sz w:val="14"/>
        </w:rPr>
        <w:t>i</w:t>
      </w:r>
      <w:r>
        <w:rPr>
          <w:color w:val="231F20"/>
          <w:spacing w:val="10"/>
          <w:w w:val="148"/>
          <w:sz w:val="14"/>
        </w:rPr>
        <w:t>on</w:t>
      </w:r>
      <w:r>
        <w:rPr>
          <w:color w:val="231F20"/>
          <w:spacing w:val="10"/>
          <w:w w:val="118"/>
          <w:sz w:val="14"/>
        </w:rPr>
        <w:t>e</w:t>
      </w:r>
      <w:r>
        <w:rPr>
          <w:color w:val="231F20"/>
          <w:w w:val="109"/>
          <w:sz w:val="14"/>
        </w:rPr>
        <w:t>s</w:t>
      </w:r>
      <w:r>
        <w:rPr>
          <w:color w:val="231F20"/>
          <w:sz w:val="14"/>
        </w:rPr>
        <w:t> </w:t>
      </w:r>
      <w:r>
        <w:rPr>
          <w:color w:val="231F20"/>
          <w:spacing w:val="-3"/>
          <w:sz w:val="14"/>
        </w:rPr>
        <w:t> </w:t>
      </w:r>
      <w:r>
        <w:rPr>
          <w:color w:val="231F20"/>
          <w:spacing w:val="9"/>
          <w:w w:val="99"/>
          <w:sz w:val="14"/>
        </w:rPr>
        <w:t>F</w:t>
      </w:r>
      <w:r>
        <w:rPr>
          <w:color w:val="231F20"/>
          <w:spacing w:val="9"/>
          <w:w w:val="197"/>
          <w:sz w:val="14"/>
        </w:rPr>
        <w:t>i</w:t>
      </w:r>
      <w:r>
        <w:rPr>
          <w:color w:val="231F20"/>
          <w:spacing w:val="10"/>
          <w:w w:val="148"/>
          <w:sz w:val="14"/>
        </w:rPr>
        <w:t>n</w:t>
      </w:r>
      <w:r>
        <w:rPr>
          <w:color w:val="231F20"/>
          <w:spacing w:val="10"/>
          <w:w w:val="119"/>
          <w:sz w:val="14"/>
        </w:rPr>
        <w:t>a</w:t>
      </w:r>
      <w:r>
        <w:rPr>
          <w:color w:val="231F20"/>
          <w:spacing w:val="9"/>
          <w:w w:val="296"/>
          <w:sz w:val="14"/>
        </w:rPr>
        <w:t>l</w:t>
      </w:r>
      <w:r>
        <w:rPr>
          <w:color w:val="231F20"/>
          <w:spacing w:val="10"/>
          <w:w w:val="118"/>
          <w:sz w:val="14"/>
        </w:rPr>
        <w:t>e</w:t>
      </w:r>
      <w:r>
        <w:rPr>
          <w:color w:val="231F20"/>
          <w:w w:val="109"/>
          <w:sz w:val="14"/>
        </w:rPr>
        <w:t>s</w:t>
      </w:r>
    </w:p>
    <w:p>
      <w:pPr>
        <w:pStyle w:val="BodyText"/>
      </w:pPr>
    </w:p>
    <w:p>
      <w:pPr>
        <w:pStyle w:val="BodyText"/>
        <w:spacing w:line="312" w:lineRule="auto" w:before="140"/>
        <w:ind w:left="1500" w:right="1497"/>
        <w:jc w:val="both"/>
      </w:pPr>
      <w:r>
        <w:rPr>
          <w:color w:val="231F20"/>
        </w:rPr>
        <w:t>A lo largo de este texto hemos argumentado, que sólo puede ser considerada</w:t>
      </w:r>
      <w:r>
        <w:rPr>
          <w:color w:val="231F20"/>
          <w:spacing w:val="-10"/>
        </w:rPr>
        <w:t> </w:t>
      </w:r>
      <w:r>
        <w:rPr>
          <w:color w:val="231F20"/>
        </w:rPr>
        <w:t>de</w:t>
      </w:r>
      <w:r>
        <w:rPr>
          <w:color w:val="231F20"/>
          <w:spacing w:val="-10"/>
        </w:rPr>
        <w:t> </w:t>
      </w:r>
      <w:r>
        <w:rPr>
          <w:color w:val="231F20"/>
        </w:rPr>
        <w:t>alta</w:t>
      </w:r>
      <w:r>
        <w:rPr>
          <w:color w:val="231F20"/>
          <w:spacing w:val="-10"/>
        </w:rPr>
        <w:t> </w:t>
      </w:r>
      <w:r>
        <w:rPr>
          <w:color w:val="231F20"/>
        </w:rPr>
        <w:t>calidad</w:t>
      </w:r>
      <w:r>
        <w:rPr>
          <w:color w:val="231F20"/>
          <w:spacing w:val="-10"/>
        </w:rPr>
        <w:t> </w:t>
      </w:r>
      <w:r>
        <w:rPr>
          <w:color w:val="231F20"/>
        </w:rPr>
        <w:t>una</w:t>
      </w:r>
      <w:r>
        <w:rPr>
          <w:color w:val="231F20"/>
          <w:spacing w:val="-10"/>
        </w:rPr>
        <w:t> </w:t>
      </w:r>
      <w:r>
        <w:rPr>
          <w:color w:val="231F20"/>
        </w:rPr>
        <w:t>educación</w:t>
      </w:r>
      <w:r>
        <w:rPr>
          <w:color w:val="231F20"/>
          <w:spacing w:val="-10"/>
        </w:rPr>
        <w:t> </w:t>
      </w:r>
      <w:r>
        <w:rPr>
          <w:color w:val="231F20"/>
        </w:rPr>
        <w:t>superior</w:t>
      </w:r>
      <w:r>
        <w:rPr>
          <w:color w:val="231F20"/>
          <w:spacing w:val="-11"/>
        </w:rPr>
        <w:t> </w:t>
      </w:r>
      <w:r>
        <w:rPr>
          <w:color w:val="231F20"/>
        </w:rPr>
        <w:t>que</w:t>
      </w:r>
      <w:r>
        <w:rPr>
          <w:color w:val="231F20"/>
          <w:spacing w:val="-10"/>
        </w:rPr>
        <w:t> </w:t>
      </w:r>
      <w:r>
        <w:rPr>
          <w:color w:val="231F20"/>
        </w:rPr>
        <w:t>esté</w:t>
      </w:r>
      <w:r>
        <w:rPr>
          <w:color w:val="231F20"/>
          <w:spacing w:val="-10"/>
        </w:rPr>
        <w:t> </w:t>
      </w:r>
      <w:r>
        <w:rPr>
          <w:color w:val="231F20"/>
        </w:rPr>
        <w:t>real- mente comprometida con los valores públicos de una sociedad específica.</w:t>
      </w:r>
      <w:r>
        <w:rPr>
          <w:color w:val="231F20"/>
          <w:spacing w:val="-22"/>
        </w:rPr>
        <w:t> </w:t>
      </w:r>
      <w:r>
        <w:rPr>
          <w:color w:val="231F20"/>
        </w:rPr>
        <w:t>Esto</w:t>
      </w:r>
      <w:r>
        <w:rPr>
          <w:color w:val="231F20"/>
          <w:spacing w:val="-22"/>
        </w:rPr>
        <w:t> </w:t>
      </w:r>
      <w:r>
        <w:rPr>
          <w:color w:val="231F20"/>
        </w:rPr>
        <w:t>significa</w:t>
      </w:r>
      <w:r>
        <w:rPr>
          <w:color w:val="231F20"/>
          <w:spacing w:val="-22"/>
        </w:rPr>
        <w:t> </w:t>
      </w:r>
      <w:r>
        <w:rPr>
          <w:color w:val="231F20"/>
        </w:rPr>
        <w:t>que</w:t>
      </w:r>
      <w:r>
        <w:rPr>
          <w:color w:val="231F20"/>
          <w:spacing w:val="-22"/>
        </w:rPr>
        <w:t> </w:t>
      </w:r>
      <w:r>
        <w:rPr>
          <w:color w:val="231F20"/>
        </w:rPr>
        <w:t>aquellos</w:t>
      </w:r>
      <w:r>
        <w:rPr>
          <w:color w:val="231F20"/>
          <w:spacing w:val="-22"/>
        </w:rPr>
        <w:t> </w:t>
      </w:r>
      <w:r>
        <w:rPr>
          <w:color w:val="231F20"/>
        </w:rPr>
        <w:t>conceptos</w:t>
      </w:r>
      <w:r>
        <w:rPr>
          <w:color w:val="231F20"/>
          <w:spacing w:val="-22"/>
        </w:rPr>
        <w:t> </w:t>
      </w:r>
      <w:r>
        <w:rPr>
          <w:color w:val="231F20"/>
        </w:rPr>
        <w:t>de</w:t>
      </w:r>
      <w:r>
        <w:rPr>
          <w:color w:val="231F20"/>
          <w:spacing w:val="-22"/>
        </w:rPr>
        <w:t> </w:t>
      </w:r>
      <w:r>
        <w:rPr>
          <w:color w:val="231F20"/>
        </w:rPr>
        <w:t>calidad</w:t>
      </w:r>
      <w:r>
        <w:rPr>
          <w:color w:val="231F20"/>
          <w:spacing w:val="-22"/>
        </w:rPr>
        <w:t> </w:t>
      </w:r>
      <w:r>
        <w:rPr>
          <w:color w:val="231F20"/>
        </w:rPr>
        <w:t>que</w:t>
      </w:r>
      <w:r>
        <w:rPr>
          <w:color w:val="231F20"/>
          <w:spacing w:val="-22"/>
        </w:rPr>
        <w:t> </w:t>
      </w:r>
      <w:r>
        <w:rPr>
          <w:color w:val="231F20"/>
        </w:rPr>
        <w:t>se sostienen solamente en criterios técnicos y presuntamente neu- trales</w:t>
      </w:r>
      <w:r>
        <w:rPr>
          <w:color w:val="231F20"/>
          <w:spacing w:val="-12"/>
        </w:rPr>
        <w:t> </w:t>
      </w:r>
      <w:r>
        <w:rPr>
          <w:color w:val="231F20"/>
        </w:rPr>
        <w:t>están</w:t>
      </w:r>
      <w:r>
        <w:rPr>
          <w:color w:val="231F20"/>
          <w:spacing w:val="-12"/>
        </w:rPr>
        <w:t> </w:t>
      </w:r>
      <w:r>
        <w:rPr>
          <w:color w:val="231F20"/>
        </w:rPr>
        <w:t>equivocados</w:t>
      </w:r>
      <w:r>
        <w:rPr>
          <w:color w:val="231F20"/>
          <w:spacing w:val="-12"/>
        </w:rPr>
        <w:t> </w:t>
      </w:r>
      <w:r>
        <w:rPr>
          <w:color w:val="231F20"/>
        </w:rPr>
        <w:t>que</w:t>
      </w:r>
      <w:r>
        <w:rPr>
          <w:color w:val="231F20"/>
          <w:spacing w:val="-12"/>
        </w:rPr>
        <w:t> </w:t>
      </w:r>
      <w:r>
        <w:rPr>
          <w:color w:val="231F20"/>
        </w:rPr>
        <w:t>hacen</w:t>
      </w:r>
      <w:r>
        <w:rPr>
          <w:color w:val="231F20"/>
          <w:spacing w:val="-12"/>
        </w:rPr>
        <w:t> </w:t>
      </w:r>
      <w:r>
        <w:rPr>
          <w:color w:val="231F20"/>
        </w:rPr>
        <w:t>abstracción</w:t>
      </w:r>
      <w:r>
        <w:rPr>
          <w:color w:val="231F20"/>
          <w:spacing w:val="-11"/>
        </w:rPr>
        <w:t> </w:t>
      </w:r>
      <w:r>
        <w:rPr>
          <w:color w:val="231F20"/>
        </w:rPr>
        <w:t>de</w:t>
      </w:r>
      <w:r>
        <w:rPr>
          <w:color w:val="231F20"/>
          <w:spacing w:val="-12"/>
        </w:rPr>
        <w:t> </w:t>
      </w:r>
      <w:r>
        <w:rPr>
          <w:color w:val="231F20"/>
        </w:rPr>
        <w:t>las</w:t>
      </w:r>
      <w:r>
        <w:rPr>
          <w:color w:val="231F20"/>
          <w:spacing w:val="-12"/>
        </w:rPr>
        <w:t> </w:t>
      </w:r>
      <w:r>
        <w:rPr>
          <w:color w:val="231F20"/>
        </w:rPr>
        <w:t>realidades concretas,</w:t>
      </w:r>
      <w:r>
        <w:rPr>
          <w:color w:val="231F20"/>
          <w:spacing w:val="-23"/>
        </w:rPr>
        <w:t> </w:t>
      </w:r>
      <w:r>
        <w:rPr>
          <w:color w:val="231F20"/>
        </w:rPr>
        <w:t>demandas,</w:t>
      </w:r>
      <w:r>
        <w:rPr>
          <w:color w:val="231F20"/>
          <w:spacing w:val="-23"/>
        </w:rPr>
        <w:t> </w:t>
      </w:r>
      <w:r>
        <w:rPr>
          <w:color w:val="231F20"/>
        </w:rPr>
        <w:t>necesidades</w:t>
      </w:r>
      <w:r>
        <w:rPr>
          <w:color w:val="231F20"/>
          <w:spacing w:val="-23"/>
        </w:rPr>
        <w:t> </w:t>
      </w:r>
      <w:r>
        <w:rPr>
          <w:color w:val="231F20"/>
        </w:rPr>
        <w:t>y</w:t>
      </w:r>
      <w:r>
        <w:rPr>
          <w:color w:val="231F20"/>
          <w:spacing w:val="-22"/>
        </w:rPr>
        <w:t> </w:t>
      </w:r>
      <w:r>
        <w:rPr>
          <w:color w:val="231F20"/>
        </w:rPr>
        <w:t>voluntades</w:t>
      </w:r>
      <w:r>
        <w:rPr>
          <w:color w:val="231F20"/>
          <w:spacing w:val="-22"/>
        </w:rPr>
        <w:t> </w:t>
      </w:r>
      <w:r>
        <w:rPr>
          <w:color w:val="231F20"/>
        </w:rPr>
        <w:t>de</w:t>
      </w:r>
      <w:r>
        <w:rPr>
          <w:color w:val="231F20"/>
          <w:spacing w:val="-22"/>
        </w:rPr>
        <w:t> </w:t>
      </w:r>
      <w:r>
        <w:rPr>
          <w:color w:val="231F20"/>
        </w:rPr>
        <w:t>las</w:t>
      </w:r>
      <w:r>
        <w:rPr>
          <w:color w:val="231F20"/>
          <w:spacing w:val="-23"/>
        </w:rPr>
        <w:t> </w:t>
      </w:r>
      <w:r>
        <w:rPr>
          <w:color w:val="231F20"/>
        </w:rPr>
        <w:t>personas</w:t>
      </w:r>
      <w:r>
        <w:rPr>
          <w:color w:val="231F20"/>
          <w:spacing w:val="-23"/>
        </w:rPr>
        <w:t> </w:t>
      </w:r>
      <w:r>
        <w:rPr>
          <w:color w:val="231F20"/>
        </w:rPr>
        <w:t>y comunidades que constituyen la razón de ser de las instituciones educativas.</w:t>
      </w:r>
      <w:r>
        <w:rPr>
          <w:color w:val="231F20"/>
          <w:spacing w:val="-12"/>
        </w:rPr>
        <w:t> </w:t>
      </w:r>
      <w:r>
        <w:rPr>
          <w:color w:val="231F20"/>
        </w:rPr>
        <w:t>Sin</w:t>
      </w:r>
      <w:r>
        <w:rPr>
          <w:color w:val="231F20"/>
          <w:spacing w:val="-12"/>
        </w:rPr>
        <w:t> </w:t>
      </w:r>
      <w:r>
        <w:rPr>
          <w:color w:val="231F20"/>
        </w:rPr>
        <w:t>pertinencia</w:t>
      </w:r>
      <w:r>
        <w:rPr>
          <w:color w:val="231F20"/>
          <w:spacing w:val="-12"/>
        </w:rPr>
        <w:t> </w:t>
      </w:r>
      <w:r>
        <w:rPr>
          <w:color w:val="231F20"/>
        </w:rPr>
        <w:t>y</w:t>
      </w:r>
      <w:r>
        <w:rPr>
          <w:color w:val="231F20"/>
          <w:spacing w:val="-12"/>
        </w:rPr>
        <w:t> </w:t>
      </w:r>
      <w:r>
        <w:rPr>
          <w:color w:val="231F20"/>
        </w:rPr>
        <w:t>relevancia</w:t>
      </w:r>
      <w:r>
        <w:rPr>
          <w:color w:val="231F20"/>
          <w:spacing w:val="-12"/>
        </w:rPr>
        <w:t> </w:t>
      </w:r>
      <w:r>
        <w:rPr>
          <w:color w:val="231F20"/>
        </w:rPr>
        <w:t>social</w:t>
      </w:r>
      <w:r>
        <w:rPr>
          <w:color w:val="231F20"/>
          <w:spacing w:val="-12"/>
        </w:rPr>
        <w:t> </w:t>
      </w:r>
      <w:r>
        <w:rPr>
          <w:color w:val="231F20"/>
        </w:rPr>
        <w:t>no</w:t>
      </w:r>
      <w:r>
        <w:rPr>
          <w:color w:val="231F20"/>
          <w:spacing w:val="-12"/>
        </w:rPr>
        <w:t> </w:t>
      </w:r>
      <w:r>
        <w:rPr>
          <w:color w:val="231F20"/>
        </w:rPr>
        <w:t>puede</w:t>
      </w:r>
      <w:r>
        <w:rPr>
          <w:color w:val="231F20"/>
          <w:spacing w:val="-12"/>
        </w:rPr>
        <w:t> </w:t>
      </w:r>
      <w:r>
        <w:rPr>
          <w:color w:val="231F20"/>
        </w:rPr>
        <w:t>haber</w:t>
      </w:r>
      <w:r>
        <w:rPr>
          <w:color w:val="231F20"/>
          <w:spacing w:val="-12"/>
        </w:rPr>
        <w:t> </w:t>
      </w:r>
      <w:r>
        <w:rPr>
          <w:color w:val="231F20"/>
        </w:rPr>
        <w:t>ca- lidad en la educación comprendida como bien </w:t>
      </w:r>
      <w:r>
        <w:rPr>
          <w:color w:val="231F20"/>
          <w:spacing w:val="17"/>
        </w:rPr>
        <w:t> </w:t>
      </w:r>
      <w:r>
        <w:rPr>
          <w:color w:val="231F20"/>
        </w:rPr>
        <w:t>público.</w:t>
      </w:r>
    </w:p>
    <w:p>
      <w:pPr>
        <w:pStyle w:val="BodyText"/>
        <w:spacing w:line="312" w:lineRule="auto" w:before="3"/>
        <w:ind w:left="1500" w:right="1497" w:firstLine="360"/>
        <w:jc w:val="both"/>
      </w:pPr>
      <w:r>
        <w:rPr>
          <w:color w:val="231F20"/>
          <w:spacing w:val="3"/>
          <w:w w:val="105"/>
        </w:rPr>
        <w:t>La</w:t>
      </w:r>
      <w:r>
        <w:rPr>
          <w:color w:val="231F20"/>
          <w:spacing w:val="-14"/>
          <w:w w:val="105"/>
        </w:rPr>
        <w:t> </w:t>
      </w:r>
      <w:r>
        <w:rPr>
          <w:color w:val="231F20"/>
          <w:w w:val="105"/>
        </w:rPr>
        <w:t>calidad</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educación</w:t>
      </w:r>
      <w:r>
        <w:rPr>
          <w:color w:val="231F20"/>
          <w:spacing w:val="-14"/>
          <w:w w:val="105"/>
        </w:rPr>
        <w:t> </w:t>
      </w:r>
      <w:r>
        <w:rPr>
          <w:color w:val="231F20"/>
          <w:w w:val="105"/>
        </w:rPr>
        <w:t>superior</w:t>
      </w:r>
      <w:r>
        <w:rPr>
          <w:color w:val="231F20"/>
          <w:spacing w:val="-14"/>
          <w:w w:val="105"/>
        </w:rPr>
        <w:t> </w:t>
      </w:r>
      <w:r>
        <w:rPr>
          <w:color w:val="231F20"/>
          <w:w w:val="105"/>
        </w:rPr>
        <w:t>está</w:t>
      </w:r>
      <w:r>
        <w:rPr>
          <w:color w:val="231F20"/>
          <w:spacing w:val="-14"/>
          <w:w w:val="105"/>
        </w:rPr>
        <w:t> </w:t>
      </w:r>
      <w:r>
        <w:rPr>
          <w:color w:val="231F20"/>
          <w:w w:val="105"/>
        </w:rPr>
        <w:t>directamente</w:t>
      </w:r>
      <w:r>
        <w:rPr>
          <w:color w:val="231F20"/>
          <w:spacing w:val="-14"/>
          <w:w w:val="105"/>
        </w:rPr>
        <w:t> </w:t>
      </w:r>
      <w:r>
        <w:rPr>
          <w:color w:val="231F20"/>
          <w:w w:val="105"/>
        </w:rPr>
        <w:t>rela- cionada</w:t>
      </w:r>
      <w:r>
        <w:rPr>
          <w:color w:val="231F20"/>
          <w:spacing w:val="-12"/>
          <w:w w:val="105"/>
        </w:rPr>
        <w:t> </w:t>
      </w:r>
      <w:r>
        <w:rPr>
          <w:color w:val="231F20"/>
          <w:w w:val="105"/>
        </w:rPr>
        <w:t>con</w:t>
      </w:r>
      <w:r>
        <w:rPr>
          <w:color w:val="231F20"/>
          <w:spacing w:val="-12"/>
          <w:w w:val="105"/>
        </w:rPr>
        <w:t> </w:t>
      </w:r>
      <w:r>
        <w:rPr>
          <w:color w:val="231F20"/>
          <w:w w:val="105"/>
        </w:rPr>
        <w:t>su</w:t>
      </w:r>
      <w:r>
        <w:rPr>
          <w:color w:val="231F20"/>
          <w:spacing w:val="-12"/>
          <w:w w:val="105"/>
        </w:rPr>
        <w:t> </w:t>
      </w:r>
      <w:r>
        <w:rPr>
          <w:color w:val="231F20"/>
          <w:w w:val="105"/>
        </w:rPr>
        <w:t>capacidad</w:t>
      </w:r>
      <w:r>
        <w:rPr>
          <w:color w:val="231F20"/>
          <w:spacing w:val="-13"/>
          <w:w w:val="105"/>
        </w:rPr>
        <w:t> </w:t>
      </w:r>
      <w:r>
        <w:rPr>
          <w:color w:val="231F20"/>
          <w:w w:val="105"/>
        </w:rPr>
        <w:t>de</w:t>
      </w:r>
      <w:r>
        <w:rPr>
          <w:color w:val="231F20"/>
          <w:spacing w:val="-12"/>
          <w:w w:val="105"/>
        </w:rPr>
        <w:t> </w:t>
      </w:r>
      <w:r>
        <w:rPr>
          <w:color w:val="231F20"/>
          <w:w w:val="105"/>
        </w:rPr>
        <w:t>contribuir</w:t>
      </w:r>
      <w:r>
        <w:rPr>
          <w:color w:val="231F20"/>
          <w:spacing w:val="-12"/>
          <w:w w:val="105"/>
        </w:rPr>
        <w:t> </w:t>
      </w:r>
      <w:r>
        <w:rPr>
          <w:color w:val="231F20"/>
          <w:w w:val="105"/>
        </w:rPr>
        <w:t>al</w:t>
      </w:r>
      <w:r>
        <w:rPr>
          <w:color w:val="231F20"/>
          <w:spacing w:val="-12"/>
          <w:w w:val="105"/>
        </w:rPr>
        <w:t> </w:t>
      </w:r>
      <w:r>
        <w:rPr>
          <w:color w:val="231F20"/>
          <w:w w:val="105"/>
        </w:rPr>
        <w:t>desarrollo</w:t>
      </w:r>
      <w:r>
        <w:rPr>
          <w:color w:val="231F20"/>
          <w:spacing w:val="-12"/>
          <w:w w:val="105"/>
        </w:rPr>
        <w:t> </w:t>
      </w:r>
      <w:r>
        <w:rPr>
          <w:color w:val="231F20"/>
          <w:w w:val="105"/>
        </w:rPr>
        <w:t>integral</w:t>
      </w:r>
      <w:r>
        <w:rPr>
          <w:color w:val="231F20"/>
          <w:spacing w:val="-13"/>
          <w:w w:val="105"/>
        </w:rPr>
        <w:t> </w:t>
      </w:r>
      <w:r>
        <w:rPr>
          <w:color w:val="231F20"/>
          <w:w w:val="105"/>
        </w:rPr>
        <w:t>de los</w:t>
      </w:r>
      <w:r>
        <w:rPr>
          <w:color w:val="231F20"/>
          <w:spacing w:val="-29"/>
          <w:w w:val="105"/>
        </w:rPr>
        <w:t> </w:t>
      </w:r>
      <w:r>
        <w:rPr>
          <w:color w:val="231F20"/>
          <w:w w:val="105"/>
        </w:rPr>
        <w:t>individuos,</w:t>
      </w:r>
      <w:r>
        <w:rPr>
          <w:color w:val="231F20"/>
          <w:spacing w:val="-29"/>
          <w:w w:val="105"/>
        </w:rPr>
        <w:t> </w:t>
      </w:r>
      <w:r>
        <w:rPr>
          <w:color w:val="231F20"/>
          <w:w w:val="105"/>
        </w:rPr>
        <w:t>con</w:t>
      </w:r>
      <w:r>
        <w:rPr>
          <w:color w:val="231F20"/>
          <w:spacing w:val="-29"/>
          <w:w w:val="105"/>
        </w:rPr>
        <w:t> </w:t>
      </w:r>
      <w:r>
        <w:rPr>
          <w:color w:val="231F20"/>
          <w:w w:val="105"/>
        </w:rPr>
        <w:t>atención</w:t>
      </w:r>
      <w:r>
        <w:rPr>
          <w:color w:val="231F20"/>
          <w:spacing w:val="-28"/>
          <w:w w:val="105"/>
        </w:rPr>
        <w:t> </w:t>
      </w:r>
      <w:r>
        <w:rPr>
          <w:color w:val="231F20"/>
          <w:w w:val="105"/>
        </w:rPr>
        <w:t>especial</w:t>
      </w:r>
      <w:r>
        <w:rPr>
          <w:color w:val="231F20"/>
          <w:spacing w:val="-28"/>
          <w:w w:val="105"/>
        </w:rPr>
        <w:t> </w:t>
      </w:r>
      <w:r>
        <w:rPr>
          <w:color w:val="231F20"/>
          <w:w w:val="105"/>
        </w:rPr>
        <w:t>a</w:t>
      </w:r>
      <w:r>
        <w:rPr>
          <w:color w:val="231F20"/>
          <w:spacing w:val="-29"/>
          <w:w w:val="105"/>
        </w:rPr>
        <w:t> </w:t>
      </w:r>
      <w:r>
        <w:rPr>
          <w:color w:val="231F20"/>
          <w:w w:val="105"/>
        </w:rPr>
        <w:t>los</w:t>
      </w:r>
      <w:r>
        <w:rPr>
          <w:color w:val="231F20"/>
          <w:spacing w:val="-29"/>
          <w:w w:val="105"/>
        </w:rPr>
        <w:t> </w:t>
      </w:r>
      <w:r>
        <w:rPr>
          <w:color w:val="231F20"/>
          <w:w w:val="105"/>
        </w:rPr>
        <w:t>tradicionalmente</w:t>
      </w:r>
      <w:r>
        <w:rPr>
          <w:color w:val="231F20"/>
          <w:spacing w:val="-28"/>
          <w:w w:val="105"/>
        </w:rPr>
        <w:t> </w:t>
      </w:r>
      <w:r>
        <w:rPr>
          <w:color w:val="231F20"/>
          <w:w w:val="105"/>
        </w:rPr>
        <w:t>mar- ginados.</w:t>
      </w:r>
      <w:r>
        <w:rPr>
          <w:color w:val="231F20"/>
          <w:spacing w:val="-26"/>
          <w:w w:val="105"/>
        </w:rPr>
        <w:t> </w:t>
      </w:r>
      <w:r>
        <w:rPr>
          <w:color w:val="231F20"/>
          <w:w w:val="105"/>
        </w:rPr>
        <w:t>Un</w:t>
      </w:r>
      <w:r>
        <w:rPr>
          <w:color w:val="231F20"/>
          <w:spacing w:val="-25"/>
          <w:w w:val="105"/>
        </w:rPr>
        <w:t> </w:t>
      </w:r>
      <w:r>
        <w:rPr>
          <w:color w:val="231F20"/>
          <w:w w:val="105"/>
        </w:rPr>
        <w:t>buen</w:t>
      </w:r>
      <w:r>
        <w:rPr>
          <w:color w:val="231F20"/>
          <w:spacing w:val="-25"/>
          <w:w w:val="105"/>
        </w:rPr>
        <w:t> </w:t>
      </w:r>
      <w:r>
        <w:rPr>
          <w:color w:val="231F20"/>
          <w:w w:val="105"/>
        </w:rPr>
        <w:t>desarrollo</w:t>
      </w:r>
      <w:r>
        <w:rPr>
          <w:color w:val="231F20"/>
          <w:spacing w:val="-25"/>
          <w:w w:val="105"/>
        </w:rPr>
        <w:t> </w:t>
      </w:r>
      <w:r>
        <w:rPr>
          <w:color w:val="231F20"/>
          <w:w w:val="105"/>
        </w:rPr>
        <w:t>humano</w:t>
      </w:r>
      <w:r>
        <w:rPr>
          <w:color w:val="231F20"/>
          <w:spacing w:val="-25"/>
          <w:w w:val="105"/>
        </w:rPr>
        <w:t> </w:t>
      </w:r>
      <w:r>
        <w:rPr>
          <w:color w:val="231F20"/>
          <w:w w:val="105"/>
        </w:rPr>
        <w:t>y</w:t>
      </w:r>
      <w:r>
        <w:rPr>
          <w:color w:val="231F20"/>
          <w:spacing w:val="-25"/>
          <w:w w:val="105"/>
        </w:rPr>
        <w:t> </w:t>
      </w:r>
      <w:r>
        <w:rPr>
          <w:color w:val="231F20"/>
          <w:w w:val="105"/>
        </w:rPr>
        <w:t>social</w:t>
      </w:r>
      <w:r>
        <w:rPr>
          <w:color w:val="231F20"/>
          <w:spacing w:val="-25"/>
          <w:w w:val="105"/>
        </w:rPr>
        <w:t> </w:t>
      </w:r>
      <w:r>
        <w:rPr>
          <w:color w:val="231F20"/>
          <w:w w:val="105"/>
        </w:rPr>
        <w:t>requiere</w:t>
      </w:r>
      <w:r>
        <w:rPr>
          <w:color w:val="231F20"/>
          <w:spacing w:val="-25"/>
          <w:w w:val="105"/>
        </w:rPr>
        <w:t> </w:t>
      </w:r>
      <w:r>
        <w:rPr>
          <w:color w:val="231F20"/>
          <w:w w:val="105"/>
        </w:rPr>
        <w:t>un</w:t>
      </w:r>
      <w:r>
        <w:rPr>
          <w:color w:val="231F20"/>
          <w:spacing w:val="-25"/>
          <w:w w:val="105"/>
        </w:rPr>
        <w:t> </w:t>
      </w:r>
      <w:r>
        <w:rPr>
          <w:color w:val="231F20"/>
          <w:spacing w:val="-2"/>
          <w:w w:val="105"/>
        </w:rPr>
        <w:t>amplio</w:t>
      </w:r>
    </w:p>
    <w:p>
      <w:pPr>
        <w:pStyle w:val="BodyText"/>
      </w:pPr>
    </w:p>
    <w:p>
      <w:pPr>
        <w:pStyle w:val="BodyText"/>
        <w:spacing w:before="1"/>
        <w:rPr>
          <w:sz w:val="21"/>
        </w:rPr>
      </w:pPr>
    </w:p>
    <w:p>
      <w:pPr>
        <w:pStyle w:val="BodyText"/>
        <w:spacing w:before="69"/>
        <w:ind w:left="1500" w:right="2067"/>
      </w:pPr>
      <w:r>
        <w:rPr>
          <w:color w:val="231F20"/>
        </w:rPr>
        <w:t>90</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incremento cuanti y cualitativo de la escolaridad de la población como</w:t>
      </w:r>
      <w:r>
        <w:rPr>
          <w:color w:val="231F20"/>
          <w:spacing w:val="-20"/>
        </w:rPr>
        <w:t> </w:t>
      </w:r>
      <w:r>
        <w:rPr>
          <w:color w:val="231F20"/>
        </w:rPr>
        <w:t>base</w:t>
      </w:r>
      <w:r>
        <w:rPr>
          <w:color w:val="231F20"/>
          <w:spacing w:val="-20"/>
        </w:rPr>
        <w:t> </w:t>
      </w:r>
      <w:r>
        <w:rPr>
          <w:color w:val="231F20"/>
        </w:rPr>
        <w:t>fundamental</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rPr>
        <w:t>fuerte</w:t>
      </w:r>
      <w:r>
        <w:rPr>
          <w:color w:val="231F20"/>
          <w:spacing w:val="-20"/>
        </w:rPr>
        <w:t> </w:t>
      </w:r>
      <w:r>
        <w:rPr>
          <w:color w:val="231F20"/>
        </w:rPr>
        <w:t>revivificación</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políticas públicas de aumento de la equidad y de disminución de la pobre- za.</w:t>
      </w:r>
      <w:r>
        <w:rPr>
          <w:color w:val="231F20"/>
          <w:spacing w:val="-5"/>
        </w:rPr>
        <w:t> </w:t>
      </w:r>
      <w:r>
        <w:rPr>
          <w:color w:val="231F20"/>
        </w:rPr>
        <w:t>Uno</w:t>
      </w:r>
      <w:r>
        <w:rPr>
          <w:color w:val="231F20"/>
          <w:spacing w:val="-4"/>
        </w:rPr>
        <w:t> </w:t>
      </w:r>
      <w:r>
        <w:rPr>
          <w:color w:val="231F20"/>
        </w:rPr>
        <w:t>de</w:t>
      </w:r>
      <w:r>
        <w:rPr>
          <w:color w:val="231F20"/>
          <w:spacing w:val="-5"/>
        </w:rPr>
        <w:t> </w:t>
      </w:r>
      <w:r>
        <w:rPr>
          <w:color w:val="231F20"/>
        </w:rPr>
        <w:t>los</w:t>
      </w:r>
      <w:r>
        <w:rPr>
          <w:color w:val="231F20"/>
          <w:spacing w:val="-5"/>
        </w:rPr>
        <w:t> </w:t>
      </w:r>
      <w:r>
        <w:rPr>
          <w:color w:val="231F20"/>
        </w:rPr>
        <w:t>elementos</w:t>
      </w:r>
      <w:r>
        <w:rPr>
          <w:color w:val="231F20"/>
          <w:spacing w:val="-4"/>
        </w:rPr>
        <w:t> </w:t>
      </w:r>
      <w:r>
        <w:rPr>
          <w:color w:val="231F20"/>
        </w:rPr>
        <w:t>clave</w:t>
      </w:r>
      <w:r>
        <w:rPr>
          <w:color w:val="231F20"/>
          <w:spacing w:val="-5"/>
        </w:rPr>
        <w:t> </w:t>
      </w:r>
      <w:r>
        <w:rPr>
          <w:color w:val="231F20"/>
        </w:rPr>
        <w:t>del</w:t>
      </w:r>
      <w:r>
        <w:rPr>
          <w:color w:val="231F20"/>
          <w:spacing w:val="-5"/>
        </w:rPr>
        <w:t> </w:t>
      </w:r>
      <w:r>
        <w:rPr>
          <w:color w:val="231F20"/>
        </w:rPr>
        <w:t>desarrollo</w:t>
      </w:r>
      <w:r>
        <w:rPr>
          <w:color w:val="231F20"/>
          <w:spacing w:val="-5"/>
        </w:rPr>
        <w:t> </w:t>
      </w:r>
      <w:r>
        <w:rPr>
          <w:color w:val="231F20"/>
        </w:rPr>
        <w:t>sostenible,</w:t>
      </w:r>
      <w:r>
        <w:rPr>
          <w:color w:val="231F20"/>
          <w:spacing w:val="-5"/>
        </w:rPr>
        <w:t> </w:t>
      </w:r>
      <w:r>
        <w:rPr>
          <w:color w:val="231F20"/>
          <w:spacing w:val="-2"/>
        </w:rPr>
        <w:t>además </w:t>
      </w:r>
      <w:r>
        <w:rPr>
          <w:color w:val="231F20"/>
        </w:rPr>
        <w:t>de</w:t>
      </w:r>
      <w:r>
        <w:rPr>
          <w:color w:val="231F20"/>
          <w:spacing w:val="-19"/>
        </w:rPr>
        <w:t> </w:t>
      </w:r>
      <w:r>
        <w:rPr>
          <w:color w:val="231F20"/>
        </w:rPr>
        <w:t>aprovechar</w:t>
      </w:r>
      <w:r>
        <w:rPr>
          <w:color w:val="231F20"/>
          <w:spacing w:val="-19"/>
        </w:rPr>
        <w:t> </w:t>
      </w:r>
      <w:r>
        <w:rPr>
          <w:color w:val="231F20"/>
        </w:rPr>
        <w:t>adecuadamente</w:t>
      </w:r>
      <w:r>
        <w:rPr>
          <w:color w:val="231F20"/>
          <w:spacing w:val="-19"/>
        </w:rPr>
        <w:t> </w:t>
      </w:r>
      <w:r>
        <w:rPr>
          <w:color w:val="231F20"/>
        </w:rPr>
        <w:t>los</w:t>
      </w:r>
      <w:r>
        <w:rPr>
          <w:color w:val="231F20"/>
          <w:spacing w:val="-19"/>
        </w:rPr>
        <w:t> </w:t>
      </w:r>
      <w:r>
        <w:rPr>
          <w:color w:val="231F20"/>
        </w:rPr>
        <w:t>recursos</w:t>
      </w:r>
      <w:r>
        <w:rPr>
          <w:color w:val="231F20"/>
          <w:spacing w:val="-19"/>
        </w:rPr>
        <w:t> </w:t>
      </w:r>
      <w:r>
        <w:rPr>
          <w:color w:val="231F20"/>
        </w:rPr>
        <w:t>naturales,</w:t>
      </w:r>
      <w:r>
        <w:rPr>
          <w:color w:val="231F20"/>
          <w:spacing w:val="-19"/>
        </w:rPr>
        <w:t> </w:t>
      </w:r>
      <w:r>
        <w:rPr>
          <w:color w:val="231F20"/>
        </w:rPr>
        <w:t>consiste</w:t>
      </w:r>
      <w:r>
        <w:rPr>
          <w:color w:val="231F20"/>
          <w:spacing w:val="-19"/>
        </w:rPr>
        <w:t> </w:t>
      </w:r>
      <w:r>
        <w:rPr>
          <w:color w:val="231F20"/>
        </w:rPr>
        <w:t>en generar y aplicar conocimientos con fuerte valor social. Para</w:t>
      </w:r>
      <w:r>
        <w:rPr>
          <w:color w:val="231F20"/>
          <w:spacing w:val="-27"/>
        </w:rPr>
        <w:t> </w:t>
      </w:r>
      <w:r>
        <w:rPr>
          <w:color w:val="231F20"/>
        </w:rPr>
        <w:t>esto son</w:t>
      </w:r>
      <w:r>
        <w:rPr>
          <w:color w:val="231F20"/>
          <w:spacing w:val="-17"/>
        </w:rPr>
        <w:t> </w:t>
      </w:r>
      <w:r>
        <w:rPr>
          <w:color w:val="231F20"/>
        </w:rPr>
        <w:t>necesarios</w:t>
      </w:r>
      <w:r>
        <w:rPr>
          <w:color w:val="231F20"/>
          <w:spacing w:val="-17"/>
        </w:rPr>
        <w:t> </w:t>
      </w:r>
      <w:r>
        <w:rPr>
          <w:color w:val="231F20"/>
        </w:rPr>
        <w:t>los</w:t>
      </w:r>
      <w:r>
        <w:rPr>
          <w:color w:val="231F20"/>
          <w:spacing w:val="-17"/>
        </w:rPr>
        <w:t> </w:t>
      </w:r>
      <w:r>
        <w:rPr>
          <w:color w:val="231F20"/>
        </w:rPr>
        <w:t>materiales</w:t>
      </w:r>
      <w:r>
        <w:rPr>
          <w:color w:val="231F20"/>
          <w:spacing w:val="-17"/>
        </w:rPr>
        <w:t> </w:t>
      </w:r>
      <w:r>
        <w:rPr>
          <w:color w:val="231F20"/>
        </w:rPr>
        <w:t>y</w:t>
      </w:r>
      <w:r>
        <w:rPr>
          <w:color w:val="231F20"/>
          <w:spacing w:val="-17"/>
        </w:rPr>
        <w:t> </w:t>
      </w:r>
      <w:r>
        <w:rPr>
          <w:color w:val="231F20"/>
        </w:rPr>
        <w:t>humanos,</w:t>
      </w:r>
      <w:r>
        <w:rPr>
          <w:color w:val="231F20"/>
          <w:spacing w:val="-17"/>
        </w:rPr>
        <w:t> </w:t>
      </w:r>
      <w:r>
        <w:rPr>
          <w:color w:val="231F20"/>
        </w:rPr>
        <w:t>es</w:t>
      </w:r>
      <w:r>
        <w:rPr>
          <w:color w:val="231F20"/>
          <w:spacing w:val="-17"/>
        </w:rPr>
        <w:t> </w:t>
      </w:r>
      <w:r>
        <w:rPr>
          <w:color w:val="231F20"/>
          <w:spacing w:val="-5"/>
        </w:rPr>
        <w:t>decir,</w:t>
      </w:r>
      <w:r>
        <w:rPr>
          <w:color w:val="231F20"/>
          <w:spacing w:val="-17"/>
        </w:rPr>
        <w:t> </w:t>
      </w:r>
      <w:r>
        <w:rPr>
          <w:color w:val="231F20"/>
        </w:rPr>
        <w:t>financiamiento, voluntad política y capacidades intelectuales y éticas de los esta- dos,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sociedad</w:t>
      </w:r>
      <w:r>
        <w:rPr>
          <w:color w:val="231F20"/>
          <w:spacing w:val="-23"/>
        </w:rPr>
        <w:t> </w:t>
      </w:r>
      <w:r>
        <w:rPr>
          <w:color w:val="231F20"/>
        </w:rPr>
        <w:t>y</w:t>
      </w:r>
      <w:r>
        <w:rPr>
          <w:color w:val="231F20"/>
          <w:spacing w:val="-22"/>
        </w:rPr>
        <w:t> </w:t>
      </w:r>
      <w:r>
        <w:rPr>
          <w:color w:val="231F20"/>
        </w:rPr>
        <w:t>sus</w:t>
      </w:r>
      <w:r>
        <w:rPr>
          <w:color w:val="231F20"/>
          <w:spacing w:val="-22"/>
        </w:rPr>
        <w:t> </w:t>
      </w:r>
      <w:r>
        <w:rPr>
          <w:color w:val="231F20"/>
        </w:rPr>
        <w:t>instituciones</w:t>
      </w:r>
      <w:r>
        <w:rPr>
          <w:color w:val="231F20"/>
          <w:spacing w:val="-23"/>
        </w:rPr>
        <w:t> </w:t>
      </w:r>
      <w:r>
        <w:rPr>
          <w:color w:val="231F20"/>
        </w:rPr>
        <w:t>y</w:t>
      </w:r>
      <w:r>
        <w:rPr>
          <w:color w:val="231F20"/>
          <w:spacing w:val="-22"/>
        </w:rPr>
        <w:t> </w:t>
      </w:r>
      <w:r>
        <w:rPr>
          <w:color w:val="231F20"/>
        </w:rPr>
        <w:t>actores.</w:t>
      </w:r>
    </w:p>
    <w:p>
      <w:pPr>
        <w:pStyle w:val="BodyText"/>
        <w:spacing w:line="312" w:lineRule="auto" w:before="3"/>
        <w:ind w:left="1500" w:right="1496" w:firstLine="360"/>
        <w:jc w:val="both"/>
      </w:pPr>
      <w:r>
        <w:rPr>
          <w:color w:val="231F20"/>
          <w:spacing w:val="3"/>
        </w:rPr>
        <w:t>La </w:t>
      </w:r>
      <w:r>
        <w:rPr>
          <w:color w:val="231F20"/>
        </w:rPr>
        <w:t>relación entre educación de calidad y construcción de la ciudadanía</w:t>
      </w:r>
      <w:r>
        <w:rPr>
          <w:color w:val="231F20"/>
          <w:spacing w:val="-17"/>
        </w:rPr>
        <w:t> </w:t>
      </w:r>
      <w:r>
        <w:rPr>
          <w:color w:val="231F20"/>
        </w:rPr>
        <w:t>(sujetos</w:t>
      </w:r>
      <w:r>
        <w:rPr>
          <w:color w:val="231F20"/>
          <w:spacing w:val="-17"/>
        </w:rPr>
        <w:t> </w:t>
      </w:r>
      <w:r>
        <w:rPr>
          <w:color w:val="231F20"/>
        </w:rPr>
        <w:t>socialmente</w:t>
      </w:r>
      <w:r>
        <w:rPr>
          <w:color w:val="231F20"/>
          <w:spacing w:val="-18"/>
        </w:rPr>
        <w:t> </w:t>
      </w:r>
      <w:r>
        <w:rPr>
          <w:color w:val="231F20"/>
        </w:rPr>
        <w:t>responsables)</w:t>
      </w:r>
      <w:r>
        <w:rPr>
          <w:color w:val="231F20"/>
          <w:spacing w:val="-17"/>
        </w:rPr>
        <w:t> </w:t>
      </w:r>
      <w:r>
        <w:rPr>
          <w:color w:val="231F20"/>
        </w:rPr>
        <w:t>no</w:t>
      </w:r>
      <w:r>
        <w:rPr>
          <w:color w:val="231F20"/>
          <w:spacing w:val="-17"/>
        </w:rPr>
        <w:t> </w:t>
      </w:r>
      <w:r>
        <w:rPr>
          <w:color w:val="231F20"/>
        </w:rPr>
        <w:t>puede</w:t>
      </w:r>
      <w:r>
        <w:rPr>
          <w:color w:val="231F20"/>
          <w:spacing w:val="-17"/>
        </w:rPr>
        <w:t> </w:t>
      </w:r>
      <w:r>
        <w:rPr>
          <w:color w:val="231F20"/>
        </w:rPr>
        <w:t>ser</w:t>
      </w:r>
      <w:r>
        <w:rPr>
          <w:color w:val="231F20"/>
          <w:spacing w:val="-17"/>
        </w:rPr>
        <w:t> </w:t>
      </w:r>
      <w:r>
        <w:rPr>
          <w:color w:val="231F20"/>
        </w:rPr>
        <w:t>com- prendida</w:t>
      </w:r>
      <w:r>
        <w:rPr>
          <w:color w:val="231F20"/>
          <w:spacing w:val="-9"/>
        </w:rPr>
        <w:t> </w:t>
      </w:r>
      <w:r>
        <w:rPr>
          <w:color w:val="231F20"/>
        </w:rPr>
        <w:t>fuera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concepción</w:t>
      </w:r>
      <w:r>
        <w:rPr>
          <w:color w:val="231F20"/>
          <w:spacing w:val="-9"/>
        </w:rPr>
        <w:t> </w:t>
      </w:r>
      <w:r>
        <w:rPr>
          <w:color w:val="231F20"/>
        </w:rPr>
        <w:t>de</w:t>
      </w:r>
      <w:r>
        <w:rPr>
          <w:color w:val="231F20"/>
          <w:spacing w:val="-9"/>
        </w:rPr>
        <w:t> </w:t>
      </w:r>
      <w:r>
        <w:rPr>
          <w:color w:val="231F20"/>
        </w:rPr>
        <w:t>educación</w:t>
      </w:r>
      <w:r>
        <w:rPr>
          <w:color w:val="231F20"/>
          <w:spacing w:val="-9"/>
        </w:rPr>
        <w:t> </w:t>
      </w:r>
      <w:r>
        <w:rPr>
          <w:color w:val="231F20"/>
        </w:rPr>
        <w:t>superior</w:t>
      </w:r>
      <w:r>
        <w:rPr>
          <w:color w:val="231F20"/>
          <w:spacing w:val="-9"/>
        </w:rPr>
        <w:t> </w:t>
      </w:r>
      <w:r>
        <w:rPr>
          <w:color w:val="231F20"/>
        </w:rPr>
        <w:t>como</w:t>
      </w:r>
      <w:r>
        <w:rPr>
          <w:color w:val="231F20"/>
          <w:spacing w:val="-9"/>
        </w:rPr>
        <w:t> </w:t>
      </w:r>
      <w:r>
        <w:rPr>
          <w:color w:val="231F20"/>
        </w:rPr>
        <w:t>bien público.</w:t>
      </w:r>
      <w:r>
        <w:rPr>
          <w:color w:val="231F20"/>
          <w:spacing w:val="-6"/>
        </w:rPr>
        <w:t> </w:t>
      </w:r>
      <w:r>
        <w:rPr>
          <w:color w:val="231F20"/>
        </w:rPr>
        <w:t>Siendo</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su</w:t>
      </w:r>
      <w:r>
        <w:rPr>
          <w:color w:val="231F20"/>
          <w:spacing w:val="-6"/>
        </w:rPr>
        <w:t> </w:t>
      </w:r>
      <w:r>
        <w:rPr>
          <w:color w:val="231F20"/>
        </w:rPr>
        <w:t>principal</w:t>
      </w:r>
      <w:r>
        <w:rPr>
          <w:color w:val="231F20"/>
          <w:spacing w:val="-6"/>
        </w:rPr>
        <w:t> </w:t>
      </w:r>
      <w:r>
        <w:rPr>
          <w:color w:val="231F20"/>
        </w:rPr>
        <w:t>referente,</w:t>
      </w:r>
      <w:r>
        <w:rPr>
          <w:color w:val="231F20"/>
          <w:spacing w:val="-6"/>
        </w:rPr>
        <w:t> </w:t>
      </w:r>
      <w:r>
        <w:rPr>
          <w:color w:val="231F20"/>
        </w:rPr>
        <w:t>su</w:t>
      </w:r>
      <w:r>
        <w:rPr>
          <w:color w:val="231F20"/>
          <w:spacing w:val="-6"/>
        </w:rPr>
        <w:t> </w:t>
      </w:r>
      <w:r>
        <w:rPr>
          <w:color w:val="231F20"/>
        </w:rPr>
        <w:t>contribución a</w:t>
      </w:r>
      <w:r>
        <w:rPr>
          <w:color w:val="231F20"/>
          <w:spacing w:val="-24"/>
        </w:rPr>
        <w:t> </w:t>
      </w:r>
      <w:r>
        <w:rPr>
          <w:color w:val="231F20"/>
        </w:rPr>
        <w:t>la</w:t>
      </w:r>
      <w:r>
        <w:rPr>
          <w:color w:val="231F20"/>
          <w:spacing w:val="-24"/>
        </w:rPr>
        <w:t> </w:t>
      </w:r>
      <w:r>
        <w:rPr>
          <w:color w:val="231F20"/>
        </w:rPr>
        <w:t>construcción</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democracia</w:t>
      </w:r>
      <w:r>
        <w:rPr>
          <w:color w:val="231F20"/>
          <w:spacing w:val="-24"/>
        </w:rPr>
        <w:t> </w:t>
      </w:r>
      <w:r>
        <w:rPr>
          <w:color w:val="231F20"/>
        </w:rPr>
        <w:t>es</w:t>
      </w:r>
      <w:r>
        <w:rPr>
          <w:color w:val="231F20"/>
          <w:spacing w:val="-24"/>
        </w:rPr>
        <w:t> </w:t>
      </w:r>
      <w:r>
        <w:rPr>
          <w:color w:val="231F20"/>
        </w:rPr>
        <w:t>una</w:t>
      </w:r>
      <w:r>
        <w:rPr>
          <w:color w:val="231F20"/>
          <w:spacing w:val="-24"/>
        </w:rPr>
        <w:t> </w:t>
      </w:r>
      <w:r>
        <w:rPr>
          <w:color w:val="231F20"/>
        </w:rPr>
        <w:t>dimensión</w:t>
      </w:r>
      <w:r>
        <w:rPr>
          <w:color w:val="231F20"/>
          <w:spacing w:val="-24"/>
        </w:rPr>
        <w:t> </w:t>
      </w:r>
      <w:r>
        <w:rPr>
          <w:color w:val="231F20"/>
        </w:rPr>
        <w:t>esencial.</w:t>
      </w:r>
      <w:r>
        <w:rPr>
          <w:color w:val="231F20"/>
          <w:spacing w:val="-24"/>
        </w:rPr>
        <w:t> </w:t>
      </w:r>
      <w:r>
        <w:rPr>
          <w:color w:val="231F20"/>
        </w:rPr>
        <w:t>Esta dialéctica entre educación pública de calidad y construcción de</w:t>
      </w:r>
      <w:r>
        <w:rPr>
          <w:color w:val="231F20"/>
          <w:spacing w:val="-23"/>
        </w:rPr>
        <w:t> </w:t>
      </w:r>
      <w:r>
        <w:rPr>
          <w:color w:val="231F20"/>
        </w:rPr>
        <w:t>la democracia y de la igualdad republicana implica el concepto de responsabilidad</w:t>
      </w:r>
      <w:r>
        <w:rPr>
          <w:color w:val="231F20"/>
          <w:spacing w:val="-30"/>
        </w:rPr>
        <w:t> </w:t>
      </w:r>
      <w:r>
        <w:rPr>
          <w:color w:val="231F20"/>
        </w:rPr>
        <w:t>social</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instituciones</w:t>
      </w:r>
      <w:r>
        <w:rPr>
          <w:color w:val="231F20"/>
          <w:spacing w:val="-30"/>
        </w:rPr>
        <w:t> </w:t>
      </w:r>
      <w:r>
        <w:rPr>
          <w:color w:val="231F20"/>
        </w:rPr>
        <w:t>educativas</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debe- res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estados</w:t>
      </w:r>
      <w:r>
        <w:rPr>
          <w:color w:val="231F20"/>
          <w:spacing w:val="-9"/>
        </w:rPr>
        <w:t> </w:t>
      </w:r>
      <w:r>
        <w:rPr>
          <w:color w:val="231F20"/>
        </w:rPr>
        <w:t>democráticos.</w:t>
      </w:r>
      <w:r>
        <w:rPr>
          <w:color w:val="231F20"/>
          <w:spacing w:val="-9"/>
        </w:rPr>
        <w:t> </w:t>
      </w:r>
      <w:r>
        <w:rPr>
          <w:color w:val="231F20"/>
          <w:spacing w:val="3"/>
        </w:rPr>
        <w:t>La</w:t>
      </w:r>
      <w:r>
        <w:rPr>
          <w:color w:val="231F20"/>
          <w:spacing w:val="-9"/>
        </w:rPr>
        <w:t> </w:t>
      </w:r>
      <w:r>
        <w:rPr>
          <w:color w:val="231F20"/>
        </w:rPr>
        <w:t>educación</w:t>
      </w:r>
      <w:r>
        <w:rPr>
          <w:color w:val="231F20"/>
          <w:spacing w:val="-9"/>
        </w:rPr>
        <w:t> </w:t>
      </w:r>
      <w:r>
        <w:rPr>
          <w:color w:val="231F20"/>
        </w:rPr>
        <w:t>tiene</w:t>
      </w:r>
      <w:r>
        <w:rPr>
          <w:color w:val="231F20"/>
          <w:spacing w:val="-9"/>
        </w:rPr>
        <w:t> </w:t>
      </w:r>
      <w:r>
        <w:rPr>
          <w:color w:val="231F20"/>
        </w:rPr>
        <w:t>dimensiones universales, mundiales, pero es también radicalmente plantada en</w:t>
      </w:r>
      <w:r>
        <w:rPr>
          <w:color w:val="231F20"/>
          <w:spacing w:val="-7"/>
        </w:rPr>
        <w:t> </w:t>
      </w:r>
      <w:r>
        <w:rPr>
          <w:color w:val="231F20"/>
        </w:rPr>
        <w:t>las</w:t>
      </w:r>
      <w:r>
        <w:rPr>
          <w:color w:val="231F20"/>
          <w:spacing w:val="-7"/>
        </w:rPr>
        <w:t> </w:t>
      </w:r>
      <w:r>
        <w:rPr>
          <w:color w:val="231F20"/>
        </w:rPr>
        <w:t>realidades</w:t>
      </w:r>
      <w:r>
        <w:rPr>
          <w:color w:val="231F20"/>
          <w:spacing w:val="-7"/>
        </w:rPr>
        <w:t> </w:t>
      </w:r>
      <w:r>
        <w:rPr>
          <w:color w:val="231F20"/>
        </w:rPr>
        <w:t>locales,</w:t>
      </w:r>
      <w:r>
        <w:rPr>
          <w:color w:val="231F20"/>
          <w:spacing w:val="-7"/>
        </w:rPr>
        <w:t> </w:t>
      </w:r>
      <w:r>
        <w:rPr>
          <w:color w:val="231F20"/>
        </w:rPr>
        <w:t>nacionales</w:t>
      </w:r>
      <w:r>
        <w:rPr>
          <w:color w:val="231F20"/>
          <w:spacing w:val="-7"/>
        </w:rPr>
        <w:t> </w:t>
      </w:r>
      <w:r>
        <w:rPr>
          <w:color w:val="231F20"/>
        </w:rPr>
        <w:t>y</w:t>
      </w:r>
      <w:r>
        <w:rPr>
          <w:color w:val="231F20"/>
          <w:spacing w:val="-7"/>
        </w:rPr>
        <w:t> </w:t>
      </w:r>
      <w:r>
        <w:rPr>
          <w:color w:val="231F20"/>
        </w:rPr>
        <w:t>regionales.</w:t>
      </w:r>
      <w:r>
        <w:rPr>
          <w:color w:val="231F20"/>
          <w:spacing w:val="-7"/>
        </w:rPr>
        <w:t> </w:t>
      </w:r>
      <w:r>
        <w:rPr>
          <w:color w:val="231F20"/>
        </w:rPr>
        <w:t>Debe</w:t>
      </w:r>
      <w:r>
        <w:rPr>
          <w:color w:val="231F20"/>
          <w:spacing w:val="-7"/>
        </w:rPr>
        <w:t> </w:t>
      </w:r>
      <w:r>
        <w:rPr>
          <w:color w:val="231F20"/>
        </w:rPr>
        <w:t>ser</w:t>
      </w:r>
      <w:r>
        <w:rPr>
          <w:color w:val="231F20"/>
          <w:spacing w:val="-7"/>
        </w:rPr>
        <w:t> </w:t>
      </w:r>
      <w:r>
        <w:rPr>
          <w:color w:val="231F20"/>
        </w:rPr>
        <w:t>útil</w:t>
      </w:r>
      <w:r>
        <w:rPr>
          <w:color w:val="231F20"/>
          <w:spacing w:val="-7"/>
        </w:rPr>
        <w:t> </w:t>
      </w:r>
      <w:r>
        <w:rPr>
          <w:color w:val="231F20"/>
        </w:rPr>
        <w:t>al desarrollo económico, pero esto como instrumento de la huma- nización, no como horizonte último y razón determinante de la </w:t>
      </w:r>
      <w:r>
        <w:rPr>
          <w:color w:val="231F20"/>
          <w:w w:val="95"/>
        </w:rPr>
        <w:t>sociedad (Díaz,</w:t>
      </w:r>
      <w:r>
        <w:rPr>
          <w:color w:val="231F20"/>
          <w:spacing w:val="16"/>
          <w:w w:val="95"/>
        </w:rPr>
        <w:t> </w:t>
      </w:r>
      <w:r>
        <w:rPr>
          <w:color w:val="231F20"/>
          <w:w w:val="95"/>
        </w:rPr>
        <w:t>2007).</w:t>
      </w:r>
    </w:p>
    <w:p>
      <w:pPr>
        <w:pStyle w:val="BodyText"/>
        <w:spacing w:line="312" w:lineRule="auto" w:before="3"/>
        <w:ind w:left="1500" w:right="1497" w:firstLine="360"/>
        <w:jc w:val="both"/>
      </w:pPr>
      <w:r>
        <w:rPr>
          <w:color w:val="231F20"/>
          <w:spacing w:val="3"/>
        </w:rPr>
        <w:t>La</w:t>
      </w:r>
      <w:r>
        <w:rPr>
          <w:color w:val="231F20"/>
          <w:spacing w:val="-27"/>
        </w:rPr>
        <w:t> </w:t>
      </w:r>
      <w:r>
        <w:rPr>
          <w:color w:val="231F20"/>
        </w:rPr>
        <w:t>internacionalización</w:t>
      </w:r>
      <w:r>
        <w:rPr>
          <w:color w:val="231F20"/>
          <w:spacing w:val="-28"/>
        </w:rPr>
        <w:t> </w:t>
      </w:r>
      <w:r>
        <w:rPr>
          <w:color w:val="231F20"/>
        </w:rPr>
        <w:t>que</w:t>
      </w:r>
      <w:r>
        <w:rPr>
          <w:color w:val="231F20"/>
          <w:spacing w:val="-27"/>
        </w:rPr>
        <w:t> </w:t>
      </w:r>
      <w:r>
        <w:rPr>
          <w:color w:val="231F20"/>
        </w:rPr>
        <w:t>se</w:t>
      </w:r>
      <w:r>
        <w:rPr>
          <w:color w:val="231F20"/>
          <w:spacing w:val="-27"/>
        </w:rPr>
        <w:t> </w:t>
      </w:r>
      <w:r>
        <w:rPr>
          <w:color w:val="231F20"/>
        </w:rPr>
        <w:t>somete</w:t>
      </w:r>
      <w:r>
        <w:rPr>
          <w:color w:val="231F20"/>
          <w:spacing w:val="-28"/>
        </w:rPr>
        <w:t> </w:t>
      </w:r>
      <w:r>
        <w:rPr>
          <w:color w:val="231F20"/>
        </w:rPr>
        <w:t>a</w:t>
      </w:r>
      <w:r>
        <w:rPr>
          <w:color w:val="231F20"/>
          <w:spacing w:val="-27"/>
        </w:rPr>
        <w:t> </w:t>
      </w:r>
      <w:r>
        <w:rPr>
          <w:color w:val="231F20"/>
        </w:rPr>
        <w:t>los</w:t>
      </w:r>
      <w:r>
        <w:rPr>
          <w:color w:val="231F20"/>
          <w:spacing w:val="-27"/>
        </w:rPr>
        <w:t> </w:t>
      </w:r>
      <w:r>
        <w:rPr>
          <w:color w:val="231F20"/>
        </w:rPr>
        <w:t>intereses</w:t>
      </w:r>
      <w:r>
        <w:rPr>
          <w:color w:val="231F20"/>
          <w:spacing w:val="-28"/>
        </w:rPr>
        <w:t> </w:t>
      </w:r>
      <w:r>
        <w:rPr>
          <w:color w:val="231F20"/>
        </w:rPr>
        <w:t>económi- cos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grandes</w:t>
      </w:r>
      <w:r>
        <w:rPr>
          <w:color w:val="231F20"/>
          <w:spacing w:val="-19"/>
        </w:rPr>
        <w:t> </w:t>
      </w:r>
      <w:r>
        <w:rPr>
          <w:color w:val="231F20"/>
        </w:rPr>
        <w:t>actores</w:t>
      </w:r>
      <w:r>
        <w:rPr>
          <w:color w:val="231F20"/>
          <w:spacing w:val="-18"/>
        </w:rPr>
        <w:t> </w:t>
      </w:r>
      <w:r>
        <w:rPr>
          <w:color w:val="231F20"/>
        </w:rPr>
        <w:t>de</w:t>
      </w:r>
      <w:r>
        <w:rPr>
          <w:color w:val="231F20"/>
          <w:spacing w:val="-19"/>
        </w:rPr>
        <w:t> </w:t>
      </w:r>
      <w:r>
        <w:rPr>
          <w:color w:val="231F20"/>
        </w:rPr>
        <w:t>la</w:t>
      </w:r>
      <w:r>
        <w:rPr>
          <w:color w:val="231F20"/>
          <w:spacing w:val="-19"/>
        </w:rPr>
        <w:t> </w:t>
      </w:r>
      <w:r>
        <w:rPr>
          <w:color w:val="231F20"/>
        </w:rPr>
        <w:t>globalización</w:t>
      </w:r>
      <w:r>
        <w:rPr>
          <w:color w:val="231F20"/>
          <w:spacing w:val="-19"/>
        </w:rPr>
        <w:t> </w:t>
      </w:r>
      <w:r>
        <w:rPr>
          <w:color w:val="231F20"/>
        </w:rPr>
        <w:t>económica</w:t>
      </w:r>
      <w:r>
        <w:rPr>
          <w:color w:val="231F20"/>
          <w:spacing w:val="-18"/>
        </w:rPr>
        <w:t> </w:t>
      </w:r>
      <w:r>
        <w:rPr>
          <w:color w:val="231F20"/>
        </w:rPr>
        <w:t>utiliza</w:t>
      </w:r>
      <w:r>
        <w:rPr>
          <w:color w:val="231F20"/>
          <w:spacing w:val="-19"/>
        </w:rPr>
        <w:t> </w:t>
      </w:r>
      <w:r>
        <w:rPr>
          <w:color w:val="231F20"/>
        </w:rPr>
        <w:t>su potestad</w:t>
      </w:r>
      <w:r>
        <w:rPr>
          <w:color w:val="231F20"/>
          <w:spacing w:val="-11"/>
        </w:rPr>
        <w:t> </w:t>
      </w:r>
      <w:r>
        <w:rPr>
          <w:color w:val="231F20"/>
        </w:rPr>
        <w:t>para</w:t>
      </w:r>
      <w:r>
        <w:rPr>
          <w:color w:val="231F20"/>
          <w:spacing w:val="-11"/>
        </w:rPr>
        <w:t> </w:t>
      </w:r>
      <w:r>
        <w:rPr>
          <w:color w:val="231F20"/>
        </w:rPr>
        <w:t>crear</w:t>
      </w:r>
      <w:r>
        <w:rPr>
          <w:color w:val="231F20"/>
          <w:spacing w:val="-11"/>
        </w:rPr>
        <w:t> </w:t>
      </w:r>
      <w:r>
        <w:rPr>
          <w:color w:val="231F20"/>
        </w:rPr>
        <w:t>las</w:t>
      </w:r>
      <w:r>
        <w:rPr>
          <w:color w:val="231F20"/>
          <w:spacing w:val="-11"/>
        </w:rPr>
        <w:t> </w:t>
      </w:r>
      <w:r>
        <w:rPr>
          <w:color w:val="231F20"/>
        </w:rPr>
        <w:t>bases</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mercado</w:t>
      </w:r>
      <w:r>
        <w:rPr>
          <w:color w:val="231F20"/>
          <w:spacing w:val="-11"/>
        </w:rPr>
        <w:t> </w:t>
      </w:r>
      <w:r>
        <w:rPr>
          <w:color w:val="231F20"/>
        </w:rPr>
        <w:t>libre</w:t>
      </w:r>
      <w:r>
        <w:rPr>
          <w:color w:val="231F20"/>
          <w:spacing w:val="-11"/>
        </w:rPr>
        <w:t> </w:t>
      </w:r>
      <w:r>
        <w:rPr>
          <w:color w:val="231F20"/>
        </w:rPr>
        <w:t>que</w:t>
      </w:r>
      <w:r>
        <w:rPr>
          <w:color w:val="231F20"/>
          <w:spacing w:val="-11"/>
        </w:rPr>
        <w:t> </w:t>
      </w:r>
      <w:r>
        <w:rPr>
          <w:color w:val="231F20"/>
        </w:rPr>
        <w:t>favorece</w:t>
      </w:r>
      <w:r>
        <w:rPr>
          <w:color w:val="231F20"/>
          <w:spacing w:val="-11"/>
        </w:rPr>
        <w:t> </w:t>
      </w:r>
      <w:r>
        <w:rPr>
          <w:color w:val="231F20"/>
        </w:rPr>
        <w:t>el flujo de oferta y demanda de la educación superior</w:t>
      </w:r>
      <w:r>
        <w:rPr>
          <w:color w:val="231F20"/>
          <w:spacing w:val="-24"/>
        </w:rPr>
        <w:t> </w:t>
      </w:r>
      <w:r>
        <w:rPr>
          <w:color w:val="231F20"/>
        </w:rPr>
        <w:t>transnacional. Su</w:t>
      </w:r>
      <w:r>
        <w:rPr>
          <w:color w:val="231F20"/>
          <w:spacing w:val="-15"/>
        </w:rPr>
        <w:t> </w:t>
      </w:r>
      <w:r>
        <w:rPr>
          <w:color w:val="231F20"/>
        </w:rPr>
        <w:t>principal</w:t>
      </w:r>
      <w:r>
        <w:rPr>
          <w:color w:val="231F20"/>
          <w:spacing w:val="-15"/>
        </w:rPr>
        <w:t> </w:t>
      </w:r>
      <w:r>
        <w:rPr>
          <w:color w:val="231F20"/>
        </w:rPr>
        <w:t>objetivo</w:t>
      </w:r>
      <w:r>
        <w:rPr>
          <w:color w:val="231F20"/>
          <w:spacing w:val="-15"/>
        </w:rPr>
        <w:t> </w:t>
      </w:r>
      <w:r>
        <w:rPr>
          <w:color w:val="231F20"/>
        </w:rPr>
        <w:t>es,</w:t>
      </w:r>
      <w:r>
        <w:rPr>
          <w:color w:val="231F20"/>
          <w:spacing w:val="-15"/>
        </w:rPr>
        <w:t> </w:t>
      </w:r>
      <w:r>
        <w:rPr>
          <w:color w:val="231F20"/>
        </w:rPr>
        <w:t>casi</w:t>
      </w:r>
      <w:r>
        <w:rPr>
          <w:color w:val="231F20"/>
          <w:spacing w:val="-15"/>
        </w:rPr>
        <w:t> </w:t>
      </w:r>
      <w:r>
        <w:rPr>
          <w:color w:val="231F20"/>
        </w:rPr>
        <w:t>siempre,</w:t>
      </w:r>
      <w:r>
        <w:rPr>
          <w:color w:val="231F20"/>
          <w:spacing w:val="-15"/>
        </w:rPr>
        <w:t> </w:t>
      </w:r>
      <w:r>
        <w:rPr>
          <w:color w:val="231F20"/>
        </w:rPr>
        <w:t>la</w:t>
      </w:r>
      <w:r>
        <w:rPr>
          <w:color w:val="231F20"/>
          <w:spacing w:val="-15"/>
        </w:rPr>
        <w:t> </w:t>
      </w:r>
      <w:r>
        <w:rPr>
          <w:color w:val="231F20"/>
        </w:rPr>
        <w:t>rentabilidad,</w:t>
      </w:r>
      <w:r>
        <w:rPr>
          <w:color w:val="231F20"/>
          <w:spacing w:val="-15"/>
        </w:rPr>
        <w:t> </w:t>
      </w:r>
      <w:r>
        <w:rPr>
          <w:color w:val="231F20"/>
        </w:rPr>
        <w:t>con</w:t>
      </w:r>
      <w:r>
        <w:rPr>
          <w:color w:val="231F20"/>
          <w:spacing w:val="-15"/>
        </w:rPr>
        <w:t> </w:t>
      </w:r>
      <w:r>
        <w:rPr>
          <w:color w:val="231F20"/>
        </w:rPr>
        <w:t>mínimas</w:t>
      </w:r>
    </w:p>
    <w:p>
      <w:pPr>
        <w:pStyle w:val="BodyText"/>
      </w:pPr>
    </w:p>
    <w:p>
      <w:pPr>
        <w:pStyle w:val="BodyText"/>
      </w:pPr>
    </w:p>
    <w:p>
      <w:pPr>
        <w:pStyle w:val="BodyText"/>
        <w:spacing w:before="68"/>
        <w:ind w:left="1385" w:right="1497"/>
        <w:jc w:val="right"/>
      </w:pPr>
      <w:r>
        <w:rPr>
          <w:color w:val="231F20"/>
          <w:w w:val="95"/>
        </w:rPr>
        <w:t>91</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w w:val="105"/>
        </w:rPr>
        <w:t>regulaciones</w:t>
      </w:r>
      <w:r>
        <w:rPr>
          <w:color w:val="231F20"/>
          <w:spacing w:val="-29"/>
          <w:w w:val="105"/>
        </w:rPr>
        <w:t> </w:t>
      </w:r>
      <w:r>
        <w:rPr>
          <w:color w:val="231F20"/>
          <w:w w:val="105"/>
        </w:rPr>
        <w:t>y</w:t>
      </w:r>
      <w:r>
        <w:rPr>
          <w:color w:val="231F20"/>
          <w:spacing w:val="-29"/>
          <w:w w:val="105"/>
        </w:rPr>
        <w:t> </w:t>
      </w:r>
      <w:r>
        <w:rPr>
          <w:color w:val="231F20"/>
          <w:w w:val="105"/>
        </w:rPr>
        <w:t>de</w:t>
      </w:r>
      <w:r>
        <w:rPr>
          <w:color w:val="231F20"/>
          <w:spacing w:val="-29"/>
          <w:w w:val="105"/>
        </w:rPr>
        <w:t> </w:t>
      </w:r>
      <w:r>
        <w:rPr>
          <w:color w:val="231F20"/>
          <w:w w:val="105"/>
        </w:rPr>
        <w:t>escala</w:t>
      </w:r>
      <w:r>
        <w:rPr>
          <w:color w:val="231F20"/>
          <w:spacing w:val="-29"/>
          <w:w w:val="105"/>
        </w:rPr>
        <w:t> </w:t>
      </w:r>
      <w:r>
        <w:rPr>
          <w:color w:val="231F20"/>
          <w:w w:val="105"/>
        </w:rPr>
        <w:t>global.</w:t>
      </w:r>
      <w:r>
        <w:rPr>
          <w:color w:val="231F20"/>
          <w:spacing w:val="-29"/>
          <w:w w:val="105"/>
        </w:rPr>
        <w:t> </w:t>
      </w:r>
      <w:r>
        <w:rPr>
          <w:color w:val="231F20"/>
          <w:w w:val="105"/>
        </w:rPr>
        <w:t>A</w:t>
      </w:r>
      <w:r>
        <w:rPr>
          <w:color w:val="231F20"/>
          <w:spacing w:val="-29"/>
          <w:w w:val="105"/>
        </w:rPr>
        <w:t> </w:t>
      </w:r>
      <w:r>
        <w:rPr>
          <w:color w:val="231F20"/>
          <w:w w:val="105"/>
        </w:rPr>
        <w:t>su</w:t>
      </w:r>
      <w:r>
        <w:rPr>
          <w:color w:val="231F20"/>
          <w:spacing w:val="-29"/>
          <w:w w:val="105"/>
        </w:rPr>
        <w:t> </w:t>
      </w:r>
      <w:r>
        <w:rPr>
          <w:color w:val="231F20"/>
          <w:w w:val="105"/>
        </w:rPr>
        <w:t>vez,</w:t>
      </w:r>
      <w:r>
        <w:rPr>
          <w:color w:val="231F20"/>
          <w:spacing w:val="-29"/>
          <w:w w:val="105"/>
        </w:rPr>
        <w:t> </w:t>
      </w:r>
      <w:r>
        <w:rPr>
          <w:color w:val="231F20"/>
          <w:w w:val="105"/>
        </w:rPr>
        <w:t>la</w:t>
      </w:r>
      <w:r>
        <w:rPr>
          <w:color w:val="231F20"/>
          <w:spacing w:val="-29"/>
          <w:w w:val="105"/>
        </w:rPr>
        <w:t> </w:t>
      </w:r>
      <w:r>
        <w:rPr>
          <w:color w:val="231F20"/>
          <w:w w:val="105"/>
        </w:rPr>
        <w:t>internacionalización cooperativa</w:t>
      </w:r>
      <w:r>
        <w:rPr>
          <w:color w:val="231F20"/>
          <w:spacing w:val="-9"/>
          <w:w w:val="105"/>
        </w:rPr>
        <w:t> </w:t>
      </w:r>
      <w:r>
        <w:rPr>
          <w:color w:val="231F20"/>
          <w:w w:val="105"/>
        </w:rPr>
        <w:t>vincula</w:t>
      </w:r>
      <w:r>
        <w:rPr>
          <w:color w:val="231F20"/>
          <w:spacing w:val="-8"/>
          <w:w w:val="105"/>
        </w:rPr>
        <w:t> </w:t>
      </w:r>
      <w:r>
        <w:rPr>
          <w:color w:val="231F20"/>
          <w:w w:val="105"/>
        </w:rPr>
        <w:t>a</w:t>
      </w:r>
      <w:r>
        <w:rPr>
          <w:color w:val="231F20"/>
          <w:spacing w:val="-8"/>
          <w:w w:val="105"/>
        </w:rPr>
        <w:t> </w:t>
      </w:r>
      <w:r>
        <w:rPr>
          <w:color w:val="231F20"/>
          <w:w w:val="105"/>
        </w:rPr>
        <w:t>las</w:t>
      </w:r>
      <w:r>
        <w:rPr>
          <w:color w:val="231F20"/>
          <w:spacing w:val="-8"/>
          <w:w w:val="105"/>
        </w:rPr>
        <w:t> </w:t>
      </w:r>
      <w:r>
        <w:rPr>
          <w:color w:val="231F20"/>
          <w:w w:val="105"/>
        </w:rPr>
        <w:t>autoridades</w:t>
      </w:r>
      <w:r>
        <w:rPr>
          <w:color w:val="231F20"/>
          <w:spacing w:val="-7"/>
          <w:w w:val="105"/>
        </w:rPr>
        <w:t> </w:t>
      </w:r>
      <w:r>
        <w:rPr>
          <w:color w:val="231F20"/>
          <w:w w:val="105"/>
        </w:rPr>
        <w:t>y</w:t>
      </w:r>
      <w:r>
        <w:rPr>
          <w:color w:val="231F20"/>
          <w:spacing w:val="-8"/>
          <w:w w:val="105"/>
        </w:rPr>
        <w:t> </w:t>
      </w:r>
      <w:r>
        <w:rPr>
          <w:color w:val="231F20"/>
          <w:w w:val="105"/>
        </w:rPr>
        <w:t>universitarios</w:t>
      </w:r>
      <w:r>
        <w:rPr>
          <w:color w:val="231F20"/>
          <w:spacing w:val="-8"/>
          <w:w w:val="105"/>
        </w:rPr>
        <w:t> </w:t>
      </w:r>
      <w:r>
        <w:rPr>
          <w:color w:val="231F20"/>
          <w:w w:val="105"/>
        </w:rPr>
        <w:t>de</w:t>
      </w:r>
      <w:r>
        <w:rPr>
          <w:color w:val="231F20"/>
          <w:spacing w:val="-8"/>
          <w:w w:val="105"/>
        </w:rPr>
        <w:t> </w:t>
      </w:r>
      <w:r>
        <w:rPr>
          <w:color w:val="231F20"/>
          <w:w w:val="105"/>
        </w:rPr>
        <w:t>distin- tas</w:t>
      </w:r>
      <w:r>
        <w:rPr>
          <w:color w:val="231F20"/>
          <w:spacing w:val="-22"/>
          <w:w w:val="105"/>
        </w:rPr>
        <w:t> </w:t>
      </w:r>
      <w:r>
        <w:rPr>
          <w:color w:val="231F20"/>
          <w:w w:val="105"/>
        </w:rPr>
        <w:t>instituciones,</w:t>
      </w:r>
      <w:r>
        <w:rPr>
          <w:color w:val="231F20"/>
          <w:spacing w:val="-22"/>
          <w:w w:val="105"/>
        </w:rPr>
        <w:t> </w:t>
      </w:r>
      <w:r>
        <w:rPr>
          <w:color w:val="231F20"/>
          <w:w w:val="105"/>
        </w:rPr>
        <w:t>diferentes</w:t>
      </w:r>
      <w:r>
        <w:rPr>
          <w:color w:val="231F20"/>
          <w:spacing w:val="-22"/>
          <w:w w:val="105"/>
        </w:rPr>
        <w:t> </w:t>
      </w:r>
      <w:r>
        <w:rPr>
          <w:color w:val="231F20"/>
          <w:w w:val="105"/>
        </w:rPr>
        <w:t>sistemas</w:t>
      </w:r>
      <w:r>
        <w:rPr>
          <w:color w:val="231F20"/>
          <w:spacing w:val="-22"/>
          <w:w w:val="105"/>
        </w:rPr>
        <w:t> </w:t>
      </w:r>
      <w:r>
        <w:rPr>
          <w:color w:val="231F20"/>
          <w:w w:val="105"/>
        </w:rPr>
        <w:t>o</w:t>
      </w:r>
      <w:r>
        <w:rPr>
          <w:color w:val="231F20"/>
          <w:spacing w:val="-22"/>
          <w:w w:val="105"/>
        </w:rPr>
        <w:t> </w:t>
      </w:r>
      <w:r>
        <w:rPr>
          <w:color w:val="231F20"/>
          <w:w w:val="105"/>
        </w:rPr>
        <w:t>espacios</w:t>
      </w:r>
      <w:r>
        <w:rPr>
          <w:color w:val="231F20"/>
          <w:spacing w:val="-22"/>
          <w:w w:val="105"/>
        </w:rPr>
        <w:t> </w:t>
      </w:r>
      <w:r>
        <w:rPr>
          <w:color w:val="231F20"/>
          <w:w w:val="105"/>
        </w:rPr>
        <w:t>subregionales, en</w:t>
      </w:r>
      <w:r>
        <w:rPr>
          <w:color w:val="231F20"/>
          <w:spacing w:val="-36"/>
          <w:w w:val="105"/>
        </w:rPr>
        <w:t> </w:t>
      </w:r>
      <w:r>
        <w:rPr>
          <w:color w:val="231F20"/>
          <w:w w:val="105"/>
        </w:rPr>
        <w:t>esfuerzos</w:t>
      </w:r>
      <w:r>
        <w:rPr>
          <w:color w:val="231F20"/>
          <w:spacing w:val="-36"/>
          <w:w w:val="105"/>
        </w:rPr>
        <w:t> </w:t>
      </w:r>
      <w:r>
        <w:rPr>
          <w:color w:val="231F20"/>
          <w:w w:val="105"/>
        </w:rPr>
        <w:t>comunes</w:t>
      </w:r>
      <w:r>
        <w:rPr>
          <w:color w:val="231F20"/>
          <w:spacing w:val="-36"/>
          <w:w w:val="105"/>
        </w:rPr>
        <w:t> </w:t>
      </w:r>
      <w:r>
        <w:rPr>
          <w:color w:val="231F20"/>
          <w:w w:val="105"/>
        </w:rPr>
        <w:t>para</w:t>
      </w:r>
      <w:r>
        <w:rPr>
          <w:color w:val="231F20"/>
          <w:spacing w:val="-37"/>
          <w:w w:val="105"/>
        </w:rPr>
        <w:t> </w:t>
      </w:r>
      <w:r>
        <w:rPr>
          <w:color w:val="231F20"/>
          <w:w w:val="105"/>
        </w:rPr>
        <w:t>alcanzar</w:t>
      </w:r>
      <w:r>
        <w:rPr>
          <w:color w:val="231F20"/>
          <w:spacing w:val="-36"/>
          <w:w w:val="105"/>
        </w:rPr>
        <w:t> </w:t>
      </w:r>
      <w:r>
        <w:rPr>
          <w:color w:val="231F20"/>
          <w:w w:val="105"/>
        </w:rPr>
        <w:t>la</w:t>
      </w:r>
      <w:r>
        <w:rPr>
          <w:color w:val="231F20"/>
          <w:spacing w:val="-36"/>
          <w:w w:val="105"/>
        </w:rPr>
        <w:t> </w:t>
      </w:r>
      <w:r>
        <w:rPr>
          <w:color w:val="231F20"/>
          <w:w w:val="105"/>
        </w:rPr>
        <w:t>calidad,</w:t>
      </w:r>
      <w:r>
        <w:rPr>
          <w:color w:val="231F20"/>
          <w:spacing w:val="-37"/>
          <w:w w:val="105"/>
        </w:rPr>
        <w:t> </w:t>
      </w:r>
      <w:r>
        <w:rPr>
          <w:color w:val="231F20"/>
          <w:w w:val="105"/>
        </w:rPr>
        <w:t>concertando</w:t>
      </w:r>
      <w:r>
        <w:rPr>
          <w:color w:val="231F20"/>
          <w:spacing w:val="-37"/>
          <w:w w:val="105"/>
        </w:rPr>
        <w:t> </w:t>
      </w:r>
      <w:r>
        <w:rPr>
          <w:color w:val="231F20"/>
          <w:w w:val="105"/>
        </w:rPr>
        <w:t>dis- </w:t>
      </w:r>
      <w:r>
        <w:rPr>
          <w:color w:val="231F20"/>
        </w:rPr>
        <w:t>cursos</w:t>
      </w:r>
      <w:r>
        <w:rPr>
          <w:color w:val="231F20"/>
          <w:spacing w:val="-15"/>
        </w:rPr>
        <w:t> </w:t>
      </w:r>
      <w:r>
        <w:rPr>
          <w:color w:val="231F20"/>
        </w:rPr>
        <w:t>y</w:t>
      </w:r>
      <w:r>
        <w:rPr>
          <w:color w:val="231F20"/>
          <w:spacing w:val="-19"/>
        </w:rPr>
        <w:t> </w:t>
      </w:r>
      <w:r>
        <w:rPr>
          <w:color w:val="231F20"/>
        </w:rPr>
        <w:t>prácticas</w:t>
      </w:r>
      <w:r>
        <w:rPr>
          <w:color w:val="231F20"/>
          <w:spacing w:val="-19"/>
        </w:rPr>
        <w:t> </w:t>
      </w:r>
      <w:r>
        <w:rPr>
          <w:color w:val="231F20"/>
        </w:rPr>
        <w:t>que</w:t>
      </w:r>
      <w:r>
        <w:rPr>
          <w:color w:val="231F20"/>
          <w:spacing w:val="-19"/>
        </w:rPr>
        <w:t> </w:t>
      </w:r>
      <w:r>
        <w:rPr>
          <w:color w:val="231F20"/>
        </w:rPr>
        <w:t>pueden</w:t>
      </w:r>
      <w:r>
        <w:rPr>
          <w:color w:val="231F20"/>
          <w:spacing w:val="-19"/>
        </w:rPr>
        <w:t> </w:t>
      </w:r>
      <w:r>
        <w:rPr>
          <w:color w:val="231F20"/>
        </w:rPr>
        <w:t>ser</w:t>
      </w:r>
      <w:r>
        <w:rPr>
          <w:color w:val="231F20"/>
          <w:spacing w:val="-19"/>
        </w:rPr>
        <w:t> </w:t>
      </w:r>
      <w:r>
        <w:rPr>
          <w:color w:val="231F20"/>
        </w:rPr>
        <w:t>traducidos</w:t>
      </w:r>
      <w:r>
        <w:rPr>
          <w:color w:val="231F20"/>
          <w:spacing w:val="-19"/>
        </w:rPr>
        <w:t> </w:t>
      </w:r>
      <w:r>
        <w:rPr>
          <w:color w:val="231F20"/>
        </w:rPr>
        <w:t>y</w:t>
      </w:r>
      <w:r>
        <w:rPr>
          <w:color w:val="231F20"/>
          <w:spacing w:val="-19"/>
        </w:rPr>
        <w:t> </w:t>
      </w:r>
      <w:r>
        <w:rPr>
          <w:color w:val="231F20"/>
        </w:rPr>
        <w:t>adaptados</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rea- </w:t>
      </w:r>
      <w:r>
        <w:rPr>
          <w:color w:val="231F20"/>
          <w:w w:val="105"/>
        </w:rPr>
        <w:t>lidad</w:t>
      </w:r>
      <w:r>
        <w:rPr>
          <w:color w:val="231F20"/>
          <w:spacing w:val="-37"/>
          <w:w w:val="105"/>
        </w:rPr>
        <w:t> </w:t>
      </w:r>
      <w:r>
        <w:rPr>
          <w:color w:val="231F20"/>
          <w:w w:val="105"/>
        </w:rPr>
        <w:t>concreta</w:t>
      </w:r>
      <w:r>
        <w:rPr>
          <w:color w:val="231F20"/>
          <w:spacing w:val="-37"/>
          <w:w w:val="105"/>
        </w:rPr>
        <w:t> </w:t>
      </w:r>
      <w:r>
        <w:rPr>
          <w:color w:val="231F20"/>
          <w:w w:val="105"/>
        </w:rPr>
        <w:t>de</w:t>
      </w:r>
      <w:r>
        <w:rPr>
          <w:color w:val="231F20"/>
          <w:spacing w:val="-37"/>
          <w:w w:val="105"/>
        </w:rPr>
        <w:t> </w:t>
      </w:r>
      <w:r>
        <w:rPr>
          <w:color w:val="231F20"/>
          <w:w w:val="105"/>
        </w:rPr>
        <w:t>cada</w:t>
      </w:r>
      <w:r>
        <w:rPr>
          <w:color w:val="231F20"/>
          <w:spacing w:val="-37"/>
          <w:w w:val="105"/>
        </w:rPr>
        <w:t> </w:t>
      </w:r>
      <w:r>
        <w:rPr>
          <w:color w:val="231F20"/>
          <w:w w:val="105"/>
        </w:rPr>
        <w:t>nación,</w:t>
      </w:r>
      <w:r>
        <w:rPr>
          <w:color w:val="231F20"/>
          <w:spacing w:val="-37"/>
          <w:w w:val="105"/>
        </w:rPr>
        <w:t> </w:t>
      </w:r>
      <w:r>
        <w:rPr>
          <w:color w:val="231F20"/>
          <w:w w:val="105"/>
        </w:rPr>
        <w:t>respetando</w:t>
      </w:r>
      <w:r>
        <w:rPr>
          <w:color w:val="231F20"/>
          <w:spacing w:val="-37"/>
          <w:w w:val="105"/>
        </w:rPr>
        <w:t> </w:t>
      </w:r>
      <w:r>
        <w:rPr>
          <w:color w:val="231F20"/>
          <w:w w:val="105"/>
        </w:rPr>
        <w:t>la</w:t>
      </w:r>
      <w:r>
        <w:rPr>
          <w:color w:val="231F20"/>
          <w:spacing w:val="-37"/>
          <w:w w:val="105"/>
        </w:rPr>
        <w:t> </w:t>
      </w:r>
      <w:r>
        <w:rPr>
          <w:color w:val="231F20"/>
          <w:w w:val="105"/>
        </w:rPr>
        <w:t>diversidad</w:t>
      </w:r>
      <w:r>
        <w:rPr>
          <w:color w:val="231F20"/>
          <w:spacing w:val="-37"/>
          <w:w w:val="105"/>
        </w:rPr>
        <w:t> </w:t>
      </w:r>
      <w:r>
        <w:rPr>
          <w:color w:val="231F20"/>
          <w:w w:val="105"/>
        </w:rPr>
        <w:t>cultural.</w:t>
      </w:r>
    </w:p>
    <w:p>
      <w:pPr>
        <w:pStyle w:val="BodyText"/>
        <w:spacing w:line="312" w:lineRule="auto" w:before="3"/>
        <w:ind w:left="1500" w:right="1496" w:firstLine="360"/>
        <w:jc w:val="both"/>
      </w:pPr>
      <w:r>
        <w:rPr>
          <w:color w:val="231F20"/>
          <w:w w:val="105"/>
        </w:rPr>
        <w:t>En resumen, el fortalecimiento de instituciones y sistemas regionales de educación superior con calidad social requiere </w:t>
      </w:r>
      <w:r>
        <w:rPr>
          <w:color w:val="231F20"/>
        </w:rPr>
        <w:t>procesos de </w:t>
      </w:r>
      <w:r>
        <w:rPr>
          <w:color w:val="231F20"/>
          <w:spacing w:val="-5"/>
        </w:rPr>
        <w:t>producción </w:t>
      </w:r>
      <w:r>
        <w:rPr>
          <w:color w:val="231F20"/>
          <w:spacing w:val="-3"/>
        </w:rPr>
        <w:t>de </w:t>
      </w:r>
      <w:r>
        <w:rPr>
          <w:color w:val="231F20"/>
          <w:spacing w:val="-6"/>
        </w:rPr>
        <w:t>convergencias </w:t>
      </w:r>
      <w:r>
        <w:rPr>
          <w:color w:val="231F20"/>
          <w:spacing w:val="-5"/>
        </w:rPr>
        <w:t>generales </w:t>
      </w:r>
      <w:r>
        <w:rPr>
          <w:color w:val="231F20"/>
          <w:spacing w:val="-4"/>
        </w:rPr>
        <w:t>sobre </w:t>
      </w:r>
      <w:r>
        <w:rPr>
          <w:color w:val="231F20"/>
          <w:spacing w:val="-3"/>
        </w:rPr>
        <w:t>algunos </w:t>
      </w:r>
      <w:r>
        <w:rPr>
          <w:color w:val="231F20"/>
        </w:rPr>
        <w:t>puntos</w:t>
      </w:r>
      <w:r>
        <w:rPr>
          <w:color w:val="231F20"/>
          <w:spacing w:val="-17"/>
        </w:rPr>
        <w:t> </w:t>
      </w:r>
      <w:r>
        <w:rPr>
          <w:color w:val="231F20"/>
        </w:rPr>
        <w:t>esenciales,</w:t>
      </w:r>
      <w:r>
        <w:rPr>
          <w:color w:val="231F20"/>
          <w:spacing w:val="-16"/>
        </w:rPr>
        <w:t> </w:t>
      </w:r>
      <w:r>
        <w:rPr>
          <w:color w:val="231F20"/>
        </w:rPr>
        <w:t>todos</w:t>
      </w:r>
      <w:r>
        <w:rPr>
          <w:color w:val="231F20"/>
          <w:spacing w:val="-16"/>
        </w:rPr>
        <w:t> </w:t>
      </w:r>
      <w:r>
        <w:rPr>
          <w:color w:val="231F20"/>
        </w:rPr>
        <w:t>ellos</w:t>
      </w:r>
      <w:r>
        <w:rPr>
          <w:color w:val="231F20"/>
          <w:spacing w:val="-16"/>
        </w:rPr>
        <w:t> </w:t>
      </w:r>
      <w:r>
        <w:rPr>
          <w:color w:val="231F20"/>
        </w:rPr>
        <w:t>relativos</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comprensión</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prác- </w:t>
      </w:r>
      <w:r>
        <w:rPr>
          <w:color w:val="231F20"/>
          <w:w w:val="105"/>
        </w:rPr>
        <w:t>tica</w:t>
      </w:r>
      <w:r>
        <w:rPr>
          <w:color w:val="231F20"/>
          <w:spacing w:val="-19"/>
          <w:w w:val="105"/>
        </w:rPr>
        <w:t> </w:t>
      </w:r>
      <w:r>
        <w:rPr>
          <w:color w:val="231F20"/>
          <w:w w:val="105"/>
        </w:rPr>
        <w:t>efectiva</w:t>
      </w:r>
      <w:r>
        <w:rPr>
          <w:color w:val="231F20"/>
          <w:spacing w:val="-19"/>
          <w:w w:val="105"/>
        </w:rPr>
        <w:t> </w:t>
      </w:r>
      <w:r>
        <w:rPr>
          <w:color w:val="231F20"/>
          <w:w w:val="105"/>
        </w:rPr>
        <w:t>de</w:t>
      </w:r>
      <w:r>
        <w:rPr>
          <w:color w:val="231F20"/>
          <w:spacing w:val="-19"/>
          <w:w w:val="105"/>
        </w:rPr>
        <w:t> </w:t>
      </w:r>
      <w:r>
        <w:rPr>
          <w:color w:val="231F20"/>
          <w:w w:val="105"/>
        </w:rPr>
        <w:t>relevancia,</w:t>
      </w:r>
      <w:r>
        <w:rPr>
          <w:color w:val="231F20"/>
          <w:spacing w:val="-19"/>
          <w:w w:val="105"/>
        </w:rPr>
        <w:t> </w:t>
      </w:r>
      <w:r>
        <w:rPr>
          <w:color w:val="231F20"/>
          <w:w w:val="105"/>
        </w:rPr>
        <w:t>pertinencia,</w:t>
      </w:r>
      <w:r>
        <w:rPr>
          <w:color w:val="231F20"/>
          <w:spacing w:val="-19"/>
          <w:w w:val="105"/>
        </w:rPr>
        <w:t> </w:t>
      </w:r>
      <w:r>
        <w:rPr>
          <w:color w:val="231F20"/>
          <w:w w:val="105"/>
        </w:rPr>
        <w:t>responsabilidad</w:t>
      </w:r>
      <w:r>
        <w:rPr>
          <w:color w:val="231F20"/>
          <w:spacing w:val="-19"/>
          <w:w w:val="105"/>
        </w:rPr>
        <w:t> </w:t>
      </w:r>
      <w:r>
        <w:rPr>
          <w:color w:val="231F20"/>
          <w:w w:val="105"/>
        </w:rPr>
        <w:t>social</w:t>
      </w:r>
      <w:r>
        <w:rPr>
          <w:color w:val="231F20"/>
          <w:spacing w:val="-19"/>
          <w:w w:val="105"/>
        </w:rPr>
        <w:t> </w:t>
      </w:r>
      <w:r>
        <w:rPr>
          <w:color w:val="231F20"/>
          <w:w w:val="105"/>
        </w:rPr>
        <w:t>y compromisos</w:t>
      </w:r>
      <w:r>
        <w:rPr>
          <w:color w:val="231F20"/>
          <w:spacing w:val="-21"/>
          <w:w w:val="105"/>
        </w:rPr>
        <w:t> </w:t>
      </w:r>
      <w:r>
        <w:rPr>
          <w:color w:val="231F20"/>
          <w:w w:val="105"/>
        </w:rPr>
        <w:t>públicos.</w:t>
      </w:r>
      <w:r>
        <w:rPr>
          <w:color w:val="231F20"/>
          <w:spacing w:val="-21"/>
          <w:w w:val="105"/>
        </w:rPr>
        <w:t> </w:t>
      </w:r>
      <w:r>
        <w:rPr>
          <w:color w:val="231F20"/>
          <w:w w:val="105"/>
        </w:rPr>
        <w:t>Entre</w:t>
      </w:r>
      <w:r>
        <w:rPr>
          <w:color w:val="231F20"/>
          <w:spacing w:val="-21"/>
          <w:w w:val="105"/>
        </w:rPr>
        <w:t> </w:t>
      </w:r>
      <w:r>
        <w:rPr>
          <w:color w:val="231F20"/>
          <w:w w:val="105"/>
        </w:rPr>
        <w:t>tanto,</w:t>
      </w:r>
      <w:r>
        <w:rPr>
          <w:color w:val="231F20"/>
          <w:spacing w:val="-21"/>
          <w:w w:val="105"/>
        </w:rPr>
        <w:t> </w:t>
      </w:r>
      <w:r>
        <w:rPr>
          <w:color w:val="231F20"/>
          <w:w w:val="105"/>
        </w:rPr>
        <w:t>un</w:t>
      </w:r>
      <w:r>
        <w:rPr>
          <w:color w:val="231F20"/>
          <w:spacing w:val="-21"/>
          <w:w w:val="105"/>
        </w:rPr>
        <w:t> </w:t>
      </w:r>
      <w:r>
        <w:rPr>
          <w:color w:val="231F20"/>
          <w:w w:val="105"/>
        </w:rPr>
        <w:t>aspecto</w:t>
      </w:r>
      <w:r>
        <w:rPr>
          <w:color w:val="231F20"/>
          <w:spacing w:val="-21"/>
          <w:w w:val="105"/>
        </w:rPr>
        <w:t> </w:t>
      </w:r>
      <w:r>
        <w:rPr>
          <w:color w:val="231F20"/>
          <w:w w:val="105"/>
        </w:rPr>
        <w:t>importante</w:t>
      </w:r>
      <w:r>
        <w:rPr>
          <w:color w:val="231F20"/>
          <w:spacing w:val="-21"/>
          <w:w w:val="105"/>
        </w:rPr>
        <w:t> </w:t>
      </w:r>
      <w:r>
        <w:rPr>
          <w:color w:val="231F20"/>
          <w:w w:val="105"/>
        </w:rPr>
        <w:t>de</w:t>
      </w:r>
      <w:r>
        <w:rPr>
          <w:color w:val="231F20"/>
          <w:spacing w:val="-21"/>
          <w:w w:val="105"/>
        </w:rPr>
        <w:t> </w:t>
      </w:r>
      <w:r>
        <w:rPr>
          <w:color w:val="231F20"/>
          <w:w w:val="105"/>
        </w:rPr>
        <w:t>la </w:t>
      </w:r>
      <w:r>
        <w:rPr>
          <w:color w:val="231F20"/>
        </w:rPr>
        <w:t>construcción</w:t>
      </w:r>
      <w:r>
        <w:rPr>
          <w:color w:val="231F20"/>
          <w:spacing w:val="-19"/>
        </w:rPr>
        <w:t> </w:t>
      </w:r>
      <w:r>
        <w:rPr>
          <w:color w:val="231F20"/>
        </w:rPr>
        <w:t>de</w:t>
      </w:r>
      <w:r>
        <w:rPr>
          <w:color w:val="231F20"/>
          <w:spacing w:val="-19"/>
        </w:rPr>
        <w:t> </w:t>
      </w:r>
      <w:r>
        <w:rPr>
          <w:color w:val="231F20"/>
        </w:rPr>
        <w:t>convergencias</w:t>
      </w:r>
      <w:r>
        <w:rPr>
          <w:color w:val="231F20"/>
          <w:spacing w:val="-19"/>
        </w:rPr>
        <w:t> </w:t>
      </w:r>
      <w:r>
        <w:rPr>
          <w:color w:val="231F20"/>
        </w:rPr>
        <w:t>amplias</w:t>
      </w:r>
      <w:r>
        <w:rPr>
          <w:color w:val="231F20"/>
          <w:spacing w:val="-19"/>
        </w:rPr>
        <w:t> </w:t>
      </w:r>
      <w:r>
        <w:rPr>
          <w:color w:val="231F20"/>
        </w:rPr>
        <w:t>es</w:t>
      </w:r>
      <w:r>
        <w:rPr>
          <w:color w:val="231F20"/>
          <w:spacing w:val="-19"/>
        </w:rPr>
        <w:t> </w:t>
      </w:r>
      <w:r>
        <w:rPr>
          <w:color w:val="231F20"/>
        </w:rPr>
        <w:t>el</w:t>
      </w:r>
      <w:r>
        <w:rPr>
          <w:color w:val="231F20"/>
          <w:spacing w:val="-19"/>
        </w:rPr>
        <w:t> </w:t>
      </w:r>
      <w:r>
        <w:rPr>
          <w:color w:val="231F20"/>
        </w:rPr>
        <w:t>respeto</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identidad </w:t>
      </w:r>
      <w:r>
        <w:rPr>
          <w:color w:val="231F20"/>
          <w:w w:val="105"/>
        </w:rPr>
        <w:t>institucional, es </w:t>
      </w:r>
      <w:r>
        <w:rPr>
          <w:color w:val="231F20"/>
          <w:spacing w:val="-5"/>
          <w:w w:val="105"/>
        </w:rPr>
        <w:t>decir, </w:t>
      </w:r>
      <w:r>
        <w:rPr>
          <w:color w:val="231F20"/>
          <w:w w:val="105"/>
        </w:rPr>
        <w:t>el reconocimiento de la autonomía</w:t>
      </w:r>
      <w:r>
        <w:rPr>
          <w:color w:val="231F20"/>
          <w:spacing w:val="-39"/>
          <w:w w:val="105"/>
        </w:rPr>
        <w:t> </w:t>
      </w:r>
      <w:r>
        <w:rPr>
          <w:color w:val="231F20"/>
          <w:w w:val="105"/>
        </w:rPr>
        <w:t>como condición</w:t>
      </w:r>
      <w:r>
        <w:rPr>
          <w:color w:val="231F20"/>
          <w:spacing w:val="-40"/>
          <w:w w:val="105"/>
        </w:rPr>
        <w:t> </w:t>
      </w:r>
      <w:r>
        <w:rPr>
          <w:color w:val="231F20"/>
          <w:w w:val="105"/>
        </w:rPr>
        <w:t>básica</w:t>
      </w:r>
      <w:r>
        <w:rPr>
          <w:color w:val="231F20"/>
          <w:spacing w:val="-40"/>
          <w:w w:val="105"/>
        </w:rPr>
        <w:t> </w:t>
      </w:r>
      <w:r>
        <w:rPr>
          <w:color w:val="231F20"/>
          <w:w w:val="105"/>
        </w:rPr>
        <w:t>para</w:t>
      </w:r>
      <w:r>
        <w:rPr>
          <w:color w:val="231F20"/>
          <w:spacing w:val="-40"/>
          <w:w w:val="105"/>
        </w:rPr>
        <w:t> </w:t>
      </w:r>
      <w:r>
        <w:rPr>
          <w:color w:val="231F20"/>
          <w:w w:val="105"/>
        </w:rPr>
        <w:t>definir</w:t>
      </w:r>
      <w:r>
        <w:rPr>
          <w:color w:val="231F20"/>
          <w:spacing w:val="-40"/>
          <w:w w:val="105"/>
        </w:rPr>
        <w:t> </w:t>
      </w:r>
      <w:r>
        <w:rPr>
          <w:color w:val="231F20"/>
          <w:w w:val="105"/>
        </w:rPr>
        <w:t>la</w:t>
      </w:r>
      <w:r>
        <w:rPr>
          <w:color w:val="231F20"/>
          <w:spacing w:val="-40"/>
          <w:w w:val="105"/>
        </w:rPr>
        <w:t> </w:t>
      </w:r>
      <w:r>
        <w:rPr>
          <w:color w:val="231F20"/>
          <w:w w:val="105"/>
        </w:rPr>
        <w:t>misión</w:t>
      </w:r>
      <w:r>
        <w:rPr>
          <w:color w:val="231F20"/>
          <w:spacing w:val="-40"/>
          <w:w w:val="105"/>
        </w:rPr>
        <w:t> </w:t>
      </w:r>
      <w:r>
        <w:rPr>
          <w:color w:val="231F20"/>
          <w:w w:val="105"/>
        </w:rPr>
        <w:t>y</w:t>
      </w:r>
      <w:r>
        <w:rPr>
          <w:color w:val="231F20"/>
          <w:spacing w:val="-40"/>
          <w:w w:val="105"/>
        </w:rPr>
        <w:t> </w:t>
      </w:r>
      <w:r>
        <w:rPr>
          <w:color w:val="231F20"/>
          <w:w w:val="105"/>
        </w:rPr>
        <w:t>elegir</w:t>
      </w:r>
      <w:r>
        <w:rPr>
          <w:color w:val="231F20"/>
          <w:spacing w:val="-40"/>
          <w:w w:val="105"/>
        </w:rPr>
        <w:t> </w:t>
      </w:r>
      <w:r>
        <w:rPr>
          <w:color w:val="231F20"/>
          <w:w w:val="105"/>
        </w:rPr>
        <w:t>los</w:t>
      </w:r>
      <w:r>
        <w:rPr>
          <w:color w:val="231F20"/>
          <w:spacing w:val="-40"/>
          <w:w w:val="105"/>
        </w:rPr>
        <w:t> </w:t>
      </w:r>
      <w:r>
        <w:rPr>
          <w:color w:val="231F20"/>
          <w:w w:val="105"/>
        </w:rPr>
        <w:t>medios</w:t>
      </w:r>
      <w:r>
        <w:rPr>
          <w:color w:val="231F20"/>
          <w:spacing w:val="-40"/>
          <w:w w:val="105"/>
        </w:rPr>
        <w:t> </w:t>
      </w:r>
      <w:r>
        <w:rPr>
          <w:color w:val="231F20"/>
          <w:w w:val="105"/>
        </w:rPr>
        <w:t>apropia- dos</w:t>
      </w:r>
      <w:r>
        <w:rPr>
          <w:color w:val="231F20"/>
          <w:spacing w:val="-37"/>
          <w:w w:val="105"/>
        </w:rPr>
        <w:t> </w:t>
      </w:r>
      <w:r>
        <w:rPr>
          <w:color w:val="231F20"/>
          <w:w w:val="105"/>
        </w:rPr>
        <w:t>al</w:t>
      </w:r>
      <w:r>
        <w:rPr>
          <w:color w:val="231F20"/>
          <w:spacing w:val="-37"/>
          <w:w w:val="105"/>
        </w:rPr>
        <w:t> </w:t>
      </w:r>
      <w:r>
        <w:rPr>
          <w:color w:val="231F20"/>
          <w:w w:val="105"/>
        </w:rPr>
        <w:t>cumplimiento</w:t>
      </w:r>
      <w:r>
        <w:rPr>
          <w:color w:val="231F20"/>
          <w:spacing w:val="-37"/>
          <w:w w:val="105"/>
        </w:rPr>
        <w:t> </w:t>
      </w:r>
      <w:r>
        <w:rPr>
          <w:color w:val="231F20"/>
          <w:w w:val="105"/>
        </w:rPr>
        <w:t>de</w:t>
      </w:r>
      <w:r>
        <w:rPr>
          <w:color w:val="231F20"/>
          <w:spacing w:val="-37"/>
          <w:w w:val="105"/>
        </w:rPr>
        <w:t> </w:t>
      </w:r>
      <w:r>
        <w:rPr>
          <w:color w:val="231F20"/>
          <w:w w:val="105"/>
        </w:rPr>
        <w:t>los</w:t>
      </w:r>
      <w:r>
        <w:rPr>
          <w:color w:val="231F20"/>
          <w:spacing w:val="-37"/>
          <w:w w:val="105"/>
        </w:rPr>
        <w:t> </w:t>
      </w:r>
      <w:r>
        <w:rPr>
          <w:color w:val="231F20"/>
          <w:w w:val="105"/>
        </w:rPr>
        <w:t>compromisos</w:t>
      </w:r>
      <w:r>
        <w:rPr>
          <w:color w:val="231F20"/>
          <w:spacing w:val="-37"/>
          <w:w w:val="105"/>
        </w:rPr>
        <w:t> </w:t>
      </w:r>
      <w:r>
        <w:rPr>
          <w:color w:val="231F20"/>
          <w:w w:val="105"/>
        </w:rPr>
        <w:t>frente</w:t>
      </w:r>
      <w:r>
        <w:rPr>
          <w:color w:val="231F20"/>
          <w:spacing w:val="-38"/>
          <w:w w:val="105"/>
        </w:rPr>
        <w:t> </w:t>
      </w:r>
      <w:r>
        <w:rPr>
          <w:color w:val="231F20"/>
          <w:w w:val="105"/>
        </w:rPr>
        <w:t>a</w:t>
      </w:r>
      <w:r>
        <w:rPr>
          <w:color w:val="231F20"/>
          <w:spacing w:val="-37"/>
          <w:w w:val="105"/>
        </w:rPr>
        <w:t> </w:t>
      </w:r>
      <w:r>
        <w:rPr>
          <w:color w:val="231F20"/>
          <w:w w:val="105"/>
        </w:rPr>
        <w:t>la</w:t>
      </w:r>
      <w:r>
        <w:rPr>
          <w:color w:val="231F20"/>
          <w:spacing w:val="-37"/>
          <w:w w:val="105"/>
        </w:rPr>
        <w:t> </w:t>
      </w:r>
      <w:r>
        <w:rPr>
          <w:color w:val="231F20"/>
          <w:w w:val="105"/>
        </w:rPr>
        <w:t>sociedad.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pStyle w:val="BodyText"/>
        <w:spacing w:before="1"/>
        <w:ind w:left="1500" w:right="2067"/>
      </w:pPr>
      <w:r>
        <w:rPr>
          <w:color w:val="231F20"/>
        </w:rPr>
        <w:t>92</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68"/>
        <w:ind w:left="1500" w:right="2067" w:firstLine="0"/>
        <w:jc w:val="left"/>
        <w:rPr>
          <w:sz w:val="14"/>
        </w:rPr>
      </w:pPr>
      <w:r>
        <w:rPr>
          <w:color w:val="231F20"/>
          <w:spacing w:val="10"/>
          <w:w w:val="107"/>
          <w:sz w:val="20"/>
        </w:rPr>
        <w:t>B</w:t>
      </w:r>
      <w:r>
        <w:rPr>
          <w:color w:val="231F20"/>
          <w:spacing w:val="9"/>
          <w:w w:val="197"/>
          <w:sz w:val="14"/>
        </w:rPr>
        <w:t>i</w:t>
      </w:r>
      <w:r>
        <w:rPr>
          <w:color w:val="231F20"/>
          <w:spacing w:val="9"/>
          <w:w w:val="107"/>
          <w:sz w:val="14"/>
        </w:rPr>
        <w:t>B</w:t>
      </w:r>
      <w:r>
        <w:rPr>
          <w:color w:val="231F20"/>
          <w:spacing w:val="10"/>
          <w:w w:val="296"/>
          <w:sz w:val="14"/>
        </w:rPr>
        <w:t>l</w:t>
      </w:r>
      <w:r>
        <w:rPr>
          <w:color w:val="231F20"/>
          <w:spacing w:val="9"/>
          <w:w w:val="197"/>
          <w:sz w:val="14"/>
        </w:rPr>
        <w:t>i</w:t>
      </w:r>
      <w:r>
        <w:rPr>
          <w:color w:val="231F20"/>
          <w:spacing w:val="10"/>
          <w:w w:val="148"/>
          <w:sz w:val="14"/>
        </w:rPr>
        <w:t>o</w:t>
      </w:r>
      <w:r>
        <w:rPr>
          <w:color w:val="231F20"/>
          <w:spacing w:val="9"/>
          <w:w w:val="138"/>
          <w:sz w:val="14"/>
        </w:rPr>
        <w:t>g</w:t>
      </w:r>
      <w:r>
        <w:rPr>
          <w:color w:val="231F20"/>
          <w:spacing w:val="9"/>
          <w:w w:val="214"/>
          <w:sz w:val="14"/>
        </w:rPr>
        <w:t>r</w:t>
      </w:r>
      <w:r>
        <w:rPr>
          <w:color w:val="231F20"/>
          <w:spacing w:val="10"/>
          <w:w w:val="119"/>
          <w:sz w:val="14"/>
        </w:rPr>
        <w:t>a</w:t>
      </w:r>
      <w:r>
        <w:rPr>
          <w:color w:val="231F20"/>
          <w:spacing w:val="9"/>
          <w:w w:val="99"/>
          <w:sz w:val="14"/>
        </w:rPr>
        <w:t>F</w:t>
      </w:r>
      <w:r>
        <w:rPr>
          <w:color w:val="231F20"/>
          <w:spacing w:val="9"/>
          <w:w w:val="157"/>
          <w:sz w:val="14"/>
        </w:rPr>
        <w:t>í</w:t>
      </w:r>
      <w:r>
        <w:rPr>
          <w:color w:val="231F20"/>
          <w:w w:val="119"/>
          <w:sz w:val="14"/>
        </w:rPr>
        <w:t>a</w:t>
      </w:r>
    </w:p>
    <w:p>
      <w:pPr>
        <w:pStyle w:val="BodyText"/>
      </w:pPr>
    </w:p>
    <w:p>
      <w:pPr>
        <w:spacing w:line="297" w:lineRule="auto" w:before="138"/>
        <w:ind w:left="1860" w:right="1497" w:hanging="360"/>
        <w:jc w:val="both"/>
        <w:rPr>
          <w:sz w:val="18"/>
        </w:rPr>
      </w:pPr>
      <w:r>
        <w:rPr>
          <w:color w:val="231F20"/>
          <w:sz w:val="18"/>
        </w:rPr>
        <w:t>Coombs,</w:t>
      </w:r>
      <w:r>
        <w:rPr>
          <w:color w:val="231F20"/>
          <w:spacing w:val="-14"/>
          <w:sz w:val="18"/>
        </w:rPr>
        <w:t> </w:t>
      </w:r>
      <w:r>
        <w:rPr>
          <w:color w:val="231F20"/>
          <w:spacing w:val="-17"/>
          <w:sz w:val="18"/>
        </w:rPr>
        <w:t>P.</w:t>
      </w:r>
      <w:r>
        <w:rPr>
          <w:color w:val="231F20"/>
          <w:spacing w:val="-14"/>
          <w:sz w:val="18"/>
        </w:rPr>
        <w:t> </w:t>
      </w:r>
      <w:r>
        <w:rPr>
          <w:color w:val="231F20"/>
          <w:sz w:val="18"/>
        </w:rPr>
        <w:t>(1991),</w:t>
      </w:r>
      <w:r>
        <w:rPr>
          <w:color w:val="231F20"/>
          <w:spacing w:val="-14"/>
          <w:sz w:val="18"/>
        </w:rPr>
        <w:t> </w:t>
      </w:r>
      <w:r>
        <w:rPr>
          <w:rFonts w:ascii="Palatino Linotype" w:hAnsi="Palatino Linotype"/>
          <w:i/>
          <w:color w:val="231F20"/>
          <w:sz w:val="18"/>
        </w:rPr>
        <w:t>Estrategias</w:t>
      </w:r>
      <w:r>
        <w:rPr>
          <w:rFonts w:ascii="Palatino Linotype" w:hAnsi="Palatino Linotype"/>
          <w:i/>
          <w:color w:val="231F20"/>
          <w:spacing w:val="-9"/>
          <w:sz w:val="18"/>
        </w:rPr>
        <w:t> </w:t>
      </w:r>
      <w:r>
        <w:rPr>
          <w:rFonts w:ascii="Palatino Linotype" w:hAnsi="Palatino Linotype"/>
          <w:i/>
          <w:color w:val="231F20"/>
          <w:sz w:val="18"/>
        </w:rPr>
        <w:t>para</w:t>
      </w:r>
      <w:r>
        <w:rPr>
          <w:rFonts w:ascii="Palatino Linotype" w:hAnsi="Palatino Linotype"/>
          <w:i/>
          <w:color w:val="231F20"/>
          <w:spacing w:val="-9"/>
          <w:sz w:val="18"/>
        </w:rPr>
        <w:t> </w:t>
      </w:r>
      <w:r>
        <w:rPr>
          <w:rFonts w:ascii="Palatino Linotype" w:hAnsi="Palatino Linotype"/>
          <w:i/>
          <w:color w:val="231F20"/>
          <w:sz w:val="18"/>
        </w:rPr>
        <w:t>mejorar</w:t>
      </w:r>
      <w:r>
        <w:rPr>
          <w:rFonts w:ascii="Palatino Linotype" w:hAnsi="Palatino Linotype"/>
          <w:i/>
          <w:color w:val="231F20"/>
          <w:spacing w:val="-9"/>
          <w:sz w:val="18"/>
        </w:rPr>
        <w:t> </w:t>
      </w:r>
      <w:r>
        <w:rPr>
          <w:rFonts w:ascii="Palatino Linotype" w:hAnsi="Palatino Linotype"/>
          <w:i/>
          <w:color w:val="231F20"/>
          <w:sz w:val="18"/>
        </w:rPr>
        <w:t>la</w:t>
      </w:r>
      <w:r>
        <w:rPr>
          <w:rFonts w:ascii="Palatino Linotype" w:hAnsi="Palatino Linotype"/>
          <w:i/>
          <w:color w:val="231F20"/>
          <w:spacing w:val="-9"/>
          <w:sz w:val="18"/>
        </w:rPr>
        <w:t> </w:t>
      </w:r>
      <w:r>
        <w:rPr>
          <w:rFonts w:ascii="Palatino Linotype" w:hAnsi="Palatino Linotype"/>
          <w:i/>
          <w:color w:val="231F20"/>
          <w:sz w:val="18"/>
        </w:rPr>
        <w:t>calidad</w:t>
      </w:r>
      <w:r>
        <w:rPr>
          <w:rFonts w:ascii="Palatino Linotype" w:hAnsi="Palatino Linotype"/>
          <w:i/>
          <w:color w:val="231F20"/>
          <w:spacing w:val="-9"/>
          <w:sz w:val="18"/>
        </w:rPr>
        <w:t> </w:t>
      </w:r>
      <w:r>
        <w:rPr>
          <w:rFonts w:ascii="Palatino Linotype" w:hAnsi="Palatino Linotype"/>
          <w:i/>
          <w:color w:val="231F20"/>
          <w:sz w:val="18"/>
        </w:rPr>
        <w:t>de</w:t>
      </w:r>
      <w:r>
        <w:rPr>
          <w:rFonts w:ascii="Palatino Linotype" w:hAnsi="Palatino Linotype"/>
          <w:i/>
          <w:color w:val="231F20"/>
          <w:spacing w:val="-9"/>
          <w:sz w:val="18"/>
        </w:rPr>
        <w:t> </w:t>
      </w:r>
      <w:r>
        <w:rPr>
          <w:rFonts w:ascii="Palatino Linotype" w:hAnsi="Palatino Linotype"/>
          <w:i/>
          <w:color w:val="231F20"/>
          <w:sz w:val="18"/>
        </w:rPr>
        <w:t>la</w:t>
      </w:r>
      <w:r>
        <w:rPr>
          <w:rFonts w:ascii="Palatino Linotype" w:hAnsi="Palatino Linotype"/>
          <w:i/>
          <w:color w:val="231F20"/>
          <w:spacing w:val="-9"/>
          <w:sz w:val="18"/>
        </w:rPr>
        <w:t> </w:t>
      </w:r>
      <w:r>
        <w:rPr>
          <w:rFonts w:ascii="Palatino Linotype" w:hAnsi="Palatino Linotype"/>
          <w:i/>
          <w:color w:val="231F20"/>
          <w:sz w:val="18"/>
        </w:rPr>
        <w:t>educación</w:t>
      </w:r>
      <w:r>
        <w:rPr>
          <w:rFonts w:ascii="Palatino Linotype" w:hAnsi="Palatino Linotype"/>
          <w:i/>
          <w:color w:val="231F20"/>
          <w:spacing w:val="-9"/>
          <w:sz w:val="18"/>
        </w:rPr>
        <w:t> </w:t>
      </w:r>
      <w:r>
        <w:rPr>
          <w:rFonts w:ascii="Palatino Linotype" w:hAnsi="Palatino Linotype"/>
          <w:i/>
          <w:color w:val="231F20"/>
          <w:sz w:val="18"/>
        </w:rPr>
        <w:t>superior </w:t>
      </w:r>
      <w:r>
        <w:rPr>
          <w:rFonts w:ascii="Palatino Linotype" w:hAnsi="Palatino Linotype"/>
          <w:i/>
          <w:color w:val="231F20"/>
          <w:spacing w:val="-1"/>
          <w:w w:val="98"/>
          <w:sz w:val="18"/>
        </w:rPr>
        <w:t>e</w:t>
      </w:r>
      <w:r>
        <w:rPr>
          <w:rFonts w:ascii="Palatino Linotype" w:hAnsi="Palatino Linotype"/>
          <w:i/>
          <w:color w:val="231F20"/>
          <w:w w:val="98"/>
          <w:sz w:val="18"/>
        </w:rPr>
        <w:t>n</w:t>
      </w:r>
      <w:r>
        <w:rPr>
          <w:rFonts w:ascii="Palatino Linotype" w:hAnsi="Palatino Linotype"/>
          <w:i/>
          <w:color w:val="231F20"/>
          <w:spacing w:val="2"/>
          <w:sz w:val="18"/>
        </w:rPr>
        <w:t> </w:t>
      </w:r>
      <w:r>
        <w:rPr>
          <w:rFonts w:ascii="Palatino Linotype" w:hAnsi="Palatino Linotype"/>
          <w:i/>
          <w:color w:val="231F20"/>
          <w:spacing w:val="-1"/>
          <w:w w:val="95"/>
          <w:sz w:val="18"/>
        </w:rPr>
        <w:t>México</w:t>
      </w:r>
      <w:r>
        <w:rPr>
          <w:color w:val="231F20"/>
          <w:w w:val="98"/>
          <w:sz w:val="18"/>
        </w:rPr>
        <w:t>,</w:t>
      </w:r>
      <w:r>
        <w:rPr>
          <w:color w:val="231F20"/>
          <w:spacing w:val="-3"/>
          <w:sz w:val="18"/>
        </w:rPr>
        <w:t> </w:t>
      </w:r>
      <w:r>
        <w:rPr>
          <w:color w:val="231F20"/>
          <w:spacing w:val="-1"/>
          <w:w w:val="149"/>
          <w:sz w:val="12"/>
        </w:rPr>
        <w:t>c</w:t>
      </w:r>
      <w:r>
        <w:rPr>
          <w:color w:val="231F20"/>
          <w:spacing w:val="-1"/>
          <w:w w:val="207"/>
          <w:sz w:val="12"/>
        </w:rPr>
        <w:t>i</w:t>
      </w:r>
      <w:r>
        <w:rPr>
          <w:color w:val="231F20"/>
          <w:spacing w:val="-1"/>
          <w:w w:val="145"/>
          <w:sz w:val="12"/>
        </w:rPr>
        <w:t>d</w:t>
      </w:r>
      <w:r>
        <w:rPr>
          <w:color w:val="231F20"/>
          <w:spacing w:val="-1"/>
          <w:w w:val="124"/>
          <w:sz w:val="12"/>
        </w:rPr>
        <w:t>e</w:t>
      </w:r>
      <w:r>
        <w:rPr>
          <w:color w:val="231F20"/>
          <w:spacing w:val="-1"/>
          <w:w w:val="97"/>
          <w:sz w:val="18"/>
        </w:rPr>
        <w:t>/</w:t>
      </w:r>
      <w:r>
        <w:rPr>
          <w:color w:val="231F20"/>
          <w:spacing w:val="-1"/>
          <w:w w:val="115"/>
          <w:sz w:val="12"/>
        </w:rPr>
        <w:t>s</w:t>
      </w:r>
      <w:r>
        <w:rPr>
          <w:color w:val="231F20"/>
          <w:spacing w:val="-1"/>
          <w:w w:val="124"/>
          <w:sz w:val="12"/>
        </w:rPr>
        <w:t>e</w:t>
      </w:r>
      <w:r>
        <w:rPr>
          <w:color w:val="231F20"/>
          <w:spacing w:val="-1"/>
          <w:w w:val="114"/>
          <w:sz w:val="12"/>
        </w:rPr>
        <w:t>p</w:t>
      </w:r>
      <w:r>
        <w:rPr>
          <w:color w:val="231F20"/>
          <w:w w:val="98"/>
          <w:sz w:val="18"/>
        </w:rPr>
        <w:t>,</w:t>
      </w:r>
      <w:r>
        <w:rPr>
          <w:color w:val="231F20"/>
          <w:spacing w:val="-3"/>
          <w:sz w:val="18"/>
        </w:rPr>
        <w:t> </w:t>
      </w:r>
      <w:r>
        <w:rPr>
          <w:color w:val="231F20"/>
          <w:spacing w:val="-1"/>
          <w:w w:val="102"/>
          <w:sz w:val="18"/>
        </w:rPr>
        <w:t>México.</w:t>
      </w:r>
    </w:p>
    <w:p>
      <w:pPr>
        <w:spacing w:line="297" w:lineRule="auto" w:before="0"/>
        <w:ind w:left="1860" w:right="1497" w:hanging="360"/>
        <w:jc w:val="both"/>
        <w:rPr>
          <w:sz w:val="18"/>
        </w:rPr>
      </w:pPr>
      <w:r>
        <w:rPr>
          <w:color w:val="231F20"/>
          <w:sz w:val="18"/>
        </w:rPr>
        <w:t>Casanova, C. y Rodríguez, R. (coord) (1999), </w:t>
      </w:r>
      <w:r>
        <w:rPr>
          <w:rFonts w:ascii="Palatino Linotype" w:hAnsi="Palatino Linotype"/>
          <w:i/>
          <w:color w:val="231F20"/>
          <w:sz w:val="18"/>
        </w:rPr>
        <w:t>Universidad contemporánea: </w:t>
      </w:r>
      <w:r>
        <w:rPr>
          <w:rFonts w:ascii="Palatino Linotype" w:hAnsi="Palatino Linotype"/>
          <w:i/>
          <w:color w:val="231F20"/>
          <w:sz w:val="18"/>
        </w:rPr>
        <w:t>política y gobierno</w:t>
      </w:r>
      <w:r>
        <w:rPr>
          <w:color w:val="231F20"/>
          <w:sz w:val="18"/>
        </w:rPr>
        <w:t>, Centro de Estudios sobre la Universidad, México,</w:t>
      </w:r>
    </w:p>
    <w:p>
      <w:pPr>
        <w:spacing w:before="19"/>
        <w:ind w:left="1860" w:right="2067" w:firstLine="0"/>
        <w:jc w:val="left"/>
        <w:rPr>
          <w:sz w:val="18"/>
        </w:rPr>
      </w:pPr>
      <w:r>
        <w:rPr>
          <w:color w:val="231F20"/>
          <w:w w:val="115"/>
          <w:sz w:val="12"/>
        </w:rPr>
        <w:t>unam</w:t>
      </w:r>
      <w:r>
        <w:rPr>
          <w:color w:val="231F20"/>
          <w:w w:val="115"/>
          <w:sz w:val="18"/>
        </w:rPr>
        <w:t>/Porrúa.</w:t>
      </w:r>
    </w:p>
    <w:p>
      <w:pPr>
        <w:spacing w:line="316" w:lineRule="auto" w:before="73"/>
        <w:ind w:left="1859" w:right="1497" w:hanging="360"/>
        <w:jc w:val="both"/>
        <w:rPr>
          <w:sz w:val="18"/>
        </w:rPr>
      </w:pPr>
      <w:r>
        <w:rPr>
          <w:color w:val="231F20"/>
          <w:spacing w:val="-4"/>
          <w:w w:val="105"/>
          <w:sz w:val="18"/>
        </w:rPr>
        <w:t>Crosby,</w:t>
      </w:r>
      <w:r>
        <w:rPr>
          <w:color w:val="231F20"/>
          <w:spacing w:val="-20"/>
          <w:w w:val="105"/>
          <w:sz w:val="18"/>
        </w:rPr>
        <w:t> </w:t>
      </w:r>
      <w:r>
        <w:rPr>
          <w:color w:val="231F20"/>
          <w:spacing w:val="-17"/>
          <w:w w:val="105"/>
          <w:sz w:val="18"/>
        </w:rPr>
        <w:t>P.</w:t>
      </w:r>
      <w:r>
        <w:rPr>
          <w:color w:val="231F20"/>
          <w:spacing w:val="-20"/>
          <w:w w:val="105"/>
          <w:sz w:val="18"/>
        </w:rPr>
        <w:t> </w:t>
      </w:r>
      <w:r>
        <w:rPr>
          <w:color w:val="231F20"/>
          <w:w w:val="105"/>
          <w:sz w:val="18"/>
        </w:rPr>
        <w:t>B.</w:t>
      </w:r>
      <w:r>
        <w:rPr>
          <w:color w:val="231F20"/>
          <w:spacing w:val="-20"/>
          <w:w w:val="105"/>
          <w:sz w:val="18"/>
        </w:rPr>
        <w:t> </w:t>
      </w:r>
      <w:r>
        <w:rPr>
          <w:color w:val="231F20"/>
          <w:w w:val="105"/>
          <w:sz w:val="18"/>
        </w:rPr>
        <w:t>(1986),</w:t>
      </w:r>
      <w:r>
        <w:rPr>
          <w:color w:val="231F20"/>
          <w:spacing w:val="-20"/>
          <w:w w:val="105"/>
          <w:sz w:val="18"/>
        </w:rPr>
        <w:t> </w:t>
      </w:r>
      <w:r>
        <w:rPr>
          <w:rFonts w:ascii="Palatino Linotype"/>
          <w:i/>
          <w:color w:val="231F20"/>
          <w:w w:val="105"/>
          <w:sz w:val="18"/>
        </w:rPr>
        <w:t>Running</w:t>
      </w:r>
      <w:r>
        <w:rPr>
          <w:rFonts w:ascii="Palatino Linotype"/>
          <w:i/>
          <w:color w:val="231F20"/>
          <w:spacing w:val="-14"/>
          <w:w w:val="105"/>
          <w:sz w:val="18"/>
        </w:rPr>
        <w:t> </w:t>
      </w:r>
      <w:r>
        <w:rPr>
          <w:rFonts w:ascii="Palatino Linotype"/>
          <w:i/>
          <w:color w:val="231F20"/>
          <w:w w:val="105"/>
          <w:sz w:val="18"/>
        </w:rPr>
        <w:t>Things.</w:t>
      </w:r>
      <w:r>
        <w:rPr>
          <w:rFonts w:ascii="Palatino Linotype"/>
          <w:i/>
          <w:color w:val="231F20"/>
          <w:spacing w:val="-14"/>
          <w:w w:val="105"/>
          <w:sz w:val="18"/>
        </w:rPr>
        <w:t> </w:t>
      </w:r>
      <w:r>
        <w:rPr>
          <w:rFonts w:ascii="Palatino Linotype"/>
          <w:i/>
          <w:color w:val="231F20"/>
          <w:w w:val="105"/>
          <w:sz w:val="18"/>
        </w:rPr>
        <w:t>The</w:t>
      </w:r>
      <w:r>
        <w:rPr>
          <w:rFonts w:ascii="Palatino Linotype"/>
          <w:i/>
          <w:color w:val="231F20"/>
          <w:spacing w:val="-14"/>
          <w:w w:val="105"/>
          <w:sz w:val="18"/>
        </w:rPr>
        <w:t> </w:t>
      </w:r>
      <w:r>
        <w:rPr>
          <w:rFonts w:ascii="Palatino Linotype"/>
          <w:i/>
          <w:color w:val="231F20"/>
          <w:w w:val="105"/>
          <w:sz w:val="18"/>
        </w:rPr>
        <w:t>art</w:t>
      </w:r>
      <w:r>
        <w:rPr>
          <w:rFonts w:ascii="Palatino Linotype"/>
          <w:i/>
          <w:color w:val="231F20"/>
          <w:spacing w:val="-14"/>
          <w:w w:val="105"/>
          <w:sz w:val="18"/>
        </w:rPr>
        <w:t> </w:t>
      </w:r>
      <w:r>
        <w:rPr>
          <w:rFonts w:ascii="Palatino Linotype"/>
          <w:i/>
          <w:color w:val="231F20"/>
          <w:w w:val="105"/>
          <w:sz w:val="18"/>
        </w:rPr>
        <w:t>of</w:t>
      </w:r>
      <w:r>
        <w:rPr>
          <w:rFonts w:ascii="Palatino Linotype"/>
          <w:i/>
          <w:color w:val="231F20"/>
          <w:spacing w:val="-14"/>
          <w:w w:val="105"/>
          <w:sz w:val="18"/>
        </w:rPr>
        <w:t> </w:t>
      </w:r>
      <w:r>
        <w:rPr>
          <w:rFonts w:ascii="Palatino Linotype"/>
          <w:i/>
          <w:color w:val="231F20"/>
          <w:w w:val="105"/>
          <w:sz w:val="18"/>
        </w:rPr>
        <w:t>making</w:t>
      </w:r>
      <w:r>
        <w:rPr>
          <w:rFonts w:ascii="Palatino Linotype"/>
          <w:i/>
          <w:color w:val="231F20"/>
          <w:spacing w:val="-14"/>
          <w:w w:val="105"/>
          <w:sz w:val="18"/>
        </w:rPr>
        <w:t> </w:t>
      </w:r>
      <w:r>
        <w:rPr>
          <w:rFonts w:ascii="Palatino Linotype"/>
          <w:i/>
          <w:color w:val="231F20"/>
          <w:w w:val="105"/>
          <w:sz w:val="18"/>
        </w:rPr>
        <w:t>things</w:t>
      </w:r>
      <w:r>
        <w:rPr>
          <w:rFonts w:ascii="Palatino Linotype"/>
          <w:i/>
          <w:color w:val="231F20"/>
          <w:spacing w:val="-14"/>
          <w:w w:val="105"/>
          <w:sz w:val="18"/>
        </w:rPr>
        <w:t> </w:t>
      </w:r>
      <w:r>
        <w:rPr>
          <w:rFonts w:ascii="Palatino Linotype"/>
          <w:i/>
          <w:color w:val="231F20"/>
          <w:w w:val="105"/>
          <w:sz w:val="18"/>
        </w:rPr>
        <w:t>happen</w:t>
      </w:r>
      <w:r>
        <w:rPr>
          <w:color w:val="231F20"/>
          <w:w w:val="105"/>
          <w:sz w:val="18"/>
        </w:rPr>
        <w:t>.</w:t>
      </w:r>
      <w:r>
        <w:rPr>
          <w:color w:val="231F20"/>
          <w:spacing w:val="-20"/>
          <w:w w:val="105"/>
          <w:sz w:val="18"/>
        </w:rPr>
        <w:t> </w:t>
      </w:r>
      <w:r>
        <w:rPr>
          <w:color w:val="231F20"/>
          <w:w w:val="105"/>
          <w:sz w:val="18"/>
        </w:rPr>
        <w:t>Mi- lwaukee,</w:t>
      </w:r>
      <w:r>
        <w:rPr>
          <w:color w:val="231F20"/>
          <w:spacing w:val="-28"/>
          <w:w w:val="105"/>
          <w:sz w:val="18"/>
        </w:rPr>
        <w:t> </w:t>
      </w:r>
      <w:r>
        <w:rPr>
          <w:color w:val="231F20"/>
          <w:w w:val="105"/>
          <w:sz w:val="18"/>
        </w:rPr>
        <w:t>American</w:t>
      </w:r>
      <w:r>
        <w:rPr>
          <w:color w:val="231F20"/>
          <w:spacing w:val="-28"/>
          <w:w w:val="105"/>
          <w:sz w:val="18"/>
        </w:rPr>
        <w:t> </w:t>
      </w:r>
      <w:r>
        <w:rPr>
          <w:color w:val="231F20"/>
          <w:w w:val="105"/>
          <w:sz w:val="18"/>
        </w:rPr>
        <w:t>Society</w:t>
      </w:r>
      <w:r>
        <w:rPr>
          <w:color w:val="231F20"/>
          <w:spacing w:val="-28"/>
          <w:w w:val="105"/>
          <w:sz w:val="18"/>
        </w:rPr>
        <w:t> </w:t>
      </w:r>
      <w:r>
        <w:rPr>
          <w:color w:val="231F20"/>
          <w:w w:val="105"/>
          <w:sz w:val="18"/>
        </w:rPr>
        <w:t>for</w:t>
      </w:r>
      <w:r>
        <w:rPr>
          <w:color w:val="231F20"/>
          <w:spacing w:val="-28"/>
          <w:w w:val="105"/>
          <w:sz w:val="18"/>
        </w:rPr>
        <w:t> </w:t>
      </w:r>
      <w:r>
        <w:rPr>
          <w:color w:val="231F20"/>
          <w:w w:val="105"/>
          <w:sz w:val="18"/>
        </w:rPr>
        <w:t>Quality</w:t>
      </w:r>
      <w:r>
        <w:rPr>
          <w:color w:val="231F20"/>
          <w:spacing w:val="-28"/>
          <w:w w:val="105"/>
          <w:sz w:val="18"/>
        </w:rPr>
        <w:t> </w:t>
      </w:r>
      <w:r>
        <w:rPr>
          <w:color w:val="231F20"/>
          <w:w w:val="105"/>
          <w:sz w:val="18"/>
        </w:rPr>
        <w:t>Control,</w:t>
      </w:r>
      <w:r>
        <w:rPr>
          <w:color w:val="231F20"/>
          <w:spacing w:val="-28"/>
          <w:w w:val="105"/>
          <w:sz w:val="18"/>
        </w:rPr>
        <w:t> </w:t>
      </w:r>
      <w:r>
        <w:rPr>
          <w:color w:val="231F20"/>
          <w:w w:val="105"/>
          <w:sz w:val="18"/>
        </w:rPr>
        <w:t>EE.UU.</w:t>
      </w:r>
    </w:p>
    <w:p>
      <w:pPr>
        <w:spacing w:line="307" w:lineRule="auto" w:before="8"/>
        <w:ind w:left="1859" w:right="1497" w:hanging="360"/>
        <w:jc w:val="both"/>
        <w:rPr>
          <w:sz w:val="18"/>
        </w:rPr>
      </w:pPr>
      <w:r>
        <w:rPr>
          <w:color w:val="231F20"/>
          <w:sz w:val="18"/>
        </w:rPr>
        <w:t>Díaz</w:t>
      </w:r>
      <w:r>
        <w:rPr>
          <w:color w:val="231F20"/>
          <w:spacing w:val="-22"/>
          <w:sz w:val="18"/>
        </w:rPr>
        <w:t> </w:t>
      </w:r>
      <w:r>
        <w:rPr>
          <w:color w:val="231F20"/>
          <w:sz w:val="18"/>
        </w:rPr>
        <w:t>Sobrinho,</w:t>
      </w:r>
      <w:r>
        <w:rPr>
          <w:color w:val="231F20"/>
          <w:spacing w:val="-22"/>
          <w:sz w:val="18"/>
        </w:rPr>
        <w:t> </w:t>
      </w:r>
      <w:r>
        <w:rPr>
          <w:color w:val="231F20"/>
          <w:sz w:val="18"/>
        </w:rPr>
        <w:t>J.</w:t>
      </w:r>
      <w:r>
        <w:rPr>
          <w:color w:val="231F20"/>
          <w:spacing w:val="-22"/>
          <w:sz w:val="18"/>
        </w:rPr>
        <w:t> </w:t>
      </w:r>
      <w:r>
        <w:rPr>
          <w:color w:val="231F20"/>
          <w:sz w:val="18"/>
        </w:rPr>
        <w:t>(2006),</w:t>
      </w:r>
      <w:r>
        <w:rPr>
          <w:color w:val="231F20"/>
          <w:spacing w:val="-22"/>
          <w:sz w:val="18"/>
        </w:rPr>
        <w:t> </w:t>
      </w:r>
      <w:r>
        <w:rPr>
          <w:rFonts w:ascii="Palatino Linotype" w:hAnsi="Palatino Linotype"/>
          <w:i/>
          <w:color w:val="231F20"/>
          <w:sz w:val="18"/>
        </w:rPr>
        <w:t>Dilemas</w:t>
      </w:r>
      <w:r>
        <w:rPr>
          <w:rFonts w:ascii="Palatino Linotype" w:hAnsi="Palatino Linotype"/>
          <w:i/>
          <w:color w:val="231F20"/>
          <w:spacing w:val="-17"/>
          <w:sz w:val="18"/>
        </w:rPr>
        <w:t> </w:t>
      </w:r>
      <w:r>
        <w:rPr>
          <w:rFonts w:ascii="Palatino Linotype" w:hAnsi="Palatino Linotype"/>
          <w:i/>
          <w:color w:val="231F20"/>
          <w:sz w:val="18"/>
        </w:rPr>
        <w:t>da</w:t>
      </w:r>
      <w:r>
        <w:rPr>
          <w:rFonts w:ascii="Palatino Linotype" w:hAnsi="Palatino Linotype"/>
          <w:i/>
          <w:color w:val="231F20"/>
          <w:spacing w:val="-17"/>
          <w:sz w:val="18"/>
        </w:rPr>
        <w:t> </w:t>
      </w:r>
      <w:r>
        <w:rPr>
          <w:rFonts w:ascii="Palatino Linotype" w:hAnsi="Palatino Linotype"/>
          <w:i/>
          <w:color w:val="231F20"/>
          <w:sz w:val="18"/>
        </w:rPr>
        <w:t>Educação</w:t>
      </w:r>
      <w:r>
        <w:rPr>
          <w:rFonts w:ascii="Palatino Linotype" w:hAnsi="Palatino Linotype"/>
          <w:i/>
          <w:color w:val="231F20"/>
          <w:spacing w:val="-17"/>
          <w:sz w:val="18"/>
        </w:rPr>
        <w:t> </w:t>
      </w:r>
      <w:r>
        <w:rPr>
          <w:rFonts w:ascii="Palatino Linotype" w:hAnsi="Palatino Linotype"/>
          <w:i/>
          <w:color w:val="231F20"/>
          <w:sz w:val="18"/>
        </w:rPr>
        <w:t>Superior</w:t>
      </w:r>
      <w:r>
        <w:rPr>
          <w:rFonts w:ascii="Palatino Linotype" w:hAnsi="Palatino Linotype"/>
          <w:i/>
          <w:color w:val="231F20"/>
          <w:spacing w:val="-17"/>
          <w:sz w:val="18"/>
        </w:rPr>
        <w:t> </w:t>
      </w:r>
      <w:r>
        <w:rPr>
          <w:rFonts w:ascii="Palatino Linotype" w:hAnsi="Palatino Linotype"/>
          <w:i/>
          <w:color w:val="231F20"/>
          <w:sz w:val="18"/>
        </w:rPr>
        <w:t>no</w:t>
      </w:r>
      <w:r>
        <w:rPr>
          <w:rFonts w:ascii="Palatino Linotype" w:hAnsi="Palatino Linotype"/>
          <w:i/>
          <w:color w:val="231F20"/>
          <w:spacing w:val="-17"/>
          <w:sz w:val="18"/>
        </w:rPr>
        <w:t> </w:t>
      </w:r>
      <w:r>
        <w:rPr>
          <w:rFonts w:ascii="Palatino Linotype" w:hAnsi="Palatino Linotype"/>
          <w:i/>
          <w:color w:val="231F20"/>
          <w:sz w:val="18"/>
        </w:rPr>
        <w:t>mundo</w:t>
      </w:r>
      <w:r>
        <w:rPr>
          <w:rFonts w:ascii="Palatino Linotype" w:hAnsi="Palatino Linotype"/>
          <w:i/>
          <w:color w:val="231F20"/>
          <w:spacing w:val="-17"/>
          <w:sz w:val="18"/>
        </w:rPr>
        <w:t> </w:t>
      </w:r>
      <w:r>
        <w:rPr>
          <w:rFonts w:ascii="Palatino Linotype" w:hAnsi="Palatino Linotype"/>
          <w:i/>
          <w:color w:val="231F20"/>
          <w:sz w:val="18"/>
        </w:rPr>
        <w:t>globalizado. </w:t>
      </w:r>
      <w:r>
        <w:rPr>
          <w:rFonts w:ascii="Palatino Linotype" w:hAnsi="Palatino Linotype"/>
          <w:i/>
          <w:color w:val="231F20"/>
          <w:sz w:val="18"/>
        </w:rPr>
        <w:t>Sociedade</w:t>
      </w:r>
      <w:r>
        <w:rPr>
          <w:rFonts w:ascii="Palatino Linotype" w:hAnsi="Palatino Linotype"/>
          <w:i/>
          <w:color w:val="231F20"/>
          <w:spacing w:val="-14"/>
          <w:sz w:val="18"/>
        </w:rPr>
        <w:t> </w:t>
      </w:r>
      <w:r>
        <w:rPr>
          <w:rFonts w:ascii="Palatino Linotype" w:hAnsi="Palatino Linotype"/>
          <w:i/>
          <w:color w:val="231F20"/>
          <w:sz w:val="18"/>
        </w:rPr>
        <w:t>do</w:t>
      </w:r>
      <w:r>
        <w:rPr>
          <w:rFonts w:ascii="Palatino Linotype" w:hAnsi="Palatino Linotype"/>
          <w:i/>
          <w:color w:val="231F20"/>
          <w:spacing w:val="-14"/>
          <w:sz w:val="18"/>
        </w:rPr>
        <w:t> </w:t>
      </w:r>
      <w:r>
        <w:rPr>
          <w:rFonts w:ascii="Palatino Linotype" w:hAnsi="Palatino Linotype"/>
          <w:i/>
          <w:color w:val="231F20"/>
          <w:sz w:val="18"/>
        </w:rPr>
        <w:t>conhecimento</w:t>
      </w:r>
      <w:r>
        <w:rPr>
          <w:rFonts w:ascii="Palatino Linotype" w:hAnsi="Palatino Linotype"/>
          <w:i/>
          <w:color w:val="231F20"/>
          <w:spacing w:val="-14"/>
          <w:sz w:val="18"/>
        </w:rPr>
        <w:t> </w:t>
      </w:r>
      <w:r>
        <w:rPr>
          <w:rFonts w:ascii="Palatino Linotype" w:hAnsi="Palatino Linotype"/>
          <w:i/>
          <w:color w:val="231F20"/>
          <w:sz w:val="18"/>
        </w:rPr>
        <w:t>ou</w:t>
      </w:r>
      <w:r>
        <w:rPr>
          <w:rFonts w:ascii="Palatino Linotype" w:hAnsi="Palatino Linotype"/>
          <w:i/>
          <w:color w:val="231F20"/>
          <w:spacing w:val="-14"/>
          <w:sz w:val="18"/>
        </w:rPr>
        <w:t> </w:t>
      </w:r>
      <w:r>
        <w:rPr>
          <w:rFonts w:ascii="Palatino Linotype" w:hAnsi="Palatino Linotype"/>
          <w:i/>
          <w:color w:val="231F20"/>
          <w:sz w:val="18"/>
        </w:rPr>
        <w:t>economia</w:t>
      </w:r>
      <w:r>
        <w:rPr>
          <w:rFonts w:ascii="Palatino Linotype" w:hAnsi="Palatino Linotype"/>
          <w:i/>
          <w:color w:val="231F20"/>
          <w:spacing w:val="-14"/>
          <w:sz w:val="18"/>
        </w:rPr>
        <w:t> </w:t>
      </w:r>
      <w:r>
        <w:rPr>
          <w:rFonts w:ascii="Palatino Linotype" w:hAnsi="Palatino Linotype"/>
          <w:i/>
          <w:color w:val="231F20"/>
          <w:sz w:val="18"/>
        </w:rPr>
        <w:t>do</w:t>
      </w:r>
      <w:r>
        <w:rPr>
          <w:rFonts w:ascii="Palatino Linotype" w:hAnsi="Palatino Linotype"/>
          <w:i/>
          <w:color w:val="231F20"/>
          <w:spacing w:val="-14"/>
          <w:sz w:val="18"/>
        </w:rPr>
        <w:t> </w:t>
      </w:r>
      <w:r>
        <w:rPr>
          <w:rFonts w:ascii="Palatino Linotype" w:hAnsi="Palatino Linotype"/>
          <w:i/>
          <w:color w:val="231F20"/>
          <w:sz w:val="18"/>
        </w:rPr>
        <w:t>conhecimento?</w:t>
      </w:r>
      <w:r>
        <w:rPr>
          <w:color w:val="231F20"/>
          <w:sz w:val="18"/>
        </w:rPr>
        <w:t>,</w:t>
      </w:r>
      <w:r>
        <w:rPr>
          <w:color w:val="231F20"/>
          <w:spacing w:val="-19"/>
          <w:sz w:val="18"/>
        </w:rPr>
        <w:t> </w:t>
      </w:r>
      <w:r>
        <w:rPr>
          <w:color w:val="231F20"/>
          <w:sz w:val="18"/>
        </w:rPr>
        <w:t>Brasil,</w:t>
      </w:r>
      <w:r>
        <w:rPr>
          <w:color w:val="231F20"/>
          <w:spacing w:val="-19"/>
          <w:sz w:val="18"/>
        </w:rPr>
        <w:t> </w:t>
      </w:r>
      <w:r>
        <w:rPr>
          <w:color w:val="231F20"/>
          <w:sz w:val="18"/>
        </w:rPr>
        <w:t>Casa</w:t>
      </w:r>
      <w:r>
        <w:rPr>
          <w:color w:val="231F20"/>
          <w:spacing w:val="-19"/>
          <w:sz w:val="18"/>
        </w:rPr>
        <w:t> </w:t>
      </w:r>
      <w:r>
        <w:rPr>
          <w:color w:val="231F20"/>
          <w:sz w:val="18"/>
        </w:rPr>
        <w:t>do Psicólogo.</w:t>
      </w:r>
    </w:p>
    <w:p>
      <w:pPr>
        <w:tabs>
          <w:tab w:pos="2390" w:val="left" w:leader="none"/>
        </w:tabs>
        <w:spacing w:line="309" w:lineRule="auto" w:before="36"/>
        <w:ind w:left="1859" w:right="1497" w:hanging="360"/>
        <w:jc w:val="both"/>
        <w:rPr>
          <w:sz w:val="18"/>
        </w:rPr>
      </w:pPr>
      <w:r>
        <w:rPr>
          <w:rFonts w:ascii="Times New Roman" w:hAnsi="Times New Roman"/>
          <w:color w:val="231F20"/>
          <w:sz w:val="18"/>
          <w:u w:val="single" w:color="221E1F"/>
        </w:rPr>
        <w:t> </w:t>
        <w:tab/>
        <w:tab/>
      </w:r>
      <w:r>
        <w:rPr>
          <w:rFonts w:ascii="Times New Roman" w:hAnsi="Times New Roman"/>
          <w:color w:val="231F20"/>
          <w:sz w:val="18"/>
        </w:rPr>
        <w:t> </w:t>
      </w:r>
      <w:r>
        <w:rPr>
          <w:rFonts w:ascii="Times New Roman" w:hAnsi="Times New Roman"/>
          <w:color w:val="231F20"/>
          <w:spacing w:val="-16"/>
          <w:sz w:val="18"/>
        </w:rPr>
        <w:t> </w:t>
      </w:r>
      <w:r>
        <w:rPr>
          <w:color w:val="231F20"/>
          <w:w w:val="105"/>
          <w:sz w:val="18"/>
        </w:rPr>
        <w:t>(2007), </w:t>
      </w:r>
      <w:r>
        <w:rPr>
          <w:color w:val="231F20"/>
          <w:spacing w:val="-3"/>
          <w:w w:val="105"/>
          <w:sz w:val="18"/>
        </w:rPr>
        <w:t>“Acreditación </w:t>
      </w:r>
      <w:r>
        <w:rPr>
          <w:color w:val="231F20"/>
          <w:w w:val="105"/>
          <w:sz w:val="18"/>
        </w:rPr>
        <w:t>de la educación superior</w:t>
      </w:r>
      <w:r>
        <w:rPr>
          <w:color w:val="231F20"/>
          <w:spacing w:val="-28"/>
          <w:w w:val="105"/>
          <w:sz w:val="18"/>
        </w:rPr>
        <w:t> </w:t>
      </w:r>
      <w:r>
        <w:rPr>
          <w:color w:val="231F20"/>
          <w:w w:val="105"/>
          <w:sz w:val="18"/>
        </w:rPr>
        <w:t>en</w:t>
      </w:r>
      <w:r>
        <w:rPr>
          <w:color w:val="231F20"/>
          <w:spacing w:val="-6"/>
          <w:w w:val="105"/>
          <w:sz w:val="18"/>
        </w:rPr>
        <w:t> </w:t>
      </w:r>
      <w:r>
        <w:rPr>
          <w:color w:val="231F20"/>
          <w:w w:val="105"/>
          <w:sz w:val="18"/>
        </w:rPr>
        <w:t>América</w:t>
      </w:r>
      <w:r>
        <w:rPr>
          <w:color w:val="231F20"/>
          <w:spacing w:val="-1"/>
          <w:w w:val="100"/>
          <w:sz w:val="18"/>
        </w:rPr>
        <w:t> </w:t>
      </w:r>
      <w:r>
        <w:rPr>
          <w:color w:val="231F20"/>
          <w:w w:val="105"/>
          <w:sz w:val="18"/>
        </w:rPr>
        <w:t>Latina</w:t>
      </w:r>
      <w:r>
        <w:rPr>
          <w:color w:val="231F20"/>
          <w:spacing w:val="-23"/>
          <w:w w:val="105"/>
          <w:sz w:val="18"/>
        </w:rPr>
        <w:t> </w:t>
      </w:r>
      <w:r>
        <w:rPr>
          <w:color w:val="231F20"/>
          <w:w w:val="105"/>
          <w:sz w:val="18"/>
        </w:rPr>
        <w:t>y</w:t>
      </w:r>
      <w:r>
        <w:rPr>
          <w:color w:val="231F20"/>
          <w:spacing w:val="-24"/>
          <w:w w:val="105"/>
          <w:sz w:val="18"/>
        </w:rPr>
        <w:t> </w:t>
      </w:r>
      <w:r>
        <w:rPr>
          <w:color w:val="231F20"/>
          <w:w w:val="105"/>
          <w:sz w:val="18"/>
        </w:rPr>
        <w:t>el</w:t>
      </w:r>
      <w:r>
        <w:rPr>
          <w:color w:val="231F20"/>
          <w:spacing w:val="-24"/>
          <w:w w:val="105"/>
          <w:sz w:val="18"/>
        </w:rPr>
        <w:t> </w:t>
      </w:r>
      <w:r>
        <w:rPr>
          <w:color w:val="231F20"/>
          <w:w w:val="105"/>
          <w:sz w:val="18"/>
        </w:rPr>
        <w:t>Caribe”,</w:t>
      </w:r>
      <w:r>
        <w:rPr>
          <w:color w:val="231F20"/>
          <w:spacing w:val="-24"/>
          <w:w w:val="105"/>
          <w:sz w:val="18"/>
        </w:rPr>
        <w:t> </w:t>
      </w:r>
      <w:r>
        <w:rPr>
          <w:color w:val="231F20"/>
          <w:w w:val="105"/>
          <w:sz w:val="18"/>
        </w:rPr>
        <w:t>en</w:t>
      </w:r>
      <w:r>
        <w:rPr>
          <w:color w:val="231F20"/>
          <w:spacing w:val="-24"/>
          <w:w w:val="105"/>
          <w:sz w:val="18"/>
        </w:rPr>
        <w:t> </w:t>
      </w:r>
      <w:r>
        <w:rPr>
          <w:rFonts w:ascii="Palatino Linotype" w:hAnsi="Palatino Linotype"/>
          <w:i/>
          <w:color w:val="231F20"/>
          <w:spacing w:val="3"/>
          <w:w w:val="105"/>
          <w:sz w:val="18"/>
        </w:rPr>
        <w:t>La</w:t>
      </w:r>
      <w:r>
        <w:rPr>
          <w:rFonts w:ascii="Palatino Linotype" w:hAnsi="Palatino Linotype"/>
          <w:i/>
          <w:color w:val="231F20"/>
          <w:spacing w:val="-19"/>
          <w:w w:val="105"/>
          <w:sz w:val="18"/>
        </w:rPr>
        <w:t> </w:t>
      </w:r>
      <w:r>
        <w:rPr>
          <w:rFonts w:ascii="Palatino Linotype" w:hAnsi="Palatino Linotype"/>
          <w:i/>
          <w:color w:val="231F20"/>
          <w:w w:val="105"/>
          <w:sz w:val="18"/>
        </w:rPr>
        <w:t>educación</w:t>
      </w:r>
      <w:r>
        <w:rPr>
          <w:rFonts w:ascii="Palatino Linotype" w:hAnsi="Palatino Linotype"/>
          <w:i/>
          <w:color w:val="231F20"/>
          <w:spacing w:val="-19"/>
          <w:w w:val="105"/>
          <w:sz w:val="18"/>
        </w:rPr>
        <w:t> </w:t>
      </w:r>
      <w:r>
        <w:rPr>
          <w:rFonts w:ascii="Palatino Linotype" w:hAnsi="Palatino Linotype"/>
          <w:i/>
          <w:color w:val="231F20"/>
          <w:w w:val="105"/>
          <w:sz w:val="18"/>
        </w:rPr>
        <w:t>superior</w:t>
      </w:r>
      <w:r>
        <w:rPr>
          <w:rFonts w:ascii="Palatino Linotype" w:hAnsi="Palatino Linotype"/>
          <w:i/>
          <w:color w:val="231F20"/>
          <w:spacing w:val="-18"/>
          <w:w w:val="105"/>
          <w:sz w:val="18"/>
        </w:rPr>
        <w:t> </w:t>
      </w:r>
      <w:r>
        <w:rPr>
          <w:rFonts w:ascii="Palatino Linotype" w:hAnsi="Palatino Linotype"/>
          <w:i/>
          <w:color w:val="231F20"/>
          <w:w w:val="105"/>
          <w:sz w:val="18"/>
        </w:rPr>
        <w:t>en</w:t>
      </w:r>
      <w:r>
        <w:rPr>
          <w:rFonts w:ascii="Palatino Linotype" w:hAnsi="Palatino Linotype"/>
          <w:i/>
          <w:color w:val="231F20"/>
          <w:spacing w:val="-19"/>
          <w:w w:val="105"/>
          <w:sz w:val="18"/>
        </w:rPr>
        <w:t> </w:t>
      </w:r>
      <w:r>
        <w:rPr>
          <w:rFonts w:ascii="Palatino Linotype" w:hAnsi="Palatino Linotype"/>
          <w:i/>
          <w:color w:val="231F20"/>
          <w:w w:val="105"/>
          <w:sz w:val="18"/>
        </w:rPr>
        <w:t>el</w:t>
      </w:r>
      <w:r>
        <w:rPr>
          <w:rFonts w:ascii="Palatino Linotype" w:hAnsi="Palatino Linotype"/>
          <w:i/>
          <w:color w:val="231F20"/>
          <w:spacing w:val="-19"/>
          <w:w w:val="105"/>
          <w:sz w:val="18"/>
        </w:rPr>
        <w:t> </w:t>
      </w:r>
      <w:r>
        <w:rPr>
          <w:rFonts w:ascii="Palatino Linotype" w:hAnsi="Palatino Linotype"/>
          <w:i/>
          <w:color w:val="231F20"/>
          <w:w w:val="105"/>
          <w:sz w:val="18"/>
        </w:rPr>
        <w:t>Mundo</w:t>
      </w:r>
      <w:r>
        <w:rPr>
          <w:rFonts w:ascii="Palatino Linotype" w:hAnsi="Palatino Linotype"/>
          <w:i/>
          <w:color w:val="231F20"/>
          <w:spacing w:val="-19"/>
          <w:w w:val="105"/>
          <w:sz w:val="18"/>
        </w:rPr>
        <w:t> </w:t>
      </w:r>
      <w:r>
        <w:rPr>
          <w:rFonts w:ascii="Palatino Linotype" w:hAnsi="Palatino Linotype"/>
          <w:i/>
          <w:color w:val="231F20"/>
          <w:w w:val="105"/>
          <w:sz w:val="18"/>
        </w:rPr>
        <w:t>2007.</w:t>
      </w:r>
      <w:r>
        <w:rPr>
          <w:rFonts w:ascii="Palatino Linotype" w:hAnsi="Palatino Linotype"/>
          <w:i/>
          <w:color w:val="231F20"/>
          <w:spacing w:val="-19"/>
          <w:w w:val="105"/>
          <w:sz w:val="18"/>
        </w:rPr>
        <w:t> </w:t>
      </w:r>
      <w:r>
        <w:rPr>
          <w:rFonts w:ascii="Palatino Linotype" w:hAnsi="Palatino Linotype"/>
          <w:i/>
          <w:color w:val="231F20"/>
          <w:spacing w:val="-3"/>
          <w:w w:val="105"/>
          <w:sz w:val="18"/>
        </w:rPr>
        <w:t>Acredi- </w:t>
      </w:r>
      <w:r>
        <w:rPr>
          <w:rFonts w:ascii="Palatino Linotype" w:hAnsi="Palatino Linotype"/>
          <w:i/>
          <w:color w:val="231F20"/>
          <w:w w:val="105"/>
          <w:sz w:val="18"/>
        </w:rPr>
        <w:t>tación</w:t>
      </w:r>
      <w:r>
        <w:rPr>
          <w:rFonts w:ascii="Palatino Linotype" w:hAnsi="Palatino Linotype"/>
          <w:i/>
          <w:color w:val="231F20"/>
          <w:spacing w:val="-33"/>
          <w:w w:val="105"/>
          <w:sz w:val="18"/>
        </w:rPr>
        <w:t> </w:t>
      </w:r>
      <w:r>
        <w:rPr>
          <w:rFonts w:ascii="Palatino Linotype" w:hAnsi="Palatino Linotype"/>
          <w:i/>
          <w:color w:val="231F20"/>
          <w:w w:val="105"/>
          <w:sz w:val="18"/>
        </w:rPr>
        <w:t>para</w:t>
      </w:r>
      <w:r>
        <w:rPr>
          <w:rFonts w:ascii="Palatino Linotype" w:hAnsi="Palatino Linotype"/>
          <w:i/>
          <w:color w:val="231F20"/>
          <w:spacing w:val="-33"/>
          <w:w w:val="105"/>
          <w:sz w:val="18"/>
        </w:rPr>
        <w:t> </w:t>
      </w:r>
      <w:r>
        <w:rPr>
          <w:rFonts w:ascii="Palatino Linotype" w:hAnsi="Palatino Linotype"/>
          <w:i/>
          <w:color w:val="231F20"/>
          <w:w w:val="105"/>
          <w:sz w:val="18"/>
        </w:rPr>
        <w:t>la</w:t>
      </w:r>
      <w:r>
        <w:rPr>
          <w:rFonts w:ascii="Palatino Linotype" w:hAnsi="Palatino Linotype"/>
          <w:i/>
          <w:color w:val="231F20"/>
          <w:spacing w:val="-33"/>
          <w:w w:val="105"/>
          <w:sz w:val="18"/>
        </w:rPr>
        <w:t> </w:t>
      </w:r>
      <w:r>
        <w:rPr>
          <w:rFonts w:ascii="Palatino Linotype" w:hAnsi="Palatino Linotype"/>
          <w:i/>
          <w:color w:val="231F20"/>
          <w:w w:val="105"/>
          <w:sz w:val="18"/>
        </w:rPr>
        <w:t>garantía</w:t>
      </w:r>
      <w:r>
        <w:rPr>
          <w:rFonts w:ascii="Palatino Linotype" w:hAnsi="Palatino Linotype"/>
          <w:i/>
          <w:color w:val="231F20"/>
          <w:spacing w:val="-33"/>
          <w:w w:val="105"/>
          <w:sz w:val="18"/>
        </w:rPr>
        <w:t> </w:t>
      </w:r>
      <w:r>
        <w:rPr>
          <w:rFonts w:ascii="Palatino Linotype" w:hAnsi="Palatino Linotype"/>
          <w:i/>
          <w:color w:val="231F20"/>
          <w:w w:val="105"/>
          <w:sz w:val="18"/>
        </w:rPr>
        <w:t>de</w:t>
      </w:r>
      <w:r>
        <w:rPr>
          <w:rFonts w:ascii="Palatino Linotype" w:hAnsi="Palatino Linotype"/>
          <w:i/>
          <w:color w:val="231F20"/>
          <w:spacing w:val="-33"/>
          <w:w w:val="105"/>
          <w:sz w:val="18"/>
        </w:rPr>
        <w:t> </w:t>
      </w:r>
      <w:r>
        <w:rPr>
          <w:rFonts w:ascii="Palatino Linotype" w:hAnsi="Palatino Linotype"/>
          <w:i/>
          <w:color w:val="231F20"/>
          <w:w w:val="105"/>
          <w:sz w:val="18"/>
        </w:rPr>
        <w:t>la</w:t>
      </w:r>
      <w:r>
        <w:rPr>
          <w:rFonts w:ascii="Palatino Linotype" w:hAnsi="Palatino Linotype"/>
          <w:i/>
          <w:color w:val="231F20"/>
          <w:spacing w:val="-33"/>
          <w:w w:val="105"/>
          <w:sz w:val="18"/>
        </w:rPr>
        <w:t> </w:t>
      </w:r>
      <w:r>
        <w:rPr>
          <w:rFonts w:ascii="Palatino Linotype" w:hAnsi="Palatino Linotype"/>
          <w:i/>
          <w:color w:val="231F20"/>
          <w:w w:val="105"/>
          <w:sz w:val="18"/>
        </w:rPr>
        <w:t>calidad:</w:t>
      </w:r>
      <w:r>
        <w:rPr>
          <w:rFonts w:ascii="Palatino Linotype" w:hAnsi="Palatino Linotype"/>
          <w:i/>
          <w:color w:val="231F20"/>
          <w:spacing w:val="-33"/>
          <w:w w:val="105"/>
          <w:sz w:val="18"/>
        </w:rPr>
        <w:t> </w:t>
      </w:r>
      <w:r>
        <w:rPr>
          <w:rFonts w:ascii="Palatino Linotype" w:hAnsi="Palatino Linotype"/>
          <w:i/>
          <w:color w:val="231F20"/>
          <w:w w:val="105"/>
          <w:sz w:val="18"/>
        </w:rPr>
        <w:t>¿Qué</w:t>
      </w:r>
      <w:r>
        <w:rPr>
          <w:rFonts w:ascii="Palatino Linotype" w:hAnsi="Palatino Linotype"/>
          <w:i/>
          <w:color w:val="231F20"/>
          <w:spacing w:val="-33"/>
          <w:w w:val="105"/>
          <w:sz w:val="18"/>
        </w:rPr>
        <w:t> </w:t>
      </w:r>
      <w:r>
        <w:rPr>
          <w:rFonts w:ascii="Palatino Linotype" w:hAnsi="Palatino Linotype"/>
          <w:i/>
          <w:color w:val="231F20"/>
          <w:w w:val="105"/>
          <w:sz w:val="18"/>
        </w:rPr>
        <w:t>está</w:t>
      </w:r>
      <w:r>
        <w:rPr>
          <w:rFonts w:ascii="Palatino Linotype" w:hAnsi="Palatino Linotype"/>
          <w:i/>
          <w:color w:val="231F20"/>
          <w:spacing w:val="-33"/>
          <w:w w:val="105"/>
          <w:sz w:val="18"/>
        </w:rPr>
        <w:t> </w:t>
      </w:r>
      <w:r>
        <w:rPr>
          <w:rFonts w:ascii="Palatino Linotype" w:hAnsi="Palatino Linotype"/>
          <w:i/>
          <w:color w:val="231F20"/>
          <w:w w:val="105"/>
          <w:sz w:val="18"/>
        </w:rPr>
        <w:t>en</w:t>
      </w:r>
      <w:r>
        <w:rPr>
          <w:rFonts w:ascii="Palatino Linotype" w:hAnsi="Palatino Linotype"/>
          <w:i/>
          <w:color w:val="231F20"/>
          <w:spacing w:val="-33"/>
          <w:w w:val="105"/>
          <w:sz w:val="18"/>
        </w:rPr>
        <w:t> </w:t>
      </w:r>
      <w:r>
        <w:rPr>
          <w:rFonts w:ascii="Palatino Linotype" w:hAnsi="Palatino Linotype"/>
          <w:i/>
          <w:color w:val="231F20"/>
          <w:w w:val="105"/>
          <w:sz w:val="18"/>
        </w:rPr>
        <w:t>juego?</w:t>
      </w:r>
      <w:r>
        <w:rPr>
          <w:color w:val="231F20"/>
          <w:w w:val="105"/>
          <w:sz w:val="18"/>
        </w:rPr>
        <w:t>,</w:t>
      </w:r>
      <w:r>
        <w:rPr>
          <w:color w:val="231F20"/>
          <w:spacing w:val="-38"/>
          <w:w w:val="105"/>
          <w:sz w:val="18"/>
        </w:rPr>
        <w:t> </w:t>
      </w:r>
      <w:r>
        <w:rPr>
          <w:color w:val="231F20"/>
          <w:spacing w:val="-5"/>
          <w:w w:val="105"/>
          <w:sz w:val="18"/>
        </w:rPr>
        <w:t>Tres,</w:t>
      </w:r>
      <w:r>
        <w:rPr>
          <w:color w:val="231F20"/>
          <w:spacing w:val="-38"/>
          <w:w w:val="105"/>
          <w:sz w:val="18"/>
        </w:rPr>
        <w:t> </w:t>
      </w:r>
      <w:r>
        <w:rPr>
          <w:color w:val="231F20"/>
          <w:w w:val="105"/>
          <w:sz w:val="18"/>
        </w:rPr>
        <w:t>J.</w:t>
      </w:r>
      <w:r>
        <w:rPr>
          <w:color w:val="231F20"/>
          <w:spacing w:val="-38"/>
          <w:w w:val="105"/>
          <w:sz w:val="18"/>
        </w:rPr>
        <w:t> </w:t>
      </w:r>
      <w:r>
        <w:rPr>
          <w:color w:val="231F20"/>
          <w:w w:val="105"/>
          <w:sz w:val="18"/>
        </w:rPr>
        <w:t>y</w:t>
      </w:r>
      <w:r>
        <w:rPr>
          <w:color w:val="231F20"/>
          <w:spacing w:val="-38"/>
          <w:w w:val="105"/>
          <w:sz w:val="18"/>
        </w:rPr>
        <w:t> </w:t>
      </w:r>
      <w:r>
        <w:rPr>
          <w:color w:val="231F20"/>
          <w:w w:val="105"/>
          <w:sz w:val="18"/>
        </w:rPr>
        <w:t>Sanyal,</w:t>
      </w:r>
    </w:p>
    <w:p>
      <w:pPr>
        <w:spacing w:before="7"/>
        <w:ind w:left="1859" w:right="2067" w:firstLine="0"/>
        <w:jc w:val="left"/>
        <w:rPr>
          <w:sz w:val="18"/>
        </w:rPr>
      </w:pPr>
      <w:r>
        <w:rPr>
          <w:color w:val="231F20"/>
          <w:spacing w:val="-1"/>
          <w:w w:val="104"/>
          <w:sz w:val="18"/>
        </w:rPr>
        <w:t>B</w:t>
      </w:r>
      <w:r>
        <w:rPr>
          <w:color w:val="231F20"/>
          <w:w w:val="104"/>
          <w:sz w:val="18"/>
        </w:rPr>
        <w:t>.</w:t>
      </w:r>
      <w:r>
        <w:rPr>
          <w:color w:val="231F20"/>
          <w:spacing w:val="-3"/>
          <w:sz w:val="18"/>
        </w:rPr>
        <w:t> </w:t>
      </w:r>
      <w:r>
        <w:rPr>
          <w:color w:val="231F20"/>
          <w:spacing w:val="-1"/>
          <w:w w:val="98"/>
          <w:sz w:val="18"/>
        </w:rPr>
        <w:t>C</w:t>
      </w:r>
      <w:r>
        <w:rPr>
          <w:color w:val="231F20"/>
          <w:w w:val="98"/>
          <w:sz w:val="18"/>
        </w:rPr>
        <w:t>.</w:t>
      </w:r>
      <w:r>
        <w:rPr>
          <w:color w:val="231F20"/>
          <w:spacing w:val="-3"/>
          <w:sz w:val="18"/>
        </w:rPr>
        <w:t> </w:t>
      </w:r>
      <w:r>
        <w:rPr>
          <w:color w:val="231F20"/>
          <w:spacing w:val="-1"/>
          <w:w w:val="95"/>
          <w:sz w:val="18"/>
        </w:rPr>
        <w:t>(eds.)</w:t>
      </w:r>
      <w:r>
        <w:rPr>
          <w:color w:val="231F20"/>
          <w:w w:val="95"/>
          <w:sz w:val="18"/>
        </w:rPr>
        <w:t>,</w:t>
      </w:r>
      <w:r>
        <w:rPr>
          <w:color w:val="231F20"/>
          <w:spacing w:val="-3"/>
          <w:sz w:val="18"/>
        </w:rPr>
        <w:t> </w:t>
      </w:r>
      <w:r>
        <w:rPr>
          <w:color w:val="231F20"/>
          <w:spacing w:val="-1"/>
          <w:w w:val="145"/>
          <w:sz w:val="12"/>
        </w:rPr>
        <w:t>g</w:t>
      </w:r>
      <w:r>
        <w:rPr>
          <w:color w:val="231F20"/>
          <w:spacing w:val="-1"/>
          <w:w w:val="155"/>
          <w:sz w:val="12"/>
        </w:rPr>
        <w:t>u</w:t>
      </w:r>
      <w:r>
        <w:rPr>
          <w:color w:val="231F20"/>
          <w:spacing w:val="-1"/>
          <w:w w:val="155"/>
          <w:sz w:val="12"/>
        </w:rPr>
        <w:t>n</w:t>
      </w:r>
      <w:r>
        <w:rPr>
          <w:color w:val="231F20"/>
          <w:spacing w:val="-1"/>
          <w:w w:val="207"/>
          <w:sz w:val="12"/>
        </w:rPr>
        <w:t>i</w:t>
      </w:r>
      <w:r>
        <w:rPr>
          <w:color w:val="231F20"/>
          <w:spacing w:val="-1"/>
          <w:w w:val="97"/>
          <w:sz w:val="18"/>
        </w:rPr>
        <w:t>/</w:t>
      </w:r>
      <w:r>
        <w:rPr>
          <w:color w:val="231F20"/>
          <w:spacing w:val="-1"/>
          <w:w w:val="155"/>
          <w:sz w:val="12"/>
        </w:rPr>
        <w:t>u</w:t>
      </w:r>
      <w:r>
        <w:rPr>
          <w:color w:val="231F20"/>
          <w:spacing w:val="-1"/>
          <w:w w:val="155"/>
          <w:sz w:val="12"/>
        </w:rPr>
        <w:t>n</w:t>
      </w:r>
      <w:r>
        <w:rPr>
          <w:color w:val="231F20"/>
          <w:spacing w:val="-1"/>
          <w:w w:val="124"/>
          <w:sz w:val="12"/>
        </w:rPr>
        <w:t>e</w:t>
      </w:r>
      <w:r>
        <w:rPr>
          <w:color w:val="231F20"/>
          <w:spacing w:val="-1"/>
          <w:w w:val="115"/>
          <w:sz w:val="12"/>
        </w:rPr>
        <w:t>s</w:t>
      </w:r>
      <w:r>
        <w:rPr>
          <w:color w:val="231F20"/>
          <w:spacing w:val="-1"/>
          <w:w w:val="149"/>
          <w:sz w:val="12"/>
        </w:rPr>
        <w:t>c</w:t>
      </w:r>
      <w:r>
        <w:rPr>
          <w:color w:val="231F20"/>
          <w:spacing w:val="-1"/>
          <w:w w:val="155"/>
          <w:sz w:val="12"/>
        </w:rPr>
        <w:t>o</w:t>
      </w:r>
      <w:r>
        <w:rPr>
          <w:color w:val="231F20"/>
          <w:w w:val="98"/>
          <w:sz w:val="18"/>
        </w:rPr>
        <w:t>,</w:t>
      </w:r>
      <w:r>
        <w:rPr>
          <w:color w:val="231F20"/>
          <w:spacing w:val="-3"/>
          <w:sz w:val="18"/>
        </w:rPr>
        <w:t> </w:t>
      </w:r>
      <w:r>
        <w:rPr>
          <w:color w:val="231F20"/>
          <w:spacing w:val="-1"/>
          <w:w w:val="108"/>
          <w:sz w:val="18"/>
        </w:rPr>
        <w:t>Madrid</w:t>
      </w:r>
      <w:r>
        <w:rPr>
          <w:color w:val="231F20"/>
          <w:w w:val="108"/>
          <w:sz w:val="18"/>
        </w:rPr>
        <w:t>,</w:t>
      </w:r>
      <w:r>
        <w:rPr>
          <w:color w:val="231F20"/>
          <w:spacing w:val="-3"/>
          <w:sz w:val="18"/>
        </w:rPr>
        <w:t> </w:t>
      </w:r>
      <w:r>
        <w:rPr>
          <w:color w:val="231F20"/>
          <w:spacing w:val="-1"/>
          <w:w w:val="98"/>
          <w:sz w:val="18"/>
        </w:rPr>
        <w:t>Edicione</w:t>
      </w:r>
      <w:r>
        <w:rPr>
          <w:color w:val="231F20"/>
          <w:w w:val="98"/>
          <w:sz w:val="18"/>
        </w:rPr>
        <w:t>s</w:t>
      </w:r>
      <w:r>
        <w:rPr>
          <w:color w:val="231F20"/>
          <w:spacing w:val="-2"/>
          <w:sz w:val="18"/>
        </w:rPr>
        <w:t> </w:t>
      </w:r>
      <w:r>
        <w:rPr>
          <w:color w:val="231F20"/>
          <w:spacing w:val="-1"/>
          <w:w w:val="110"/>
          <w:sz w:val="18"/>
        </w:rPr>
        <w:t>Mundi</w:t>
      </w:r>
      <w:r>
        <w:rPr>
          <w:color w:val="231F20"/>
          <w:spacing w:val="-6"/>
          <w:w w:val="110"/>
          <w:sz w:val="18"/>
        </w:rPr>
        <w:t>-</w:t>
      </w:r>
      <w:r>
        <w:rPr>
          <w:color w:val="231F20"/>
          <w:spacing w:val="-1"/>
          <w:w w:val="95"/>
          <w:sz w:val="18"/>
        </w:rPr>
        <w:t>Prensa,</w:t>
      </w:r>
    </w:p>
    <w:p>
      <w:pPr>
        <w:spacing w:line="316" w:lineRule="auto" w:before="72"/>
        <w:ind w:left="1859" w:right="1497" w:hanging="360"/>
        <w:jc w:val="both"/>
        <w:rPr>
          <w:sz w:val="18"/>
        </w:rPr>
      </w:pPr>
      <w:r>
        <w:rPr>
          <w:color w:val="231F20"/>
          <w:sz w:val="18"/>
        </w:rPr>
        <w:t>García,</w:t>
      </w:r>
      <w:r>
        <w:rPr>
          <w:color w:val="231F20"/>
          <w:spacing w:val="-10"/>
          <w:sz w:val="18"/>
        </w:rPr>
        <w:t> </w:t>
      </w:r>
      <w:r>
        <w:rPr>
          <w:color w:val="231F20"/>
          <w:spacing w:val="-12"/>
          <w:sz w:val="18"/>
        </w:rPr>
        <w:t>F.</w:t>
      </w:r>
      <w:r>
        <w:rPr>
          <w:color w:val="231F20"/>
          <w:spacing w:val="-10"/>
          <w:sz w:val="18"/>
        </w:rPr>
        <w:t> </w:t>
      </w:r>
      <w:r>
        <w:rPr>
          <w:color w:val="231F20"/>
          <w:sz w:val="18"/>
        </w:rPr>
        <w:t>(2002),</w:t>
      </w:r>
      <w:r>
        <w:rPr>
          <w:color w:val="231F20"/>
          <w:spacing w:val="-10"/>
          <w:sz w:val="18"/>
        </w:rPr>
        <w:t> </w:t>
      </w:r>
      <w:r>
        <w:rPr>
          <w:rFonts w:ascii="Palatino Linotype" w:hAnsi="Palatino Linotype"/>
          <w:i/>
          <w:color w:val="231F20"/>
          <w:sz w:val="18"/>
        </w:rPr>
        <w:t>Currículum</w:t>
      </w:r>
      <w:r>
        <w:rPr>
          <w:rFonts w:ascii="Palatino Linotype" w:hAnsi="Palatino Linotype"/>
          <w:i/>
          <w:color w:val="231F20"/>
          <w:spacing w:val="-5"/>
          <w:sz w:val="18"/>
        </w:rPr>
        <w:t> </w:t>
      </w:r>
      <w:r>
        <w:rPr>
          <w:rFonts w:ascii="Palatino Linotype" w:hAnsi="Palatino Linotype"/>
          <w:i/>
          <w:color w:val="231F20"/>
          <w:sz w:val="18"/>
        </w:rPr>
        <w:t>y</w:t>
      </w:r>
      <w:r>
        <w:rPr>
          <w:rFonts w:ascii="Palatino Linotype" w:hAnsi="Palatino Linotype"/>
          <w:i/>
          <w:color w:val="231F20"/>
          <w:spacing w:val="-5"/>
          <w:sz w:val="18"/>
        </w:rPr>
        <w:t> </w:t>
      </w:r>
      <w:r>
        <w:rPr>
          <w:rFonts w:ascii="Palatino Linotype" w:hAnsi="Palatino Linotype"/>
          <w:i/>
          <w:color w:val="231F20"/>
          <w:sz w:val="18"/>
        </w:rPr>
        <w:t>pertinencia</w:t>
      </w:r>
      <w:r>
        <w:rPr>
          <w:rFonts w:ascii="Palatino Linotype" w:hAnsi="Palatino Linotype"/>
          <w:i/>
          <w:color w:val="231F20"/>
          <w:spacing w:val="-4"/>
          <w:sz w:val="18"/>
        </w:rPr>
        <w:t> </w:t>
      </w:r>
      <w:r>
        <w:rPr>
          <w:rFonts w:ascii="Palatino Linotype" w:hAnsi="Palatino Linotype"/>
          <w:i/>
          <w:color w:val="231F20"/>
          <w:sz w:val="18"/>
        </w:rPr>
        <w:t>en</w:t>
      </w:r>
      <w:r>
        <w:rPr>
          <w:rFonts w:ascii="Palatino Linotype" w:hAnsi="Palatino Linotype"/>
          <w:i/>
          <w:color w:val="231F20"/>
          <w:spacing w:val="-5"/>
          <w:sz w:val="18"/>
        </w:rPr>
        <w:t> </w:t>
      </w:r>
      <w:r>
        <w:rPr>
          <w:rFonts w:ascii="Palatino Linotype" w:hAnsi="Palatino Linotype"/>
          <w:i/>
          <w:color w:val="231F20"/>
          <w:sz w:val="18"/>
        </w:rPr>
        <w:t>docencia</w:t>
      </w:r>
      <w:r>
        <w:rPr>
          <w:rFonts w:ascii="Palatino Linotype" w:hAnsi="Palatino Linotype"/>
          <w:i/>
          <w:color w:val="231F20"/>
          <w:spacing w:val="-5"/>
          <w:sz w:val="18"/>
        </w:rPr>
        <w:t> </w:t>
      </w:r>
      <w:r>
        <w:rPr>
          <w:rFonts w:ascii="Palatino Linotype" w:hAnsi="Palatino Linotype"/>
          <w:i/>
          <w:color w:val="231F20"/>
          <w:sz w:val="18"/>
        </w:rPr>
        <w:t>universitaria</w:t>
      </w:r>
      <w:r>
        <w:rPr>
          <w:color w:val="231F20"/>
          <w:sz w:val="18"/>
        </w:rPr>
        <w:t>,</w:t>
      </w:r>
      <w:r>
        <w:rPr>
          <w:color w:val="231F20"/>
          <w:spacing w:val="-10"/>
          <w:sz w:val="18"/>
        </w:rPr>
        <w:t> </w:t>
      </w:r>
      <w:r>
        <w:rPr>
          <w:color w:val="231F20"/>
          <w:sz w:val="18"/>
        </w:rPr>
        <w:t>vol.</w:t>
      </w:r>
      <w:r>
        <w:rPr>
          <w:color w:val="231F20"/>
          <w:spacing w:val="-10"/>
          <w:sz w:val="18"/>
        </w:rPr>
        <w:t> </w:t>
      </w:r>
      <w:r>
        <w:rPr>
          <w:color w:val="231F20"/>
          <w:w w:val="115"/>
          <w:sz w:val="18"/>
        </w:rPr>
        <w:t>III, </w:t>
      </w:r>
      <w:r>
        <w:rPr>
          <w:color w:val="231F20"/>
          <w:sz w:val="18"/>
        </w:rPr>
        <w:t>núm. 2,</w:t>
      </w:r>
      <w:r>
        <w:rPr>
          <w:color w:val="231F20"/>
          <w:spacing w:val="12"/>
          <w:sz w:val="18"/>
        </w:rPr>
        <w:t> </w:t>
      </w:r>
      <w:r>
        <w:rPr>
          <w:color w:val="231F20"/>
          <w:spacing w:val="-4"/>
          <w:sz w:val="18"/>
        </w:rPr>
        <w:t>Venezuela.</w:t>
      </w:r>
    </w:p>
    <w:p>
      <w:pPr>
        <w:spacing w:line="309" w:lineRule="auto" w:before="28"/>
        <w:ind w:left="1859" w:right="1496" w:hanging="360"/>
        <w:jc w:val="both"/>
        <w:rPr>
          <w:sz w:val="18"/>
        </w:rPr>
      </w:pPr>
      <w:r>
        <w:rPr>
          <w:color w:val="231F20"/>
          <w:w w:val="105"/>
          <w:sz w:val="18"/>
        </w:rPr>
        <w:t>Rodríguez,</w:t>
      </w:r>
      <w:r>
        <w:rPr>
          <w:color w:val="231F20"/>
          <w:spacing w:val="-36"/>
          <w:w w:val="105"/>
          <w:sz w:val="18"/>
        </w:rPr>
        <w:t> </w:t>
      </w:r>
      <w:r>
        <w:rPr>
          <w:color w:val="231F20"/>
          <w:w w:val="105"/>
          <w:sz w:val="18"/>
        </w:rPr>
        <w:t>Roberto</w:t>
      </w:r>
      <w:r>
        <w:rPr>
          <w:color w:val="231F20"/>
          <w:spacing w:val="-36"/>
          <w:w w:val="105"/>
          <w:sz w:val="18"/>
        </w:rPr>
        <w:t> </w:t>
      </w:r>
      <w:r>
        <w:rPr>
          <w:color w:val="231F20"/>
          <w:w w:val="105"/>
          <w:sz w:val="18"/>
        </w:rPr>
        <w:t>(s/f),</w:t>
      </w:r>
      <w:r>
        <w:rPr>
          <w:color w:val="231F20"/>
          <w:spacing w:val="-36"/>
          <w:w w:val="105"/>
          <w:sz w:val="18"/>
        </w:rPr>
        <w:t> </w:t>
      </w:r>
      <w:r>
        <w:rPr>
          <w:color w:val="231F20"/>
          <w:w w:val="105"/>
          <w:sz w:val="18"/>
        </w:rPr>
        <w:t>“La</w:t>
      </w:r>
      <w:r>
        <w:rPr>
          <w:color w:val="231F20"/>
          <w:spacing w:val="-36"/>
          <w:w w:val="105"/>
          <w:sz w:val="18"/>
        </w:rPr>
        <w:t> </w:t>
      </w:r>
      <w:r>
        <w:rPr>
          <w:color w:val="231F20"/>
          <w:w w:val="105"/>
          <w:sz w:val="18"/>
        </w:rPr>
        <w:t>reforma</w:t>
      </w:r>
      <w:r>
        <w:rPr>
          <w:color w:val="231F20"/>
          <w:spacing w:val="-36"/>
          <w:w w:val="105"/>
          <w:sz w:val="18"/>
        </w:rPr>
        <w:t> </w:t>
      </w:r>
      <w:r>
        <w:rPr>
          <w:color w:val="231F20"/>
          <w:w w:val="105"/>
          <w:sz w:val="18"/>
        </w:rPr>
        <w:t>de</w:t>
      </w:r>
      <w:r>
        <w:rPr>
          <w:color w:val="231F20"/>
          <w:spacing w:val="-36"/>
          <w:w w:val="105"/>
          <w:sz w:val="18"/>
        </w:rPr>
        <w:t> </w:t>
      </w:r>
      <w:r>
        <w:rPr>
          <w:color w:val="231F20"/>
          <w:w w:val="105"/>
          <w:sz w:val="18"/>
        </w:rPr>
        <w:t>la</w:t>
      </w:r>
      <w:r>
        <w:rPr>
          <w:color w:val="231F20"/>
          <w:spacing w:val="-36"/>
          <w:w w:val="105"/>
          <w:sz w:val="18"/>
        </w:rPr>
        <w:t> </w:t>
      </w:r>
      <w:r>
        <w:rPr>
          <w:color w:val="231F20"/>
          <w:w w:val="105"/>
          <w:sz w:val="18"/>
        </w:rPr>
        <w:t>educación</w:t>
      </w:r>
      <w:r>
        <w:rPr>
          <w:color w:val="231F20"/>
          <w:spacing w:val="-36"/>
          <w:w w:val="105"/>
          <w:sz w:val="18"/>
        </w:rPr>
        <w:t> </w:t>
      </w:r>
      <w:r>
        <w:rPr>
          <w:color w:val="231F20"/>
          <w:spacing w:val="-4"/>
          <w:w w:val="105"/>
          <w:sz w:val="18"/>
        </w:rPr>
        <w:t>superior.</w:t>
      </w:r>
      <w:r>
        <w:rPr>
          <w:color w:val="231F20"/>
          <w:spacing w:val="-36"/>
          <w:w w:val="105"/>
          <w:sz w:val="18"/>
        </w:rPr>
        <w:t> </w:t>
      </w:r>
      <w:r>
        <w:rPr>
          <w:color w:val="231F20"/>
          <w:w w:val="105"/>
          <w:sz w:val="18"/>
        </w:rPr>
        <w:t>Señas</w:t>
      </w:r>
      <w:r>
        <w:rPr>
          <w:color w:val="231F20"/>
          <w:spacing w:val="-36"/>
          <w:w w:val="105"/>
          <w:sz w:val="18"/>
        </w:rPr>
        <w:t> </w:t>
      </w:r>
      <w:r>
        <w:rPr>
          <w:color w:val="231F20"/>
          <w:w w:val="105"/>
          <w:sz w:val="18"/>
        </w:rPr>
        <w:t>del debate</w:t>
      </w:r>
      <w:r>
        <w:rPr>
          <w:color w:val="231F20"/>
          <w:spacing w:val="-30"/>
          <w:w w:val="105"/>
          <w:sz w:val="18"/>
        </w:rPr>
        <w:t> </w:t>
      </w:r>
      <w:r>
        <w:rPr>
          <w:color w:val="231F20"/>
          <w:w w:val="105"/>
          <w:sz w:val="18"/>
        </w:rPr>
        <w:t>internacional</w:t>
      </w:r>
      <w:r>
        <w:rPr>
          <w:color w:val="231F20"/>
          <w:spacing w:val="-30"/>
          <w:w w:val="105"/>
          <w:sz w:val="18"/>
        </w:rPr>
        <w:t> </w:t>
      </w:r>
      <w:r>
        <w:rPr>
          <w:color w:val="231F20"/>
          <w:w w:val="105"/>
          <w:sz w:val="18"/>
        </w:rPr>
        <w:t>a</w:t>
      </w:r>
      <w:r>
        <w:rPr>
          <w:color w:val="231F20"/>
          <w:spacing w:val="-30"/>
          <w:w w:val="105"/>
          <w:sz w:val="18"/>
        </w:rPr>
        <w:t> </w:t>
      </w:r>
      <w:r>
        <w:rPr>
          <w:color w:val="231F20"/>
          <w:w w:val="105"/>
          <w:sz w:val="18"/>
        </w:rPr>
        <w:t>fin</w:t>
      </w:r>
      <w:r>
        <w:rPr>
          <w:color w:val="231F20"/>
          <w:spacing w:val="-30"/>
          <w:w w:val="105"/>
          <w:sz w:val="18"/>
        </w:rPr>
        <w:t> </w:t>
      </w:r>
      <w:r>
        <w:rPr>
          <w:color w:val="231F20"/>
          <w:w w:val="105"/>
          <w:sz w:val="18"/>
        </w:rPr>
        <w:t>de</w:t>
      </w:r>
      <w:r>
        <w:rPr>
          <w:color w:val="231F20"/>
          <w:spacing w:val="-30"/>
          <w:w w:val="105"/>
          <w:sz w:val="18"/>
        </w:rPr>
        <w:t> </w:t>
      </w:r>
      <w:r>
        <w:rPr>
          <w:color w:val="231F20"/>
          <w:spacing w:val="-3"/>
          <w:w w:val="105"/>
          <w:sz w:val="18"/>
        </w:rPr>
        <w:t>siglo”,</w:t>
      </w:r>
      <w:r>
        <w:rPr>
          <w:color w:val="231F20"/>
          <w:spacing w:val="-30"/>
          <w:w w:val="105"/>
          <w:sz w:val="18"/>
        </w:rPr>
        <w:t> </w:t>
      </w:r>
      <w:r>
        <w:rPr>
          <w:rFonts w:ascii="Palatino Linotype" w:hAnsi="Palatino Linotype"/>
          <w:i/>
          <w:color w:val="231F20"/>
          <w:w w:val="105"/>
          <w:sz w:val="18"/>
        </w:rPr>
        <w:t>Revista</w:t>
      </w:r>
      <w:r>
        <w:rPr>
          <w:rFonts w:ascii="Palatino Linotype" w:hAnsi="Palatino Linotype"/>
          <w:i/>
          <w:color w:val="231F20"/>
          <w:spacing w:val="-25"/>
          <w:w w:val="105"/>
          <w:sz w:val="18"/>
        </w:rPr>
        <w:t> </w:t>
      </w:r>
      <w:r>
        <w:rPr>
          <w:rFonts w:ascii="Palatino Linotype" w:hAnsi="Palatino Linotype"/>
          <w:i/>
          <w:color w:val="231F20"/>
          <w:w w:val="105"/>
          <w:sz w:val="18"/>
        </w:rPr>
        <w:t>electrónica</w:t>
      </w:r>
      <w:r>
        <w:rPr>
          <w:rFonts w:ascii="Palatino Linotype" w:hAnsi="Palatino Linotype"/>
          <w:i/>
          <w:color w:val="231F20"/>
          <w:spacing w:val="-25"/>
          <w:w w:val="105"/>
          <w:sz w:val="18"/>
        </w:rPr>
        <w:t> </w:t>
      </w:r>
      <w:r>
        <w:rPr>
          <w:rFonts w:ascii="Palatino Linotype" w:hAnsi="Palatino Linotype"/>
          <w:i/>
          <w:color w:val="231F20"/>
          <w:w w:val="105"/>
          <w:sz w:val="18"/>
        </w:rPr>
        <w:t>de</w:t>
      </w:r>
      <w:r>
        <w:rPr>
          <w:rFonts w:ascii="Palatino Linotype" w:hAnsi="Palatino Linotype"/>
          <w:i/>
          <w:color w:val="231F20"/>
          <w:spacing w:val="-25"/>
          <w:w w:val="105"/>
          <w:sz w:val="18"/>
        </w:rPr>
        <w:t> </w:t>
      </w:r>
      <w:r>
        <w:rPr>
          <w:rFonts w:ascii="Palatino Linotype" w:hAnsi="Palatino Linotype"/>
          <w:i/>
          <w:color w:val="231F20"/>
          <w:w w:val="105"/>
          <w:sz w:val="18"/>
        </w:rPr>
        <w:t>investigación </w:t>
      </w:r>
      <w:r>
        <w:rPr>
          <w:rFonts w:ascii="Palatino Linotype" w:hAnsi="Palatino Linotype"/>
          <w:i/>
          <w:color w:val="231F20"/>
          <w:spacing w:val="-2"/>
          <w:sz w:val="18"/>
        </w:rPr>
        <w:t>educativa</w:t>
      </w:r>
      <w:r>
        <w:rPr>
          <w:color w:val="231F20"/>
          <w:spacing w:val="-2"/>
          <w:sz w:val="18"/>
        </w:rPr>
        <w:t>,  </w:t>
      </w:r>
      <w:r>
        <w:rPr>
          <w:color w:val="231F20"/>
          <w:spacing w:val="-1"/>
          <w:sz w:val="18"/>
        </w:rPr>
        <w:t>2(1),</w:t>
      </w:r>
      <w:r>
        <w:rPr>
          <w:color w:val="231F20"/>
          <w:spacing w:val="6"/>
          <w:sz w:val="18"/>
        </w:rPr>
        <w:t> </w:t>
      </w:r>
      <w:r>
        <w:rPr>
          <w:color w:val="231F20"/>
          <w:spacing w:val="-1"/>
          <w:sz w:val="18"/>
        </w:rPr>
        <w:t>http//redie.ens.uabc.mx/vol2no1/contenido-rdgo.html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1"/>
        </w:rPr>
      </w:pPr>
    </w:p>
    <w:p>
      <w:pPr>
        <w:pStyle w:val="BodyText"/>
        <w:spacing w:before="69"/>
        <w:ind w:left="1385" w:right="1497"/>
        <w:jc w:val="right"/>
      </w:pPr>
      <w:r>
        <w:rPr>
          <w:color w:val="231F20"/>
          <w:w w:val="95"/>
        </w:rPr>
        <w:t>93</w:t>
      </w:r>
    </w:p>
    <w:p>
      <w:pPr>
        <w:spacing w:after="0"/>
        <w:jc w:val="right"/>
        <w:sectPr>
          <w:pgSz w:w="8780" w:h="1218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26"/>
          <w:pgSz w:w="8780" w:h="12180"/>
          <w:pgMar w:footer="223" w:header="0"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Heading1"/>
        <w:spacing w:before="188"/>
        <w:ind w:left="2889"/>
      </w:pPr>
      <w:r>
        <w:rPr>
          <w:color w:val="231F20"/>
          <w:w w:val="115"/>
        </w:rPr>
        <w:t>CAPÍTULO IV</w:t>
      </w:r>
    </w:p>
    <w:p>
      <w:pPr>
        <w:spacing w:line="285" w:lineRule="auto" w:before="47"/>
        <w:ind w:left="1540" w:right="1533" w:firstLine="0"/>
        <w:jc w:val="center"/>
        <w:rPr>
          <w:sz w:val="22"/>
        </w:rPr>
      </w:pPr>
      <w:r>
        <w:rPr>
          <w:color w:val="231F20"/>
          <w:w w:val="105"/>
          <w:sz w:val="22"/>
        </w:rPr>
        <w:t>APRENDIENDO A CONVIVIR EN UNA REALIDAD EDUCATIVA  MULTI,  INTER  Y  TRANSCULTURAL</w:t>
      </w:r>
    </w:p>
    <w:p>
      <w:pPr>
        <w:pStyle w:val="BodyText"/>
        <w:rPr>
          <w:sz w:val="22"/>
        </w:rPr>
      </w:pPr>
    </w:p>
    <w:p>
      <w:pPr>
        <w:pStyle w:val="BodyText"/>
        <w:spacing w:before="7"/>
        <w:rPr>
          <w:sz w:val="24"/>
        </w:rPr>
      </w:pPr>
    </w:p>
    <w:p>
      <w:pPr>
        <w:spacing w:before="0"/>
        <w:ind w:left="1500" w:right="1197" w:firstLine="3953"/>
        <w:jc w:val="left"/>
        <w:rPr>
          <w:rFonts w:ascii="Palatino Linotype"/>
          <w:i/>
          <w:sz w:val="20"/>
        </w:rPr>
      </w:pPr>
      <w:r>
        <w:rPr>
          <w:rFonts w:ascii="Palatino Linotype"/>
          <w:i/>
          <w:color w:val="231F20"/>
          <w:sz w:val="20"/>
        </w:rPr>
        <w:t>Diana Castro Ricalde</w:t>
      </w:r>
    </w:p>
    <w:p>
      <w:pPr>
        <w:pStyle w:val="BodyText"/>
        <w:rPr>
          <w:rFonts w:ascii="Palatino Linotype"/>
          <w:i/>
        </w:rPr>
      </w:pPr>
    </w:p>
    <w:p>
      <w:pPr>
        <w:pStyle w:val="BodyText"/>
        <w:spacing w:before="4"/>
        <w:rPr>
          <w:rFonts w:ascii="Palatino Linotype"/>
          <w:i/>
          <w:sz w:val="28"/>
        </w:rPr>
      </w:pPr>
    </w:p>
    <w:p>
      <w:pPr>
        <w:pStyle w:val="BodyText"/>
        <w:spacing w:line="312" w:lineRule="auto" w:before="1"/>
        <w:ind w:left="1500" w:right="1496"/>
        <w:jc w:val="both"/>
      </w:pPr>
      <w:r>
        <w:rPr>
          <w:color w:val="231F20"/>
          <w:spacing w:val="3"/>
          <w:w w:val="105"/>
        </w:rPr>
        <w:t>La</w:t>
      </w:r>
      <w:r>
        <w:rPr>
          <w:color w:val="231F20"/>
          <w:spacing w:val="-40"/>
          <w:w w:val="105"/>
        </w:rPr>
        <w:t> </w:t>
      </w:r>
      <w:r>
        <w:rPr>
          <w:color w:val="231F20"/>
          <w:w w:val="105"/>
        </w:rPr>
        <w:t>atención</w:t>
      </w:r>
      <w:r>
        <w:rPr>
          <w:color w:val="231F20"/>
          <w:spacing w:val="-40"/>
          <w:w w:val="105"/>
        </w:rPr>
        <w:t> </w:t>
      </w:r>
      <w:r>
        <w:rPr>
          <w:color w:val="231F20"/>
          <w:w w:val="105"/>
        </w:rPr>
        <w:t>a</w:t>
      </w:r>
      <w:r>
        <w:rPr>
          <w:color w:val="231F20"/>
          <w:spacing w:val="-40"/>
          <w:w w:val="105"/>
        </w:rPr>
        <w:t> </w:t>
      </w:r>
      <w:r>
        <w:rPr>
          <w:color w:val="231F20"/>
          <w:w w:val="105"/>
        </w:rPr>
        <w:t>la</w:t>
      </w:r>
      <w:r>
        <w:rPr>
          <w:color w:val="231F20"/>
          <w:spacing w:val="-40"/>
          <w:w w:val="105"/>
        </w:rPr>
        <w:t> </w:t>
      </w:r>
      <w:r>
        <w:rPr>
          <w:color w:val="231F20"/>
          <w:w w:val="105"/>
        </w:rPr>
        <w:t>diversidad</w:t>
      </w:r>
      <w:r>
        <w:rPr>
          <w:color w:val="231F20"/>
          <w:spacing w:val="-40"/>
          <w:w w:val="105"/>
        </w:rPr>
        <w:t> </w:t>
      </w:r>
      <w:r>
        <w:rPr>
          <w:color w:val="231F20"/>
          <w:w w:val="105"/>
        </w:rPr>
        <w:t>cultural</w:t>
      </w:r>
      <w:r>
        <w:rPr>
          <w:color w:val="231F20"/>
          <w:spacing w:val="-40"/>
          <w:w w:val="105"/>
        </w:rPr>
        <w:t> </w:t>
      </w:r>
      <w:r>
        <w:rPr>
          <w:color w:val="231F20"/>
          <w:w w:val="105"/>
        </w:rPr>
        <w:t>en</w:t>
      </w:r>
      <w:r>
        <w:rPr>
          <w:color w:val="231F20"/>
          <w:spacing w:val="-40"/>
          <w:w w:val="105"/>
        </w:rPr>
        <w:t> </w:t>
      </w:r>
      <w:r>
        <w:rPr>
          <w:color w:val="231F20"/>
          <w:w w:val="105"/>
        </w:rPr>
        <w:t>las</w:t>
      </w:r>
      <w:r>
        <w:rPr>
          <w:color w:val="231F20"/>
          <w:spacing w:val="-40"/>
          <w:w w:val="105"/>
        </w:rPr>
        <w:t> </w:t>
      </w:r>
      <w:r>
        <w:rPr>
          <w:color w:val="231F20"/>
          <w:w w:val="105"/>
        </w:rPr>
        <w:t>instituciones</w:t>
      </w:r>
      <w:r>
        <w:rPr>
          <w:color w:val="231F20"/>
          <w:spacing w:val="-40"/>
          <w:w w:val="105"/>
        </w:rPr>
        <w:t> </w:t>
      </w:r>
      <w:r>
        <w:rPr>
          <w:color w:val="231F20"/>
          <w:w w:val="105"/>
        </w:rPr>
        <w:t>educativas </w:t>
      </w:r>
      <w:r>
        <w:rPr>
          <w:color w:val="231F20"/>
        </w:rPr>
        <w:t>debe</w:t>
      </w:r>
      <w:r>
        <w:rPr>
          <w:color w:val="231F20"/>
          <w:spacing w:val="-21"/>
        </w:rPr>
        <w:t> </w:t>
      </w:r>
      <w:r>
        <w:rPr>
          <w:color w:val="231F20"/>
        </w:rPr>
        <w:t>convertirse</w:t>
      </w:r>
      <w:r>
        <w:rPr>
          <w:color w:val="231F20"/>
          <w:spacing w:val="-21"/>
        </w:rPr>
        <w:t> </w:t>
      </w:r>
      <w:r>
        <w:rPr>
          <w:color w:val="231F20"/>
        </w:rPr>
        <w:t>en</w:t>
      </w:r>
      <w:r>
        <w:rPr>
          <w:color w:val="231F20"/>
          <w:spacing w:val="-21"/>
        </w:rPr>
        <w:t> </w:t>
      </w:r>
      <w:r>
        <w:rPr>
          <w:color w:val="231F20"/>
        </w:rPr>
        <w:t>una</w:t>
      </w:r>
      <w:r>
        <w:rPr>
          <w:color w:val="231F20"/>
          <w:spacing w:val="-21"/>
        </w:rPr>
        <w:t> </w:t>
      </w:r>
      <w:r>
        <w:rPr>
          <w:color w:val="231F20"/>
        </w:rPr>
        <w:t>práctica</w:t>
      </w:r>
      <w:r>
        <w:rPr>
          <w:color w:val="231F20"/>
          <w:spacing w:val="-21"/>
        </w:rPr>
        <w:t> </w:t>
      </w:r>
      <w:r>
        <w:rPr>
          <w:color w:val="231F20"/>
        </w:rPr>
        <w:t>permanente,</w:t>
      </w:r>
      <w:r>
        <w:rPr>
          <w:color w:val="231F20"/>
          <w:spacing w:val="-21"/>
        </w:rPr>
        <w:t> </w:t>
      </w:r>
      <w:r>
        <w:rPr>
          <w:color w:val="231F20"/>
        </w:rPr>
        <w:t>aplicable</w:t>
      </w:r>
      <w:r>
        <w:rPr>
          <w:color w:val="231F20"/>
          <w:spacing w:val="-21"/>
        </w:rPr>
        <w:t> </w:t>
      </w:r>
      <w:r>
        <w:rPr>
          <w:color w:val="231F20"/>
        </w:rPr>
        <w:t>a</w:t>
      </w:r>
      <w:r>
        <w:rPr>
          <w:color w:val="231F20"/>
          <w:spacing w:val="-21"/>
        </w:rPr>
        <w:t> </w:t>
      </w:r>
      <w:r>
        <w:rPr>
          <w:color w:val="231F20"/>
        </w:rPr>
        <w:t>todos</w:t>
      </w:r>
      <w:r>
        <w:rPr>
          <w:color w:val="231F20"/>
          <w:spacing w:val="-21"/>
        </w:rPr>
        <w:t> </w:t>
      </w:r>
      <w:r>
        <w:rPr>
          <w:color w:val="231F20"/>
        </w:rPr>
        <w:t>los </w:t>
      </w:r>
      <w:r>
        <w:rPr>
          <w:color w:val="231F20"/>
          <w:w w:val="105"/>
        </w:rPr>
        <w:t>actores,</w:t>
      </w:r>
      <w:r>
        <w:rPr>
          <w:color w:val="231F20"/>
          <w:spacing w:val="-30"/>
          <w:w w:val="105"/>
        </w:rPr>
        <w:t> </w:t>
      </w:r>
      <w:r>
        <w:rPr>
          <w:color w:val="231F20"/>
          <w:w w:val="105"/>
        </w:rPr>
        <w:t>y</w:t>
      </w:r>
      <w:r>
        <w:rPr>
          <w:color w:val="231F20"/>
          <w:spacing w:val="-30"/>
          <w:w w:val="105"/>
        </w:rPr>
        <w:t> </w:t>
      </w:r>
      <w:r>
        <w:rPr>
          <w:color w:val="231F20"/>
          <w:w w:val="105"/>
        </w:rPr>
        <w:t>permear</w:t>
      </w:r>
      <w:r>
        <w:rPr>
          <w:color w:val="231F20"/>
          <w:spacing w:val="-30"/>
          <w:w w:val="105"/>
        </w:rPr>
        <w:t> </w:t>
      </w:r>
      <w:r>
        <w:rPr>
          <w:color w:val="231F20"/>
          <w:w w:val="105"/>
        </w:rPr>
        <w:t>no</w:t>
      </w:r>
      <w:r>
        <w:rPr>
          <w:color w:val="231F20"/>
          <w:spacing w:val="-30"/>
          <w:w w:val="105"/>
        </w:rPr>
        <w:t> </w:t>
      </w:r>
      <w:r>
        <w:rPr>
          <w:color w:val="231F20"/>
          <w:w w:val="105"/>
        </w:rPr>
        <w:t>únicamente</w:t>
      </w:r>
      <w:r>
        <w:rPr>
          <w:color w:val="231F20"/>
          <w:spacing w:val="-30"/>
          <w:w w:val="105"/>
        </w:rPr>
        <w:t> </w:t>
      </w:r>
      <w:r>
        <w:rPr>
          <w:color w:val="231F20"/>
          <w:w w:val="105"/>
        </w:rPr>
        <w:t>en</w:t>
      </w:r>
      <w:r>
        <w:rPr>
          <w:color w:val="231F20"/>
          <w:spacing w:val="-30"/>
          <w:w w:val="105"/>
        </w:rPr>
        <w:t> </w:t>
      </w:r>
      <w:r>
        <w:rPr>
          <w:color w:val="231F20"/>
          <w:w w:val="105"/>
        </w:rPr>
        <w:t>un</w:t>
      </w:r>
      <w:r>
        <w:rPr>
          <w:color w:val="231F20"/>
          <w:spacing w:val="-30"/>
          <w:w w:val="105"/>
        </w:rPr>
        <w:t> </w:t>
      </w:r>
      <w:r>
        <w:rPr>
          <w:color w:val="231F20"/>
          <w:w w:val="105"/>
        </w:rPr>
        <w:t>aula,</w:t>
      </w:r>
      <w:r>
        <w:rPr>
          <w:color w:val="231F20"/>
          <w:spacing w:val="-30"/>
          <w:w w:val="105"/>
        </w:rPr>
        <w:t> </w:t>
      </w:r>
      <w:r>
        <w:rPr>
          <w:color w:val="231F20"/>
          <w:w w:val="105"/>
        </w:rPr>
        <w:t>durante</w:t>
      </w:r>
      <w:r>
        <w:rPr>
          <w:color w:val="231F20"/>
          <w:spacing w:val="-30"/>
          <w:w w:val="105"/>
        </w:rPr>
        <w:t> </w:t>
      </w:r>
      <w:r>
        <w:rPr>
          <w:color w:val="231F20"/>
          <w:w w:val="105"/>
        </w:rPr>
        <w:t>una</w:t>
      </w:r>
      <w:r>
        <w:rPr>
          <w:color w:val="231F20"/>
          <w:spacing w:val="-30"/>
          <w:w w:val="105"/>
        </w:rPr>
        <w:t> </w:t>
      </w:r>
      <w:r>
        <w:rPr>
          <w:color w:val="231F20"/>
          <w:w w:val="105"/>
        </w:rPr>
        <w:t>clase, </w:t>
      </w:r>
      <w:r>
        <w:rPr>
          <w:color w:val="231F20"/>
        </w:rPr>
        <w:t>sino</w:t>
      </w:r>
      <w:r>
        <w:rPr>
          <w:color w:val="231F20"/>
          <w:spacing w:val="-26"/>
        </w:rPr>
        <w:t> </w:t>
      </w:r>
      <w:r>
        <w:rPr>
          <w:color w:val="231F20"/>
        </w:rPr>
        <w:t>en</w:t>
      </w:r>
      <w:r>
        <w:rPr>
          <w:color w:val="231F20"/>
          <w:spacing w:val="-26"/>
        </w:rPr>
        <w:t> </w:t>
      </w:r>
      <w:r>
        <w:rPr>
          <w:color w:val="231F20"/>
        </w:rPr>
        <w:t>todos</w:t>
      </w:r>
      <w:r>
        <w:rPr>
          <w:color w:val="231F20"/>
          <w:spacing w:val="-26"/>
        </w:rPr>
        <w:t> </w:t>
      </w:r>
      <w:r>
        <w:rPr>
          <w:color w:val="231F20"/>
        </w:rPr>
        <w:t>los</w:t>
      </w:r>
      <w:r>
        <w:rPr>
          <w:color w:val="231F20"/>
          <w:spacing w:val="-26"/>
        </w:rPr>
        <w:t> </w:t>
      </w:r>
      <w:r>
        <w:rPr>
          <w:color w:val="231F20"/>
        </w:rPr>
        <w:t>procesos</w:t>
      </w:r>
      <w:r>
        <w:rPr>
          <w:color w:val="231F20"/>
          <w:spacing w:val="-26"/>
        </w:rPr>
        <w:t> </w:t>
      </w:r>
      <w:r>
        <w:rPr>
          <w:color w:val="231F20"/>
        </w:rPr>
        <w:t>y</w:t>
      </w:r>
      <w:r>
        <w:rPr>
          <w:color w:val="231F20"/>
          <w:spacing w:val="-26"/>
        </w:rPr>
        <w:t> </w:t>
      </w:r>
      <w:r>
        <w:rPr>
          <w:color w:val="231F20"/>
        </w:rPr>
        <w:t>actividades</w:t>
      </w:r>
      <w:r>
        <w:rPr>
          <w:color w:val="231F20"/>
          <w:spacing w:val="-26"/>
        </w:rPr>
        <w:t> </w:t>
      </w:r>
      <w:r>
        <w:rPr>
          <w:color w:val="231F20"/>
        </w:rPr>
        <w:t>académicas,</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comuni- </w:t>
      </w:r>
      <w:r>
        <w:rPr>
          <w:color w:val="231F20"/>
          <w:w w:val="105"/>
        </w:rPr>
        <w:t>dad</w:t>
      </w:r>
      <w:r>
        <w:rPr>
          <w:color w:val="231F20"/>
          <w:spacing w:val="-31"/>
          <w:w w:val="105"/>
        </w:rPr>
        <w:t> </w:t>
      </w:r>
      <w:r>
        <w:rPr>
          <w:color w:val="231F20"/>
          <w:w w:val="105"/>
        </w:rPr>
        <w:t>universitaria</w:t>
      </w:r>
      <w:r>
        <w:rPr>
          <w:color w:val="231F20"/>
          <w:spacing w:val="-31"/>
          <w:w w:val="105"/>
        </w:rPr>
        <w:t> </w:t>
      </w:r>
      <w:r>
        <w:rPr>
          <w:color w:val="231F20"/>
          <w:spacing w:val="-11"/>
          <w:w w:val="105"/>
        </w:rPr>
        <w:t>y,</w:t>
      </w:r>
      <w:r>
        <w:rPr>
          <w:color w:val="231F20"/>
          <w:spacing w:val="-31"/>
          <w:w w:val="105"/>
        </w:rPr>
        <w:t> </w:t>
      </w:r>
      <w:r>
        <w:rPr>
          <w:color w:val="231F20"/>
          <w:w w:val="105"/>
        </w:rPr>
        <w:t>por</w:t>
      </w:r>
      <w:r>
        <w:rPr>
          <w:color w:val="231F20"/>
          <w:spacing w:val="-31"/>
          <w:w w:val="105"/>
        </w:rPr>
        <w:t> </w:t>
      </w:r>
      <w:r>
        <w:rPr>
          <w:color w:val="231F20"/>
          <w:w w:val="105"/>
        </w:rPr>
        <w:t>ende,</w:t>
      </w:r>
      <w:r>
        <w:rPr>
          <w:color w:val="231F20"/>
          <w:spacing w:val="-31"/>
          <w:w w:val="105"/>
        </w:rPr>
        <w:t> </w:t>
      </w:r>
      <w:r>
        <w:rPr>
          <w:color w:val="231F20"/>
          <w:w w:val="105"/>
        </w:rPr>
        <w:t>en</w:t>
      </w:r>
      <w:r>
        <w:rPr>
          <w:color w:val="231F20"/>
          <w:spacing w:val="-31"/>
          <w:w w:val="105"/>
        </w:rPr>
        <w:t> </w:t>
      </w:r>
      <w:r>
        <w:rPr>
          <w:color w:val="231F20"/>
          <w:w w:val="105"/>
        </w:rPr>
        <w:t>la</w:t>
      </w:r>
      <w:r>
        <w:rPr>
          <w:color w:val="231F20"/>
          <w:spacing w:val="-31"/>
          <w:w w:val="105"/>
        </w:rPr>
        <w:t> </w:t>
      </w:r>
      <w:r>
        <w:rPr>
          <w:color w:val="231F20"/>
          <w:w w:val="105"/>
        </w:rPr>
        <w:t>sociedad</w:t>
      </w:r>
      <w:r>
        <w:rPr>
          <w:color w:val="231F20"/>
          <w:spacing w:val="-31"/>
          <w:w w:val="105"/>
        </w:rPr>
        <w:t> </w:t>
      </w:r>
      <w:r>
        <w:rPr>
          <w:color w:val="231F20"/>
          <w:w w:val="105"/>
        </w:rPr>
        <w:t>en</w:t>
      </w:r>
      <w:r>
        <w:rPr>
          <w:color w:val="231F20"/>
          <w:spacing w:val="-31"/>
          <w:w w:val="105"/>
        </w:rPr>
        <w:t> </w:t>
      </w:r>
      <w:r>
        <w:rPr>
          <w:color w:val="231F20"/>
          <w:w w:val="105"/>
        </w:rPr>
        <w:t>general.</w:t>
      </w:r>
    </w:p>
    <w:p>
      <w:pPr>
        <w:pStyle w:val="BodyText"/>
        <w:spacing w:line="302" w:lineRule="auto" w:before="3"/>
        <w:ind w:left="1500" w:right="1497" w:firstLine="360"/>
        <w:jc w:val="both"/>
      </w:pPr>
      <w:r>
        <w:rPr>
          <w:color w:val="231F20"/>
          <w:w w:val="105"/>
        </w:rPr>
        <w:t>Se</w:t>
      </w:r>
      <w:r>
        <w:rPr>
          <w:color w:val="231F20"/>
          <w:spacing w:val="-36"/>
          <w:w w:val="105"/>
        </w:rPr>
        <w:t> </w:t>
      </w:r>
      <w:r>
        <w:rPr>
          <w:color w:val="231F20"/>
          <w:w w:val="105"/>
        </w:rPr>
        <w:t>trata</w:t>
      </w:r>
      <w:r>
        <w:rPr>
          <w:color w:val="231F20"/>
          <w:spacing w:val="-36"/>
          <w:w w:val="105"/>
        </w:rPr>
        <w:t> </w:t>
      </w:r>
      <w:r>
        <w:rPr>
          <w:color w:val="231F20"/>
          <w:w w:val="105"/>
        </w:rPr>
        <w:t>de</w:t>
      </w:r>
      <w:r>
        <w:rPr>
          <w:color w:val="231F20"/>
          <w:spacing w:val="-36"/>
          <w:w w:val="105"/>
        </w:rPr>
        <w:t> </w:t>
      </w:r>
      <w:r>
        <w:rPr>
          <w:color w:val="231F20"/>
          <w:w w:val="105"/>
        </w:rPr>
        <w:t>apoyar</w:t>
      </w:r>
      <w:r>
        <w:rPr>
          <w:color w:val="231F20"/>
          <w:spacing w:val="-36"/>
          <w:w w:val="105"/>
        </w:rPr>
        <w:t> </w:t>
      </w:r>
      <w:r>
        <w:rPr>
          <w:color w:val="231F20"/>
          <w:w w:val="105"/>
        </w:rPr>
        <w:t>el</w:t>
      </w:r>
      <w:r>
        <w:rPr>
          <w:color w:val="231F20"/>
          <w:spacing w:val="-36"/>
          <w:w w:val="105"/>
        </w:rPr>
        <w:t> </w:t>
      </w:r>
      <w:r>
        <w:rPr>
          <w:color w:val="231F20"/>
          <w:w w:val="105"/>
        </w:rPr>
        <w:t>principio</w:t>
      </w:r>
      <w:r>
        <w:rPr>
          <w:color w:val="231F20"/>
          <w:spacing w:val="-36"/>
          <w:w w:val="105"/>
        </w:rPr>
        <w:t> </w:t>
      </w:r>
      <w:r>
        <w:rPr>
          <w:color w:val="231F20"/>
          <w:w w:val="105"/>
        </w:rPr>
        <w:t>de</w:t>
      </w:r>
      <w:r>
        <w:rPr>
          <w:color w:val="231F20"/>
          <w:spacing w:val="-36"/>
          <w:w w:val="105"/>
        </w:rPr>
        <w:t> </w:t>
      </w:r>
      <w:r>
        <w:rPr>
          <w:color w:val="231F20"/>
          <w:w w:val="105"/>
        </w:rPr>
        <w:t>que</w:t>
      </w:r>
      <w:r>
        <w:rPr>
          <w:color w:val="231F20"/>
          <w:spacing w:val="-36"/>
          <w:w w:val="105"/>
        </w:rPr>
        <w:t> </w:t>
      </w:r>
      <w:r>
        <w:rPr>
          <w:color w:val="231F20"/>
          <w:w w:val="105"/>
        </w:rPr>
        <w:t>“en</w:t>
      </w:r>
      <w:r>
        <w:rPr>
          <w:color w:val="231F20"/>
          <w:spacing w:val="-36"/>
          <w:w w:val="105"/>
        </w:rPr>
        <w:t> </w:t>
      </w:r>
      <w:r>
        <w:rPr>
          <w:color w:val="231F20"/>
          <w:w w:val="105"/>
        </w:rPr>
        <w:t>el</w:t>
      </w:r>
      <w:r>
        <w:rPr>
          <w:color w:val="231F20"/>
          <w:spacing w:val="-36"/>
          <w:w w:val="105"/>
        </w:rPr>
        <w:t> </w:t>
      </w:r>
      <w:r>
        <w:rPr>
          <w:color w:val="231F20"/>
          <w:w w:val="105"/>
        </w:rPr>
        <w:t>sistema</w:t>
      </w:r>
      <w:r>
        <w:rPr>
          <w:color w:val="231F20"/>
          <w:spacing w:val="-36"/>
          <w:w w:val="105"/>
        </w:rPr>
        <w:t> </w:t>
      </w:r>
      <w:r>
        <w:rPr>
          <w:color w:val="231F20"/>
          <w:w w:val="105"/>
        </w:rPr>
        <w:t>educativo </w:t>
      </w:r>
      <w:r>
        <w:rPr>
          <w:color w:val="231F20"/>
        </w:rPr>
        <w:t>debe</w:t>
      </w:r>
      <w:r>
        <w:rPr>
          <w:color w:val="231F20"/>
          <w:spacing w:val="-22"/>
        </w:rPr>
        <w:t> </w:t>
      </w:r>
      <w:r>
        <w:rPr>
          <w:color w:val="231F20"/>
        </w:rPr>
        <w:t>primero</w:t>
      </w:r>
      <w:r>
        <w:rPr>
          <w:color w:val="231F20"/>
          <w:spacing w:val="-22"/>
        </w:rPr>
        <w:t> </w:t>
      </w:r>
      <w:r>
        <w:rPr>
          <w:color w:val="231F20"/>
        </w:rPr>
        <w:t>conocerse</w:t>
      </w:r>
      <w:r>
        <w:rPr>
          <w:color w:val="231F20"/>
          <w:spacing w:val="-21"/>
        </w:rPr>
        <w:t> </w:t>
      </w:r>
      <w:r>
        <w:rPr>
          <w:color w:val="231F20"/>
        </w:rPr>
        <w:t>al</w:t>
      </w:r>
      <w:r>
        <w:rPr>
          <w:color w:val="231F20"/>
          <w:spacing w:val="-21"/>
        </w:rPr>
        <w:t> </w:t>
      </w:r>
      <w:r>
        <w:rPr>
          <w:rFonts w:ascii="Palatino Linotype" w:hAnsi="Palatino Linotype"/>
          <w:i/>
          <w:color w:val="231F20"/>
        </w:rPr>
        <w:t>otro</w:t>
      </w:r>
      <w:r>
        <w:rPr>
          <w:color w:val="231F20"/>
        </w:rPr>
        <w:t>,</w:t>
      </w:r>
      <w:r>
        <w:rPr>
          <w:color w:val="231F20"/>
          <w:spacing w:val="-21"/>
        </w:rPr>
        <w:t> </w:t>
      </w:r>
      <w:r>
        <w:rPr>
          <w:color w:val="231F20"/>
        </w:rPr>
        <w:t>para</w:t>
      </w:r>
      <w:r>
        <w:rPr>
          <w:color w:val="231F20"/>
          <w:spacing w:val="-22"/>
        </w:rPr>
        <w:t> </w:t>
      </w:r>
      <w:r>
        <w:rPr>
          <w:color w:val="231F20"/>
        </w:rPr>
        <w:t>después</w:t>
      </w:r>
      <w:r>
        <w:rPr>
          <w:color w:val="231F20"/>
          <w:spacing w:val="-22"/>
        </w:rPr>
        <w:t> </w:t>
      </w:r>
      <w:r>
        <w:rPr>
          <w:color w:val="231F20"/>
        </w:rPr>
        <w:t>aceptarlo</w:t>
      </w:r>
      <w:r>
        <w:rPr>
          <w:color w:val="231F20"/>
          <w:spacing w:val="-21"/>
        </w:rPr>
        <w:t> </w:t>
      </w:r>
      <w:r>
        <w:rPr>
          <w:color w:val="231F20"/>
        </w:rPr>
        <w:t>y</w:t>
      </w:r>
      <w:r>
        <w:rPr>
          <w:color w:val="231F20"/>
          <w:spacing w:val="-21"/>
        </w:rPr>
        <w:t> </w:t>
      </w:r>
      <w:r>
        <w:rPr>
          <w:color w:val="231F20"/>
        </w:rPr>
        <w:t>respetar- </w:t>
      </w:r>
      <w:r>
        <w:rPr>
          <w:color w:val="231F20"/>
          <w:w w:val="105"/>
        </w:rPr>
        <w:t>lo”,</w:t>
      </w:r>
      <w:r>
        <w:rPr>
          <w:color w:val="231F20"/>
          <w:spacing w:val="-22"/>
          <w:w w:val="105"/>
        </w:rPr>
        <w:t> </w:t>
      </w:r>
      <w:r>
        <w:rPr>
          <w:color w:val="231F20"/>
          <w:w w:val="105"/>
        </w:rPr>
        <w:t>y</w:t>
      </w:r>
      <w:r>
        <w:rPr>
          <w:color w:val="231F20"/>
          <w:spacing w:val="-22"/>
          <w:w w:val="105"/>
        </w:rPr>
        <w:t> </w:t>
      </w:r>
      <w:r>
        <w:rPr>
          <w:color w:val="231F20"/>
          <w:w w:val="105"/>
        </w:rPr>
        <w:t>transformar</w:t>
      </w:r>
      <w:r>
        <w:rPr>
          <w:color w:val="231F20"/>
          <w:spacing w:val="-22"/>
          <w:w w:val="105"/>
        </w:rPr>
        <w:t> </w:t>
      </w:r>
      <w:r>
        <w:rPr>
          <w:color w:val="231F20"/>
          <w:w w:val="105"/>
        </w:rPr>
        <w:t>dicho</w:t>
      </w:r>
      <w:r>
        <w:rPr>
          <w:color w:val="231F20"/>
          <w:spacing w:val="-22"/>
          <w:w w:val="105"/>
        </w:rPr>
        <w:t> </w:t>
      </w:r>
      <w:r>
        <w:rPr>
          <w:color w:val="231F20"/>
          <w:w w:val="105"/>
        </w:rPr>
        <w:t>encuentro</w:t>
      </w:r>
      <w:r>
        <w:rPr>
          <w:color w:val="231F20"/>
          <w:spacing w:val="-22"/>
          <w:w w:val="105"/>
        </w:rPr>
        <w:t> </w:t>
      </w:r>
      <w:r>
        <w:rPr>
          <w:color w:val="231F20"/>
          <w:w w:val="105"/>
        </w:rPr>
        <w:t>en</w:t>
      </w:r>
      <w:r>
        <w:rPr>
          <w:color w:val="231F20"/>
          <w:spacing w:val="-22"/>
          <w:w w:val="105"/>
        </w:rPr>
        <w:t> </w:t>
      </w:r>
      <w:r>
        <w:rPr>
          <w:color w:val="231F20"/>
          <w:w w:val="105"/>
        </w:rPr>
        <w:t>un</w:t>
      </w:r>
      <w:r>
        <w:rPr>
          <w:color w:val="231F20"/>
          <w:spacing w:val="-22"/>
          <w:w w:val="105"/>
        </w:rPr>
        <w:t> </w:t>
      </w:r>
      <w:r>
        <w:rPr>
          <w:color w:val="231F20"/>
          <w:w w:val="105"/>
        </w:rPr>
        <w:t>proceso</w:t>
      </w:r>
      <w:r>
        <w:rPr>
          <w:color w:val="231F20"/>
          <w:spacing w:val="-22"/>
          <w:w w:val="105"/>
        </w:rPr>
        <w:t> </w:t>
      </w:r>
      <w:r>
        <w:rPr>
          <w:color w:val="231F20"/>
          <w:w w:val="105"/>
        </w:rPr>
        <w:t>de</w:t>
      </w:r>
      <w:r>
        <w:rPr>
          <w:color w:val="231F20"/>
          <w:spacing w:val="-22"/>
          <w:w w:val="105"/>
        </w:rPr>
        <w:t> </w:t>
      </w:r>
      <w:r>
        <w:rPr>
          <w:color w:val="231F20"/>
          <w:w w:val="105"/>
        </w:rPr>
        <w:t>aprendizaje </w:t>
      </w:r>
      <w:r>
        <w:rPr>
          <w:color w:val="231F20"/>
        </w:rPr>
        <w:t>mutuo</w:t>
      </w:r>
      <w:r>
        <w:rPr>
          <w:color w:val="231F20"/>
          <w:spacing w:val="-15"/>
        </w:rPr>
        <w:t> </w:t>
      </w:r>
      <w:r>
        <w:rPr>
          <w:color w:val="231F20"/>
        </w:rPr>
        <w:t>y</w:t>
      </w:r>
      <w:r>
        <w:rPr>
          <w:color w:val="231F20"/>
          <w:spacing w:val="-15"/>
        </w:rPr>
        <w:t> </w:t>
      </w:r>
      <w:r>
        <w:rPr>
          <w:color w:val="231F20"/>
          <w:spacing w:val="-3"/>
        </w:rPr>
        <w:t>enriquecedor.</w:t>
      </w:r>
      <w:r>
        <w:rPr>
          <w:color w:val="231F20"/>
          <w:spacing w:val="-15"/>
        </w:rPr>
        <w:t> </w:t>
      </w:r>
      <w:r>
        <w:rPr>
          <w:color w:val="231F20"/>
        </w:rPr>
        <w:t>Así,</w:t>
      </w:r>
      <w:r>
        <w:rPr>
          <w:color w:val="231F20"/>
          <w:spacing w:val="-14"/>
        </w:rPr>
        <w:t> </w:t>
      </w:r>
      <w:r>
        <w:rPr>
          <w:color w:val="231F20"/>
        </w:rPr>
        <w:t>se</w:t>
      </w:r>
      <w:r>
        <w:rPr>
          <w:color w:val="231F20"/>
          <w:spacing w:val="-15"/>
        </w:rPr>
        <w:t> </w:t>
      </w:r>
      <w:r>
        <w:rPr>
          <w:color w:val="231F20"/>
        </w:rPr>
        <w:t>deben</w:t>
      </w:r>
      <w:r>
        <w:rPr>
          <w:color w:val="231F20"/>
          <w:spacing w:val="-15"/>
        </w:rPr>
        <w:t> </w:t>
      </w:r>
      <w:r>
        <w:rPr>
          <w:color w:val="231F20"/>
        </w:rPr>
        <w:t>implementar</w:t>
      </w:r>
      <w:r>
        <w:rPr>
          <w:color w:val="231F20"/>
          <w:spacing w:val="-15"/>
        </w:rPr>
        <w:t> </w:t>
      </w:r>
      <w:r>
        <w:rPr>
          <w:color w:val="231F20"/>
        </w:rPr>
        <w:t>estrategias</w:t>
      </w:r>
      <w:r>
        <w:rPr>
          <w:color w:val="231F20"/>
          <w:spacing w:val="-14"/>
        </w:rPr>
        <w:t> </w:t>
      </w:r>
      <w:r>
        <w:rPr>
          <w:color w:val="231F20"/>
        </w:rPr>
        <w:t>para </w:t>
      </w:r>
      <w:r>
        <w:rPr>
          <w:color w:val="231F20"/>
          <w:w w:val="105"/>
        </w:rPr>
        <w:t>iniciar</w:t>
      </w:r>
      <w:r>
        <w:rPr>
          <w:color w:val="231F20"/>
          <w:spacing w:val="-27"/>
          <w:w w:val="105"/>
        </w:rPr>
        <w:t> </w:t>
      </w:r>
      <w:r>
        <w:rPr>
          <w:color w:val="231F20"/>
          <w:w w:val="105"/>
        </w:rPr>
        <w:t>una</w:t>
      </w:r>
      <w:r>
        <w:rPr>
          <w:color w:val="231F20"/>
          <w:spacing w:val="-27"/>
          <w:w w:val="105"/>
        </w:rPr>
        <w:t> </w:t>
      </w:r>
      <w:r>
        <w:rPr>
          <w:color w:val="231F20"/>
          <w:w w:val="105"/>
        </w:rPr>
        <w:t>educación</w:t>
      </w:r>
      <w:r>
        <w:rPr>
          <w:color w:val="231F20"/>
          <w:spacing w:val="-26"/>
          <w:w w:val="105"/>
        </w:rPr>
        <w:t> </w:t>
      </w:r>
      <w:r>
        <w:rPr>
          <w:color w:val="231F20"/>
          <w:w w:val="105"/>
        </w:rPr>
        <w:t>multicultural</w:t>
      </w:r>
      <w:r>
        <w:rPr>
          <w:color w:val="231F20"/>
          <w:spacing w:val="-27"/>
          <w:w w:val="105"/>
        </w:rPr>
        <w:t> </w:t>
      </w:r>
      <w:r>
        <w:rPr>
          <w:color w:val="231F20"/>
          <w:w w:val="105"/>
        </w:rPr>
        <w:t>en</w:t>
      </w:r>
      <w:r>
        <w:rPr>
          <w:color w:val="231F20"/>
          <w:spacing w:val="-27"/>
          <w:w w:val="105"/>
        </w:rPr>
        <w:t> </w:t>
      </w:r>
      <w:r>
        <w:rPr>
          <w:color w:val="231F20"/>
          <w:w w:val="105"/>
        </w:rPr>
        <w:t>las</w:t>
      </w:r>
      <w:r>
        <w:rPr>
          <w:color w:val="231F20"/>
          <w:spacing w:val="-27"/>
          <w:w w:val="105"/>
        </w:rPr>
        <w:t> </w:t>
      </w:r>
      <w:r>
        <w:rPr>
          <w:color w:val="231F20"/>
          <w:w w:val="105"/>
        </w:rPr>
        <w:t>escuelas,</w:t>
      </w:r>
      <w:r>
        <w:rPr>
          <w:color w:val="231F20"/>
          <w:spacing w:val="-26"/>
          <w:w w:val="105"/>
        </w:rPr>
        <w:t> </w:t>
      </w:r>
      <w:r>
        <w:rPr>
          <w:color w:val="231F20"/>
          <w:w w:val="105"/>
        </w:rPr>
        <w:t>e</w:t>
      </w:r>
      <w:r>
        <w:rPr>
          <w:color w:val="231F20"/>
          <w:spacing w:val="-27"/>
          <w:w w:val="105"/>
        </w:rPr>
        <w:t> </w:t>
      </w:r>
      <w:r>
        <w:rPr>
          <w:color w:val="231F20"/>
          <w:w w:val="105"/>
        </w:rPr>
        <w:t>ir</w:t>
      </w:r>
      <w:r>
        <w:rPr>
          <w:color w:val="231F20"/>
          <w:spacing w:val="-27"/>
          <w:w w:val="105"/>
        </w:rPr>
        <w:t> </w:t>
      </w:r>
      <w:r>
        <w:rPr>
          <w:color w:val="231F20"/>
          <w:w w:val="105"/>
        </w:rPr>
        <w:t>transitan- do</w:t>
      </w:r>
      <w:r>
        <w:rPr>
          <w:color w:val="231F20"/>
          <w:spacing w:val="-19"/>
          <w:w w:val="105"/>
        </w:rPr>
        <w:t> </w:t>
      </w:r>
      <w:r>
        <w:rPr>
          <w:color w:val="231F20"/>
          <w:w w:val="105"/>
        </w:rPr>
        <w:t>de</w:t>
      </w:r>
      <w:r>
        <w:rPr>
          <w:color w:val="231F20"/>
          <w:spacing w:val="-19"/>
          <w:w w:val="105"/>
        </w:rPr>
        <w:t> </w:t>
      </w:r>
      <w:r>
        <w:rPr>
          <w:color w:val="231F20"/>
          <w:w w:val="105"/>
        </w:rPr>
        <w:t>forma</w:t>
      </w:r>
      <w:r>
        <w:rPr>
          <w:color w:val="231F20"/>
          <w:spacing w:val="-20"/>
          <w:w w:val="105"/>
        </w:rPr>
        <w:t> </w:t>
      </w:r>
      <w:r>
        <w:rPr>
          <w:color w:val="231F20"/>
          <w:w w:val="105"/>
        </w:rPr>
        <w:t>paulatina</w:t>
      </w:r>
      <w:r>
        <w:rPr>
          <w:color w:val="231F20"/>
          <w:spacing w:val="-20"/>
          <w:w w:val="105"/>
        </w:rPr>
        <w:t> </w:t>
      </w:r>
      <w:r>
        <w:rPr>
          <w:color w:val="231F20"/>
          <w:w w:val="105"/>
        </w:rPr>
        <w:t>a</w:t>
      </w:r>
      <w:r>
        <w:rPr>
          <w:color w:val="231F20"/>
          <w:spacing w:val="-19"/>
          <w:w w:val="105"/>
        </w:rPr>
        <w:t> </w:t>
      </w:r>
      <w:r>
        <w:rPr>
          <w:color w:val="231F20"/>
          <w:w w:val="105"/>
        </w:rPr>
        <w:t>una</w:t>
      </w:r>
      <w:r>
        <w:rPr>
          <w:color w:val="231F20"/>
          <w:spacing w:val="-19"/>
          <w:w w:val="105"/>
        </w:rPr>
        <w:t> </w:t>
      </w:r>
      <w:r>
        <w:rPr>
          <w:color w:val="231F20"/>
          <w:w w:val="105"/>
        </w:rPr>
        <w:t>formación</w:t>
      </w:r>
      <w:r>
        <w:rPr>
          <w:color w:val="231F20"/>
          <w:spacing w:val="-20"/>
          <w:w w:val="105"/>
        </w:rPr>
        <w:t> </w:t>
      </w:r>
      <w:r>
        <w:rPr>
          <w:color w:val="231F20"/>
          <w:w w:val="105"/>
        </w:rPr>
        <w:t>inter</w:t>
      </w:r>
      <w:r>
        <w:rPr>
          <w:color w:val="231F20"/>
          <w:spacing w:val="-19"/>
          <w:w w:val="105"/>
        </w:rPr>
        <w:t> </w:t>
      </w:r>
      <w:r>
        <w:rPr>
          <w:color w:val="231F20"/>
          <w:w w:val="105"/>
        </w:rPr>
        <w:t>y</w:t>
      </w:r>
      <w:r>
        <w:rPr>
          <w:color w:val="231F20"/>
          <w:spacing w:val="-19"/>
          <w:w w:val="105"/>
        </w:rPr>
        <w:t> </w:t>
      </w:r>
      <w:r>
        <w:rPr>
          <w:color w:val="231F20"/>
          <w:w w:val="105"/>
        </w:rPr>
        <w:t>transcultural.</w:t>
      </w:r>
    </w:p>
    <w:p>
      <w:pPr>
        <w:pStyle w:val="BodyText"/>
        <w:spacing w:line="312" w:lineRule="auto" w:before="12"/>
        <w:ind w:left="1500" w:right="1496" w:firstLine="360"/>
        <w:jc w:val="both"/>
      </w:pPr>
      <w:r>
        <w:rPr>
          <w:color w:val="231F20"/>
        </w:rPr>
        <w:t>Una sociedad plural en la que se encuentren representados todos</w:t>
      </w:r>
      <w:r>
        <w:rPr>
          <w:color w:val="231F20"/>
          <w:spacing w:val="-9"/>
        </w:rPr>
        <w:t> </w:t>
      </w:r>
      <w:r>
        <w:rPr>
          <w:color w:val="231F20"/>
        </w:rPr>
        <w:t>los</w:t>
      </w:r>
      <w:r>
        <w:rPr>
          <w:color w:val="231F20"/>
          <w:spacing w:val="-9"/>
        </w:rPr>
        <w:t> </w:t>
      </w:r>
      <w:r>
        <w:rPr>
          <w:color w:val="231F20"/>
        </w:rPr>
        <w:t>grupos</w:t>
      </w:r>
      <w:r>
        <w:rPr>
          <w:color w:val="231F20"/>
          <w:spacing w:val="-9"/>
        </w:rPr>
        <w:t> </w:t>
      </w:r>
      <w:r>
        <w:rPr>
          <w:color w:val="231F20"/>
        </w:rPr>
        <w:t>y</w:t>
      </w:r>
      <w:r>
        <w:rPr>
          <w:color w:val="231F20"/>
          <w:spacing w:val="-9"/>
        </w:rPr>
        <w:t> </w:t>
      </w:r>
      <w:r>
        <w:rPr>
          <w:color w:val="231F20"/>
        </w:rPr>
        <w:t>sectores</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integran,</w:t>
      </w:r>
      <w:r>
        <w:rPr>
          <w:color w:val="231F20"/>
          <w:spacing w:val="-9"/>
        </w:rPr>
        <w:t> </w:t>
      </w:r>
      <w:r>
        <w:rPr>
          <w:color w:val="231F20"/>
        </w:rPr>
        <w:t>debe</w:t>
      </w:r>
      <w:r>
        <w:rPr>
          <w:color w:val="231F20"/>
          <w:spacing w:val="-9"/>
        </w:rPr>
        <w:t> </w:t>
      </w:r>
      <w:r>
        <w:rPr>
          <w:color w:val="231F20"/>
        </w:rPr>
        <w:t>estar</w:t>
      </w:r>
      <w:r>
        <w:rPr>
          <w:color w:val="231F20"/>
          <w:spacing w:val="-9"/>
        </w:rPr>
        <w:t> </w:t>
      </w:r>
      <w:r>
        <w:rPr>
          <w:color w:val="231F20"/>
        </w:rPr>
        <w:t>basada</w:t>
      </w:r>
      <w:r>
        <w:rPr>
          <w:color w:val="231F20"/>
          <w:spacing w:val="-9"/>
        </w:rPr>
        <w:t> </w:t>
      </w:r>
      <w:r>
        <w:rPr>
          <w:color w:val="231F20"/>
        </w:rPr>
        <w:t>en valores</w:t>
      </w:r>
      <w:r>
        <w:rPr>
          <w:color w:val="231F20"/>
          <w:spacing w:val="-15"/>
        </w:rPr>
        <w:t> </w:t>
      </w:r>
      <w:r>
        <w:rPr>
          <w:color w:val="231F20"/>
        </w:rPr>
        <w:t>democráticos</w:t>
      </w:r>
      <w:r>
        <w:rPr>
          <w:color w:val="231F20"/>
          <w:spacing w:val="-15"/>
        </w:rPr>
        <w:t> </w:t>
      </w:r>
      <w:r>
        <w:rPr>
          <w:color w:val="231F20"/>
          <w:spacing w:val="-11"/>
        </w:rPr>
        <w:t>y,</w:t>
      </w:r>
      <w:r>
        <w:rPr>
          <w:color w:val="231F20"/>
          <w:spacing w:val="-15"/>
        </w:rPr>
        <w:t> </w:t>
      </w:r>
      <w:r>
        <w:rPr>
          <w:color w:val="231F20"/>
        </w:rPr>
        <w:t>en</w:t>
      </w:r>
      <w:r>
        <w:rPr>
          <w:color w:val="231F20"/>
          <w:spacing w:val="-15"/>
        </w:rPr>
        <w:t> </w:t>
      </w:r>
      <w:r>
        <w:rPr>
          <w:color w:val="231F20"/>
        </w:rPr>
        <w:t>esquemas</w:t>
      </w:r>
      <w:r>
        <w:rPr>
          <w:color w:val="231F20"/>
          <w:spacing w:val="-15"/>
        </w:rPr>
        <w:t> </w:t>
      </w:r>
      <w:r>
        <w:rPr>
          <w:color w:val="231F20"/>
        </w:rPr>
        <w:t>de</w:t>
      </w:r>
      <w:r>
        <w:rPr>
          <w:color w:val="231F20"/>
          <w:spacing w:val="-15"/>
        </w:rPr>
        <w:t> </w:t>
      </w:r>
      <w:r>
        <w:rPr>
          <w:color w:val="231F20"/>
        </w:rPr>
        <w:t>trabajo</w:t>
      </w:r>
      <w:r>
        <w:rPr>
          <w:color w:val="231F20"/>
          <w:spacing w:val="-15"/>
        </w:rPr>
        <w:t> </w:t>
      </w:r>
      <w:r>
        <w:rPr>
          <w:color w:val="231F20"/>
        </w:rPr>
        <w:t>participativo</w:t>
      </w:r>
      <w:r>
        <w:rPr>
          <w:color w:val="231F20"/>
          <w:spacing w:val="-15"/>
        </w:rPr>
        <w:t> </w:t>
      </w:r>
      <w:r>
        <w:rPr>
          <w:color w:val="231F20"/>
        </w:rPr>
        <w:t>y</w:t>
      </w:r>
      <w:r>
        <w:rPr>
          <w:color w:val="231F20"/>
          <w:spacing w:val="-15"/>
        </w:rPr>
        <w:t> </w:t>
      </w:r>
      <w:r>
        <w:rPr>
          <w:color w:val="231F20"/>
        </w:rPr>
        <w:t>co- laborativo,</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diálogo</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rPr>
        <w:t>intercambio</w:t>
      </w:r>
      <w:r>
        <w:rPr>
          <w:color w:val="231F20"/>
          <w:spacing w:val="27"/>
        </w:rPr>
        <w:t> </w:t>
      </w:r>
      <w:r>
        <w:rPr>
          <w:color w:val="231F20"/>
        </w:rPr>
        <w:t>entre</w:t>
      </w:r>
      <w:r>
        <w:rPr>
          <w:color w:val="231F20"/>
          <w:spacing w:val="27"/>
        </w:rPr>
        <w:t> </w:t>
      </w:r>
      <w:r>
        <w:rPr>
          <w:color w:val="231F20"/>
        </w:rPr>
        <w:t>puntos</w:t>
      </w:r>
      <w:r>
        <w:rPr>
          <w:color w:val="231F20"/>
          <w:spacing w:val="27"/>
        </w:rPr>
        <w:t> </w:t>
      </w:r>
      <w:r>
        <w:rPr>
          <w:color w:val="231F20"/>
        </w:rPr>
        <w:t>de</w:t>
      </w:r>
      <w:r>
        <w:rPr>
          <w:color w:val="231F20"/>
          <w:spacing w:val="27"/>
        </w:rPr>
        <w:t> </w:t>
      </w:r>
      <w:r>
        <w:rPr>
          <w:color w:val="231F20"/>
        </w:rPr>
        <w:t>vista</w:t>
      </w:r>
    </w:p>
    <w:p>
      <w:pPr>
        <w:pStyle w:val="BodyText"/>
      </w:pPr>
    </w:p>
    <w:p>
      <w:pPr>
        <w:pStyle w:val="BodyText"/>
        <w:spacing w:before="6"/>
        <w:rPr>
          <w:sz w:val="28"/>
        </w:rPr>
      </w:pPr>
    </w:p>
    <w:p>
      <w:pPr>
        <w:pStyle w:val="BodyText"/>
        <w:spacing w:before="68"/>
        <w:ind w:left="2884" w:right="2884"/>
        <w:jc w:val="center"/>
      </w:pPr>
      <w:r>
        <w:rPr>
          <w:color w:val="231F20"/>
          <w:w w:val="105"/>
        </w:rPr>
        <w:t>[ 95 ]</w:t>
      </w:r>
    </w:p>
    <w:p>
      <w:pPr>
        <w:spacing w:after="0"/>
        <w:jc w:val="center"/>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197"/>
      </w:pPr>
      <w:r>
        <w:rPr>
          <w:color w:val="231F20"/>
        </w:rPr>
        <w:t>diferentes y en orden de aprender a convivir en la realidad edu- cativa contemporánea.</w:t>
      </w:r>
    </w:p>
    <w:p>
      <w:pPr>
        <w:pStyle w:val="BodyText"/>
        <w:spacing w:line="312" w:lineRule="auto" w:before="3"/>
        <w:ind w:left="1500" w:right="1497" w:firstLine="360"/>
        <w:jc w:val="both"/>
      </w:pPr>
      <w:r>
        <w:rPr>
          <w:color w:val="231F20"/>
        </w:rPr>
        <w:t>En el sistema educativo, la atención hacia la diferenciación y sensibilización en torno a personas distintas, a culturas diversas, debe ser una tarea cotidiana, toda vez que las comunidades</w:t>
      </w:r>
      <w:r>
        <w:rPr>
          <w:color w:val="231F20"/>
          <w:spacing w:val="-28"/>
        </w:rPr>
        <w:t> </w:t>
      </w:r>
      <w:r>
        <w:rPr>
          <w:color w:val="231F20"/>
        </w:rPr>
        <w:t>con- temporáneas</w:t>
      </w:r>
      <w:r>
        <w:rPr>
          <w:color w:val="231F20"/>
          <w:spacing w:val="-6"/>
        </w:rPr>
        <w:t> </w:t>
      </w:r>
      <w:r>
        <w:rPr>
          <w:color w:val="231F20"/>
        </w:rPr>
        <w:t>son</w:t>
      </w:r>
      <w:r>
        <w:rPr>
          <w:color w:val="231F20"/>
          <w:spacing w:val="-6"/>
        </w:rPr>
        <w:t> </w:t>
      </w:r>
      <w:r>
        <w:rPr>
          <w:color w:val="231F20"/>
        </w:rPr>
        <w:t>altamente</w:t>
      </w:r>
      <w:r>
        <w:rPr>
          <w:color w:val="231F20"/>
          <w:spacing w:val="-6"/>
        </w:rPr>
        <w:t> </w:t>
      </w:r>
      <w:r>
        <w:rPr>
          <w:color w:val="231F20"/>
        </w:rPr>
        <w:t>heterogéneas</w:t>
      </w:r>
      <w:r>
        <w:rPr>
          <w:color w:val="231F20"/>
          <w:spacing w:val="-6"/>
        </w:rPr>
        <w:t> </w:t>
      </w:r>
      <w:r>
        <w:rPr>
          <w:color w:val="231F20"/>
        </w:rPr>
        <w:t>y</w:t>
      </w:r>
      <w:r>
        <w:rPr>
          <w:color w:val="231F20"/>
          <w:spacing w:val="-6"/>
        </w:rPr>
        <w:t> </w:t>
      </w:r>
      <w:r>
        <w:rPr>
          <w:color w:val="231F20"/>
        </w:rPr>
        <w:t>compuestas</w:t>
      </w:r>
      <w:r>
        <w:rPr>
          <w:color w:val="231F20"/>
          <w:spacing w:val="-6"/>
        </w:rPr>
        <w:t> </w:t>
      </w:r>
      <w:r>
        <w:rPr>
          <w:color w:val="231F20"/>
        </w:rPr>
        <w:t>por</w:t>
      </w:r>
      <w:r>
        <w:rPr>
          <w:color w:val="231F20"/>
          <w:spacing w:val="-6"/>
        </w:rPr>
        <w:t> </w:t>
      </w:r>
      <w:r>
        <w:rPr>
          <w:color w:val="231F20"/>
        </w:rPr>
        <w:t>gru- pos</w:t>
      </w:r>
      <w:r>
        <w:rPr>
          <w:color w:val="231F20"/>
          <w:spacing w:val="-22"/>
        </w:rPr>
        <w:t> </w:t>
      </w:r>
      <w:r>
        <w:rPr>
          <w:color w:val="231F20"/>
        </w:rPr>
        <w:t>interraciales.</w:t>
      </w:r>
    </w:p>
    <w:p>
      <w:pPr>
        <w:pStyle w:val="BodyText"/>
        <w:spacing w:line="312" w:lineRule="auto" w:before="3"/>
        <w:ind w:left="1499" w:right="1497" w:firstLine="360"/>
        <w:jc w:val="both"/>
      </w:pPr>
      <w:r>
        <w:rPr>
          <w:color w:val="231F20"/>
        </w:rPr>
        <w:t>Jacques Delors, en el Informe de la Comisión Internacional sobre la Educación para el Siglo </w:t>
      </w:r>
      <w:r>
        <w:rPr>
          <w:color w:val="231F20"/>
          <w:w w:val="140"/>
          <w:sz w:val="14"/>
        </w:rPr>
        <w:t>xxi </w:t>
      </w:r>
      <w:r>
        <w:rPr>
          <w:color w:val="231F20"/>
          <w:w w:val="105"/>
        </w:rPr>
        <w:t>(</w:t>
      </w:r>
      <w:r>
        <w:rPr>
          <w:color w:val="231F20"/>
          <w:w w:val="105"/>
          <w:sz w:val="14"/>
        </w:rPr>
        <w:t>unesco</w:t>
      </w:r>
      <w:r>
        <w:rPr>
          <w:color w:val="231F20"/>
          <w:w w:val="105"/>
        </w:rPr>
        <w:t>) </w:t>
      </w:r>
      <w:r>
        <w:rPr>
          <w:color w:val="231F20"/>
        </w:rPr>
        <w:t>que él presidió, plan- teaba la posibilidad de concebir una educación que fomentara el conocimiento de los demás, de su cultura, e incluso de su espiri- tualidad. </w:t>
      </w:r>
      <w:r>
        <w:rPr>
          <w:color w:val="231F20"/>
          <w:spacing w:val="-2"/>
        </w:rPr>
        <w:t>Formulaba </w:t>
      </w:r>
      <w:r>
        <w:rPr>
          <w:color w:val="231F20"/>
        </w:rPr>
        <w:t>que uno de los pilares de la educación debe ser “aprender a convivir” o “aprender a vivir juntos”. Asimismo, postulaba que en cualquier institución educativa, no resulta sufi- ciente favorecer el contacto entre miembros de grupos culturales diferentes</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ahora</w:t>
      </w:r>
      <w:r>
        <w:rPr>
          <w:color w:val="231F20"/>
          <w:spacing w:val="-10"/>
        </w:rPr>
        <w:t> </w:t>
      </w:r>
      <w:r>
        <w:rPr>
          <w:color w:val="231F20"/>
        </w:rPr>
        <w:t>se</w:t>
      </w:r>
      <w:r>
        <w:rPr>
          <w:color w:val="231F20"/>
          <w:spacing w:val="-10"/>
        </w:rPr>
        <w:t> </w:t>
      </w:r>
      <w:r>
        <w:rPr>
          <w:color w:val="231F20"/>
        </w:rPr>
        <w:t>denomina</w:t>
      </w:r>
      <w:r>
        <w:rPr>
          <w:color w:val="231F20"/>
          <w:spacing w:val="-10"/>
        </w:rPr>
        <w:t> </w:t>
      </w:r>
      <w:r>
        <w:rPr>
          <w:color w:val="231F20"/>
        </w:rPr>
        <w:t>multiculturalidad–,</w:t>
      </w:r>
      <w:r>
        <w:rPr>
          <w:color w:val="231F20"/>
          <w:spacing w:val="-10"/>
        </w:rPr>
        <w:t> </w:t>
      </w:r>
      <w:r>
        <w:rPr>
          <w:color w:val="231F20"/>
        </w:rPr>
        <w:t>sino</w:t>
      </w:r>
      <w:r>
        <w:rPr>
          <w:color w:val="231F20"/>
          <w:spacing w:val="-10"/>
        </w:rPr>
        <w:t> </w:t>
      </w:r>
      <w:r>
        <w:rPr>
          <w:color w:val="231F20"/>
        </w:rPr>
        <w:t>que es</w:t>
      </w:r>
      <w:r>
        <w:rPr>
          <w:color w:val="231F20"/>
          <w:spacing w:val="-9"/>
        </w:rPr>
        <w:t> </w:t>
      </w:r>
      <w:r>
        <w:rPr>
          <w:color w:val="231F20"/>
        </w:rPr>
        <w:t>necesario,</w:t>
      </w:r>
      <w:r>
        <w:rPr>
          <w:color w:val="231F20"/>
          <w:spacing w:val="-9"/>
        </w:rPr>
        <w:t> </w:t>
      </w:r>
      <w:r>
        <w:rPr>
          <w:color w:val="231F20"/>
        </w:rPr>
        <w:t>incluso</w:t>
      </w:r>
      <w:r>
        <w:rPr>
          <w:color w:val="231F20"/>
          <w:spacing w:val="-9"/>
        </w:rPr>
        <w:t> </w:t>
      </w:r>
      <w:r>
        <w:rPr>
          <w:color w:val="231F20"/>
        </w:rPr>
        <w:t>indispensable,</w:t>
      </w:r>
      <w:r>
        <w:rPr>
          <w:color w:val="231F20"/>
          <w:spacing w:val="-9"/>
        </w:rPr>
        <w:t> </w:t>
      </w:r>
      <w:r>
        <w:rPr>
          <w:color w:val="231F20"/>
        </w:rPr>
        <w:t>propiciar</w:t>
      </w:r>
      <w:r>
        <w:rPr>
          <w:color w:val="231F20"/>
          <w:spacing w:val="-9"/>
        </w:rPr>
        <w:t> </w:t>
      </w:r>
      <w:r>
        <w:rPr>
          <w:color w:val="231F20"/>
        </w:rPr>
        <w:t>que</w:t>
      </w:r>
      <w:r>
        <w:rPr>
          <w:color w:val="231F20"/>
          <w:spacing w:val="-9"/>
        </w:rPr>
        <w:t> </w:t>
      </w:r>
      <w:r>
        <w:rPr>
          <w:color w:val="231F20"/>
        </w:rPr>
        <w:t>una</w:t>
      </w:r>
      <w:r>
        <w:rPr>
          <w:color w:val="231F20"/>
          <w:spacing w:val="-9"/>
        </w:rPr>
        <w:t> </w:t>
      </w:r>
      <w:r>
        <w:rPr>
          <w:color w:val="231F20"/>
        </w:rPr>
        <w:t>relación</w:t>
      </w:r>
      <w:r>
        <w:rPr>
          <w:color w:val="231F20"/>
          <w:spacing w:val="-9"/>
        </w:rPr>
        <w:t> </w:t>
      </w:r>
      <w:r>
        <w:rPr>
          <w:color w:val="231F20"/>
        </w:rPr>
        <w:t>in- tercultural</w:t>
      </w:r>
      <w:r>
        <w:rPr>
          <w:color w:val="231F20"/>
          <w:spacing w:val="-15"/>
        </w:rPr>
        <w:t> </w:t>
      </w:r>
      <w:r>
        <w:rPr>
          <w:color w:val="231F20"/>
        </w:rPr>
        <w:t>entre</w:t>
      </w:r>
      <w:r>
        <w:rPr>
          <w:color w:val="231F20"/>
          <w:spacing w:val="-15"/>
        </w:rPr>
        <w:t> </w:t>
      </w:r>
      <w:r>
        <w:rPr>
          <w:color w:val="231F20"/>
        </w:rPr>
        <w:t>culturas</w:t>
      </w:r>
      <w:r>
        <w:rPr>
          <w:color w:val="231F20"/>
          <w:spacing w:val="-15"/>
        </w:rPr>
        <w:t> </w:t>
      </w:r>
      <w:r>
        <w:rPr>
          <w:color w:val="231F20"/>
        </w:rPr>
        <w:t>se</w:t>
      </w:r>
      <w:r>
        <w:rPr>
          <w:color w:val="231F20"/>
          <w:spacing w:val="-15"/>
        </w:rPr>
        <w:t> </w:t>
      </w:r>
      <w:r>
        <w:rPr>
          <w:color w:val="231F20"/>
        </w:rPr>
        <w:t>establezca</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rPr>
        <w:t>contexto</w:t>
      </w:r>
      <w:r>
        <w:rPr>
          <w:color w:val="231F20"/>
          <w:spacing w:val="-15"/>
        </w:rPr>
        <w:t> </w:t>
      </w:r>
      <w:r>
        <w:rPr>
          <w:color w:val="231F20"/>
        </w:rPr>
        <w:t>de</w:t>
      </w:r>
      <w:r>
        <w:rPr>
          <w:color w:val="231F20"/>
          <w:spacing w:val="-15"/>
        </w:rPr>
        <w:t> </w:t>
      </w:r>
      <w:r>
        <w:rPr>
          <w:color w:val="231F20"/>
        </w:rPr>
        <w:t>igualdad y</w:t>
      </w:r>
      <w:r>
        <w:rPr>
          <w:color w:val="231F20"/>
          <w:spacing w:val="-25"/>
        </w:rPr>
        <w:t> </w:t>
      </w:r>
      <w:r>
        <w:rPr>
          <w:color w:val="231F20"/>
        </w:rPr>
        <w:t>con</w:t>
      </w:r>
      <w:r>
        <w:rPr>
          <w:color w:val="231F20"/>
          <w:spacing w:val="-25"/>
        </w:rPr>
        <w:t> </w:t>
      </w:r>
      <w:r>
        <w:rPr>
          <w:color w:val="231F20"/>
        </w:rPr>
        <w:t>base</w:t>
      </w:r>
      <w:r>
        <w:rPr>
          <w:color w:val="231F20"/>
          <w:spacing w:val="-25"/>
        </w:rPr>
        <w:t> </w:t>
      </w:r>
      <w:r>
        <w:rPr>
          <w:color w:val="231F20"/>
        </w:rPr>
        <w:t>en</w:t>
      </w:r>
      <w:r>
        <w:rPr>
          <w:color w:val="231F20"/>
          <w:spacing w:val="-25"/>
        </w:rPr>
        <w:t> </w:t>
      </w:r>
      <w:r>
        <w:rPr>
          <w:color w:val="231F20"/>
        </w:rPr>
        <w:t>objetivos</w:t>
      </w:r>
      <w:r>
        <w:rPr>
          <w:color w:val="231F20"/>
          <w:spacing w:val="-26"/>
        </w:rPr>
        <w:t> </w:t>
      </w:r>
      <w:r>
        <w:rPr>
          <w:color w:val="231F20"/>
        </w:rPr>
        <w:t>comunes.</w:t>
      </w:r>
    </w:p>
    <w:p>
      <w:pPr>
        <w:pStyle w:val="BodyText"/>
        <w:spacing w:line="312" w:lineRule="auto" w:before="3"/>
        <w:ind w:left="1499" w:right="1497" w:firstLine="360"/>
        <w:jc w:val="both"/>
      </w:pPr>
      <w:r>
        <w:rPr>
          <w:color w:val="231F20"/>
          <w:w w:val="105"/>
        </w:rPr>
        <w:t>El</w:t>
      </w:r>
      <w:r>
        <w:rPr>
          <w:color w:val="231F20"/>
          <w:spacing w:val="-10"/>
          <w:w w:val="105"/>
        </w:rPr>
        <w:t> </w:t>
      </w:r>
      <w:r>
        <w:rPr>
          <w:color w:val="231F20"/>
          <w:w w:val="105"/>
        </w:rPr>
        <w:t>diálogo</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intercambio</w:t>
      </w:r>
      <w:r>
        <w:rPr>
          <w:color w:val="231F20"/>
          <w:spacing w:val="-11"/>
          <w:w w:val="105"/>
        </w:rPr>
        <w:t> </w:t>
      </w:r>
      <w:r>
        <w:rPr>
          <w:color w:val="231F20"/>
          <w:w w:val="105"/>
        </w:rPr>
        <w:t>entre</w:t>
      </w:r>
      <w:r>
        <w:rPr>
          <w:color w:val="231F20"/>
          <w:spacing w:val="-10"/>
          <w:w w:val="105"/>
        </w:rPr>
        <w:t> </w:t>
      </w:r>
      <w:r>
        <w:rPr>
          <w:color w:val="231F20"/>
          <w:w w:val="105"/>
        </w:rPr>
        <w:t>puntos</w:t>
      </w:r>
      <w:r>
        <w:rPr>
          <w:color w:val="231F20"/>
          <w:spacing w:val="-11"/>
          <w:w w:val="105"/>
        </w:rPr>
        <w:t> </w:t>
      </w:r>
      <w:r>
        <w:rPr>
          <w:color w:val="231F20"/>
          <w:w w:val="105"/>
        </w:rPr>
        <w:t>de</w:t>
      </w:r>
      <w:r>
        <w:rPr>
          <w:color w:val="231F20"/>
          <w:spacing w:val="-10"/>
          <w:w w:val="105"/>
        </w:rPr>
        <w:t> </w:t>
      </w:r>
      <w:r>
        <w:rPr>
          <w:color w:val="231F20"/>
          <w:w w:val="105"/>
        </w:rPr>
        <w:t>vista</w:t>
      </w:r>
      <w:r>
        <w:rPr>
          <w:color w:val="231F20"/>
          <w:spacing w:val="-10"/>
          <w:w w:val="105"/>
        </w:rPr>
        <w:t> </w:t>
      </w:r>
      <w:r>
        <w:rPr>
          <w:color w:val="231F20"/>
          <w:w w:val="105"/>
        </w:rPr>
        <w:t>diferentes, entre</w:t>
      </w:r>
      <w:r>
        <w:rPr>
          <w:color w:val="231F20"/>
          <w:spacing w:val="-23"/>
          <w:w w:val="105"/>
        </w:rPr>
        <w:t> </w:t>
      </w:r>
      <w:r>
        <w:rPr>
          <w:color w:val="231F20"/>
          <w:w w:val="105"/>
        </w:rPr>
        <w:t>grupos</w:t>
      </w:r>
      <w:r>
        <w:rPr>
          <w:color w:val="231F20"/>
          <w:spacing w:val="-23"/>
          <w:w w:val="105"/>
        </w:rPr>
        <w:t> </w:t>
      </w:r>
      <w:r>
        <w:rPr>
          <w:color w:val="231F20"/>
          <w:w w:val="105"/>
        </w:rPr>
        <w:t>étnicos</w:t>
      </w:r>
      <w:r>
        <w:rPr>
          <w:color w:val="231F20"/>
          <w:spacing w:val="-23"/>
          <w:w w:val="105"/>
        </w:rPr>
        <w:t> </w:t>
      </w:r>
      <w:r>
        <w:rPr>
          <w:color w:val="231F20"/>
          <w:w w:val="105"/>
        </w:rPr>
        <w:t>distintos,</w:t>
      </w:r>
      <w:r>
        <w:rPr>
          <w:color w:val="231F20"/>
          <w:spacing w:val="-23"/>
          <w:w w:val="105"/>
        </w:rPr>
        <w:t> </w:t>
      </w:r>
      <w:r>
        <w:rPr>
          <w:color w:val="231F20"/>
          <w:w w:val="105"/>
        </w:rPr>
        <w:t>siempre</w:t>
      </w:r>
      <w:r>
        <w:rPr>
          <w:color w:val="231F20"/>
          <w:spacing w:val="-23"/>
          <w:w w:val="105"/>
        </w:rPr>
        <w:t> </w:t>
      </w:r>
      <w:r>
        <w:rPr>
          <w:color w:val="231F20"/>
          <w:w w:val="105"/>
        </w:rPr>
        <w:t>será</w:t>
      </w:r>
      <w:r>
        <w:rPr>
          <w:color w:val="231F20"/>
          <w:spacing w:val="-23"/>
          <w:w w:val="105"/>
        </w:rPr>
        <w:t> </w:t>
      </w:r>
      <w:r>
        <w:rPr>
          <w:color w:val="231F20"/>
          <w:w w:val="105"/>
        </w:rPr>
        <w:t>necesario</w:t>
      </w:r>
      <w:r>
        <w:rPr>
          <w:color w:val="231F20"/>
          <w:spacing w:val="-23"/>
          <w:w w:val="105"/>
        </w:rPr>
        <w:t> </w:t>
      </w:r>
      <w:r>
        <w:rPr>
          <w:color w:val="231F20"/>
          <w:w w:val="105"/>
        </w:rPr>
        <w:t>no</w:t>
      </w:r>
      <w:r>
        <w:rPr>
          <w:color w:val="231F20"/>
          <w:spacing w:val="-23"/>
          <w:w w:val="105"/>
        </w:rPr>
        <w:t> </w:t>
      </w:r>
      <w:r>
        <w:rPr>
          <w:color w:val="231F20"/>
          <w:w w:val="105"/>
        </w:rPr>
        <w:t>única- mente</w:t>
      </w:r>
      <w:r>
        <w:rPr>
          <w:color w:val="231F20"/>
          <w:spacing w:val="-15"/>
          <w:w w:val="105"/>
        </w:rPr>
        <w:t> </w:t>
      </w:r>
      <w:r>
        <w:rPr>
          <w:color w:val="231F20"/>
          <w:w w:val="105"/>
        </w:rPr>
        <w:t>a</w:t>
      </w:r>
      <w:r>
        <w:rPr>
          <w:color w:val="231F20"/>
          <w:spacing w:val="-15"/>
          <w:w w:val="105"/>
        </w:rPr>
        <w:t> </w:t>
      </w:r>
      <w:r>
        <w:rPr>
          <w:color w:val="231F20"/>
          <w:w w:val="105"/>
        </w:rPr>
        <w:t>favor</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convivencia,</w:t>
      </w:r>
      <w:r>
        <w:rPr>
          <w:color w:val="231F20"/>
          <w:spacing w:val="-15"/>
          <w:w w:val="105"/>
        </w:rPr>
        <w:t> </w:t>
      </w:r>
      <w:r>
        <w:rPr>
          <w:color w:val="231F20"/>
          <w:w w:val="105"/>
        </w:rPr>
        <w:t>sino</w:t>
      </w:r>
      <w:r>
        <w:rPr>
          <w:color w:val="231F20"/>
          <w:spacing w:val="-15"/>
          <w:w w:val="105"/>
        </w:rPr>
        <w:t> </w:t>
      </w:r>
      <w:r>
        <w:rPr>
          <w:color w:val="231F20"/>
          <w:w w:val="105"/>
        </w:rPr>
        <w:t>del</w:t>
      </w:r>
      <w:r>
        <w:rPr>
          <w:color w:val="231F20"/>
          <w:spacing w:val="-15"/>
          <w:w w:val="105"/>
        </w:rPr>
        <w:t> </w:t>
      </w:r>
      <w:r>
        <w:rPr>
          <w:color w:val="231F20"/>
          <w:spacing w:val="-2"/>
          <w:w w:val="105"/>
        </w:rPr>
        <w:t>enriquecimiento</w:t>
      </w:r>
      <w:r>
        <w:rPr>
          <w:color w:val="231F20"/>
          <w:spacing w:val="-15"/>
          <w:w w:val="105"/>
        </w:rPr>
        <w:t> </w:t>
      </w:r>
      <w:r>
        <w:rPr>
          <w:color w:val="231F20"/>
          <w:w w:val="105"/>
        </w:rPr>
        <w:t>de</w:t>
      </w:r>
      <w:r>
        <w:rPr>
          <w:color w:val="231F20"/>
          <w:spacing w:val="-15"/>
          <w:w w:val="105"/>
        </w:rPr>
        <w:t> </w:t>
      </w:r>
      <w:r>
        <w:rPr>
          <w:color w:val="231F20"/>
          <w:w w:val="105"/>
        </w:rPr>
        <w:t>los </w:t>
      </w:r>
      <w:r>
        <w:rPr>
          <w:color w:val="231F20"/>
        </w:rPr>
        <w:t>propios</w:t>
      </w:r>
      <w:r>
        <w:rPr>
          <w:color w:val="231F20"/>
          <w:spacing w:val="-25"/>
        </w:rPr>
        <w:t> </w:t>
      </w:r>
      <w:r>
        <w:rPr>
          <w:color w:val="231F20"/>
        </w:rPr>
        <w:t>procesos</w:t>
      </w:r>
      <w:r>
        <w:rPr>
          <w:color w:val="231F20"/>
          <w:spacing w:val="-25"/>
        </w:rPr>
        <w:t> </w:t>
      </w:r>
      <w:r>
        <w:rPr>
          <w:color w:val="231F20"/>
        </w:rPr>
        <w:t>de</w:t>
      </w:r>
      <w:r>
        <w:rPr>
          <w:color w:val="231F20"/>
          <w:spacing w:val="-25"/>
        </w:rPr>
        <w:t> </w:t>
      </w:r>
      <w:r>
        <w:rPr>
          <w:color w:val="231F20"/>
        </w:rPr>
        <w:t>enseñanza</w:t>
      </w:r>
      <w:r>
        <w:rPr>
          <w:color w:val="231F20"/>
          <w:spacing w:val="-25"/>
        </w:rPr>
        <w:t> </w:t>
      </w:r>
      <w:r>
        <w:rPr>
          <w:color w:val="231F20"/>
        </w:rPr>
        <w:t>y</w:t>
      </w:r>
      <w:r>
        <w:rPr>
          <w:color w:val="231F20"/>
          <w:spacing w:val="-25"/>
        </w:rPr>
        <w:t> </w:t>
      </w:r>
      <w:r>
        <w:rPr>
          <w:color w:val="231F20"/>
        </w:rPr>
        <w:t>aprendizaje:</w:t>
      </w:r>
      <w:r>
        <w:rPr>
          <w:color w:val="231F20"/>
          <w:spacing w:val="-25"/>
        </w:rPr>
        <w:t> </w:t>
      </w:r>
      <w:r>
        <w:rPr>
          <w:color w:val="231F20"/>
        </w:rPr>
        <w:t>“es</w:t>
      </w:r>
      <w:r>
        <w:rPr>
          <w:color w:val="231F20"/>
          <w:spacing w:val="-25"/>
        </w:rPr>
        <w:t> </w:t>
      </w:r>
      <w:r>
        <w:rPr>
          <w:color w:val="231F20"/>
        </w:rPr>
        <w:t>una</w:t>
      </w:r>
      <w:r>
        <w:rPr>
          <w:color w:val="231F20"/>
          <w:spacing w:val="-25"/>
        </w:rPr>
        <w:t> </w:t>
      </w:r>
      <w:r>
        <w:rPr>
          <w:color w:val="231F20"/>
        </w:rPr>
        <w:t>tarea</w:t>
      </w:r>
      <w:r>
        <w:rPr>
          <w:color w:val="231F20"/>
          <w:spacing w:val="-25"/>
        </w:rPr>
        <w:t> </w:t>
      </w:r>
      <w:r>
        <w:rPr>
          <w:color w:val="231F20"/>
        </w:rPr>
        <w:t>ardua, </w:t>
      </w:r>
      <w:r>
        <w:rPr>
          <w:color w:val="231F20"/>
          <w:w w:val="105"/>
        </w:rPr>
        <w:t>ya</w:t>
      </w:r>
      <w:r>
        <w:rPr>
          <w:color w:val="231F20"/>
          <w:spacing w:val="-25"/>
          <w:w w:val="105"/>
        </w:rPr>
        <w:t> </w:t>
      </w:r>
      <w:r>
        <w:rPr>
          <w:color w:val="231F20"/>
          <w:w w:val="105"/>
        </w:rPr>
        <w:t>que,</w:t>
      </w:r>
      <w:r>
        <w:rPr>
          <w:color w:val="231F20"/>
          <w:spacing w:val="-25"/>
          <w:w w:val="105"/>
        </w:rPr>
        <w:t> </w:t>
      </w:r>
      <w:r>
        <w:rPr>
          <w:color w:val="231F20"/>
          <w:w w:val="105"/>
        </w:rPr>
        <w:t>como</w:t>
      </w:r>
      <w:r>
        <w:rPr>
          <w:color w:val="231F20"/>
          <w:spacing w:val="-25"/>
          <w:w w:val="105"/>
        </w:rPr>
        <w:t> </w:t>
      </w:r>
      <w:r>
        <w:rPr>
          <w:color w:val="231F20"/>
          <w:w w:val="105"/>
        </w:rPr>
        <w:t>es</w:t>
      </w:r>
      <w:r>
        <w:rPr>
          <w:color w:val="231F20"/>
          <w:spacing w:val="-25"/>
          <w:w w:val="105"/>
        </w:rPr>
        <w:t> </w:t>
      </w:r>
      <w:r>
        <w:rPr>
          <w:color w:val="231F20"/>
          <w:w w:val="105"/>
        </w:rPr>
        <w:t>natural,</w:t>
      </w:r>
      <w:r>
        <w:rPr>
          <w:color w:val="231F20"/>
          <w:spacing w:val="-25"/>
          <w:w w:val="105"/>
        </w:rPr>
        <w:t> </w:t>
      </w:r>
      <w:r>
        <w:rPr>
          <w:color w:val="231F20"/>
          <w:w w:val="105"/>
        </w:rPr>
        <w:t>los</w:t>
      </w:r>
      <w:r>
        <w:rPr>
          <w:color w:val="231F20"/>
          <w:spacing w:val="-25"/>
          <w:w w:val="105"/>
        </w:rPr>
        <w:t> </w:t>
      </w:r>
      <w:r>
        <w:rPr>
          <w:color w:val="231F20"/>
          <w:w w:val="105"/>
        </w:rPr>
        <w:t>seres</w:t>
      </w:r>
      <w:r>
        <w:rPr>
          <w:color w:val="231F20"/>
          <w:spacing w:val="-25"/>
          <w:w w:val="105"/>
        </w:rPr>
        <w:t> </w:t>
      </w:r>
      <w:r>
        <w:rPr>
          <w:color w:val="231F20"/>
          <w:w w:val="105"/>
        </w:rPr>
        <w:t>humanos</w:t>
      </w:r>
      <w:r>
        <w:rPr>
          <w:color w:val="231F20"/>
          <w:spacing w:val="-25"/>
          <w:w w:val="105"/>
        </w:rPr>
        <w:t> </w:t>
      </w:r>
      <w:r>
        <w:rPr>
          <w:color w:val="231F20"/>
          <w:w w:val="105"/>
        </w:rPr>
        <w:t>tienden</w:t>
      </w:r>
      <w:r>
        <w:rPr>
          <w:color w:val="231F20"/>
          <w:spacing w:val="-25"/>
          <w:w w:val="105"/>
        </w:rPr>
        <w:t> </w:t>
      </w:r>
      <w:r>
        <w:rPr>
          <w:color w:val="231F20"/>
          <w:w w:val="105"/>
        </w:rPr>
        <w:t>a</w:t>
      </w:r>
      <w:r>
        <w:rPr>
          <w:color w:val="231F20"/>
          <w:spacing w:val="-25"/>
          <w:w w:val="105"/>
        </w:rPr>
        <w:t> </w:t>
      </w:r>
      <w:r>
        <w:rPr>
          <w:color w:val="231F20"/>
          <w:w w:val="105"/>
        </w:rPr>
        <w:t>valorar</w:t>
      </w:r>
      <w:r>
        <w:rPr>
          <w:color w:val="231F20"/>
          <w:spacing w:val="-25"/>
          <w:w w:val="105"/>
        </w:rPr>
        <w:t> </w:t>
      </w:r>
      <w:r>
        <w:rPr>
          <w:color w:val="231F20"/>
          <w:w w:val="105"/>
        </w:rPr>
        <w:t>en </w:t>
      </w:r>
      <w:r>
        <w:rPr>
          <w:color w:val="231F20"/>
        </w:rPr>
        <w:t>exceso</w:t>
      </w:r>
      <w:r>
        <w:rPr>
          <w:color w:val="231F20"/>
          <w:spacing w:val="-30"/>
        </w:rPr>
        <w:t> </w:t>
      </w:r>
      <w:r>
        <w:rPr>
          <w:color w:val="231F20"/>
        </w:rPr>
        <w:t>sus</w:t>
      </w:r>
      <w:r>
        <w:rPr>
          <w:color w:val="231F20"/>
          <w:spacing w:val="-30"/>
        </w:rPr>
        <w:t> </w:t>
      </w:r>
      <w:r>
        <w:rPr>
          <w:color w:val="231F20"/>
        </w:rPr>
        <w:t>cualidades</w:t>
      </w:r>
      <w:r>
        <w:rPr>
          <w:color w:val="231F20"/>
          <w:spacing w:val="-30"/>
        </w:rPr>
        <w:t> </w:t>
      </w:r>
      <w:r>
        <w:rPr>
          <w:color w:val="231F20"/>
        </w:rPr>
        <w:t>y</w:t>
      </w:r>
      <w:r>
        <w:rPr>
          <w:color w:val="231F20"/>
          <w:spacing w:val="-30"/>
        </w:rPr>
        <w:t> </w:t>
      </w:r>
      <w:r>
        <w:rPr>
          <w:color w:val="231F20"/>
        </w:rPr>
        <w:t>las</w:t>
      </w:r>
      <w:r>
        <w:rPr>
          <w:color w:val="231F20"/>
          <w:spacing w:val="-30"/>
        </w:rPr>
        <w:t> </w:t>
      </w:r>
      <w:r>
        <w:rPr>
          <w:color w:val="231F20"/>
        </w:rPr>
        <w:t>del</w:t>
      </w:r>
      <w:r>
        <w:rPr>
          <w:color w:val="231F20"/>
          <w:spacing w:val="-30"/>
        </w:rPr>
        <w:t> </w:t>
      </w:r>
      <w:r>
        <w:rPr>
          <w:color w:val="231F20"/>
        </w:rPr>
        <w:t>grupo</w:t>
      </w:r>
      <w:r>
        <w:rPr>
          <w:color w:val="231F20"/>
          <w:spacing w:val="-30"/>
        </w:rPr>
        <w:t> </w:t>
      </w:r>
      <w:r>
        <w:rPr>
          <w:color w:val="231F20"/>
        </w:rPr>
        <w:t>al</w:t>
      </w:r>
      <w:r>
        <w:rPr>
          <w:color w:val="231F20"/>
          <w:spacing w:val="-30"/>
        </w:rPr>
        <w:t> </w:t>
      </w:r>
      <w:r>
        <w:rPr>
          <w:color w:val="231F20"/>
        </w:rPr>
        <w:t>que</w:t>
      </w:r>
      <w:r>
        <w:rPr>
          <w:color w:val="231F20"/>
          <w:spacing w:val="-30"/>
        </w:rPr>
        <w:t> </w:t>
      </w:r>
      <w:r>
        <w:rPr>
          <w:color w:val="231F20"/>
        </w:rPr>
        <w:t>pertenecen,</w:t>
      </w:r>
      <w:r>
        <w:rPr>
          <w:color w:val="231F20"/>
          <w:spacing w:val="-30"/>
        </w:rPr>
        <w:t> </w:t>
      </w:r>
      <w:r>
        <w:rPr>
          <w:color w:val="231F20"/>
        </w:rPr>
        <w:t>y</w:t>
      </w:r>
      <w:r>
        <w:rPr>
          <w:color w:val="231F20"/>
          <w:spacing w:val="-30"/>
        </w:rPr>
        <w:t> </w:t>
      </w:r>
      <w:r>
        <w:rPr>
          <w:color w:val="231F20"/>
          <w:spacing w:val="-3"/>
        </w:rPr>
        <w:t>alimentar </w:t>
      </w:r>
      <w:r>
        <w:rPr>
          <w:color w:val="231F20"/>
        </w:rPr>
        <w:t>prejuicios desfavorables hacia los demás” </w:t>
      </w:r>
      <w:r>
        <w:rPr>
          <w:color w:val="231F20"/>
          <w:spacing w:val="-3"/>
        </w:rPr>
        <w:t>(</w:t>
      </w:r>
      <w:r>
        <w:rPr>
          <w:color w:val="231F20"/>
          <w:spacing w:val="-3"/>
          <w:sz w:val="14"/>
        </w:rPr>
        <w:t>unesco</w:t>
      </w:r>
      <w:r>
        <w:rPr>
          <w:color w:val="231F20"/>
          <w:spacing w:val="-3"/>
        </w:rPr>
        <w:t>, </w:t>
      </w:r>
      <w:r>
        <w:rPr>
          <w:color w:val="231F20"/>
        </w:rPr>
        <w:t>1998:</w:t>
      </w:r>
      <w:r>
        <w:rPr>
          <w:color w:val="231F20"/>
          <w:spacing w:val="-20"/>
        </w:rPr>
        <w:t> </w:t>
      </w:r>
      <w:r>
        <w:rPr>
          <w:color w:val="231F20"/>
        </w:rPr>
        <w:t>89-102).</w:t>
      </w:r>
    </w:p>
    <w:p>
      <w:pPr>
        <w:pStyle w:val="BodyText"/>
        <w:spacing w:before="3"/>
        <w:ind w:left="1860"/>
      </w:pPr>
      <w:r>
        <w:rPr>
          <w:color w:val="231F20"/>
          <w:w w:val="105"/>
        </w:rPr>
        <w:t>Esta formación integral del individuo, fin último de la educación,</w:t>
      </w:r>
    </w:p>
    <w:p>
      <w:pPr>
        <w:pStyle w:val="BodyText"/>
        <w:spacing w:before="70"/>
        <w:ind w:left="1500"/>
      </w:pPr>
      <w:r>
        <w:rPr>
          <w:color w:val="231F20"/>
          <w:w w:val="105"/>
        </w:rPr>
        <w:t>inicia con un descubrimiento interior, hace énfasis en las cuestiones</w:t>
      </w:r>
    </w:p>
    <w:p>
      <w:pPr>
        <w:pStyle w:val="BodyText"/>
      </w:pPr>
    </w:p>
    <w:p>
      <w:pPr>
        <w:pStyle w:val="BodyText"/>
        <w:spacing w:before="11"/>
        <w:rPr>
          <w:sz w:val="26"/>
        </w:rPr>
      </w:pPr>
    </w:p>
    <w:p>
      <w:pPr>
        <w:pStyle w:val="BodyText"/>
        <w:spacing w:before="68"/>
        <w:ind w:left="1500" w:right="2067"/>
      </w:pPr>
      <w:r>
        <w:rPr>
          <w:color w:val="231F20"/>
        </w:rPr>
        <w:t>96</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07" w:lineRule="auto" w:before="68"/>
        <w:ind w:left="1500" w:right="1497"/>
        <w:jc w:val="both"/>
      </w:pPr>
      <w:r>
        <w:rPr>
          <w:color w:val="231F20"/>
        </w:rPr>
        <w:t>de identidad personal, toda vez que la búsqueda del </w:t>
      </w:r>
      <w:r>
        <w:rPr>
          <w:color w:val="231F20"/>
          <w:spacing w:val="-5"/>
        </w:rPr>
        <w:t>bienestar individual </w:t>
      </w:r>
      <w:r>
        <w:rPr>
          <w:color w:val="231F20"/>
          <w:spacing w:val="-4"/>
        </w:rPr>
        <w:t>nunca podrá </w:t>
      </w:r>
      <w:r>
        <w:rPr>
          <w:color w:val="231F20"/>
          <w:spacing w:val="-5"/>
        </w:rPr>
        <w:t>estar completa, </w:t>
      </w:r>
      <w:r>
        <w:rPr>
          <w:color w:val="231F20"/>
          <w:spacing w:val="-4"/>
        </w:rPr>
        <w:t>sin </w:t>
      </w:r>
      <w:r>
        <w:rPr>
          <w:color w:val="231F20"/>
          <w:spacing w:val="-3"/>
        </w:rPr>
        <w:t>el </w:t>
      </w:r>
      <w:r>
        <w:rPr>
          <w:color w:val="231F20"/>
          <w:spacing w:val="-6"/>
        </w:rPr>
        <w:t>encuentro </w:t>
      </w:r>
      <w:r>
        <w:rPr>
          <w:color w:val="231F20"/>
          <w:spacing w:val="-4"/>
        </w:rPr>
        <w:t>del bien co- mún. Una vez que </w:t>
      </w:r>
      <w:r>
        <w:rPr>
          <w:color w:val="231F20"/>
          <w:spacing w:val="-3"/>
        </w:rPr>
        <w:t>el </w:t>
      </w:r>
      <w:r>
        <w:rPr>
          <w:color w:val="231F20"/>
          <w:spacing w:val="-5"/>
        </w:rPr>
        <w:t>proceso </w:t>
      </w:r>
      <w:r>
        <w:rPr>
          <w:color w:val="231F20"/>
          <w:spacing w:val="-3"/>
        </w:rPr>
        <w:t>de </w:t>
      </w:r>
      <w:r>
        <w:rPr>
          <w:color w:val="231F20"/>
          <w:spacing w:val="-5"/>
        </w:rPr>
        <w:t>descubrimiento </w:t>
      </w:r>
      <w:r>
        <w:rPr>
          <w:color w:val="231F20"/>
        </w:rPr>
        <w:t>y </w:t>
      </w:r>
      <w:r>
        <w:rPr>
          <w:color w:val="231F20"/>
          <w:spacing w:val="-5"/>
        </w:rPr>
        <w:t>desarrollo </w:t>
      </w:r>
      <w:r>
        <w:rPr>
          <w:color w:val="231F20"/>
          <w:spacing w:val="-3"/>
        </w:rPr>
        <w:t>de la </w:t>
      </w:r>
      <w:r>
        <w:rPr>
          <w:color w:val="231F20"/>
          <w:spacing w:val="-5"/>
        </w:rPr>
        <w:t>identidad</w:t>
      </w:r>
      <w:r>
        <w:rPr>
          <w:color w:val="231F20"/>
          <w:spacing w:val="-9"/>
        </w:rPr>
        <w:t> </w:t>
      </w:r>
      <w:r>
        <w:rPr>
          <w:color w:val="231F20"/>
          <w:spacing w:val="-3"/>
        </w:rPr>
        <w:t>se</w:t>
      </w:r>
      <w:r>
        <w:rPr>
          <w:color w:val="231F20"/>
          <w:spacing w:val="-9"/>
        </w:rPr>
        <w:t> </w:t>
      </w:r>
      <w:r>
        <w:rPr>
          <w:color w:val="231F20"/>
          <w:spacing w:val="-5"/>
        </w:rPr>
        <w:t>inicia,</w:t>
      </w:r>
      <w:r>
        <w:rPr>
          <w:color w:val="231F20"/>
          <w:spacing w:val="-9"/>
        </w:rPr>
        <w:t> </w:t>
      </w:r>
      <w:r>
        <w:rPr>
          <w:color w:val="231F20"/>
          <w:spacing w:val="-3"/>
        </w:rPr>
        <w:t>se</w:t>
      </w:r>
      <w:r>
        <w:rPr>
          <w:color w:val="231F20"/>
          <w:spacing w:val="-9"/>
        </w:rPr>
        <w:t> </w:t>
      </w:r>
      <w:r>
        <w:rPr>
          <w:color w:val="231F20"/>
          <w:spacing w:val="-4"/>
        </w:rPr>
        <w:t>puede</w:t>
      </w:r>
      <w:r>
        <w:rPr>
          <w:color w:val="231F20"/>
          <w:spacing w:val="-9"/>
        </w:rPr>
        <w:t> </w:t>
      </w:r>
      <w:r>
        <w:rPr>
          <w:color w:val="231F20"/>
          <w:spacing w:val="-3"/>
        </w:rPr>
        <w:t>ir</w:t>
      </w:r>
      <w:r>
        <w:rPr>
          <w:color w:val="231F20"/>
          <w:spacing w:val="-9"/>
        </w:rPr>
        <w:t> </w:t>
      </w:r>
      <w:r>
        <w:rPr>
          <w:color w:val="231F20"/>
          <w:spacing w:val="-6"/>
        </w:rPr>
        <w:t>transitando</w:t>
      </w:r>
      <w:r>
        <w:rPr>
          <w:color w:val="231F20"/>
          <w:spacing w:val="-8"/>
        </w:rPr>
        <w:t> </w:t>
      </w:r>
      <w:r>
        <w:rPr>
          <w:color w:val="231F20"/>
        </w:rPr>
        <w:t>a</w:t>
      </w:r>
      <w:r>
        <w:rPr>
          <w:color w:val="231F20"/>
          <w:spacing w:val="-9"/>
        </w:rPr>
        <w:t> </w:t>
      </w:r>
      <w:r>
        <w:rPr>
          <w:color w:val="231F20"/>
          <w:spacing w:val="-3"/>
        </w:rPr>
        <w:t>lo</w:t>
      </w:r>
      <w:r>
        <w:rPr>
          <w:color w:val="231F20"/>
          <w:spacing w:val="-9"/>
        </w:rPr>
        <w:t> </w:t>
      </w:r>
      <w:r>
        <w:rPr>
          <w:color w:val="231F20"/>
          <w:spacing w:val="-5"/>
        </w:rPr>
        <w:t>social,</w:t>
      </w:r>
      <w:r>
        <w:rPr>
          <w:color w:val="231F20"/>
          <w:spacing w:val="-9"/>
        </w:rPr>
        <w:t> </w:t>
      </w:r>
      <w:r>
        <w:rPr>
          <w:color w:val="231F20"/>
          <w:spacing w:val="-4"/>
        </w:rPr>
        <w:t>hacia</w:t>
      </w:r>
      <w:r>
        <w:rPr>
          <w:color w:val="231F20"/>
          <w:spacing w:val="-9"/>
        </w:rPr>
        <w:t> </w:t>
      </w:r>
      <w:r>
        <w:rPr>
          <w:color w:val="231F20"/>
          <w:spacing w:val="-3"/>
        </w:rPr>
        <w:t>la</w:t>
      </w:r>
      <w:r>
        <w:rPr>
          <w:color w:val="231F20"/>
          <w:spacing w:val="-9"/>
        </w:rPr>
        <w:t> </w:t>
      </w:r>
      <w:r>
        <w:rPr>
          <w:color w:val="231F20"/>
          <w:spacing w:val="-6"/>
        </w:rPr>
        <w:t>revela- </w:t>
      </w:r>
      <w:r>
        <w:rPr>
          <w:color w:val="231F20"/>
          <w:spacing w:val="-4"/>
        </w:rPr>
        <w:t>ción</w:t>
      </w:r>
      <w:r>
        <w:rPr>
          <w:color w:val="231F20"/>
          <w:spacing w:val="-19"/>
        </w:rPr>
        <w:t> </w:t>
      </w:r>
      <w:r>
        <w:rPr>
          <w:color w:val="231F20"/>
          <w:spacing w:val="-3"/>
        </w:rPr>
        <w:t>de</w:t>
      </w:r>
      <w:r>
        <w:rPr>
          <w:color w:val="231F20"/>
          <w:spacing w:val="-19"/>
        </w:rPr>
        <w:t> </w:t>
      </w:r>
      <w:r>
        <w:rPr>
          <w:color w:val="231F20"/>
          <w:spacing w:val="-4"/>
        </w:rPr>
        <w:t>los</w:t>
      </w:r>
      <w:r>
        <w:rPr>
          <w:color w:val="231F20"/>
          <w:spacing w:val="-19"/>
        </w:rPr>
        <w:t> </w:t>
      </w:r>
      <w:r>
        <w:rPr>
          <w:rFonts w:ascii="Palatino Linotype" w:hAnsi="Palatino Linotype"/>
          <w:i/>
          <w:color w:val="231F20"/>
          <w:spacing w:val="-8"/>
        </w:rPr>
        <w:t>otros</w:t>
      </w:r>
      <w:r>
        <w:rPr>
          <w:rFonts w:ascii="Palatino Linotype" w:hAnsi="Palatino Linotype"/>
          <w:i/>
          <w:color w:val="231F20"/>
          <w:spacing w:val="-18"/>
        </w:rPr>
        <w:t> </w:t>
      </w:r>
      <w:r>
        <w:rPr>
          <w:color w:val="231F20"/>
          <w:spacing w:val="-7"/>
        </w:rPr>
        <w:t>sujetos</w:t>
      </w:r>
      <w:r>
        <w:rPr>
          <w:color w:val="231F20"/>
          <w:spacing w:val="-24"/>
        </w:rPr>
        <w:t> </w:t>
      </w:r>
      <w:r>
        <w:rPr>
          <w:color w:val="231F20"/>
          <w:spacing w:val="-7"/>
        </w:rPr>
        <w:t>que,</w:t>
      </w:r>
      <w:r>
        <w:rPr>
          <w:color w:val="231F20"/>
          <w:spacing w:val="-24"/>
        </w:rPr>
        <w:t> </w:t>
      </w:r>
      <w:r>
        <w:rPr>
          <w:color w:val="231F20"/>
          <w:spacing w:val="-5"/>
        </w:rPr>
        <w:t>al</w:t>
      </w:r>
      <w:r>
        <w:rPr>
          <w:color w:val="231F20"/>
          <w:spacing w:val="-24"/>
        </w:rPr>
        <w:t> </w:t>
      </w:r>
      <w:r>
        <w:rPr>
          <w:color w:val="231F20"/>
          <w:spacing w:val="-7"/>
        </w:rPr>
        <w:t>igual</w:t>
      </w:r>
      <w:r>
        <w:rPr>
          <w:color w:val="231F20"/>
          <w:spacing w:val="-24"/>
        </w:rPr>
        <w:t> </w:t>
      </w:r>
      <w:r>
        <w:rPr>
          <w:color w:val="231F20"/>
          <w:spacing w:val="-6"/>
        </w:rPr>
        <w:t>que</w:t>
      </w:r>
      <w:r>
        <w:rPr>
          <w:color w:val="231F20"/>
          <w:spacing w:val="-24"/>
        </w:rPr>
        <w:t> </w:t>
      </w:r>
      <w:r>
        <w:rPr>
          <w:rFonts w:ascii="Palatino Linotype" w:hAnsi="Palatino Linotype"/>
          <w:i/>
          <w:color w:val="231F20"/>
          <w:spacing w:val="-6"/>
        </w:rPr>
        <w:t>yo</w:t>
      </w:r>
      <w:r>
        <w:rPr>
          <w:color w:val="231F20"/>
          <w:spacing w:val="-6"/>
        </w:rPr>
        <w:t>,</w:t>
      </w:r>
      <w:r>
        <w:rPr>
          <w:color w:val="231F20"/>
          <w:spacing w:val="-24"/>
        </w:rPr>
        <w:t> </w:t>
      </w:r>
      <w:r>
        <w:rPr>
          <w:color w:val="231F20"/>
          <w:spacing w:val="-8"/>
        </w:rPr>
        <w:t>conformamos</w:t>
      </w:r>
      <w:r>
        <w:rPr>
          <w:color w:val="231F20"/>
          <w:spacing w:val="-24"/>
        </w:rPr>
        <w:t> </w:t>
      </w:r>
      <w:r>
        <w:rPr>
          <w:color w:val="231F20"/>
          <w:spacing w:val="-4"/>
        </w:rPr>
        <w:t>la</w:t>
      </w:r>
      <w:r>
        <w:rPr>
          <w:color w:val="231F20"/>
          <w:spacing w:val="-24"/>
        </w:rPr>
        <w:t> </w:t>
      </w:r>
      <w:r>
        <w:rPr>
          <w:color w:val="231F20"/>
          <w:spacing w:val="-8"/>
        </w:rPr>
        <w:t>sociedad.</w:t>
      </w:r>
    </w:p>
    <w:p>
      <w:pPr>
        <w:pStyle w:val="BodyText"/>
        <w:spacing w:line="207" w:lineRule="exact"/>
        <w:ind w:left="1500" w:firstLine="360"/>
        <w:jc w:val="both"/>
      </w:pPr>
      <w:r>
        <w:rPr>
          <w:color w:val="231F20"/>
        </w:rPr>
        <w:t>Otro tema obligado en la agenda de las escuelas para poder con-</w:t>
      </w:r>
    </w:p>
    <w:p>
      <w:pPr>
        <w:pStyle w:val="BodyText"/>
        <w:spacing w:line="312" w:lineRule="auto" w:before="70"/>
        <w:ind w:left="1500" w:right="1497"/>
        <w:jc w:val="both"/>
      </w:pPr>
      <w:r>
        <w:rPr>
          <w:color w:val="231F20"/>
          <w:spacing w:val="-5"/>
        </w:rPr>
        <w:t>seguir </w:t>
      </w:r>
      <w:r>
        <w:rPr>
          <w:color w:val="231F20"/>
          <w:spacing w:val="-4"/>
        </w:rPr>
        <w:t>este </w:t>
      </w:r>
      <w:r>
        <w:rPr>
          <w:color w:val="231F20"/>
          <w:spacing w:val="-5"/>
        </w:rPr>
        <w:t>objetivo, </w:t>
      </w:r>
      <w:r>
        <w:rPr>
          <w:color w:val="231F20"/>
          <w:spacing w:val="-3"/>
        </w:rPr>
        <w:t>de </w:t>
      </w:r>
      <w:r>
        <w:rPr>
          <w:color w:val="231F20"/>
          <w:spacing w:val="-5"/>
        </w:rPr>
        <w:t>acuerdo </w:t>
      </w:r>
      <w:r>
        <w:rPr>
          <w:color w:val="231F20"/>
          <w:spacing w:val="-4"/>
        </w:rPr>
        <w:t>con los </w:t>
      </w:r>
      <w:r>
        <w:rPr>
          <w:color w:val="231F20"/>
          <w:spacing w:val="-5"/>
        </w:rPr>
        <w:t>planteamientos </w:t>
      </w:r>
      <w:r>
        <w:rPr>
          <w:color w:val="231F20"/>
          <w:spacing w:val="-3"/>
        </w:rPr>
        <w:t>de </w:t>
      </w:r>
      <w:r>
        <w:rPr>
          <w:color w:val="231F20"/>
          <w:spacing w:val="-5"/>
        </w:rPr>
        <w:t>Delors, debería</w:t>
      </w:r>
      <w:r>
        <w:rPr>
          <w:color w:val="231F20"/>
          <w:spacing w:val="-15"/>
        </w:rPr>
        <w:t> </w:t>
      </w:r>
      <w:r>
        <w:rPr>
          <w:color w:val="231F20"/>
          <w:spacing w:val="-4"/>
        </w:rPr>
        <w:t>ser</w:t>
      </w:r>
      <w:r>
        <w:rPr>
          <w:color w:val="231F20"/>
          <w:spacing w:val="-15"/>
        </w:rPr>
        <w:t> </w:t>
      </w:r>
      <w:r>
        <w:rPr>
          <w:color w:val="231F20"/>
          <w:spacing w:val="-3"/>
        </w:rPr>
        <w:t>la</w:t>
      </w:r>
      <w:r>
        <w:rPr>
          <w:color w:val="231F20"/>
          <w:spacing w:val="-15"/>
        </w:rPr>
        <w:t> </w:t>
      </w:r>
      <w:r>
        <w:rPr>
          <w:color w:val="231F20"/>
          <w:spacing w:val="-5"/>
        </w:rPr>
        <w:t>participación</w:t>
      </w:r>
      <w:r>
        <w:rPr>
          <w:color w:val="231F20"/>
          <w:spacing w:val="-15"/>
        </w:rPr>
        <w:t> </w:t>
      </w:r>
      <w:r>
        <w:rPr>
          <w:color w:val="231F20"/>
          <w:spacing w:val="-3"/>
        </w:rPr>
        <w:t>en</w:t>
      </w:r>
      <w:r>
        <w:rPr>
          <w:color w:val="231F20"/>
          <w:spacing w:val="-15"/>
        </w:rPr>
        <w:t> </w:t>
      </w:r>
      <w:r>
        <w:rPr>
          <w:color w:val="231F20"/>
          <w:spacing w:val="-5"/>
        </w:rPr>
        <w:t>proyectos</w:t>
      </w:r>
      <w:r>
        <w:rPr>
          <w:color w:val="231F20"/>
          <w:spacing w:val="-15"/>
        </w:rPr>
        <w:t> </w:t>
      </w:r>
      <w:r>
        <w:rPr>
          <w:color w:val="231F20"/>
          <w:spacing w:val="-5"/>
        </w:rPr>
        <w:t>comunes,</w:t>
      </w:r>
      <w:r>
        <w:rPr>
          <w:color w:val="231F20"/>
          <w:spacing w:val="-15"/>
        </w:rPr>
        <w:t> </w:t>
      </w:r>
      <w:r>
        <w:rPr>
          <w:color w:val="231F20"/>
          <w:spacing w:val="-3"/>
        </w:rPr>
        <w:t>ya</w:t>
      </w:r>
      <w:r>
        <w:rPr>
          <w:color w:val="231F20"/>
          <w:spacing w:val="-15"/>
        </w:rPr>
        <w:t> </w:t>
      </w:r>
      <w:r>
        <w:rPr>
          <w:color w:val="231F20"/>
          <w:spacing w:val="-4"/>
        </w:rPr>
        <w:t>que</w:t>
      </w:r>
      <w:r>
        <w:rPr>
          <w:color w:val="231F20"/>
          <w:spacing w:val="-15"/>
        </w:rPr>
        <w:t> </w:t>
      </w:r>
      <w:r>
        <w:rPr>
          <w:color w:val="231F20"/>
          <w:spacing w:val="-3"/>
        </w:rPr>
        <w:t>la</w:t>
      </w:r>
      <w:r>
        <w:rPr>
          <w:color w:val="231F20"/>
          <w:spacing w:val="-15"/>
        </w:rPr>
        <w:t> </w:t>
      </w:r>
      <w:r>
        <w:rPr>
          <w:color w:val="231F20"/>
          <w:spacing w:val="-5"/>
        </w:rPr>
        <w:t>formula- </w:t>
      </w:r>
      <w:r>
        <w:rPr>
          <w:color w:val="231F20"/>
          <w:spacing w:val="-4"/>
        </w:rPr>
        <w:t>ción </w:t>
      </w:r>
      <w:r>
        <w:rPr>
          <w:color w:val="231F20"/>
          <w:spacing w:val="-3"/>
        </w:rPr>
        <w:t>de </w:t>
      </w:r>
      <w:r>
        <w:rPr>
          <w:color w:val="231F20"/>
          <w:spacing w:val="-5"/>
        </w:rPr>
        <w:t>objetivos </w:t>
      </w:r>
      <w:r>
        <w:rPr>
          <w:color w:val="231F20"/>
          <w:spacing w:val="-4"/>
        </w:rPr>
        <w:t>que </w:t>
      </w:r>
      <w:r>
        <w:rPr>
          <w:color w:val="231F20"/>
          <w:spacing w:val="-5"/>
        </w:rPr>
        <w:t>involucran </w:t>
      </w:r>
      <w:r>
        <w:rPr>
          <w:color w:val="231F20"/>
        </w:rPr>
        <w:t>a </w:t>
      </w:r>
      <w:r>
        <w:rPr>
          <w:color w:val="231F20"/>
          <w:spacing w:val="-4"/>
        </w:rPr>
        <w:t>todo </w:t>
      </w:r>
      <w:r>
        <w:rPr>
          <w:color w:val="231F20"/>
          <w:spacing w:val="-3"/>
        </w:rPr>
        <w:t>un </w:t>
      </w:r>
      <w:r>
        <w:rPr>
          <w:color w:val="231F20"/>
          <w:spacing w:val="-4"/>
        </w:rPr>
        <w:t>grupo </w:t>
      </w:r>
      <w:r>
        <w:rPr>
          <w:color w:val="231F20"/>
          <w:spacing w:val="-3"/>
        </w:rPr>
        <w:t>de </w:t>
      </w:r>
      <w:r>
        <w:rPr>
          <w:color w:val="231F20"/>
          <w:spacing w:val="-5"/>
        </w:rPr>
        <w:t>personas, </w:t>
      </w:r>
      <w:r>
        <w:rPr>
          <w:color w:val="231F20"/>
          <w:spacing w:val="-4"/>
        </w:rPr>
        <w:t>suele </w:t>
      </w:r>
      <w:r>
        <w:rPr>
          <w:color w:val="231F20"/>
          <w:spacing w:val="-5"/>
        </w:rPr>
        <w:t>superar</w:t>
      </w:r>
      <w:r>
        <w:rPr>
          <w:color w:val="231F20"/>
          <w:spacing w:val="-18"/>
        </w:rPr>
        <w:t> </w:t>
      </w:r>
      <w:r>
        <w:rPr>
          <w:color w:val="231F20"/>
          <w:spacing w:val="-3"/>
        </w:rPr>
        <w:t>el</w:t>
      </w:r>
      <w:r>
        <w:rPr>
          <w:color w:val="231F20"/>
          <w:spacing w:val="-18"/>
        </w:rPr>
        <w:t> </w:t>
      </w:r>
      <w:r>
        <w:rPr>
          <w:color w:val="231F20"/>
          <w:spacing w:val="-6"/>
        </w:rPr>
        <w:t>egoísmo</w:t>
      </w:r>
      <w:r>
        <w:rPr>
          <w:color w:val="231F20"/>
          <w:spacing w:val="-17"/>
        </w:rPr>
        <w:t> </w:t>
      </w:r>
      <w:r>
        <w:rPr>
          <w:color w:val="231F20"/>
        </w:rPr>
        <w:t>e</w:t>
      </w:r>
      <w:r>
        <w:rPr>
          <w:color w:val="231F20"/>
          <w:spacing w:val="-18"/>
        </w:rPr>
        <w:t> </w:t>
      </w:r>
      <w:r>
        <w:rPr>
          <w:color w:val="231F20"/>
          <w:spacing w:val="-5"/>
        </w:rPr>
        <w:t>individualismo</w:t>
      </w:r>
      <w:r>
        <w:rPr>
          <w:color w:val="231F20"/>
          <w:spacing w:val="-18"/>
        </w:rPr>
        <w:t> </w:t>
      </w:r>
      <w:r>
        <w:rPr>
          <w:color w:val="231F20"/>
          <w:spacing w:val="-4"/>
        </w:rPr>
        <w:t>que</w:t>
      </w:r>
      <w:r>
        <w:rPr>
          <w:color w:val="231F20"/>
          <w:spacing w:val="-18"/>
        </w:rPr>
        <w:t> </w:t>
      </w:r>
      <w:r>
        <w:rPr>
          <w:color w:val="231F20"/>
          <w:spacing w:val="-5"/>
        </w:rPr>
        <w:t>prevalecen</w:t>
      </w:r>
      <w:r>
        <w:rPr>
          <w:color w:val="231F20"/>
          <w:spacing w:val="-13"/>
        </w:rPr>
        <w:t> </w:t>
      </w:r>
      <w:r>
        <w:rPr>
          <w:color w:val="231F20"/>
        </w:rPr>
        <w:t>en</w:t>
      </w:r>
      <w:r>
        <w:rPr>
          <w:color w:val="231F20"/>
          <w:spacing w:val="-9"/>
        </w:rPr>
        <w:t> </w:t>
      </w:r>
      <w:r>
        <w:rPr>
          <w:color w:val="231F20"/>
        </w:rPr>
        <w:t>las</w:t>
      </w:r>
      <w:r>
        <w:rPr>
          <w:color w:val="231F20"/>
          <w:spacing w:val="-9"/>
        </w:rPr>
        <w:t> </w:t>
      </w:r>
      <w:r>
        <w:rPr>
          <w:color w:val="231F20"/>
        </w:rPr>
        <w:t>institucio- nes</w:t>
      </w:r>
      <w:r>
        <w:rPr>
          <w:color w:val="231F20"/>
          <w:spacing w:val="-10"/>
        </w:rPr>
        <w:t> </w:t>
      </w:r>
      <w:r>
        <w:rPr>
          <w:color w:val="231F20"/>
        </w:rPr>
        <w:t>educativas,</w:t>
      </w:r>
      <w:r>
        <w:rPr>
          <w:color w:val="231F20"/>
          <w:spacing w:val="-10"/>
        </w:rPr>
        <w:t> </w:t>
      </w:r>
      <w:r>
        <w:rPr>
          <w:color w:val="231F20"/>
        </w:rPr>
        <w:t>y</w:t>
      </w:r>
      <w:r>
        <w:rPr>
          <w:color w:val="231F20"/>
          <w:spacing w:val="-10"/>
        </w:rPr>
        <w:t> </w:t>
      </w:r>
      <w:r>
        <w:rPr>
          <w:color w:val="231F20"/>
        </w:rPr>
        <w:t>propiciar</w:t>
      </w:r>
      <w:r>
        <w:rPr>
          <w:color w:val="231F20"/>
          <w:spacing w:val="-10"/>
        </w:rPr>
        <w:t> </w:t>
      </w:r>
      <w:r>
        <w:rPr>
          <w:color w:val="231F20"/>
        </w:rPr>
        <w:t>la</w:t>
      </w:r>
      <w:r>
        <w:rPr>
          <w:color w:val="231F20"/>
          <w:spacing w:val="-10"/>
        </w:rPr>
        <w:t> </w:t>
      </w:r>
      <w:r>
        <w:rPr>
          <w:color w:val="231F20"/>
        </w:rPr>
        <w:t>convergencia</w:t>
      </w:r>
      <w:r>
        <w:rPr>
          <w:color w:val="231F20"/>
          <w:spacing w:val="-11"/>
        </w:rPr>
        <w:t> </w:t>
      </w:r>
      <w:r>
        <w:rPr>
          <w:color w:val="231F20"/>
        </w:rPr>
        <w:t>de</w:t>
      </w:r>
      <w:r>
        <w:rPr>
          <w:color w:val="231F20"/>
          <w:spacing w:val="-10"/>
        </w:rPr>
        <w:t> </w:t>
      </w:r>
      <w:r>
        <w:rPr>
          <w:color w:val="231F20"/>
        </w:rPr>
        <w:t>puntos</w:t>
      </w:r>
      <w:r>
        <w:rPr>
          <w:color w:val="231F20"/>
          <w:spacing w:val="-10"/>
        </w:rPr>
        <w:t> </w:t>
      </w:r>
      <w:r>
        <w:rPr>
          <w:color w:val="231F20"/>
        </w:rPr>
        <w:t>de</w:t>
      </w:r>
      <w:r>
        <w:rPr>
          <w:color w:val="231F20"/>
          <w:spacing w:val="-10"/>
        </w:rPr>
        <w:t> </w:t>
      </w:r>
      <w:r>
        <w:rPr>
          <w:color w:val="231F20"/>
        </w:rPr>
        <w:t>vista</w:t>
      </w:r>
      <w:r>
        <w:rPr>
          <w:color w:val="231F20"/>
          <w:spacing w:val="-10"/>
        </w:rPr>
        <w:t> </w:t>
      </w:r>
      <w:r>
        <w:rPr>
          <w:color w:val="231F20"/>
        </w:rPr>
        <w:t>y</w:t>
      </w:r>
      <w:r>
        <w:rPr>
          <w:color w:val="231F20"/>
          <w:spacing w:val="-10"/>
        </w:rPr>
        <w:t> </w:t>
      </w:r>
      <w:r>
        <w:rPr>
          <w:color w:val="231F20"/>
        </w:rPr>
        <w:t>el desarrollo</w:t>
      </w:r>
      <w:r>
        <w:rPr>
          <w:color w:val="231F20"/>
          <w:spacing w:val="-21"/>
        </w:rPr>
        <w:t> </w:t>
      </w:r>
      <w:r>
        <w:rPr>
          <w:color w:val="231F20"/>
        </w:rPr>
        <w:t>de</w:t>
      </w:r>
      <w:r>
        <w:rPr>
          <w:color w:val="231F20"/>
          <w:spacing w:val="-21"/>
        </w:rPr>
        <w:t> </w:t>
      </w:r>
      <w:r>
        <w:rPr>
          <w:color w:val="231F20"/>
        </w:rPr>
        <w:t>actitudes</w:t>
      </w:r>
      <w:r>
        <w:rPr>
          <w:color w:val="231F20"/>
          <w:spacing w:val="-21"/>
        </w:rPr>
        <w:t> </w:t>
      </w:r>
      <w:r>
        <w:rPr>
          <w:color w:val="231F20"/>
        </w:rPr>
        <w:t>colaborativas.</w:t>
      </w:r>
    </w:p>
    <w:p>
      <w:pPr>
        <w:pStyle w:val="BodyText"/>
        <w:spacing w:line="250" w:lineRule="exact"/>
        <w:ind w:left="1500" w:firstLine="360"/>
        <w:jc w:val="both"/>
      </w:pPr>
      <w:r>
        <w:rPr>
          <w:color w:val="231F20"/>
        </w:rPr>
        <w:t>A través del reconocimiento de los </w:t>
      </w:r>
      <w:r>
        <w:rPr>
          <w:rFonts w:ascii="Palatino Linotype" w:hAnsi="Palatino Linotype"/>
          <w:i/>
          <w:color w:val="231F20"/>
        </w:rPr>
        <w:t>otros </w:t>
      </w:r>
      <w:r>
        <w:rPr>
          <w:color w:val="231F20"/>
        </w:rPr>
        <w:t>y del trabajo en equi-</w:t>
      </w:r>
    </w:p>
    <w:p>
      <w:pPr>
        <w:pStyle w:val="BodyText"/>
        <w:spacing w:line="312" w:lineRule="auto" w:before="52"/>
        <w:ind w:left="1500" w:right="1496"/>
        <w:jc w:val="both"/>
      </w:pPr>
      <w:r>
        <w:rPr>
          <w:color w:val="231F20"/>
        </w:rPr>
        <w:t>po</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rPr>
        <w:t>dotar</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sujetos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forman</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aulas</w:t>
      </w:r>
      <w:r>
        <w:rPr>
          <w:color w:val="231F20"/>
          <w:spacing w:val="-5"/>
        </w:rPr>
        <w:t> </w:t>
      </w:r>
      <w:r>
        <w:rPr>
          <w:color w:val="231F20"/>
        </w:rPr>
        <w:t>de</w:t>
      </w:r>
      <w:r>
        <w:rPr>
          <w:color w:val="231F20"/>
          <w:spacing w:val="-5"/>
        </w:rPr>
        <w:t> </w:t>
      </w:r>
      <w:r>
        <w:rPr>
          <w:color w:val="231F20"/>
        </w:rPr>
        <w:t>los </w:t>
      </w:r>
      <w:r>
        <w:rPr>
          <w:color w:val="231F20"/>
          <w:spacing w:val="-5"/>
        </w:rPr>
        <w:t>elementos mínimos indispensables </w:t>
      </w:r>
      <w:r>
        <w:rPr>
          <w:color w:val="231F20"/>
          <w:spacing w:val="-4"/>
        </w:rPr>
        <w:t>que les </w:t>
      </w:r>
      <w:r>
        <w:rPr>
          <w:color w:val="231F20"/>
          <w:spacing w:val="-5"/>
        </w:rPr>
        <w:t>permitan comprender </w:t>
      </w:r>
      <w:r>
        <w:rPr>
          <w:color w:val="231F20"/>
          <w:spacing w:val="-3"/>
        </w:rPr>
        <w:t>el </w:t>
      </w:r>
      <w:r>
        <w:rPr>
          <w:color w:val="231F20"/>
        </w:rPr>
        <w:t>mundo que les rodea, y trabajar a favor de él, de manera justa y equitativa; si se saben combinar estos dos principios –individual y</w:t>
      </w:r>
      <w:r>
        <w:rPr>
          <w:color w:val="231F20"/>
          <w:spacing w:val="-8"/>
        </w:rPr>
        <w:t> </w:t>
      </w:r>
      <w:r>
        <w:rPr>
          <w:color w:val="231F20"/>
        </w:rPr>
        <w:t>colectivo–,</w:t>
      </w:r>
      <w:r>
        <w:rPr>
          <w:color w:val="231F20"/>
          <w:spacing w:val="-8"/>
        </w:rPr>
        <w:t> </w:t>
      </w:r>
      <w:r>
        <w:rPr>
          <w:color w:val="231F20"/>
        </w:rPr>
        <w:t>se</w:t>
      </w:r>
      <w:r>
        <w:rPr>
          <w:color w:val="231F20"/>
          <w:spacing w:val="-8"/>
        </w:rPr>
        <w:t> </w:t>
      </w:r>
      <w:r>
        <w:rPr>
          <w:color w:val="231F20"/>
        </w:rPr>
        <w:t>podrá</w:t>
      </w:r>
      <w:r>
        <w:rPr>
          <w:color w:val="231F20"/>
          <w:spacing w:val="-8"/>
        </w:rPr>
        <w:t> </w:t>
      </w:r>
      <w:r>
        <w:rPr>
          <w:color w:val="231F20"/>
        </w:rPr>
        <w:t>alcanzar</w:t>
      </w:r>
      <w:r>
        <w:rPr>
          <w:color w:val="231F20"/>
          <w:spacing w:val="-8"/>
        </w:rPr>
        <w:t> </w:t>
      </w:r>
      <w:r>
        <w:rPr>
          <w:color w:val="231F20"/>
        </w:rPr>
        <w:t>la</w:t>
      </w:r>
      <w:r>
        <w:rPr>
          <w:color w:val="231F20"/>
          <w:spacing w:val="-8"/>
        </w:rPr>
        <w:t> </w:t>
      </w:r>
      <w:r>
        <w:rPr>
          <w:color w:val="231F20"/>
        </w:rPr>
        <w:t>satisfacción</w:t>
      </w:r>
      <w:r>
        <w:rPr>
          <w:color w:val="231F20"/>
          <w:spacing w:val="-9"/>
        </w:rPr>
        <w:t> </w:t>
      </w:r>
      <w:r>
        <w:rPr>
          <w:color w:val="231F20"/>
        </w:rPr>
        <w:t>personal.</w:t>
      </w:r>
    </w:p>
    <w:p>
      <w:pPr>
        <w:pStyle w:val="BodyText"/>
        <w:spacing w:line="312" w:lineRule="auto" w:before="3"/>
        <w:ind w:left="1500" w:right="1497" w:firstLine="360"/>
        <w:jc w:val="both"/>
      </w:pPr>
      <w:r>
        <w:rPr>
          <w:color w:val="231F20"/>
        </w:rPr>
        <w:t>El papel que juega la educación en este proceso es propiciar la interdependencia recíproca entre el individuo y su medio físico y social; la escuela debe formarlo para la vida en común, pero resaltando las diferencias culturales, a través de la afirmación de las</w:t>
      </w:r>
      <w:r>
        <w:rPr>
          <w:color w:val="231F20"/>
          <w:spacing w:val="-9"/>
        </w:rPr>
        <w:t> </w:t>
      </w:r>
      <w:r>
        <w:rPr>
          <w:color w:val="231F20"/>
        </w:rPr>
        <w:t>creencias</w:t>
      </w:r>
      <w:r>
        <w:rPr>
          <w:color w:val="231F20"/>
          <w:spacing w:val="-9"/>
        </w:rPr>
        <w:t> </w:t>
      </w:r>
      <w:r>
        <w:rPr>
          <w:color w:val="231F20"/>
        </w:rPr>
        <w:t>particulares</w:t>
      </w:r>
      <w:r>
        <w:rPr>
          <w:color w:val="231F20"/>
          <w:spacing w:val="-9"/>
        </w:rPr>
        <w:t> </w:t>
      </w:r>
      <w:r>
        <w:rPr>
          <w:color w:val="231F20"/>
        </w:rPr>
        <w:t>y</w:t>
      </w:r>
      <w:r>
        <w:rPr>
          <w:color w:val="231F20"/>
          <w:spacing w:val="-9"/>
        </w:rPr>
        <w:t> </w:t>
      </w:r>
      <w:r>
        <w:rPr>
          <w:color w:val="231F20"/>
        </w:rPr>
        <w:t>distintivas</w:t>
      </w:r>
      <w:r>
        <w:rPr>
          <w:color w:val="231F20"/>
          <w:spacing w:val="-9"/>
        </w:rPr>
        <w:t> </w:t>
      </w:r>
      <w:r>
        <w:rPr>
          <w:color w:val="231F20"/>
        </w:rPr>
        <w:t>de</w:t>
      </w:r>
      <w:r>
        <w:rPr>
          <w:color w:val="231F20"/>
          <w:spacing w:val="-9"/>
        </w:rPr>
        <w:t> </w:t>
      </w:r>
      <w:r>
        <w:rPr>
          <w:color w:val="231F20"/>
        </w:rPr>
        <w:t>cada</w:t>
      </w:r>
      <w:r>
        <w:rPr>
          <w:color w:val="231F20"/>
          <w:spacing w:val="-9"/>
        </w:rPr>
        <w:t> </w:t>
      </w:r>
      <w:r>
        <w:rPr>
          <w:color w:val="231F20"/>
        </w:rPr>
        <w:t>sujeto</w:t>
      </w:r>
      <w:r>
        <w:rPr>
          <w:color w:val="231F20"/>
          <w:spacing w:val="-9"/>
        </w:rPr>
        <w:t> </w:t>
      </w:r>
      <w:r>
        <w:rPr>
          <w:color w:val="231F20"/>
        </w:rPr>
        <w:t>que</w:t>
      </w:r>
      <w:r>
        <w:rPr>
          <w:color w:val="231F20"/>
          <w:spacing w:val="-9"/>
        </w:rPr>
        <w:t> </w:t>
      </w:r>
      <w:r>
        <w:rPr>
          <w:color w:val="231F20"/>
        </w:rPr>
        <w:t>acude</w:t>
      </w:r>
      <w:r>
        <w:rPr>
          <w:color w:val="231F20"/>
          <w:spacing w:val="-9"/>
        </w:rPr>
        <w:t> </w:t>
      </w:r>
      <w:r>
        <w:rPr>
          <w:color w:val="231F20"/>
        </w:rPr>
        <w:t>a formarse</w:t>
      </w:r>
      <w:r>
        <w:rPr>
          <w:color w:val="231F20"/>
          <w:spacing w:val="-11"/>
        </w:rPr>
        <w:t> </w:t>
      </w:r>
      <w:r>
        <w:rPr>
          <w:color w:val="231F20"/>
        </w:rPr>
        <w:t>y</w:t>
      </w:r>
      <w:r>
        <w:rPr>
          <w:color w:val="231F20"/>
          <w:spacing w:val="-11"/>
        </w:rPr>
        <w:t> </w:t>
      </w:r>
      <w:r>
        <w:rPr>
          <w:color w:val="231F20"/>
        </w:rPr>
        <w:t>prepararse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aulas.</w:t>
      </w: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4"/>
        </w:rPr>
      </w:pPr>
    </w:p>
    <w:p>
      <w:pPr>
        <w:pStyle w:val="BodyText"/>
        <w:spacing w:before="68"/>
        <w:ind w:left="1385" w:right="1497"/>
        <w:jc w:val="right"/>
      </w:pPr>
      <w:r>
        <w:rPr>
          <w:color w:val="231F20"/>
          <w:w w:val="95"/>
        </w:rPr>
        <w:t>97</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68"/>
        <w:ind w:left="1500" w:right="0" w:firstLine="0"/>
        <w:jc w:val="both"/>
        <w:rPr>
          <w:sz w:val="14"/>
        </w:rPr>
      </w:pPr>
      <w:r>
        <w:rPr>
          <w:color w:val="231F20"/>
          <w:spacing w:val="10"/>
          <w:w w:val="296"/>
          <w:sz w:val="20"/>
        </w:rPr>
        <w:t>l</w:t>
      </w:r>
      <w:r>
        <w:rPr>
          <w:color w:val="231F20"/>
          <w:w w:val="119"/>
          <w:sz w:val="14"/>
        </w:rPr>
        <w:t>a</w:t>
      </w:r>
      <w:r>
        <w:rPr>
          <w:color w:val="231F20"/>
          <w:sz w:val="14"/>
        </w:rPr>
        <w:t> </w:t>
      </w:r>
      <w:r>
        <w:rPr>
          <w:color w:val="231F20"/>
          <w:spacing w:val="-3"/>
          <w:sz w:val="14"/>
        </w:rPr>
        <w:t> </w:t>
      </w:r>
      <w:r>
        <w:rPr>
          <w:color w:val="231F20"/>
          <w:spacing w:val="9"/>
          <w:w w:val="142"/>
          <w:sz w:val="14"/>
        </w:rPr>
        <w:t>c</w:t>
      </w:r>
      <w:r>
        <w:rPr>
          <w:color w:val="231F20"/>
          <w:spacing w:val="10"/>
          <w:w w:val="148"/>
          <w:sz w:val="14"/>
        </w:rPr>
        <w:t>on</w:t>
      </w:r>
      <w:r>
        <w:rPr>
          <w:color w:val="231F20"/>
          <w:spacing w:val="9"/>
          <w:w w:val="109"/>
          <w:sz w:val="14"/>
        </w:rPr>
        <w:t>s</w:t>
      </w:r>
      <w:r>
        <w:rPr>
          <w:color w:val="231F20"/>
          <w:spacing w:val="9"/>
          <w:w w:val="262"/>
          <w:sz w:val="14"/>
        </w:rPr>
        <w:t>t</w:t>
      </w:r>
      <w:r>
        <w:rPr>
          <w:color w:val="231F20"/>
          <w:spacing w:val="9"/>
          <w:w w:val="214"/>
          <w:sz w:val="14"/>
        </w:rPr>
        <w:t>r</w:t>
      </w:r>
      <w:r>
        <w:rPr>
          <w:color w:val="231F20"/>
          <w:spacing w:val="10"/>
          <w:w w:val="148"/>
          <w:sz w:val="14"/>
        </w:rPr>
        <w:t>u</w:t>
      </w:r>
      <w:r>
        <w:rPr>
          <w:color w:val="231F20"/>
          <w:spacing w:val="9"/>
          <w:w w:val="142"/>
          <w:sz w:val="14"/>
        </w:rPr>
        <w:t>cc</w:t>
      </w:r>
      <w:r>
        <w:rPr>
          <w:color w:val="231F20"/>
          <w:spacing w:val="9"/>
          <w:w w:val="197"/>
          <w:sz w:val="14"/>
        </w:rPr>
        <w:t>i</w:t>
      </w:r>
      <w:r>
        <w:rPr>
          <w:color w:val="231F20"/>
          <w:spacing w:val="10"/>
          <w:w w:val="148"/>
          <w:sz w:val="14"/>
        </w:rPr>
        <w:t>ó</w:t>
      </w:r>
      <w:r>
        <w:rPr>
          <w:color w:val="231F20"/>
          <w:w w:val="148"/>
          <w:sz w:val="14"/>
        </w:rPr>
        <w:t>n</w:t>
      </w:r>
      <w:r>
        <w:rPr>
          <w:color w:val="231F20"/>
          <w:sz w:val="14"/>
        </w:rPr>
        <w:t> </w:t>
      </w:r>
      <w:r>
        <w:rPr>
          <w:color w:val="231F20"/>
          <w:spacing w:val="-3"/>
          <w:sz w:val="14"/>
        </w:rPr>
        <w:t> </w:t>
      </w:r>
      <w:r>
        <w:rPr>
          <w:color w:val="231F20"/>
          <w:spacing w:val="9"/>
          <w:w w:val="138"/>
          <w:sz w:val="14"/>
        </w:rPr>
        <w:t>d</w:t>
      </w:r>
      <w:r>
        <w:rPr>
          <w:color w:val="231F20"/>
          <w:w w:val="118"/>
          <w:sz w:val="14"/>
        </w:rPr>
        <w:t>e</w:t>
      </w:r>
      <w:r>
        <w:rPr>
          <w:color w:val="231F20"/>
          <w:sz w:val="14"/>
        </w:rPr>
        <w:t> </w:t>
      </w:r>
      <w:r>
        <w:rPr>
          <w:color w:val="231F20"/>
          <w:spacing w:val="-3"/>
          <w:sz w:val="14"/>
        </w:rPr>
        <w:t> </w:t>
      </w:r>
      <w:r>
        <w:rPr>
          <w:color w:val="231F20"/>
          <w:spacing w:val="10"/>
          <w:w w:val="296"/>
          <w:sz w:val="14"/>
        </w:rPr>
        <w:t>l</w:t>
      </w:r>
      <w:r>
        <w:rPr>
          <w:color w:val="231F20"/>
          <w:w w:val="119"/>
          <w:sz w:val="14"/>
        </w:rPr>
        <w:t>a</w:t>
      </w:r>
      <w:r>
        <w:rPr>
          <w:color w:val="231F20"/>
          <w:sz w:val="14"/>
        </w:rPr>
        <w:t> </w:t>
      </w:r>
      <w:r>
        <w:rPr>
          <w:color w:val="231F20"/>
          <w:spacing w:val="-4"/>
          <w:sz w:val="14"/>
        </w:rPr>
        <w:t> </w:t>
      </w:r>
      <w:r>
        <w:rPr>
          <w:color w:val="231F20"/>
          <w:spacing w:val="9"/>
          <w:w w:val="197"/>
          <w:sz w:val="14"/>
        </w:rPr>
        <w:t>i</w:t>
      </w:r>
      <w:r>
        <w:rPr>
          <w:color w:val="231F20"/>
          <w:spacing w:val="9"/>
          <w:w w:val="138"/>
          <w:sz w:val="14"/>
        </w:rPr>
        <w:t>d</w:t>
      </w:r>
      <w:r>
        <w:rPr>
          <w:color w:val="231F20"/>
          <w:spacing w:val="10"/>
          <w:w w:val="118"/>
          <w:sz w:val="14"/>
        </w:rPr>
        <w:t>e</w:t>
      </w:r>
      <w:r>
        <w:rPr>
          <w:color w:val="231F20"/>
          <w:spacing w:val="10"/>
          <w:w w:val="148"/>
          <w:sz w:val="14"/>
        </w:rPr>
        <w:t>n</w:t>
      </w:r>
      <w:r>
        <w:rPr>
          <w:color w:val="231F20"/>
          <w:spacing w:val="9"/>
          <w:w w:val="262"/>
          <w:sz w:val="14"/>
        </w:rPr>
        <w:t>t</w:t>
      </w:r>
      <w:r>
        <w:rPr>
          <w:color w:val="231F20"/>
          <w:spacing w:val="9"/>
          <w:w w:val="197"/>
          <w:sz w:val="14"/>
        </w:rPr>
        <w:t>i</w:t>
      </w:r>
      <w:r>
        <w:rPr>
          <w:color w:val="231F20"/>
          <w:spacing w:val="9"/>
          <w:w w:val="138"/>
          <w:sz w:val="14"/>
        </w:rPr>
        <w:t>d</w:t>
      </w:r>
      <w:r>
        <w:rPr>
          <w:color w:val="231F20"/>
          <w:spacing w:val="10"/>
          <w:w w:val="119"/>
          <w:sz w:val="14"/>
        </w:rPr>
        <w:t>a</w:t>
      </w:r>
      <w:r>
        <w:rPr>
          <w:color w:val="231F20"/>
          <w:w w:val="138"/>
          <w:sz w:val="14"/>
        </w:rPr>
        <w:t>d</w:t>
      </w:r>
    </w:p>
    <w:p>
      <w:pPr>
        <w:pStyle w:val="BodyText"/>
      </w:pPr>
    </w:p>
    <w:p>
      <w:pPr>
        <w:pStyle w:val="BodyText"/>
        <w:spacing w:line="312" w:lineRule="auto" w:before="140"/>
        <w:ind w:left="1499" w:right="1497"/>
        <w:jc w:val="both"/>
      </w:pPr>
      <w:r>
        <w:rPr>
          <w:color w:val="231F20"/>
          <w:spacing w:val="-2"/>
          <w:w w:val="103"/>
        </w:rPr>
        <w:t>E</w:t>
      </w:r>
      <w:r>
        <w:rPr>
          <w:color w:val="231F20"/>
          <w:w w:val="103"/>
        </w:rPr>
        <w:t>n</w:t>
      </w:r>
      <w:r>
        <w:rPr>
          <w:color w:val="231F20"/>
          <w:spacing w:val="11"/>
        </w:rPr>
        <w:t> </w:t>
      </w:r>
      <w:r>
        <w:rPr>
          <w:color w:val="231F20"/>
          <w:spacing w:val="-1"/>
          <w:w w:val="90"/>
        </w:rPr>
        <w:t>la</w:t>
      </w:r>
      <w:r>
        <w:rPr>
          <w:color w:val="231F20"/>
          <w:w w:val="90"/>
        </w:rPr>
        <w:t>s</w:t>
      </w:r>
      <w:r>
        <w:rPr>
          <w:color w:val="231F20"/>
          <w:spacing w:val="10"/>
        </w:rPr>
        <w:t> </w:t>
      </w:r>
      <w:r>
        <w:rPr>
          <w:color w:val="231F20"/>
          <w:spacing w:val="-1"/>
          <w:w w:val="102"/>
        </w:rPr>
        <w:t>Institucione</w:t>
      </w:r>
      <w:r>
        <w:rPr>
          <w:color w:val="231F20"/>
          <w:w w:val="102"/>
        </w:rPr>
        <w:t>s</w:t>
      </w:r>
      <w:r>
        <w:rPr>
          <w:color w:val="231F20"/>
          <w:spacing w:val="11"/>
        </w:rPr>
        <w:t> </w:t>
      </w:r>
      <w:r>
        <w:rPr>
          <w:color w:val="231F20"/>
          <w:spacing w:val="-1"/>
          <w:w w:val="99"/>
        </w:rPr>
        <w:t>d</w:t>
      </w:r>
      <w:r>
        <w:rPr>
          <w:color w:val="231F20"/>
          <w:w w:val="99"/>
        </w:rPr>
        <w:t>e</w:t>
      </w:r>
      <w:r>
        <w:rPr>
          <w:color w:val="231F20"/>
          <w:spacing w:val="11"/>
        </w:rPr>
        <w:t> </w:t>
      </w:r>
      <w:r>
        <w:rPr>
          <w:color w:val="231F20"/>
          <w:spacing w:val="-2"/>
          <w:w w:val="100"/>
        </w:rPr>
        <w:t>Educació</w:t>
      </w:r>
      <w:r>
        <w:rPr>
          <w:color w:val="231F20"/>
          <w:w w:val="100"/>
        </w:rPr>
        <w:t>n</w:t>
      </w:r>
      <w:r>
        <w:rPr>
          <w:color w:val="231F20"/>
          <w:spacing w:val="11"/>
        </w:rPr>
        <w:t> </w:t>
      </w:r>
      <w:r>
        <w:rPr>
          <w:color w:val="231F20"/>
          <w:spacing w:val="-1"/>
          <w:w w:val="104"/>
        </w:rPr>
        <w:t>Superio</w:t>
      </w:r>
      <w:r>
        <w:rPr>
          <w:color w:val="231F20"/>
          <w:w w:val="104"/>
        </w:rPr>
        <w:t>r</w:t>
      </w:r>
      <w:r>
        <w:rPr>
          <w:color w:val="231F20"/>
          <w:spacing w:val="10"/>
        </w:rPr>
        <w:t> </w:t>
      </w:r>
      <w:r>
        <w:rPr>
          <w:color w:val="231F20"/>
          <w:spacing w:val="-2"/>
          <w:w w:val="99"/>
        </w:rPr>
        <w:t>(</w:t>
      </w:r>
      <w:r>
        <w:rPr>
          <w:color w:val="231F20"/>
          <w:spacing w:val="-1"/>
          <w:w w:val="197"/>
          <w:sz w:val="14"/>
        </w:rPr>
        <w:t>i</w:t>
      </w:r>
      <w:r>
        <w:rPr>
          <w:color w:val="231F20"/>
          <w:spacing w:val="-1"/>
          <w:w w:val="118"/>
          <w:sz w:val="14"/>
        </w:rPr>
        <w:t>e</w:t>
      </w:r>
      <w:r>
        <w:rPr>
          <w:color w:val="231F20"/>
          <w:spacing w:val="-2"/>
          <w:w w:val="109"/>
          <w:sz w:val="14"/>
        </w:rPr>
        <w:t>s</w:t>
      </w:r>
      <w:r>
        <w:rPr>
          <w:color w:val="231F20"/>
          <w:spacing w:val="-1"/>
          <w:w w:val="99"/>
        </w:rPr>
        <w:t>)</w:t>
      </w:r>
      <w:r>
        <w:rPr>
          <w:color w:val="231F20"/>
          <w:w w:val="98"/>
        </w:rPr>
        <w:t>,</w:t>
      </w:r>
      <w:r>
        <w:rPr>
          <w:color w:val="231F20"/>
          <w:spacing w:val="11"/>
        </w:rPr>
        <w:t> </w:t>
      </w:r>
      <w:r>
        <w:rPr>
          <w:color w:val="231F20"/>
          <w:spacing w:val="-1"/>
          <w:w w:val="89"/>
        </w:rPr>
        <w:t>e</w:t>
      </w:r>
      <w:r>
        <w:rPr>
          <w:color w:val="231F20"/>
          <w:w w:val="109"/>
        </w:rPr>
        <w:t>n</w:t>
      </w:r>
      <w:r>
        <w:rPr>
          <w:color w:val="231F20"/>
          <w:spacing w:val="11"/>
        </w:rPr>
        <w:t> </w:t>
      </w:r>
      <w:r>
        <w:rPr>
          <w:color w:val="231F20"/>
          <w:spacing w:val="-1"/>
          <w:w w:val="123"/>
        </w:rPr>
        <w:t>l</w:t>
      </w:r>
      <w:r>
        <w:rPr>
          <w:color w:val="231F20"/>
          <w:spacing w:val="-1"/>
          <w:w w:val="98"/>
        </w:rPr>
        <w:t>o</w:t>
      </w:r>
      <w:r>
        <w:rPr>
          <w:color w:val="231F20"/>
          <w:w w:val="76"/>
        </w:rPr>
        <w:t>s</w:t>
      </w:r>
      <w:r>
        <w:rPr>
          <w:color w:val="231F20"/>
          <w:spacing w:val="11"/>
        </w:rPr>
        <w:t> </w:t>
      </w:r>
      <w:r>
        <w:rPr>
          <w:color w:val="231F20"/>
          <w:spacing w:val="-1"/>
          <w:w w:val="109"/>
        </w:rPr>
        <w:t>p</w:t>
      </w:r>
      <w:r>
        <w:rPr>
          <w:color w:val="231F20"/>
          <w:spacing w:val="-1"/>
          <w:w w:val="131"/>
        </w:rPr>
        <w:t>r</w:t>
      </w:r>
      <w:r>
        <w:rPr>
          <w:color w:val="231F20"/>
          <w:spacing w:val="-1"/>
          <w:w w:val="98"/>
        </w:rPr>
        <w:t>o</w:t>
      </w:r>
      <w:r>
        <w:rPr>
          <w:color w:val="231F20"/>
          <w:spacing w:val="-1"/>
          <w:w w:val="87"/>
        </w:rPr>
        <w:t>c</w:t>
      </w:r>
      <w:r>
        <w:rPr>
          <w:color w:val="231F20"/>
          <w:spacing w:val="-1"/>
          <w:w w:val="89"/>
        </w:rPr>
        <w:t>e</w:t>
      </w:r>
      <w:r>
        <w:rPr>
          <w:color w:val="231F20"/>
          <w:spacing w:val="-1"/>
          <w:w w:val="76"/>
        </w:rPr>
        <w:t>s</w:t>
      </w:r>
      <w:r>
        <w:rPr>
          <w:color w:val="231F20"/>
          <w:spacing w:val="-1"/>
          <w:w w:val="98"/>
        </w:rPr>
        <w:t>o</w:t>
      </w:r>
      <w:r>
        <w:rPr>
          <w:color w:val="231F20"/>
          <w:w w:val="76"/>
        </w:rPr>
        <w:t>s </w:t>
      </w:r>
      <w:r>
        <w:rPr>
          <w:color w:val="231F20"/>
        </w:rPr>
        <w:t>de</w:t>
      </w:r>
      <w:r>
        <w:rPr>
          <w:color w:val="231F20"/>
          <w:spacing w:val="-17"/>
        </w:rPr>
        <w:t> </w:t>
      </w:r>
      <w:r>
        <w:rPr>
          <w:color w:val="231F20"/>
        </w:rPr>
        <w:t>enseñanza</w:t>
      </w:r>
      <w:r>
        <w:rPr>
          <w:color w:val="231F20"/>
          <w:spacing w:val="-17"/>
        </w:rPr>
        <w:t> </w:t>
      </w:r>
      <w:r>
        <w:rPr>
          <w:color w:val="231F20"/>
        </w:rPr>
        <w:t>y</w:t>
      </w:r>
      <w:r>
        <w:rPr>
          <w:color w:val="231F20"/>
          <w:spacing w:val="-17"/>
        </w:rPr>
        <w:t> </w:t>
      </w:r>
      <w:r>
        <w:rPr>
          <w:color w:val="231F20"/>
        </w:rPr>
        <w:t>aprendizaje</w:t>
      </w:r>
      <w:r>
        <w:rPr>
          <w:color w:val="231F20"/>
          <w:spacing w:val="-17"/>
        </w:rPr>
        <w:t> </w:t>
      </w:r>
      <w:r>
        <w:rPr>
          <w:color w:val="231F20"/>
        </w:rPr>
        <w:t>cotidianos,</w:t>
      </w:r>
      <w:r>
        <w:rPr>
          <w:color w:val="231F20"/>
          <w:spacing w:val="-17"/>
        </w:rPr>
        <w:t> </w:t>
      </w:r>
      <w:r>
        <w:rPr>
          <w:color w:val="231F20"/>
        </w:rPr>
        <w:t>no</w:t>
      </w:r>
      <w:r>
        <w:rPr>
          <w:color w:val="231F20"/>
          <w:spacing w:val="-17"/>
        </w:rPr>
        <w:t> </w:t>
      </w:r>
      <w:r>
        <w:rPr>
          <w:color w:val="231F20"/>
        </w:rPr>
        <w:t>se</w:t>
      </w:r>
      <w:r>
        <w:rPr>
          <w:color w:val="231F20"/>
          <w:spacing w:val="-17"/>
        </w:rPr>
        <w:t> </w:t>
      </w:r>
      <w:r>
        <w:rPr>
          <w:color w:val="231F20"/>
        </w:rPr>
        <w:t>debe</w:t>
      </w:r>
      <w:r>
        <w:rPr>
          <w:color w:val="231F20"/>
          <w:spacing w:val="-17"/>
        </w:rPr>
        <w:t> </w:t>
      </w:r>
      <w:r>
        <w:rPr>
          <w:color w:val="231F20"/>
        </w:rPr>
        <w:t>perder</w:t>
      </w:r>
      <w:r>
        <w:rPr>
          <w:color w:val="231F20"/>
          <w:spacing w:val="-17"/>
        </w:rPr>
        <w:t> </w:t>
      </w:r>
      <w:r>
        <w:rPr>
          <w:color w:val="231F20"/>
        </w:rPr>
        <w:t>de</w:t>
      </w:r>
      <w:r>
        <w:rPr>
          <w:color w:val="231F20"/>
          <w:spacing w:val="-17"/>
        </w:rPr>
        <w:t> </w:t>
      </w:r>
      <w:r>
        <w:rPr>
          <w:color w:val="231F20"/>
        </w:rPr>
        <w:t>vista </w:t>
      </w:r>
      <w:r>
        <w:rPr>
          <w:color w:val="231F20"/>
          <w:w w:val="105"/>
        </w:rPr>
        <w:t>al</w:t>
      </w:r>
      <w:r>
        <w:rPr>
          <w:color w:val="231F20"/>
          <w:spacing w:val="-21"/>
          <w:w w:val="105"/>
        </w:rPr>
        <w:t> </w:t>
      </w:r>
      <w:r>
        <w:rPr>
          <w:color w:val="231F20"/>
          <w:w w:val="105"/>
        </w:rPr>
        <w:t>alumno</w:t>
      </w:r>
      <w:r>
        <w:rPr>
          <w:color w:val="231F20"/>
          <w:spacing w:val="-21"/>
          <w:w w:val="105"/>
        </w:rPr>
        <w:t> </w:t>
      </w:r>
      <w:r>
        <w:rPr>
          <w:color w:val="231F20"/>
          <w:w w:val="105"/>
        </w:rPr>
        <w:t>como</w:t>
      </w:r>
      <w:r>
        <w:rPr>
          <w:color w:val="231F20"/>
          <w:spacing w:val="-21"/>
          <w:w w:val="105"/>
        </w:rPr>
        <w:t> </w:t>
      </w:r>
      <w:r>
        <w:rPr>
          <w:color w:val="231F20"/>
          <w:w w:val="105"/>
        </w:rPr>
        <w:t>individuo,</w:t>
      </w:r>
      <w:r>
        <w:rPr>
          <w:color w:val="231F20"/>
          <w:spacing w:val="-21"/>
          <w:w w:val="105"/>
        </w:rPr>
        <w:t> </w:t>
      </w:r>
      <w:r>
        <w:rPr>
          <w:color w:val="231F20"/>
          <w:w w:val="105"/>
        </w:rPr>
        <w:t>y</w:t>
      </w:r>
      <w:r>
        <w:rPr>
          <w:color w:val="231F20"/>
          <w:spacing w:val="-21"/>
          <w:w w:val="105"/>
        </w:rPr>
        <w:t> </w:t>
      </w:r>
      <w:r>
        <w:rPr>
          <w:color w:val="231F20"/>
          <w:w w:val="105"/>
        </w:rPr>
        <w:t>dejar</w:t>
      </w:r>
      <w:r>
        <w:rPr>
          <w:color w:val="231F20"/>
          <w:spacing w:val="-21"/>
          <w:w w:val="105"/>
        </w:rPr>
        <w:t> </w:t>
      </w:r>
      <w:r>
        <w:rPr>
          <w:color w:val="231F20"/>
          <w:w w:val="105"/>
        </w:rPr>
        <w:t>de</w:t>
      </w:r>
      <w:r>
        <w:rPr>
          <w:color w:val="231F20"/>
          <w:spacing w:val="-21"/>
          <w:w w:val="105"/>
        </w:rPr>
        <w:t> </w:t>
      </w:r>
      <w:r>
        <w:rPr>
          <w:color w:val="231F20"/>
          <w:w w:val="105"/>
        </w:rPr>
        <w:t>reconocer</w:t>
      </w:r>
      <w:r>
        <w:rPr>
          <w:color w:val="231F20"/>
          <w:spacing w:val="-21"/>
          <w:w w:val="105"/>
        </w:rPr>
        <w:t> </w:t>
      </w:r>
      <w:r>
        <w:rPr>
          <w:color w:val="231F20"/>
          <w:w w:val="105"/>
        </w:rPr>
        <w:t>la</w:t>
      </w:r>
      <w:r>
        <w:rPr>
          <w:color w:val="231F20"/>
          <w:spacing w:val="-21"/>
          <w:w w:val="105"/>
        </w:rPr>
        <w:t> </w:t>
      </w:r>
      <w:r>
        <w:rPr>
          <w:color w:val="231F20"/>
          <w:w w:val="105"/>
        </w:rPr>
        <w:t>individualidad de</w:t>
      </w:r>
      <w:r>
        <w:rPr>
          <w:color w:val="231F20"/>
          <w:spacing w:val="-27"/>
          <w:w w:val="105"/>
        </w:rPr>
        <w:t> </w:t>
      </w:r>
      <w:r>
        <w:rPr>
          <w:color w:val="231F20"/>
          <w:w w:val="105"/>
        </w:rPr>
        <w:t>cada</w:t>
      </w:r>
      <w:r>
        <w:rPr>
          <w:color w:val="231F20"/>
          <w:spacing w:val="-27"/>
          <w:w w:val="105"/>
        </w:rPr>
        <w:t> </w:t>
      </w:r>
      <w:r>
        <w:rPr>
          <w:color w:val="231F20"/>
          <w:w w:val="105"/>
        </w:rPr>
        <w:t>persona:</w:t>
      </w:r>
      <w:r>
        <w:rPr>
          <w:color w:val="231F20"/>
          <w:spacing w:val="-27"/>
          <w:w w:val="105"/>
        </w:rPr>
        <w:t> </w:t>
      </w:r>
      <w:r>
        <w:rPr>
          <w:color w:val="231F20"/>
          <w:w w:val="105"/>
        </w:rPr>
        <w:t>“no</w:t>
      </w:r>
      <w:r>
        <w:rPr>
          <w:color w:val="231F20"/>
          <w:spacing w:val="-27"/>
          <w:w w:val="105"/>
        </w:rPr>
        <w:t> </w:t>
      </w:r>
      <w:r>
        <w:rPr>
          <w:color w:val="231F20"/>
          <w:w w:val="105"/>
        </w:rPr>
        <w:t>se</w:t>
      </w:r>
      <w:r>
        <w:rPr>
          <w:color w:val="231F20"/>
          <w:spacing w:val="-27"/>
          <w:w w:val="105"/>
        </w:rPr>
        <w:t> </w:t>
      </w:r>
      <w:r>
        <w:rPr>
          <w:color w:val="231F20"/>
          <w:w w:val="105"/>
        </w:rPr>
        <w:t>puede</w:t>
      </w:r>
      <w:r>
        <w:rPr>
          <w:color w:val="231F20"/>
          <w:spacing w:val="-27"/>
          <w:w w:val="105"/>
        </w:rPr>
        <w:t> </w:t>
      </w:r>
      <w:r>
        <w:rPr>
          <w:color w:val="231F20"/>
          <w:w w:val="105"/>
        </w:rPr>
        <w:t>crear</w:t>
      </w:r>
      <w:r>
        <w:rPr>
          <w:color w:val="231F20"/>
          <w:spacing w:val="-27"/>
          <w:w w:val="105"/>
        </w:rPr>
        <w:t> </w:t>
      </w:r>
      <w:r>
        <w:rPr>
          <w:color w:val="231F20"/>
          <w:w w:val="105"/>
        </w:rPr>
        <w:t>el</w:t>
      </w:r>
      <w:r>
        <w:rPr>
          <w:color w:val="231F20"/>
          <w:spacing w:val="-27"/>
          <w:w w:val="105"/>
        </w:rPr>
        <w:t> </w:t>
      </w:r>
      <w:r>
        <w:rPr>
          <w:color w:val="231F20"/>
          <w:w w:val="105"/>
        </w:rPr>
        <w:t>sentido</w:t>
      </w:r>
      <w:r>
        <w:rPr>
          <w:color w:val="231F20"/>
          <w:spacing w:val="-27"/>
          <w:w w:val="105"/>
        </w:rPr>
        <w:t> </w:t>
      </w:r>
      <w:r>
        <w:rPr>
          <w:color w:val="231F20"/>
          <w:w w:val="105"/>
        </w:rPr>
        <w:t>de</w:t>
      </w:r>
      <w:r>
        <w:rPr>
          <w:color w:val="231F20"/>
          <w:spacing w:val="-27"/>
          <w:w w:val="105"/>
        </w:rPr>
        <w:t> </w:t>
      </w:r>
      <w:r>
        <w:rPr>
          <w:color w:val="231F20"/>
          <w:w w:val="105"/>
        </w:rPr>
        <w:t>comunidad</w:t>
      </w:r>
      <w:r>
        <w:rPr>
          <w:color w:val="231F20"/>
          <w:spacing w:val="-27"/>
          <w:w w:val="105"/>
        </w:rPr>
        <w:t> </w:t>
      </w:r>
      <w:r>
        <w:rPr>
          <w:color w:val="231F20"/>
          <w:w w:val="105"/>
        </w:rPr>
        <w:t>in- terracial</w:t>
      </w:r>
      <w:r>
        <w:rPr>
          <w:color w:val="231F20"/>
          <w:spacing w:val="-29"/>
          <w:w w:val="105"/>
        </w:rPr>
        <w:t> </w:t>
      </w:r>
      <w:r>
        <w:rPr>
          <w:color w:val="231F20"/>
          <w:w w:val="105"/>
        </w:rPr>
        <w:t>sin</w:t>
      </w:r>
      <w:r>
        <w:rPr>
          <w:color w:val="231F20"/>
          <w:spacing w:val="-29"/>
          <w:w w:val="105"/>
        </w:rPr>
        <w:t> </w:t>
      </w:r>
      <w:r>
        <w:rPr>
          <w:color w:val="231F20"/>
          <w:w w:val="105"/>
        </w:rPr>
        <w:t>el</w:t>
      </w:r>
      <w:r>
        <w:rPr>
          <w:color w:val="231F20"/>
          <w:spacing w:val="-29"/>
          <w:w w:val="105"/>
        </w:rPr>
        <w:t> </w:t>
      </w:r>
      <w:r>
        <w:rPr>
          <w:color w:val="231F20"/>
          <w:w w:val="105"/>
        </w:rPr>
        <w:t>respeto</w:t>
      </w:r>
      <w:r>
        <w:rPr>
          <w:color w:val="231F20"/>
          <w:spacing w:val="-29"/>
          <w:w w:val="105"/>
        </w:rPr>
        <w:t> </w:t>
      </w:r>
      <w:r>
        <w:rPr>
          <w:color w:val="231F20"/>
          <w:w w:val="105"/>
        </w:rPr>
        <w:t>a</w:t>
      </w:r>
      <w:r>
        <w:rPr>
          <w:color w:val="231F20"/>
          <w:spacing w:val="-29"/>
          <w:w w:val="105"/>
        </w:rPr>
        <w:t> </w:t>
      </w:r>
      <w:r>
        <w:rPr>
          <w:color w:val="231F20"/>
          <w:w w:val="105"/>
        </w:rPr>
        <w:t>la</w:t>
      </w:r>
      <w:r>
        <w:rPr>
          <w:color w:val="231F20"/>
          <w:spacing w:val="-29"/>
          <w:w w:val="105"/>
        </w:rPr>
        <w:t> </w:t>
      </w:r>
      <w:r>
        <w:rPr>
          <w:color w:val="231F20"/>
          <w:w w:val="105"/>
        </w:rPr>
        <w:t>individualidad”</w:t>
      </w:r>
      <w:r>
        <w:rPr>
          <w:color w:val="231F20"/>
          <w:spacing w:val="-29"/>
          <w:w w:val="105"/>
        </w:rPr>
        <w:t> </w:t>
      </w:r>
      <w:r>
        <w:rPr>
          <w:color w:val="231F20"/>
          <w:spacing w:val="-4"/>
          <w:w w:val="105"/>
        </w:rPr>
        <w:t>(Dossier,</w:t>
      </w:r>
      <w:r>
        <w:rPr>
          <w:color w:val="231F20"/>
          <w:spacing w:val="-29"/>
          <w:w w:val="105"/>
        </w:rPr>
        <w:t> </w:t>
      </w:r>
      <w:r>
        <w:rPr>
          <w:color w:val="231F20"/>
          <w:w w:val="105"/>
        </w:rPr>
        <w:t>2001:</w:t>
      </w:r>
      <w:r>
        <w:rPr>
          <w:color w:val="231F20"/>
          <w:spacing w:val="-29"/>
          <w:w w:val="105"/>
        </w:rPr>
        <w:t> </w:t>
      </w:r>
      <w:r>
        <w:rPr>
          <w:color w:val="231F20"/>
          <w:w w:val="105"/>
        </w:rPr>
        <w:t>28).</w:t>
      </w:r>
    </w:p>
    <w:p>
      <w:pPr>
        <w:pStyle w:val="BodyText"/>
        <w:spacing w:line="312" w:lineRule="auto" w:before="3"/>
        <w:ind w:left="1499" w:right="1498" w:firstLine="360"/>
        <w:jc w:val="both"/>
      </w:pPr>
      <w:r>
        <w:rPr>
          <w:color w:val="231F20"/>
          <w:spacing w:val="-3"/>
        </w:rPr>
        <w:t>Para</w:t>
      </w:r>
      <w:r>
        <w:rPr>
          <w:color w:val="231F20"/>
          <w:spacing w:val="-8"/>
        </w:rPr>
        <w:t> </w:t>
      </w:r>
      <w:r>
        <w:rPr>
          <w:color w:val="231F20"/>
        </w:rPr>
        <w:t>poder</w:t>
      </w:r>
      <w:r>
        <w:rPr>
          <w:color w:val="231F20"/>
          <w:spacing w:val="-8"/>
        </w:rPr>
        <w:t> </w:t>
      </w:r>
      <w:r>
        <w:rPr>
          <w:color w:val="231F20"/>
        </w:rPr>
        <w:t>entender</w:t>
      </w:r>
      <w:r>
        <w:rPr>
          <w:color w:val="231F20"/>
          <w:spacing w:val="-7"/>
        </w:rPr>
        <w:t> </w:t>
      </w:r>
      <w:r>
        <w:rPr>
          <w:color w:val="231F20"/>
        </w:rPr>
        <w:t>al</w:t>
      </w:r>
      <w:r>
        <w:rPr>
          <w:color w:val="231F20"/>
          <w:spacing w:val="-8"/>
        </w:rPr>
        <w:t> </w:t>
      </w:r>
      <w:r>
        <w:rPr>
          <w:color w:val="231F20"/>
        </w:rPr>
        <w:t>ente</w:t>
      </w:r>
      <w:r>
        <w:rPr>
          <w:color w:val="231F20"/>
          <w:spacing w:val="-8"/>
        </w:rPr>
        <w:t> </w:t>
      </w:r>
      <w:r>
        <w:rPr>
          <w:color w:val="231F20"/>
        </w:rPr>
        <w:t>personal,</w:t>
      </w:r>
      <w:r>
        <w:rPr>
          <w:color w:val="231F20"/>
          <w:spacing w:val="-8"/>
        </w:rPr>
        <w:t> </w:t>
      </w:r>
      <w:r>
        <w:rPr>
          <w:color w:val="231F20"/>
        </w:rPr>
        <w:t>resulta</w:t>
      </w:r>
      <w:r>
        <w:rPr>
          <w:color w:val="231F20"/>
          <w:spacing w:val="-8"/>
        </w:rPr>
        <w:t> </w:t>
      </w:r>
      <w:r>
        <w:rPr>
          <w:color w:val="231F20"/>
        </w:rPr>
        <w:t>necesario</w:t>
      </w:r>
      <w:r>
        <w:rPr>
          <w:color w:val="231F20"/>
          <w:spacing w:val="-8"/>
        </w:rPr>
        <w:t> </w:t>
      </w:r>
      <w:r>
        <w:rPr>
          <w:color w:val="231F20"/>
        </w:rPr>
        <w:t>abor- </w:t>
      </w:r>
      <w:r>
        <w:rPr>
          <w:color w:val="231F20"/>
          <w:spacing w:val="-4"/>
        </w:rPr>
        <w:t>dar </w:t>
      </w:r>
      <w:r>
        <w:rPr>
          <w:color w:val="231F20"/>
          <w:spacing w:val="-3"/>
        </w:rPr>
        <w:t>el </w:t>
      </w:r>
      <w:r>
        <w:rPr>
          <w:color w:val="231F20"/>
          <w:spacing w:val="-5"/>
        </w:rPr>
        <w:t>concepto </w:t>
      </w:r>
      <w:r>
        <w:rPr>
          <w:color w:val="231F20"/>
          <w:spacing w:val="-3"/>
        </w:rPr>
        <w:t>de </w:t>
      </w:r>
      <w:r>
        <w:rPr>
          <w:color w:val="231F20"/>
          <w:spacing w:val="-5"/>
        </w:rPr>
        <w:t>identidad, </w:t>
      </w:r>
      <w:r>
        <w:rPr>
          <w:color w:val="231F20"/>
          <w:spacing w:val="-4"/>
        </w:rPr>
        <w:t>que </w:t>
      </w:r>
      <w:r>
        <w:rPr>
          <w:color w:val="231F20"/>
        </w:rPr>
        <w:t>a </w:t>
      </w:r>
      <w:r>
        <w:rPr>
          <w:color w:val="231F20"/>
          <w:spacing w:val="-3"/>
        </w:rPr>
        <w:t>su </w:t>
      </w:r>
      <w:r>
        <w:rPr>
          <w:color w:val="231F20"/>
          <w:spacing w:val="-4"/>
        </w:rPr>
        <w:t>vez </w:t>
      </w:r>
      <w:r>
        <w:rPr>
          <w:color w:val="231F20"/>
          <w:spacing w:val="-5"/>
        </w:rPr>
        <w:t>adquiere sentido </w:t>
      </w:r>
      <w:r>
        <w:rPr>
          <w:color w:val="231F20"/>
        </w:rPr>
        <w:t>a </w:t>
      </w:r>
      <w:r>
        <w:rPr>
          <w:color w:val="231F20"/>
          <w:spacing w:val="-5"/>
        </w:rPr>
        <w:t>través </w:t>
      </w:r>
      <w:r>
        <w:rPr>
          <w:color w:val="231F20"/>
        </w:rPr>
        <w:t>del</w:t>
      </w:r>
      <w:r>
        <w:rPr>
          <w:color w:val="231F20"/>
          <w:spacing w:val="-11"/>
        </w:rPr>
        <w:t> </w:t>
      </w:r>
      <w:r>
        <w:rPr>
          <w:color w:val="231F20"/>
        </w:rPr>
        <w:t>análisis</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colectividad</w:t>
      </w:r>
      <w:r>
        <w:rPr>
          <w:color w:val="231F20"/>
          <w:spacing w:val="-12"/>
        </w:rPr>
        <w:t> </w:t>
      </w:r>
      <w:r>
        <w:rPr>
          <w:color w:val="231F20"/>
        </w:rPr>
        <w:t>hace</w:t>
      </w:r>
      <w:r>
        <w:rPr>
          <w:color w:val="231F20"/>
          <w:spacing w:val="-12"/>
        </w:rPr>
        <w:t> </w:t>
      </w:r>
      <w:r>
        <w:rPr>
          <w:color w:val="231F20"/>
        </w:rPr>
        <w:t>de</w:t>
      </w:r>
      <w:r>
        <w:rPr>
          <w:color w:val="231F20"/>
          <w:spacing w:val="-11"/>
        </w:rPr>
        <w:t> </w:t>
      </w:r>
      <w:r>
        <w:rPr>
          <w:color w:val="231F20"/>
        </w:rPr>
        <w:t>sí</w:t>
      </w:r>
      <w:r>
        <w:rPr>
          <w:color w:val="231F20"/>
          <w:spacing w:val="-11"/>
        </w:rPr>
        <w:t> </w:t>
      </w:r>
      <w:r>
        <w:rPr>
          <w:color w:val="231F20"/>
        </w:rPr>
        <w:t>misma,</w:t>
      </w:r>
      <w:r>
        <w:rPr>
          <w:color w:val="231F20"/>
          <w:spacing w:val="-12"/>
        </w:rPr>
        <w:t> </w:t>
      </w:r>
      <w:r>
        <w:rPr>
          <w:color w:val="231F20"/>
        </w:rPr>
        <w:t>toda</w:t>
      </w:r>
      <w:r>
        <w:rPr>
          <w:color w:val="231F20"/>
          <w:spacing w:val="-11"/>
        </w:rPr>
        <w:t> </w:t>
      </w:r>
      <w:r>
        <w:rPr>
          <w:color w:val="231F20"/>
        </w:rPr>
        <w:t>vez</w:t>
      </w:r>
      <w:r>
        <w:rPr>
          <w:color w:val="231F20"/>
          <w:spacing w:val="-11"/>
        </w:rPr>
        <w:t> </w:t>
      </w:r>
      <w:r>
        <w:rPr>
          <w:color w:val="231F20"/>
        </w:rPr>
        <w:t>que</w:t>
      </w:r>
      <w:r>
        <w:rPr>
          <w:color w:val="231F20"/>
          <w:spacing w:val="-11"/>
        </w:rPr>
        <w:t> </w:t>
      </w:r>
      <w:r>
        <w:rPr>
          <w:color w:val="231F20"/>
        </w:rPr>
        <w:t>ini- cia</w:t>
      </w:r>
      <w:r>
        <w:rPr>
          <w:color w:val="231F20"/>
          <w:spacing w:val="-24"/>
        </w:rPr>
        <w:t> </w:t>
      </w:r>
      <w:r>
        <w:rPr>
          <w:color w:val="231F20"/>
        </w:rPr>
        <w:t>cuando</w:t>
      </w:r>
      <w:r>
        <w:rPr>
          <w:color w:val="231F20"/>
          <w:spacing w:val="-24"/>
        </w:rPr>
        <w:t> </w:t>
      </w:r>
      <w:r>
        <w:rPr>
          <w:color w:val="231F20"/>
        </w:rPr>
        <w:t>el</w:t>
      </w:r>
      <w:r>
        <w:rPr>
          <w:color w:val="231F20"/>
          <w:spacing w:val="-24"/>
        </w:rPr>
        <w:t> </w:t>
      </w:r>
      <w:r>
        <w:rPr>
          <w:color w:val="231F20"/>
        </w:rPr>
        <w:t>sujeto</w:t>
      </w:r>
      <w:r>
        <w:rPr>
          <w:color w:val="231F20"/>
          <w:spacing w:val="-24"/>
        </w:rPr>
        <w:t> </w:t>
      </w:r>
      <w:r>
        <w:rPr>
          <w:color w:val="231F20"/>
        </w:rPr>
        <w:t>se</w:t>
      </w:r>
      <w:r>
        <w:rPr>
          <w:color w:val="231F20"/>
          <w:spacing w:val="-24"/>
        </w:rPr>
        <w:t> </w:t>
      </w:r>
      <w:r>
        <w:rPr>
          <w:color w:val="231F20"/>
        </w:rPr>
        <w:t>cuestiona</w:t>
      </w:r>
      <w:r>
        <w:rPr>
          <w:color w:val="231F20"/>
          <w:spacing w:val="-24"/>
        </w:rPr>
        <w:t> </w:t>
      </w:r>
      <w:r>
        <w:rPr>
          <w:color w:val="231F20"/>
        </w:rPr>
        <w:t>sobre</w:t>
      </w:r>
      <w:r>
        <w:rPr>
          <w:color w:val="231F20"/>
          <w:spacing w:val="-24"/>
        </w:rPr>
        <w:t> </w:t>
      </w:r>
      <w:r>
        <w:rPr>
          <w:color w:val="231F20"/>
        </w:rPr>
        <w:t>su</w:t>
      </w:r>
      <w:r>
        <w:rPr>
          <w:color w:val="231F20"/>
          <w:spacing w:val="-24"/>
        </w:rPr>
        <w:t> </w:t>
      </w:r>
      <w:r>
        <w:rPr>
          <w:color w:val="231F20"/>
        </w:rPr>
        <w:t>existencia,</w:t>
      </w:r>
      <w:r>
        <w:rPr>
          <w:color w:val="231F20"/>
          <w:spacing w:val="-24"/>
        </w:rPr>
        <w:t> </w:t>
      </w:r>
      <w:r>
        <w:rPr>
          <w:color w:val="231F20"/>
        </w:rPr>
        <w:t>y</w:t>
      </w:r>
      <w:r>
        <w:rPr>
          <w:color w:val="231F20"/>
          <w:spacing w:val="-24"/>
        </w:rPr>
        <w:t> </w:t>
      </w:r>
      <w:r>
        <w:rPr>
          <w:color w:val="231F20"/>
        </w:rPr>
        <w:t>se</w:t>
      </w:r>
      <w:r>
        <w:rPr>
          <w:color w:val="231F20"/>
          <w:spacing w:val="-24"/>
        </w:rPr>
        <w:t> </w:t>
      </w:r>
      <w:r>
        <w:rPr>
          <w:color w:val="231F20"/>
        </w:rPr>
        <w:t>identifica o</w:t>
      </w:r>
      <w:r>
        <w:rPr>
          <w:color w:val="231F20"/>
          <w:spacing w:val="-13"/>
        </w:rPr>
        <w:t> </w:t>
      </w:r>
      <w:r>
        <w:rPr>
          <w:color w:val="231F20"/>
        </w:rPr>
        <w:t>se</w:t>
      </w:r>
      <w:r>
        <w:rPr>
          <w:color w:val="231F20"/>
          <w:spacing w:val="-13"/>
        </w:rPr>
        <w:t> </w:t>
      </w:r>
      <w:r>
        <w:rPr>
          <w:color w:val="231F20"/>
        </w:rPr>
        <w:t>diferencia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otros,</w:t>
      </w:r>
      <w:r>
        <w:rPr>
          <w:color w:val="231F20"/>
          <w:spacing w:val="-13"/>
        </w:rPr>
        <w:t> </w:t>
      </w:r>
      <w:r>
        <w:rPr>
          <w:color w:val="231F20"/>
        </w:rPr>
        <w:t>de</w:t>
      </w:r>
      <w:r>
        <w:rPr>
          <w:color w:val="231F20"/>
          <w:spacing w:val="-13"/>
        </w:rPr>
        <w:t> </w:t>
      </w:r>
      <w:r>
        <w:rPr>
          <w:color w:val="231F20"/>
        </w:rPr>
        <w:t>aquéllos</w:t>
      </w:r>
      <w:r>
        <w:rPr>
          <w:color w:val="231F20"/>
          <w:spacing w:val="-13"/>
        </w:rPr>
        <w:t> </w:t>
      </w:r>
      <w:r>
        <w:rPr>
          <w:color w:val="231F20"/>
        </w:rPr>
        <w:t>quienes</w:t>
      </w:r>
      <w:r>
        <w:rPr>
          <w:color w:val="231F20"/>
          <w:spacing w:val="-13"/>
        </w:rPr>
        <w:t> </w:t>
      </w:r>
      <w:r>
        <w:rPr>
          <w:color w:val="231F20"/>
        </w:rPr>
        <w:t>le</w:t>
      </w:r>
      <w:r>
        <w:rPr>
          <w:color w:val="231F20"/>
          <w:spacing w:val="-13"/>
        </w:rPr>
        <w:t> </w:t>
      </w:r>
      <w:r>
        <w:rPr>
          <w:color w:val="231F20"/>
        </w:rPr>
        <w:t>rodean.</w:t>
      </w:r>
    </w:p>
    <w:p>
      <w:pPr>
        <w:pStyle w:val="BodyText"/>
        <w:spacing w:line="312" w:lineRule="auto" w:before="3"/>
        <w:ind w:left="1499" w:right="1497" w:firstLine="360"/>
        <w:jc w:val="both"/>
      </w:pPr>
      <w:r>
        <w:rPr>
          <w:color w:val="231F20"/>
          <w:spacing w:val="-3"/>
        </w:rPr>
        <w:t>En un </w:t>
      </w:r>
      <w:r>
        <w:rPr>
          <w:color w:val="231F20"/>
          <w:spacing w:val="-5"/>
        </w:rPr>
        <w:t>plano ontológico (metafísico), </w:t>
      </w:r>
      <w:r>
        <w:rPr>
          <w:color w:val="231F20"/>
          <w:spacing w:val="-4"/>
        </w:rPr>
        <w:t>este </w:t>
      </w:r>
      <w:r>
        <w:rPr>
          <w:color w:val="231F20"/>
          <w:spacing w:val="-5"/>
        </w:rPr>
        <w:t>proceso </w:t>
      </w:r>
      <w:r>
        <w:rPr>
          <w:color w:val="231F20"/>
          <w:spacing w:val="-3"/>
        </w:rPr>
        <w:t>es </w:t>
      </w:r>
      <w:r>
        <w:rPr>
          <w:color w:val="231F20"/>
          <w:spacing w:val="-4"/>
        </w:rPr>
        <w:t>una forma </w:t>
      </w:r>
      <w:r>
        <w:rPr>
          <w:color w:val="231F20"/>
          <w:spacing w:val="-5"/>
        </w:rPr>
        <w:t>de </w:t>
      </w:r>
      <w:r>
        <w:rPr>
          <w:color w:val="231F20"/>
          <w:spacing w:val="-10"/>
        </w:rPr>
        <w:t>preguntarse </w:t>
      </w:r>
      <w:r>
        <w:rPr>
          <w:color w:val="231F20"/>
          <w:spacing w:val="-9"/>
        </w:rPr>
        <w:t>quiénes somos, </w:t>
      </w:r>
      <w:r>
        <w:rPr>
          <w:color w:val="231F20"/>
          <w:spacing w:val="-10"/>
        </w:rPr>
        <w:t>convirtiéndose </w:t>
      </w:r>
      <w:r>
        <w:rPr>
          <w:color w:val="231F20"/>
          <w:spacing w:val="-5"/>
        </w:rPr>
        <w:t>en un </w:t>
      </w:r>
      <w:r>
        <w:rPr>
          <w:color w:val="231F20"/>
          <w:spacing w:val="-9"/>
        </w:rPr>
        <w:t>conjunto </w:t>
      </w:r>
      <w:r>
        <w:rPr>
          <w:color w:val="231F20"/>
          <w:spacing w:val="-5"/>
        </w:rPr>
        <w:t>de </w:t>
      </w:r>
      <w:r>
        <w:rPr>
          <w:color w:val="231F20"/>
          <w:spacing w:val="-9"/>
        </w:rPr>
        <w:t>fases </w:t>
      </w:r>
      <w:r>
        <w:rPr>
          <w:color w:val="231F20"/>
        </w:rPr>
        <w:t>dinámicas</w:t>
      </w:r>
      <w:r>
        <w:rPr>
          <w:color w:val="231F20"/>
          <w:spacing w:val="-6"/>
        </w:rPr>
        <w:t> </w:t>
      </w:r>
      <w:r>
        <w:rPr>
          <w:color w:val="231F20"/>
        </w:rPr>
        <w:t>que</w:t>
      </w:r>
      <w:r>
        <w:rPr>
          <w:color w:val="231F20"/>
          <w:spacing w:val="-5"/>
        </w:rPr>
        <w:t> </w:t>
      </w:r>
      <w:r>
        <w:rPr>
          <w:color w:val="231F20"/>
        </w:rPr>
        <w:t>se</w:t>
      </w:r>
      <w:r>
        <w:rPr>
          <w:color w:val="231F20"/>
          <w:spacing w:val="-5"/>
        </w:rPr>
        <w:t> </w:t>
      </w:r>
      <w:r>
        <w:rPr>
          <w:color w:val="231F20"/>
        </w:rPr>
        <w:t>van</w:t>
      </w:r>
      <w:r>
        <w:rPr>
          <w:color w:val="231F20"/>
          <w:spacing w:val="-5"/>
        </w:rPr>
        <w:t> </w:t>
      </w:r>
      <w:r>
        <w:rPr>
          <w:color w:val="231F20"/>
        </w:rPr>
        <w:t>modificando</w:t>
      </w:r>
      <w:r>
        <w:rPr>
          <w:color w:val="231F20"/>
          <w:spacing w:val="-6"/>
        </w:rPr>
        <w:t> </w:t>
      </w:r>
      <w:r>
        <w:rPr>
          <w:color w:val="231F20"/>
        </w:rPr>
        <w:t>con</w:t>
      </w:r>
      <w:r>
        <w:rPr>
          <w:color w:val="231F20"/>
          <w:spacing w:val="-6"/>
        </w:rPr>
        <w:t> </w:t>
      </w:r>
      <w:r>
        <w:rPr>
          <w:color w:val="231F20"/>
        </w:rPr>
        <w:t>base</w:t>
      </w:r>
      <w:r>
        <w:rPr>
          <w:color w:val="231F20"/>
          <w:spacing w:val="-5"/>
        </w:rPr>
        <w:t> </w:t>
      </w:r>
      <w:r>
        <w:rPr>
          <w:color w:val="231F20"/>
        </w:rPr>
        <w:t>en</w:t>
      </w:r>
      <w:r>
        <w:rPr>
          <w:color w:val="231F20"/>
          <w:spacing w:val="-5"/>
        </w:rPr>
        <w:t> </w:t>
      </w:r>
      <w:r>
        <w:rPr>
          <w:color w:val="231F20"/>
        </w:rPr>
        <w:t>tiempo</w:t>
      </w:r>
      <w:r>
        <w:rPr>
          <w:color w:val="231F20"/>
          <w:spacing w:val="-6"/>
        </w:rPr>
        <w:t> </w:t>
      </w:r>
      <w:r>
        <w:rPr>
          <w:color w:val="231F20"/>
        </w:rPr>
        <w:t>y</w:t>
      </w:r>
      <w:r>
        <w:rPr>
          <w:color w:val="231F20"/>
          <w:spacing w:val="-5"/>
        </w:rPr>
        <w:t> </w:t>
      </w:r>
      <w:r>
        <w:rPr>
          <w:color w:val="231F20"/>
        </w:rPr>
        <w:t>espacio; que transitan entre las particularidades de cada sujeto hasta lo- grar la integración, ya sea total o parcial, con el</w:t>
      </w:r>
      <w:r>
        <w:rPr>
          <w:color w:val="231F20"/>
          <w:spacing w:val="-34"/>
        </w:rPr>
        <w:t> </w:t>
      </w:r>
      <w:r>
        <w:rPr>
          <w:color w:val="231F20"/>
        </w:rPr>
        <w:t>todo.</w:t>
      </w:r>
    </w:p>
    <w:p>
      <w:pPr>
        <w:pStyle w:val="BodyText"/>
        <w:spacing w:line="312" w:lineRule="auto" w:before="3"/>
        <w:ind w:left="1499" w:right="1497" w:firstLine="360"/>
        <w:jc w:val="both"/>
      </w:pPr>
      <w:r>
        <w:rPr>
          <w:color w:val="231F20"/>
          <w:w w:val="105"/>
        </w:rPr>
        <w:t>En él, el individuo va adquiriendo una conciencia personal y</w:t>
      </w:r>
      <w:r>
        <w:rPr>
          <w:color w:val="231F20"/>
          <w:spacing w:val="-12"/>
          <w:w w:val="105"/>
        </w:rPr>
        <w:t> </w:t>
      </w:r>
      <w:r>
        <w:rPr>
          <w:color w:val="231F20"/>
          <w:w w:val="105"/>
        </w:rPr>
        <w:t>la</w:t>
      </w:r>
      <w:r>
        <w:rPr>
          <w:color w:val="231F20"/>
          <w:spacing w:val="-12"/>
          <w:w w:val="105"/>
        </w:rPr>
        <w:t> </w:t>
      </w:r>
      <w:r>
        <w:rPr>
          <w:color w:val="231F20"/>
          <w:w w:val="105"/>
        </w:rPr>
        <w:t>va</w:t>
      </w:r>
      <w:r>
        <w:rPr>
          <w:color w:val="231F20"/>
          <w:spacing w:val="-12"/>
          <w:w w:val="105"/>
        </w:rPr>
        <w:t> </w:t>
      </w:r>
      <w:r>
        <w:rPr>
          <w:color w:val="231F20"/>
          <w:w w:val="105"/>
        </w:rPr>
        <w:t>contrastando</w:t>
      </w:r>
      <w:r>
        <w:rPr>
          <w:color w:val="231F20"/>
          <w:spacing w:val="-12"/>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w w:val="105"/>
        </w:rPr>
        <w:t>colectiva,</w:t>
      </w:r>
      <w:r>
        <w:rPr>
          <w:color w:val="231F20"/>
          <w:spacing w:val="-12"/>
          <w:w w:val="105"/>
        </w:rPr>
        <w:t> </w:t>
      </w:r>
      <w:r>
        <w:rPr>
          <w:color w:val="231F20"/>
          <w:w w:val="105"/>
        </w:rPr>
        <w:t>ya</w:t>
      </w:r>
      <w:r>
        <w:rPr>
          <w:color w:val="231F20"/>
          <w:spacing w:val="-12"/>
          <w:w w:val="105"/>
        </w:rPr>
        <w:t> </w:t>
      </w:r>
      <w:r>
        <w:rPr>
          <w:color w:val="231F20"/>
          <w:w w:val="105"/>
        </w:rPr>
        <w:t>que</w:t>
      </w:r>
      <w:r>
        <w:rPr>
          <w:color w:val="231F20"/>
          <w:spacing w:val="-12"/>
          <w:w w:val="105"/>
        </w:rPr>
        <w:t> </w:t>
      </w:r>
      <w:r>
        <w:rPr>
          <w:color w:val="231F20"/>
          <w:w w:val="105"/>
        </w:rPr>
        <w:t>cada</w:t>
      </w:r>
      <w:r>
        <w:rPr>
          <w:color w:val="231F20"/>
          <w:spacing w:val="-12"/>
          <w:w w:val="105"/>
        </w:rPr>
        <w:t> </w:t>
      </w:r>
      <w:r>
        <w:rPr>
          <w:color w:val="231F20"/>
          <w:w w:val="105"/>
        </w:rPr>
        <w:t>ser</w:t>
      </w:r>
      <w:r>
        <w:rPr>
          <w:color w:val="231F20"/>
          <w:spacing w:val="-12"/>
          <w:w w:val="105"/>
        </w:rPr>
        <w:t> </w:t>
      </w:r>
      <w:r>
        <w:rPr>
          <w:color w:val="231F20"/>
          <w:w w:val="105"/>
        </w:rPr>
        <w:t>posee</w:t>
      </w:r>
      <w:r>
        <w:rPr>
          <w:color w:val="231F20"/>
          <w:spacing w:val="-12"/>
          <w:w w:val="105"/>
        </w:rPr>
        <w:t> </w:t>
      </w:r>
      <w:r>
        <w:rPr>
          <w:color w:val="231F20"/>
          <w:w w:val="105"/>
        </w:rPr>
        <w:t>un deseo</w:t>
      </w:r>
      <w:r>
        <w:rPr>
          <w:color w:val="231F20"/>
          <w:spacing w:val="-8"/>
          <w:w w:val="105"/>
        </w:rPr>
        <w:t> </w:t>
      </w:r>
      <w:r>
        <w:rPr>
          <w:color w:val="231F20"/>
          <w:w w:val="105"/>
        </w:rPr>
        <w:t>intrínseco</w:t>
      </w:r>
      <w:r>
        <w:rPr>
          <w:color w:val="231F20"/>
          <w:spacing w:val="-8"/>
          <w:w w:val="105"/>
        </w:rPr>
        <w:t> </w:t>
      </w:r>
      <w:r>
        <w:rPr>
          <w:color w:val="231F20"/>
          <w:w w:val="105"/>
        </w:rPr>
        <w:t>de</w:t>
      </w:r>
      <w:r>
        <w:rPr>
          <w:color w:val="231F20"/>
          <w:spacing w:val="-8"/>
          <w:w w:val="105"/>
        </w:rPr>
        <w:t> </w:t>
      </w:r>
      <w:r>
        <w:rPr>
          <w:color w:val="231F20"/>
          <w:w w:val="105"/>
        </w:rPr>
        <w:t>“encajar”</w:t>
      </w:r>
      <w:r>
        <w:rPr>
          <w:color w:val="231F20"/>
          <w:spacing w:val="-8"/>
          <w:w w:val="105"/>
        </w:rPr>
        <w:t> </w:t>
      </w:r>
      <w:r>
        <w:rPr>
          <w:color w:val="231F20"/>
          <w:w w:val="105"/>
        </w:rPr>
        <w:t>dentro</w:t>
      </w:r>
      <w:r>
        <w:rPr>
          <w:color w:val="231F20"/>
          <w:spacing w:val="-8"/>
          <w:w w:val="105"/>
        </w:rPr>
        <w:t> </w:t>
      </w:r>
      <w:r>
        <w:rPr>
          <w:color w:val="231F20"/>
          <w:w w:val="105"/>
        </w:rPr>
        <w:t>del</w:t>
      </w:r>
      <w:r>
        <w:rPr>
          <w:color w:val="231F20"/>
          <w:spacing w:val="-8"/>
          <w:w w:val="105"/>
        </w:rPr>
        <w:t> </w:t>
      </w:r>
      <w:r>
        <w:rPr>
          <w:color w:val="231F20"/>
          <w:w w:val="105"/>
        </w:rPr>
        <w:t>sistema</w:t>
      </w:r>
      <w:r>
        <w:rPr>
          <w:color w:val="231F20"/>
          <w:spacing w:val="-8"/>
          <w:w w:val="105"/>
        </w:rPr>
        <w:t> </w:t>
      </w:r>
      <w:r>
        <w:rPr>
          <w:color w:val="231F20"/>
          <w:w w:val="105"/>
        </w:rPr>
        <w:t>comunitario</w:t>
      </w:r>
      <w:r>
        <w:rPr>
          <w:color w:val="231F20"/>
          <w:spacing w:val="-8"/>
          <w:w w:val="105"/>
        </w:rPr>
        <w:t> </w:t>
      </w:r>
      <w:r>
        <w:rPr>
          <w:color w:val="231F20"/>
          <w:spacing w:val="-11"/>
          <w:w w:val="105"/>
        </w:rPr>
        <w:t>y, </w:t>
      </w:r>
      <w:r>
        <w:rPr>
          <w:color w:val="231F20"/>
          <w:w w:val="105"/>
        </w:rPr>
        <w:t>por</w:t>
      </w:r>
      <w:r>
        <w:rPr>
          <w:color w:val="231F20"/>
          <w:spacing w:val="-29"/>
          <w:w w:val="105"/>
        </w:rPr>
        <w:t> </w:t>
      </w:r>
      <w:r>
        <w:rPr>
          <w:color w:val="231F20"/>
          <w:w w:val="105"/>
        </w:rPr>
        <w:t>tanto,</w:t>
      </w:r>
      <w:r>
        <w:rPr>
          <w:color w:val="231F20"/>
          <w:spacing w:val="-29"/>
          <w:w w:val="105"/>
        </w:rPr>
        <w:t> </w:t>
      </w:r>
      <w:r>
        <w:rPr>
          <w:color w:val="231F20"/>
          <w:w w:val="105"/>
        </w:rPr>
        <w:t>de</w:t>
      </w:r>
      <w:r>
        <w:rPr>
          <w:color w:val="231F20"/>
          <w:spacing w:val="-29"/>
          <w:w w:val="105"/>
        </w:rPr>
        <w:t> </w:t>
      </w:r>
      <w:r>
        <w:rPr>
          <w:color w:val="231F20"/>
          <w:w w:val="105"/>
        </w:rPr>
        <w:t>circunscribirse</w:t>
      </w:r>
      <w:r>
        <w:rPr>
          <w:color w:val="231F20"/>
          <w:spacing w:val="-29"/>
          <w:w w:val="105"/>
        </w:rPr>
        <w:t> </w:t>
      </w:r>
      <w:r>
        <w:rPr>
          <w:color w:val="231F20"/>
          <w:w w:val="105"/>
        </w:rPr>
        <w:t>a</w:t>
      </w:r>
      <w:r>
        <w:rPr>
          <w:color w:val="231F20"/>
          <w:spacing w:val="-29"/>
          <w:w w:val="105"/>
        </w:rPr>
        <w:t> </w:t>
      </w:r>
      <w:r>
        <w:rPr>
          <w:color w:val="231F20"/>
          <w:w w:val="105"/>
        </w:rPr>
        <w:t>una</w:t>
      </w:r>
      <w:r>
        <w:rPr>
          <w:color w:val="231F20"/>
          <w:spacing w:val="-29"/>
          <w:w w:val="105"/>
        </w:rPr>
        <w:t> </w:t>
      </w:r>
      <w:r>
        <w:rPr>
          <w:color w:val="231F20"/>
          <w:w w:val="105"/>
        </w:rPr>
        <w:t>normatividad</w:t>
      </w:r>
      <w:r>
        <w:rPr>
          <w:color w:val="231F20"/>
          <w:spacing w:val="-29"/>
          <w:w w:val="105"/>
        </w:rPr>
        <w:t> </w:t>
      </w:r>
      <w:r>
        <w:rPr>
          <w:color w:val="231F20"/>
          <w:w w:val="105"/>
        </w:rPr>
        <w:t>aceptada,</w:t>
      </w:r>
      <w:r>
        <w:rPr>
          <w:color w:val="231F20"/>
          <w:spacing w:val="-29"/>
          <w:w w:val="105"/>
        </w:rPr>
        <w:t> </w:t>
      </w:r>
      <w:r>
        <w:rPr>
          <w:color w:val="231F20"/>
          <w:w w:val="105"/>
        </w:rPr>
        <w:t>con</w:t>
      </w:r>
      <w:r>
        <w:rPr>
          <w:color w:val="231F20"/>
          <w:spacing w:val="-29"/>
          <w:w w:val="105"/>
        </w:rPr>
        <w:t> </w:t>
      </w:r>
      <w:r>
        <w:rPr>
          <w:color w:val="231F20"/>
          <w:w w:val="105"/>
        </w:rPr>
        <w:t>el fin</w:t>
      </w:r>
      <w:r>
        <w:rPr>
          <w:color w:val="231F20"/>
          <w:spacing w:val="-23"/>
          <w:w w:val="105"/>
        </w:rPr>
        <w:t> </w:t>
      </w:r>
      <w:r>
        <w:rPr>
          <w:color w:val="231F20"/>
          <w:w w:val="105"/>
        </w:rPr>
        <w:t>último</w:t>
      </w:r>
      <w:r>
        <w:rPr>
          <w:color w:val="231F20"/>
          <w:spacing w:val="-23"/>
          <w:w w:val="105"/>
        </w:rPr>
        <w:t> </w:t>
      </w:r>
      <w:r>
        <w:rPr>
          <w:color w:val="231F20"/>
          <w:w w:val="105"/>
        </w:rPr>
        <w:t>de</w:t>
      </w:r>
      <w:r>
        <w:rPr>
          <w:color w:val="231F20"/>
          <w:spacing w:val="-23"/>
          <w:w w:val="105"/>
        </w:rPr>
        <w:t> </w:t>
      </w:r>
      <w:r>
        <w:rPr>
          <w:color w:val="231F20"/>
          <w:w w:val="105"/>
        </w:rPr>
        <w:t>lograr</w:t>
      </w:r>
      <w:r>
        <w:rPr>
          <w:color w:val="231F20"/>
          <w:spacing w:val="-23"/>
          <w:w w:val="105"/>
        </w:rPr>
        <w:t> </w:t>
      </w:r>
      <w:r>
        <w:rPr>
          <w:color w:val="231F20"/>
          <w:w w:val="105"/>
        </w:rPr>
        <w:t>la</w:t>
      </w:r>
      <w:r>
        <w:rPr>
          <w:color w:val="231F20"/>
          <w:spacing w:val="-23"/>
          <w:w w:val="105"/>
        </w:rPr>
        <w:t> </w:t>
      </w:r>
      <w:r>
        <w:rPr>
          <w:color w:val="231F20"/>
          <w:w w:val="105"/>
        </w:rPr>
        <w:t>cohesión</w:t>
      </w:r>
      <w:r>
        <w:rPr>
          <w:color w:val="231F20"/>
          <w:spacing w:val="-23"/>
          <w:w w:val="105"/>
        </w:rPr>
        <w:t> </w:t>
      </w:r>
      <w:r>
        <w:rPr>
          <w:color w:val="231F20"/>
          <w:w w:val="105"/>
        </w:rPr>
        <w:t>y</w:t>
      </w:r>
      <w:r>
        <w:rPr>
          <w:color w:val="231F20"/>
          <w:spacing w:val="-23"/>
          <w:w w:val="105"/>
        </w:rPr>
        <w:t> </w:t>
      </w:r>
      <w:r>
        <w:rPr>
          <w:color w:val="231F20"/>
          <w:w w:val="105"/>
        </w:rPr>
        <w:t>solidaridad</w:t>
      </w:r>
      <w:r>
        <w:rPr>
          <w:color w:val="231F20"/>
          <w:spacing w:val="-23"/>
          <w:w w:val="105"/>
        </w:rPr>
        <w:t> </w:t>
      </w:r>
      <w:r>
        <w:rPr>
          <w:color w:val="231F20"/>
          <w:w w:val="105"/>
        </w:rPr>
        <w:t>social.</w:t>
      </w:r>
      <w:r>
        <w:rPr>
          <w:color w:val="231F20"/>
          <w:spacing w:val="-23"/>
          <w:w w:val="105"/>
        </w:rPr>
        <w:t> </w:t>
      </w:r>
      <w:r>
        <w:rPr>
          <w:color w:val="231F20"/>
          <w:w w:val="105"/>
        </w:rPr>
        <w:t>Y</w:t>
      </w:r>
      <w:r>
        <w:rPr>
          <w:color w:val="231F20"/>
          <w:spacing w:val="-23"/>
          <w:w w:val="105"/>
        </w:rPr>
        <w:t> </w:t>
      </w:r>
      <w:r>
        <w:rPr>
          <w:color w:val="231F20"/>
          <w:w w:val="105"/>
        </w:rPr>
        <w:t>es</w:t>
      </w:r>
      <w:r>
        <w:rPr>
          <w:color w:val="231F20"/>
          <w:spacing w:val="-23"/>
          <w:w w:val="105"/>
        </w:rPr>
        <w:t> </w:t>
      </w:r>
      <w:r>
        <w:rPr>
          <w:color w:val="231F20"/>
          <w:w w:val="105"/>
        </w:rPr>
        <w:t>precisa- mente</w:t>
      </w:r>
      <w:r>
        <w:rPr>
          <w:color w:val="231F20"/>
          <w:spacing w:val="-26"/>
          <w:w w:val="105"/>
        </w:rPr>
        <w:t> </w:t>
      </w:r>
      <w:r>
        <w:rPr>
          <w:color w:val="231F20"/>
          <w:w w:val="105"/>
        </w:rPr>
        <w:t>la</w:t>
      </w:r>
      <w:r>
        <w:rPr>
          <w:color w:val="231F20"/>
          <w:spacing w:val="-26"/>
          <w:w w:val="105"/>
        </w:rPr>
        <w:t> </w:t>
      </w:r>
      <w:r>
        <w:rPr>
          <w:color w:val="231F20"/>
          <w:w w:val="105"/>
        </w:rPr>
        <w:t>definición</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propia</w:t>
      </w:r>
      <w:r>
        <w:rPr>
          <w:color w:val="231F20"/>
          <w:spacing w:val="-26"/>
          <w:w w:val="105"/>
        </w:rPr>
        <w:t> </w:t>
      </w:r>
      <w:r>
        <w:rPr>
          <w:color w:val="231F20"/>
          <w:w w:val="105"/>
        </w:rPr>
        <w:t>identidad</w:t>
      </w:r>
      <w:r>
        <w:rPr>
          <w:color w:val="231F20"/>
          <w:spacing w:val="-26"/>
          <w:w w:val="105"/>
        </w:rPr>
        <w:t> </w:t>
      </w:r>
      <w:r>
        <w:rPr>
          <w:color w:val="231F20"/>
          <w:w w:val="105"/>
        </w:rPr>
        <w:t>la</w:t>
      </w:r>
      <w:r>
        <w:rPr>
          <w:color w:val="231F20"/>
          <w:spacing w:val="-26"/>
          <w:w w:val="105"/>
        </w:rPr>
        <w:t> </w:t>
      </w:r>
      <w:r>
        <w:rPr>
          <w:color w:val="231F20"/>
          <w:w w:val="105"/>
        </w:rPr>
        <w:t>que</w:t>
      </w:r>
      <w:r>
        <w:rPr>
          <w:color w:val="231F20"/>
          <w:spacing w:val="-26"/>
          <w:w w:val="105"/>
        </w:rPr>
        <w:t> </w:t>
      </w:r>
      <w:r>
        <w:rPr>
          <w:color w:val="231F20"/>
          <w:w w:val="105"/>
        </w:rPr>
        <w:t>va</w:t>
      </w:r>
      <w:r>
        <w:rPr>
          <w:color w:val="231F20"/>
          <w:spacing w:val="-26"/>
          <w:w w:val="105"/>
        </w:rPr>
        <w:t> </w:t>
      </w:r>
      <w:r>
        <w:rPr>
          <w:color w:val="231F20"/>
          <w:w w:val="105"/>
        </w:rPr>
        <w:t>logrando</w:t>
      </w:r>
      <w:r>
        <w:rPr>
          <w:color w:val="231F20"/>
          <w:spacing w:val="-26"/>
          <w:w w:val="105"/>
        </w:rPr>
        <w:t> </w:t>
      </w:r>
      <w:r>
        <w:rPr>
          <w:color w:val="231F20"/>
          <w:w w:val="105"/>
        </w:rPr>
        <w:t>este objetivo:</w:t>
      </w:r>
      <w:r>
        <w:rPr>
          <w:color w:val="231F20"/>
          <w:spacing w:val="-13"/>
          <w:w w:val="105"/>
        </w:rPr>
        <w:t> </w:t>
      </w:r>
      <w:r>
        <w:rPr>
          <w:color w:val="231F20"/>
          <w:w w:val="105"/>
        </w:rPr>
        <w:t>ser</w:t>
      </w:r>
      <w:r>
        <w:rPr>
          <w:color w:val="231F20"/>
          <w:spacing w:val="-13"/>
          <w:w w:val="105"/>
        </w:rPr>
        <w:t> </w:t>
      </w:r>
      <w:r>
        <w:rPr>
          <w:color w:val="231F20"/>
          <w:w w:val="105"/>
        </w:rPr>
        <w:t>socialmente</w:t>
      </w:r>
      <w:r>
        <w:rPr>
          <w:color w:val="231F20"/>
          <w:spacing w:val="-13"/>
          <w:w w:val="105"/>
        </w:rPr>
        <w:t> </w:t>
      </w:r>
      <w:r>
        <w:rPr>
          <w:color w:val="231F20"/>
          <w:w w:val="105"/>
        </w:rPr>
        <w:t>aceptado</w:t>
      </w:r>
      <w:r>
        <w:rPr>
          <w:color w:val="231F20"/>
          <w:spacing w:val="-13"/>
          <w:w w:val="105"/>
        </w:rPr>
        <w:t> </w:t>
      </w:r>
      <w:r>
        <w:rPr>
          <w:color w:val="231F20"/>
          <w:w w:val="105"/>
        </w:rPr>
        <w:t>y</w:t>
      </w:r>
      <w:r>
        <w:rPr>
          <w:color w:val="231F20"/>
          <w:spacing w:val="-13"/>
          <w:w w:val="105"/>
        </w:rPr>
        <w:t> </w:t>
      </w:r>
      <w:r>
        <w:rPr>
          <w:color w:val="231F20"/>
          <w:w w:val="105"/>
        </w:rPr>
        <w:t>reconocido</w:t>
      </w:r>
      <w:r>
        <w:rPr>
          <w:color w:val="231F20"/>
          <w:spacing w:val="-13"/>
          <w:w w:val="105"/>
        </w:rPr>
        <w:t> </w:t>
      </w:r>
      <w:r>
        <w:rPr>
          <w:color w:val="231F20"/>
          <w:w w:val="105"/>
        </w:rPr>
        <w:t>por</w:t>
      </w:r>
      <w:r>
        <w:rPr>
          <w:color w:val="231F20"/>
          <w:spacing w:val="-13"/>
          <w:w w:val="105"/>
        </w:rPr>
        <w:t> </w:t>
      </w:r>
      <w:r>
        <w:rPr>
          <w:color w:val="231F20"/>
          <w:w w:val="105"/>
        </w:rPr>
        <w:t>el</w:t>
      </w:r>
      <w:r>
        <w:rPr>
          <w:color w:val="231F20"/>
          <w:spacing w:val="-13"/>
          <w:w w:val="105"/>
        </w:rPr>
        <w:t> </w:t>
      </w:r>
      <w:r>
        <w:rPr>
          <w:color w:val="231F20"/>
          <w:w w:val="105"/>
        </w:rPr>
        <w:t>grupo</w:t>
      </w:r>
      <w:r>
        <w:rPr>
          <w:color w:val="231F20"/>
          <w:spacing w:val="-13"/>
          <w:w w:val="105"/>
        </w:rPr>
        <w:t> </w:t>
      </w:r>
      <w:r>
        <w:rPr>
          <w:color w:val="231F20"/>
          <w:w w:val="105"/>
        </w:rPr>
        <w:t>al </w:t>
      </w:r>
      <w:r>
        <w:rPr>
          <w:color w:val="231F20"/>
        </w:rPr>
        <w:t>cual pertenece, o pretende</w:t>
      </w:r>
      <w:r>
        <w:rPr>
          <w:color w:val="231F20"/>
          <w:spacing w:val="-1"/>
        </w:rPr>
        <w:t> </w:t>
      </w:r>
      <w:r>
        <w:rPr>
          <w:color w:val="231F20"/>
          <w:spacing w:val="-4"/>
        </w:rPr>
        <w:t>pertenecer.</w:t>
      </w:r>
    </w:p>
    <w:p>
      <w:pPr>
        <w:pStyle w:val="BodyText"/>
        <w:spacing w:line="312" w:lineRule="auto" w:before="3"/>
        <w:ind w:left="1499" w:right="1497" w:firstLine="360"/>
        <w:jc w:val="both"/>
      </w:pPr>
      <w:r>
        <w:rPr>
          <w:color w:val="231F20"/>
          <w:spacing w:val="3"/>
        </w:rPr>
        <w:t>La </w:t>
      </w:r>
      <w:r>
        <w:rPr>
          <w:color w:val="231F20"/>
        </w:rPr>
        <w:t>identidad es inseparable de la socialización y su eficacia. Mientras</w:t>
      </w:r>
      <w:r>
        <w:rPr>
          <w:color w:val="231F20"/>
          <w:spacing w:val="-13"/>
        </w:rPr>
        <w:t> </w:t>
      </w:r>
      <w:r>
        <w:rPr>
          <w:color w:val="231F20"/>
        </w:rPr>
        <w:t>más</w:t>
      </w:r>
      <w:r>
        <w:rPr>
          <w:color w:val="231F20"/>
          <w:spacing w:val="-13"/>
        </w:rPr>
        <w:t> </w:t>
      </w:r>
      <w:r>
        <w:rPr>
          <w:color w:val="231F20"/>
        </w:rPr>
        <w:t>compleja</w:t>
      </w:r>
      <w:r>
        <w:rPr>
          <w:color w:val="231F20"/>
          <w:spacing w:val="-13"/>
        </w:rPr>
        <w:t> </w:t>
      </w:r>
      <w:r>
        <w:rPr>
          <w:color w:val="231F20"/>
        </w:rPr>
        <w:t>y</w:t>
      </w:r>
      <w:r>
        <w:rPr>
          <w:color w:val="231F20"/>
          <w:spacing w:val="-13"/>
        </w:rPr>
        <w:t> </w:t>
      </w:r>
      <w:r>
        <w:rPr>
          <w:color w:val="231F20"/>
        </w:rPr>
        <w:t>dinámica</w:t>
      </w:r>
      <w:r>
        <w:rPr>
          <w:color w:val="231F20"/>
          <w:spacing w:val="-13"/>
        </w:rPr>
        <w:t> </w:t>
      </w:r>
      <w:r>
        <w:rPr>
          <w:color w:val="231F20"/>
        </w:rPr>
        <w:t>es</w:t>
      </w:r>
      <w:r>
        <w:rPr>
          <w:color w:val="231F20"/>
          <w:spacing w:val="-13"/>
        </w:rPr>
        <w:t> </w:t>
      </w:r>
      <w:r>
        <w:rPr>
          <w:color w:val="231F20"/>
        </w:rPr>
        <w:t>la</w:t>
      </w:r>
      <w:r>
        <w:rPr>
          <w:color w:val="231F20"/>
          <w:spacing w:val="-13"/>
        </w:rPr>
        <w:t> </w:t>
      </w:r>
      <w:r>
        <w:rPr>
          <w:color w:val="231F20"/>
        </w:rPr>
        <w:t>sociedad,</w:t>
      </w:r>
      <w:r>
        <w:rPr>
          <w:color w:val="231F20"/>
          <w:spacing w:val="-13"/>
        </w:rPr>
        <w:t> </w:t>
      </w:r>
      <w:r>
        <w:rPr>
          <w:color w:val="231F20"/>
        </w:rPr>
        <w:t>más</w:t>
      </w:r>
      <w:r>
        <w:rPr>
          <w:color w:val="231F20"/>
          <w:spacing w:val="-13"/>
        </w:rPr>
        <w:t> </w:t>
      </w:r>
      <w:r>
        <w:rPr>
          <w:color w:val="231F20"/>
        </w:rPr>
        <w:t>se</w:t>
      </w:r>
      <w:r>
        <w:rPr>
          <w:color w:val="231F20"/>
          <w:spacing w:val="-13"/>
        </w:rPr>
        <w:t> </w:t>
      </w:r>
      <w:r>
        <w:rPr>
          <w:color w:val="231F20"/>
        </w:rPr>
        <w:t>concibe al proceso de la identificación, como un elemento central de  </w:t>
      </w:r>
      <w:r>
        <w:rPr>
          <w:color w:val="231F20"/>
          <w:spacing w:val="45"/>
        </w:rPr>
        <w:t> </w:t>
      </w:r>
      <w:r>
        <w:rPr>
          <w:color w:val="231F20"/>
        </w:rPr>
        <w:t>or-</w:t>
      </w:r>
    </w:p>
    <w:p>
      <w:pPr>
        <w:pStyle w:val="BodyText"/>
      </w:pPr>
    </w:p>
    <w:p>
      <w:pPr>
        <w:pStyle w:val="BodyText"/>
        <w:spacing w:before="1"/>
        <w:rPr>
          <w:sz w:val="21"/>
        </w:rPr>
      </w:pPr>
    </w:p>
    <w:p>
      <w:pPr>
        <w:pStyle w:val="BodyText"/>
        <w:spacing w:before="69"/>
        <w:ind w:left="1500" w:right="2067"/>
      </w:pPr>
      <w:r>
        <w:rPr>
          <w:color w:val="231F20"/>
        </w:rPr>
        <w:t>98</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8"/>
        <w:jc w:val="both"/>
      </w:pPr>
      <w:r>
        <w:rPr>
          <w:color w:val="231F20"/>
        </w:rPr>
        <w:t>den social. La identidad encarnará el principio de unidad de las orientaciones normativas, más allá de la diversidad de los roles (Portal, 1997: 48).</w:t>
      </w:r>
    </w:p>
    <w:p>
      <w:pPr>
        <w:pStyle w:val="BodyText"/>
        <w:spacing w:line="312" w:lineRule="auto" w:before="3"/>
        <w:ind w:left="1500" w:right="1496" w:firstLine="360"/>
        <w:jc w:val="both"/>
      </w:pPr>
      <w:r>
        <w:rPr>
          <w:color w:val="231F20"/>
          <w:spacing w:val="3"/>
          <w:w w:val="105"/>
        </w:rPr>
        <w:t>La</w:t>
      </w:r>
      <w:r>
        <w:rPr>
          <w:color w:val="231F20"/>
          <w:spacing w:val="-41"/>
          <w:w w:val="105"/>
        </w:rPr>
        <w:t> </w:t>
      </w:r>
      <w:r>
        <w:rPr>
          <w:color w:val="231F20"/>
          <w:w w:val="105"/>
        </w:rPr>
        <w:t>identidad</w:t>
      </w:r>
      <w:r>
        <w:rPr>
          <w:color w:val="231F20"/>
          <w:spacing w:val="-41"/>
          <w:w w:val="105"/>
        </w:rPr>
        <w:t> </w:t>
      </w:r>
      <w:r>
        <w:rPr>
          <w:color w:val="231F20"/>
          <w:w w:val="105"/>
        </w:rPr>
        <w:t>se</w:t>
      </w:r>
      <w:r>
        <w:rPr>
          <w:color w:val="231F20"/>
          <w:spacing w:val="-41"/>
          <w:w w:val="105"/>
        </w:rPr>
        <w:t> </w:t>
      </w:r>
      <w:r>
        <w:rPr>
          <w:color w:val="231F20"/>
          <w:w w:val="105"/>
        </w:rPr>
        <w:t>inscribe</w:t>
      </w:r>
      <w:r>
        <w:rPr>
          <w:color w:val="231F20"/>
          <w:spacing w:val="-41"/>
          <w:w w:val="105"/>
        </w:rPr>
        <w:t> </w:t>
      </w:r>
      <w:r>
        <w:rPr>
          <w:color w:val="231F20"/>
          <w:w w:val="105"/>
        </w:rPr>
        <w:t>en</w:t>
      </w:r>
      <w:r>
        <w:rPr>
          <w:color w:val="231F20"/>
          <w:spacing w:val="-41"/>
          <w:w w:val="105"/>
        </w:rPr>
        <w:t> </w:t>
      </w:r>
      <w:r>
        <w:rPr>
          <w:color w:val="231F20"/>
          <w:w w:val="105"/>
        </w:rPr>
        <w:t>un</w:t>
      </w:r>
      <w:r>
        <w:rPr>
          <w:color w:val="231F20"/>
          <w:spacing w:val="-41"/>
          <w:w w:val="105"/>
        </w:rPr>
        <w:t> </w:t>
      </w:r>
      <w:r>
        <w:rPr>
          <w:color w:val="231F20"/>
          <w:w w:val="105"/>
        </w:rPr>
        <w:t>proceso</w:t>
      </w:r>
      <w:r>
        <w:rPr>
          <w:color w:val="231F20"/>
          <w:spacing w:val="-41"/>
          <w:w w:val="105"/>
        </w:rPr>
        <w:t> </w:t>
      </w:r>
      <w:r>
        <w:rPr>
          <w:color w:val="231F20"/>
          <w:w w:val="105"/>
        </w:rPr>
        <w:t>continuo</w:t>
      </w:r>
      <w:r>
        <w:rPr>
          <w:color w:val="231F20"/>
          <w:spacing w:val="-41"/>
          <w:w w:val="105"/>
        </w:rPr>
        <w:t> </w:t>
      </w:r>
      <w:r>
        <w:rPr>
          <w:color w:val="231F20"/>
          <w:w w:val="105"/>
        </w:rPr>
        <w:t>de</w:t>
      </w:r>
      <w:r>
        <w:rPr>
          <w:color w:val="231F20"/>
          <w:spacing w:val="-41"/>
          <w:w w:val="105"/>
        </w:rPr>
        <w:t> </w:t>
      </w:r>
      <w:r>
        <w:rPr>
          <w:color w:val="231F20"/>
          <w:w w:val="105"/>
        </w:rPr>
        <w:t>diferencia- </w:t>
      </w:r>
      <w:r>
        <w:rPr>
          <w:color w:val="231F20"/>
        </w:rPr>
        <w:t>ción</w:t>
      </w:r>
      <w:r>
        <w:rPr>
          <w:color w:val="231F20"/>
          <w:spacing w:val="-16"/>
        </w:rPr>
        <w:t> </w:t>
      </w:r>
      <w:r>
        <w:rPr>
          <w:color w:val="231F20"/>
        </w:rPr>
        <w:t>e</w:t>
      </w:r>
      <w:r>
        <w:rPr>
          <w:color w:val="231F20"/>
          <w:spacing w:val="-16"/>
        </w:rPr>
        <w:t> </w:t>
      </w:r>
      <w:r>
        <w:rPr>
          <w:color w:val="231F20"/>
        </w:rPr>
        <w:t>integración,</w:t>
      </w:r>
      <w:r>
        <w:rPr>
          <w:color w:val="231F20"/>
          <w:spacing w:val="-16"/>
        </w:rPr>
        <w:t> </w:t>
      </w:r>
      <w:r>
        <w:rPr>
          <w:color w:val="231F20"/>
        </w:rPr>
        <w:t>que</w:t>
      </w:r>
      <w:r>
        <w:rPr>
          <w:color w:val="231F20"/>
          <w:spacing w:val="-16"/>
        </w:rPr>
        <w:t> </w:t>
      </w:r>
      <w:r>
        <w:rPr>
          <w:color w:val="231F20"/>
        </w:rPr>
        <w:t>va</w:t>
      </w:r>
      <w:r>
        <w:rPr>
          <w:color w:val="231F20"/>
          <w:spacing w:val="-16"/>
        </w:rPr>
        <w:t> </w:t>
      </w:r>
      <w:r>
        <w:rPr>
          <w:color w:val="231F20"/>
        </w:rPr>
        <w:t>evolucionando,</w:t>
      </w:r>
      <w:r>
        <w:rPr>
          <w:color w:val="231F20"/>
          <w:spacing w:val="-16"/>
        </w:rPr>
        <w:t> </w:t>
      </w:r>
      <w:r>
        <w:rPr>
          <w:color w:val="231F20"/>
        </w:rPr>
        <w:t>modificándose</w:t>
      </w:r>
      <w:r>
        <w:rPr>
          <w:color w:val="231F20"/>
          <w:spacing w:val="-16"/>
        </w:rPr>
        <w:t> </w:t>
      </w:r>
      <w:r>
        <w:rPr>
          <w:color w:val="231F20"/>
        </w:rPr>
        <w:t>a</w:t>
      </w:r>
      <w:r>
        <w:rPr>
          <w:color w:val="231F20"/>
          <w:spacing w:val="-16"/>
        </w:rPr>
        <w:t> </w:t>
      </w:r>
      <w:r>
        <w:rPr>
          <w:color w:val="231F20"/>
        </w:rPr>
        <w:t>medida que</w:t>
      </w:r>
      <w:r>
        <w:rPr>
          <w:color w:val="231F20"/>
          <w:spacing w:val="-19"/>
        </w:rPr>
        <w:t> </w:t>
      </w:r>
      <w:r>
        <w:rPr>
          <w:color w:val="231F20"/>
        </w:rPr>
        <w:t>pasa</w:t>
      </w:r>
      <w:r>
        <w:rPr>
          <w:color w:val="231F20"/>
          <w:spacing w:val="-19"/>
        </w:rPr>
        <w:t> </w:t>
      </w:r>
      <w:r>
        <w:rPr>
          <w:color w:val="231F20"/>
        </w:rPr>
        <w:t>el</w:t>
      </w:r>
      <w:r>
        <w:rPr>
          <w:color w:val="231F20"/>
          <w:spacing w:val="-19"/>
        </w:rPr>
        <w:t> </w:t>
      </w:r>
      <w:r>
        <w:rPr>
          <w:color w:val="231F20"/>
        </w:rPr>
        <w:t>tiempo,</w:t>
      </w:r>
      <w:r>
        <w:rPr>
          <w:color w:val="231F20"/>
          <w:spacing w:val="-18"/>
        </w:rPr>
        <w:t> </w:t>
      </w:r>
      <w:r>
        <w:rPr>
          <w:color w:val="231F20"/>
        </w:rPr>
        <w:t>o</w:t>
      </w:r>
      <w:r>
        <w:rPr>
          <w:color w:val="231F20"/>
          <w:spacing w:val="-19"/>
        </w:rPr>
        <w:t> </w:t>
      </w:r>
      <w:r>
        <w:rPr>
          <w:color w:val="231F20"/>
        </w:rPr>
        <w:t>se</w:t>
      </w:r>
      <w:r>
        <w:rPr>
          <w:color w:val="231F20"/>
          <w:spacing w:val="-19"/>
        </w:rPr>
        <w:t> </w:t>
      </w:r>
      <w:r>
        <w:rPr>
          <w:color w:val="231F20"/>
        </w:rPr>
        <w:t>cambia</w:t>
      </w:r>
      <w:r>
        <w:rPr>
          <w:color w:val="231F20"/>
          <w:spacing w:val="-19"/>
        </w:rPr>
        <w:t> </w:t>
      </w:r>
      <w:r>
        <w:rPr>
          <w:color w:val="231F20"/>
        </w:rPr>
        <w:t>de</w:t>
      </w:r>
      <w:r>
        <w:rPr>
          <w:color w:val="231F20"/>
          <w:spacing w:val="-19"/>
        </w:rPr>
        <w:t> </w:t>
      </w:r>
      <w:r>
        <w:rPr>
          <w:color w:val="231F20"/>
          <w:spacing w:val="-5"/>
        </w:rPr>
        <w:t>lugar.</w:t>
      </w:r>
      <w:r>
        <w:rPr>
          <w:color w:val="231F20"/>
          <w:spacing w:val="-19"/>
        </w:rPr>
        <w:t> </w:t>
      </w:r>
      <w:r>
        <w:rPr>
          <w:color w:val="231F20"/>
        </w:rPr>
        <w:t>Existe</w:t>
      </w:r>
      <w:r>
        <w:rPr>
          <w:color w:val="231F20"/>
          <w:spacing w:val="-18"/>
        </w:rPr>
        <w:t> </w:t>
      </w:r>
      <w:r>
        <w:rPr>
          <w:color w:val="231F20"/>
        </w:rPr>
        <w:t>una</w:t>
      </w:r>
      <w:r>
        <w:rPr>
          <w:color w:val="231F20"/>
          <w:spacing w:val="-19"/>
        </w:rPr>
        <w:t> </w:t>
      </w:r>
      <w:r>
        <w:rPr>
          <w:color w:val="231F20"/>
        </w:rPr>
        <w:t>reconstitución </w:t>
      </w:r>
      <w:r>
        <w:rPr>
          <w:color w:val="231F20"/>
          <w:w w:val="105"/>
        </w:rPr>
        <w:t>permanente</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sociedad</w:t>
      </w:r>
      <w:r>
        <w:rPr>
          <w:color w:val="231F20"/>
          <w:spacing w:val="-6"/>
          <w:w w:val="105"/>
        </w:rPr>
        <w:t> </w:t>
      </w:r>
      <w:r>
        <w:rPr>
          <w:color w:val="231F20"/>
          <w:w w:val="105"/>
        </w:rPr>
        <w:t>que</w:t>
      </w:r>
      <w:r>
        <w:rPr>
          <w:color w:val="231F20"/>
          <w:spacing w:val="-6"/>
          <w:w w:val="105"/>
        </w:rPr>
        <w:t> </w:t>
      </w:r>
      <w:r>
        <w:rPr>
          <w:color w:val="231F20"/>
          <w:w w:val="105"/>
        </w:rPr>
        <w:t>permite</w:t>
      </w:r>
      <w:r>
        <w:rPr>
          <w:color w:val="231F20"/>
          <w:spacing w:val="-6"/>
          <w:w w:val="105"/>
        </w:rPr>
        <w:t> </w:t>
      </w:r>
      <w:r>
        <w:rPr>
          <w:color w:val="231F20"/>
          <w:w w:val="105"/>
        </w:rPr>
        <w:t>ir</w:t>
      </w:r>
      <w:r>
        <w:rPr>
          <w:color w:val="231F20"/>
          <w:spacing w:val="-6"/>
          <w:w w:val="105"/>
        </w:rPr>
        <w:t> </w:t>
      </w:r>
      <w:r>
        <w:rPr>
          <w:color w:val="231F20"/>
          <w:w w:val="105"/>
        </w:rPr>
        <w:t>definiendo</w:t>
      </w:r>
      <w:r>
        <w:rPr>
          <w:color w:val="231F20"/>
          <w:spacing w:val="-6"/>
          <w:w w:val="105"/>
        </w:rPr>
        <w:t> </w:t>
      </w:r>
      <w:r>
        <w:rPr>
          <w:color w:val="231F20"/>
          <w:w w:val="105"/>
        </w:rPr>
        <w:t>no</w:t>
      </w:r>
      <w:r>
        <w:rPr>
          <w:color w:val="231F20"/>
          <w:spacing w:val="-6"/>
          <w:w w:val="105"/>
        </w:rPr>
        <w:t> </w:t>
      </w:r>
      <w:r>
        <w:rPr>
          <w:color w:val="231F20"/>
          <w:w w:val="105"/>
        </w:rPr>
        <w:t>única- mente</w:t>
      </w:r>
      <w:r>
        <w:rPr>
          <w:color w:val="231F20"/>
          <w:spacing w:val="-7"/>
          <w:w w:val="105"/>
        </w:rPr>
        <w:t> </w:t>
      </w:r>
      <w:r>
        <w:rPr>
          <w:color w:val="231F20"/>
          <w:w w:val="105"/>
        </w:rPr>
        <w:t>la</w:t>
      </w:r>
      <w:r>
        <w:rPr>
          <w:color w:val="231F20"/>
          <w:spacing w:val="-7"/>
          <w:w w:val="105"/>
        </w:rPr>
        <w:t> </w:t>
      </w:r>
      <w:r>
        <w:rPr>
          <w:color w:val="231F20"/>
          <w:w w:val="105"/>
        </w:rPr>
        <w:t>existencia,</w:t>
      </w:r>
      <w:r>
        <w:rPr>
          <w:color w:val="231F20"/>
          <w:spacing w:val="-7"/>
          <w:w w:val="105"/>
        </w:rPr>
        <w:t> </w:t>
      </w:r>
      <w:r>
        <w:rPr>
          <w:color w:val="231F20"/>
          <w:w w:val="105"/>
        </w:rPr>
        <w:t>sino</w:t>
      </w:r>
      <w:r>
        <w:rPr>
          <w:color w:val="231F20"/>
          <w:spacing w:val="-7"/>
          <w:w w:val="105"/>
        </w:rPr>
        <w:t> </w:t>
      </w:r>
      <w:r>
        <w:rPr>
          <w:color w:val="231F20"/>
          <w:w w:val="105"/>
        </w:rPr>
        <w:t>también</w:t>
      </w:r>
      <w:r>
        <w:rPr>
          <w:color w:val="231F20"/>
          <w:spacing w:val="-7"/>
          <w:w w:val="105"/>
        </w:rPr>
        <w:t> </w:t>
      </w:r>
      <w:r>
        <w:rPr>
          <w:color w:val="231F20"/>
          <w:w w:val="105"/>
        </w:rPr>
        <w:t>ir</w:t>
      </w:r>
      <w:r>
        <w:rPr>
          <w:color w:val="231F20"/>
          <w:spacing w:val="-7"/>
          <w:w w:val="105"/>
        </w:rPr>
        <w:t> </w:t>
      </w:r>
      <w:r>
        <w:rPr>
          <w:color w:val="231F20"/>
          <w:w w:val="105"/>
        </w:rPr>
        <w:t>justificando</w:t>
      </w:r>
      <w:r>
        <w:rPr>
          <w:color w:val="231F20"/>
          <w:spacing w:val="-7"/>
          <w:w w:val="105"/>
        </w:rPr>
        <w:t> </w:t>
      </w:r>
      <w:r>
        <w:rPr>
          <w:color w:val="231F20"/>
          <w:w w:val="105"/>
        </w:rPr>
        <w:t>y</w:t>
      </w:r>
      <w:r>
        <w:rPr>
          <w:color w:val="231F20"/>
          <w:spacing w:val="-7"/>
          <w:w w:val="105"/>
        </w:rPr>
        <w:t> </w:t>
      </w:r>
      <w:r>
        <w:rPr>
          <w:color w:val="231F20"/>
          <w:w w:val="105"/>
        </w:rPr>
        <w:t>garantizando la</w:t>
      </w:r>
      <w:r>
        <w:rPr>
          <w:color w:val="231F20"/>
          <w:spacing w:val="-7"/>
          <w:w w:val="105"/>
        </w:rPr>
        <w:t> </w:t>
      </w:r>
      <w:r>
        <w:rPr>
          <w:color w:val="231F20"/>
          <w:w w:val="105"/>
        </w:rPr>
        <w:t>permanencia</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sociedad.</w:t>
      </w:r>
      <w:r>
        <w:rPr>
          <w:color w:val="231F20"/>
          <w:spacing w:val="-33"/>
          <w:w w:val="105"/>
        </w:rPr>
        <w:t> </w:t>
      </w:r>
      <w:r>
        <w:rPr>
          <w:color w:val="231F20"/>
          <w:w w:val="105"/>
        </w:rPr>
        <w:t>Puede</w:t>
      </w:r>
      <w:r>
        <w:rPr>
          <w:color w:val="231F20"/>
          <w:spacing w:val="-33"/>
          <w:w w:val="105"/>
        </w:rPr>
        <w:t> </w:t>
      </w:r>
      <w:r>
        <w:rPr>
          <w:color w:val="231F20"/>
          <w:w w:val="105"/>
        </w:rPr>
        <w:t>afirmarse</w:t>
      </w:r>
      <w:r>
        <w:rPr>
          <w:color w:val="231F20"/>
          <w:spacing w:val="-33"/>
          <w:w w:val="105"/>
        </w:rPr>
        <w:t> </w:t>
      </w:r>
      <w:r>
        <w:rPr>
          <w:color w:val="231F20"/>
          <w:w w:val="105"/>
        </w:rPr>
        <w:t>que</w:t>
      </w:r>
      <w:r>
        <w:rPr>
          <w:color w:val="231F20"/>
          <w:spacing w:val="-33"/>
          <w:w w:val="105"/>
        </w:rPr>
        <w:t> </w:t>
      </w:r>
      <w:r>
        <w:rPr>
          <w:color w:val="231F20"/>
          <w:w w:val="105"/>
        </w:rPr>
        <w:t>la</w:t>
      </w:r>
      <w:r>
        <w:rPr>
          <w:color w:val="231F20"/>
          <w:spacing w:val="-33"/>
          <w:w w:val="105"/>
        </w:rPr>
        <w:t> </w:t>
      </w:r>
      <w:r>
        <w:rPr>
          <w:color w:val="231F20"/>
          <w:w w:val="105"/>
        </w:rPr>
        <w:t>identidad nace</w:t>
      </w:r>
      <w:r>
        <w:rPr>
          <w:color w:val="231F20"/>
          <w:spacing w:val="-31"/>
          <w:w w:val="105"/>
        </w:rPr>
        <w:t> </w:t>
      </w:r>
      <w:r>
        <w:rPr>
          <w:color w:val="231F20"/>
          <w:w w:val="105"/>
        </w:rPr>
        <w:t>y</w:t>
      </w:r>
      <w:r>
        <w:rPr>
          <w:color w:val="231F20"/>
          <w:spacing w:val="-31"/>
          <w:w w:val="105"/>
        </w:rPr>
        <w:t> </w:t>
      </w:r>
      <w:r>
        <w:rPr>
          <w:color w:val="231F20"/>
          <w:w w:val="105"/>
        </w:rPr>
        <w:t>se</w:t>
      </w:r>
      <w:r>
        <w:rPr>
          <w:color w:val="231F20"/>
          <w:spacing w:val="-31"/>
          <w:w w:val="105"/>
        </w:rPr>
        <w:t> </w:t>
      </w:r>
      <w:r>
        <w:rPr>
          <w:color w:val="231F20"/>
          <w:w w:val="105"/>
        </w:rPr>
        <w:t>desarrolla</w:t>
      </w:r>
      <w:r>
        <w:rPr>
          <w:color w:val="231F20"/>
          <w:spacing w:val="-31"/>
          <w:w w:val="105"/>
        </w:rPr>
        <w:t> </w:t>
      </w:r>
      <w:r>
        <w:rPr>
          <w:color w:val="231F20"/>
          <w:w w:val="105"/>
        </w:rPr>
        <w:t>como</w:t>
      </w:r>
      <w:r>
        <w:rPr>
          <w:color w:val="231F20"/>
          <w:spacing w:val="-31"/>
          <w:w w:val="105"/>
        </w:rPr>
        <w:t> </w:t>
      </w:r>
      <w:r>
        <w:rPr>
          <w:color w:val="231F20"/>
          <w:w w:val="105"/>
        </w:rPr>
        <w:t>producto</w:t>
      </w:r>
      <w:r>
        <w:rPr>
          <w:color w:val="231F20"/>
          <w:spacing w:val="-31"/>
          <w:w w:val="105"/>
        </w:rPr>
        <w:t> </w:t>
      </w:r>
      <w:r>
        <w:rPr>
          <w:color w:val="231F20"/>
          <w:w w:val="105"/>
        </w:rPr>
        <w:t>de</w:t>
      </w:r>
      <w:r>
        <w:rPr>
          <w:color w:val="231F20"/>
          <w:spacing w:val="-31"/>
          <w:w w:val="105"/>
        </w:rPr>
        <w:t> </w:t>
      </w:r>
      <w:r>
        <w:rPr>
          <w:color w:val="231F20"/>
          <w:w w:val="105"/>
        </w:rPr>
        <w:t>un</w:t>
      </w:r>
      <w:r>
        <w:rPr>
          <w:color w:val="231F20"/>
          <w:spacing w:val="-31"/>
          <w:w w:val="105"/>
        </w:rPr>
        <w:t> </w:t>
      </w:r>
      <w:r>
        <w:rPr>
          <w:color w:val="231F20"/>
          <w:w w:val="105"/>
        </w:rPr>
        <w:t>proceso</w:t>
      </w:r>
      <w:r>
        <w:rPr>
          <w:color w:val="231F20"/>
          <w:spacing w:val="-31"/>
          <w:w w:val="105"/>
        </w:rPr>
        <w:t> </w:t>
      </w:r>
      <w:r>
        <w:rPr>
          <w:color w:val="231F20"/>
          <w:w w:val="105"/>
        </w:rPr>
        <w:t>de</w:t>
      </w:r>
      <w:r>
        <w:rPr>
          <w:color w:val="231F20"/>
          <w:spacing w:val="-31"/>
          <w:w w:val="105"/>
        </w:rPr>
        <w:t> </w:t>
      </w:r>
      <w:r>
        <w:rPr>
          <w:color w:val="231F20"/>
          <w:w w:val="105"/>
        </w:rPr>
        <w:t>interacción social</w:t>
      </w:r>
      <w:r>
        <w:rPr>
          <w:color w:val="231F20"/>
          <w:spacing w:val="-6"/>
          <w:w w:val="105"/>
        </w:rPr>
        <w:t> </w:t>
      </w:r>
      <w:r>
        <w:rPr>
          <w:color w:val="231F20"/>
          <w:w w:val="105"/>
        </w:rPr>
        <w:t>cotidiana,</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cual</w:t>
      </w:r>
      <w:r>
        <w:rPr>
          <w:color w:val="231F20"/>
          <w:spacing w:val="-6"/>
          <w:w w:val="105"/>
        </w:rPr>
        <w:t> </w:t>
      </w:r>
      <w:r>
        <w:rPr>
          <w:color w:val="231F20"/>
          <w:w w:val="105"/>
        </w:rPr>
        <w:t>el</w:t>
      </w:r>
      <w:r>
        <w:rPr>
          <w:color w:val="231F20"/>
          <w:spacing w:val="-6"/>
          <w:w w:val="105"/>
        </w:rPr>
        <w:t> </w:t>
      </w:r>
      <w:r>
        <w:rPr>
          <w:color w:val="231F20"/>
          <w:w w:val="105"/>
        </w:rPr>
        <w:t>individuo</w:t>
      </w:r>
      <w:r>
        <w:rPr>
          <w:color w:val="231F20"/>
          <w:spacing w:val="-6"/>
          <w:w w:val="105"/>
        </w:rPr>
        <w:t> </w:t>
      </w:r>
      <w:r>
        <w:rPr>
          <w:color w:val="231F20"/>
          <w:w w:val="105"/>
        </w:rPr>
        <w:t>se</w:t>
      </w:r>
      <w:r>
        <w:rPr>
          <w:color w:val="231F20"/>
          <w:spacing w:val="-6"/>
          <w:w w:val="105"/>
        </w:rPr>
        <w:t> </w:t>
      </w:r>
      <w:r>
        <w:rPr>
          <w:color w:val="231F20"/>
          <w:w w:val="105"/>
        </w:rPr>
        <w:t>va</w:t>
      </w:r>
      <w:r>
        <w:rPr>
          <w:color w:val="231F20"/>
          <w:spacing w:val="-6"/>
          <w:w w:val="105"/>
        </w:rPr>
        <w:t> </w:t>
      </w:r>
      <w:r>
        <w:rPr>
          <w:color w:val="231F20"/>
          <w:w w:val="105"/>
        </w:rPr>
        <w:t>reconociendo</w:t>
      </w:r>
      <w:r>
        <w:rPr>
          <w:color w:val="231F20"/>
          <w:spacing w:val="-6"/>
          <w:w w:val="105"/>
        </w:rPr>
        <w:t> </w:t>
      </w:r>
      <w:r>
        <w:rPr>
          <w:color w:val="231F20"/>
          <w:w w:val="105"/>
        </w:rPr>
        <w:t>a</w:t>
      </w:r>
      <w:r>
        <w:rPr>
          <w:color w:val="231F20"/>
          <w:spacing w:val="-6"/>
          <w:w w:val="105"/>
        </w:rPr>
        <w:t> </w:t>
      </w:r>
      <w:r>
        <w:rPr>
          <w:color w:val="231F20"/>
          <w:w w:val="105"/>
        </w:rPr>
        <w:t>sí mismo</w:t>
      </w:r>
      <w:r>
        <w:rPr>
          <w:color w:val="231F20"/>
          <w:spacing w:val="-24"/>
          <w:w w:val="105"/>
        </w:rPr>
        <w:t> </w:t>
      </w:r>
      <w:r>
        <w:rPr>
          <w:color w:val="231F20"/>
          <w:w w:val="105"/>
        </w:rPr>
        <w:t>pero</w:t>
      </w:r>
      <w:r>
        <w:rPr>
          <w:color w:val="231F20"/>
          <w:spacing w:val="-24"/>
          <w:w w:val="105"/>
        </w:rPr>
        <w:t> </w:t>
      </w:r>
      <w:r>
        <w:rPr>
          <w:color w:val="231F20"/>
          <w:w w:val="105"/>
        </w:rPr>
        <w:t>en</w:t>
      </w:r>
      <w:r>
        <w:rPr>
          <w:color w:val="231F20"/>
          <w:spacing w:val="-24"/>
          <w:w w:val="105"/>
        </w:rPr>
        <w:t> </w:t>
      </w:r>
      <w:r>
        <w:rPr>
          <w:color w:val="231F20"/>
          <w:w w:val="105"/>
        </w:rPr>
        <w:t>función</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otros,</w:t>
      </w:r>
      <w:r>
        <w:rPr>
          <w:color w:val="231F20"/>
          <w:spacing w:val="-24"/>
          <w:w w:val="105"/>
        </w:rPr>
        <w:t> </w:t>
      </w:r>
      <w:r>
        <w:rPr>
          <w:color w:val="231F20"/>
          <w:w w:val="105"/>
        </w:rPr>
        <w:t>es</w:t>
      </w:r>
      <w:r>
        <w:rPr>
          <w:color w:val="231F20"/>
          <w:spacing w:val="-24"/>
          <w:w w:val="105"/>
        </w:rPr>
        <w:t> </w:t>
      </w:r>
      <w:r>
        <w:rPr>
          <w:color w:val="231F20"/>
          <w:spacing w:val="-5"/>
          <w:w w:val="105"/>
        </w:rPr>
        <w:t>decir,</w:t>
      </w:r>
      <w:r>
        <w:rPr>
          <w:color w:val="231F20"/>
          <w:spacing w:val="-24"/>
          <w:w w:val="105"/>
        </w:rPr>
        <w:t> </w:t>
      </w:r>
      <w:r>
        <w:rPr>
          <w:color w:val="231F20"/>
          <w:w w:val="105"/>
        </w:rPr>
        <w:t>se</w:t>
      </w:r>
      <w:r>
        <w:rPr>
          <w:color w:val="231F20"/>
          <w:spacing w:val="-24"/>
          <w:w w:val="105"/>
        </w:rPr>
        <w:t> </w:t>
      </w:r>
      <w:r>
        <w:rPr>
          <w:color w:val="231F20"/>
          <w:w w:val="105"/>
        </w:rPr>
        <w:t>va</w:t>
      </w:r>
      <w:r>
        <w:rPr>
          <w:color w:val="231F20"/>
          <w:spacing w:val="-24"/>
          <w:w w:val="105"/>
        </w:rPr>
        <w:t> </w:t>
      </w:r>
      <w:r>
        <w:rPr>
          <w:color w:val="231F20"/>
          <w:w w:val="105"/>
        </w:rPr>
        <w:t>viendo</w:t>
      </w:r>
      <w:r>
        <w:rPr>
          <w:color w:val="231F20"/>
          <w:spacing w:val="-24"/>
          <w:w w:val="105"/>
        </w:rPr>
        <w:t> </w:t>
      </w:r>
      <w:r>
        <w:rPr>
          <w:color w:val="231F20"/>
          <w:w w:val="105"/>
        </w:rPr>
        <w:t>–o</w:t>
      </w:r>
      <w:r>
        <w:rPr>
          <w:color w:val="231F20"/>
          <w:spacing w:val="-24"/>
          <w:w w:val="105"/>
        </w:rPr>
        <w:t> </w:t>
      </w:r>
      <w:r>
        <w:rPr>
          <w:color w:val="231F20"/>
          <w:w w:val="105"/>
        </w:rPr>
        <w:t>no– reflejado</w:t>
      </w:r>
      <w:r>
        <w:rPr>
          <w:color w:val="231F20"/>
          <w:spacing w:val="-42"/>
          <w:w w:val="105"/>
        </w:rPr>
        <w:t> </w:t>
      </w:r>
      <w:r>
        <w:rPr>
          <w:color w:val="231F20"/>
          <w:w w:val="105"/>
        </w:rPr>
        <w:t>en</w:t>
      </w:r>
      <w:r>
        <w:rPr>
          <w:color w:val="231F20"/>
          <w:spacing w:val="-42"/>
          <w:w w:val="105"/>
        </w:rPr>
        <w:t> </w:t>
      </w:r>
      <w:r>
        <w:rPr>
          <w:color w:val="231F20"/>
          <w:w w:val="105"/>
        </w:rPr>
        <w:t>los</w:t>
      </w:r>
      <w:r>
        <w:rPr>
          <w:color w:val="231F20"/>
          <w:spacing w:val="-42"/>
          <w:w w:val="105"/>
        </w:rPr>
        <w:t> </w:t>
      </w:r>
      <w:r>
        <w:rPr>
          <w:color w:val="231F20"/>
          <w:w w:val="105"/>
        </w:rPr>
        <w:t>demás.</w:t>
      </w:r>
      <w:r>
        <w:rPr>
          <w:color w:val="231F20"/>
          <w:spacing w:val="-42"/>
          <w:w w:val="105"/>
        </w:rPr>
        <w:t> </w:t>
      </w:r>
      <w:r>
        <w:rPr>
          <w:color w:val="231F20"/>
          <w:w w:val="105"/>
        </w:rPr>
        <w:t>En</w:t>
      </w:r>
      <w:r>
        <w:rPr>
          <w:color w:val="231F20"/>
          <w:spacing w:val="-42"/>
          <w:w w:val="105"/>
        </w:rPr>
        <w:t> </w:t>
      </w:r>
      <w:r>
        <w:rPr>
          <w:color w:val="231F20"/>
          <w:w w:val="105"/>
        </w:rPr>
        <w:t>la</w:t>
      </w:r>
      <w:r>
        <w:rPr>
          <w:color w:val="231F20"/>
          <w:spacing w:val="-42"/>
          <w:w w:val="105"/>
        </w:rPr>
        <w:t> </w:t>
      </w:r>
      <w:r>
        <w:rPr>
          <w:color w:val="231F20"/>
          <w:w w:val="105"/>
        </w:rPr>
        <w:t>medida</w:t>
      </w:r>
      <w:r>
        <w:rPr>
          <w:color w:val="231F20"/>
          <w:spacing w:val="-42"/>
          <w:w w:val="105"/>
        </w:rPr>
        <w:t> </w:t>
      </w:r>
      <w:r>
        <w:rPr>
          <w:color w:val="231F20"/>
          <w:w w:val="105"/>
        </w:rPr>
        <w:t>en</w:t>
      </w:r>
      <w:r>
        <w:rPr>
          <w:color w:val="231F20"/>
          <w:spacing w:val="-42"/>
          <w:w w:val="105"/>
        </w:rPr>
        <w:t> </w:t>
      </w:r>
      <w:r>
        <w:rPr>
          <w:color w:val="231F20"/>
          <w:w w:val="105"/>
        </w:rPr>
        <w:t>la</w:t>
      </w:r>
      <w:r>
        <w:rPr>
          <w:color w:val="231F20"/>
          <w:spacing w:val="-42"/>
          <w:w w:val="105"/>
        </w:rPr>
        <w:t> </w:t>
      </w:r>
      <w:r>
        <w:rPr>
          <w:color w:val="231F20"/>
          <w:w w:val="105"/>
        </w:rPr>
        <w:t>que</w:t>
      </w:r>
      <w:r>
        <w:rPr>
          <w:color w:val="231F20"/>
          <w:spacing w:val="-42"/>
          <w:w w:val="105"/>
        </w:rPr>
        <w:t> </w:t>
      </w:r>
      <w:r>
        <w:rPr>
          <w:color w:val="231F20"/>
          <w:w w:val="105"/>
        </w:rPr>
        <w:t>este</w:t>
      </w:r>
      <w:r>
        <w:rPr>
          <w:color w:val="231F20"/>
          <w:spacing w:val="-42"/>
          <w:w w:val="105"/>
        </w:rPr>
        <w:t> </w:t>
      </w:r>
      <w:r>
        <w:rPr>
          <w:color w:val="231F20"/>
          <w:w w:val="105"/>
        </w:rPr>
        <w:t>reflejo</w:t>
      </w:r>
      <w:r>
        <w:rPr>
          <w:color w:val="231F20"/>
          <w:spacing w:val="-42"/>
          <w:w w:val="105"/>
        </w:rPr>
        <w:t> </w:t>
      </w:r>
      <w:r>
        <w:rPr>
          <w:color w:val="231F20"/>
          <w:w w:val="105"/>
        </w:rPr>
        <w:t>sea</w:t>
      </w:r>
      <w:r>
        <w:rPr>
          <w:color w:val="231F20"/>
          <w:spacing w:val="-42"/>
          <w:w w:val="105"/>
        </w:rPr>
        <w:t> </w:t>
      </w:r>
      <w:r>
        <w:rPr>
          <w:color w:val="231F20"/>
          <w:w w:val="105"/>
        </w:rPr>
        <w:t>más parecido,</w:t>
      </w:r>
      <w:r>
        <w:rPr>
          <w:color w:val="231F20"/>
          <w:spacing w:val="-24"/>
          <w:w w:val="105"/>
        </w:rPr>
        <w:t> </w:t>
      </w:r>
      <w:r>
        <w:rPr>
          <w:color w:val="231F20"/>
          <w:w w:val="105"/>
        </w:rPr>
        <w:t>más</w:t>
      </w:r>
      <w:r>
        <w:rPr>
          <w:color w:val="231F20"/>
          <w:spacing w:val="-24"/>
          <w:w w:val="105"/>
        </w:rPr>
        <w:t> </w:t>
      </w:r>
      <w:r>
        <w:rPr>
          <w:color w:val="231F20"/>
          <w:w w:val="105"/>
        </w:rPr>
        <w:t>fiel</w:t>
      </w:r>
      <w:r>
        <w:rPr>
          <w:color w:val="231F20"/>
          <w:spacing w:val="-24"/>
          <w:w w:val="105"/>
        </w:rPr>
        <w:t> </w:t>
      </w:r>
      <w:r>
        <w:rPr>
          <w:color w:val="231F20"/>
          <w:w w:val="105"/>
        </w:rPr>
        <w:t>a</w:t>
      </w:r>
      <w:r>
        <w:rPr>
          <w:color w:val="231F20"/>
          <w:spacing w:val="-24"/>
          <w:w w:val="105"/>
        </w:rPr>
        <w:t> </w:t>
      </w:r>
      <w:r>
        <w:rPr>
          <w:color w:val="231F20"/>
          <w:w w:val="105"/>
        </w:rPr>
        <w:t>lo</w:t>
      </w:r>
      <w:r>
        <w:rPr>
          <w:color w:val="231F20"/>
          <w:spacing w:val="-24"/>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w w:val="105"/>
        </w:rPr>
        <w:t>es,</w:t>
      </w:r>
      <w:r>
        <w:rPr>
          <w:color w:val="231F20"/>
          <w:spacing w:val="-24"/>
          <w:w w:val="105"/>
        </w:rPr>
        <w:t> </w:t>
      </w:r>
      <w:r>
        <w:rPr>
          <w:color w:val="231F20"/>
          <w:w w:val="105"/>
        </w:rPr>
        <w:t>en</w:t>
      </w:r>
      <w:r>
        <w:rPr>
          <w:color w:val="231F20"/>
          <w:spacing w:val="-24"/>
          <w:w w:val="105"/>
        </w:rPr>
        <w:t> </w:t>
      </w:r>
      <w:r>
        <w:rPr>
          <w:color w:val="231F20"/>
          <w:w w:val="105"/>
        </w:rPr>
        <w:t>esa</w:t>
      </w:r>
      <w:r>
        <w:rPr>
          <w:color w:val="231F20"/>
          <w:spacing w:val="-24"/>
          <w:w w:val="105"/>
        </w:rPr>
        <w:t> </w:t>
      </w:r>
      <w:r>
        <w:rPr>
          <w:color w:val="231F20"/>
          <w:w w:val="105"/>
        </w:rPr>
        <w:t>medida</w:t>
      </w:r>
      <w:r>
        <w:rPr>
          <w:color w:val="231F20"/>
          <w:spacing w:val="-24"/>
          <w:w w:val="105"/>
        </w:rPr>
        <w:t> </w:t>
      </w:r>
      <w:r>
        <w:rPr>
          <w:color w:val="231F20"/>
          <w:w w:val="105"/>
        </w:rPr>
        <w:t>la</w:t>
      </w:r>
      <w:r>
        <w:rPr>
          <w:color w:val="231F20"/>
          <w:spacing w:val="-24"/>
          <w:w w:val="105"/>
        </w:rPr>
        <w:t> </w:t>
      </w:r>
      <w:r>
        <w:rPr>
          <w:color w:val="231F20"/>
          <w:w w:val="105"/>
        </w:rPr>
        <w:t>persona</w:t>
      </w:r>
      <w:r>
        <w:rPr>
          <w:color w:val="231F20"/>
          <w:spacing w:val="-24"/>
          <w:w w:val="105"/>
        </w:rPr>
        <w:t> </w:t>
      </w:r>
      <w:r>
        <w:rPr>
          <w:color w:val="231F20"/>
          <w:w w:val="105"/>
        </w:rPr>
        <w:t>se</w:t>
      </w:r>
      <w:r>
        <w:rPr>
          <w:color w:val="231F20"/>
          <w:spacing w:val="-24"/>
          <w:w w:val="105"/>
        </w:rPr>
        <w:t> </w:t>
      </w:r>
      <w:r>
        <w:rPr>
          <w:color w:val="231F20"/>
          <w:w w:val="105"/>
        </w:rPr>
        <w:t>va </w:t>
      </w:r>
      <w:r>
        <w:rPr>
          <w:color w:val="231F20"/>
        </w:rPr>
        <w:t>sintiendo</w:t>
      </w:r>
      <w:r>
        <w:rPr>
          <w:color w:val="231F20"/>
          <w:spacing w:val="-29"/>
        </w:rPr>
        <w:t> </w:t>
      </w:r>
      <w:r>
        <w:rPr>
          <w:color w:val="231F20"/>
        </w:rPr>
        <w:t>aceptada,</w:t>
      </w:r>
      <w:r>
        <w:rPr>
          <w:color w:val="231F20"/>
          <w:spacing w:val="-28"/>
        </w:rPr>
        <w:t> </w:t>
      </w:r>
      <w:r>
        <w:rPr>
          <w:color w:val="231F20"/>
        </w:rPr>
        <w:t>acogida,</w:t>
      </w:r>
      <w:r>
        <w:rPr>
          <w:color w:val="231F20"/>
          <w:spacing w:val="-28"/>
        </w:rPr>
        <w:t> </w:t>
      </w:r>
      <w:r>
        <w:rPr>
          <w:color w:val="231F20"/>
        </w:rPr>
        <w:t>reconocida.</w:t>
      </w:r>
    </w:p>
    <w:p>
      <w:pPr>
        <w:pStyle w:val="BodyText"/>
        <w:spacing w:line="312" w:lineRule="auto" w:before="3"/>
        <w:ind w:left="1500" w:right="1497" w:firstLine="360"/>
        <w:jc w:val="both"/>
      </w:pPr>
      <w:r>
        <w:rPr>
          <w:color w:val="231F20"/>
          <w:spacing w:val="3"/>
          <w:w w:val="105"/>
        </w:rPr>
        <w:t>La </w:t>
      </w:r>
      <w:r>
        <w:rPr>
          <w:color w:val="231F20"/>
          <w:w w:val="105"/>
        </w:rPr>
        <w:t>identidad puede considerarse no únicamente como un medio,</w:t>
      </w:r>
      <w:r>
        <w:rPr>
          <w:color w:val="231F20"/>
          <w:spacing w:val="-9"/>
          <w:w w:val="105"/>
        </w:rPr>
        <w:t> </w:t>
      </w:r>
      <w:r>
        <w:rPr>
          <w:color w:val="231F20"/>
          <w:w w:val="105"/>
        </w:rPr>
        <w:t>sino</w:t>
      </w:r>
      <w:r>
        <w:rPr>
          <w:color w:val="231F20"/>
          <w:spacing w:val="-9"/>
          <w:w w:val="105"/>
        </w:rPr>
        <w:t> </w:t>
      </w:r>
      <w:r>
        <w:rPr>
          <w:color w:val="231F20"/>
          <w:w w:val="105"/>
        </w:rPr>
        <w:t>también</w:t>
      </w:r>
      <w:r>
        <w:rPr>
          <w:color w:val="231F20"/>
          <w:spacing w:val="-9"/>
          <w:w w:val="105"/>
        </w:rPr>
        <w:t> </w:t>
      </w:r>
      <w:r>
        <w:rPr>
          <w:color w:val="231F20"/>
          <w:w w:val="105"/>
        </w:rPr>
        <w:t>como</w:t>
      </w:r>
      <w:r>
        <w:rPr>
          <w:color w:val="231F20"/>
          <w:spacing w:val="-9"/>
          <w:w w:val="105"/>
        </w:rPr>
        <w:t> </w:t>
      </w:r>
      <w:r>
        <w:rPr>
          <w:color w:val="231F20"/>
          <w:w w:val="105"/>
        </w:rPr>
        <w:t>un</w:t>
      </w:r>
      <w:r>
        <w:rPr>
          <w:color w:val="231F20"/>
          <w:spacing w:val="-9"/>
          <w:w w:val="105"/>
        </w:rPr>
        <w:t> </w:t>
      </w:r>
      <w:r>
        <w:rPr>
          <w:color w:val="231F20"/>
          <w:w w:val="105"/>
        </w:rPr>
        <w:t>producto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propia</w:t>
      </w:r>
      <w:r>
        <w:rPr>
          <w:color w:val="231F20"/>
          <w:spacing w:val="-9"/>
          <w:w w:val="105"/>
        </w:rPr>
        <w:t> </w:t>
      </w:r>
      <w:r>
        <w:rPr>
          <w:color w:val="231F20"/>
          <w:w w:val="105"/>
        </w:rPr>
        <w:t>interacción </w:t>
      </w:r>
      <w:r>
        <w:rPr>
          <w:color w:val="231F20"/>
        </w:rPr>
        <w:t>social</w:t>
      </w:r>
      <w:r>
        <w:rPr>
          <w:color w:val="231F20"/>
          <w:spacing w:val="-22"/>
        </w:rPr>
        <w:t> </w:t>
      </w:r>
      <w:r>
        <w:rPr>
          <w:color w:val="231F20"/>
        </w:rPr>
        <w:t>que</w:t>
      </w:r>
      <w:r>
        <w:rPr>
          <w:color w:val="231F20"/>
          <w:spacing w:val="-21"/>
        </w:rPr>
        <w:t> </w:t>
      </w:r>
      <w:r>
        <w:rPr>
          <w:color w:val="231F20"/>
        </w:rPr>
        <w:t>se</w:t>
      </w:r>
      <w:r>
        <w:rPr>
          <w:color w:val="231F20"/>
          <w:spacing w:val="-21"/>
        </w:rPr>
        <w:t> </w:t>
      </w:r>
      <w:r>
        <w:rPr>
          <w:color w:val="231F20"/>
        </w:rPr>
        <w:t>constituye</w:t>
      </w:r>
      <w:r>
        <w:rPr>
          <w:color w:val="231F20"/>
          <w:spacing w:val="-22"/>
        </w:rPr>
        <w:t> </w:t>
      </w:r>
      <w:r>
        <w:rPr>
          <w:color w:val="231F20"/>
        </w:rPr>
        <w:t>en</w:t>
      </w:r>
      <w:r>
        <w:rPr>
          <w:color w:val="231F20"/>
          <w:spacing w:val="-21"/>
        </w:rPr>
        <w:t> </w:t>
      </w:r>
      <w:r>
        <w:rPr>
          <w:color w:val="231F20"/>
        </w:rPr>
        <w:t>un</w:t>
      </w:r>
      <w:r>
        <w:rPr>
          <w:color w:val="231F20"/>
          <w:spacing w:val="-21"/>
        </w:rPr>
        <w:t> </w:t>
      </w:r>
      <w:r>
        <w:rPr>
          <w:color w:val="231F20"/>
        </w:rPr>
        <w:t>entramado</w:t>
      </w:r>
      <w:r>
        <w:rPr>
          <w:color w:val="231F20"/>
          <w:spacing w:val="-21"/>
        </w:rPr>
        <w:t> </w:t>
      </w:r>
      <w:r>
        <w:rPr>
          <w:color w:val="231F20"/>
        </w:rPr>
        <w:t>complejo</w:t>
      </w:r>
      <w:r>
        <w:rPr>
          <w:color w:val="231F20"/>
          <w:spacing w:val="-21"/>
        </w:rPr>
        <w:t> </w:t>
      </w:r>
      <w:r>
        <w:rPr>
          <w:color w:val="231F20"/>
        </w:rPr>
        <w:t>de</w:t>
      </w:r>
      <w:r>
        <w:rPr>
          <w:color w:val="231F20"/>
          <w:spacing w:val="-21"/>
        </w:rPr>
        <w:t> </w:t>
      </w:r>
      <w:r>
        <w:rPr>
          <w:color w:val="231F20"/>
        </w:rPr>
        <w:t>actuaciones </w:t>
      </w:r>
      <w:r>
        <w:rPr>
          <w:color w:val="231F20"/>
          <w:w w:val="105"/>
        </w:rPr>
        <w:t>y</w:t>
      </w:r>
      <w:r>
        <w:rPr>
          <w:color w:val="231F20"/>
          <w:spacing w:val="-18"/>
          <w:w w:val="105"/>
        </w:rPr>
        <w:t> </w:t>
      </w:r>
      <w:r>
        <w:rPr>
          <w:color w:val="231F20"/>
          <w:w w:val="105"/>
        </w:rPr>
        <w:t>relaciones,</w:t>
      </w:r>
      <w:r>
        <w:rPr>
          <w:color w:val="231F20"/>
          <w:spacing w:val="-18"/>
          <w:w w:val="105"/>
        </w:rPr>
        <w:t> </w:t>
      </w:r>
      <w:r>
        <w:rPr>
          <w:color w:val="231F20"/>
          <w:w w:val="105"/>
        </w:rPr>
        <w:t>de</w:t>
      </w:r>
      <w:r>
        <w:rPr>
          <w:color w:val="231F20"/>
          <w:spacing w:val="-18"/>
          <w:w w:val="105"/>
        </w:rPr>
        <w:t> </w:t>
      </w:r>
      <w:r>
        <w:rPr>
          <w:color w:val="231F20"/>
          <w:w w:val="105"/>
        </w:rPr>
        <w:t>representación</w:t>
      </w:r>
      <w:r>
        <w:rPr>
          <w:color w:val="231F20"/>
          <w:spacing w:val="-18"/>
          <w:w w:val="105"/>
        </w:rPr>
        <w:t> </w:t>
      </w:r>
      <w:r>
        <w:rPr>
          <w:color w:val="231F20"/>
          <w:w w:val="105"/>
        </w:rPr>
        <w:t>de</w:t>
      </w:r>
      <w:r>
        <w:rPr>
          <w:color w:val="231F20"/>
          <w:spacing w:val="-18"/>
          <w:w w:val="105"/>
        </w:rPr>
        <w:t> </w:t>
      </w:r>
      <w:r>
        <w:rPr>
          <w:color w:val="231F20"/>
          <w:w w:val="105"/>
        </w:rPr>
        <w:t>roles</w:t>
      </w:r>
      <w:r>
        <w:rPr>
          <w:color w:val="231F20"/>
          <w:spacing w:val="-18"/>
          <w:w w:val="105"/>
        </w:rPr>
        <w:t> </w:t>
      </w:r>
      <w:r>
        <w:rPr>
          <w:color w:val="231F20"/>
          <w:w w:val="105"/>
        </w:rPr>
        <w:t>circunscritos</w:t>
      </w:r>
      <w:r>
        <w:rPr>
          <w:color w:val="231F20"/>
          <w:spacing w:val="-18"/>
          <w:w w:val="105"/>
        </w:rPr>
        <w:t> </w:t>
      </w:r>
      <w:r>
        <w:rPr>
          <w:color w:val="231F20"/>
          <w:w w:val="105"/>
        </w:rPr>
        <w:t>a</w:t>
      </w:r>
      <w:r>
        <w:rPr>
          <w:color w:val="231F20"/>
          <w:spacing w:val="-18"/>
          <w:w w:val="105"/>
        </w:rPr>
        <w:t> </w:t>
      </w:r>
      <w:r>
        <w:rPr>
          <w:color w:val="231F20"/>
          <w:w w:val="105"/>
        </w:rPr>
        <w:t>valores, normas</w:t>
      </w:r>
      <w:r>
        <w:rPr>
          <w:color w:val="231F20"/>
          <w:spacing w:val="-16"/>
          <w:w w:val="105"/>
        </w:rPr>
        <w:t> </w:t>
      </w:r>
      <w:r>
        <w:rPr>
          <w:color w:val="231F20"/>
          <w:w w:val="105"/>
        </w:rPr>
        <w:t>y</w:t>
      </w:r>
      <w:r>
        <w:rPr>
          <w:color w:val="231F20"/>
          <w:spacing w:val="-16"/>
          <w:w w:val="105"/>
        </w:rPr>
        <w:t> </w:t>
      </w:r>
      <w:r>
        <w:rPr>
          <w:color w:val="231F20"/>
          <w:w w:val="105"/>
        </w:rPr>
        <w:t>códigos</w:t>
      </w:r>
      <w:r>
        <w:rPr>
          <w:color w:val="231F20"/>
          <w:spacing w:val="-16"/>
          <w:w w:val="105"/>
        </w:rPr>
        <w:t> </w:t>
      </w:r>
      <w:r>
        <w:rPr>
          <w:color w:val="231F20"/>
          <w:w w:val="105"/>
        </w:rPr>
        <w:t>culturales</w:t>
      </w:r>
      <w:r>
        <w:rPr>
          <w:color w:val="231F20"/>
          <w:spacing w:val="-16"/>
          <w:w w:val="105"/>
        </w:rPr>
        <w:t> </w:t>
      </w:r>
      <w:r>
        <w:rPr>
          <w:color w:val="231F20"/>
          <w:w w:val="105"/>
        </w:rPr>
        <w:t>compartidos</w:t>
      </w:r>
      <w:r>
        <w:rPr>
          <w:color w:val="231F20"/>
          <w:spacing w:val="-16"/>
          <w:w w:val="105"/>
        </w:rPr>
        <w:t> </w:t>
      </w:r>
      <w:r>
        <w:rPr>
          <w:color w:val="231F20"/>
          <w:w w:val="105"/>
        </w:rPr>
        <w:t>históricamente</w:t>
      </w:r>
      <w:r>
        <w:rPr>
          <w:color w:val="231F20"/>
          <w:spacing w:val="-16"/>
          <w:w w:val="105"/>
        </w:rPr>
        <w:t> </w:t>
      </w:r>
      <w:r>
        <w:rPr>
          <w:color w:val="231F20"/>
          <w:w w:val="105"/>
        </w:rPr>
        <w:t>por</w:t>
      </w:r>
      <w:r>
        <w:rPr>
          <w:color w:val="231F20"/>
          <w:spacing w:val="-16"/>
          <w:w w:val="105"/>
        </w:rPr>
        <w:t> </w:t>
      </w:r>
      <w:r>
        <w:rPr>
          <w:color w:val="231F20"/>
          <w:w w:val="105"/>
        </w:rPr>
        <w:t>un grupo</w:t>
      </w:r>
      <w:r>
        <w:rPr>
          <w:color w:val="231F20"/>
          <w:spacing w:val="-26"/>
          <w:w w:val="105"/>
        </w:rPr>
        <w:t> </w:t>
      </w:r>
      <w:r>
        <w:rPr>
          <w:color w:val="231F20"/>
          <w:w w:val="105"/>
        </w:rPr>
        <w:t>de</w:t>
      </w:r>
      <w:r>
        <w:rPr>
          <w:color w:val="231F20"/>
          <w:spacing w:val="-26"/>
          <w:w w:val="105"/>
        </w:rPr>
        <w:t> </w:t>
      </w:r>
      <w:r>
        <w:rPr>
          <w:color w:val="231F20"/>
          <w:w w:val="105"/>
        </w:rPr>
        <w:t>individuos.</w:t>
      </w:r>
      <w:r>
        <w:rPr>
          <w:color w:val="231F20"/>
          <w:spacing w:val="-26"/>
          <w:w w:val="105"/>
        </w:rPr>
        <w:t> </w:t>
      </w:r>
      <w:r>
        <w:rPr>
          <w:color w:val="231F20"/>
          <w:w w:val="105"/>
        </w:rPr>
        <w:t>El</w:t>
      </w:r>
      <w:r>
        <w:rPr>
          <w:color w:val="231F20"/>
          <w:spacing w:val="-26"/>
          <w:w w:val="105"/>
        </w:rPr>
        <w:t> </w:t>
      </w:r>
      <w:r>
        <w:rPr>
          <w:color w:val="231F20"/>
          <w:w w:val="105"/>
        </w:rPr>
        <w:t>concepto</w:t>
      </w:r>
      <w:r>
        <w:rPr>
          <w:color w:val="231F20"/>
          <w:spacing w:val="-26"/>
          <w:w w:val="105"/>
        </w:rPr>
        <w:t> </w:t>
      </w:r>
      <w:r>
        <w:rPr>
          <w:color w:val="231F20"/>
          <w:w w:val="105"/>
        </w:rPr>
        <w:t>de</w:t>
      </w:r>
      <w:r>
        <w:rPr>
          <w:color w:val="231F20"/>
          <w:spacing w:val="-26"/>
          <w:w w:val="105"/>
        </w:rPr>
        <w:t> </w:t>
      </w:r>
      <w:r>
        <w:rPr>
          <w:color w:val="231F20"/>
          <w:w w:val="105"/>
        </w:rPr>
        <w:t>identidad,</w:t>
      </w:r>
      <w:r>
        <w:rPr>
          <w:color w:val="231F20"/>
          <w:spacing w:val="-26"/>
          <w:w w:val="105"/>
        </w:rPr>
        <w:t> </w:t>
      </w:r>
      <w:r>
        <w:rPr>
          <w:color w:val="231F20"/>
          <w:w w:val="105"/>
        </w:rPr>
        <w:t>de</w:t>
      </w:r>
      <w:r>
        <w:rPr>
          <w:color w:val="231F20"/>
          <w:spacing w:val="-26"/>
          <w:w w:val="105"/>
        </w:rPr>
        <w:t> </w:t>
      </w:r>
      <w:r>
        <w:rPr>
          <w:color w:val="231F20"/>
          <w:w w:val="105"/>
        </w:rPr>
        <w:t>acuerdo</w:t>
      </w:r>
      <w:r>
        <w:rPr>
          <w:color w:val="231F20"/>
          <w:spacing w:val="-25"/>
          <w:w w:val="105"/>
        </w:rPr>
        <w:t> </w:t>
      </w:r>
      <w:r>
        <w:rPr>
          <w:color w:val="231F20"/>
          <w:w w:val="105"/>
        </w:rPr>
        <w:t>con</w:t>
      </w:r>
      <w:r>
        <w:rPr>
          <w:color w:val="231F20"/>
          <w:spacing w:val="-26"/>
          <w:w w:val="105"/>
        </w:rPr>
        <w:t> </w:t>
      </w:r>
      <w:r>
        <w:rPr>
          <w:color w:val="231F20"/>
          <w:w w:val="105"/>
        </w:rPr>
        <w:t>el </w:t>
      </w:r>
      <w:r>
        <w:rPr>
          <w:color w:val="231F20"/>
        </w:rPr>
        <w:t>sociólogo Sandoval</w:t>
      </w:r>
      <w:r>
        <w:rPr>
          <w:color w:val="231F20"/>
          <w:spacing w:val="-26"/>
        </w:rPr>
        <w:t> </w:t>
      </w:r>
      <w:r>
        <w:rPr>
          <w:color w:val="231F20"/>
          <w:spacing w:val="-3"/>
        </w:rPr>
        <w:t>Forero:</w:t>
      </w:r>
    </w:p>
    <w:p>
      <w:pPr>
        <w:pStyle w:val="BodyText"/>
        <w:spacing w:before="10"/>
        <w:rPr>
          <w:sz w:val="26"/>
        </w:rPr>
      </w:pPr>
    </w:p>
    <w:p>
      <w:pPr>
        <w:spacing w:line="348" w:lineRule="auto" w:before="0"/>
        <w:ind w:left="1860" w:right="1497" w:firstLine="0"/>
        <w:jc w:val="both"/>
        <w:rPr>
          <w:sz w:val="18"/>
        </w:rPr>
      </w:pPr>
      <w:r>
        <w:rPr>
          <w:color w:val="231F20"/>
          <w:sz w:val="18"/>
        </w:rPr>
        <w:t>… Tiene valores de uso social, cultural y artístico que, de una ma- nera u otra, implica cambios y transformaciones, al igual que repe- ticiones</w:t>
      </w:r>
      <w:r>
        <w:rPr>
          <w:color w:val="231F20"/>
          <w:spacing w:val="-16"/>
          <w:sz w:val="18"/>
        </w:rPr>
        <w:t> </w:t>
      </w:r>
      <w:r>
        <w:rPr>
          <w:color w:val="231F20"/>
          <w:sz w:val="18"/>
        </w:rPr>
        <w:t>de</w:t>
      </w:r>
      <w:r>
        <w:rPr>
          <w:color w:val="231F20"/>
          <w:spacing w:val="-16"/>
          <w:sz w:val="18"/>
        </w:rPr>
        <w:t> </w:t>
      </w:r>
      <w:r>
        <w:rPr>
          <w:color w:val="231F20"/>
          <w:sz w:val="18"/>
        </w:rPr>
        <w:t>ciertos</w:t>
      </w:r>
      <w:r>
        <w:rPr>
          <w:color w:val="231F20"/>
          <w:spacing w:val="-16"/>
          <w:sz w:val="18"/>
        </w:rPr>
        <w:t> </w:t>
      </w:r>
      <w:r>
        <w:rPr>
          <w:color w:val="231F20"/>
          <w:sz w:val="18"/>
        </w:rPr>
        <w:t>patrones…</w:t>
      </w:r>
      <w:r>
        <w:rPr>
          <w:color w:val="231F20"/>
          <w:spacing w:val="-16"/>
          <w:sz w:val="18"/>
        </w:rPr>
        <w:t> </w:t>
      </w:r>
      <w:r>
        <w:rPr>
          <w:color w:val="231F20"/>
          <w:sz w:val="18"/>
        </w:rPr>
        <w:t>Si</w:t>
      </w:r>
      <w:r>
        <w:rPr>
          <w:color w:val="231F20"/>
          <w:spacing w:val="-16"/>
          <w:sz w:val="18"/>
        </w:rPr>
        <w:t> </w:t>
      </w:r>
      <w:r>
        <w:rPr>
          <w:color w:val="231F20"/>
          <w:sz w:val="18"/>
        </w:rPr>
        <w:t>estos</w:t>
      </w:r>
      <w:r>
        <w:rPr>
          <w:color w:val="231F20"/>
          <w:spacing w:val="-16"/>
          <w:sz w:val="18"/>
        </w:rPr>
        <w:t> </w:t>
      </w:r>
      <w:r>
        <w:rPr>
          <w:color w:val="231F20"/>
          <w:sz w:val="18"/>
        </w:rPr>
        <w:t>mecanismos</w:t>
      </w:r>
      <w:r>
        <w:rPr>
          <w:color w:val="231F20"/>
          <w:spacing w:val="-16"/>
          <w:sz w:val="18"/>
        </w:rPr>
        <w:t> </w:t>
      </w:r>
      <w:r>
        <w:rPr>
          <w:color w:val="231F20"/>
          <w:sz w:val="18"/>
        </w:rPr>
        <w:t>de</w:t>
      </w:r>
      <w:r>
        <w:rPr>
          <w:color w:val="231F20"/>
          <w:spacing w:val="-16"/>
          <w:sz w:val="18"/>
        </w:rPr>
        <w:t> </w:t>
      </w:r>
      <w:r>
        <w:rPr>
          <w:color w:val="231F20"/>
          <w:sz w:val="18"/>
        </w:rPr>
        <w:t>adaptación</w:t>
      </w:r>
      <w:r>
        <w:rPr>
          <w:color w:val="231F20"/>
          <w:spacing w:val="-16"/>
          <w:sz w:val="18"/>
        </w:rPr>
        <w:t> </w:t>
      </w:r>
      <w:r>
        <w:rPr>
          <w:color w:val="231F20"/>
          <w:sz w:val="18"/>
        </w:rPr>
        <w:t>no estuvieran presentes, con seguridad (estos grupos) no</w:t>
      </w:r>
      <w:r>
        <w:rPr>
          <w:color w:val="231F20"/>
          <w:spacing w:val="-12"/>
          <w:sz w:val="18"/>
        </w:rPr>
        <w:t> </w:t>
      </w:r>
      <w:r>
        <w:rPr>
          <w:color w:val="231F20"/>
          <w:sz w:val="18"/>
        </w:rPr>
        <w:t>sobrevivirían y tampoco mostrarían la tenacidad con que los pueblos se aferran</w:t>
      </w:r>
      <w:r>
        <w:rPr>
          <w:color w:val="231F20"/>
          <w:spacing w:val="-19"/>
          <w:sz w:val="18"/>
        </w:rPr>
        <w:t> </w:t>
      </w:r>
      <w:r>
        <w:rPr>
          <w:color w:val="231F20"/>
          <w:sz w:val="18"/>
        </w:rPr>
        <w:t>a ciertas</w:t>
      </w:r>
      <w:r>
        <w:rPr>
          <w:color w:val="231F20"/>
          <w:spacing w:val="-21"/>
          <w:sz w:val="18"/>
        </w:rPr>
        <w:t> </w:t>
      </w:r>
      <w:r>
        <w:rPr>
          <w:color w:val="231F20"/>
          <w:sz w:val="18"/>
        </w:rPr>
        <w:t>creencias</w:t>
      </w:r>
      <w:r>
        <w:rPr>
          <w:color w:val="231F20"/>
          <w:spacing w:val="-21"/>
          <w:sz w:val="18"/>
        </w:rPr>
        <w:t> </w:t>
      </w:r>
      <w:r>
        <w:rPr>
          <w:color w:val="231F20"/>
          <w:sz w:val="18"/>
        </w:rPr>
        <w:t>y</w:t>
      </w:r>
      <w:r>
        <w:rPr>
          <w:color w:val="231F20"/>
          <w:spacing w:val="-21"/>
          <w:sz w:val="18"/>
        </w:rPr>
        <w:t> </w:t>
      </w:r>
      <w:r>
        <w:rPr>
          <w:color w:val="231F20"/>
          <w:sz w:val="18"/>
        </w:rPr>
        <w:t>tradiciones</w:t>
      </w:r>
      <w:r>
        <w:rPr>
          <w:color w:val="231F20"/>
          <w:spacing w:val="-21"/>
          <w:sz w:val="18"/>
        </w:rPr>
        <w:t> </w:t>
      </w:r>
      <w:r>
        <w:rPr>
          <w:color w:val="231F20"/>
          <w:sz w:val="18"/>
        </w:rPr>
        <w:t>(2004:</w:t>
      </w:r>
      <w:r>
        <w:rPr>
          <w:color w:val="231F20"/>
          <w:spacing w:val="-21"/>
          <w:sz w:val="18"/>
        </w:rPr>
        <w:t> </w:t>
      </w:r>
      <w:r>
        <w:rPr>
          <w:color w:val="231F20"/>
          <w:sz w:val="18"/>
        </w:rPr>
        <w:t>38-39).</w:t>
      </w:r>
    </w:p>
    <w:p>
      <w:pPr>
        <w:pStyle w:val="BodyText"/>
        <w:spacing w:before="3"/>
        <w:rPr>
          <w:sz w:val="13"/>
        </w:rPr>
      </w:pPr>
    </w:p>
    <w:p>
      <w:pPr>
        <w:pStyle w:val="BodyText"/>
        <w:spacing w:before="68"/>
        <w:ind w:left="1385" w:right="1497"/>
        <w:jc w:val="right"/>
      </w:pPr>
      <w:r>
        <w:rPr>
          <w:color w:val="231F20"/>
          <w:w w:val="95"/>
        </w:rPr>
        <w:t>99</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09" w:lineRule="auto" w:before="68"/>
        <w:ind w:left="1500" w:right="1497"/>
        <w:jc w:val="both"/>
      </w:pPr>
      <w:r>
        <w:rPr>
          <w:color w:val="231F20"/>
        </w:rPr>
        <w:t>Se trata de una construcción del presente que se proyecta hacia el futuro. Retoma los significados y significantes de un pasado, contenidos en prácticas actuales, pero con nuevos significados, cohesionando internamente a cada comunidad. La identidad se tiene que ir construyendo, porque es una cualidad que nos hace </w:t>
      </w:r>
      <w:r>
        <w:rPr>
          <w:rFonts w:ascii="Palatino Linotype" w:hAnsi="Palatino Linotype"/>
          <w:i/>
          <w:color w:val="231F20"/>
        </w:rPr>
        <w:t>ser </w:t>
      </w:r>
      <w:r>
        <w:rPr>
          <w:color w:val="231F20"/>
        </w:rPr>
        <w:t>y nos dice quiénes somos.</w:t>
      </w:r>
    </w:p>
    <w:p>
      <w:pPr>
        <w:pStyle w:val="BodyText"/>
        <w:spacing w:line="204" w:lineRule="exact"/>
        <w:ind w:left="1500" w:right="1197" w:firstLine="360"/>
      </w:pPr>
      <w:r>
        <w:rPr>
          <w:color w:val="231F20"/>
        </w:rPr>
        <w:t>Es como un mapa que nos indica dónde estamos, de  dónde</w:t>
      </w:r>
    </w:p>
    <w:p>
      <w:pPr>
        <w:pStyle w:val="BodyText"/>
        <w:spacing w:line="312" w:lineRule="auto" w:before="70"/>
        <w:ind w:left="1500" w:right="1497"/>
        <w:jc w:val="both"/>
      </w:pPr>
      <w:r>
        <w:rPr>
          <w:color w:val="231F20"/>
        </w:rPr>
        <w:t>venimos y hacia dónde vamos. Es como una brújula que siempre apunta</w:t>
      </w:r>
      <w:r>
        <w:rPr>
          <w:color w:val="231F20"/>
          <w:spacing w:val="-5"/>
        </w:rPr>
        <w:t> </w:t>
      </w:r>
      <w:r>
        <w:rPr>
          <w:color w:val="231F20"/>
        </w:rPr>
        <w:t>hacia</w:t>
      </w:r>
      <w:r>
        <w:rPr>
          <w:color w:val="231F20"/>
          <w:spacing w:val="-5"/>
        </w:rPr>
        <w:t> </w:t>
      </w:r>
      <w:r>
        <w:rPr>
          <w:color w:val="231F20"/>
        </w:rPr>
        <w:t>un</w:t>
      </w:r>
      <w:r>
        <w:rPr>
          <w:color w:val="231F20"/>
          <w:spacing w:val="-5"/>
        </w:rPr>
        <w:t> </w:t>
      </w:r>
      <w:r>
        <w:rPr>
          <w:color w:val="231F20"/>
        </w:rPr>
        <w:t>punto</w:t>
      </w:r>
      <w:r>
        <w:rPr>
          <w:color w:val="231F20"/>
          <w:spacing w:val="-5"/>
        </w:rPr>
        <w:t> </w:t>
      </w:r>
      <w:r>
        <w:rPr>
          <w:color w:val="231F20"/>
        </w:rPr>
        <w:t>básico,</w:t>
      </w:r>
      <w:r>
        <w:rPr>
          <w:color w:val="231F20"/>
          <w:spacing w:val="-5"/>
        </w:rPr>
        <w:t> </w:t>
      </w:r>
      <w:r>
        <w:rPr>
          <w:color w:val="231F20"/>
        </w:rPr>
        <w:t>inamovible,</w:t>
      </w:r>
      <w:r>
        <w:rPr>
          <w:color w:val="231F20"/>
          <w:spacing w:val="-5"/>
        </w:rPr>
        <w:t> </w:t>
      </w:r>
      <w:r>
        <w:rPr>
          <w:color w:val="231F20"/>
        </w:rPr>
        <w:t>para</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perdamos el</w:t>
      </w:r>
      <w:r>
        <w:rPr>
          <w:color w:val="231F20"/>
          <w:spacing w:val="-20"/>
        </w:rPr>
        <w:t> </w:t>
      </w:r>
      <w:r>
        <w:rPr>
          <w:color w:val="231F20"/>
        </w:rPr>
        <w:t>rumbo</w:t>
      </w:r>
      <w:r>
        <w:rPr>
          <w:color w:val="231F20"/>
          <w:spacing w:val="-20"/>
        </w:rPr>
        <w:t> </w:t>
      </w:r>
      <w:r>
        <w:rPr>
          <w:color w:val="231F20"/>
        </w:rPr>
        <w:t>y</w:t>
      </w:r>
      <w:r>
        <w:rPr>
          <w:color w:val="231F20"/>
          <w:spacing w:val="-20"/>
        </w:rPr>
        <w:t> </w:t>
      </w:r>
      <w:r>
        <w:rPr>
          <w:color w:val="231F20"/>
        </w:rPr>
        <w:t>éste</w:t>
      </w:r>
      <w:r>
        <w:rPr>
          <w:color w:val="231F20"/>
          <w:spacing w:val="-20"/>
        </w:rPr>
        <w:t> </w:t>
      </w:r>
      <w:r>
        <w:rPr>
          <w:color w:val="231F20"/>
        </w:rPr>
        <w:t>no</w:t>
      </w:r>
      <w:r>
        <w:rPr>
          <w:color w:val="231F20"/>
          <w:spacing w:val="-20"/>
        </w:rPr>
        <w:t> </w:t>
      </w:r>
      <w:r>
        <w:rPr>
          <w:color w:val="231F20"/>
        </w:rPr>
        <w:t>deje</w:t>
      </w:r>
      <w:r>
        <w:rPr>
          <w:color w:val="231F20"/>
          <w:spacing w:val="-20"/>
        </w:rPr>
        <w:t> </w:t>
      </w:r>
      <w:r>
        <w:rPr>
          <w:color w:val="231F20"/>
        </w:rPr>
        <w:t>de</w:t>
      </w:r>
      <w:r>
        <w:rPr>
          <w:color w:val="231F20"/>
          <w:spacing w:val="-20"/>
        </w:rPr>
        <w:t> </w:t>
      </w:r>
      <w:r>
        <w:rPr>
          <w:color w:val="231F20"/>
        </w:rPr>
        <w:t>manifestarse</w:t>
      </w:r>
      <w:r>
        <w:rPr>
          <w:color w:val="231F20"/>
          <w:spacing w:val="-21"/>
        </w:rPr>
        <w:t> </w:t>
      </w:r>
      <w:r>
        <w:rPr>
          <w:color w:val="231F20"/>
        </w:rPr>
        <w:t>donde</w:t>
      </w:r>
      <w:r>
        <w:rPr>
          <w:color w:val="231F20"/>
          <w:spacing w:val="-20"/>
        </w:rPr>
        <w:t> </w:t>
      </w:r>
      <w:r>
        <w:rPr>
          <w:color w:val="231F20"/>
        </w:rPr>
        <w:t>quiera</w:t>
      </w:r>
      <w:r>
        <w:rPr>
          <w:color w:val="231F20"/>
          <w:spacing w:val="-20"/>
        </w:rPr>
        <w:t> </w:t>
      </w:r>
      <w:r>
        <w:rPr>
          <w:color w:val="231F20"/>
        </w:rPr>
        <w:t>que</w:t>
      </w:r>
      <w:r>
        <w:rPr>
          <w:color w:val="231F20"/>
          <w:spacing w:val="-20"/>
        </w:rPr>
        <w:t> </w:t>
      </w:r>
      <w:r>
        <w:rPr>
          <w:color w:val="231F20"/>
        </w:rPr>
        <w:t>estemos (Chapela, 2001: 7). De acuerdo con esta autora, hay dos partes fundamentales que forman la</w:t>
      </w:r>
      <w:r>
        <w:rPr>
          <w:color w:val="231F20"/>
          <w:spacing w:val="46"/>
        </w:rPr>
        <w:t> </w:t>
      </w:r>
      <w:r>
        <w:rPr>
          <w:color w:val="231F20"/>
        </w:rPr>
        <w:t>identidad:</w:t>
      </w:r>
    </w:p>
    <w:p>
      <w:pPr>
        <w:pStyle w:val="BodyText"/>
        <w:spacing w:before="3"/>
        <w:rPr>
          <w:sz w:val="25"/>
        </w:rPr>
      </w:pPr>
    </w:p>
    <w:p>
      <w:pPr>
        <w:pStyle w:val="ListParagraph"/>
        <w:numPr>
          <w:ilvl w:val="0"/>
          <w:numId w:val="8"/>
        </w:numPr>
        <w:tabs>
          <w:tab w:pos="2160" w:val="left" w:leader="none"/>
        </w:tabs>
        <w:spacing w:line="312" w:lineRule="auto" w:before="0" w:after="0"/>
        <w:ind w:left="2160" w:right="1499" w:hanging="320"/>
        <w:jc w:val="left"/>
        <w:rPr>
          <w:sz w:val="20"/>
        </w:rPr>
      </w:pPr>
      <w:r>
        <w:rPr>
          <w:color w:val="231F20"/>
          <w:sz w:val="20"/>
        </w:rPr>
        <w:t>Nuestra</w:t>
      </w:r>
      <w:r>
        <w:rPr>
          <w:color w:val="231F20"/>
          <w:spacing w:val="-39"/>
          <w:sz w:val="20"/>
        </w:rPr>
        <w:t> </w:t>
      </w:r>
      <w:r>
        <w:rPr>
          <w:color w:val="231F20"/>
          <w:sz w:val="20"/>
        </w:rPr>
        <w:t>historia,</w:t>
      </w:r>
      <w:r>
        <w:rPr>
          <w:color w:val="231F20"/>
          <w:spacing w:val="-39"/>
          <w:sz w:val="20"/>
        </w:rPr>
        <w:t> </w:t>
      </w:r>
      <w:r>
        <w:rPr>
          <w:color w:val="231F20"/>
          <w:sz w:val="20"/>
        </w:rPr>
        <w:t>raíces</w:t>
      </w:r>
      <w:r>
        <w:rPr>
          <w:color w:val="231F20"/>
          <w:spacing w:val="-39"/>
          <w:sz w:val="20"/>
        </w:rPr>
        <w:t> </w:t>
      </w:r>
      <w:r>
        <w:rPr>
          <w:color w:val="231F20"/>
          <w:sz w:val="20"/>
        </w:rPr>
        <w:t>(antepasados),</w:t>
      </w:r>
      <w:r>
        <w:rPr>
          <w:color w:val="231F20"/>
          <w:spacing w:val="-39"/>
          <w:sz w:val="20"/>
        </w:rPr>
        <w:t> </w:t>
      </w:r>
      <w:r>
        <w:rPr>
          <w:color w:val="231F20"/>
          <w:sz w:val="20"/>
        </w:rPr>
        <w:t>lengua,</w:t>
      </w:r>
      <w:r>
        <w:rPr>
          <w:color w:val="231F20"/>
          <w:spacing w:val="-39"/>
          <w:sz w:val="20"/>
        </w:rPr>
        <w:t> </w:t>
      </w:r>
      <w:r>
        <w:rPr>
          <w:color w:val="231F20"/>
          <w:sz w:val="20"/>
        </w:rPr>
        <w:t>costumbres, valores</w:t>
      </w:r>
      <w:r>
        <w:rPr>
          <w:color w:val="231F20"/>
          <w:spacing w:val="-33"/>
          <w:sz w:val="20"/>
        </w:rPr>
        <w:t> </w:t>
      </w:r>
      <w:r>
        <w:rPr>
          <w:color w:val="231F20"/>
          <w:sz w:val="20"/>
        </w:rPr>
        <w:t>familiares</w:t>
      </w:r>
    </w:p>
    <w:p>
      <w:pPr>
        <w:pStyle w:val="ListParagraph"/>
        <w:numPr>
          <w:ilvl w:val="0"/>
          <w:numId w:val="8"/>
        </w:numPr>
        <w:tabs>
          <w:tab w:pos="2160" w:val="left" w:leader="none"/>
        </w:tabs>
        <w:spacing w:line="312" w:lineRule="auto" w:before="3" w:after="0"/>
        <w:ind w:left="2160" w:right="1499" w:hanging="320"/>
        <w:jc w:val="left"/>
        <w:rPr>
          <w:sz w:val="20"/>
        </w:rPr>
      </w:pPr>
      <w:r>
        <w:rPr>
          <w:color w:val="231F20"/>
          <w:sz w:val="20"/>
        </w:rPr>
        <w:t>Nuestros</w:t>
      </w:r>
      <w:r>
        <w:rPr>
          <w:color w:val="231F20"/>
          <w:spacing w:val="-40"/>
          <w:sz w:val="20"/>
        </w:rPr>
        <w:t> </w:t>
      </w:r>
      <w:r>
        <w:rPr>
          <w:color w:val="231F20"/>
          <w:sz w:val="20"/>
        </w:rPr>
        <w:t>deseos,</w:t>
      </w:r>
      <w:r>
        <w:rPr>
          <w:color w:val="231F20"/>
          <w:spacing w:val="-41"/>
          <w:sz w:val="20"/>
        </w:rPr>
        <w:t> </w:t>
      </w:r>
      <w:r>
        <w:rPr>
          <w:color w:val="231F20"/>
          <w:sz w:val="20"/>
        </w:rPr>
        <w:t>anhelos,</w:t>
      </w:r>
      <w:r>
        <w:rPr>
          <w:color w:val="231F20"/>
          <w:spacing w:val="-40"/>
          <w:sz w:val="20"/>
        </w:rPr>
        <w:t> </w:t>
      </w:r>
      <w:r>
        <w:rPr>
          <w:color w:val="231F20"/>
          <w:sz w:val="20"/>
        </w:rPr>
        <w:t>ilusiones:</w:t>
      </w:r>
      <w:r>
        <w:rPr>
          <w:color w:val="231F20"/>
          <w:spacing w:val="-41"/>
          <w:sz w:val="20"/>
        </w:rPr>
        <w:t> </w:t>
      </w:r>
      <w:r>
        <w:rPr>
          <w:color w:val="231F20"/>
          <w:sz w:val="20"/>
        </w:rPr>
        <w:t>¿qué</w:t>
      </w:r>
      <w:r>
        <w:rPr>
          <w:color w:val="231F20"/>
          <w:spacing w:val="-41"/>
          <w:sz w:val="20"/>
        </w:rPr>
        <w:t> </w:t>
      </w:r>
      <w:r>
        <w:rPr>
          <w:color w:val="231F20"/>
          <w:sz w:val="20"/>
        </w:rPr>
        <w:t>quiero</w:t>
      </w:r>
      <w:r>
        <w:rPr>
          <w:color w:val="231F20"/>
          <w:spacing w:val="-40"/>
          <w:sz w:val="20"/>
        </w:rPr>
        <w:t> </w:t>
      </w:r>
      <w:r>
        <w:rPr>
          <w:color w:val="231F20"/>
          <w:sz w:val="20"/>
        </w:rPr>
        <w:t>ser?,</w:t>
      </w:r>
      <w:r>
        <w:rPr>
          <w:color w:val="231F20"/>
          <w:spacing w:val="-41"/>
          <w:sz w:val="20"/>
        </w:rPr>
        <w:t> </w:t>
      </w:r>
      <w:r>
        <w:rPr>
          <w:color w:val="231F20"/>
          <w:sz w:val="20"/>
        </w:rPr>
        <w:t>¿qué deseo</w:t>
      </w:r>
      <w:r>
        <w:rPr>
          <w:color w:val="231F20"/>
          <w:spacing w:val="-25"/>
          <w:sz w:val="20"/>
        </w:rPr>
        <w:t> </w:t>
      </w:r>
      <w:r>
        <w:rPr>
          <w:color w:val="231F20"/>
          <w:sz w:val="20"/>
        </w:rPr>
        <w:t>lograr?,</w:t>
      </w:r>
      <w:r>
        <w:rPr>
          <w:color w:val="231F20"/>
          <w:spacing w:val="-25"/>
          <w:sz w:val="20"/>
        </w:rPr>
        <w:t> </w:t>
      </w:r>
      <w:r>
        <w:rPr>
          <w:color w:val="231F20"/>
          <w:sz w:val="20"/>
        </w:rPr>
        <w:t>¿cómo</w:t>
      </w:r>
      <w:r>
        <w:rPr>
          <w:color w:val="231F20"/>
          <w:spacing w:val="-25"/>
          <w:sz w:val="20"/>
        </w:rPr>
        <w:t> </w:t>
      </w:r>
      <w:r>
        <w:rPr>
          <w:color w:val="231F20"/>
          <w:sz w:val="20"/>
        </w:rPr>
        <w:t>quiero</w:t>
      </w:r>
      <w:r>
        <w:rPr>
          <w:color w:val="231F20"/>
          <w:spacing w:val="-25"/>
          <w:sz w:val="20"/>
        </w:rPr>
        <w:t> </w:t>
      </w:r>
      <w:r>
        <w:rPr>
          <w:color w:val="231F20"/>
          <w:sz w:val="20"/>
        </w:rPr>
        <w:t>ser</w:t>
      </w:r>
      <w:r>
        <w:rPr>
          <w:color w:val="231F20"/>
          <w:spacing w:val="-25"/>
          <w:sz w:val="20"/>
        </w:rPr>
        <w:t> </w:t>
      </w:r>
      <w:r>
        <w:rPr>
          <w:color w:val="231F20"/>
          <w:sz w:val="20"/>
        </w:rPr>
        <w:t>conocido?</w:t>
      </w:r>
    </w:p>
    <w:p>
      <w:pPr>
        <w:pStyle w:val="BodyText"/>
        <w:spacing w:before="4"/>
        <w:rPr>
          <w:sz w:val="26"/>
        </w:rPr>
      </w:pPr>
    </w:p>
    <w:p>
      <w:pPr>
        <w:pStyle w:val="BodyText"/>
        <w:spacing w:line="312" w:lineRule="auto"/>
        <w:ind w:left="1500" w:right="1496"/>
        <w:jc w:val="both"/>
      </w:pPr>
      <w:r>
        <w:rPr>
          <w:color w:val="231F20"/>
          <w:spacing w:val="-4"/>
          <w:w w:val="105"/>
        </w:rPr>
        <w:t>Con</w:t>
      </w:r>
      <w:r>
        <w:rPr>
          <w:color w:val="231F20"/>
          <w:spacing w:val="-11"/>
          <w:w w:val="105"/>
        </w:rPr>
        <w:t> </w:t>
      </w:r>
      <w:r>
        <w:rPr>
          <w:color w:val="231F20"/>
          <w:spacing w:val="-4"/>
          <w:w w:val="105"/>
        </w:rPr>
        <w:t>base</w:t>
      </w:r>
      <w:r>
        <w:rPr>
          <w:color w:val="231F20"/>
          <w:spacing w:val="-11"/>
          <w:w w:val="105"/>
        </w:rPr>
        <w:t> </w:t>
      </w:r>
      <w:r>
        <w:rPr>
          <w:color w:val="231F20"/>
          <w:spacing w:val="-3"/>
          <w:w w:val="105"/>
        </w:rPr>
        <w:t>en</w:t>
      </w:r>
      <w:r>
        <w:rPr>
          <w:color w:val="231F20"/>
          <w:spacing w:val="-11"/>
          <w:w w:val="105"/>
        </w:rPr>
        <w:t> </w:t>
      </w:r>
      <w:r>
        <w:rPr>
          <w:color w:val="231F20"/>
          <w:spacing w:val="-3"/>
          <w:w w:val="105"/>
        </w:rPr>
        <w:t>lo</w:t>
      </w:r>
      <w:r>
        <w:rPr>
          <w:color w:val="231F20"/>
          <w:spacing w:val="-11"/>
          <w:w w:val="105"/>
        </w:rPr>
        <w:t> </w:t>
      </w:r>
      <w:r>
        <w:rPr>
          <w:color w:val="231F20"/>
          <w:spacing w:val="-8"/>
          <w:w w:val="105"/>
        </w:rPr>
        <w:t>anterior,</w:t>
      </w:r>
      <w:r>
        <w:rPr>
          <w:color w:val="231F20"/>
          <w:spacing w:val="-11"/>
          <w:w w:val="105"/>
        </w:rPr>
        <w:t> </w:t>
      </w:r>
      <w:r>
        <w:rPr>
          <w:color w:val="231F20"/>
          <w:spacing w:val="-4"/>
          <w:w w:val="105"/>
        </w:rPr>
        <w:t>que</w:t>
      </w:r>
      <w:r>
        <w:rPr>
          <w:color w:val="231F20"/>
          <w:spacing w:val="-11"/>
          <w:w w:val="105"/>
        </w:rPr>
        <w:t> </w:t>
      </w:r>
      <w:r>
        <w:rPr>
          <w:color w:val="231F20"/>
          <w:spacing w:val="-4"/>
          <w:w w:val="105"/>
        </w:rPr>
        <w:t>nos</w:t>
      </w:r>
      <w:r>
        <w:rPr>
          <w:color w:val="231F20"/>
          <w:spacing w:val="-11"/>
          <w:w w:val="105"/>
        </w:rPr>
        <w:t> </w:t>
      </w:r>
      <w:r>
        <w:rPr>
          <w:color w:val="231F20"/>
          <w:spacing w:val="-5"/>
          <w:w w:val="105"/>
        </w:rPr>
        <w:t>conforman</w:t>
      </w:r>
      <w:r>
        <w:rPr>
          <w:color w:val="231F20"/>
          <w:spacing w:val="-11"/>
          <w:w w:val="105"/>
        </w:rPr>
        <w:t> </w:t>
      </w:r>
      <w:r>
        <w:rPr>
          <w:color w:val="231F20"/>
          <w:spacing w:val="-4"/>
          <w:w w:val="105"/>
        </w:rPr>
        <w:t>los</w:t>
      </w:r>
      <w:r>
        <w:rPr>
          <w:color w:val="231F20"/>
          <w:spacing w:val="-11"/>
          <w:w w:val="105"/>
        </w:rPr>
        <w:t> </w:t>
      </w:r>
      <w:r>
        <w:rPr>
          <w:color w:val="231F20"/>
          <w:spacing w:val="-5"/>
          <w:w w:val="105"/>
        </w:rPr>
        <w:t>demás,</w:t>
      </w:r>
      <w:r>
        <w:rPr>
          <w:color w:val="231F20"/>
          <w:spacing w:val="-11"/>
          <w:w w:val="105"/>
        </w:rPr>
        <w:t> </w:t>
      </w:r>
      <w:r>
        <w:rPr>
          <w:color w:val="231F20"/>
          <w:spacing w:val="-4"/>
          <w:w w:val="105"/>
        </w:rPr>
        <w:t>nos</w:t>
      </w:r>
      <w:r>
        <w:rPr>
          <w:color w:val="231F20"/>
          <w:spacing w:val="-11"/>
          <w:w w:val="105"/>
        </w:rPr>
        <w:t> </w:t>
      </w:r>
      <w:r>
        <w:rPr>
          <w:color w:val="231F20"/>
          <w:spacing w:val="-5"/>
          <w:w w:val="105"/>
        </w:rPr>
        <w:t>perci- </w:t>
      </w:r>
      <w:r>
        <w:rPr>
          <w:color w:val="231F20"/>
          <w:spacing w:val="-4"/>
        </w:rPr>
        <w:t>ben,</w:t>
      </w:r>
      <w:r>
        <w:rPr>
          <w:color w:val="231F20"/>
          <w:spacing w:val="-21"/>
        </w:rPr>
        <w:t> </w:t>
      </w:r>
      <w:r>
        <w:rPr>
          <w:color w:val="231F20"/>
          <w:spacing w:val="-4"/>
        </w:rPr>
        <w:t>nos</w:t>
      </w:r>
      <w:r>
        <w:rPr>
          <w:color w:val="231F20"/>
          <w:spacing w:val="-21"/>
        </w:rPr>
        <w:t> </w:t>
      </w:r>
      <w:r>
        <w:rPr>
          <w:color w:val="231F20"/>
          <w:spacing w:val="-5"/>
        </w:rPr>
        <w:t>reciben</w:t>
      </w:r>
      <w:r>
        <w:rPr>
          <w:color w:val="231F20"/>
          <w:spacing w:val="-21"/>
        </w:rPr>
        <w:t> </w:t>
      </w:r>
      <w:r>
        <w:rPr>
          <w:color w:val="231F20"/>
        </w:rPr>
        <w:t>y</w:t>
      </w:r>
      <w:r>
        <w:rPr>
          <w:color w:val="231F20"/>
          <w:spacing w:val="-21"/>
        </w:rPr>
        <w:t> </w:t>
      </w:r>
      <w:r>
        <w:rPr>
          <w:color w:val="231F20"/>
          <w:spacing w:val="-5"/>
        </w:rPr>
        <w:t>reaccionan</w:t>
      </w:r>
      <w:r>
        <w:rPr>
          <w:color w:val="231F20"/>
          <w:spacing w:val="-21"/>
        </w:rPr>
        <w:t> </w:t>
      </w:r>
      <w:r>
        <w:rPr>
          <w:color w:val="231F20"/>
          <w:spacing w:val="-5"/>
        </w:rPr>
        <w:t>ante</w:t>
      </w:r>
      <w:r>
        <w:rPr>
          <w:color w:val="231F20"/>
          <w:spacing w:val="-21"/>
        </w:rPr>
        <w:t> </w:t>
      </w:r>
      <w:r>
        <w:rPr>
          <w:color w:val="231F20"/>
          <w:spacing w:val="-5"/>
        </w:rPr>
        <w:t>nosotros:</w:t>
      </w:r>
      <w:r>
        <w:rPr>
          <w:color w:val="231F20"/>
          <w:spacing w:val="-21"/>
        </w:rPr>
        <w:t> </w:t>
      </w:r>
      <w:r>
        <w:rPr>
          <w:color w:val="231F20"/>
          <w:spacing w:val="-3"/>
        </w:rPr>
        <w:t>si</w:t>
      </w:r>
      <w:r>
        <w:rPr>
          <w:color w:val="231F20"/>
          <w:spacing w:val="-21"/>
        </w:rPr>
        <w:t> </w:t>
      </w:r>
      <w:r>
        <w:rPr>
          <w:color w:val="231F20"/>
          <w:spacing w:val="-3"/>
        </w:rPr>
        <w:t>yo</w:t>
      </w:r>
      <w:r>
        <w:rPr>
          <w:color w:val="231F20"/>
          <w:spacing w:val="-21"/>
        </w:rPr>
        <w:t> </w:t>
      </w:r>
      <w:r>
        <w:rPr>
          <w:color w:val="231F20"/>
          <w:spacing w:val="-3"/>
        </w:rPr>
        <w:t>sé</w:t>
      </w:r>
      <w:r>
        <w:rPr>
          <w:color w:val="231F20"/>
          <w:spacing w:val="-21"/>
        </w:rPr>
        <w:t> </w:t>
      </w:r>
      <w:r>
        <w:rPr>
          <w:color w:val="231F20"/>
          <w:spacing w:val="-3"/>
        </w:rPr>
        <w:t>de</w:t>
      </w:r>
      <w:r>
        <w:rPr>
          <w:color w:val="231F20"/>
          <w:spacing w:val="-21"/>
        </w:rPr>
        <w:t> </w:t>
      </w:r>
      <w:r>
        <w:rPr>
          <w:color w:val="231F20"/>
          <w:spacing w:val="-4"/>
        </w:rPr>
        <w:t>dónde</w:t>
      </w:r>
      <w:r>
        <w:rPr>
          <w:color w:val="231F20"/>
          <w:spacing w:val="-21"/>
        </w:rPr>
        <w:t> </w:t>
      </w:r>
      <w:r>
        <w:rPr>
          <w:color w:val="231F20"/>
          <w:spacing w:val="-5"/>
        </w:rPr>
        <w:t>vengo, </w:t>
      </w:r>
      <w:r>
        <w:rPr>
          <w:color w:val="231F20"/>
          <w:spacing w:val="-4"/>
          <w:w w:val="105"/>
        </w:rPr>
        <w:t>quién</w:t>
      </w:r>
      <w:r>
        <w:rPr>
          <w:color w:val="231F20"/>
          <w:spacing w:val="-29"/>
          <w:w w:val="105"/>
        </w:rPr>
        <w:t> </w:t>
      </w:r>
      <w:r>
        <w:rPr>
          <w:color w:val="231F20"/>
          <w:spacing w:val="-4"/>
          <w:w w:val="105"/>
        </w:rPr>
        <w:t>soy</w:t>
      </w:r>
      <w:r>
        <w:rPr>
          <w:color w:val="231F20"/>
          <w:spacing w:val="-29"/>
          <w:w w:val="105"/>
        </w:rPr>
        <w:t> </w:t>
      </w:r>
      <w:r>
        <w:rPr>
          <w:color w:val="231F20"/>
          <w:w w:val="105"/>
        </w:rPr>
        <w:t>y</w:t>
      </w:r>
      <w:r>
        <w:rPr>
          <w:color w:val="231F20"/>
          <w:spacing w:val="-29"/>
          <w:w w:val="105"/>
        </w:rPr>
        <w:t> </w:t>
      </w:r>
      <w:r>
        <w:rPr>
          <w:color w:val="231F20"/>
          <w:spacing w:val="-4"/>
          <w:w w:val="105"/>
        </w:rPr>
        <w:t>quién</w:t>
      </w:r>
      <w:r>
        <w:rPr>
          <w:color w:val="231F20"/>
          <w:spacing w:val="-29"/>
          <w:w w:val="105"/>
        </w:rPr>
        <w:t> </w:t>
      </w:r>
      <w:r>
        <w:rPr>
          <w:color w:val="231F20"/>
          <w:spacing w:val="-5"/>
          <w:w w:val="105"/>
        </w:rPr>
        <w:t>quiero</w:t>
      </w:r>
      <w:r>
        <w:rPr>
          <w:color w:val="231F20"/>
          <w:spacing w:val="-29"/>
          <w:w w:val="105"/>
        </w:rPr>
        <w:t> </w:t>
      </w:r>
      <w:r>
        <w:rPr>
          <w:color w:val="231F20"/>
          <w:spacing w:val="-10"/>
          <w:w w:val="105"/>
        </w:rPr>
        <w:t>ser,</w:t>
      </w:r>
      <w:r>
        <w:rPr>
          <w:color w:val="231F20"/>
          <w:spacing w:val="-29"/>
          <w:w w:val="105"/>
        </w:rPr>
        <w:t> </w:t>
      </w:r>
      <w:r>
        <w:rPr>
          <w:color w:val="231F20"/>
          <w:spacing w:val="-4"/>
          <w:w w:val="105"/>
        </w:rPr>
        <w:t>los</w:t>
      </w:r>
      <w:r>
        <w:rPr>
          <w:color w:val="231F20"/>
          <w:spacing w:val="-29"/>
          <w:w w:val="105"/>
        </w:rPr>
        <w:t> </w:t>
      </w:r>
      <w:r>
        <w:rPr>
          <w:color w:val="231F20"/>
          <w:spacing w:val="-4"/>
          <w:w w:val="105"/>
        </w:rPr>
        <w:t>demás</w:t>
      </w:r>
      <w:r>
        <w:rPr>
          <w:color w:val="231F20"/>
          <w:spacing w:val="-29"/>
          <w:w w:val="105"/>
        </w:rPr>
        <w:t> </w:t>
      </w:r>
      <w:r>
        <w:rPr>
          <w:color w:val="231F20"/>
          <w:spacing w:val="-4"/>
          <w:w w:val="105"/>
        </w:rPr>
        <w:t>nos</w:t>
      </w:r>
      <w:r>
        <w:rPr>
          <w:color w:val="231F20"/>
          <w:spacing w:val="-29"/>
          <w:w w:val="105"/>
        </w:rPr>
        <w:t> </w:t>
      </w:r>
      <w:r>
        <w:rPr>
          <w:color w:val="231F20"/>
          <w:spacing w:val="-5"/>
          <w:w w:val="105"/>
        </w:rPr>
        <w:t>identifican</w:t>
      </w:r>
      <w:r>
        <w:rPr>
          <w:color w:val="231F20"/>
          <w:spacing w:val="-29"/>
          <w:w w:val="105"/>
        </w:rPr>
        <w:t> </w:t>
      </w:r>
      <w:r>
        <w:rPr>
          <w:color w:val="231F20"/>
          <w:spacing w:val="-4"/>
          <w:w w:val="105"/>
        </w:rPr>
        <w:t>por</w:t>
      </w:r>
      <w:r>
        <w:rPr>
          <w:color w:val="231F20"/>
          <w:spacing w:val="-29"/>
          <w:w w:val="105"/>
        </w:rPr>
        <w:t> </w:t>
      </w:r>
      <w:r>
        <w:rPr>
          <w:color w:val="231F20"/>
          <w:spacing w:val="-4"/>
          <w:w w:val="105"/>
        </w:rPr>
        <w:t>ello</w:t>
      </w:r>
      <w:r>
        <w:rPr>
          <w:color w:val="231F20"/>
          <w:spacing w:val="-29"/>
          <w:w w:val="105"/>
        </w:rPr>
        <w:t> </w:t>
      </w:r>
      <w:r>
        <w:rPr>
          <w:color w:val="231F20"/>
          <w:w w:val="105"/>
        </w:rPr>
        <w:t>y</w:t>
      </w:r>
      <w:r>
        <w:rPr>
          <w:color w:val="231F20"/>
          <w:spacing w:val="-29"/>
          <w:w w:val="105"/>
        </w:rPr>
        <w:t> </w:t>
      </w:r>
      <w:r>
        <w:rPr>
          <w:color w:val="231F20"/>
          <w:spacing w:val="-4"/>
          <w:w w:val="105"/>
        </w:rPr>
        <w:t>nos </w:t>
      </w:r>
      <w:r>
        <w:rPr>
          <w:color w:val="231F20"/>
          <w:w w:val="105"/>
        </w:rPr>
        <w:t>tratan</w:t>
      </w:r>
      <w:r>
        <w:rPr>
          <w:color w:val="231F20"/>
          <w:spacing w:val="-32"/>
          <w:w w:val="105"/>
        </w:rPr>
        <w:t> </w:t>
      </w:r>
      <w:r>
        <w:rPr>
          <w:color w:val="231F20"/>
          <w:w w:val="105"/>
        </w:rPr>
        <w:t>en</w:t>
      </w:r>
      <w:r>
        <w:rPr>
          <w:color w:val="231F20"/>
          <w:spacing w:val="-32"/>
          <w:w w:val="105"/>
        </w:rPr>
        <w:t> </w:t>
      </w:r>
      <w:r>
        <w:rPr>
          <w:color w:val="231F20"/>
          <w:w w:val="105"/>
        </w:rPr>
        <w:t>consecuencia.</w:t>
      </w:r>
      <w:r>
        <w:rPr>
          <w:color w:val="231F20"/>
          <w:spacing w:val="-32"/>
          <w:w w:val="105"/>
        </w:rPr>
        <w:t> </w:t>
      </w:r>
      <w:r>
        <w:rPr>
          <w:color w:val="231F20"/>
          <w:w w:val="105"/>
        </w:rPr>
        <w:t>Si</w:t>
      </w:r>
      <w:r>
        <w:rPr>
          <w:color w:val="231F20"/>
          <w:spacing w:val="-32"/>
          <w:w w:val="105"/>
        </w:rPr>
        <w:t> </w:t>
      </w:r>
      <w:r>
        <w:rPr>
          <w:color w:val="231F20"/>
          <w:w w:val="105"/>
        </w:rPr>
        <w:t>yo</w:t>
      </w:r>
      <w:r>
        <w:rPr>
          <w:color w:val="231F20"/>
          <w:spacing w:val="-32"/>
          <w:w w:val="105"/>
        </w:rPr>
        <w:t> </w:t>
      </w:r>
      <w:r>
        <w:rPr>
          <w:color w:val="231F20"/>
          <w:w w:val="105"/>
        </w:rPr>
        <w:t>estoy</w:t>
      </w:r>
      <w:r>
        <w:rPr>
          <w:color w:val="231F20"/>
          <w:spacing w:val="-32"/>
          <w:w w:val="105"/>
        </w:rPr>
        <w:t> </w:t>
      </w:r>
      <w:r>
        <w:rPr>
          <w:color w:val="231F20"/>
          <w:w w:val="105"/>
        </w:rPr>
        <w:t>consciente</w:t>
      </w:r>
      <w:r>
        <w:rPr>
          <w:color w:val="231F20"/>
          <w:spacing w:val="-32"/>
          <w:w w:val="105"/>
        </w:rPr>
        <w:t> </w:t>
      </w:r>
      <w:r>
        <w:rPr>
          <w:color w:val="231F20"/>
          <w:w w:val="105"/>
        </w:rPr>
        <w:t>y</w:t>
      </w:r>
      <w:r>
        <w:rPr>
          <w:color w:val="231F20"/>
          <w:spacing w:val="-32"/>
          <w:w w:val="105"/>
        </w:rPr>
        <w:t> </w:t>
      </w:r>
      <w:r>
        <w:rPr>
          <w:color w:val="231F20"/>
          <w:w w:val="105"/>
        </w:rPr>
        <w:t>orgulloso</w:t>
      </w:r>
      <w:r>
        <w:rPr>
          <w:color w:val="231F20"/>
          <w:spacing w:val="-32"/>
          <w:w w:val="105"/>
        </w:rPr>
        <w:t> </w:t>
      </w:r>
      <w:r>
        <w:rPr>
          <w:color w:val="231F20"/>
          <w:w w:val="105"/>
        </w:rPr>
        <w:t>de</w:t>
      </w:r>
      <w:r>
        <w:rPr>
          <w:color w:val="231F20"/>
          <w:spacing w:val="-32"/>
          <w:w w:val="105"/>
        </w:rPr>
        <w:t> </w:t>
      </w:r>
      <w:r>
        <w:rPr>
          <w:color w:val="231F20"/>
          <w:w w:val="105"/>
        </w:rPr>
        <w:t>ser lo</w:t>
      </w:r>
      <w:r>
        <w:rPr>
          <w:color w:val="231F20"/>
          <w:spacing w:val="-18"/>
          <w:w w:val="105"/>
        </w:rPr>
        <w:t> </w:t>
      </w:r>
      <w:r>
        <w:rPr>
          <w:color w:val="231F20"/>
          <w:w w:val="105"/>
        </w:rPr>
        <w:t>que</w:t>
      </w:r>
      <w:r>
        <w:rPr>
          <w:color w:val="231F20"/>
          <w:spacing w:val="-18"/>
          <w:w w:val="105"/>
        </w:rPr>
        <w:t> </w:t>
      </w:r>
      <w:r>
        <w:rPr>
          <w:color w:val="231F20"/>
          <w:spacing w:val="-5"/>
          <w:w w:val="105"/>
        </w:rPr>
        <w:t>soy,</w:t>
      </w:r>
      <w:r>
        <w:rPr>
          <w:color w:val="231F20"/>
          <w:spacing w:val="-18"/>
          <w:w w:val="105"/>
        </w:rPr>
        <w:t> </w:t>
      </w:r>
      <w:r>
        <w:rPr>
          <w:color w:val="231F20"/>
          <w:w w:val="105"/>
        </w:rPr>
        <w:t>puedo</w:t>
      </w:r>
      <w:r>
        <w:rPr>
          <w:color w:val="231F20"/>
          <w:spacing w:val="-18"/>
          <w:w w:val="105"/>
        </w:rPr>
        <w:t> </w:t>
      </w:r>
      <w:r>
        <w:rPr>
          <w:color w:val="231F20"/>
          <w:w w:val="105"/>
        </w:rPr>
        <w:t>propiciar</w:t>
      </w:r>
      <w:r>
        <w:rPr>
          <w:color w:val="231F20"/>
          <w:spacing w:val="-18"/>
          <w:w w:val="105"/>
        </w:rPr>
        <w:t> </w:t>
      </w:r>
      <w:r>
        <w:rPr>
          <w:color w:val="231F20"/>
          <w:w w:val="105"/>
        </w:rPr>
        <w:t>el</w:t>
      </w:r>
      <w:r>
        <w:rPr>
          <w:color w:val="231F20"/>
          <w:spacing w:val="-18"/>
          <w:w w:val="105"/>
        </w:rPr>
        <w:t> </w:t>
      </w:r>
      <w:r>
        <w:rPr>
          <w:color w:val="231F20"/>
          <w:w w:val="105"/>
        </w:rPr>
        <w:t>respeto</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reconocimiento</w:t>
      </w:r>
      <w:r>
        <w:rPr>
          <w:color w:val="231F20"/>
          <w:spacing w:val="-18"/>
          <w:w w:val="105"/>
        </w:rPr>
        <w:t> </w:t>
      </w:r>
      <w:r>
        <w:rPr>
          <w:color w:val="231F20"/>
          <w:w w:val="105"/>
        </w:rPr>
        <w:t>de</w:t>
      </w:r>
      <w:r>
        <w:rPr>
          <w:color w:val="231F20"/>
          <w:spacing w:val="-18"/>
          <w:w w:val="105"/>
        </w:rPr>
        <w:t> </w:t>
      </w:r>
      <w:r>
        <w:rPr>
          <w:color w:val="231F20"/>
          <w:w w:val="105"/>
        </w:rPr>
        <w:t>los demás.</w:t>
      </w:r>
    </w:p>
    <w:p>
      <w:pPr>
        <w:pStyle w:val="BodyText"/>
        <w:spacing w:before="3"/>
        <w:ind w:left="1860" w:right="1197"/>
      </w:pPr>
      <w:r>
        <w:rPr>
          <w:color w:val="231F20"/>
        </w:rPr>
        <w:t>A  partir  de  estos  planteamientos,  surge  las interrogantes:</w:t>
      </w:r>
    </w:p>
    <w:p>
      <w:pPr>
        <w:pStyle w:val="BodyText"/>
        <w:spacing w:line="312" w:lineRule="auto" w:before="70"/>
        <w:ind w:left="1500" w:right="1497"/>
        <w:jc w:val="both"/>
      </w:pPr>
      <w:r>
        <w:rPr>
          <w:color w:val="231F20"/>
        </w:rPr>
        <w:t>¿cómo ayudar a un individuo a fortalecer su identidad?, ¿cómo hacer que un alumno se sienta orgulloso de su origen, indepen- dientemente</w:t>
      </w:r>
      <w:r>
        <w:rPr>
          <w:color w:val="231F20"/>
          <w:spacing w:val="-15"/>
        </w:rPr>
        <w:t> </w:t>
      </w:r>
      <w:r>
        <w:rPr>
          <w:color w:val="231F20"/>
        </w:rPr>
        <w:t>de</w:t>
      </w:r>
      <w:r>
        <w:rPr>
          <w:color w:val="231F20"/>
          <w:spacing w:val="-15"/>
        </w:rPr>
        <w:t> </w:t>
      </w:r>
      <w:r>
        <w:rPr>
          <w:color w:val="231F20"/>
        </w:rPr>
        <w:t>cuál</w:t>
      </w:r>
      <w:r>
        <w:rPr>
          <w:color w:val="231F20"/>
          <w:spacing w:val="-15"/>
        </w:rPr>
        <w:t> </w:t>
      </w:r>
      <w:r>
        <w:rPr>
          <w:color w:val="231F20"/>
        </w:rPr>
        <w:t>sea?</w:t>
      </w:r>
      <w:r>
        <w:rPr>
          <w:color w:val="231F20"/>
          <w:spacing w:val="-15"/>
        </w:rPr>
        <w:t> </w:t>
      </w:r>
      <w:r>
        <w:rPr>
          <w:color w:val="231F20"/>
        </w:rPr>
        <w:t>Si</w:t>
      </w:r>
      <w:r>
        <w:rPr>
          <w:color w:val="231F20"/>
          <w:spacing w:val="-15"/>
        </w:rPr>
        <w:t> </w:t>
      </w:r>
      <w:r>
        <w:rPr>
          <w:color w:val="231F20"/>
        </w:rPr>
        <w:t>bien</w:t>
      </w:r>
      <w:r>
        <w:rPr>
          <w:color w:val="231F20"/>
          <w:spacing w:val="-15"/>
        </w:rPr>
        <w:t> </w:t>
      </w:r>
      <w:r>
        <w:rPr>
          <w:color w:val="231F20"/>
        </w:rPr>
        <w:t>es</w:t>
      </w:r>
      <w:r>
        <w:rPr>
          <w:color w:val="231F20"/>
          <w:spacing w:val="-15"/>
        </w:rPr>
        <w:t> </w:t>
      </w:r>
      <w:r>
        <w:rPr>
          <w:color w:val="231F20"/>
        </w:rPr>
        <w:t>cierto</w:t>
      </w:r>
      <w:r>
        <w:rPr>
          <w:color w:val="231F20"/>
          <w:spacing w:val="-15"/>
        </w:rPr>
        <w:t> </w:t>
      </w:r>
      <w:r>
        <w:rPr>
          <w:color w:val="231F20"/>
        </w:rPr>
        <w:t>que</w:t>
      </w:r>
      <w:r>
        <w:rPr>
          <w:color w:val="231F20"/>
          <w:spacing w:val="-15"/>
        </w:rPr>
        <w:t> </w:t>
      </w:r>
      <w:r>
        <w:rPr>
          <w:color w:val="231F20"/>
        </w:rPr>
        <w:t>las</w:t>
      </w:r>
      <w:r>
        <w:rPr>
          <w:color w:val="231F20"/>
          <w:spacing w:val="-15"/>
        </w:rPr>
        <w:t> </w:t>
      </w:r>
      <w:r>
        <w:rPr>
          <w:color w:val="231F20"/>
        </w:rPr>
        <w:t>identidades</w:t>
      </w:r>
      <w:r>
        <w:rPr>
          <w:color w:val="231F20"/>
          <w:spacing w:val="-15"/>
        </w:rPr>
        <w:t> </w:t>
      </w:r>
      <w:r>
        <w:rPr>
          <w:color w:val="231F20"/>
        </w:rPr>
        <w:t>son</w:t>
      </w:r>
    </w:p>
    <w:p>
      <w:pPr>
        <w:pStyle w:val="BodyText"/>
      </w:pPr>
    </w:p>
    <w:p>
      <w:pPr>
        <w:pStyle w:val="BodyText"/>
        <w:spacing w:before="2"/>
        <w:rPr>
          <w:sz w:val="22"/>
        </w:rPr>
      </w:pPr>
    </w:p>
    <w:p>
      <w:pPr>
        <w:pStyle w:val="BodyText"/>
        <w:spacing w:before="68"/>
        <w:ind w:left="1500" w:right="2067"/>
      </w:pPr>
      <w:r>
        <w:rPr>
          <w:color w:val="231F20"/>
        </w:rPr>
        <w:t>100</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288" w:lineRule="auto" w:before="68"/>
        <w:ind w:left="1500" w:right="1497"/>
        <w:jc w:val="both"/>
      </w:pPr>
      <w:r>
        <w:rPr>
          <w:color w:val="231F20"/>
        </w:rPr>
        <w:t>diferentes,</w:t>
      </w:r>
      <w:r>
        <w:rPr>
          <w:color w:val="231F20"/>
          <w:spacing w:val="-5"/>
        </w:rPr>
        <w:t> </w:t>
      </w:r>
      <w:r>
        <w:rPr>
          <w:color w:val="231F20"/>
        </w:rPr>
        <w:t>únicas,</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cada</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nosotros</w:t>
      </w:r>
      <w:r>
        <w:rPr>
          <w:color w:val="231F20"/>
          <w:spacing w:val="-5"/>
        </w:rPr>
        <w:t> </w:t>
      </w:r>
      <w:r>
        <w:rPr>
          <w:color w:val="231F20"/>
        </w:rPr>
        <w:t>es</w:t>
      </w:r>
      <w:r>
        <w:rPr>
          <w:color w:val="231F20"/>
          <w:spacing w:val="-5"/>
        </w:rPr>
        <w:t> </w:t>
      </w:r>
      <w:r>
        <w:rPr>
          <w:color w:val="231F20"/>
        </w:rPr>
        <w:t>distinto,</w:t>
      </w:r>
      <w:r>
        <w:rPr>
          <w:color w:val="231F20"/>
          <w:spacing w:val="-5"/>
        </w:rPr>
        <w:t> </w:t>
      </w:r>
      <w:r>
        <w:rPr>
          <w:color w:val="231F20"/>
        </w:rPr>
        <w:t>incom- parable al </w:t>
      </w:r>
      <w:r>
        <w:rPr>
          <w:rFonts w:ascii="Palatino Linotype" w:hAnsi="Palatino Linotype"/>
          <w:i/>
          <w:color w:val="231F20"/>
        </w:rPr>
        <w:t>otro</w:t>
      </w:r>
      <w:r>
        <w:rPr>
          <w:color w:val="231F20"/>
        </w:rPr>
        <w:t>, también es cierto que esta condición desigual no nos</w:t>
      </w:r>
      <w:r>
        <w:rPr>
          <w:color w:val="231F20"/>
          <w:spacing w:val="-19"/>
        </w:rPr>
        <w:t> </w:t>
      </w:r>
      <w:r>
        <w:rPr>
          <w:color w:val="231F20"/>
        </w:rPr>
        <w:t>hace</w:t>
      </w:r>
      <w:r>
        <w:rPr>
          <w:color w:val="231F20"/>
          <w:spacing w:val="-19"/>
        </w:rPr>
        <w:t> </w:t>
      </w:r>
      <w:r>
        <w:rPr>
          <w:color w:val="231F20"/>
        </w:rPr>
        <w:t>menos</w:t>
      </w:r>
      <w:r>
        <w:rPr>
          <w:color w:val="231F20"/>
          <w:spacing w:val="-19"/>
        </w:rPr>
        <w:t> </w:t>
      </w:r>
      <w:r>
        <w:rPr>
          <w:color w:val="231F20"/>
        </w:rPr>
        <w:t>o</w:t>
      </w:r>
      <w:r>
        <w:rPr>
          <w:color w:val="231F20"/>
          <w:spacing w:val="-19"/>
        </w:rPr>
        <w:t> </w:t>
      </w:r>
      <w:r>
        <w:rPr>
          <w:color w:val="231F20"/>
        </w:rPr>
        <w:t>peores.</w:t>
      </w:r>
      <w:r>
        <w:rPr>
          <w:color w:val="231F20"/>
          <w:spacing w:val="-19"/>
        </w:rPr>
        <w:t> </w:t>
      </w:r>
      <w:r>
        <w:rPr>
          <w:color w:val="231F20"/>
        </w:rPr>
        <w:t>Simplemente,</w:t>
      </w:r>
      <w:r>
        <w:rPr>
          <w:color w:val="231F20"/>
          <w:spacing w:val="-19"/>
        </w:rPr>
        <w:t> </w:t>
      </w:r>
      <w:r>
        <w:rPr>
          <w:color w:val="231F20"/>
        </w:rPr>
        <w:t>diferentes.</w:t>
      </w:r>
    </w:p>
    <w:p>
      <w:pPr>
        <w:pStyle w:val="BodyText"/>
        <w:spacing w:line="312" w:lineRule="auto" w:before="25"/>
        <w:ind w:left="1500" w:right="1497" w:firstLine="360"/>
        <w:jc w:val="both"/>
      </w:pPr>
      <w:r>
        <w:rPr>
          <w:color w:val="231F20"/>
        </w:rPr>
        <w:t>Cada identidad diferente, cada cultura distinta, es la que</w:t>
      </w:r>
      <w:r>
        <w:rPr>
          <w:color w:val="231F20"/>
          <w:spacing w:val="-26"/>
        </w:rPr>
        <w:t> </w:t>
      </w:r>
      <w:r>
        <w:rPr>
          <w:color w:val="231F20"/>
        </w:rPr>
        <w:t>con- forma la diversidad de nuestro mundo. Esto es lo que tenemos que</w:t>
      </w:r>
      <w:r>
        <w:rPr>
          <w:color w:val="231F20"/>
          <w:spacing w:val="-17"/>
        </w:rPr>
        <w:t> </w:t>
      </w:r>
      <w:r>
        <w:rPr>
          <w:color w:val="231F20"/>
        </w:rPr>
        <w:t>inculcar</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alumnos,</w:t>
      </w:r>
      <w:r>
        <w:rPr>
          <w:color w:val="231F20"/>
          <w:spacing w:val="-16"/>
        </w:rPr>
        <w:t> </w:t>
      </w:r>
      <w:r>
        <w:rPr>
          <w:color w:val="231F20"/>
        </w:rPr>
        <w:t>en</w:t>
      </w:r>
      <w:r>
        <w:rPr>
          <w:color w:val="231F20"/>
          <w:spacing w:val="-17"/>
        </w:rPr>
        <w:t> </w:t>
      </w:r>
      <w:r>
        <w:rPr>
          <w:color w:val="231F20"/>
        </w:rPr>
        <w:t>los</w:t>
      </w:r>
      <w:r>
        <w:rPr>
          <w:color w:val="231F20"/>
          <w:spacing w:val="-17"/>
        </w:rPr>
        <w:t> </w:t>
      </w:r>
      <w:r>
        <w:rPr>
          <w:color w:val="231F20"/>
        </w:rPr>
        <w:t>jóvenes,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propia</w:t>
      </w:r>
      <w:r>
        <w:rPr>
          <w:color w:val="231F20"/>
          <w:spacing w:val="-17"/>
        </w:rPr>
        <w:t> </w:t>
      </w:r>
      <w:r>
        <w:rPr>
          <w:color w:val="231F20"/>
        </w:rPr>
        <w:t>sociedad: “que afortunadamente existen mundos que ven la vida y las mis- mas</w:t>
      </w:r>
      <w:r>
        <w:rPr>
          <w:color w:val="231F20"/>
          <w:spacing w:val="-7"/>
        </w:rPr>
        <w:t> </w:t>
      </w:r>
      <w:r>
        <w:rPr>
          <w:color w:val="231F20"/>
        </w:rPr>
        <w:t>situaciones</w:t>
      </w:r>
      <w:r>
        <w:rPr>
          <w:color w:val="231F20"/>
          <w:spacing w:val="-7"/>
        </w:rPr>
        <w:t> </w:t>
      </w:r>
      <w:r>
        <w:rPr>
          <w:color w:val="231F20"/>
        </w:rPr>
        <w:t>desde</w:t>
      </w:r>
      <w:r>
        <w:rPr>
          <w:color w:val="231F20"/>
          <w:spacing w:val="-7"/>
        </w:rPr>
        <w:t> </w:t>
      </w:r>
      <w:r>
        <w:rPr>
          <w:color w:val="231F20"/>
        </w:rPr>
        <w:t>puntos</w:t>
      </w:r>
      <w:r>
        <w:rPr>
          <w:color w:val="231F20"/>
          <w:spacing w:val="-7"/>
        </w:rPr>
        <w:t> </w:t>
      </w:r>
      <w:r>
        <w:rPr>
          <w:color w:val="231F20"/>
        </w:rPr>
        <w:t>de</w:t>
      </w:r>
      <w:r>
        <w:rPr>
          <w:color w:val="231F20"/>
          <w:spacing w:val="-6"/>
        </w:rPr>
        <w:t> </w:t>
      </w:r>
      <w:r>
        <w:rPr>
          <w:color w:val="231F20"/>
        </w:rPr>
        <w:t>vista</w:t>
      </w:r>
      <w:r>
        <w:rPr>
          <w:color w:val="231F20"/>
          <w:spacing w:val="-6"/>
        </w:rPr>
        <w:t> </w:t>
      </w:r>
      <w:r>
        <w:rPr>
          <w:color w:val="231F20"/>
        </w:rPr>
        <w:t>diferentes;</w:t>
      </w:r>
      <w:r>
        <w:rPr>
          <w:color w:val="231F20"/>
          <w:spacing w:val="-7"/>
        </w:rPr>
        <w:t> </w:t>
      </w:r>
      <w:r>
        <w:rPr>
          <w:color w:val="231F20"/>
        </w:rPr>
        <w:t>pero</w:t>
      </w:r>
      <w:r>
        <w:rPr>
          <w:color w:val="231F20"/>
          <w:spacing w:val="-7"/>
        </w:rPr>
        <w:t> </w:t>
      </w:r>
      <w:r>
        <w:rPr>
          <w:color w:val="231F20"/>
        </w:rPr>
        <w:t>que</w:t>
      </w:r>
      <w:r>
        <w:rPr>
          <w:color w:val="231F20"/>
          <w:spacing w:val="-6"/>
        </w:rPr>
        <w:t> </w:t>
      </w:r>
      <w:r>
        <w:rPr>
          <w:color w:val="231F20"/>
        </w:rPr>
        <w:t>preci- samente</w:t>
      </w:r>
      <w:r>
        <w:rPr>
          <w:color w:val="231F20"/>
          <w:spacing w:val="-19"/>
        </w:rPr>
        <w:t> </w:t>
      </w:r>
      <w:r>
        <w:rPr>
          <w:color w:val="231F20"/>
        </w:rPr>
        <w:t>cuando</w:t>
      </w:r>
      <w:r>
        <w:rPr>
          <w:color w:val="231F20"/>
          <w:spacing w:val="-19"/>
        </w:rPr>
        <w:t> </w:t>
      </w:r>
      <w:r>
        <w:rPr>
          <w:color w:val="231F20"/>
        </w:rPr>
        <w:t>se</w:t>
      </w:r>
      <w:r>
        <w:rPr>
          <w:color w:val="231F20"/>
          <w:spacing w:val="-19"/>
        </w:rPr>
        <w:t> </w:t>
      </w:r>
      <w:r>
        <w:rPr>
          <w:color w:val="231F20"/>
        </w:rPr>
        <w:t>mira</w:t>
      </w:r>
      <w:r>
        <w:rPr>
          <w:color w:val="231F20"/>
          <w:spacing w:val="-19"/>
        </w:rPr>
        <w:t> </w:t>
      </w:r>
      <w:r>
        <w:rPr>
          <w:color w:val="231F20"/>
        </w:rPr>
        <w:t>con</w:t>
      </w:r>
      <w:r>
        <w:rPr>
          <w:color w:val="231F20"/>
          <w:spacing w:val="-19"/>
        </w:rPr>
        <w:t> </w:t>
      </w:r>
      <w:r>
        <w:rPr>
          <w:color w:val="231F20"/>
        </w:rPr>
        <w:t>distintos</w:t>
      </w:r>
      <w:r>
        <w:rPr>
          <w:color w:val="231F20"/>
          <w:spacing w:val="-19"/>
        </w:rPr>
        <w:t> </w:t>
      </w:r>
      <w:r>
        <w:rPr>
          <w:color w:val="231F20"/>
        </w:rPr>
        <w:t>ojos,</w:t>
      </w:r>
      <w:r>
        <w:rPr>
          <w:color w:val="231F20"/>
          <w:spacing w:val="-19"/>
        </w:rPr>
        <w:t> </w:t>
      </w:r>
      <w:r>
        <w:rPr>
          <w:color w:val="231F20"/>
        </w:rPr>
        <w:t>la</w:t>
      </w:r>
      <w:r>
        <w:rPr>
          <w:color w:val="231F20"/>
          <w:spacing w:val="-19"/>
        </w:rPr>
        <w:t> </w:t>
      </w:r>
      <w:r>
        <w:rPr>
          <w:color w:val="231F20"/>
        </w:rPr>
        <w:t>visión</w:t>
      </w:r>
      <w:r>
        <w:rPr>
          <w:color w:val="231F20"/>
          <w:spacing w:val="-19"/>
        </w:rPr>
        <w:t> </w:t>
      </w:r>
      <w:r>
        <w:rPr>
          <w:color w:val="231F20"/>
        </w:rPr>
        <w:t>se</w:t>
      </w:r>
      <w:r>
        <w:rPr>
          <w:color w:val="231F20"/>
          <w:spacing w:val="-19"/>
        </w:rPr>
        <w:t> </w:t>
      </w:r>
      <w:r>
        <w:rPr>
          <w:color w:val="231F20"/>
        </w:rPr>
        <w:t>enriquece</w:t>
      </w:r>
      <w:r>
        <w:rPr>
          <w:color w:val="231F20"/>
          <w:spacing w:val="-19"/>
        </w:rPr>
        <w:t> </w:t>
      </w:r>
      <w:r>
        <w:rPr>
          <w:color w:val="231F20"/>
        </w:rPr>
        <w:t>y todos podemos ampliar nuestros</w:t>
      </w:r>
      <w:r>
        <w:rPr>
          <w:color w:val="231F20"/>
          <w:spacing w:val="-9"/>
        </w:rPr>
        <w:t> </w:t>
      </w:r>
      <w:r>
        <w:rPr>
          <w:color w:val="231F20"/>
        </w:rPr>
        <w:t>horizontes”.</w:t>
      </w:r>
    </w:p>
    <w:p>
      <w:pPr>
        <w:pStyle w:val="BodyText"/>
      </w:pPr>
    </w:p>
    <w:p>
      <w:pPr>
        <w:pStyle w:val="BodyText"/>
      </w:pPr>
    </w:p>
    <w:p>
      <w:pPr>
        <w:spacing w:before="131"/>
        <w:ind w:left="1500" w:right="0" w:firstLine="0"/>
        <w:jc w:val="both"/>
        <w:rPr>
          <w:sz w:val="14"/>
        </w:rPr>
      </w:pPr>
      <w:r>
        <w:rPr>
          <w:color w:val="231F20"/>
          <w:spacing w:val="10"/>
          <w:w w:val="296"/>
          <w:sz w:val="20"/>
        </w:rPr>
        <w:t>l</w:t>
      </w:r>
      <w:r>
        <w:rPr>
          <w:color w:val="231F20"/>
          <w:w w:val="119"/>
          <w:sz w:val="14"/>
        </w:rPr>
        <w:t>a</w:t>
      </w:r>
      <w:r>
        <w:rPr>
          <w:color w:val="231F20"/>
          <w:sz w:val="14"/>
        </w:rPr>
        <w:t> </w:t>
      </w:r>
      <w:r>
        <w:rPr>
          <w:color w:val="231F20"/>
          <w:spacing w:val="-3"/>
          <w:sz w:val="14"/>
        </w:rPr>
        <w:t> </w:t>
      </w:r>
      <w:r>
        <w:rPr>
          <w:color w:val="231F20"/>
          <w:spacing w:val="10"/>
          <w:w w:val="118"/>
          <w:sz w:val="14"/>
        </w:rPr>
        <w:t>e</w:t>
      </w:r>
      <w:r>
        <w:rPr>
          <w:color w:val="231F20"/>
          <w:spacing w:val="9"/>
          <w:w w:val="109"/>
          <w:sz w:val="14"/>
        </w:rPr>
        <w:t>s</w:t>
      </w:r>
      <w:r>
        <w:rPr>
          <w:color w:val="231F20"/>
          <w:spacing w:val="9"/>
          <w:w w:val="142"/>
          <w:sz w:val="14"/>
        </w:rPr>
        <w:t>c</w:t>
      </w:r>
      <w:r>
        <w:rPr>
          <w:color w:val="231F20"/>
          <w:spacing w:val="10"/>
          <w:w w:val="148"/>
          <w:sz w:val="14"/>
        </w:rPr>
        <w:t>u</w:t>
      </w:r>
      <w:r>
        <w:rPr>
          <w:color w:val="231F20"/>
          <w:spacing w:val="10"/>
          <w:w w:val="118"/>
          <w:sz w:val="14"/>
        </w:rPr>
        <w:t>e</w:t>
      </w:r>
      <w:r>
        <w:rPr>
          <w:color w:val="231F20"/>
          <w:spacing w:val="10"/>
          <w:w w:val="296"/>
          <w:sz w:val="14"/>
        </w:rPr>
        <w:t>l</w:t>
      </w:r>
      <w:r>
        <w:rPr>
          <w:color w:val="231F20"/>
          <w:w w:val="119"/>
          <w:sz w:val="14"/>
        </w:rPr>
        <w:t>a</w:t>
      </w:r>
      <w:r>
        <w:rPr>
          <w:color w:val="231F20"/>
          <w:sz w:val="14"/>
        </w:rPr>
        <w:t> </w:t>
      </w:r>
      <w:r>
        <w:rPr>
          <w:color w:val="231F20"/>
          <w:spacing w:val="-4"/>
          <w:sz w:val="14"/>
        </w:rPr>
        <w:t> </w:t>
      </w:r>
      <w:r>
        <w:rPr>
          <w:color w:val="231F20"/>
          <w:spacing w:val="9"/>
          <w:w w:val="112"/>
          <w:sz w:val="14"/>
        </w:rPr>
        <w:t>m</w:t>
      </w:r>
      <w:r>
        <w:rPr>
          <w:color w:val="231F20"/>
          <w:spacing w:val="10"/>
          <w:w w:val="148"/>
          <w:sz w:val="14"/>
        </w:rPr>
        <w:t>u</w:t>
      </w:r>
      <w:r>
        <w:rPr>
          <w:color w:val="231F20"/>
          <w:spacing w:val="-1"/>
          <w:w w:val="296"/>
          <w:sz w:val="14"/>
        </w:rPr>
        <w:t>l</w:t>
      </w:r>
      <w:r>
        <w:rPr>
          <w:color w:val="231F20"/>
          <w:spacing w:val="9"/>
          <w:w w:val="262"/>
          <w:sz w:val="14"/>
        </w:rPr>
        <w:t>t</w:t>
      </w:r>
      <w:r>
        <w:rPr>
          <w:color w:val="231F20"/>
          <w:spacing w:val="9"/>
          <w:w w:val="197"/>
          <w:sz w:val="14"/>
        </w:rPr>
        <w:t>i</w:t>
      </w:r>
      <w:r>
        <w:rPr>
          <w:color w:val="231F20"/>
          <w:spacing w:val="9"/>
          <w:w w:val="142"/>
          <w:sz w:val="14"/>
        </w:rPr>
        <w:t>c</w:t>
      </w:r>
      <w:r>
        <w:rPr>
          <w:color w:val="231F20"/>
          <w:spacing w:val="10"/>
          <w:w w:val="148"/>
          <w:sz w:val="14"/>
        </w:rPr>
        <w:t>u</w:t>
      </w:r>
      <w:r>
        <w:rPr>
          <w:color w:val="231F20"/>
          <w:spacing w:val="-1"/>
          <w:w w:val="296"/>
          <w:sz w:val="14"/>
        </w:rPr>
        <w:t>l</w:t>
      </w:r>
      <w:r>
        <w:rPr>
          <w:color w:val="231F20"/>
          <w:spacing w:val="9"/>
          <w:w w:val="262"/>
          <w:sz w:val="14"/>
        </w:rPr>
        <w:t>t</w:t>
      </w:r>
      <w:r>
        <w:rPr>
          <w:color w:val="231F20"/>
          <w:spacing w:val="10"/>
          <w:w w:val="148"/>
          <w:sz w:val="14"/>
        </w:rPr>
        <w:t>u</w:t>
      </w:r>
      <w:r>
        <w:rPr>
          <w:color w:val="231F20"/>
          <w:spacing w:val="9"/>
          <w:w w:val="214"/>
          <w:sz w:val="14"/>
        </w:rPr>
        <w:t>r</w:t>
      </w:r>
      <w:r>
        <w:rPr>
          <w:color w:val="231F20"/>
          <w:spacing w:val="10"/>
          <w:w w:val="119"/>
          <w:sz w:val="14"/>
        </w:rPr>
        <w:t>a</w:t>
      </w:r>
      <w:r>
        <w:rPr>
          <w:color w:val="231F20"/>
          <w:w w:val="296"/>
          <w:sz w:val="14"/>
        </w:rPr>
        <w:t>l</w:t>
      </w:r>
    </w:p>
    <w:p>
      <w:pPr>
        <w:pStyle w:val="BodyText"/>
      </w:pPr>
    </w:p>
    <w:p>
      <w:pPr>
        <w:pStyle w:val="BodyText"/>
        <w:spacing w:line="312" w:lineRule="auto" w:before="140"/>
        <w:ind w:left="1500" w:right="1498"/>
        <w:jc w:val="both"/>
      </w:pPr>
      <w:r>
        <w:rPr>
          <w:color w:val="231F20"/>
        </w:rPr>
        <w:t>Con</w:t>
      </w:r>
      <w:r>
        <w:rPr>
          <w:color w:val="231F20"/>
          <w:spacing w:val="-5"/>
        </w:rPr>
        <w:t> </w:t>
      </w:r>
      <w:r>
        <w:rPr>
          <w:color w:val="231F20"/>
        </w:rPr>
        <w:t>el</w:t>
      </w:r>
      <w:r>
        <w:rPr>
          <w:color w:val="231F20"/>
          <w:spacing w:val="-5"/>
        </w:rPr>
        <w:t> </w:t>
      </w:r>
      <w:r>
        <w:rPr>
          <w:color w:val="231F20"/>
        </w:rPr>
        <w:t>fin</w:t>
      </w:r>
      <w:r>
        <w:rPr>
          <w:color w:val="231F20"/>
          <w:spacing w:val="-5"/>
        </w:rPr>
        <w:t> </w:t>
      </w:r>
      <w:r>
        <w:rPr>
          <w:color w:val="231F20"/>
        </w:rPr>
        <w:t>de</w:t>
      </w:r>
      <w:r>
        <w:rPr>
          <w:color w:val="231F20"/>
          <w:spacing w:val="-5"/>
        </w:rPr>
        <w:t> </w:t>
      </w:r>
      <w:r>
        <w:rPr>
          <w:color w:val="231F20"/>
        </w:rPr>
        <w:t>promover</w:t>
      </w:r>
      <w:r>
        <w:rPr>
          <w:color w:val="231F20"/>
          <w:spacing w:val="-5"/>
        </w:rPr>
        <w:t> </w:t>
      </w:r>
      <w:r>
        <w:rPr>
          <w:color w:val="231F20"/>
        </w:rPr>
        <w:t>el</w:t>
      </w:r>
      <w:r>
        <w:rPr>
          <w:color w:val="231F20"/>
          <w:spacing w:val="-5"/>
        </w:rPr>
        <w:t> </w:t>
      </w:r>
      <w:r>
        <w:rPr>
          <w:color w:val="231F20"/>
        </w:rPr>
        <w:t>conocimiento</w:t>
      </w:r>
      <w:r>
        <w:rPr>
          <w:color w:val="231F20"/>
          <w:spacing w:val="-5"/>
        </w:rPr>
        <w:t> </w:t>
      </w:r>
      <w:r>
        <w:rPr>
          <w:color w:val="231F20"/>
        </w:rPr>
        <w:t>y</w:t>
      </w:r>
      <w:r>
        <w:rPr>
          <w:color w:val="231F20"/>
          <w:spacing w:val="-5"/>
        </w:rPr>
        <w:t> </w:t>
      </w:r>
      <w:r>
        <w:rPr>
          <w:color w:val="231F20"/>
        </w:rPr>
        <w:t>respeto</w:t>
      </w:r>
      <w:r>
        <w:rPr>
          <w:color w:val="231F20"/>
          <w:spacing w:val="-5"/>
        </w:rPr>
        <w:t> </w:t>
      </w:r>
      <w:r>
        <w:rPr>
          <w:color w:val="231F20"/>
        </w:rPr>
        <w:t>hacia</w:t>
      </w:r>
      <w:r>
        <w:rPr>
          <w:color w:val="231F20"/>
          <w:spacing w:val="-5"/>
        </w:rPr>
        <w:t> </w:t>
      </w:r>
      <w:r>
        <w:rPr>
          <w:color w:val="231F20"/>
        </w:rPr>
        <w:t>la</w:t>
      </w:r>
      <w:r>
        <w:rPr>
          <w:color w:val="231F20"/>
          <w:spacing w:val="-5"/>
        </w:rPr>
        <w:t> </w:t>
      </w:r>
      <w:r>
        <w:rPr>
          <w:color w:val="231F20"/>
        </w:rPr>
        <w:t>diferen- cia, los docentes debemos iniciar dicho proceso dentro de la</w:t>
      </w:r>
      <w:r>
        <w:rPr>
          <w:color w:val="231F20"/>
          <w:spacing w:val="-17"/>
        </w:rPr>
        <w:t> </w:t>
      </w:r>
      <w:r>
        <w:rPr>
          <w:color w:val="231F20"/>
        </w:rPr>
        <w:t>coti- dianeidad</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aulas</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rPr>
        <w:t>cuales</w:t>
      </w:r>
      <w:r>
        <w:rPr>
          <w:color w:val="231F20"/>
          <w:spacing w:val="-20"/>
        </w:rPr>
        <w:t> </w:t>
      </w:r>
      <w:r>
        <w:rPr>
          <w:color w:val="231F20"/>
        </w:rPr>
        <w:t>convergen</w:t>
      </w:r>
      <w:r>
        <w:rPr>
          <w:color w:val="231F20"/>
          <w:spacing w:val="-20"/>
        </w:rPr>
        <w:t> </w:t>
      </w:r>
      <w:r>
        <w:rPr>
          <w:color w:val="231F20"/>
        </w:rPr>
        <w:t>múltiples</w:t>
      </w:r>
      <w:r>
        <w:rPr>
          <w:color w:val="231F20"/>
          <w:spacing w:val="-20"/>
        </w:rPr>
        <w:t> </w:t>
      </w:r>
      <w:r>
        <w:rPr>
          <w:color w:val="231F20"/>
        </w:rPr>
        <w:t>culturas</w:t>
      </w:r>
      <w:r>
        <w:rPr>
          <w:color w:val="231F20"/>
          <w:spacing w:val="-20"/>
        </w:rPr>
        <w:t> </w:t>
      </w:r>
      <w:r>
        <w:rPr>
          <w:color w:val="231F20"/>
        </w:rPr>
        <w:t>y conviven</w:t>
      </w:r>
      <w:r>
        <w:rPr>
          <w:color w:val="231F20"/>
          <w:spacing w:val="-12"/>
        </w:rPr>
        <w:t> </w:t>
      </w:r>
      <w:r>
        <w:rPr>
          <w:color w:val="231F20"/>
        </w:rPr>
        <w:t>posturas</w:t>
      </w:r>
      <w:r>
        <w:rPr>
          <w:color w:val="231F20"/>
          <w:spacing w:val="-12"/>
        </w:rPr>
        <w:t> </w:t>
      </w:r>
      <w:r>
        <w:rPr>
          <w:color w:val="231F20"/>
        </w:rPr>
        <w:t>diversas,</w:t>
      </w:r>
      <w:r>
        <w:rPr>
          <w:color w:val="231F20"/>
          <w:spacing w:val="-12"/>
        </w:rPr>
        <w:t> </w:t>
      </w:r>
      <w:r>
        <w:rPr>
          <w:color w:val="231F20"/>
        </w:rPr>
        <w:t>entender</w:t>
      </w:r>
      <w:r>
        <w:rPr>
          <w:color w:val="231F20"/>
          <w:spacing w:val="-12"/>
        </w:rPr>
        <w:t> </w:t>
      </w:r>
      <w:r>
        <w:rPr>
          <w:color w:val="231F20"/>
        </w:rPr>
        <w:t>dichas</w:t>
      </w:r>
      <w:r>
        <w:rPr>
          <w:color w:val="231F20"/>
          <w:spacing w:val="-12"/>
        </w:rPr>
        <w:t> </w:t>
      </w:r>
      <w:r>
        <w:rPr>
          <w:color w:val="231F20"/>
        </w:rPr>
        <w:t>culturas</w:t>
      </w:r>
      <w:r>
        <w:rPr>
          <w:color w:val="231F20"/>
          <w:spacing w:val="-12"/>
        </w:rPr>
        <w:t> </w:t>
      </w:r>
      <w:r>
        <w:rPr>
          <w:color w:val="231F20"/>
        </w:rPr>
        <w:t>puede</w:t>
      </w:r>
      <w:r>
        <w:rPr>
          <w:color w:val="231F20"/>
          <w:spacing w:val="-12"/>
        </w:rPr>
        <w:t> </w:t>
      </w:r>
      <w:r>
        <w:rPr>
          <w:color w:val="231F20"/>
        </w:rPr>
        <w:t>ser</w:t>
      </w:r>
      <w:r>
        <w:rPr>
          <w:color w:val="231F20"/>
          <w:spacing w:val="-12"/>
        </w:rPr>
        <w:t> </w:t>
      </w:r>
      <w:r>
        <w:rPr>
          <w:color w:val="231F20"/>
        </w:rPr>
        <w:t>el primer paso para lograr el</w:t>
      </w:r>
      <w:r>
        <w:rPr>
          <w:color w:val="231F20"/>
          <w:spacing w:val="24"/>
        </w:rPr>
        <w:t> </w:t>
      </w:r>
      <w:r>
        <w:rPr>
          <w:color w:val="231F20"/>
        </w:rPr>
        <w:t>respeto.</w:t>
      </w:r>
    </w:p>
    <w:p>
      <w:pPr>
        <w:pStyle w:val="BodyText"/>
        <w:spacing w:line="312" w:lineRule="auto" w:before="3"/>
        <w:ind w:left="1500" w:right="1498" w:firstLine="360"/>
        <w:jc w:val="both"/>
      </w:pPr>
      <w:r>
        <w:rPr>
          <w:color w:val="231F20"/>
        </w:rPr>
        <w:t>El multiculturalismo pugna por la aceptación de las culturas que</w:t>
      </w:r>
      <w:r>
        <w:rPr>
          <w:color w:val="231F20"/>
          <w:spacing w:val="-9"/>
        </w:rPr>
        <w:t> </w:t>
      </w:r>
      <w:r>
        <w:rPr>
          <w:color w:val="231F20"/>
        </w:rPr>
        <w:t>coexisten</w:t>
      </w:r>
      <w:r>
        <w:rPr>
          <w:color w:val="231F20"/>
          <w:spacing w:val="-10"/>
        </w:rPr>
        <w:t> </w:t>
      </w:r>
      <w:r>
        <w:rPr>
          <w:color w:val="231F20"/>
        </w:rPr>
        <w:t>en</w:t>
      </w:r>
      <w:r>
        <w:rPr>
          <w:color w:val="231F20"/>
          <w:spacing w:val="-9"/>
        </w:rPr>
        <w:t> </w:t>
      </w:r>
      <w:r>
        <w:rPr>
          <w:color w:val="231F20"/>
        </w:rPr>
        <w:t>un</w:t>
      </w:r>
      <w:r>
        <w:rPr>
          <w:color w:val="231F20"/>
          <w:spacing w:val="-9"/>
        </w:rPr>
        <w:t> </w:t>
      </w:r>
      <w:r>
        <w:rPr>
          <w:color w:val="231F20"/>
        </w:rPr>
        <w:t>mismo</w:t>
      </w:r>
      <w:r>
        <w:rPr>
          <w:color w:val="231F20"/>
          <w:spacing w:val="-9"/>
        </w:rPr>
        <w:t> </w:t>
      </w:r>
      <w:r>
        <w:rPr>
          <w:color w:val="231F20"/>
        </w:rPr>
        <w:t>tiempo</w:t>
      </w:r>
      <w:r>
        <w:rPr>
          <w:color w:val="231F20"/>
          <w:spacing w:val="-9"/>
        </w:rPr>
        <w:t> </w:t>
      </w:r>
      <w:r>
        <w:rPr>
          <w:color w:val="231F20"/>
        </w:rPr>
        <w:t>y</w:t>
      </w:r>
      <w:r>
        <w:rPr>
          <w:color w:val="231F20"/>
          <w:spacing w:val="-9"/>
        </w:rPr>
        <w:t> </w:t>
      </w:r>
      <w:r>
        <w:rPr>
          <w:color w:val="231F20"/>
        </w:rPr>
        <w:t>espacio,</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valoración</w:t>
      </w:r>
      <w:r>
        <w:rPr>
          <w:color w:val="231F20"/>
          <w:spacing w:val="-9"/>
        </w:rPr>
        <w:t> </w:t>
      </w:r>
      <w:r>
        <w:rPr>
          <w:color w:val="231F20"/>
        </w:rPr>
        <w:t>de la</w:t>
      </w:r>
      <w:r>
        <w:rPr>
          <w:color w:val="231F20"/>
          <w:spacing w:val="-20"/>
        </w:rPr>
        <w:t> </w:t>
      </w:r>
      <w:r>
        <w:rPr>
          <w:color w:val="231F20"/>
        </w:rPr>
        <w:t>presencia</w:t>
      </w:r>
      <w:r>
        <w:rPr>
          <w:color w:val="231F20"/>
          <w:spacing w:val="-20"/>
        </w:rPr>
        <w:t> </w:t>
      </w:r>
      <w:r>
        <w:rPr>
          <w:color w:val="231F20"/>
        </w:rPr>
        <w:t>de</w:t>
      </w:r>
      <w:r>
        <w:rPr>
          <w:color w:val="231F20"/>
          <w:spacing w:val="-20"/>
        </w:rPr>
        <w:t> </w:t>
      </w:r>
      <w:r>
        <w:rPr>
          <w:color w:val="231F20"/>
        </w:rPr>
        <w:t>otras</w:t>
      </w:r>
      <w:r>
        <w:rPr>
          <w:color w:val="231F20"/>
          <w:spacing w:val="-20"/>
        </w:rPr>
        <w:t> </w:t>
      </w:r>
      <w:r>
        <w:rPr>
          <w:color w:val="231F20"/>
        </w:rPr>
        <w:t>identidades,</w:t>
      </w:r>
      <w:r>
        <w:rPr>
          <w:color w:val="231F20"/>
          <w:spacing w:val="-21"/>
        </w:rPr>
        <w:t> </w:t>
      </w:r>
      <w:r>
        <w:rPr>
          <w:color w:val="231F20"/>
        </w:rPr>
        <w:t>distintas</w:t>
      </w:r>
      <w:r>
        <w:rPr>
          <w:color w:val="231F20"/>
          <w:spacing w:val="-20"/>
        </w:rPr>
        <w:t> </w:t>
      </w:r>
      <w:r>
        <w:rPr>
          <w:color w:val="231F20"/>
        </w:rPr>
        <w:t>entre</w:t>
      </w:r>
      <w:r>
        <w:rPr>
          <w:color w:val="231F20"/>
          <w:spacing w:val="-20"/>
        </w:rPr>
        <w:t> </w:t>
      </w:r>
      <w:r>
        <w:rPr>
          <w:color w:val="231F20"/>
        </w:rPr>
        <w:t>sí,</w:t>
      </w:r>
      <w:r>
        <w:rPr>
          <w:color w:val="231F20"/>
          <w:spacing w:val="-20"/>
        </w:rPr>
        <w:t> </w:t>
      </w:r>
      <w:r>
        <w:rPr>
          <w:color w:val="231F20"/>
        </w:rPr>
        <w:t>pero</w:t>
      </w:r>
      <w:r>
        <w:rPr>
          <w:color w:val="231F20"/>
          <w:spacing w:val="-20"/>
        </w:rPr>
        <w:t> </w:t>
      </w:r>
      <w:r>
        <w:rPr>
          <w:color w:val="231F20"/>
        </w:rPr>
        <w:t>igualmen- te</w:t>
      </w:r>
      <w:r>
        <w:rPr>
          <w:color w:val="231F20"/>
          <w:spacing w:val="-13"/>
        </w:rPr>
        <w:t> </w:t>
      </w:r>
      <w:r>
        <w:rPr>
          <w:color w:val="231F20"/>
        </w:rPr>
        <w:t>importantes.</w:t>
      </w:r>
      <w:r>
        <w:rPr>
          <w:color w:val="231F20"/>
          <w:spacing w:val="-13"/>
        </w:rPr>
        <w:t> </w:t>
      </w:r>
      <w:r>
        <w:rPr>
          <w:color w:val="231F20"/>
        </w:rPr>
        <w:t>Y</w:t>
      </w:r>
      <w:r>
        <w:rPr>
          <w:color w:val="231F20"/>
          <w:spacing w:val="-13"/>
        </w:rPr>
        <w:t> </w:t>
      </w:r>
      <w:r>
        <w:rPr>
          <w:color w:val="231F20"/>
        </w:rPr>
        <w:t>en</w:t>
      </w:r>
      <w:r>
        <w:rPr>
          <w:color w:val="231F20"/>
          <w:spacing w:val="-13"/>
        </w:rPr>
        <w:t> </w:t>
      </w:r>
      <w:r>
        <w:rPr>
          <w:color w:val="231F20"/>
        </w:rPr>
        <w:t>este</w:t>
      </w:r>
      <w:r>
        <w:rPr>
          <w:color w:val="231F20"/>
          <w:spacing w:val="-13"/>
        </w:rPr>
        <w:t> </w:t>
      </w:r>
      <w:r>
        <w:rPr>
          <w:color w:val="231F20"/>
        </w:rPr>
        <w:t>orden</w:t>
      </w:r>
      <w:r>
        <w:rPr>
          <w:color w:val="231F20"/>
          <w:spacing w:val="-13"/>
        </w:rPr>
        <w:t> </w:t>
      </w:r>
      <w:r>
        <w:rPr>
          <w:color w:val="231F20"/>
        </w:rPr>
        <w:t>de</w:t>
      </w:r>
      <w:r>
        <w:rPr>
          <w:color w:val="231F20"/>
          <w:spacing w:val="-13"/>
        </w:rPr>
        <w:t> </w:t>
      </w:r>
      <w:r>
        <w:rPr>
          <w:color w:val="231F20"/>
        </w:rPr>
        <w:t>ideas,</w:t>
      </w:r>
      <w:r>
        <w:rPr>
          <w:color w:val="231F20"/>
          <w:spacing w:val="-13"/>
        </w:rPr>
        <w:t> </w:t>
      </w:r>
      <w:r>
        <w:rPr>
          <w:color w:val="231F20"/>
        </w:rPr>
        <w:t>las</w:t>
      </w:r>
      <w:r>
        <w:rPr>
          <w:color w:val="231F20"/>
          <w:spacing w:val="-13"/>
        </w:rPr>
        <w:t> </w:t>
      </w:r>
      <w:r>
        <w:rPr>
          <w:color w:val="231F20"/>
        </w:rPr>
        <w:t>instituciones</w:t>
      </w:r>
      <w:r>
        <w:rPr>
          <w:color w:val="231F20"/>
          <w:spacing w:val="-13"/>
        </w:rPr>
        <w:t> </w:t>
      </w:r>
      <w:r>
        <w:rPr>
          <w:color w:val="231F20"/>
        </w:rPr>
        <w:t>educati- vas</w:t>
      </w:r>
      <w:r>
        <w:rPr>
          <w:color w:val="231F20"/>
          <w:spacing w:val="-15"/>
        </w:rPr>
        <w:t> </w:t>
      </w:r>
      <w:r>
        <w:rPr>
          <w:color w:val="231F20"/>
        </w:rPr>
        <w:t>que</w:t>
      </w:r>
      <w:r>
        <w:rPr>
          <w:color w:val="231F20"/>
          <w:spacing w:val="-15"/>
        </w:rPr>
        <w:t> </w:t>
      </w:r>
      <w:r>
        <w:rPr>
          <w:color w:val="231F20"/>
        </w:rPr>
        <w:t>pretenden</w:t>
      </w:r>
      <w:r>
        <w:rPr>
          <w:color w:val="231F20"/>
          <w:spacing w:val="-15"/>
        </w:rPr>
        <w:t> </w:t>
      </w:r>
      <w:r>
        <w:rPr>
          <w:color w:val="231F20"/>
        </w:rPr>
        <w:t>consolidar</w:t>
      </w:r>
      <w:r>
        <w:rPr>
          <w:color w:val="231F20"/>
          <w:spacing w:val="-15"/>
        </w:rPr>
        <w:t> </w:t>
      </w:r>
      <w:r>
        <w:rPr>
          <w:color w:val="231F20"/>
        </w:rPr>
        <w:t>su</w:t>
      </w:r>
      <w:r>
        <w:rPr>
          <w:color w:val="231F20"/>
          <w:spacing w:val="-15"/>
        </w:rPr>
        <w:t> </w:t>
      </w:r>
      <w:r>
        <w:rPr>
          <w:color w:val="231F20"/>
        </w:rPr>
        <w:t>vocación</w:t>
      </w:r>
      <w:r>
        <w:rPr>
          <w:color w:val="231F20"/>
          <w:spacing w:val="-15"/>
        </w:rPr>
        <w:t> </w:t>
      </w:r>
      <w:r>
        <w:rPr>
          <w:color w:val="231F20"/>
        </w:rPr>
        <w:t>humanística,</w:t>
      </w:r>
      <w:r>
        <w:rPr>
          <w:color w:val="231F20"/>
          <w:spacing w:val="-15"/>
        </w:rPr>
        <w:t> </w:t>
      </w:r>
      <w:r>
        <w:rPr>
          <w:color w:val="231F20"/>
        </w:rPr>
        <w:t>adquieren un rol fundamental para la organización y socialización de estas culturas</w:t>
      </w:r>
      <w:r>
        <w:rPr>
          <w:color w:val="231F20"/>
          <w:spacing w:val="-29"/>
        </w:rPr>
        <w:t> </w:t>
      </w:r>
      <w:r>
        <w:rPr>
          <w:color w:val="231F20"/>
        </w:rPr>
        <w:t>diversas</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encuentran</w:t>
      </w:r>
      <w:r>
        <w:rPr>
          <w:color w:val="231F20"/>
          <w:spacing w:val="-29"/>
        </w:rPr>
        <w:t> </w:t>
      </w:r>
      <w:r>
        <w:rPr>
          <w:color w:val="231F20"/>
        </w:rPr>
        <w:t>en</w:t>
      </w:r>
      <w:r>
        <w:rPr>
          <w:color w:val="231F20"/>
          <w:spacing w:val="-29"/>
        </w:rPr>
        <w:t> </w:t>
      </w:r>
      <w:r>
        <w:rPr>
          <w:color w:val="231F20"/>
        </w:rPr>
        <w:t>las</w:t>
      </w:r>
      <w:r>
        <w:rPr>
          <w:color w:val="231F20"/>
          <w:spacing w:val="-29"/>
        </w:rPr>
        <w:t> </w:t>
      </w:r>
      <w:r>
        <w:rPr>
          <w:color w:val="231F20"/>
        </w:rPr>
        <w:t>aulas</w:t>
      </w:r>
      <w:r>
        <w:rPr>
          <w:color w:val="231F20"/>
          <w:spacing w:val="-29"/>
        </w:rPr>
        <w:t> </w:t>
      </w:r>
      <w:r>
        <w:rPr>
          <w:color w:val="231F20"/>
        </w:rPr>
        <w:t>escolares.</w:t>
      </w:r>
    </w:p>
    <w:p>
      <w:pPr>
        <w:pStyle w:val="BodyText"/>
        <w:spacing w:before="3"/>
        <w:ind w:left="1860" w:right="1197"/>
      </w:pPr>
      <w:r>
        <w:rPr>
          <w:color w:val="231F20"/>
        </w:rPr>
        <w:t>Esta tendencia educativa se ha concebido como una oposición</w:t>
      </w:r>
    </w:p>
    <w:p>
      <w:pPr>
        <w:pStyle w:val="BodyText"/>
        <w:spacing w:before="70"/>
        <w:ind w:left="1500"/>
        <w:jc w:val="both"/>
      </w:pPr>
      <w:r>
        <w:rPr>
          <w:color w:val="231F20"/>
        </w:rPr>
        <w:t>hacia la unificación, universalización y homologación cultural, toda</w:t>
      </w:r>
    </w:p>
    <w:p>
      <w:pPr>
        <w:pStyle w:val="BodyText"/>
      </w:pPr>
    </w:p>
    <w:p>
      <w:pPr>
        <w:pStyle w:val="BodyText"/>
        <w:spacing w:before="10"/>
        <w:rPr>
          <w:sz w:val="26"/>
        </w:rPr>
      </w:pPr>
    </w:p>
    <w:p>
      <w:pPr>
        <w:pStyle w:val="BodyText"/>
        <w:spacing w:before="68"/>
        <w:ind w:left="1385" w:right="1497"/>
        <w:jc w:val="right"/>
      </w:pPr>
      <w:r>
        <w:rPr>
          <w:color w:val="231F20"/>
          <w:w w:val="95"/>
        </w:rPr>
        <w:t>101</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vez que celebra y pretende proteger la variedad cultural (Univer- sia, 2003). Sin </w:t>
      </w:r>
      <w:r>
        <w:rPr>
          <w:color w:val="231F20"/>
          <w:spacing w:val="-3"/>
        </w:rPr>
        <w:t>embargo, </w:t>
      </w:r>
      <w:r>
        <w:rPr>
          <w:color w:val="231F20"/>
        </w:rPr>
        <w:t>en nuestro país ha tardado mucho en permear</w:t>
      </w:r>
      <w:r>
        <w:rPr>
          <w:color w:val="231F20"/>
          <w:spacing w:val="-20"/>
        </w:rPr>
        <w:t> </w:t>
      </w:r>
      <w:r>
        <w:rPr>
          <w:color w:val="231F20"/>
        </w:rPr>
        <w:t>a</w:t>
      </w:r>
      <w:r>
        <w:rPr>
          <w:color w:val="231F20"/>
          <w:spacing w:val="-20"/>
        </w:rPr>
        <w:t> </w:t>
      </w:r>
      <w:r>
        <w:rPr>
          <w:color w:val="231F20"/>
        </w:rPr>
        <w:t>todas</w:t>
      </w:r>
      <w:r>
        <w:rPr>
          <w:color w:val="231F20"/>
          <w:spacing w:val="-20"/>
        </w:rPr>
        <w:t> </w:t>
      </w:r>
      <w:r>
        <w:rPr>
          <w:color w:val="231F20"/>
        </w:rPr>
        <w:t>las</w:t>
      </w:r>
      <w:r>
        <w:rPr>
          <w:color w:val="231F20"/>
          <w:spacing w:val="-20"/>
        </w:rPr>
        <w:t> </w:t>
      </w:r>
      <w:r>
        <w:rPr>
          <w:color w:val="231F20"/>
        </w:rPr>
        <w:t>instituciones,</w:t>
      </w:r>
      <w:r>
        <w:rPr>
          <w:color w:val="231F20"/>
          <w:spacing w:val="-20"/>
        </w:rPr>
        <w:t> </w:t>
      </w:r>
      <w:r>
        <w:rPr>
          <w:color w:val="231F20"/>
        </w:rPr>
        <w:t>toda</w:t>
      </w:r>
      <w:r>
        <w:rPr>
          <w:color w:val="231F20"/>
          <w:spacing w:val="-20"/>
        </w:rPr>
        <w:t> </w:t>
      </w:r>
      <w:r>
        <w:rPr>
          <w:color w:val="231F20"/>
        </w:rPr>
        <w:t>vez</w:t>
      </w:r>
      <w:r>
        <w:rPr>
          <w:color w:val="231F20"/>
          <w:spacing w:val="-20"/>
        </w:rPr>
        <w:t> </w:t>
      </w:r>
      <w:r>
        <w:rPr>
          <w:color w:val="231F20"/>
        </w:rPr>
        <w:t>que</w:t>
      </w:r>
      <w:r>
        <w:rPr>
          <w:color w:val="231F20"/>
          <w:spacing w:val="-20"/>
        </w:rPr>
        <w:t> </w:t>
      </w:r>
      <w:r>
        <w:rPr>
          <w:color w:val="231F20"/>
        </w:rPr>
        <w:t>a</w:t>
      </w:r>
      <w:r>
        <w:rPr>
          <w:color w:val="231F20"/>
          <w:spacing w:val="-20"/>
        </w:rPr>
        <w:t> </w:t>
      </w:r>
      <w:r>
        <w:rPr>
          <w:color w:val="231F20"/>
        </w:rPr>
        <w:t>través</w:t>
      </w:r>
      <w:r>
        <w:rPr>
          <w:color w:val="231F20"/>
          <w:spacing w:val="-20"/>
        </w:rPr>
        <w:t> </w:t>
      </w:r>
      <w:r>
        <w:rPr>
          <w:color w:val="231F20"/>
        </w:rPr>
        <w:t>del</w:t>
      </w:r>
      <w:r>
        <w:rPr>
          <w:color w:val="231F20"/>
          <w:spacing w:val="-20"/>
        </w:rPr>
        <w:t> </w:t>
      </w:r>
      <w:r>
        <w:rPr>
          <w:color w:val="231F20"/>
        </w:rPr>
        <w:t>tiempo, la multiculturalidad, más que una manifestación ideológica, se ha convertido en un problema </w:t>
      </w:r>
      <w:r>
        <w:rPr>
          <w:color w:val="231F20"/>
          <w:spacing w:val="4"/>
        </w:rPr>
        <w:t> </w:t>
      </w:r>
      <w:r>
        <w:rPr>
          <w:color w:val="231F20"/>
        </w:rPr>
        <w:t>histórico.</w:t>
      </w:r>
    </w:p>
    <w:p>
      <w:pPr>
        <w:pStyle w:val="BodyText"/>
        <w:spacing w:line="312" w:lineRule="auto" w:before="3"/>
        <w:ind w:left="1500" w:right="1496" w:firstLine="360"/>
        <w:jc w:val="both"/>
      </w:pPr>
      <w:r>
        <w:rPr>
          <w:color w:val="231F20"/>
        </w:rPr>
        <w:t>De acuerdo con Martin Hopenhayn: “En América Latina y el Caribe, los conflictos del multiculturalismo se vinculan histórica- mente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‘dialéctica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negación</w:t>
      </w:r>
      <w:r>
        <w:rPr>
          <w:color w:val="231F20"/>
          <w:spacing w:val="-5"/>
        </w:rPr>
        <w:t> </w:t>
      </w:r>
      <w:r>
        <w:rPr>
          <w:color w:val="231F20"/>
        </w:rPr>
        <w:t>del</w:t>
      </w:r>
      <w:r>
        <w:rPr>
          <w:color w:val="231F20"/>
          <w:spacing w:val="-5"/>
        </w:rPr>
        <w:t> </w:t>
      </w:r>
      <w:r>
        <w:rPr>
          <w:color w:val="231F20"/>
        </w:rPr>
        <w:t>otro’:</w:t>
      </w:r>
      <w:r>
        <w:rPr>
          <w:color w:val="231F20"/>
          <w:spacing w:val="-5"/>
        </w:rPr>
        <w:t> </w:t>
      </w:r>
      <w:r>
        <w:rPr>
          <w:color w:val="231F20"/>
        </w:rPr>
        <w:t>ese</w:t>
      </w:r>
      <w:r>
        <w:rPr>
          <w:color w:val="231F20"/>
          <w:spacing w:val="-5"/>
        </w:rPr>
        <w:t> </w:t>
      </w:r>
      <w:r>
        <w:rPr>
          <w:color w:val="231F20"/>
        </w:rPr>
        <w:t>otro</w:t>
      </w:r>
      <w:r>
        <w:rPr>
          <w:color w:val="231F20"/>
          <w:spacing w:val="-5"/>
        </w:rPr>
        <w:t> </w:t>
      </w:r>
      <w:r>
        <w:rPr>
          <w:color w:val="231F20"/>
        </w:rPr>
        <w:t>que</w:t>
      </w:r>
      <w:r>
        <w:rPr>
          <w:color w:val="231F20"/>
          <w:spacing w:val="-5"/>
        </w:rPr>
        <w:t> </w:t>
      </w:r>
      <w:r>
        <w:rPr>
          <w:color w:val="231F20"/>
        </w:rPr>
        <w:t>puede ser indio, negro, mestizo, zambo, campesino, mujer o </w:t>
      </w:r>
      <w:r>
        <w:rPr>
          <w:color w:val="231F20"/>
          <w:spacing w:val="-3"/>
        </w:rPr>
        <w:t>marginal </w:t>
      </w:r>
      <w:r>
        <w:rPr>
          <w:color w:val="231F20"/>
        </w:rPr>
        <w:t>urbano. Entendida en términos étnicos y culturales, la negación del</w:t>
      </w:r>
      <w:r>
        <w:rPr>
          <w:color w:val="231F20"/>
          <w:spacing w:val="-10"/>
        </w:rPr>
        <w:t> </w:t>
      </w:r>
      <w:r>
        <w:rPr>
          <w:color w:val="231F20"/>
        </w:rPr>
        <w:t>otro</w:t>
      </w:r>
      <w:r>
        <w:rPr>
          <w:color w:val="231F20"/>
          <w:spacing w:val="-10"/>
        </w:rPr>
        <w:t> </w:t>
      </w:r>
      <w:r>
        <w:rPr>
          <w:color w:val="231F20"/>
        </w:rPr>
        <w:t>se</w:t>
      </w:r>
      <w:r>
        <w:rPr>
          <w:color w:val="231F20"/>
          <w:spacing w:val="-10"/>
        </w:rPr>
        <w:t> </w:t>
      </w:r>
      <w:r>
        <w:rPr>
          <w:color w:val="231F20"/>
        </w:rPr>
        <w:t>remonta</w:t>
      </w:r>
      <w:r>
        <w:rPr>
          <w:color w:val="231F20"/>
          <w:spacing w:val="-10"/>
        </w:rPr>
        <w:t> </w:t>
      </w:r>
      <w:r>
        <w:rPr>
          <w:color w:val="231F20"/>
        </w:rPr>
        <w:t>al</w:t>
      </w:r>
      <w:r>
        <w:rPr>
          <w:color w:val="231F20"/>
          <w:spacing w:val="-10"/>
        </w:rPr>
        <w:t> </w:t>
      </w:r>
      <w:r>
        <w:rPr>
          <w:color w:val="231F20"/>
        </w:rPr>
        <w:t>periodo</w:t>
      </w:r>
      <w:r>
        <w:rPr>
          <w:color w:val="231F20"/>
          <w:spacing w:val="-10"/>
        </w:rPr>
        <w:t> </w:t>
      </w:r>
      <w:r>
        <w:rPr>
          <w:color w:val="231F20"/>
        </w:rPr>
        <w:t>de</w:t>
      </w:r>
      <w:r>
        <w:rPr>
          <w:color w:val="231F20"/>
          <w:spacing w:val="-10"/>
        </w:rPr>
        <w:t> </w:t>
      </w:r>
      <w:r>
        <w:rPr>
          <w:color w:val="231F20"/>
        </w:rPr>
        <w:t>descubrimiento,</w:t>
      </w:r>
      <w:r>
        <w:rPr>
          <w:color w:val="231F20"/>
          <w:spacing w:val="-10"/>
        </w:rPr>
        <w:t> </w:t>
      </w:r>
      <w:r>
        <w:rPr>
          <w:color w:val="231F20"/>
        </w:rPr>
        <w:t>conquista,</w:t>
      </w:r>
      <w:r>
        <w:rPr>
          <w:color w:val="231F20"/>
          <w:spacing w:val="-10"/>
        </w:rPr>
        <w:t> </w:t>
      </w:r>
      <w:r>
        <w:rPr>
          <w:color w:val="231F20"/>
        </w:rPr>
        <w:t>colo- nización y evangelización, y recorre la relación entre la metrópoli (España y Portugal) y la periferia (América Latina y el Caribe). </w:t>
      </w:r>
      <w:r>
        <w:rPr>
          <w:color w:val="231F20"/>
          <w:spacing w:val="-3"/>
        </w:rPr>
        <w:t>Pero </w:t>
      </w:r>
      <w:r>
        <w:rPr>
          <w:color w:val="231F20"/>
        </w:rPr>
        <w:t>no acaba allí, sino que se transfigura a lo </w:t>
      </w:r>
      <w:r>
        <w:rPr>
          <w:color w:val="231F20"/>
          <w:spacing w:val="-3"/>
        </w:rPr>
        <w:t>largo </w:t>
      </w:r>
      <w:r>
        <w:rPr>
          <w:color w:val="231F20"/>
        </w:rPr>
        <w:t>de nuestra historia</w:t>
      </w:r>
      <w:r>
        <w:rPr>
          <w:color w:val="231F20"/>
          <w:spacing w:val="-16"/>
        </w:rPr>
        <w:t> </w:t>
      </w:r>
      <w:r>
        <w:rPr>
          <w:color w:val="231F20"/>
        </w:rPr>
        <w:t>republicana</w:t>
      </w:r>
      <w:r>
        <w:rPr>
          <w:color w:val="231F20"/>
          <w:spacing w:val="-16"/>
        </w:rPr>
        <w:t> </w:t>
      </w:r>
      <w:r>
        <w:rPr>
          <w:color w:val="231F20"/>
        </w:rPr>
        <w:t>y</w:t>
      </w:r>
      <w:r>
        <w:rPr>
          <w:color w:val="231F20"/>
          <w:spacing w:val="-16"/>
        </w:rPr>
        <w:t> </w:t>
      </w:r>
      <w:r>
        <w:rPr>
          <w:color w:val="231F20"/>
        </w:rPr>
        <w:t>sus</w:t>
      </w:r>
      <w:r>
        <w:rPr>
          <w:color w:val="231F20"/>
          <w:spacing w:val="-16"/>
        </w:rPr>
        <w:t> </w:t>
      </w:r>
      <w:r>
        <w:rPr>
          <w:color w:val="231F20"/>
        </w:rPr>
        <w:t>procesos</w:t>
      </w:r>
      <w:r>
        <w:rPr>
          <w:color w:val="231F20"/>
          <w:spacing w:val="-16"/>
        </w:rPr>
        <w:t> </w:t>
      </w:r>
      <w:r>
        <w:rPr>
          <w:color w:val="231F20"/>
        </w:rPr>
        <w:t>de</w:t>
      </w:r>
      <w:r>
        <w:rPr>
          <w:color w:val="231F20"/>
          <w:spacing w:val="-16"/>
        </w:rPr>
        <w:t> </w:t>
      </w:r>
      <w:r>
        <w:rPr>
          <w:color w:val="231F20"/>
        </w:rPr>
        <w:t>integración</w:t>
      </w:r>
      <w:r>
        <w:rPr>
          <w:color w:val="231F20"/>
          <w:spacing w:val="-16"/>
        </w:rPr>
        <w:t> </w:t>
      </w:r>
      <w:r>
        <w:rPr>
          <w:color w:val="231F20"/>
        </w:rPr>
        <w:t>social</w:t>
      </w:r>
      <w:r>
        <w:rPr>
          <w:color w:val="231F20"/>
          <w:spacing w:val="-16"/>
        </w:rPr>
        <w:t> </w:t>
      </w:r>
      <w:r>
        <w:rPr>
          <w:color w:val="231F20"/>
        </w:rPr>
        <w:t>y</w:t>
      </w:r>
      <w:r>
        <w:rPr>
          <w:color w:val="231F20"/>
          <w:spacing w:val="-16"/>
        </w:rPr>
        <w:t> </w:t>
      </w:r>
      <w:r>
        <w:rPr>
          <w:color w:val="231F20"/>
        </w:rPr>
        <w:t>cultural. En este sentido, podemos decir que Iberoamérica está marcada </w:t>
      </w:r>
      <w:r>
        <w:rPr>
          <w:color w:val="231F20"/>
          <w:spacing w:val="-4"/>
        </w:rPr>
        <w:t>desde sus </w:t>
      </w:r>
      <w:r>
        <w:rPr>
          <w:color w:val="231F20"/>
          <w:spacing w:val="-5"/>
        </w:rPr>
        <w:t>orígenes </w:t>
      </w:r>
      <w:r>
        <w:rPr>
          <w:color w:val="231F20"/>
          <w:spacing w:val="-4"/>
        </w:rPr>
        <w:t>por </w:t>
      </w:r>
      <w:r>
        <w:rPr>
          <w:color w:val="231F20"/>
          <w:spacing w:val="-3"/>
        </w:rPr>
        <w:t>el </w:t>
      </w:r>
      <w:r>
        <w:rPr>
          <w:color w:val="231F20"/>
          <w:spacing w:val="-5"/>
        </w:rPr>
        <w:t>problema multicultural, </w:t>
      </w:r>
      <w:r>
        <w:rPr>
          <w:color w:val="231F20"/>
          <w:spacing w:val="-3"/>
        </w:rPr>
        <w:t>en la </w:t>
      </w:r>
      <w:r>
        <w:rPr>
          <w:color w:val="231F20"/>
          <w:spacing w:val="-5"/>
        </w:rPr>
        <w:t>medida </w:t>
      </w:r>
      <w:r>
        <w:rPr>
          <w:color w:val="231F20"/>
          <w:spacing w:val="-4"/>
        </w:rPr>
        <w:t>que </w:t>
      </w:r>
      <w:r>
        <w:rPr>
          <w:color w:val="231F20"/>
        </w:rPr>
        <w:t>la diferencia se constituye en el eje del </w:t>
      </w:r>
      <w:r>
        <w:rPr>
          <w:color w:val="231F20"/>
          <w:spacing w:val="-5"/>
        </w:rPr>
        <w:t>poder, </w:t>
      </w:r>
      <w:r>
        <w:rPr>
          <w:color w:val="231F20"/>
        </w:rPr>
        <w:t>el disciplinamiento y la expropiación </w:t>
      </w:r>
      <w:r>
        <w:rPr>
          <w:color w:val="231F20"/>
          <w:spacing w:val="-3"/>
        </w:rPr>
        <w:t>(Hopenhay,</w:t>
      </w:r>
      <w:r>
        <w:rPr>
          <w:color w:val="231F20"/>
          <w:spacing w:val="44"/>
        </w:rPr>
        <w:t> </w:t>
      </w:r>
      <w:r>
        <w:rPr>
          <w:color w:val="231F20"/>
        </w:rPr>
        <w:t>2002).</w:t>
      </w:r>
    </w:p>
    <w:p>
      <w:pPr>
        <w:pStyle w:val="BodyText"/>
        <w:spacing w:line="312" w:lineRule="auto" w:before="3"/>
        <w:ind w:left="1500" w:right="1497" w:firstLine="360"/>
        <w:jc w:val="both"/>
      </w:pPr>
      <w:r>
        <w:rPr>
          <w:color w:val="231F20"/>
          <w:w w:val="105"/>
        </w:rPr>
        <w:t>En</w:t>
      </w:r>
      <w:r>
        <w:rPr>
          <w:color w:val="231F20"/>
          <w:spacing w:val="-21"/>
          <w:w w:val="105"/>
        </w:rPr>
        <w:t> </w:t>
      </w:r>
      <w:r>
        <w:rPr>
          <w:color w:val="231F20"/>
          <w:w w:val="105"/>
        </w:rPr>
        <w:t>México,</w:t>
      </w:r>
      <w:r>
        <w:rPr>
          <w:color w:val="231F20"/>
          <w:spacing w:val="-21"/>
          <w:w w:val="105"/>
        </w:rPr>
        <w:t> </w:t>
      </w:r>
      <w:r>
        <w:rPr>
          <w:color w:val="231F20"/>
          <w:w w:val="105"/>
        </w:rPr>
        <w:t>al</w:t>
      </w:r>
      <w:r>
        <w:rPr>
          <w:color w:val="231F20"/>
          <w:spacing w:val="-21"/>
          <w:w w:val="105"/>
        </w:rPr>
        <w:t> </w:t>
      </w:r>
      <w:r>
        <w:rPr>
          <w:color w:val="231F20"/>
          <w:w w:val="105"/>
        </w:rPr>
        <w:t>igual</w:t>
      </w:r>
      <w:r>
        <w:rPr>
          <w:color w:val="231F20"/>
          <w:spacing w:val="-21"/>
          <w:w w:val="105"/>
        </w:rPr>
        <w:t> </w:t>
      </w:r>
      <w:r>
        <w:rPr>
          <w:color w:val="231F20"/>
          <w:w w:val="105"/>
        </w:rPr>
        <w:t>que</w:t>
      </w:r>
      <w:r>
        <w:rPr>
          <w:color w:val="231F20"/>
          <w:spacing w:val="-21"/>
          <w:w w:val="105"/>
        </w:rPr>
        <w:t> </w:t>
      </w:r>
      <w:r>
        <w:rPr>
          <w:color w:val="231F20"/>
          <w:w w:val="105"/>
        </w:rPr>
        <w:t>en</w:t>
      </w:r>
      <w:r>
        <w:rPr>
          <w:color w:val="231F20"/>
          <w:spacing w:val="-21"/>
          <w:w w:val="105"/>
        </w:rPr>
        <w:t> </w:t>
      </w:r>
      <w:r>
        <w:rPr>
          <w:color w:val="231F20"/>
          <w:w w:val="105"/>
        </w:rPr>
        <w:t>otros</w:t>
      </w:r>
      <w:r>
        <w:rPr>
          <w:color w:val="231F20"/>
          <w:spacing w:val="-21"/>
          <w:w w:val="105"/>
        </w:rPr>
        <w:t> </w:t>
      </w:r>
      <w:r>
        <w:rPr>
          <w:color w:val="231F20"/>
          <w:w w:val="105"/>
        </w:rPr>
        <w:t>países</w:t>
      </w:r>
      <w:r>
        <w:rPr>
          <w:color w:val="231F20"/>
          <w:spacing w:val="-21"/>
          <w:w w:val="105"/>
        </w:rPr>
        <w:t> </w:t>
      </w:r>
      <w:r>
        <w:rPr>
          <w:color w:val="231F20"/>
          <w:w w:val="105"/>
        </w:rPr>
        <w:t>latinoamericanos,</w:t>
      </w:r>
      <w:r>
        <w:rPr>
          <w:color w:val="231F20"/>
          <w:spacing w:val="-21"/>
          <w:w w:val="105"/>
        </w:rPr>
        <w:t> </w:t>
      </w:r>
      <w:r>
        <w:rPr>
          <w:color w:val="231F20"/>
          <w:w w:val="105"/>
        </w:rPr>
        <w:t>lo multicultural</w:t>
      </w:r>
      <w:r>
        <w:rPr>
          <w:color w:val="231F20"/>
          <w:spacing w:val="-16"/>
          <w:w w:val="105"/>
        </w:rPr>
        <w:t> </w:t>
      </w:r>
      <w:r>
        <w:rPr>
          <w:color w:val="231F20"/>
          <w:w w:val="105"/>
        </w:rPr>
        <w:t>ha</w:t>
      </w:r>
      <w:r>
        <w:rPr>
          <w:color w:val="231F20"/>
          <w:spacing w:val="-16"/>
          <w:w w:val="105"/>
        </w:rPr>
        <w:t> </w:t>
      </w:r>
      <w:r>
        <w:rPr>
          <w:color w:val="231F20"/>
          <w:w w:val="105"/>
        </w:rPr>
        <w:t>sido</w:t>
      </w:r>
      <w:r>
        <w:rPr>
          <w:color w:val="231F20"/>
          <w:spacing w:val="-16"/>
          <w:w w:val="105"/>
        </w:rPr>
        <w:t> </w:t>
      </w:r>
      <w:r>
        <w:rPr>
          <w:color w:val="231F20"/>
          <w:w w:val="105"/>
        </w:rPr>
        <w:t>visto</w:t>
      </w:r>
      <w:r>
        <w:rPr>
          <w:color w:val="231F20"/>
          <w:spacing w:val="-16"/>
          <w:w w:val="105"/>
        </w:rPr>
        <w:t> </w:t>
      </w:r>
      <w:r>
        <w:rPr>
          <w:color w:val="231F20"/>
          <w:w w:val="105"/>
        </w:rPr>
        <w:t>ancestralmente</w:t>
      </w:r>
      <w:r>
        <w:rPr>
          <w:color w:val="231F20"/>
          <w:spacing w:val="-16"/>
          <w:w w:val="105"/>
        </w:rPr>
        <w:t> </w:t>
      </w:r>
      <w:r>
        <w:rPr>
          <w:color w:val="231F20"/>
          <w:w w:val="105"/>
        </w:rPr>
        <w:t>como</w:t>
      </w:r>
      <w:r>
        <w:rPr>
          <w:color w:val="231F20"/>
          <w:spacing w:val="-16"/>
          <w:w w:val="105"/>
        </w:rPr>
        <w:t> </w:t>
      </w:r>
      <w:r>
        <w:rPr>
          <w:color w:val="231F20"/>
          <w:w w:val="105"/>
        </w:rPr>
        <w:t>la</w:t>
      </w:r>
      <w:r>
        <w:rPr>
          <w:color w:val="231F20"/>
          <w:spacing w:val="-16"/>
          <w:w w:val="105"/>
        </w:rPr>
        <w:t> </w:t>
      </w:r>
      <w:r>
        <w:rPr>
          <w:color w:val="231F20"/>
          <w:w w:val="105"/>
        </w:rPr>
        <w:t>presencia</w:t>
      </w:r>
      <w:r>
        <w:rPr>
          <w:color w:val="231F20"/>
          <w:spacing w:val="-16"/>
          <w:w w:val="105"/>
        </w:rPr>
        <w:t> </w:t>
      </w:r>
      <w:r>
        <w:rPr>
          <w:color w:val="231F20"/>
          <w:w w:val="105"/>
        </w:rPr>
        <w:t>de culturas señaladas desde el </w:t>
      </w:r>
      <w:r>
        <w:rPr>
          <w:color w:val="231F20"/>
          <w:spacing w:val="-5"/>
          <w:w w:val="105"/>
        </w:rPr>
        <w:t>poder, </w:t>
      </w:r>
      <w:r>
        <w:rPr>
          <w:color w:val="231F20"/>
          <w:w w:val="105"/>
        </w:rPr>
        <w:t>el cual ha tendido a</w:t>
      </w:r>
      <w:r>
        <w:rPr>
          <w:color w:val="231F20"/>
          <w:spacing w:val="-39"/>
          <w:w w:val="105"/>
        </w:rPr>
        <w:t> </w:t>
      </w:r>
      <w:r>
        <w:rPr>
          <w:color w:val="231F20"/>
          <w:w w:val="105"/>
        </w:rPr>
        <w:t>“dictar” </w:t>
      </w:r>
      <w:r>
        <w:rPr>
          <w:color w:val="231F20"/>
        </w:rPr>
        <w:t>qué</w:t>
      </w:r>
      <w:r>
        <w:rPr>
          <w:color w:val="231F20"/>
          <w:spacing w:val="-21"/>
        </w:rPr>
        <w:t> </w:t>
      </w:r>
      <w:r>
        <w:rPr>
          <w:color w:val="231F20"/>
        </w:rPr>
        <w:t>contenidos</w:t>
      </w:r>
      <w:r>
        <w:rPr>
          <w:color w:val="231F20"/>
          <w:spacing w:val="-21"/>
        </w:rPr>
        <w:t> </w:t>
      </w:r>
      <w:r>
        <w:rPr>
          <w:color w:val="231F20"/>
        </w:rPr>
        <w:t>–simbólicos</w:t>
      </w:r>
      <w:r>
        <w:rPr>
          <w:color w:val="231F20"/>
          <w:spacing w:val="-21"/>
        </w:rPr>
        <w:t> </w:t>
      </w:r>
      <w:r>
        <w:rPr>
          <w:color w:val="231F20"/>
        </w:rPr>
        <w:t>y</w:t>
      </w:r>
      <w:r>
        <w:rPr>
          <w:color w:val="231F20"/>
          <w:spacing w:val="-21"/>
        </w:rPr>
        <w:t> </w:t>
      </w:r>
      <w:r>
        <w:rPr>
          <w:color w:val="231F20"/>
        </w:rPr>
        <w:t>materiales–</w:t>
      </w:r>
      <w:r>
        <w:rPr>
          <w:color w:val="231F20"/>
          <w:spacing w:val="-22"/>
        </w:rPr>
        <w:t> </w:t>
      </w:r>
      <w:r>
        <w:rPr>
          <w:color w:val="231F20"/>
        </w:rPr>
        <w:t>deben</w:t>
      </w:r>
      <w:r>
        <w:rPr>
          <w:color w:val="231F20"/>
          <w:spacing w:val="-22"/>
        </w:rPr>
        <w:t> </w:t>
      </w:r>
      <w:r>
        <w:rPr>
          <w:color w:val="231F20"/>
        </w:rPr>
        <w:t>ser</w:t>
      </w:r>
      <w:r>
        <w:rPr>
          <w:color w:val="231F20"/>
          <w:spacing w:val="-22"/>
        </w:rPr>
        <w:t> </w:t>
      </w:r>
      <w:r>
        <w:rPr>
          <w:color w:val="231F20"/>
        </w:rPr>
        <w:t>eliminados</w:t>
      </w:r>
      <w:r>
        <w:rPr>
          <w:color w:val="231F20"/>
          <w:spacing w:val="-21"/>
        </w:rPr>
        <w:t> </w:t>
      </w:r>
      <w:r>
        <w:rPr>
          <w:color w:val="231F20"/>
        </w:rPr>
        <w:t>de los</w:t>
      </w:r>
      <w:r>
        <w:rPr>
          <w:color w:val="231F20"/>
          <w:spacing w:val="-7"/>
        </w:rPr>
        <w:t> </w:t>
      </w:r>
      <w:r>
        <w:rPr>
          <w:color w:val="231F20"/>
        </w:rPr>
        <w:t>programas</w:t>
      </w:r>
      <w:r>
        <w:rPr>
          <w:color w:val="231F20"/>
          <w:spacing w:val="-7"/>
        </w:rPr>
        <w:t> </w:t>
      </w:r>
      <w:r>
        <w:rPr>
          <w:color w:val="231F20"/>
        </w:rPr>
        <w:t>educativos</w:t>
      </w:r>
      <w:r>
        <w:rPr>
          <w:color w:val="231F20"/>
          <w:spacing w:val="-7"/>
        </w:rPr>
        <w:t> </w:t>
      </w:r>
      <w:r>
        <w:rPr>
          <w:color w:val="231F20"/>
        </w:rPr>
        <w:t>por</w:t>
      </w:r>
      <w:r>
        <w:rPr>
          <w:color w:val="231F20"/>
          <w:spacing w:val="-7"/>
        </w:rPr>
        <w:t> </w:t>
      </w:r>
      <w:r>
        <w:rPr>
          <w:color w:val="231F20"/>
        </w:rPr>
        <w:t>no</w:t>
      </w:r>
      <w:r>
        <w:rPr>
          <w:color w:val="231F20"/>
          <w:spacing w:val="-7"/>
        </w:rPr>
        <w:t> </w:t>
      </w:r>
      <w:r>
        <w:rPr>
          <w:color w:val="231F20"/>
        </w:rPr>
        <w:t>adaptarse</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necesidades</w:t>
      </w:r>
      <w:r>
        <w:rPr>
          <w:color w:val="231F20"/>
          <w:spacing w:val="-7"/>
        </w:rPr>
        <w:t> </w:t>
      </w:r>
      <w:r>
        <w:rPr>
          <w:color w:val="231F20"/>
        </w:rPr>
        <w:t>del grupo</w:t>
      </w:r>
      <w:r>
        <w:rPr>
          <w:color w:val="231F20"/>
          <w:spacing w:val="21"/>
        </w:rPr>
        <w:t> </w:t>
      </w:r>
      <w:r>
        <w:rPr>
          <w:color w:val="231F20"/>
        </w:rPr>
        <w:t>hegemónico.</w:t>
      </w:r>
    </w:p>
    <w:p>
      <w:pPr>
        <w:pStyle w:val="BodyText"/>
        <w:spacing w:line="312" w:lineRule="auto" w:before="3"/>
        <w:ind w:left="1500" w:right="1496" w:firstLine="360"/>
        <w:jc w:val="both"/>
      </w:pPr>
      <w:r>
        <w:rPr>
          <w:color w:val="231F20"/>
          <w:spacing w:val="-4"/>
          <w:w w:val="105"/>
        </w:rPr>
        <w:t>Una</w:t>
      </w:r>
      <w:r>
        <w:rPr>
          <w:color w:val="231F20"/>
          <w:spacing w:val="-11"/>
          <w:w w:val="105"/>
        </w:rPr>
        <w:t> </w:t>
      </w:r>
      <w:r>
        <w:rPr>
          <w:color w:val="231F20"/>
          <w:spacing w:val="-5"/>
          <w:w w:val="105"/>
        </w:rPr>
        <w:t>manera</w:t>
      </w:r>
      <w:r>
        <w:rPr>
          <w:color w:val="231F20"/>
          <w:spacing w:val="-11"/>
          <w:w w:val="105"/>
        </w:rPr>
        <w:t> </w:t>
      </w:r>
      <w:r>
        <w:rPr>
          <w:color w:val="231F20"/>
          <w:spacing w:val="-5"/>
          <w:w w:val="105"/>
        </w:rPr>
        <w:t>ancestral</w:t>
      </w:r>
      <w:r>
        <w:rPr>
          <w:color w:val="231F20"/>
          <w:spacing w:val="-11"/>
          <w:w w:val="105"/>
        </w:rPr>
        <w:t> </w:t>
      </w:r>
      <w:r>
        <w:rPr>
          <w:color w:val="231F20"/>
          <w:spacing w:val="-3"/>
          <w:w w:val="105"/>
        </w:rPr>
        <w:t>de</w:t>
      </w:r>
      <w:r>
        <w:rPr>
          <w:color w:val="231F20"/>
          <w:spacing w:val="-11"/>
          <w:w w:val="105"/>
        </w:rPr>
        <w:t> </w:t>
      </w:r>
      <w:r>
        <w:rPr>
          <w:color w:val="231F20"/>
          <w:spacing w:val="-5"/>
          <w:w w:val="105"/>
        </w:rPr>
        <w:t>eliminar</w:t>
      </w:r>
      <w:r>
        <w:rPr>
          <w:color w:val="231F20"/>
          <w:spacing w:val="-11"/>
          <w:w w:val="105"/>
        </w:rPr>
        <w:t> </w:t>
      </w:r>
      <w:r>
        <w:rPr>
          <w:color w:val="231F20"/>
          <w:spacing w:val="-5"/>
          <w:w w:val="105"/>
        </w:rPr>
        <w:t>estos</w:t>
      </w:r>
      <w:r>
        <w:rPr>
          <w:color w:val="231F20"/>
          <w:spacing w:val="-11"/>
          <w:w w:val="105"/>
        </w:rPr>
        <w:t> </w:t>
      </w:r>
      <w:r>
        <w:rPr>
          <w:color w:val="231F20"/>
          <w:spacing w:val="-5"/>
          <w:w w:val="105"/>
        </w:rPr>
        <w:t>contenidos</w:t>
      </w:r>
      <w:r>
        <w:rPr>
          <w:color w:val="231F20"/>
          <w:spacing w:val="-11"/>
          <w:w w:val="105"/>
        </w:rPr>
        <w:t> </w:t>
      </w:r>
      <w:r>
        <w:rPr>
          <w:color w:val="231F20"/>
          <w:spacing w:val="-3"/>
          <w:w w:val="105"/>
        </w:rPr>
        <w:t>ha</w:t>
      </w:r>
      <w:r>
        <w:rPr>
          <w:color w:val="231F20"/>
          <w:spacing w:val="-11"/>
          <w:w w:val="105"/>
        </w:rPr>
        <w:t> </w:t>
      </w:r>
      <w:r>
        <w:rPr>
          <w:color w:val="231F20"/>
          <w:spacing w:val="-4"/>
          <w:w w:val="105"/>
        </w:rPr>
        <w:t>sido</w:t>
      </w:r>
      <w:r>
        <w:rPr>
          <w:color w:val="231F20"/>
          <w:spacing w:val="-11"/>
          <w:w w:val="105"/>
        </w:rPr>
        <w:t> </w:t>
      </w:r>
      <w:r>
        <w:rPr>
          <w:color w:val="231F20"/>
          <w:spacing w:val="-3"/>
          <w:w w:val="105"/>
        </w:rPr>
        <w:t>la </w:t>
      </w:r>
      <w:r>
        <w:rPr>
          <w:color w:val="231F20"/>
          <w:spacing w:val="-5"/>
        </w:rPr>
        <w:t>homologación</w:t>
      </w:r>
      <w:r>
        <w:rPr>
          <w:color w:val="231F20"/>
          <w:spacing w:val="-21"/>
        </w:rPr>
        <w:t> </w:t>
      </w:r>
      <w:r>
        <w:rPr>
          <w:color w:val="231F20"/>
          <w:spacing w:val="-3"/>
        </w:rPr>
        <w:t>de</w:t>
      </w:r>
      <w:r>
        <w:rPr>
          <w:color w:val="231F20"/>
          <w:spacing w:val="-21"/>
        </w:rPr>
        <w:t> </w:t>
      </w:r>
      <w:r>
        <w:rPr>
          <w:color w:val="231F20"/>
          <w:spacing w:val="-4"/>
        </w:rPr>
        <w:t>esas</w:t>
      </w:r>
      <w:r>
        <w:rPr>
          <w:color w:val="231F20"/>
          <w:spacing w:val="-21"/>
        </w:rPr>
        <w:t> </w:t>
      </w:r>
      <w:r>
        <w:rPr>
          <w:color w:val="231F20"/>
          <w:spacing w:val="-5"/>
        </w:rPr>
        <w:t>prácticas</w:t>
      </w:r>
      <w:r>
        <w:rPr>
          <w:color w:val="231F20"/>
          <w:spacing w:val="-21"/>
        </w:rPr>
        <w:t> </w:t>
      </w:r>
      <w:r>
        <w:rPr>
          <w:color w:val="231F20"/>
          <w:spacing w:val="-5"/>
        </w:rPr>
        <w:t>cotidianas,</w:t>
      </w:r>
      <w:r>
        <w:rPr>
          <w:color w:val="231F20"/>
          <w:spacing w:val="-21"/>
        </w:rPr>
        <w:t> </w:t>
      </w:r>
      <w:r>
        <w:rPr>
          <w:color w:val="231F20"/>
          <w:spacing w:val="-4"/>
        </w:rPr>
        <w:t>donde</w:t>
      </w:r>
      <w:r>
        <w:rPr>
          <w:color w:val="231F20"/>
          <w:spacing w:val="-21"/>
        </w:rPr>
        <w:t> </w:t>
      </w:r>
      <w:r>
        <w:rPr>
          <w:color w:val="231F20"/>
          <w:spacing w:val="-3"/>
        </w:rPr>
        <w:t>ha</w:t>
      </w:r>
      <w:r>
        <w:rPr>
          <w:color w:val="231F20"/>
          <w:spacing w:val="-21"/>
        </w:rPr>
        <w:t> </w:t>
      </w:r>
      <w:r>
        <w:rPr>
          <w:color w:val="231F20"/>
          <w:spacing w:val="-5"/>
        </w:rPr>
        <w:t>predominado</w:t>
      </w:r>
      <w:r>
        <w:rPr>
          <w:color w:val="231F20"/>
          <w:spacing w:val="-21"/>
        </w:rPr>
        <w:t> </w:t>
      </w:r>
      <w:r>
        <w:rPr>
          <w:color w:val="231F20"/>
          <w:spacing w:val="-3"/>
        </w:rPr>
        <w:t>el </w:t>
      </w:r>
      <w:r>
        <w:rPr>
          <w:color w:val="231F20"/>
          <w:spacing w:val="-5"/>
          <w:w w:val="105"/>
        </w:rPr>
        <w:t>enfoque</w:t>
      </w:r>
      <w:r>
        <w:rPr>
          <w:color w:val="231F20"/>
          <w:spacing w:val="-17"/>
          <w:w w:val="105"/>
        </w:rPr>
        <w:t> </w:t>
      </w:r>
      <w:r>
        <w:rPr>
          <w:color w:val="231F20"/>
          <w:spacing w:val="-3"/>
          <w:w w:val="105"/>
        </w:rPr>
        <w:t>de</w:t>
      </w:r>
      <w:r>
        <w:rPr>
          <w:color w:val="231F20"/>
          <w:spacing w:val="-17"/>
          <w:w w:val="105"/>
        </w:rPr>
        <w:t> </w:t>
      </w:r>
      <w:r>
        <w:rPr>
          <w:color w:val="231F20"/>
          <w:spacing w:val="-5"/>
          <w:w w:val="105"/>
        </w:rPr>
        <w:t>“educar</w:t>
      </w:r>
      <w:r>
        <w:rPr>
          <w:color w:val="231F20"/>
          <w:spacing w:val="-17"/>
          <w:w w:val="105"/>
        </w:rPr>
        <w:t> </w:t>
      </w:r>
      <w:r>
        <w:rPr>
          <w:color w:val="231F20"/>
          <w:spacing w:val="-4"/>
          <w:w w:val="105"/>
        </w:rPr>
        <w:t>para</w:t>
      </w:r>
      <w:r>
        <w:rPr>
          <w:color w:val="231F20"/>
          <w:spacing w:val="-17"/>
          <w:w w:val="105"/>
        </w:rPr>
        <w:t> </w:t>
      </w:r>
      <w:r>
        <w:rPr>
          <w:color w:val="231F20"/>
          <w:spacing w:val="-5"/>
          <w:w w:val="105"/>
        </w:rPr>
        <w:t>igualar”,</w:t>
      </w:r>
      <w:r>
        <w:rPr>
          <w:color w:val="231F20"/>
          <w:spacing w:val="-17"/>
          <w:w w:val="105"/>
        </w:rPr>
        <w:t> </w:t>
      </w:r>
      <w:r>
        <w:rPr>
          <w:color w:val="231F20"/>
          <w:spacing w:val="-4"/>
          <w:w w:val="105"/>
        </w:rPr>
        <w:t>con</w:t>
      </w:r>
      <w:r>
        <w:rPr>
          <w:color w:val="231F20"/>
          <w:spacing w:val="-17"/>
          <w:w w:val="105"/>
        </w:rPr>
        <w:t> </w:t>
      </w:r>
      <w:r>
        <w:rPr>
          <w:color w:val="231F20"/>
          <w:spacing w:val="-3"/>
          <w:w w:val="105"/>
        </w:rPr>
        <w:t>el</w:t>
      </w:r>
      <w:r>
        <w:rPr>
          <w:color w:val="231F20"/>
          <w:spacing w:val="-17"/>
          <w:w w:val="105"/>
        </w:rPr>
        <w:t> </w:t>
      </w:r>
      <w:r>
        <w:rPr>
          <w:color w:val="231F20"/>
          <w:w w:val="105"/>
        </w:rPr>
        <w:t>fin</w:t>
      </w:r>
      <w:r>
        <w:rPr>
          <w:color w:val="231F20"/>
          <w:spacing w:val="-17"/>
          <w:w w:val="105"/>
        </w:rPr>
        <w:t> </w:t>
      </w:r>
      <w:r>
        <w:rPr>
          <w:color w:val="231F20"/>
          <w:spacing w:val="-3"/>
          <w:w w:val="105"/>
        </w:rPr>
        <w:t>de</w:t>
      </w:r>
      <w:r>
        <w:rPr>
          <w:color w:val="231F20"/>
          <w:spacing w:val="-17"/>
          <w:w w:val="105"/>
        </w:rPr>
        <w:t> </w:t>
      </w:r>
      <w:r>
        <w:rPr>
          <w:color w:val="231F20"/>
          <w:spacing w:val="-5"/>
          <w:w w:val="105"/>
        </w:rPr>
        <w:t>incrementar</w:t>
      </w:r>
      <w:r>
        <w:rPr>
          <w:color w:val="231F20"/>
          <w:spacing w:val="-17"/>
          <w:w w:val="105"/>
        </w:rPr>
        <w:t> </w:t>
      </w:r>
      <w:r>
        <w:rPr>
          <w:color w:val="231F20"/>
          <w:spacing w:val="-3"/>
          <w:w w:val="105"/>
        </w:rPr>
        <w:t>el</w:t>
      </w:r>
      <w:r>
        <w:rPr>
          <w:color w:val="231F20"/>
          <w:spacing w:val="-17"/>
          <w:w w:val="105"/>
        </w:rPr>
        <w:t> </w:t>
      </w:r>
      <w:r>
        <w:rPr>
          <w:color w:val="231F20"/>
          <w:spacing w:val="-4"/>
          <w:w w:val="105"/>
        </w:rPr>
        <w:t>éxito</w:t>
      </w:r>
    </w:p>
    <w:p>
      <w:pPr>
        <w:pStyle w:val="BodyText"/>
      </w:pPr>
    </w:p>
    <w:p>
      <w:pPr>
        <w:pStyle w:val="BodyText"/>
        <w:spacing w:before="1"/>
        <w:rPr>
          <w:sz w:val="21"/>
        </w:rPr>
      </w:pPr>
    </w:p>
    <w:p>
      <w:pPr>
        <w:pStyle w:val="BodyText"/>
        <w:spacing w:before="69"/>
        <w:ind w:left="1500" w:right="2067"/>
      </w:pPr>
      <w:r>
        <w:rPr>
          <w:color w:val="231F20"/>
        </w:rPr>
        <w:t>102</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spacing w:val="-6"/>
        </w:rPr>
        <w:t>académico</w:t>
      </w:r>
      <w:r>
        <w:rPr>
          <w:color w:val="231F20"/>
          <w:spacing w:val="-8"/>
        </w:rPr>
        <w:t> </w:t>
      </w:r>
      <w:r>
        <w:rPr>
          <w:color w:val="231F20"/>
          <w:spacing w:val="-3"/>
        </w:rPr>
        <w:t>de</w:t>
      </w:r>
      <w:r>
        <w:rPr>
          <w:color w:val="231F20"/>
          <w:spacing w:val="-8"/>
        </w:rPr>
        <w:t> </w:t>
      </w:r>
      <w:r>
        <w:rPr>
          <w:color w:val="231F20"/>
          <w:spacing w:val="-4"/>
        </w:rPr>
        <w:t>los</w:t>
      </w:r>
      <w:r>
        <w:rPr>
          <w:color w:val="231F20"/>
          <w:spacing w:val="-8"/>
        </w:rPr>
        <w:t> </w:t>
      </w:r>
      <w:r>
        <w:rPr>
          <w:color w:val="231F20"/>
          <w:spacing w:val="-6"/>
        </w:rPr>
        <w:t>alumnos,</w:t>
      </w:r>
      <w:r>
        <w:rPr>
          <w:color w:val="231F20"/>
          <w:spacing w:val="-8"/>
        </w:rPr>
        <w:t> </w:t>
      </w:r>
      <w:r>
        <w:rPr>
          <w:color w:val="231F20"/>
          <w:spacing w:val="-4"/>
        </w:rPr>
        <w:t>por</w:t>
      </w:r>
      <w:r>
        <w:rPr>
          <w:color w:val="231F20"/>
          <w:spacing w:val="-8"/>
        </w:rPr>
        <w:t> </w:t>
      </w:r>
      <w:r>
        <w:rPr>
          <w:color w:val="231F20"/>
          <w:spacing w:val="-3"/>
        </w:rPr>
        <w:t>un</w:t>
      </w:r>
      <w:r>
        <w:rPr>
          <w:color w:val="231F20"/>
          <w:spacing w:val="-8"/>
        </w:rPr>
        <w:t> </w:t>
      </w:r>
      <w:r>
        <w:rPr>
          <w:color w:val="231F20"/>
          <w:spacing w:val="-4"/>
        </w:rPr>
        <w:t>lado,</w:t>
      </w:r>
      <w:r>
        <w:rPr>
          <w:color w:val="231F20"/>
          <w:spacing w:val="-9"/>
        </w:rPr>
        <w:t> </w:t>
      </w:r>
      <w:r>
        <w:rPr>
          <w:color w:val="231F20"/>
        </w:rPr>
        <w:t>y</w:t>
      </w:r>
      <w:r>
        <w:rPr>
          <w:color w:val="231F20"/>
          <w:spacing w:val="-8"/>
        </w:rPr>
        <w:t> </w:t>
      </w:r>
      <w:r>
        <w:rPr>
          <w:color w:val="231F20"/>
          <w:spacing w:val="-4"/>
        </w:rPr>
        <w:t>por</w:t>
      </w:r>
      <w:r>
        <w:rPr>
          <w:color w:val="231F20"/>
          <w:spacing w:val="-8"/>
        </w:rPr>
        <w:t> </w:t>
      </w:r>
      <w:r>
        <w:rPr>
          <w:color w:val="231F20"/>
          <w:spacing w:val="-4"/>
        </w:rPr>
        <w:t>otro,</w:t>
      </w:r>
      <w:r>
        <w:rPr>
          <w:color w:val="231F20"/>
          <w:spacing w:val="-9"/>
        </w:rPr>
        <w:t> </w:t>
      </w:r>
      <w:r>
        <w:rPr>
          <w:color w:val="231F20"/>
          <w:spacing w:val="-4"/>
        </w:rPr>
        <w:t>negar</w:t>
      </w:r>
      <w:r>
        <w:rPr>
          <w:color w:val="231F20"/>
          <w:spacing w:val="-9"/>
        </w:rPr>
        <w:t> </w:t>
      </w:r>
      <w:r>
        <w:rPr>
          <w:color w:val="231F20"/>
          <w:spacing w:val="-4"/>
        </w:rPr>
        <w:t>las</w:t>
      </w:r>
      <w:r>
        <w:rPr>
          <w:color w:val="231F20"/>
          <w:spacing w:val="-9"/>
        </w:rPr>
        <w:t> </w:t>
      </w:r>
      <w:r>
        <w:rPr>
          <w:color w:val="231F20"/>
          <w:spacing w:val="-5"/>
        </w:rPr>
        <w:t>diferen- </w:t>
      </w:r>
      <w:r>
        <w:rPr>
          <w:color w:val="231F20"/>
          <w:spacing w:val="-4"/>
        </w:rPr>
        <w:t>cias </w:t>
      </w:r>
      <w:r>
        <w:rPr>
          <w:color w:val="231F20"/>
          <w:spacing w:val="-5"/>
        </w:rPr>
        <w:t>culturales, </w:t>
      </w:r>
      <w:r>
        <w:rPr>
          <w:color w:val="231F20"/>
          <w:spacing w:val="-4"/>
        </w:rPr>
        <w:t>las </w:t>
      </w:r>
      <w:r>
        <w:rPr>
          <w:color w:val="231F20"/>
          <w:spacing w:val="-5"/>
        </w:rPr>
        <w:t>cuales </w:t>
      </w:r>
      <w:r>
        <w:rPr>
          <w:color w:val="231F20"/>
          <w:spacing w:val="-3"/>
        </w:rPr>
        <w:t>no </w:t>
      </w:r>
      <w:r>
        <w:rPr>
          <w:color w:val="231F20"/>
          <w:spacing w:val="-4"/>
        </w:rPr>
        <w:t>deben existir </w:t>
      </w:r>
      <w:r>
        <w:rPr>
          <w:color w:val="231F20"/>
          <w:spacing w:val="-5"/>
        </w:rPr>
        <w:t>dentro </w:t>
      </w:r>
      <w:r>
        <w:rPr>
          <w:color w:val="231F20"/>
          <w:spacing w:val="-3"/>
        </w:rPr>
        <w:t>de </w:t>
      </w:r>
      <w:r>
        <w:rPr>
          <w:color w:val="231F20"/>
          <w:spacing w:val="-4"/>
        </w:rPr>
        <w:t>una </w:t>
      </w:r>
      <w:r>
        <w:rPr>
          <w:color w:val="231F20"/>
          <w:spacing w:val="-5"/>
        </w:rPr>
        <w:t>pedagogía tradicional, </w:t>
      </w:r>
      <w:r>
        <w:rPr>
          <w:color w:val="231F20"/>
          <w:spacing w:val="-4"/>
        </w:rPr>
        <w:t>donde </w:t>
      </w:r>
      <w:r>
        <w:rPr>
          <w:color w:val="231F20"/>
          <w:spacing w:val="-3"/>
        </w:rPr>
        <w:t>se </w:t>
      </w:r>
      <w:r>
        <w:rPr>
          <w:color w:val="231F20"/>
          <w:spacing w:val="-5"/>
        </w:rPr>
        <w:t>pretenden alcanzar objetivos </w:t>
      </w:r>
      <w:r>
        <w:rPr>
          <w:color w:val="231F20"/>
          <w:spacing w:val="-3"/>
        </w:rPr>
        <w:t>de </w:t>
      </w:r>
      <w:r>
        <w:rPr>
          <w:color w:val="231F20"/>
          <w:spacing w:val="-5"/>
        </w:rPr>
        <w:t>aprendizaje comunes,</w:t>
      </w:r>
      <w:r>
        <w:rPr>
          <w:color w:val="231F20"/>
          <w:spacing w:val="-10"/>
        </w:rPr>
        <w:t> </w:t>
      </w:r>
      <w:r>
        <w:rPr>
          <w:color w:val="231F20"/>
        </w:rPr>
        <w:t>a</w:t>
      </w:r>
      <w:r>
        <w:rPr>
          <w:color w:val="231F20"/>
          <w:spacing w:val="-10"/>
        </w:rPr>
        <w:t> </w:t>
      </w:r>
      <w:r>
        <w:rPr>
          <w:color w:val="231F20"/>
          <w:spacing w:val="-5"/>
        </w:rPr>
        <w:t>través</w:t>
      </w:r>
      <w:r>
        <w:rPr>
          <w:color w:val="231F20"/>
          <w:spacing w:val="-10"/>
        </w:rPr>
        <w:t> </w:t>
      </w:r>
      <w:r>
        <w:rPr>
          <w:color w:val="231F20"/>
          <w:spacing w:val="-3"/>
        </w:rPr>
        <w:t>de</w:t>
      </w:r>
      <w:r>
        <w:rPr>
          <w:color w:val="231F20"/>
          <w:spacing w:val="-10"/>
        </w:rPr>
        <w:t> </w:t>
      </w:r>
      <w:r>
        <w:rPr>
          <w:color w:val="231F20"/>
          <w:spacing w:val="-6"/>
        </w:rPr>
        <w:t>tareas,</w:t>
      </w:r>
      <w:r>
        <w:rPr>
          <w:color w:val="231F20"/>
          <w:spacing w:val="-10"/>
        </w:rPr>
        <w:t> </w:t>
      </w:r>
      <w:r>
        <w:rPr>
          <w:color w:val="231F20"/>
          <w:spacing w:val="-5"/>
        </w:rPr>
        <w:t>proyectos</w:t>
      </w:r>
      <w:r>
        <w:rPr>
          <w:color w:val="231F20"/>
          <w:spacing w:val="-11"/>
        </w:rPr>
        <w:t> </w:t>
      </w:r>
      <w:r>
        <w:rPr>
          <w:color w:val="231F20"/>
        </w:rPr>
        <w:t>y</w:t>
      </w:r>
      <w:r>
        <w:rPr>
          <w:color w:val="231F20"/>
          <w:spacing w:val="-10"/>
        </w:rPr>
        <w:t> </w:t>
      </w:r>
      <w:r>
        <w:rPr>
          <w:color w:val="231F20"/>
          <w:spacing w:val="-5"/>
        </w:rPr>
        <w:t>sistemas</w:t>
      </w:r>
      <w:r>
        <w:rPr>
          <w:color w:val="231F20"/>
          <w:spacing w:val="-11"/>
        </w:rPr>
        <w:t> </w:t>
      </w:r>
      <w:r>
        <w:rPr>
          <w:color w:val="231F20"/>
          <w:spacing w:val="-3"/>
        </w:rPr>
        <w:t>de</w:t>
      </w:r>
      <w:r>
        <w:rPr>
          <w:color w:val="231F20"/>
          <w:spacing w:val="-10"/>
        </w:rPr>
        <w:t> </w:t>
      </w:r>
      <w:r>
        <w:rPr>
          <w:color w:val="231F20"/>
          <w:spacing w:val="-6"/>
        </w:rPr>
        <w:t>evaluación</w:t>
      </w:r>
      <w:r>
        <w:rPr>
          <w:color w:val="231F20"/>
          <w:spacing w:val="-10"/>
        </w:rPr>
        <w:t> </w:t>
      </w:r>
      <w:r>
        <w:rPr>
          <w:color w:val="231F20"/>
          <w:spacing w:val="-4"/>
        </w:rPr>
        <w:t>ho- </w:t>
      </w:r>
      <w:r>
        <w:rPr>
          <w:color w:val="231F20"/>
          <w:spacing w:val="-5"/>
        </w:rPr>
        <w:t>mologados,</w:t>
      </w:r>
      <w:r>
        <w:rPr>
          <w:color w:val="231F20"/>
          <w:spacing w:val="-15"/>
        </w:rPr>
        <w:t> </w:t>
      </w:r>
      <w:r>
        <w:rPr>
          <w:color w:val="231F20"/>
          <w:spacing w:val="-4"/>
        </w:rPr>
        <w:t>para</w:t>
      </w:r>
      <w:r>
        <w:rPr>
          <w:color w:val="231F20"/>
          <w:spacing w:val="-14"/>
        </w:rPr>
        <w:t> </w:t>
      </w:r>
      <w:r>
        <w:rPr>
          <w:color w:val="231F20"/>
          <w:spacing w:val="-6"/>
        </w:rPr>
        <w:t>alumnos</w:t>
      </w:r>
      <w:r>
        <w:rPr>
          <w:color w:val="231F20"/>
          <w:spacing w:val="-14"/>
        </w:rPr>
        <w:t> </w:t>
      </w:r>
      <w:r>
        <w:rPr>
          <w:color w:val="231F20"/>
          <w:spacing w:val="-3"/>
        </w:rPr>
        <w:t>de</w:t>
      </w:r>
      <w:r>
        <w:rPr>
          <w:color w:val="231F20"/>
          <w:spacing w:val="-14"/>
        </w:rPr>
        <w:t> </w:t>
      </w:r>
      <w:r>
        <w:rPr>
          <w:color w:val="231F20"/>
          <w:spacing w:val="-5"/>
        </w:rPr>
        <w:t>iguales</w:t>
      </w:r>
      <w:r>
        <w:rPr>
          <w:color w:val="231F20"/>
          <w:spacing w:val="-14"/>
        </w:rPr>
        <w:t> </w:t>
      </w:r>
      <w:r>
        <w:rPr>
          <w:color w:val="231F20"/>
          <w:spacing w:val="-5"/>
        </w:rPr>
        <w:t>condiciones.</w:t>
      </w:r>
    </w:p>
    <w:p>
      <w:pPr>
        <w:pStyle w:val="BodyText"/>
        <w:spacing w:line="312" w:lineRule="auto" w:before="3"/>
        <w:ind w:left="1500" w:right="1498" w:firstLine="360"/>
        <w:jc w:val="both"/>
      </w:pPr>
      <w:r>
        <w:rPr>
          <w:color w:val="231F20"/>
        </w:rPr>
        <w:t>Christine Bennett define a la educación multicultural como “…el</w:t>
      </w:r>
      <w:r>
        <w:rPr>
          <w:color w:val="231F20"/>
          <w:spacing w:val="-7"/>
        </w:rPr>
        <w:t> </w:t>
      </w:r>
      <w:r>
        <w:rPr>
          <w:color w:val="231F20"/>
        </w:rPr>
        <w:t>método</w:t>
      </w:r>
      <w:r>
        <w:rPr>
          <w:color w:val="231F20"/>
          <w:spacing w:val="-7"/>
        </w:rPr>
        <w:t> </w:t>
      </w:r>
      <w:r>
        <w:rPr>
          <w:color w:val="231F20"/>
        </w:rPr>
        <w:t>de</w:t>
      </w:r>
      <w:r>
        <w:rPr>
          <w:color w:val="231F20"/>
          <w:spacing w:val="-7"/>
        </w:rPr>
        <w:t> </w:t>
      </w:r>
      <w:r>
        <w:rPr>
          <w:color w:val="231F20"/>
        </w:rPr>
        <w:t>enseñanza</w:t>
      </w:r>
      <w:r>
        <w:rPr>
          <w:color w:val="231F20"/>
          <w:spacing w:val="-7"/>
        </w:rPr>
        <w:t> </w:t>
      </w:r>
      <w:r>
        <w:rPr>
          <w:color w:val="231F20"/>
        </w:rPr>
        <w:t>y</w:t>
      </w:r>
      <w:r>
        <w:rPr>
          <w:color w:val="231F20"/>
          <w:spacing w:val="-7"/>
        </w:rPr>
        <w:t> </w:t>
      </w:r>
      <w:r>
        <w:rPr>
          <w:color w:val="231F20"/>
        </w:rPr>
        <w:t>aprendizaje</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basa</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con- junto</w:t>
      </w:r>
      <w:r>
        <w:rPr>
          <w:color w:val="231F20"/>
          <w:spacing w:val="-20"/>
        </w:rPr>
        <w:t> </w:t>
      </w:r>
      <w:r>
        <w:rPr>
          <w:color w:val="231F20"/>
        </w:rPr>
        <w:t>de</w:t>
      </w:r>
      <w:r>
        <w:rPr>
          <w:color w:val="231F20"/>
          <w:spacing w:val="-20"/>
        </w:rPr>
        <w:t> </w:t>
      </w:r>
      <w:r>
        <w:rPr>
          <w:color w:val="231F20"/>
        </w:rPr>
        <w:t>valores</w:t>
      </w:r>
      <w:r>
        <w:rPr>
          <w:color w:val="231F20"/>
          <w:spacing w:val="-20"/>
        </w:rPr>
        <w:t> </w:t>
      </w:r>
      <w:r>
        <w:rPr>
          <w:color w:val="231F20"/>
        </w:rPr>
        <w:t>y</w:t>
      </w:r>
      <w:r>
        <w:rPr>
          <w:color w:val="231F20"/>
          <w:spacing w:val="-20"/>
        </w:rPr>
        <w:t> </w:t>
      </w:r>
      <w:r>
        <w:rPr>
          <w:color w:val="231F20"/>
        </w:rPr>
        <w:t>creencias</w:t>
      </w:r>
      <w:r>
        <w:rPr>
          <w:color w:val="231F20"/>
          <w:spacing w:val="-20"/>
        </w:rPr>
        <w:t> </w:t>
      </w:r>
      <w:r>
        <w:rPr>
          <w:color w:val="231F20"/>
        </w:rPr>
        <w:t>democráticas,</w:t>
      </w:r>
      <w:r>
        <w:rPr>
          <w:color w:val="231F20"/>
          <w:spacing w:val="-20"/>
        </w:rPr>
        <w:t> </w:t>
      </w:r>
      <w:r>
        <w:rPr>
          <w:color w:val="231F20"/>
        </w:rPr>
        <w:t>y</w:t>
      </w:r>
      <w:r>
        <w:rPr>
          <w:color w:val="231F20"/>
          <w:spacing w:val="-20"/>
        </w:rPr>
        <w:t> </w:t>
      </w:r>
      <w:r>
        <w:rPr>
          <w:color w:val="231F20"/>
        </w:rPr>
        <w:t>que</w:t>
      </w:r>
      <w:r>
        <w:rPr>
          <w:color w:val="231F20"/>
          <w:spacing w:val="-20"/>
        </w:rPr>
        <w:t> </w:t>
      </w:r>
      <w:r>
        <w:rPr>
          <w:color w:val="231F20"/>
        </w:rPr>
        <w:t>busca</w:t>
      </w:r>
      <w:r>
        <w:rPr>
          <w:color w:val="231F20"/>
          <w:spacing w:val="-20"/>
        </w:rPr>
        <w:t> </w:t>
      </w:r>
      <w:r>
        <w:rPr>
          <w:color w:val="231F20"/>
        </w:rPr>
        <w:t>fomentar</w:t>
      </w:r>
      <w:r>
        <w:rPr>
          <w:color w:val="231F20"/>
          <w:spacing w:val="-20"/>
        </w:rPr>
        <w:t> </w:t>
      </w:r>
      <w:r>
        <w:rPr>
          <w:color w:val="231F20"/>
        </w:rPr>
        <w:t>el pluralismo cultural dentro de las sociedades culturalmente diver- sas, y en un mundo interdependiente” (Bennett, 2006: 22). </w:t>
      </w:r>
      <w:r>
        <w:rPr>
          <w:color w:val="231F20"/>
          <w:spacing w:val="-7"/>
        </w:rPr>
        <w:t>Todos </w:t>
      </w:r>
      <w:r>
        <w:rPr>
          <w:color w:val="231F20"/>
        </w:rPr>
        <w:t>los</w:t>
      </w:r>
      <w:r>
        <w:rPr>
          <w:color w:val="231F20"/>
          <w:spacing w:val="-8"/>
        </w:rPr>
        <w:t> </w:t>
      </w:r>
      <w:r>
        <w:rPr>
          <w:color w:val="231F20"/>
        </w:rPr>
        <w:t>alumnos</w:t>
      </w:r>
      <w:r>
        <w:rPr>
          <w:color w:val="231F20"/>
          <w:spacing w:val="-8"/>
        </w:rPr>
        <w:t> </w:t>
      </w:r>
      <w:r>
        <w:rPr>
          <w:color w:val="231F20"/>
        </w:rPr>
        <w:t>–sean</w:t>
      </w:r>
      <w:r>
        <w:rPr>
          <w:color w:val="231F20"/>
          <w:spacing w:val="-8"/>
        </w:rPr>
        <w:t> </w:t>
      </w:r>
      <w:r>
        <w:rPr>
          <w:color w:val="231F20"/>
        </w:rPr>
        <w:t>de</w:t>
      </w:r>
      <w:r>
        <w:rPr>
          <w:color w:val="231F20"/>
          <w:spacing w:val="-8"/>
        </w:rPr>
        <w:t> </w:t>
      </w:r>
      <w:r>
        <w:rPr>
          <w:color w:val="231F20"/>
        </w:rPr>
        <w:t>minorías</w:t>
      </w:r>
      <w:r>
        <w:rPr>
          <w:color w:val="231F20"/>
          <w:spacing w:val="-9"/>
        </w:rPr>
        <w:t> </w:t>
      </w:r>
      <w:r>
        <w:rPr>
          <w:color w:val="231F20"/>
        </w:rPr>
        <w: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corriente</w:t>
      </w:r>
      <w:r>
        <w:rPr>
          <w:color w:val="231F20"/>
          <w:spacing w:val="-8"/>
        </w:rPr>
        <w:t> </w:t>
      </w:r>
      <w:r>
        <w:rPr>
          <w:color w:val="231F20"/>
        </w:rPr>
        <w:t>cultural</w:t>
      </w:r>
      <w:r>
        <w:rPr>
          <w:color w:val="231F20"/>
          <w:spacing w:val="-8"/>
        </w:rPr>
        <w:t> </w:t>
      </w:r>
      <w:r>
        <w:rPr>
          <w:color w:val="231F20"/>
        </w:rPr>
        <w:t>dominan- te–</w:t>
      </w:r>
      <w:r>
        <w:rPr>
          <w:color w:val="231F20"/>
          <w:spacing w:val="-6"/>
        </w:rPr>
        <w:t> </w:t>
      </w:r>
      <w:r>
        <w:rPr>
          <w:color w:val="231F20"/>
        </w:rPr>
        <w:t>necesitan</w:t>
      </w:r>
      <w:r>
        <w:rPr>
          <w:color w:val="231F20"/>
          <w:spacing w:val="-6"/>
        </w:rPr>
        <w:t> </w:t>
      </w:r>
      <w:r>
        <w:rPr>
          <w:color w:val="231F20"/>
        </w:rPr>
        <w:t>aprender</w:t>
      </w:r>
      <w:r>
        <w:rPr>
          <w:color w:val="231F20"/>
          <w:spacing w:val="-6"/>
        </w:rPr>
        <w:t> </w:t>
      </w:r>
      <w:r>
        <w:rPr>
          <w:color w:val="231F20"/>
        </w:rPr>
        <w:t>acerca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diferencias</w:t>
      </w:r>
      <w:r>
        <w:rPr>
          <w:color w:val="231F20"/>
          <w:spacing w:val="-6"/>
        </w:rPr>
        <w:t> </w:t>
      </w:r>
      <w:r>
        <w:rPr>
          <w:color w:val="231F20"/>
        </w:rPr>
        <w:t>culturales,</w:t>
      </w:r>
      <w:r>
        <w:rPr>
          <w:color w:val="231F20"/>
          <w:spacing w:val="-6"/>
        </w:rPr>
        <w:t> </w:t>
      </w:r>
      <w:r>
        <w:rPr>
          <w:color w:val="231F20"/>
        </w:rPr>
        <w:t>hacia las cuales las instituciones educativas deben mostrar una mayor sensibilidad, modificando sus currícula, si fuese necesario, para reflejar</w:t>
      </w:r>
      <w:r>
        <w:rPr>
          <w:color w:val="231F20"/>
          <w:spacing w:val="-17"/>
        </w:rPr>
        <w:t> </w:t>
      </w:r>
      <w:r>
        <w:rPr>
          <w:color w:val="231F20"/>
        </w:rPr>
        <w:t>de</w:t>
      </w:r>
      <w:r>
        <w:rPr>
          <w:color w:val="231F20"/>
          <w:spacing w:val="-17"/>
        </w:rPr>
        <w:t> </w:t>
      </w:r>
      <w:r>
        <w:rPr>
          <w:color w:val="231F20"/>
        </w:rPr>
        <w:t>manera</w:t>
      </w:r>
      <w:r>
        <w:rPr>
          <w:color w:val="231F20"/>
          <w:spacing w:val="-17"/>
        </w:rPr>
        <w:t> </w:t>
      </w:r>
      <w:r>
        <w:rPr>
          <w:color w:val="231F20"/>
        </w:rPr>
        <w:t>más</w:t>
      </w:r>
      <w:r>
        <w:rPr>
          <w:color w:val="231F20"/>
          <w:spacing w:val="-17"/>
        </w:rPr>
        <w:t> </w:t>
      </w:r>
      <w:r>
        <w:rPr>
          <w:color w:val="231F20"/>
        </w:rPr>
        <w:t>precisa</w:t>
      </w:r>
      <w:r>
        <w:rPr>
          <w:color w:val="231F20"/>
          <w:spacing w:val="-17"/>
        </w:rPr>
        <w:t> </w:t>
      </w:r>
      <w:r>
        <w:rPr>
          <w:color w:val="231F20"/>
        </w:rPr>
        <w:t>sus</w:t>
      </w:r>
      <w:r>
        <w:rPr>
          <w:color w:val="231F20"/>
          <w:spacing w:val="-17"/>
        </w:rPr>
        <w:t> </w:t>
      </w:r>
      <w:r>
        <w:rPr>
          <w:color w:val="231F20"/>
        </w:rPr>
        <w:t>intereses</w:t>
      </w:r>
      <w:r>
        <w:rPr>
          <w:color w:val="231F20"/>
          <w:spacing w:val="-17"/>
        </w:rPr>
        <w:t> </w:t>
      </w:r>
      <w:r>
        <w:rPr>
          <w:color w:val="231F20"/>
        </w:rPr>
        <w:t>y</w:t>
      </w:r>
      <w:r>
        <w:rPr>
          <w:color w:val="231F20"/>
          <w:spacing w:val="-17"/>
        </w:rPr>
        <w:t> </w:t>
      </w:r>
      <w:r>
        <w:rPr>
          <w:color w:val="231F20"/>
        </w:rPr>
        <w:t>peculiaridades.</w:t>
      </w:r>
    </w:p>
    <w:p>
      <w:pPr>
        <w:pStyle w:val="BodyText"/>
        <w:spacing w:line="312" w:lineRule="auto" w:before="3"/>
        <w:ind w:left="1500" w:right="1498" w:firstLine="360"/>
        <w:jc w:val="both"/>
      </w:pPr>
      <w:r>
        <w:rPr>
          <w:color w:val="231F20"/>
        </w:rPr>
        <w:t>Hay</w:t>
      </w:r>
      <w:r>
        <w:rPr>
          <w:color w:val="231F20"/>
          <w:spacing w:val="-17"/>
        </w:rPr>
        <w:t> </w:t>
      </w:r>
      <w:r>
        <w:rPr>
          <w:color w:val="231F20"/>
        </w:rPr>
        <w:t>que</w:t>
      </w:r>
      <w:r>
        <w:rPr>
          <w:color w:val="231F20"/>
          <w:spacing w:val="-17"/>
        </w:rPr>
        <w:t> </w:t>
      </w:r>
      <w:r>
        <w:rPr>
          <w:color w:val="231F20"/>
        </w:rPr>
        <w:t>preparar</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estudiantes</w:t>
      </w:r>
      <w:r>
        <w:rPr>
          <w:color w:val="231F20"/>
          <w:spacing w:val="-17"/>
        </w:rPr>
        <w:t> </w:t>
      </w:r>
      <w:r>
        <w:rPr>
          <w:color w:val="231F20"/>
        </w:rPr>
        <w:t>para</w:t>
      </w:r>
      <w:r>
        <w:rPr>
          <w:color w:val="231F20"/>
          <w:spacing w:val="-17"/>
        </w:rPr>
        <w:t> </w:t>
      </w:r>
      <w:r>
        <w:rPr>
          <w:color w:val="231F20"/>
        </w:rPr>
        <w:t>que</w:t>
      </w:r>
      <w:r>
        <w:rPr>
          <w:color w:val="231F20"/>
          <w:spacing w:val="-17"/>
        </w:rPr>
        <w:t> </w:t>
      </w:r>
      <w:r>
        <w:rPr>
          <w:color w:val="231F20"/>
        </w:rPr>
        <w:t>vivan</w:t>
      </w:r>
      <w:r>
        <w:rPr>
          <w:color w:val="231F20"/>
          <w:spacing w:val="-17"/>
        </w:rPr>
        <w:t> </w:t>
      </w:r>
      <w:r>
        <w:rPr>
          <w:color w:val="231F20"/>
        </w:rPr>
        <w:t>armoniosa- mente</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sociedad</w:t>
      </w:r>
      <w:r>
        <w:rPr>
          <w:color w:val="231F20"/>
          <w:spacing w:val="-8"/>
        </w:rPr>
        <w:t> </w:t>
      </w:r>
      <w:r>
        <w:rPr>
          <w:color w:val="231F20"/>
        </w:rPr>
        <w:t>multiétnica,</w:t>
      </w:r>
      <w:r>
        <w:rPr>
          <w:color w:val="231F20"/>
          <w:spacing w:val="-8"/>
        </w:rPr>
        <w:t> </w:t>
      </w:r>
      <w:r>
        <w:rPr>
          <w:color w:val="231F20"/>
        </w:rPr>
        <w:t>y</w:t>
      </w:r>
      <w:r>
        <w:rPr>
          <w:color w:val="231F20"/>
          <w:spacing w:val="-8"/>
        </w:rPr>
        <w:t> </w:t>
      </w:r>
      <w:r>
        <w:rPr>
          <w:color w:val="231F20"/>
        </w:rPr>
        <w:t>para</w:t>
      </w:r>
      <w:r>
        <w:rPr>
          <w:color w:val="231F20"/>
          <w:spacing w:val="-8"/>
        </w:rPr>
        <w:t> </w:t>
      </w:r>
      <w:r>
        <w:rPr>
          <w:color w:val="231F20"/>
        </w:rPr>
        <w:t>ello</w:t>
      </w:r>
      <w:r>
        <w:rPr>
          <w:color w:val="231F20"/>
          <w:spacing w:val="-7"/>
        </w:rPr>
        <w:t> </w:t>
      </w:r>
      <w:r>
        <w:rPr>
          <w:color w:val="231F20"/>
        </w:rPr>
        <w:t>habrá</w:t>
      </w:r>
      <w:r>
        <w:rPr>
          <w:color w:val="231F20"/>
          <w:spacing w:val="-8"/>
        </w:rPr>
        <w:t> </w:t>
      </w:r>
      <w:r>
        <w:rPr>
          <w:color w:val="231F20"/>
        </w:rPr>
        <w:t>que</w:t>
      </w:r>
      <w:r>
        <w:rPr>
          <w:color w:val="231F20"/>
          <w:spacing w:val="-8"/>
        </w:rPr>
        <w:t> </w:t>
      </w:r>
      <w:r>
        <w:rPr>
          <w:color w:val="231F20"/>
        </w:rPr>
        <w:t>abordar en</w:t>
      </w:r>
      <w:r>
        <w:rPr>
          <w:color w:val="231F20"/>
          <w:spacing w:val="-13"/>
        </w:rPr>
        <w:t> </w:t>
      </w:r>
      <w:r>
        <w:rPr>
          <w:color w:val="231F20"/>
        </w:rPr>
        <w:t>el</w:t>
      </w:r>
      <w:r>
        <w:rPr>
          <w:color w:val="231F20"/>
          <w:spacing w:val="-13"/>
        </w:rPr>
        <w:t> </w:t>
      </w:r>
      <w:r>
        <w:rPr>
          <w:color w:val="231F20"/>
        </w:rPr>
        <w:t>aula</w:t>
      </w:r>
      <w:r>
        <w:rPr>
          <w:color w:val="231F20"/>
          <w:spacing w:val="-13"/>
        </w:rPr>
        <w:t> </w:t>
      </w:r>
      <w:r>
        <w:rPr>
          <w:color w:val="231F20"/>
        </w:rPr>
        <w:t>las</w:t>
      </w:r>
      <w:r>
        <w:rPr>
          <w:color w:val="231F20"/>
          <w:spacing w:val="-13"/>
        </w:rPr>
        <w:t> </w:t>
      </w:r>
      <w:r>
        <w:rPr>
          <w:color w:val="231F20"/>
        </w:rPr>
        <w:t>diferencias</w:t>
      </w:r>
      <w:r>
        <w:rPr>
          <w:color w:val="231F20"/>
          <w:spacing w:val="-13"/>
        </w:rPr>
        <w:t> </w:t>
      </w:r>
      <w:r>
        <w:rPr>
          <w:color w:val="231F20"/>
        </w:rPr>
        <w:t>y</w:t>
      </w:r>
      <w:r>
        <w:rPr>
          <w:color w:val="231F20"/>
          <w:spacing w:val="-13"/>
        </w:rPr>
        <w:t> </w:t>
      </w:r>
      <w:r>
        <w:rPr>
          <w:color w:val="231F20"/>
        </w:rPr>
        <w:t>similitudes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grupos,</w:t>
      </w:r>
      <w:r>
        <w:rPr>
          <w:color w:val="231F20"/>
          <w:spacing w:val="-13"/>
        </w:rPr>
        <w:t> </w:t>
      </w:r>
      <w:r>
        <w:rPr>
          <w:color w:val="231F20"/>
        </w:rPr>
        <w:t>con</w:t>
      </w:r>
      <w:r>
        <w:rPr>
          <w:color w:val="231F20"/>
          <w:spacing w:val="-13"/>
        </w:rPr>
        <w:t> </w:t>
      </w:r>
      <w:r>
        <w:rPr>
          <w:color w:val="231F20"/>
        </w:rPr>
        <w:t>objeto</w:t>
      </w:r>
      <w:r>
        <w:rPr>
          <w:color w:val="231F20"/>
          <w:spacing w:val="-13"/>
        </w:rPr>
        <w:t> </w:t>
      </w:r>
      <w:r>
        <w:rPr>
          <w:color w:val="231F20"/>
        </w:rPr>
        <w:t>de que</w:t>
      </w:r>
      <w:r>
        <w:rPr>
          <w:color w:val="231F20"/>
          <w:spacing w:val="-10"/>
        </w:rPr>
        <w:t> </w:t>
      </w:r>
      <w:r>
        <w:rPr>
          <w:color w:val="231F20"/>
        </w:rPr>
        <w:t>los</w:t>
      </w:r>
      <w:r>
        <w:rPr>
          <w:color w:val="231F20"/>
          <w:spacing w:val="-10"/>
        </w:rPr>
        <w:t> </w:t>
      </w:r>
      <w:r>
        <w:rPr>
          <w:color w:val="231F20"/>
        </w:rPr>
        <w:t>alumnos</w:t>
      </w:r>
      <w:r>
        <w:rPr>
          <w:color w:val="231F20"/>
          <w:spacing w:val="-10"/>
        </w:rPr>
        <w:t> </w:t>
      </w:r>
      <w:r>
        <w:rPr>
          <w:color w:val="231F20"/>
        </w:rPr>
        <w:t>comprendan</w:t>
      </w:r>
      <w:r>
        <w:rPr>
          <w:color w:val="231F20"/>
          <w:spacing w:val="-10"/>
        </w:rPr>
        <w:t> </w:t>
      </w:r>
      <w:r>
        <w:rPr>
          <w:color w:val="231F20"/>
        </w:rPr>
        <w:t>esa</w:t>
      </w:r>
      <w:r>
        <w:rPr>
          <w:color w:val="231F20"/>
          <w:spacing w:val="-10"/>
        </w:rPr>
        <w:t> </w:t>
      </w:r>
      <w:r>
        <w:rPr>
          <w:color w:val="231F20"/>
        </w:rPr>
        <w:t>pluralidad</w:t>
      </w:r>
      <w:r>
        <w:rPr>
          <w:color w:val="231F20"/>
          <w:spacing w:val="-11"/>
        </w:rPr>
        <w:t> </w:t>
      </w:r>
      <w:r>
        <w:rPr>
          <w:color w:val="231F20"/>
        </w:rPr>
        <w:t>(García,</w:t>
      </w:r>
      <w:r>
        <w:rPr>
          <w:color w:val="231F20"/>
          <w:spacing w:val="-10"/>
        </w:rPr>
        <w:t> </w:t>
      </w:r>
      <w:r>
        <w:rPr>
          <w:color w:val="231F20"/>
        </w:rPr>
        <w:t>1997).</w:t>
      </w:r>
    </w:p>
    <w:p>
      <w:pPr>
        <w:pStyle w:val="BodyText"/>
        <w:spacing w:line="312" w:lineRule="auto" w:before="3"/>
        <w:ind w:left="1500" w:right="1496" w:firstLine="360"/>
        <w:jc w:val="both"/>
      </w:pPr>
      <w:r>
        <w:rPr>
          <w:color w:val="231F20"/>
        </w:rPr>
        <w:t>Hoy día se considera que la educación multicultural debe propiciar que los grupos minoritarios o en desventaja económica y social puedan “nivelarse” con los demás (educar para igualar), adquirir las mismas competencias y ser educados en los mismos términos de igualdad de oportunidades, pero con pleno respeto a su</w:t>
      </w:r>
      <w:r>
        <w:rPr>
          <w:color w:val="231F20"/>
          <w:spacing w:val="-9"/>
        </w:rPr>
        <w:t> </w:t>
      </w:r>
      <w:r>
        <w:rPr>
          <w:color w:val="231F20"/>
        </w:rPr>
        <w:t>diversidad</w:t>
      </w:r>
      <w:r>
        <w:rPr>
          <w:color w:val="231F20"/>
          <w:spacing w:val="-9"/>
        </w:rPr>
        <w:t> </w:t>
      </w:r>
      <w:r>
        <w:rPr>
          <w:color w:val="231F20"/>
        </w:rPr>
        <w:t>e</w:t>
      </w:r>
      <w:r>
        <w:rPr>
          <w:color w:val="231F20"/>
          <w:spacing w:val="-9"/>
        </w:rPr>
        <w:t> </w:t>
      </w:r>
      <w:r>
        <w:rPr>
          <w:color w:val="231F20"/>
        </w:rPr>
        <w:t>individualidad,</w:t>
      </w:r>
      <w:r>
        <w:rPr>
          <w:color w:val="231F20"/>
          <w:spacing w:val="-9"/>
        </w:rPr>
        <w:t> </w:t>
      </w:r>
      <w:r>
        <w:rPr>
          <w:color w:val="231F20"/>
        </w:rPr>
        <w:t>y</w:t>
      </w:r>
      <w:r>
        <w:rPr>
          <w:color w:val="231F20"/>
          <w:spacing w:val="-9"/>
        </w:rPr>
        <w:t> </w:t>
      </w:r>
      <w:r>
        <w:rPr>
          <w:color w:val="231F20"/>
        </w:rPr>
        <w:t>evitando</w:t>
      </w:r>
      <w:r>
        <w:rPr>
          <w:color w:val="231F20"/>
          <w:spacing w:val="-8"/>
        </w:rPr>
        <w:t> </w:t>
      </w:r>
      <w:r>
        <w:rPr>
          <w:color w:val="231F20"/>
        </w:rPr>
        <w:t>los</w:t>
      </w:r>
      <w:r>
        <w:rPr>
          <w:color w:val="231F20"/>
          <w:spacing w:val="-9"/>
        </w:rPr>
        <w:t> </w:t>
      </w:r>
      <w:r>
        <w:rPr>
          <w:color w:val="231F20"/>
        </w:rPr>
        <w:t>procesos</w:t>
      </w:r>
      <w:r>
        <w:rPr>
          <w:color w:val="231F20"/>
          <w:spacing w:val="-9"/>
        </w:rPr>
        <w:t> </w:t>
      </w:r>
      <w:r>
        <w:rPr>
          <w:color w:val="231F20"/>
        </w:rPr>
        <w:t>de</w:t>
      </w:r>
      <w:r>
        <w:rPr>
          <w:color w:val="231F20"/>
          <w:spacing w:val="-9"/>
        </w:rPr>
        <w:t> </w:t>
      </w:r>
      <w:r>
        <w:rPr>
          <w:color w:val="231F20"/>
        </w:rPr>
        <w:t>asimila- ción o</w:t>
      </w:r>
      <w:r>
        <w:rPr>
          <w:color w:val="231F20"/>
          <w:spacing w:val="3"/>
        </w:rPr>
        <w:t> </w:t>
      </w:r>
      <w:r>
        <w:rPr>
          <w:color w:val="231F20"/>
        </w:rPr>
        <w:t>aculturación.</w:t>
      </w:r>
    </w:p>
    <w:p>
      <w:pPr>
        <w:pStyle w:val="BodyText"/>
        <w:spacing w:line="312" w:lineRule="auto" w:before="3"/>
        <w:ind w:left="1500" w:right="1497" w:firstLine="360"/>
        <w:jc w:val="both"/>
      </w:pPr>
      <w:r>
        <w:rPr>
          <w:color w:val="231F20"/>
          <w:w w:val="105"/>
        </w:rPr>
        <w:t>Sin</w:t>
      </w:r>
      <w:r>
        <w:rPr>
          <w:color w:val="231F20"/>
          <w:spacing w:val="-32"/>
          <w:w w:val="105"/>
        </w:rPr>
        <w:t> </w:t>
      </w:r>
      <w:r>
        <w:rPr>
          <w:color w:val="231F20"/>
          <w:w w:val="105"/>
        </w:rPr>
        <w:t>embargo,</w:t>
      </w:r>
      <w:r>
        <w:rPr>
          <w:color w:val="231F20"/>
          <w:spacing w:val="-32"/>
          <w:w w:val="105"/>
        </w:rPr>
        <w:t> </w:t>
      </w:r>
      <w:r>
        <w:rPr>
          <w:color w:val="231F20"/>
          <w:w w:val="105"/>
        </w:rPr>
        <w:t>el</w:t>
      </w:r>
      <w:r>
        <w:rPr>
          <w:color w:val="231F20"/>
          <w:spacing w:val="-32"/>
          <w:w w:val="105"/>
        </w:rPr>
        <w:t> </w:t>
      </w:r>
      <w:r>
        <w:rPr>
          <w:color w:val="231F20"/>
          <w:w w:val="105"/>
        </w:rPr>
        <w:t>modelo</w:t>
      </w:r>
      <w:r>
        <w:rPr>
          <w:color w:val="231F20"/>
          <w:spacing w:val="-32"/>
          <w:w w:val="105"/>
        </w:rPr>
        <w:t> </w:t>
      </w:r>
      <w:r>
        <w:rPr>
          <w:color w:val="231F20"/>
          <w:w w:val="105"/>
        </w:rPr>
        <w:t>de</w:t>
      </w:r>
      <w:r>
        <w:rPr>
          <w:color w:val="231F20"/>
          <w:spacing w:val="-32"/>
          <w:w w:val="105"/>
        </w:rPr>
        <w:t> </w:t>
      </w:r>
      <w:r>
        <w:rPr>
          <w:color w:val="231F20"/>
          <w:w w:val="105"/>
        </w:rPr>
        <w:t>educación</w:t>
      </w:r>
      <w:r>
        <w:rPr>
          <w:color w:val="231F20"/>
          <w:spacing w:val="-32"/>
          <w:w w:val="105"/>
        </w:rPr>
        <w:t> </w:t>
      </w:r>
      <w:r>
        <w:rPr>
          <w:color w:val="231F20"/>
          <w:w w:val="105"/>
        </w:rPr>
        <w:t>multicultural</w:t>
      </w:r>
      <w:r>
        <w:rPr>
          <w:color w:val="231F20"/>
          <w:spacing w:val="-33"/>
          <w:w w:val="105"/>
        </w:rPr>
        <w:t> </w:t>
      </w:r>
      <w:r>
        <w:rPr>
          <w:color w:val="231F20"/>
          <w:w w:val="105"/>
        </w:rPr>
        <w:t>aún</w:t>
      </w:r>
      <w:r>
        <w:rPr>
          <w:color w:val="231F20"/>
          <w:spacing w:val="-32"/>
          <w:w w:val="105"/>
        </w:rPr>
        <w:t> </w:t>
      </w:r>
      <w:r>
        <w:rPr>
          <w:color w:val="231F20"/>
          <w:w w:val="105"/>
        </w:rPr>
        <w:t>no</w:t>
      </w:r>
      <w:r>
        <w:rPr>
          <w:color w:val="231F20"/>
          <w:spacing w:val="-32"/>
          <w:w w:val="105"/>
        </w:rPr>
        <w:t> </w:t>
      </w:r>
      <w:r>
        <w:rPr>
          <w:color w:val="231F20"/>
          <w:w w:val="105"/>
        </w:rPr>
        <w:t>ha sido</w:t>
      </w:r>
      <w:r>
        <w:rPr>
          <w:color w:val="231F20"/>
          <w:spacing w:val="-18"/>
          <w:w w:val="105"/>
        </w:rPr>
        <w:t> </w:t>
      </w:r>
      <w:r>
        <w:rPr>
          <w:color w:val="231F20"/>
          <w:w w:val="105"/>
        </w:rPr>
        <w:t>adoptado</w:t>
      </w:r>
      <w:r>
        <w:rPr>
          <w:color w:val="231F20"/>
          <w:spacing w:val="-18"/>
          <w:w w:val="105"/>
        </w:rPr>
        <w:t> </w:t>
      </w:r>
      <w:r>
        <w:rPr>
          <w:color w:val="231F20"/>
          <w:w w:val="105"/>
        </w:rPr>
        <w:t>por</w:t>
      </w:r>
      <w:r>
        <w:rPr>
          <w:color w:val="231F20"/>
          <w:spacing w:val="-18"/>
          <w:w w:val="105"/>
        </w:rPr>
        <w:t> </w:t>
      </w:r>
      <w:r>
        <w:rPr>
          <w:color w:val="231F20"/>
          <w:w w:val="105"/>
        </w:rPr>
        <w:t>numerosas</w:t>
      </w:r>
      <w:r>
        <w:rPr>
          <w:color w:val="231F20"/>
          <w:spacing w:val="-18"/>
          <w:w w:val="105"/>
        </w:rPr>
        <w:t> </w:t>
      </w:r>
      <w:r>
        <w:rPr>
          <w:color w:val="231F20"/>
          <w:w w:val="105"/>
        </w:rPr>
        <w:t>instituciones</w:t>
      </w:r>
      <w:r>
        <w:rPr>
          <w:color w:val="231F20"/>
          <w:spacing w:val="-18"/>
          <w:w w:val="105"/>
        </w:rPr>
        <w:t> </w:t>
      </w:r>
      <w:r>
        <w:rPr>
          <w:color w:val="231F20"/>
          <w:w w:val="105"/>
        </w:rPr>
        <w:t>educativas</w:t>
      </w:r>
      <w:r>
        <w:rPr>
          <w:color w:val="231F20"/>
          <w:spacing w:val="-18"/>
          <w:w w:val="105"/>
        </w:rPr>
        <w:t> </w:t>
      </w:r>
      <w:r>
        <w:rPr>
          <w:color w:val="231F20"/>
          <w:w w:val="105"/>
        </w:rPr>
        <w:t>que,</w:t>
      </w:r>
      <w:r>
        <w:rPr>
          <w:color w:val="231F20"/>
          <w:spacing w:val="-18"/>
          <w:w w:val="105"/>
        </w:rPr>
        <w:t> </w:t>
      </w:r>
      <w:r>
        <w:rPr>
          <w:color w:val="231F20"/>
          <w:w w:val="105"/>
        </w:rPr>
        <w:t>por</w:t>
      </w:r>
    </w:p>
    <w:p>
      <w:pPr>
        <w:pStyle w:val="BodyText"/>
      </w:pPr>
    </w:p>
    <w:p>
      <w:pPr>
        <w:pStyle w:val="BodyText"/>
      </w:pPr>
    </w:p>
    <w:p>
      <w:pPr>
        <w:pStyle w:val="BodyText"/>
        <w:spacing w:before="68"/>
        <w:ind w:left="1385" w:right="1497"/>
        <w:jc w:val="right"/>
      </w:pPr>
      <w:r>
        <w:rPr>
          <w:color w:val="231F20"/>
          <w:w w:val="95"/>
        </w:rPr>
        <w:t>103</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w w:val="105"/>
        </w:rPr>
        <w:t>lo</w:t>
      </w:r>
      <w:r>
        <w:rPr>
          <w:color w:val="231F20"/>
          <w:spacing w:val="-18"/>
          <w:w w:val="105"/>
        </w:rPr>
        <w:t> </w:t>
      </w:r>
      <w:r>
        <w:rPr>
          <w:color w:val="231F20"/>
          <w:w w:val="105"/>
        </w:rPr>
        <w:t>tanto,</w:t>
      </w:r>
      <w:r>
        <w:rPr>
          <w:color w:val="231F20"/>
          <w:spacing w:val="-18"/>
          <w:w w:val="105"/>
        </w:rPr>
        <w:t> </w:t>
      </w:r>
      <w:r>
        <w:rPr>
          <w:color w:val="231F20"/>
          <w:w w:val="105"/>
        </w:rPr>
        <w:t>tampoco</w:t>
      </w:r>
      <w:r>
        <w:rPr>
          <w:color w:val="231F20"/>
          <w:spacing w:val="-18"/>
          <w:w w:val="105"/>
        </w:rPr>
        <w:t> </w:t>
      </w:r>
      <w:r>
        <w:rPr>
          <w:color w:val="231F20"/>
          <w:w w:val="105"/>
        </w:rPr>
        <w:t>han</w:t>
      </w:r>
      <w:r>
        <w:rPr>
          <w:color w:val="231F20"/>
          <w:spacing w:val="-18"/>
          <w:w w:val="105"/>
        </w:rPr>
        <w:t> </w:t>
      </w:r>
      <w:r>
        <w:rPr>
          <w:color w:val="231F20"/>
          <w:w w:val="105"/>
        </w:rPr>
        <w:t>podido</w:t>
      </w:r>
      <w:r>
        <w:rPr>
          <w:color w:val="231F20"/>
          <w:spacing w:val="-18"/>
          <w:w w:val="105"/>
        </w:rPr>
        <w:t> </w:t>
      </w:r>
      <w:r>
        <w:rPr>
          <w:color w:val="231F20"/>
          <w:w w:val="105"/>
        </w:rPr>
        <w:t>transitar</w:t>
      </w:r>
      <w:r>
        <w:rPr>
          <w:color w:val="231F20"/>
          <w:spacing w:val="-18"/>
          <w:w w:val="105"/>
        </w:rPr>
        <w:t> </w:t>
      </w:r>
      <w:r>
        <w:rPr>
          <w:color w:val="231F20"/>
          <w:w w:val="105"/>
        </w:rPr>
        <w:t>hacia</w:t>
      </w:r>
      <w:r>
        <w:rPr>
          <w:color w:val="231F20"/>
          <w:spacing w:val="-18"/>
          <w:w w:val="105"/>
        </w:rPr>
        <w:t> </w:t>
      </w:r>
      <w:r>
        <w:rPr>
          <w:color w:val="231F20"/>
          <w:w w:val="105"/>
        </w:rPr>
        <w:t>la</w:t>
      </w:r>
      <w:r>
        <w:rPr>
          <w:color w:val="231F20"/>
          <w:spacing w:val="-18"/>
          <w:w w:val="105"/>
        </w:rPr>
        <w:t> </w:t>
      </w:r>
      <w:r>
        <w:rPr>
          <w:color w:val="231F20"/>
          <w:w w:val="105"/>
        </w:rPr>
        <w:t>interculturalidad. Si</w:t>
      </w:r>
      <w:r>
        <w:rPr>
          <w:color w:val="231F20"/>
          <w:spacing w:val="-5"/>
          <w:w w:val="105"/>
        </w:rPr>
        <w:t> </w:t>
      </w:r>
      <w:r>
        <w:rPr>
          <w:color w:val="231F20"/>
          <w:w w:val="105"/>
        </w:rPr>
        <w:t>bien</w:t>
      </w:r>
      <w:r>
        <w:rPr>
          <w:color w:val="231F20"/>
          <w:spacing w:val="-5"/>
          <w:w w:val="105"/>
        </w:rPr>
        <w:t> </w:t>
      </w:r>
      <w:r>
        <w:rPr>
          <w:color w:val="231F20"/>
          <w:w w:val="105"/>
        </w:rPr>
        <w:t>es</w:t>
      </w:r>
      <w:r>
        <w:rPr>
          <w:color w:val="231F20"/>
          <w:spacing w:val="-5"/>
          <w:w w:val="105"/>
        </w:rPr>
        <w:t> </w:t>
      </w:r>
      <w:r>
        <w:rPr>
          <w:color w:val="231F20"/>
          <w:w w:val="105"/>
        </w:rPr>
        <w:t>cierto</w:t>
      </w:r>
      <w:r>
        <w:rPr>
          <w:color w:val="231F20"/>
          <w:spacing w:val="-5"/>
          <w:w w:val="105"/>
        </w:rPr>
        <w:t> </w:t>
      </w:r>
      <w:r>
        <w:rPr>
          <w:color w:val="231F20"/>
          <w:w w:val="105"/>
        </w:rPr>
        <w:t>que</w:t>
      </w:r>
      <w:r>
        <w:rPr>
          <w:color w:val="231F20"/>
          <w:spacing w:val="-5"/>
          <w:w w:val="105"/>
        </w:rPr>
        <w:t> </w:t>
      </w:r>
      <w:r>
        <w:rPr>
          <w:color w:val="231F20"/>
          <w:w w:val="105"/>
        </w:rPr>
        <w:t>existe</w:t>
      </w:r>
      <w:r>
        <w:rPr>
          <w:color w:val="231F20"/>
          <w:spacing w:val="-4"/>
          <w:w w:val="105"/>
        </w:rPr>
        <w:t> </w:t>
      </w:r>
      <w:r>
        <w:rPr>
          <w:color w:val="231F20"/>
          <w:w w:val="105"/>
        </w:rPr>
        <w:t>algún</w:t>
      </w:r>
      <w:r>
        <w:rPr>
          <w:color w:val="231F20"/>
          <w:spacing w:val="-4"/>
          <w:w w:val="105"/>
        </w:rPr>
        <w:t> </w:t>
      </w:r>
      <w:r>
        <w:rPr>
          <w:color w:val="231F20"/>
          <w:w w:val="105"/>
        </w:rPr>
        <w:t>tipo</w:t>
      </w:r>
      <w:r>
        <w:rPr>
          <w:color w:val="231F20"/>
          <w:spacing w:val="-5"/>
          <w:w w:val="105"/>
        </w:rPr>
        <w:t> </w:t>
      </w:r>
      <w:r>
        <w:rPr>
          <w:color w:val="231F20"/>
          <w:w w:val="105"/>
        </w:rPr>
        <w:t>de</w:t>
      </w:r>
      <w:r>
        <w:rPr>
          <w:color w:val="231F20"/>
          <w:spacing w:val="-5"/>
          <w:w w:val="105"/>
        </w:rPr>
        <w:t> </w:t>
      </w:r>
      <w:r>
        <w:rPr>
          <w:color w:val="231F20"/>
          <w:w w:val="105"/>
        </w:rPr>
        <w:t>reconocimiento</w:t>
      </w:r>
      <w:r>
        <w:rPr>
          <w:color w:val="231F20"/>
          <w:spacing w:val="-4"/>
          <w:w w:val="105"/>
        </w:rPr>
        <w:t> </w:t>
      </w:r>
      <w:r>
        <w:rPr>
          <w:color w:val="231F20"/>
          <w:w w:val="105"/>
        </w:rPr>
        <w:t>hacia </w:t>
      </w:r>
      <w:r>
        <w:rPr>
          <w:color w:val="231F20"/>
        </w:rPr>
        <w:t>los</w:t>
      </w:r>
      <w:r>
        <w:rPr>
          <w:color w:val="231F20"/>
          <w:spacing w:val="-23"/>
        </w:rPr>
        <w:t> </w:t>
      </w:r>
      <w:r>
        <w:rPr>
          <w:color w:val="231F20"/>
        </w:rPr>
        <w:t>grupos</w:t>
      </w:r>
      <w:r>
        <w:rPr>
          <w:color w:val="231F20"/>
          <w:spacing w:val="-24"/>
        </w:rPr>
        <w:t> </w:t>
      </w:r>
      <w:r>
        <w:rPr>
          <w:color w:val="231F20"/>
        </w:rPr>
        <w:t>culturales</w:t>
      </w:r>
      <w:r>
        <w:rPr>
          <w:color w:val="231F20"/>
          <w:spacing w:val="-23"/>
        </w:rPr>
        <w:t> </w:t>
      </w:r>
      <w:r>
        <w:rPr>
          <w:color w:val="231F20"/>
        </w:rPr>
        <w:t>que</w:t>
      </w:r>
      <w:r>
        <w:rPr>
          <w:color w:val="231F20"/>
          <w:spacing w:val="-23"/>
        </w:rPr>
        <w:t> </w:t>
      </w:r>
      <w:r>
        <w:rPr>
          <w:color w:val="231F20"/>
        </w:rPr>
        <w:t>convergen</w:t>
      </w:r>
      <w:r>
        <w:rPr>
          <w:color w:val="231F20"/>
          <w:spacing w:val="-23"/>
        </w:rPr>
        <w:t> </w:t>
      </w:r>
      <w:r>
        <w:rPr>
          <w:color w:val="231F20"/>
        </w:rPr>
        <w:t>en</w:t>
      </w:r>
      <w:r>
        <w:rPr>
          <w:color w:val="231F20"/>
          <w:spacing w:val="-23"/>
        </w:rPr>
        <w:t> </w:t>
      </w:r>
      <w:r>
        <w:rPr>
          <w:color w:val="231F20"/>
        </w:rPr>
        <w:t>estos</w:t>
      </w:r>
      <w:r>
        <w:rPr>
          <w:color w:val="231F20"/>
          <w:spacing w:val="-23"/>
        </w:rPr>
        <w:t> </w:t>
      </w:r>
      <w:r>
        <w:rPr>
          <w:color w:val="231F20"/>
        </w:rPr>
        <w:t>espacios</w:t>
      </w:r>
      <w:r>
        <w:rPr>
          <w:color w:val="231F20"/>
          <w:spacing w:val="-23"/>
        </w:rPr>
        <w:t> </w:t>
      </w:r>
      <w:r>
        <w:rPr>
          <w:color w:val="231F20"/>
        </w:rPr>
        <w:t>–multicultu- ralidad–,</w:t>
      </w:r>
      <w:r>
        <w:rPr>
          <w:color w:val="231F20"/>
          <w:spacing w:val="-6"/>
        </w:rPr>
        <w:t> </w:t>
      </w:r>
      <w:r>
        <w:rPr>
          <w:color w:val="231F20"/>
        </w:rPr>
        <w:t>también</w:t>
      </w:r>
      <w:r>
        <w:rPr>
          <w:color w:val="231F20"/>
          <w:spacing w:val="-6"/>
        </w:rPr>
        <w:t> </w:t>
      </w:r>
      <w:r>
        <w:rPr>
          <w:color w:val="231F20"/>
        </w:rPr>
        <w:t>lo</w:t>
      </w:r>
      <w:r>
        <w:rPr>
          <w:color w:val="231F20"/>
          <w:spacing w:val="-6"/>
        </w:rPr>
        <w:t> </w:t>
      </w:r>
      <w:r>
        <w:rPr>
          <w:color w:val="231F20"/>
        </w:rPr>
        <w:t>es</w:t>
      </w:r>
      <w:r>
        <w:rPr>
          <w:color w:val="231F20"/>
          <w:spacing w:val="-6"/>
        </w:rPr>
        <w:t> </w:t>
      </w:r>
      <w:r>
        <w:rPr>
          <w:color w:val="231F20"/>
        </w:rPr>
        <w:t>que</w:t>
      </w:r>
      <w:r>
        <w:rPr>
          <w:color w:val="231F20"/>
          <w:spacing w:val="-5"/>
        </w:rPr>
        <w:t> </w:t>
      </w:r>
      <w:r>
        <w:rPr>
          <w:color w:val="231F20"/>
        </w:rPr>
        <w:t>todavía</w:t>
      </w:r>
      <w:r>
        <w:rPr>
          <w:color w:val="231F20"/>
          <w:spacing w:val="-6"/>
        </w:rPr>
        <w:t> </w:t>
      </w:r>
      <w:r>
        <w:rPr>
          <w:color w:val="231F20"/>
        </w:rPr>
        <w:t>prevalecen</w:t>
      </w:r>
      <w:r>
        <w:rPr>
          <w:color w:val="231F20"/>
          <w:spacing w:val="-6"/>
        </w:rPr>
        <w:t> </w:t>
      </w:r>
      <w:r>
        <w:rPr>
          <w:color w:val="231F20"/>
        </w:rPr>
        <w:t>actitudes</w:t>
      </w:r>
      <w:r>
        <w:rPr>
          <w:color w:val="231F20"/>
          <w:spacing w:val="-5"/>
        </w:rPr>
        <w:t> </w:t>
      </w:r>
      <w:r>
        <w:rPr>
          <w:color w:val="231F20"/>
        </w:rPr>
        <w:t>racistas, </w:t>
      </w:r>
      <w:r>
        <w:rPr>
          <w:color w:val="231F20"/>
          <w:w w:val="105"/>
        </w:rPr>
        <w:t>discriminatorias</w:t>
      </w:r>
      <w:r>
        <w:rPr>
          <w:color w:val="231F20"/>
          <w:spacing w:val="-31"/>
          <w:w w:val="105"/>
        </w:rPr>
        <w:t> </w:t>
      </w:r>
      <w:r>
        <w:rPr>
          <w:color w:val="231F20"/>
          <w:w w:val="105"/>
        </w:rPr>
        <w:t>o</w:t>
      </w:r>
      <w:r>
        <w:rPr>
          <w:color w:val="231F20"/>
          <w:spacing w:val="-31"/>
          <w:w w:val="105"/>
        </w:rPr>
        <w:t> </w:t>
      </w:r>
      <w:r>
        <w:rPr>
          <w:color w:val="231F20"/>
          <w:w w:val="105"/>
        </w:rPr>
        <w:t>lo</w:t>
      </w:r>
      <w:r>
        <w:rPr>
          <w:color w:val="231F20"/>
          <w:spacing w:val="-31"/>
          <w:w w:val="105"/>
        </w:rPr>
        <w:t> </w:t>
      </w:r>
      <w:r>
        <w:rPr>
          <w:color w:val="231F20"/>
          <w:w w:val="105"/>
        </w:rPr>
        <w:t>que</w:t>
      </w:r>
      <w:r>
        <w:rPr>
          <w:color w:val="231F20"/>
          <w:spacing w:val="-31"/>
          <w:w w:val="105"/>
        </w:rPr>
        <w:t> </w:t>
      </w:r>
      <w:r>
        <w:rPr>
          <w:color w:val="231F20"/>
          <w:w w:val="105"/>
        </w:rPr>
        <w:t>es</w:t>
      </w:r>
      <w:r>
        <w:rPr>
          <w:color w:val="231F20"/>
          <w:spacing w:val="-31"/>
          <w:w w:val="105"/>
        </w:rPr>
        <w:t> </w:t>
      </w:r>
      <w:r>
        <w:rPr>
          <w:color w:val="231F20"/>
          <w:w w:val="105"/>
        </w:rPr>
        <w:t>igualmente</w:t>
      </w:r>
      <w:r>
        <w:rPr>
          <w:color w:val="231F20"/>
          <w:spacing w:val="-32"/>
          <w:w w:val="105"/>
        </w:rPr>
        <w:t> </w:t>
      </w:r>
      <w:r>
        <w:rPr>
          <w:color w:val="231F20"/>
          <w:w w:val="105"/>
        </w:rPr>
        <w:t>dañino,</w:t>
      </w:r>
      <w:r>
        <w:rPr>
          <w:color w:val="231F20"/>
          <w:spacing w:val="-31"/>
          <w:w w:val="105"/>
        </w:rPr>
        <w:t> </w:t>
      </w:r>
      <w:r>
        <w:rPr>
          <w:color w:val="231F20"/>
          <w:w w:val="105"/>
        </w:rPr>
        <w:t>conductas</w:t>
      </w:r>
      <w:r>
        <w:rPr>
          <w:color w:val="231F20"/>
          <w:spacing w:val="-31"/>
          <w:w w:val="105"/>
        </w:rPr>
        <w:t> </w:t>
      </w:r>
      <w:r>
        <w:rPr>
          <w:color w:val="231F20"/>
          <w:w w:val="105"/>
        </w:rPr>
        <w:t>indife- rentes</w:t>
      </w:r>
      <w:r>
        <w:rPr>
          <w:color w:val="231F20"/>
          <w:spacing w:val="-33"/>
          <w:w w:val="105"/>
        </w:rPr>
        <w:t> </w:t>
      </w:r>
      <w:r>
        <w:rPr>
          <w:color w:val="231F20"/>
          <w:w w:val="105"/>
        </w:rPr>
        <w:t>y</w:t>
      </w:r>
      <w:r>
        <w:rPr>
          <w:color w:val="231F20"/>
          <w:spacing w:val="-33"/>
          <w:w w:val="105"/>
        </w:rPr>
        <w:t> </w:t>
      </w:r>
      <w:r>
        <w:rPr>
          <w:color w:val="231F20"/>
          <w:w w:val="105"/>
        </w:rPr>
        <w:t>de</w:t>
      </w:r>
      <w:r>
        <w:rPr>
          <w:color w:val="231F20"/>
          <w:spacing w:val="-33"/>
          <w:w w:val="105"/>
        </w:rPr>
        <w:t> </w:t>
      </w:r>
      <w:r>
        <w:rPr>
          <w:color w:val="231F20"/>
          <w:w w:val="105"/>
        </w:rPr>
        <w:t>no</w:t>
      </w:r>
      <w:r>
        <w:rPr>
          <w:color w:val="231F20"/>
          <w:spacing w:val="-33"/>
          <w:w w:val="105"/>
        </w:rPr>
        <w:t> </w:t>
      </w:r>
      <w:r>
        <w:rPr>
          <w:color w:val="231F20"/>
          <w:w w:val="105"/>
        </w:rPr>
        <w:t>reconocimiento</w:t>
      </w:r>
      <w:r>
        <w:rPr>
          <w:color w:val="231F20"/>
          <w:spacing w:val="-33"/>
          <w:w w:val="105"/>
        </w:rPr>
        <w:t> </w:t>
      </w:r>
      <w:r>
        <w:rPr>
          <w:color w:val="231F20"/>
          <w:w w:val="105"/>
        </w:rPr>
        <w:t>a</w:t>
      </w:r>
      <w:r>
        <w:rPr>
          <w:color w:val="231F20"/>
          <w:spacing w:val="-33"/>
          <w:w w:val="105"/>
        </w:rPr>
        <w:t> </w:t>
      </w:r>
      <w:r>
        <w:rPr>
          <w:color w:val="231F20"/>
          <w:w w:val="105"/>
        </w:rPr>
        <w:t>la</w:t>
      </w:r>
      <w:r>
        <w:rPr>
          <w:color w:val="231F20"/>
          <w:spacing w:val="-33"/>
          <w:w w:val="105"/>
        </w:rPr>
        <w:t> </w:t>
      </w:r>
      <w:r>
        <w:rPr>
          <w:color w:val="231F20"/>
          <w:w w:val="105"/>
        </w:rPr>
        <w:t>diversidad,</w:t>
      </w:r>
      <w:r>
        <w:rPr>
          <w:color w:val="231F20"/>
          <w:spacing w:val="-33"/>
          <w:w w:val="105"/>
        </w:rPr>
        <w:t> </w:t>
      </w:r>
      <w:r>
        <w:rPr>
          <w:color w:val="231F20"/>
          <w:w w:val="105"/>
        </w:rPr>
        <w:t>tarea</w:t>
      </w:r>
      <w:r>
        <w:rPr>
          <w:color w:val="231F20"/>
          <w:spacing w:val="-33"/>
          <w:w w:val="105"/>
        </w:rPr>
        <w:t> </w:t>
      </w:r>
      <w:r>
        <w:rPr>
          <w:color w:val="231F20"/>
          <w:w w:val="105"/>
        </w:rPr>
        <w:t>pendiente</w:t>
      </w:r>
      <w:r>
        <w:rPr>
          <w:color w:val="231F20"/>
          <w:spacing w:val="-33"/>
          <w:w w:val="105"/>
        </w:rPr>
        <w:t> </w:t>
      </w:r>
      <w:r>
        <w:rPr>
          <w:color w:val="231F20"/>
          <w:w w:val="105"/>
        </w:rPr>
        <w:t>de </w:t>
      </w:r>
      <w:r>
        <w:rPr>
          <w:color w:val="231F20"/>
        </w:rPr>
        <w:t>todos los</w:t>
      </w:r>
      <w:r>
        <w:rPr>
          <w:color w:val="231F20"/>
          <w:spacing w:val="-22"/>
        </w:rPr>
        <w:t> </w:t>
      </w:r>
      <w:r>
        <w:rPr>
          <w:color w:val="231F20"/>
        </w:rPr>
        <w:t>universitarios.</w:t>
      </w:r>
    </w:p>
    <w:p>
      <w:pPr>
        <w:pStyle w:val="BodyText"/>
      </w:pPr>
    </w:p>
    <w:p>
      <w:pPr>
        <w:pStyle w:val="BodyText"/>
      </w:pPr>
    </w:p>
    <w:p>
      <w:pPr>
        <w:spacing w:before="131"/>
        <w:ind w:left="1500" w:right="0" w:firstLine="0"/>
        <w:jc w:val="both"/>
        <w:rPr>
          <w:sz w:val="14"/>
        </w:rPr>
      </w:pPr>
      <w:r>
        <w:rPr>
          <w:color w:val="231F20"/>
          <w:spacing w:val="10"/>
          <w:w w:val="296"/>
          <w:sz w:val="20"/>
        </w:rPr>
        <w:t>l</w:t>
      </w:r>
      <w:r>
        <w:rPr>
          <w:color w:val="231F20"/>
          <w:w w:val="119"/>
          <w:sz w:val="14"/>
        </w:rPr>
        <w:t>a</w:t>
      </w:r>
      <w:r>
        <w:rPr>
          <w:color w:val="231F20"/>
          <w:sz w:val="14"/>
        </w:rPr>
        <w:t> </w:t>
      </w:r>
      <w:r>
        <w:rPr>
          <w:color w:val="231F20"/>
          <w:spacing w:val="-3"/>
          <w:sz w:val="14"/>
        </w:rPr>
        <w:t> </w:t>
      </w:r>
      <w:r>
        <w:rPr>
          <w:color w:val="231F20"/>
          <w:spacing w:val="10"/>
          <w:w w:val="118"/>
          <w:sz w:val="14"/>
        </w:rPr>
        <w:t>e</w:t>
      </w:r>
      <w:r>
        <w:rPr>
          <w:color w:val="231F20"/>
          <w:spacing w:val="9"/>
          <w:w w:val="109"/>
          <w:sz w:val="14"/>
        </w:rPr>
        <w:t>s</w:t>
      </w:r>
      <w:r>
        <w:rPr>
          <w:color w:val="231F20"/>
          <w:spacing w:val="9"/>
          <w:w w:val="142"/>
          <w:sz w:val="14"/>
        </w:rPr>
        <w:t>c</w:t>
      </w:r>
      <w:r>
        <w:rPr>
          <w:color w:val="231F20"/>
          <w:spacing w:val="10"/>
          <w:w w:val="148"/>
          <w:sz w:val="14"/>
        </w:rPr>
        <w:t>u</w:t>
      </w:r>
      <w:r>
        <w:rPr>
          <w:color w:val="231F20"/>
          <w:spacing w:val="10"/>
          <w:w w:val="118"/>
          <w:sz w:val="14"/>
        </w:rPr>
        <w:t>e</w:t>
      </w:r>
      <w:r>
        <w:rPr>
          <w:color w:val="231F20"/>
          <w:spacing w:val="10"/>
          <w:w w:val="296"/>
          <w:sz w:val="14"/>
        </w:rPr>
        <w:t>l</w:t>
      </w:r>
      <w:r>
        <w:rPr>
          <w:color w:val="231F20"/>
          <w:w w:val="119"/>
          <w:sz w:val="14"/>
        </w:rPr>
        <w:t>a</w:t>
      </w:r>
      <w:r>
        <w:rPr>
          <w:color w:val="231F20"/>
          <w:sz w:val="14"/>
        </w:rPr>
        <w:t> </w:t>
      </w:r>
      <w:r>
        <w:rPr>
          <w:color w:val="231F20"/>
          <w:spacing w:val="-4"/>
          <w:sz w:val="14"/>
        </w:rPr>
        <w:t> </w:t>
      </w:r>
      <w:r>
        <w:rPr>
          <w:color w:val="231F20"/>
          <w:spacing w:val="9"/>
          <w:w w:val="197"/>
          <w:sz w:val="14"/>
        </w:rPr>
        <w:t>i</w:t>
      </w:r>
      <w:r>
        <w:rPr>
          <w:color w:val="231F20"/>
          <w:spacing w:val="10"/>
          <w:w w:val="148"/>
          <w:sz w:val="14"/>
        </w:rPr>
        <w:t>n</w:t>
      </w:r>
      <w:r>
        <w:rPr>
          <w:color w:val="231F20"/>
          <w:spacing w:val="9"/>
          <w:w w:val="262"/>
          <w:sz w:val="14"/>
        </w:rPr>
        <w:t>t</w:t>
      </w:r>
      <w:r>
        <w:rPr>
          <w:color w:val="231F20"/>
          <w:spacing w:val="10"/>
          <w:w w:val="118"/>
          <w:sz w:val="14"/>
        </w:rPr>
        <w:t>e</w:t>
      </w:r>
      <w:r>
        <w:rPr>
          <w:color w:val="231F20"/>
          <w:spacing w:val="9"/>
          <w:w w:val="214"/>
          <w:sz w:val="14"/>
        </w:rPr>
        <w:t>r</w:t>
      </w:r>
      <w:r>
        <w:rPr>
          <w:color w:val="231F20"/>
          <w:spacing w:val="9"/>
          <w:w w:val="142"/>
          <w:sz w:val="14"/>
        </w:rPr>
        <w:t>c</w:t>
      </w:r>
      <w:r>
        <w:rPr>
          <w:color w:val="231F20"/>
          <w:spacing w:val="10"/>
          <w:w w:val="148"/>
          <w:sz w:val="14"/>
        </w:rPr>
        <w:t>u</w:t>
      </w:r>
      <w:r>
        <w:rPr>
          <w:color w:val="231F20"/>
          <w:spacing w:val="-1"/>
          <w:w w:val="296"/>
          <w:sz w:val="14"/>
        </w:rPr>
        <w:t>l</w:t>
      </w:r>
      <w:r>
        <w:rPr>
          <w:color w:val="231F20"/>
          <w:spacing w:val="9"/>
          <w:w w:val="262"/>
          <w:sz w:val="14"/>
        </w:rPr>
        <w:t>t</w:t>
      </w:r>
      <w:r>
        <w:rPr>
          <w:color w:val="231F20"/>
          <w:spacing w:val="10"/>
          <w:w w:val="148"/>
          <w:sz w:val="14"/>
        </w:rPr>
        <w:t>u</w:t>
      </w:r>
      <w:r>
        <w:rPr>
          <w:color w:val="231F20"/>
          <w:spacing w:val="9"/>
          <w:w w:val="214"/>
          <w:sz w:val="14"/>
        </w:rPr>
        <w:t>r</w:t>
      </w:r>
      <w:r>
        <w:rPr>
          <w:color w:val="231F20"/>
          <w:spacing w:val="9"/>
          <w:w w:val="119"/>
          <w:sz w:val="14"/>
        </w:rPr>
        <w:t>a</w:t>
      </w:r>
      <w:r>
        <w:rPr>
          <w:color w:val="231F20"/>
          <w:w w:val="296"/>
          <w:sz w:val="14"/>
        </w:rPr>
        <w:t>l</w:t>
      </w:r>
    </w:p>
    <w:p>
      <w:pPr>
        <w:pStyle w:val="BodyText"/>
      </w:pPr>
    </w:p>
    <w:p>
      <w:pPr>
        <w:pStyle w:val="BodyText"/>
        <w:spacing w:line="312" w:lineRule="auto" w:before="140"/>
        <w:ind w:left="1500" w:right="1496"/>
        <w:jc w:val="both"/>
      </w:pPr>
      <w:r>
        <w:rPr>
          <w:color w:val="231F20"/>
        </w:rPr>
        <w:t>Una institución educativa, y una universidad como la nuestra, debe</w:t>
      </w:r>
      <w:r>
        <w:rPr>
          <w:color w:val="231F20"/>
          <w:spacing w:val="-15"/>
        </w:rPr>
        <w:t> </w:t>
      </w:r>
      <w:r>
        <w:rPr>
          <w:color w:val="231F20"/>
        </w:rPr>
        <w:t>convertirse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espacio</w:t>
      </w:r>
      <w:r>
        <w:rPr>
          <w:color w:val="231F20"/>
          <w:spacing w:val="-15"/>
        </w:rPr>
        <w:t> </w:t>
      </w:r>
      <w:r>
        <w:rPr>
          <w:color w:val="231F20"/>
        </w:rPr>
        <w:t>humanista</w:t>
      </w:r>
      <w:r>
        <w:rPr>
          <w:color w:val="231F20"/>
          <w:spacing w:val="-15"/>
        </w:rPr>
        <w:t> </w:t>
      </w:r>
      <w:r>
        <w:rPr>
          <w:color w:val="231F20"/>
        </w:rPr>
        <w:t>que</w:t>
      </w:r>
      <w:r>
        <w:rPr>
          <w:color w:val="231F20"/>
          <w:spacing w:val="-15"/>
        </w:rPr>
        <w:t> </w:t>
      </w:r>
      <w:r>
        <w:rPr>
          <w:color w:val="231F20"/>
        </w:rPr>
        <w:t>propicie</w:t>
      </w:r>
      <w:r>
        <w:rPr>
          <w:color w:val="231F20"/>
          <w:spacing w:val="-15"/>
        </w:rPr>
        <w:t> </w:t>
      </w:r>
      <w:r>
        <w:rPr>
          <w:color w:val="231F20"/>
        </w:rPr>
        <w:t>y</w:t>
      </w:r>
      <w:r>
        <w:rPr>
          <w:color w:val="231F20"/>
          <w:spacing w:val="-15"/>
        </w:rPr>
        <w:t> </w:t>
      </w:r>
      <w:r>
        <w:rPr>
          <w:color w:val="231F20"/>
        </w:rPr>
        <w:t>celebre</w:t>
      </w:r>
      <w:r>
        <w:rPr>
          <w:color w:val="231F20"/>
          <w:spacing w:val="-15"/>
        </w:rPr>
        <w:t> </w:t>
      </w:r>
      <w:r>
        <w:rPr>
          <w:color w:val="231F20"/>
        </w:rPr>
        <w:t>la transmisión, intercambio y difusión de valores y</w:t>
      </w:r>
      <w:r>
        <w:rPr>
          <w:color w:val="231F20"/>
          <w:spacing w:val="-23"/>
        </w:rPr>
        <w:t> </w:t>
      </w:r>
      <w:r>
        <w:rPr>
          <w:color w:val="231F20"/>
        </w:rPr>
        <w:t>representaciones culturales distintos, de tal forma que los procesos de convivencia y socialización sean prácticas permanentes, y puedan ser utiliza- dos para reforzar a las culturas presentes, no para debilitarlas o perderlas.</w:t>
      </w:r>
    </w:p>
    <w:p>
      <w:pPr>
        <w:pStyle w:val="BodyText"/>
        <w:spacing w:line="312" w:lineRule="auto" w:before="3"/>
        <w:ind w:left="1500" w:right="1495" w:firstLine="360"/>
        <w:jc w:val="both"/>
      </w:pPr>
      <w:r>
        <w:rPr>
          <w:color w:val="231F20"/>
        </w:rPr>
        <w:t>Es pertinente enfatizar que la educación multicultural ha comenzado</w:t>
      </w:r>
      <w:r>
        <w:rPr>
          <w:color w:val="231F20"/>
          <w:spacing w:val="-4"/>
        </w:rPr>
        <w:t> </w:t>
      </w:r>
      <w:r>
        <w:rPr>
          <w:color w:val="231F20"/>
        </w:rPr>
        <w:t>a</w:t>
      </w:r>
      <w:r>
        <w:rPr>
          <w:color w:val="231F20"/>
          <w:spacing w:val="-8"/>
        </w:rPr>
        <w:t> </w:t>
      </w:r>
      <w:r>
        <w:rPr>
          <w:color w:val="231F20"/>
        </w:rPr>
        <w:t>permear</w:t>
      </w:r>
      <w:r>
        <w:rPr>
          <w:color w:val="231F20"/>
          <w:spacing w:val="-8"/>
        </w:rPr>
        <w:t> </w:t>
      </w:r>
      <w:r>
        <w:rPr>
          <w:color w:val="231F20"/>
        </w:rPr>
        <w:t>en</w:t>
      </w:r>
      <w:r>
        <w:rPr>
          <w:color w:val="231F20"/>
          <w:spacing w:val="-8"/>
        </w:rPr>
        <w:t> </w:t>
      </w:r>
      <w:r>
        <w:rPr>
          <w:color w:val="231F20"/>
          <w:spacing w:val="-3"/>
        </w:rPr>
        <w:t>todos</w:t>
      </w:r>
      <w:r>
        <w:rPr>
          <w:color w:val="231F20"/>
          <w:spacing w:val="-8"/>
        </w:rPr>
        <w:t> </w:t>
      </w:r>
      <w:r>
        <w:rPr>
          <w:color w:val="231F20"/>
        </w:rPr>
        <w:t>los</w:t>
      </w:r>
      <w:r>
        <w:rPr>
          <w:color w:val="231F20"/>
          <w:spacing w:val="-8"/>
        </w:rPr>
        <w:t> </w:t>
      </w:r>
      <w:r>
        <w:rPr>
          <w:color w:val="231F20"/>
        </w:rPr>
        <w:t>centros</w:t>
      </w:r>
      <w:r>
        <w:rPr>
          <w:color w:val="231F20"/>
          <w:spacing w:val="-8"/>
        </w:rPr>
        <w:t> </w:t>
      </w:r>
      <w:r>
        <w:rPr>
          <w:color w:val="231F20"/>
          <w:spacing w:val="-3"/>
        </w:rPr>
        <w:t>escolares,</w:t>
      </w:r>
      <w:r>
        <w:rPr>
          <w:color w:val="231F20"/>
          <w:spacing w:val="-8"/>
        </w:rPr>
        <w:t> </w:t>
      </w:r>
      <w:r>
        <w:rPr>
          <w:color w:val="231F20"/>
        </w:rPr>
        <w:t>pero</w:t>
      </w:r>
      <w:r>
        <w:rPr>
          <w:color w:val="231F20"/>
          <w:spacing w:val="-8"/>
        </w:rPr>
        <w:t> </w:t>
      </w:r>
      <w:r>
        <w:rPr>
          <w:color w:val="231F20"/>
        </w:rPr>
        <w:t>única- mente</w:t>
      </w:r>
      <w:r>
        <w:rPr>
          <w:color w:val="231F20"/>
          <w:spacing w:val="-7"/>
        </w:rPr>
        <w:t> </w:t>
      </w:r>
      <w:r>
        <w:rPr>
          <w:color w:val="231F20"/>
        </w:rPr>
        <w:t>en</w:t>
      </w:r>
      <w:r>
        <w:rPr>
          <w:color w:val="231F20"/>
          <w:spacing w:val="-6"/>
        </w:rPr>
        <w:t> </w:t>
      </w:r>
      <w:r>
        <w:rPr>
          <w:color w:val="231F20"/>
          <w:spacing w:val="-3"/>
        </w:rPr>
        <w:t>términos</w:t>
      </w:r>
      <w:r>
        <w:rPr>
          <w:color w:val="231F20"/>
          <w:spacing w:val="-6"/>
        </w:rPr>
        <w:t> </w:t>
      </w:r>
      <w:r>
        <w:rPr>
          <w:color w:val="231F20"/>
        </w:rPr>
        <w:t>de</w:t>
      </w:r>
      <w:r>
        <w:rPr>
          <w:color w:val="231F20"/>
          <w:spacing w:val="-6"/>
        </w:rPr>
        <w:t> </w:t>
      </w:r>
      <w:r>
        <w:rPr>
          <w:color w:val="231F20"/>
          <w:spacing w:val="-3"/>
        </w:rPr>
        <w:t>convergencia</w:t>
      </w:r>
      <w:r>
        <w:rPr>
          <w:color w:val="231F20"/>
          <w:spacing w:val="-7"/>
        </w:rPr>
        <w:t> </w:t>
      </w:r>
      <w:r>
        <w:rPr>
          <w:color w:val="231F20"/>
        </w:rPr>
        <w:t>de</w:t>
      </w:r>
      <w:r>
        <w:rPr>
          <w:color w:val="231F20"/>
          <w:spacing w:val="-6"/>
        </w:rPr>
        <w:t> </w:t>
      </w:r>
      <w:r>
        <w:rPr>
          <w:color w:val="231F20"/>
        </w:rPr>
        <w:t>distintas</w:t>
      </w:r>
      <w:r>
        <w:rPr>
          <w:color w:val="231F20"/>
          <w:spacing w:val="-6"/>
        </w:rPr>
        <w:t> </w:t>
      </w:r>
      <w:r>
        <w:rPr>
          <w:color w:val="231F20"/>
        </w:rPr>
        <w:t>identidades</w:t>
      </w:r>
      <w:r>
        <w:rPr>
          <w:color w:val="231F20"/>
          <w:spacing w:val="-7"/>
        </w:rPr>
        <w:t> </w:t>
      </w:r>
      <w:r>
        <w:rPr>
          <w:color w:val="231F20"/>
        </w:rPr>
        <w:t>cultu- rales en los espacios áulicos, de un incipiente reconocimiento de dichas entidades. Pero, prácticas multiculturales cotidianas en  las que se propicie el intercambio de conocimientos, tradiciones, costumbres de las distintas culturas en un mismo nivel de condi- ciones, aún no se ha dado.</w:t>
      </w:r>
    </w:p>
    <w:p>
      <w:pPr>
        <w:pStyle w:val="BodyText"/>
        <w:spacing w:line="312" w:lineRule="auto" w:before="3"/>
        <w:ind w:left="1500" w:right="1498" w:firstLine="360"/>
        <w:jc w:val="both"/>
      </w:pPr>
      <w:r>
        <w:rPr>
          <w:color w:val="231F20"/>
          <w:spacing w:val="3"/>
        </w:rPr>
        <w:t>La </w:t>
      </w:r>
      <w:r>
        <w:rPr>
          <w:color w:val="231F20"/>
        </w:rPr>
        <w:t>educación multicultural es el primer paso para lograr una escuela</w:t>
      </w:r>
      <w:r>
        <w:rPr>
          <w:color w:val="231F20"/>
          <w:spacing w:val="-19"/>
        </w:rPr>
        <w:t> </w:t>
      </w:r>
      <w:r>
        <w:rPr>
          <w:color w:val="231F20"/>
        </w:rPr>
        <w:t>democrática</w:t>
      </w:r>
      <w:r>
        <w:rPr>
          <w:color w:val="231F20"/>
          <w:spacing w:val="-19"/>
        </w:rPr>
        <w:t> </w:t>
      </w:r>
      <w:r>
        <w:rPr>
          <w:color w:val="231F20"/>
        </w:rPr>
        <w:t>y</w:t>
      </w:r>
      <w:r>
        <w:rPr>
          <w:color w:val="231F20"/>
          <w:spacing w:val="-19"/>
        </w:rPr>
        <w:t> </w:t>
      </w:r>
      <w:r>
        <w:rPr>
          <w:color w:val="231F20"/>
        </w:rPr>
        <w:t>plural,</w:t>
      </w:r>
      <w:r>
        <w:rPr>
          <w:color w:val="231F20"/>
          <w:spacing w:val="-19"/>
        </w:rPr>
        <w:t> </w:t>
      </w:r>
      <w:r>
        <w:rPr>
          <w:color w:val="231F20"/>
        </w:rPr>
        <w:t>por</w:t>
      </w:r>
      <w:r>
        <w:rPr>
          <w:color w:val="231F20"/>
          <w:spacing w:val="-19"/>
        </w:rPr>
        <w:t> </w:t>
      </w:r>
      <w:r>
        <w:rPr>
          <w:color w:val="231F20"/>
        </w:rPr>
        <w:t>lo</w:t>
      </w:r>
      <w:r>
        <w:rPr>
          <w:color w:val="231F20"/>
          <w:spacing w:val="-19"/>
        </w:rPr>
        <w:t> </w:t>
      </w:r>
      <w:r>
        <w:rPr>
          <w:color w:val="231F20"/>
        </w:rPr>
        <w:t>tanto,</w:t>
      </w:r>
      <w:r>
        <w:rPr>
          <w:color w:val="231F20"/>
          <w:spacing w:val="-19"/>
        </w:rPr>
        <w:t> </w:t>
      </w:r>
      <w:r>
        <w:rPr>
          <w:color w:val="231F20"/>
        </w:rPr>
        <w:t>debe</w:t>
      </w:r>
      <w:r>
        <w:rPr>
          <w:color w:val="231F20"/>
          <w:spacing w:val="-19"/>
        </w:rPr>
        <w:t> </w:t>
      </w:r>
      <w:r>
        <w:rPr>
          <w:color w:val="231F20"/>
        </w:rPr>
        <w:t>transitarse</w:t>
      </w:r>
      <w:r>
        <w:rPr>
          <w:color w:val="231F20"/>
          <w:spacing w:val="-19"/>
        </w:rPr>
        <w:t> </w:t>
      </w:r>
      <w:r>
        <w:rPr>
          <w:color w:val="231F20"/>
        </w:rPr>
        <w:t>hacia</w:t>
      </w:r>
      <w:r>
        <w:rPr>
          <w:color w:val="231F20"/>
          <w:spacing w:val="-19"/>
        </w:rPr>
        <w:t> </w:t>
      </w:r>
      <w:r>
        <w:rPr>
          <w:color w:val="231F20"/>
        </w:rPr>
        <w:t>la</w:t>
      </w:r>
    </w:p>
    <w:p>
      <w:pPr>
        <w:pStyle w:val="BodyText"/>
      </w:pPr>
    </w:p>
    <w:p>
      <w:pPr>
        <w:pStyle w:val="BodyText"/>
        <w:spacing w:before="2"/>
        <w:rPr>
          <w:sz w:val="22"/>
        </w:rPr>
      </w:pPr>
    </w:p>
    <w:p>
      <w:pPr>
        <w:pStyle w:val="BodyText"/>
        <w:spacing w:before="68"/>
        <w:ind w:left="1500" w:right="2067"/>
      </w:pPr>
      <w:r>
        <w:rPr>
          <w:color w:val="231F20"/>
        </w:rPr>
        <w:t>104</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6"/>
        <w:jc w:val="both"/>
      </w:pPr>
      <w:r>
        <w:rPr>
          <w:color w:val="231F20"/>
        </w:rPr>
        <w:t>educación</w:t>
      </w:r>
      <w:r>
        <w:rPr>
          <w:color w:val="231F20"/>
          <w:spacing w:val="-13"/>
        </w:rPr>
        <w:t> </w:t>
      </w:r>
      <w:r>
        <w:rPr>
          <w:color w:val="231F20"/>
        </w:rPr>
        <w:t>intercultural,</w:t>
      </w:r>
      <w:r>
        <w:rPr>
          <w:color w:val="231F20"/>
          <w:spacing w:val="-13"/>
        </w:rPr>
        <w:t> </w:t>
      </w:r>
      <w:r>
        <w:rPr>
          <w:color w:val="231F20"/>
        </w:rPr>
        <w:t>la</w:t>
      </w:r>
      <w:r>
        <w:rPr>
          <w:color w:val="231F20"/>
          <w:spacing w:val="-13"/>
        </w:rPr>
        <w:t> </w:t>
      </w:r>
      <w:r>
        <w:rPr>
          <w:color w:val="231F20"/>
        </w:rPr>
        <w:t>cual</w:t>
      </w:r>
      <w:r>
        <w:rPr>
          <w:color w:val="231F20"/>
          <w:spacing w:val="-13"/>
        </w:rPr>
        <w:t> </w:t>
      </w:r>
      <w:r>
        <w:rPr>
          <w:color w:val="231F20"/>
        </w:rPr>
        <w:t>puede</w:t>
      </w:r>
      <w:r>
        <w:rPr>
          <w:color w:val="231F20"/>
          <w:spacing w:val="-13"/>
        </w:rPr>
        <w:t> </w:t>
      </w:r>
      <w:r>
        <w:rPr>
          <w:color w:val="231F20"/>
        </w:rPr>
        <w:t>asegurar</w:t>
      </w:r>
      <w:r>
        <w:rPr>
          <w:color w:val="231F20"/>
          <w:spacing w:val="-13"/>
        </w:rPr>
        <w:t> </w:t>
      </w:r>
      <w:r>
        <w:rPr>
          <w:color w:val="231F20"/>
        </w:rPr>
        <w:t>el</w:t>
      </w:r>
      <w:r>
        <w:rPr>
          <w:color w:val="231F20"/>
          <w:spacing w:val="-13"/>
        </w:rPr>
        <w:t> </w:t>
      </w:r>
      <w:r>
        <w:rPr>
          <w:color w:val="231F20"/>
        </w:rPr>
        <w:t>desarrollo</w:t>
      </w:r>
      <w:r>
        <w:rPr>
          <w:color w:val="231F20"/>
          <w:spacing w:val="-13"/>
        </w:rPr>
        <w:t> </w:t>
      </w:r>
      <w:r>
        <w:rPr>
          <w:color w:val="231F20"/>
        </w:rPr>
        <w:t>social sostenible,</w:t>
      </w:r>
      <w:r>
        <w:rPr>
          <w:color w:val="231F20"/>
          <w:spacing w:val="-23"/>
        </w:rPr>
        <w:t> </w:t>
      </w:r>
      <w:r>
        <w:rPr>
          <w:color w:val="231F20"/>
        </w:rPr>
        <w:t>con</w:t>
      </w:r>
      <w:r>
        <w:rPr>
          <w:color w:val="231F20"/>
          <w:spacing w:val="-23"/>
        </w:rPr>
        <w:t> </w:t>
      </w:r>
      <w:r>
        <w:rPr>
          <w:color w:val="231F20"/>
        </w:rPr>
        <w:t>una</w:t>
      </w:r>
      <w:r>
        <w:rPr>
          <w:color w:val="231F20"/>
          <w:spacing w:val="-23"/>
        </w:rPr>
        <w:t> </w:t>
      </w:r>
      <w:r>
        <w:rPr>
          <w:color w:val="231F20"/>
        </w:rPr>
        <w:t>visión</w:t>
      </w:r>
      <w:r>
        <w:rPr>
          <w:color w:val="231F20"/>
          <w:spacing w:val="-23"/>
        </w:rPr>
        <w:t> </w:t>
      </w:r>
      <w:r>
        <w:rPr>
          <w:color w:val="231F20"/>
        </w:rPr>
        <w:t>humanística</w:t>
      </w:r>
      <w:r>
        <w:rPr>
          <w:color w:val="231F20"/>
          <w:spacing w:val="-23"/>
        </w:rPr>
        <w:t> </w:t>
      </w:r>
      <w:r>
        <w:rPr>
          <w:color w:val="231F20"/>
        </w:rPr>
        <w:t>de</w:t>
      </w:r>
      <w:r>
        <w:rPr>
          <w:color w:val="231F20"/>
          <w:spacing w:val="-23"/>
        </w:rPr>
        <w:t> </w:t>
      </w:r>
      <w:r>
        <w:rPr>
          <w:color w:val="231F20"/>
        </w:rPr>
        <w:t>futuro</w:t>
      </w:r>
      <w:r>
        <w:rPr>
          <w:color w:val="231F20"/>
          <w:spacing w:val="-23"/>
        </w:rPr>
        <w:t> </w:t>
      </w:r>
      <w:r>
        <w:rPr>
          <w:color w:val="231F20"/>
        </w:rPr>
        <w:t>a</w:t>
      </w:r>
      <w:r>
        <w:rPr>
          <w:color w:val="231F20"/>
          <w:spacing w:val="-23"/>
        </w:rPr>
        <w:t> </w:t>
      </w:r>
      <w:r>
        <w:rPr>
          <w:color w:val="231F20"/>
          <w:spacing w:val="-3"/>
        </w:rPr>
        <w:t>largo</w:t>
      </w:r>
      <w:r>
        <w:rPr>
          <w:color w:val="231F20"/>
          <w:spacing w:val="-23"/>
        </w:rPr>
        <w:t> </w:t>
      </w:r>
      <w:r>
        <w:rPr>
          <w:color w:val="231F20"/>
        </w:rPr>
        <w:t>plazo.</w:t>
      </w:r>
      <w:r>
        <w:rPr>
          <w:color w:val="231F20"/>
          <w:spacing w:val="-23"/>
        </w:rPr>
        <w:t> </w:t>
      </w:r>
      <w:r>
        <w:rPr>
          <w:color w:val="231F20"/>
        </w:rPr>
        <w:t>Para que en las universidades pueda existir una verdadera comunidad intercultural, en la que se consideren igualmente importantes la lengua,</w:t>
      </w:r>
      <w:r>
        <w:rPr>
          <w:color w:val="231F20"/>
          <w:spacing w:val="-10"/>
        </w:rPr>
        <w:t> </w:t>
      </w:r>
      <w:r>
        <w:rPr>
          <w:color w:val="231F20"/>
        </w:rPr>
        <w:t>las</w:t>
      </w:r>
      <w:r>
        <w:rPr>
          <w:color w:val="231F20"/>
          <w:spacing w:val="-10"/>
        </w:rPr>
        <w:t> </w:t>
      </w:r>
      <w:r>
        <w:rPr>
          <w:color w:val="231F20"/>
        </w:rPr>
        <w:t>creencias,</w:t>
      </w:r>
      <w:r>
        <w:rPr>
          <w:color w:val="231F20"/>
          <w:spacing w:val="-10"/>
        </w:rPr>
        <w:t> </w:t>
      </w:r>
      <w:r>
        <w:rPr>
          <w:color w:val="231F20"/>
        </w:rPr>
        <w:t>en</w:t>
      </w:r>
      <w:r>
        <w:rPr>
          <w:color w:val="231F20"/>
          <w:spacing w:val="-10"/>
        </w:rPr>
        <w:t> </w:t>
      </w:r>
      <w:r>
        <w:rPr>
          <w:color w:val="231F20"/>
        </w:rPr>
        <w:t>suma,</w:t>
      </w:r>
      <w:r>
        <w:rPr>
          <w:color w:val="231F20"/>
          <w:spacing w:val="-10"/>
        </w:rPr>
        <w:t> </w:t>
      </w:r>
      <w:r>
        <w:rPr>
          <w:color w:val="231F20"/>
        </w:rPr>
        <w:t>toda</w:t>
      </w:r>
      <w:r>
        <w:rPr>
          <w:color w:val="231F20"/>
          <w:spacing w:val="-10"/>
        </w:rPr>
        <w:t> </w:t>
      </w:r>
      <w:r>
        <w:rPr>
          <w:color w:val="231F20"/>
        </w:rPr>
        <w:t>la</w:t>
      </w:r>
      <w:r>
        <w:rPr>
          <w:color w:val="231F20"/>
          <w:spacing w:val="-10"/>
        </w:rPr>
        <w:t> </w:t>
      </w:r>
      <w:r>
        <w:rPr>
          <w:color w:val="231F20"/>
        </w:rPr>
        <w:t>cultura</w:t>
      </w:r>
      <w:r>
        <w:rPr>
          <w:color w:val="231F20"/>
          <w:spacing w:val="-10"/>
        </w:rPr>
        <w:t> </w:t>
      </w:r>
      <w:r>
        <w:rPr>
          <w:color w:val="231F20"/>
        </w:rPr>
        <w:t>de</w:t>
      </w:r>
      <w:r>
        <w:rPr>
          <w:color w:val="231F20"/>
          <w:spacing w:val="-10"/>
        </w:rPr>
        <w:t> </w:t>
      </w:r>
      <w:r>
        <w:rPr>
          <w:color w:val="231F20"/>
        </w:rPr>
        <w:t>tal</w:t>
      </w:r>
      <w:r>
        <w:rPr>
          <w:color w:val="231F20"/>
          <w:spacing w:val="-10"/>
        </w:rPr>
        <w:t> </w:t>
      </w:r>
      <w:r>
        <w:rPr>
          <w:color w:val="231F20"/>
        </w:rPr>
        <w:t>o</w:t>
      </w:r>
      <w:r>
        <w:rPr>
          <w:color w:val="231F20"/>
          <w:spacing w:val="-10"/>
        </w:rPr>
        <w:t> </w:t>
      </w:r>
      <w:r>
        <w:rPr>
          <w:color w:val="231F20"/>
        </w:rPr>
        <w:t>cual</w:t>
      </w:r>
      <w:r>
        <w:rPr>
          <w:color w:val="231F20"/>
          <w:spacing w:val="-10"/>
        </w:rPr>
        <w:t> </w:t>
      </w:r>
      <w:r>
        <w:rPr>
          <w:color w:val="231F20"/>
        </w:rPr>
        <w:t>grupo, deben</w:t>
      </w:r>
      <w:r>
        <w:rPr>
          <w:color w:val="231F20"/>
          <w:spacing w:val="-27"/>
        </w:rPr>
        <w:t> </w:t>
      </w:r>
      <w:r>
        <w:rPr>
          <w:color w:val="231F20"/>
        </w:rPr>
        <w:t>resaltarse,</w:t>
      </w:r>
      <w:r>
        <w:rPr>
          <w:color w:val="231F20"/>
          <w:spacing w:val="-27"/>
        </w:rPr>
        <w:t> </w:t>
      </w:r>
      <w:r>
        <w:rPr>
          <w:color w:val="231F20"/>
        </w:rPr>
        <w:t>no</w:t>
      </w:r>
      <w:r>
        <w:rPr>
          <w:color w:val="231F20"/>
          <w:spacing w:val="-27"/>
        </w:rPr>
        <w:t> </w:t>
      </w:r>
      <w:r>
        <w:rPr>
          <w:color w:val="231F20"/>
        </w:rPr>
        <w:t>únicamente</w:t>
      </w:r>
      <w:r>
        <w:rPr>
          <w:color w:val="231F20"/>
          <w:spacing w:val="-27"/>
        </w:rPr>
        <w:t> </w:t>
      </w:r>
      <w:r>
        <w:rPr>
          <w:color w:val="231F20"/>
        </w:rPr>
        <w:t>aceptarse</w:t>
      </w:r>
      <w:r>
        <w:rPr>
          <w:color w:val="231F20"/>
          <w:spacing w:val="-27"/>
        </w:rPr>
        <w:t> </w:t>
      </w:r>
      <w:r>
        <w:rPr>
          <w:color w:val="231F20"/>
        </w:rPr>
        <w:t>las</w:t>
      </w:r>
      <w:r>
        <w:rPr>
          <w:color w:val="231F20"/>
          <w:spacing w:val="-27"/>
        </w:rPr>
        <w:t> </w:t>
      </w:r>
      <w:r>
        <w:rPr>
          <w:color w:val="231F20"/>
        </w:rPr>
        <w:t>diferencias.</w:t>
      </w:r>
    </w:p>
    <w:p>
      <w:pPr>
        <w:pStyle w:val="BodyText"/>
        <w:spacing w:line="312" w:lineRule="auto" w:before="3"/>
        <w:ind w:left="1500" w:right="1496" w:firstLine="360"/>
        <w:jc w:val="both"/>
      </w:pPr>
      <w:r>
        <w:rPr>
          <w:color w:val="231F20"/>
        </w:rPr>
        <w:t>Debe promoverse toda una corriente política e ideológica a través de la utilización de programas que inculquen en los alum- nos </w:t>
      </w:r>
      <w:r>
        <w:rPr>
          <w:color w:val="231F20"/>
          <w:spacing w:val="-11"/>
        </w:rPr>
        <w:t>y, </w:t>
      </w:r>
      <w:r>
        <w:rPr>
          <w:color w:val="231F20"/>
        </w:rPr>
        <w:t>en general, en toda la comunidad académica, la noción de equidad;</w:t>
      </w:r>
      <w:r>
        <w:rPr>
          <w:color w:val="231F20"/>
          <w:spacing w:val="-13"/>
        </w:rPr>
        <w:t> </w:t>
      </w:r>
      <w:r>
        <w:rPr>
          <w:color w:val="231F20"/>
        </w:rPr>
        <w:t>esto</w:t>
      </w:r>
      <w:r>
        <w:rPr>
          <w:color w:val="231F20"/>
          <w:spacing w:val="-14"/>
        </w:rPr>
        <w:t> </w:t>
      </w:r>
      <w:r>
        <w:rPr>
          <w:color w:val="231F20"/>
        </w:rPr>
        <w:t>se</w:t>
      </w:r>
      <w:r>
        <w:rPr>
          <w:color w:val="231F20"/>
          <w:spacing w:val="-14"/>
        </w:rPr>
        <w:t> </w:t>
      </w:r>
      <w:r>
        <w:rPr>
          <w:color w:val="231F20"/>
        </w:rPr>
        <w:t>logra</w:t>
      </w:r>
      <w:r>
        <w:rPr>
          <w:color w:val="231F20"/>
          <w:spacing w:val="-14"/>
        </w:rPr>
        <w:t> </w:t>
      </w:r>
      <w:r>
        <w:rPr>
          <w:color w:val="231F20"/>
        </w:rPr>
        <w:t>a</w:t>
      </w:r>
      <w:r>
        <w:rPr>
          <w:color w:val="231F20"/>
          <w:spacing w:val="-14"/>
        </w:rPr>
        <w:t> </w:t>
      </w:r>
      <w:r>
        <w:rPr>
          <w:color w:val="231F20"/>
        </w:rPr>
        <w:t>través</w:t>
      </w:r>
      <w:r>
        <w:rPr>
          <w:color w:val="231F20"/>
          <w:spacing w:val="-13"/>
        </w:rPr>
        <w:t> </w:t>
      </w:r>
      <w:r>
        <w:rPr>
          <w:color w:val="231F20"/>
        </w:rPr>
        <w:t>de</w:t>
      </w:r>
      <w:r>
        <w:rPr>
          <w:color w:val="231F20"/>
          <w:spacing w:val="-14"/>
        </w:rPr>
        <w:t> </w:t>
      </w:r>
      <w:r>
        <w:rPr>
          <w:color w:val="231F20"/>
        </w:rPr>
        <w:t>la</w:t>
      </w:r>
      <w:r>
        <w:rPr>
          <w:color w:val="231F20"/>
          <w:spacing w:val="-14"/>
        </w:rPr>
        <w:t> </w:t>
      </w:r>
      <w:r>
        <w:rPr>
          <w:color w:val="231F20"/>
        </w:rPr>
        <w:t>integración</w:t>
      </w:r>
      <w:r>
        <w:rPr>
          <w:color w:val="231F20"/>
          <w:spacing w:val="-14"/>
        </w:rPr>
        <w:t> </w:t>
      </w:r>
      <w:r>
        <w:rPr>
          <w:color w:val="231F20"/>
        </w:rPr>
        <w:t>al</w:t>
      </w:r>
      <w:r>
        <w:rPr>
          <w:color w:val="231F20"/>
          <w:spacing w:val="-14"/>
        </w:rPr>
        <w:t> </w:t>
      </w:r>
      <w:r>
        <w:rPr>
          <w:color w:val="231F20"/>
        </w:rPr>
        <w:t>currículum</w:t>
      </w:r>
      <w:r>
        <w:rPr>
          <w:color w:val="231F20"/>
          <w:spacing w:val="-14"/>
        </w:rPr>
        <w:t> </w:t>
      </w:r>
      <w:r>
        <w:rPr>
          <w:color w:val="231F20"/>
        </w:rPr>
        <w:t>aca- démico,</w:t>
      </w:r>
      <w:r>
        <w:rPr>
          <w:color w:val="231F20"/>
          <w:spacing w:val="-25"/>
        </w:rPr>
        <w:t> </w:t>
      </w:r>
      <w:r>
        <w:rPr>
          <w:color w:val="231F20"/>
        </w:rPr>
        <w:t>de</w:t>
      </w:r>
      <w:r>
        <w:rPr>
          <w:color w:val="231F20"/>
          <w:spacing w:val="-25"/>
        </w:rPr>
        <w:t> </w:t>
      </w:r>
      <w:r>
        <w:rPr>
          <w:color w:val="231F20"/>
        </w:rPr>
        <w:t>perspectivas</w:t>
      </w:r>
      <w:r>
        <w:rPr>
          <w:color w:val="231F20"/>
          <w:spacing w:val="-26"/>
        </w:rPr>
        <w:t> </w:t>
      </w:r>
      <w:r>
        <w:rPr>
          <w:color w:val="231F20"/>
        </w:rPr>
        <w:t>culturales</w:t>
      </w:r>
      <w:r>
        <w:rPr>
          <w:color w:val="231F20"/>
          <w:spacing w:val="-25"/>
        </w:rPr>
        <w:t> </w:t>
      </w:r>
      <w:r>
        <w:rPr>
          <w:color w:val="231F20"/>
        </w:rPr>
        <w:t>diversas.</w:t>
      </w:r>
    </w:p>
    <w:p>
      <w:pPr>
        <w:pStyle w:val="BodyText"/>
        <w:spacing w:line="312" w:lineRule="auto" w:before="3"/>
        <w:ind w:left="1421" w:right="1498" w:firstLine="360"/>
        <w:jc w:val="right"/>
      </w:pPr>
      <w:r>
        <w:rPr>
          <w:color w:val="231F20"/>
        </w:rPr>
        <w:t>Aun cuando México es definido como un país pluricultural</w:t>
      </w:r>
      <w:r>
        <w:rPr>
          <w:color w:val="231F20"/>
          <w:w w:val="123"/>
        </w:rPr>
        <w:t> </w:t>
      </w:r>
      <w:r>
        <w:rPr>
          <w:color w:val="231F20"/>
        </w:rPr>
        <w:t>(artículo 2</w:t>
      </w:r>
      <w:r>
        <w:rPr>
          <w:color w:val="231F20"/>
          <w:position w:val="7"/>
          <w:sz w:val="11"/>
        </w:rPr>
        <w:t>o </w:t>
      </w:r>
      <w:r>
        <w:rPr>
          <w:color w:val="231F20"/>
        </w:rPr>
        <w:t>constitucional), cinco siglos de historia se han </w:t>
      </w:r>
      <w:r>
        <w:rPr>
          <w:color w:val="231F20"/>
          <w:spacing w:val="-3"/>
        </w:rPr>
        <w:t>encarga-</w:t>
      </w:r>
      <w:r>
        <w:rPr>
          <w:color w:val="231F20"/>
          <w:w w:val="99"/>
        </w:rPr>
        <w:t> </w:t>
      </w:r>
      <w:r>
        <w:rPr>
          <w:color w:val="231F20"/>
        </w:rPr>
        <w:t>do de defender la existencia de una unidad nacional para asegu-</w:t>
      </w:r>
      <w:r>
        <w:rPr>
          <w:color w:val="231F20"/>
          <w:w w:val="99"/>
        </w:rPr>
        <w:t> </w:t>
      </w:r>
      <w:r>
        <w:rPr>
          <w:color w:val="231F20"/>
        </w:rPr>
        <w:t>rar la soberanía, dejando de lado la importancia de las diferentes</w:t>
      </w:r>
      <w:r>
        <w:rPr>
          <w:color w:val="231F20"/>
          <w:w w:val="76"/>
        </w:rPr>
        <w:t> </w:t>
      </w:r>
      <w:r>
        <w:rPr>
          <w:color w:val="231F20"/>
        </w:rPr>
        <w:t>culturas que integran la población mexicana. De hecho, la Con-</w:t>
      </w:r>
      <w:r>
        <w:rPr>
          <w:color w:val="231F20"/>
          <w:w w:val="99"/>
        </w:rPr>
        <w:t> </w:t>
      </w:r>
      <w:r>
        <w:rPr>
          <w:color w:val="231F20"/>
        </w:rPr>
        <w:t>quista fue el primer intento por borrar algunas culturas como las</w:t>
      </w:r>
      <w:r>
        <w:rPr>
          <w:color w:val="231F20"/>
          <w:w w:val="76"/>
        </w:rPr>
        <w:t> </w:t>
      </w:r>
      <w:r>
        <w:rPr>
          <w:color w:val="231F20"/>
        </w:rPr>
        <w:t>indígenas, para demostrar el dominio y poderío de los españoles.</w:t>
      </w:r>
    </w:p>
    <w:p>
      <w:pPr>
        <w:pStyle w:val="BodyText"/>
        <w:spacing w:line="312" w:lineRule="auto" w:before="3"/>
        <w:ind w:left="1500" w:right="1496" w:firstLine="360"/>
        <w:jc w:val="both"/>
      </w:pPr>
      <w:r>
        <w:rPr>
          <w:color w:val="231F20"/>
        </w:rPr>
        <w:t>Y aquellos indígenas que no fueron eliminados, comenzaron a ser explotados, como si fueran seres inferiores que debían ser- vir a un poder superior; otros más fueron abandonados, aislados y marginados, provocando condiciones de atraso y pobreza que subsisten</w:t>
      </w:r>
      <w:r>
        <w:rPr>
          <w:color w:val="231F20"/>
          <w:spacing w:val="-20"/>
        </w:rPr>
        <w:t> </w:t>
      </w:r>
      <w:r>
        <w:rPr>
          <w:color w:val="231F20"/>
        </w:rPr>
        <w:t>hasta</w:t>
      </w:r>
      <w:r>
        <w:rPr>
          <w:color w:val="231F20"/>
          <w:spacing w:val="-20"/>
        </w:rPr>
        <w:t> </w:t>
      </w:r>
      <w:r>
        <w:rPr>
          <w:color w:val="231F20"/>
        </w:rPr>
        <w:t>la</w:t>
      </w:r>
      <w:r>
        <w:rPr>
          <w:color w:val="231F20"/>
          <w:spacing w:val="-20"/>
        </w:rPr>
        <w:t> </w:t>
      </w:r>
      <w:r>
        <w:rPr>
          <w:color w:val="231F20"/>
        </w:rPr>
        <w:t>fecha.</w:t>
      </w:r>
      <w:r>
        <w:rPr>
          <w:color w:val="231F20"/>
          <w:spacing w:val="-20"/>
        </w:rPr>
        <w:t> </w:t>
      </w:r>
      <w:r>
        <w:rPr>
          <w:color w:val="231F20"/>
        </w:rPr>
        <w:t>En</w:t>
      </w:r>
      <w:r>
        <w:rPr>
          <w:color w:val="231F20"/>
          <w:spacing w:val="-20"/>
        </w:rPr>
        <w:t> </w:t>
      </w:r>
      <w:r>
        <w:rPr>
          <w:color w:val="231F20"/>
        </w:rPr>
        <w:t>años</w:t>
      </w:r>
      <w:r>
        <w:rPr>
          <w:color w:val="231F20"/>
          <w:spacing w:val="-19"/>
        </w:rPr>
        <w:t> </w:t>
      </w:r>
      <w:r>
        <w:rPr>
          <w:color w:val="231F20"/>
        </w:rPr>
        <w:t>posteriores,</w:t>
      </w:r>
      <w:r>
        <w:rPr>
          <w:color w:val="231F20"/>
          <w:spacing w:val="-20"/>
        </w:rPr>
        <w:t> </w:t>
      </w:r>
      <w:r>
        <w:rPr>
          <w:color w:val="231F20"/>
        </w:rPr>
        <w:t>durante</w:t>
      </w:r>
      <w:r>
        <w:rPr>
          <w:color w:val="231F20"/>
          <w:spacing w:val="-20"/>
        </w:rPr>
        <w:t> </w:t>
      </w:r>
      <w:r>
        <w:rPr>
          <w:color w:val="231F20"/>
        </w:rPr>
        <w:t>la</w:t>
      </w:r>
      <w:r>
        <w:rPr>
          <w:color w:val="231F20"/>
          <w:spacing w:val="-20"/>
        </w:rPr>
        <w:t> </w:t>
      </w:r>
      <w:r>
        <w:rPr>
          <w:color w:val="231F20"/>
        </w:rPr>
        <w:t>Postrevo- lución, los gobiernos intentaron asimilar a los indígenas, integrar- los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spacing w:val="-11"/>
        </w:rPr>
        <w:t>y,</w:t>
      </w:r>
      <w:r>
        <w:rPr>
          <w:color w:val="231F20"/>
          <w:spacing w:val="-10"/>
        </w:rPr>
        <w:t> </w:t>
      </w:r>
      <w:r>
        <w:rPr>
          <w:color w:val="231F20"/>
        </w:rPr>
        <w:t>por</w:t>
      </w:r>
      <w:r>
        <w:rPr>
          <w:color w:val="231F20"/>
          <w:spacing w:val="-10"/>
        </w:rPr>
        <w:t> </w:t>
      </w:r>
      <w:r>
        <w:rPr>
          <w:color w:val="231F20"/>
        </w:rPr>
        <w:t>ende,</w:t>
      </w:r>
      <w:r>
        <w:rPr>
          <w:color w:val="231F20"/>
          <w:spacing w:val="-10"/>
        </w:rPr>
        <w:t> </w:t>
      </w:r>
      <w:r>
        <w:rPr>
          <w:color w:val="231F20"/>
        </w:rPr>
        <w:t>al</w:t>
      </w:r>
      <w:r>
        <w:rPr>
          <w:color w:val="231F20"/>
          <w:spacing w:val="-10"/>
        </w:rPr>
        <w:t> </w:t>
      </w:r>
      <w:r>
        <w:rPr>
          <w:color w:val="231F20"/>
        </w:rPr>
        <w:t>desarrollo</w:t>
      </w:r>
      <w:r>
        <w:rPr>
          <w:color w:val="231F20"/>
          <w:spacing w:val="-10"/>
        </w:rPr>
        <w:t> </w:t>
      </w:r>
      <w:r>
        <w:rPr>
          <w:color w:val="231F20"/>
        </w:rPr>
        <w:t>nacional;</w:t>
      </w:r>
      <w:r>
        <w:rPr>
          <w:color w:val="231F20"/>
          <w:spacing w:val="-11"/>
        </w:rPr>
        <w:t> </w:t>
      </w:r>
      <w:r>
        <w:rPr>
          <w:color w:val="231F20"/>
        </w:rPr>
        <w:t>para</w:t>
      </w:r>
      <w:r>
        <w:rPr>
          <w:color w:val="231F20"/>
          <w:spacing w:val="-11"/>
        </w:rPr>
        <w:t> </w:t>
      </w:r>
      <w:r>
        <w:rPr>
          <w:color w:val="231F20"/>
        </w:rPr>
        <w:t>ello</w:t>
      </w:r>
      <w:r>
        <w:rPr>
          <w:color w:val="231F20"/>
          <w:spacing w:val="38"/>
        </w:rPr>
        <w:t> </w:t>
      </w:r>
      <w:r>
        <w:rPr>
          <w:color w:val="231F20"/>
        </w:rPr>
        <w:t>utilizaron la educación como su mejor arma, trataron de castellanizar a los indígenas para que olvidaran su lengua y su</w:t>
      </w:r>
      <w:r>
        <w:rPr>
          <w:color w:val="231F20"/>
          <w:spacing w:val="-20"/>
        </w:rPr>
        <w:t> </w:t>
      </w:r>
      <w:r>
        <w:rPr>
          <w:color w:val="231F20"/>
        </w:rPr>
        <w:t>cultura.</w:t>
      </w:r>
    </w:p>
    <w:p>
      <w:pPr>
        <w:pStyle w:val="BodyText"/>
      </w:pPr>
    </w:p>
    <w:p>
      <w:pPr>
        <w:pStyle w:val="BodyText"/>
      </w:pPr>
    </w:p>
    <w:p>
      <w:pPr>
        <w:pStyle w:val="BodyText"/>
        <w:spacing w:before="1"/>
        <w:rPr>
          <w:sz w:val="26"/>
        </w:rPr>
      </w:pPr>
    </w:p>
    <w:p>
      <w:pPr>
        <w:pStyle w:val="BodyText"/>
        <w:spacing w:before="68"/>
        <w:ind w:left="1385" w:right="1497"/>
        <w:jc w:val="right"/>
      </w:pPr>
      <w:r>
        <w:rPr>
          <w:color w:val="231F20"/>
          <w:w w:val="95"/>
        </w:rPr>
        <w:t>105</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6" w:firstLine="360"/>
        <w:jc w:val="both"/>
      </w:pPr>
      <w:r>
        <w:rPr>
          <w:color w:val="231F20"/>
        </w:rPr>
        <w:t>Sin </w:t>
      </w:r>
      <w:r>
        <w:rPr>
          <w:color w:val="231F20"/>
          <w:spacing w:val="-3"/>
        </w:rPr>
        <w:t>embargo </w:t>
      </w:r>
      <w:r>
        <w:rPr>
          <w:color w:val="231F20"/>
        </w:rPr>
        <w:t>no </w:t>
      </w:r>
      <w:r>
        <w:rPr>
          <w:color w:val="231F20"/>
          <w:spacing w:val="-3"/>
        </w:rPr>
        <w:t>tuvieron éxito, </w:t>
      </w:r>
      <w:r>
        <w:rPr>
          <w:color w:val="231F20"/>
        </w:rPr>
        <w:t>tal y como lo demuestra la historia</w:t>
      </w:r>
      <w:r>
        <w:rPr>
          <w:color w:val="231F20"/>
          <w:spacing w:val="-18"/>
        </w:rPr>
        <w:t> </w:t>
      </w:r>
      <w:r>
        <w:rPr>
          <w:color w:val="231F20"/>
        </w:rPr>
        <w:t>reciente,</w:t>
      </w:r>
      <w:r>
        <w:rPr>
          <w:color w:val="231F20"/>
          <w:spacing w:val="-18"/>
        </w:rPr>
        <w:t> </w:t>
      </w:r>
      <w:r>
        <w:rPr>
          <w:color w:val="231F20"/>
        </w:rPr>
        <w:t>como</w:t>
      </w:r>
      <w:r>
        <w:rPr>
          <w:color w:val="231F20"/>
          <w:spacing w:val="-18"/>
        </w:rPr>
        <w:t> </w:t>
      </w:r>
      <w:r>
        <w:rPr>
          <w:color w:val="231F20"/>
        </w:rPr>
        <w:t>consecuencia</w:t>
      </w:r>
      <w:r>
        <w:rPr>
          <w:color w:val="231F20"/>
          <w:spacing w:val="-18"/>
        </w:rPr>
        <w:t> </w:t>
      </w:r>
      <w:r>
        <w:rPr>
          <w:color w:val="231F20"/>
        </w:rPr>
        <w:t>de</w:t>
      </w:r>
      <w:r>
        <w:rPr>
          <w:color w:val="231F20"/>
          <w:spacing w:val="-18"/>
        </w:rPr>
        <w:t> </w:t>
      </w:r>
      <w:r>
        <w:rPr>
          <w:color w:val="231F20"/>
        </w:rPr>
        <w:t>luchas</w:t>
      </w:r>
      <w:r>
        <w:rPr>
          <w:color w:val="231F20"/>
          <w:spacing w:val="-18"/>
        </w:rPr>
        <w:t> </w:t>
      </w:r>
      <w:r>
        <w:rPr>
          <w:color w:val="231F20"/>
        </w:rPr>
        <w:t>y</w:t>
      </w:r>
      <w:r>
        <w:rPr>
          <w:color w:val="231F20"/>
          <w:spacing w:val="-18"/>
        </w:rPr>
        <w:t> </w:t>
      </w:r>
      <w:r>
        <w:rPr>
          <w:color w:val="231F20"/>
          <w:spacing w:val="-3"/>
        </w:rPr>
        <w:t>conquistas</w:t>
      </w:r>
      <w:r>
        <w:rPr>
          <w:color w:val="231F20"/>
          <w:spacing w:val="-18"/>
        </w:rPr>
        <w:t> </w:t>
      </w:r>
      <w:r>
        <w:rPr>
          <w:color w:val="231F20"/>
        </w:rPr>
        <w:t>de</w:t>
      </w:r>
      <w:r>
        <w:rPr>
          <w:color w:val="231F20"/>
          <w:spacing w:val="-18"/>
        </w:rPr>
        <w:t> </w:t>
      </w:r>
      <w:r>
        <w:rPr>
          <w:color w:val="231F20"/>
        </w:rPr>
        <w:t>los </w:t>
      </w:r>
      <w:r>
        <w:rPr>
          <w:color w:val="231F20"/>
          <w:spacing w:val="-5"/>
        </w:rPr>
        <w:t>propios pueblos indígenas –recuérdese, </w:t>
      </w:r>
      <w:r>
        <w:rPr>
          <w:color w:val="231F20"/>
          <w:spacing w:val="-4"/>
        </w:rPr>
        <w:t>por </w:t>
      </w:r>
      <w:r>
        <w:rPr>
          <w:color w:val="231F20"/>
          <w:spacing w:val="-5"/>
        </w:rPr>
        <w:t>ejemplo, </w:t>
      </w:r>
      <w:r>
        <w:rPr>
          <w:color w:val="231F20"/>
          <w:spacing w:val="-3"/>
        </w:rPr>
        <w:t>el </w:t>
      </w:r>
      <w:r>
        <w:rPr>
          <w:color w:val="231F20"/>
          <w:spacing w:val="-5"/>
        </w:rPr>
        <w:t>movimiento </w:t>
      </w:r>
      <w:r>
        <w:rPr>
          <w:color w:val="231F20"/>
          <w:spacing w:val="-3"/>
        </w:rPr>
        <w:t>zapatista–,</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últimos</w:t>
      </w:r>
      <w:r>
        <w:rPr>
          <w:color w:val="231F20"/>
          <w:spacing w:val="-16"/>
        </w:rPr>
        <w:t> </w:t>
      </w:r>
      <w:r>
        <w:rPr>
          <w:color w:val="231F20"/>
        </w:rPr>
        <w:t>30</w:t>
      </w:r>
      <w:r>
        <w:rPr>
          <w:color w:val="231F20"/>
          <w:spacing w:val="-16"/>
        </w:rPr>
        <w:t> </w:t>
      </w:r>
      <w:r>
        <w:rPr>
          <w:color w:val="231F20"/>
        </w:rPr>
        <w:t>años</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rPr>
        <w:t>comenzado</w:t>
      </w:r>
      <w:r>
        <w:rPr>
          <w:color w:val="231F20"/>
          <w:spacing w:val="-16"/>
        </w:rPr>
        <w:t> </w:t>
      </w:r>
      <w:r>
        <w:rPr>
          <w:color w:val="231F20"/>
        </w:rPr>
        <w:t>a</w:t>
      </w:r>
      <w:r>
        <w:rPr>
          <w:color w:val="231F20"/>
          <w:spacing w:val="-16"/>
        </w:rPr>
        <w:t> </w:t>
      </w:r>
      <w:r>
        <w:rPr>
          <w:color w:val="231F20"/>
        </w:rPr>
        <w:t>reconocer</w:t>
      </w:r>
      <w:r>
        <w:rPr>
          <w:color w:val="231F20"/>
          <w:spacing w:val="-16"/>
        </w:rPr>
        <w:t> </w:t>
      </w:r>
      <w:r>
        <w:rPr>
          <w:color w:val="231F20"/>
        </w:rPr>
        <w:t>la </w:t>
      </w:r>
      <w:r>
        <w:rPr>
          <w:color w:val="231F20"/>
          <w:spacing w:val="-8"/>
        </w:rPr>
        <w:t>diversidad;</w:t>
      </w:r>
      <w:r>
        <w:rPr>
          <w:color w:val="231F20"/>
          <w:spacing w:val="-24"/>
        </w:rPr>
        <w:t> </w:t>
      </w:r>
      <w:r>
        <w:rPr>
          <w:color w:val="231F20"/>
          <w:spacing w:val="-5"/>
        </w:rPr>
        <w:t>en</w:t>
      </w:r>
      <w:r>
        <w:rPr>
          <w:color w:val="231F20"/>
          <w:spacing w:val="-24"/>
        </w:rPr>
        <w:t> </w:t>
      </w:r>
      <w:r>
        <w:rPr>
          <w:color w:val="231F20"/>
          <w:spacing w:val="-4"/>
        </w:rPr>
        <w:t>la</w:t>
      </w:r>
      <w:r>
        <w:rPr>
          <w:color w:val="231F20"/>
          <w:spacing w:val="-24"/>
        </w:rPr>
        <w:t> </w:t>
      </w:r>
      <w:r>
        <w:rPr>
          <w:color w:val="231F20"/>
          <w:spacing w:val="-9"/>
        </w:rPr>
        <w:t>actualidad</w:t>
      </w:r>
      <w:r>
        <w:rPr>
          <w:color w:val="231F20"/>
          <w:spacing w:val="-23"/>
        </w:rPr>
        <w:t> </w:t>
      </w:r>
      <w:r>
        <w:rPr>
          <w:color w:val="231F20"/>
          <w:spacing w:val="-4"/>
        </w:rPr>
        <w:t>se</w:t>
      </w:r>
      <w:r>
        <w:rPr>
          <w:color w:val="231F20"/>
          <w:spacing w:val="-24"/>
        </w:rPr>
        <w:t> </w:t>
      </w:r>
      <w:r>
        <w:rPr>
          <w:color w:val="231F20"/>
          <w:spacing w:val="-7"/>
        </w:rPr>
        <w:t>está</w:t>
      </w:r>
      <w:r>
        <w:rPr>
          <w:color w:val="231F20"/>
          <w:spacing w:val="-24"/>
        </w:rPr>
        <w:t> </w:t>
      </w:r>
      <w:r>
        <w:rPr>
          <w:color w:val="231F20"/>
          <w:spacing w:val="-9"/>
        </w:rPr>
        <w:t>trabajando</w:t>
      </w:r>
      <w:r>
        <w:rPr>
          <w:color w:val="231F20"/>
          <w:spacing w:val="-23"/>
        </w:rPr>
        <w:t> </w:t>
      </w:r>
      <w:r>
        <w:rPr>
          <w:color w:val="231F20"/>
          <w:spacing w:val="-5"/>
        </w:rPr>
        <w:t>en</w:t>
      </w:r>
      <w:r>
        <w:rPr>
          <w:color w:val="231F20"/>
          <w:spacing w:val="-24"/>
        </w:rPr>
        <w:t> </w:t>
      </w:r>
      <w:r>
        <w:rPr>
          <w:color w:val="231F20"/>
          <w:spacing w:val="-4"/>
        </w:rPr>
        <w:t>la</w:t>
      </w:r>
      <w:r>
        <w:rPr>
          <w:color w:val="231F20"/>
          <w:spacing w:val="-24"/>
        </w:rPr>
        <w:t> </w:t>
      </w:r>
      <w:r>
        <w:rPr>
          <w:color w:val="231F20"/>
          <w:spacing w:val="-9"/>
        </w:rPr>
        <w:t>valoración</w:t>
      </w:r>
      <w:r>
        <w:rPr>
          <w:color w:val="231F20"/>
          <w:spacing w:val="-24"/>
        </w:rPr>
        <w:t> </w:t>
      </w:r>
      <w:r>
        <w:rPr>
          <w:color w:val="231F20"/>
        </w:rPr>
        <w:t>y</w:t>
      </w:r>
      <w:r>
        <w:rPr>
          <w:color w:val="231F20"/>
          <w:spacing w:val="-24"/>
        </w:rPr>
        <w:t> </w:t>
      </w:r>
      <w:r>
        <w:rPr>
          <w:color w:val="231F20"/>
          <w:spacing w:val="-5"/>
        </w:rPr>
        <w:t>acepta- </w:t>
      </w:r>
      <w:r>
        <w:rPr>
          <w:color w:val="231F20"/>
          <w:spacing w:val="-4"/>
        </w:rPr>
        <w:t>ción</w:t>
      </w:r>
      <w:r>
        <w:rPr>
          <w:color w:val="231F20"/>
          <w:spacing w:val="-15"/>
        </w:rPr>
        <w:t> </w:t>
      </w:r>
      <w:r>
        <w:rPr>
          <w:color w:val="231F20"/>
          <w:spacing w:val="-3"/>
        </w:rPr>
        <w:t>de</w:t>
      </w:r>
      <w:r>
        <w:rPr>
          <w:color w:val="231F20"/>
          <w:spacing w:val="-15"/>
        </w:rPr>
        <w:t> </w:t>
      </w:r>
      <w:r>
        <w:rPr>
          <w:color w:val="231F20"/>
          <w:spacing w:val="-4"/>
        </w:rPr>
        <w:t>los</w:t>
      </w:r>
      <w:r>
        <w:rPr>
          <w:color w:val="231F20"/>
          <w:spacing w:val="-15"/>
        </w:rPr>
        <w:t> </w:t>
      </w:r>
      <w:r>
        <w:rPr>
          <w:color w:val="231F20"/>
          <w:spacing w:val="-5"/>
        </w:rPr>
        <w:t>distintos</w:t>
      </w:r>
      <w:r>
        <w:rPr>
          <w:color w:val="231F20"/>
          <w:spacing w:val="-15"/>
        </w:rPr>
        <w:t> </w:t>
      </w:r>
      <w:r>
        <w:rPr>
          <w:color w:val="231F20"/>
          <w:spacing w:val="-5"/>
        </w:rPr>
        <w:t>grupos</w:t>
      </w:r>
      <w:r>
        <w:rPr>
          <w:color w:val="231F20"/>
          <w:spacing w:val="-15"/>
        </w:rPr>
        <w:t> </w:t>
      </w:r>
      <w:r>
        <w:rPr>
          <w:color w:val="231F20"/>
          <w:spacing w:val="-4"/>
        </w:rPr>
        <w:t>por</w:t>
      </w:r>
      <w:r>
        <w:rPr>
          <w:color w:val="231F20"/>
          <w:spacing w:val="-15"/>
        </w:rPr>
        <w:t> </w:t>
      </w:r>
      <w:r>
        <w:rPr>
          <w:color w:val="231F20"/>
          <w:spacing w:val="-5"/>
        </w:rPr>
        <w:t>parte</w:t>
      </w:r>
      <w:r>
        <w:rPr>
          <w:color w:val="231F20"/>
          <w:spacing w:val="-15"/>
        </w:rPr>
        <w:t> </w:t>
      </w:r>
      <w:r>
        <w:rPr>
          <w:color w:val="231F20"/>
          <w:spacing w:val="-3"/>
        </w:rPr>
        <w:t>de</w:t>
      </w:r>
      <w:r>
        <w:rPr>
          <w:color w:val="231F20"/>
          <w:spacing w:val="-15"/>
        </w:rPr>
        <w:t> </w:t>
      </w:r>
      <w:r>
        <w:rPr>
          <w:color w:val="231F20"/>
          <w:spacing w:val="-5"/>
        </w:rPr>
        <w:t>todos</w:t>
      </w:r>
      <w:r>
        <w:rPr>
          <w:color w:val="231F20"/>
          <w:spacing w:val="-15"/>
        </w:rPr>
        <w:t> </w:t>
      </w:r>
      <w:r>
        <w:rPr>
          <w:color w:val="231F20"/>
          <w:spacing w:val="-4"/>
        </w:rPr>
        <w:t>los</w:t>
      </w:r>
      <w:r>
        <w:rPr>
          <w:color w:val="231F20"/>
          <w:spacing w:val="-15"/>
        </w:rPr>
        <w:t> </w:t>
      </w:r>
      <w:r>
        <w:rPr>
          <w:color w:val="231F20"/>
          <w:spacing w:val="-5"/>
        </w:rPr>
        <w:t>sectores</w:t>
      </w:r>
      <w:r>
        <w:rPr>
          <w:color w:val="231F20"/>
          <w:spacing w:val="-15"/>
        </w:rPr>
        <w:t> </w:t>
      </w:r>
      <w:r>
        <w:rPr>
          <w:color w:val="231F20"/>
          <w:spacing w:val="-5"/>
        </w:rPr>
        <w:t>sociales.</w:t>
      </w:r>
    </w:p>
    <w:p>
      <w:pPr>
        <w:pStyle w:val="BodyText"/>
        <w:spacing w:line="312" w:lineRule="auto" w:before="3"/>
        <w:ind w:left="1500" w:right="1497" w:firstLine="360"/>
        <w:jc w:val="both"/>
      </w:pPr>
      <w:r>
        <w:rPr>
          <w:color w:val="231F20"/>
          <w:spacing w:val="-5"/>
        </w:rPr>
        <w:t>Así,</w:t>
      </w:r>
      <w:r>
        <w:rPr>
          <w:color w:val="231F20"/>
          <w:spacing w:val="-11"/>
        </w:rPr>
        <w:t> </w:t>
      </w:r>
      <w:r>
        <w:rPr>
          <w:color w:val="231F20"/>
          <w:spacing w:val="-4"/>
        </w:rPr>
        <w:t>para</w:t>
      </w:r>
      <w:r>
        <w:rPr>
          <w:color w:val="231F20"/>
          <w:spacing w:val="-11"/>
        </w:rPr>
        <w:t> </w:t>
      </w:r>
      <w:r>
        <w:rPr>
          <w:color w:val="231F20"/>
          <w:spacing w:val="-5"/>
        </w:rPr>
        <w:t>desarrollar</w:t>
      </w:r>
      <w:r>
        <w:rPr>
          <w:color w:val="231F20"/>
          <w:spacing w:val="-11"/>
        </w:rPr>
        <w:t> </w:t>
      </w:r>
      <w:r>
        <w:rPr>
          <w:color w:val="231F20"/>
          <w:spacing w:val="-4"/>
        </w:rPr>
        <w:t>una</w:t>
      </w:r>
      <w:r>
        <w:rPr>
          <w:color w:val="231F20"/>
          <w:spacing w:val="-11"/>
        </w:rPr>
        <w:t> </w:t>
      </w:r>
      <w:r>
        <w:rPr>
          <w:color w:val="231F20"/>
          <w:spacing w:val="-6"/>
        </w:rPr>
        <w:t>educación</w:t>
      </w:r>
      <w:r>
        <w:rPr>
          <w:color w:val="231F20"/>
          <w:spacing w:val="-11"/>
        </w:rPr>
        <w:t> </w:t>
      </w:r>
      <w:r>
        <w:rPr>
          <w:color w:val="231F20"/>
          <w:spacing w:val="-5"/>
        </w:rPr>
        <w:t>intercultural</w:t>
      </w:r>
      <w:r>
        <w:rPr>
          <w:color w:val="231F20"/>
          <w:spacing w:val="-12"/>
        </w:rPr>
        <w:t> </w:t>
      </w:r>
      <w:r>
        <w:rPr>
          <w:color w:val="231F20"/>
          <w:spacing w:val="-3"/>
        </w:rPr>
        <w:t>en</w:t>
      </w:r>
      <w:r>
        <w:rPr>
          <w:color w:val="231F20"/>
          <w:spacing w:val="-11"/>
        </w:rPr>
        <w:t> </w:t>
      </w:r>
      <w:r>
        <w:rPr>
          <w:color w:val="231F20"/>
          <w:spacing w:val="-4"/>
        </w:rPr>
        <w:t>las</w:t>
      </w:r>
      <w:r>
        <w:rPr>
          <w:color w:val="231F20"/>
          <w:spacing w:val="-11"/>
        </w:rPr>
        <w:t> </w:t>
      </w:r>
      <w:r>
        <w:rPr>
          <w:color w:val="231F20"/>
          <w:spacing w:val="-5"/>
        </w:rPr>
        <w:t>aulas,</w:t>
      </w:r>
      <w:r>
        <w:rPr>
          <w:color w:val="231F20"/>
          <w:spacing w:val="-11"/>
        </w:rPr>
        <w:t> </w:t>
      </w:r>
      <w:r>
        <w:rPr>
          <w:color w:val="231F20"/>
          <w:spacing w:val="-4"/>
        </w:rPr>
        <w:t>de- ben </w:t>
      </w:r>
      <w:r>
        <w:rPr>
          <w:color w:val="231F20"/>
          <w:spacing w:val="-5"/>
        </w:rPr>
        <w:t>conocerse </w:t>
      </w:r>
      <w:r>
        <w:rPr>
          <w:color w:val="231F20"/>
        </w:rPr>
        <w:t>y </w:t>
      </w:r>
      <w:r>
        <w:rPr>
          <w:color w:val="231F20"/>
          <w:spacing w:val="-5"/>
        </w:rPr>
        <w:t>rescatarse </w:t>
      </w:r>
      <w:r>
        <w:rPr>
          <w:color w:val="231F20"/>
          <w:spacing w:val="-4"/>
        </w:rPr>
        <w:t>las </w:t>
      </w:r>
      <w:r>
        <w:rPr>
          <w:color w:val="231F20"/>
          <w:spacing w:val="-5"/>
        </w:rPr>
        <w:t>raíces históricas </w:t>
      </w:r>
      <w:r>
        <w:rPr>
          <w:color w:val="231F20"/>
        </w:rPr>
        <w:t>y </w:t>
      </w:r>
      <w:r>
        <w:rPr>
          <w:color w:val="231F20"/>
          <w:spacing w:val="-5"/>
        </w:rPr>
        <w:t>culturales </w:t>
      </w:r>
      <w:r>
        <w:rPr>
          <w:color w:val="231F20"/>
          <w:spacing w:val="-3"/>
        </w:rPr>
        <w:t>de</w:t>
      </w:r>
      <w:r>
        <w:rPr>
          <w:color w:val="231F20"/>
          <w:spacing w:val="-30"/>
        </w:rPr>
        <w:t> </w:t>
      </w:r>
      <w:r>
        <w:rPr>
          <w:color w:val="231F20"/>
          <w:spacing w:val="-4"/>
        </w:rPr>
        <w:t>cada </w:t>
      </w:r>
      <w:r>
        <w:rPr>
          <w:color w:val="231F20"/>
          <w:spacing w:val="-5"/>
        </w:rPr>
        <w:t>individuo; luego, propiciar </w:t>
      </w:r>
      <w:r>
        <w:rPr>
          <w:color w:val="231F20"/>
          <w:spacing w:val="-3"/>
        </w:rPr>
        <w:t>la </w:t>
      </w:r>
      <w:r>
        <w:rPr>
          <w:color w:val="231F20"/>
          <w:spacing w:val="-5"/>
        </w:rPr>
        <w:t>interacción </w:t>
      </w:r>
      <w:r>
        <w:rPr>
          <w:color w:val="231F20"/>
          <w:spacing w:val="-3"/>
        </w:rPr>
        <w:t>de </w:t>
      </w:r>
      <w:r>
        <w:rPr>
          <w:color w:val="231F20"/>
          <w:spacing w:val="-4"/>
        </w:rPr>
        <w:t>los </w:t>
      </w:r>
      <w:r>
        <w:rPr>
          <w:color w:val="231F20"/>
          <w:spacing w:val="-5"/>
        </w:rPr>
        <w:t>diversos miembros </w:t>
      </w:r>
      <w:r>
        <w:rPr>
          <w:color w:val="231F20"/>
          <w:spacing w:val="-4"/>
        </w:rPr>
        <w:t>para </w:t>
      </w:r>
      <w:r>
        <w:rPr>
          <w:color w:val="231F20"/>
          <w:spacing w:val="-5"/>
        </w:rPr>
        <w:t>favorecer </w:t>
      </w:r>
      <w:r>
        <w:rPr>
          <w:color w:val="231F20"/>
          <w:spacing w:val="-3"/>
        </w:rPr>
        <w:t>la </w:t>
      </w:r>
      <w:r>
        <w:rPr>
          <w:color w:val="231F20"/>
          <w:spacing w:val="-5"/>
        </w:rPr>
        <w:t>comunicación </w:t>
      </w:r>
      <w:r>
        <w:rPr>
          <w:color w:val="231F20"/>
        </w:rPr>
        <w:t>y </w:t>
      </w:r>
      <w:r>
        <w:rPr>
          <w:color w:val="231F20"/>
          <w:spacing w:val="-3"/>
        </w:rPr>
        <w:t>el </w:t>
      </w:r>
      <w:r>
        <w:rPr>
          <w:color w:val="231F20"/>
          <w:spacing w:val="-6"/>
        </w:rPr>
        <w:t>encuentro </w:t>
      </w:r>
      <w:r>
        <w:rPr>
          <w:color w:val="231F20"/>
          <w:spacing w:val="-5"/>
        </w:rPr>
        <w:t>necesario entre cultu- </w:t>
      </w:r>
      <w:r>
        <w:rPr>
          <w:color w:val="231F20"/>
          <w:spacing w:val="-4"/>
        </w:rPr>
        <w:t>ras</w:t>
      </w:r>
      <w:r>
        <w:rPr>
          <w:color w:val="231F20"/>
          <w:spacing w:val="-18"/>
        </w:rPr>
        <w:t> </w:t>
      </w:r>
      <w:r>
        <w:rPr>
          <w:color w:val="231F20"/>
          <w:spacing w:val="-5"/>
        </w:rPr>
        <w:t>diversas,</w:t>
      </w:r>
      <w:r>
        <w:rPr>
          <w:color w:val="231F20"/>
          <w:spacing w:val="-18"/>
        </w:rPr>
        <w:t> </w:t>
      </w:r>
      <w:r>
        <w:rPr>
          <w:color w:val="231F20"/>
        </w:rPr>
        <w:t>y</w:t>
      </w:r>
      <w:r>
        <w:rPr>
          <w:color w:val="231F20"/>
          <w:spacing w:val="-18"/>
        </w:rPr>
        <w:t> </w:t>
      </w:r>
      <w:r>
        <w:rPr>
          <w:color w:val="231F20"/>
          <w:spacing w:val="-5"/>
        </w:rPr>
        <w:t>después</w:t>
      </w:r>
      <w:r>
        <w:rPr>
          <w:color w:val="231F20"/>
          <w:spacing w:val="-18"/>
        </w:rPr>
        <w:t> </w:t>
      </w:r>
      <w:r>
        <w:rPr>
          <w:color w:val="231F20"/>
          <w:spacing w:val="-6"/>
        </w:rPr>
        <w:t>establecer</w:t>
      </w:r>
      <w:r>
        <w:rPr>
          <w:color w:val="231F20"/>
          <w:spacing w:val="-17"/>
        </w:rPr>
        <w:t> </w:t>
      </w:r>
      <w:r>
        <w:rPr>
          <w:color w:val="231F20"/>
          <w:spacing w:val="-5"/>
        </w:rPr>
        <w:t>compromisos</w:t>
      </w:r>
      <w:r>
        <w:rPr>
          <w:color w:val="231F20"/>
          <w:spacing w:val="-17"/>
        </w:rPr>
        <w:t> </w:t>
      </w:r>
      <w:r>
        <w:rPr>
          <w:color w:val="231F20"/>
          <w:spacing w:val="-4"/>
        </w:rPr>
        <w:t>que</w:t>
      </w:r>
      <w:r>
        <w:rPr>
          <w:color w:val="231F20"/>
          <w:spacing w:val="-18"/>
        </w:rPr>
        <w:t> </w:t>
      </w:r>
      <w:r>
        <w:rPr>
          <w:color w:val="231F20"/>
          <w:spacing w:val="-5"/>
        </w:rPr>
        <w:t>permitan</w:t>
      </w:r>
      <w:r>
        <w:rPr>
          <w:color w:val="231F20"/>
          <w:spacing w:val="-18"/>
        </w:rPr>
        <w:t> </w:t>
      </w:r>
      <w:r>
        <w:rPr>
          <w:color w:val="231F20"/>
          <w:spacing w:val="-3"/>
        </w:rPr>
        <w:t>la</w:t>
      </w:r>
      <w:r>
        <w:rPr>
          <w:color w:val="231F20"/>
          <w:spacing w:val="-18"/>
        </w:rPr>
        <w:t> </w:t>
      </w:r>
      <w:r>
        <w:rPr>
          <w:color w:val="231F20"/>
          <w:spacing w:val="-4"/>
        </w:rPr>
        <w:t>con- </w:t>
      </w:r>
      <w:r>
        <w:rPr>
          <w:color w:val="231F20"/>
          <w:spacing w:val="-6"/>
        </w:rPr>
        <w:t>vivencia </w:t>
      </w:r>
      <w:r>
        <w:rPr>
          <w:color w:val="231F20"/>
        </w:rPr>
        <w:t>y </w:t>
      </w:r>
      <w:r>
        <w:rPr>
          <w:color w:val="231F20"/>
          <w:spacing w:val="-3"/>
        </w:rPr>
        <w:t>el </w:t>
      </w:r>
      <w:r>
        <w:rPr>
          <w:color w:val="231F20"/>
          <w:spacing w:val="-6"/>
        </w:rPr>
        <w:t>trabajo </w:t>
      </w:r>
      <w:r>
        <w:rPr>
          <w:color w:val="231F20"/>
          <w:spacing w:val="-5"/>
        </w:rPr>
        <w:t>conjunto </w:t>
      </w:r>
      <w:r>
        <w:rPr>
          <w:color w:val="231F20"/>
          <w:spacing w:val="-3"/>
        </w:rPr>
        <w:t>en un </w:t>
      </w:r>
      <w:r>
        <w:rPr>
          <w:color w:val="231F20"/>
          <w:spacing w:val="-4"/>
        </w:rPr>
        <w:t>marco </w:t>
      </w:r>
      <w:r>
        <w:rPr>
          <w:color w:val="231F20"/>
          <w:spacing w:val="-3"/>
        </w:rPr>
        <w:t>de</w:t>
      </w:r>
      <w:r>
        <w:rPr>
          <w:color w:val="231F20"/>
          <w:spacing w:val="39"/>
        </w:rPr>
        <w:t> </w:t>
      </w:r>
      <w:r>
        <w:rPr>
          <w:color w:val="231F20"/>
          <w:spacing w:val="-5"/>
        </w:rPr>
        <w:t>igualdad.</w:t>
      </w:r>
    </w:p>
    <w:p>
      <w:pPr>
        <w:pStyle w:val="BodyText"/>
        <w:spacing w:line="312" w:lineRule="auto" w:before="3"/>
        <w:ind w:left="1500" w:right="1497" w:firstLine="360"/>
        <w:jc w:val="both"/>
      </w:pPr>
      <w:r>
        <w:rPr>
          <w:color w:val="231F20"/>
        </w:rPr>
        <w:t>Hay que valorar en el mismo nivel a todos, que se entienda la interculturalidad como la relación entre iguales, la educación intercultural es enseñarles a los niños que hay otros que también son</w:t>
      </w:r>
      <w:r>
        <w:rPr>
          <w:color w:val="231F20"/>
          <w:spacing w:val="-6"/>
        </w:rPr>
        <w:t> </w:t>
      </w:r>
      <w:r>
        <w:rPr>
          <w:color w:val="231F20"/>
        </w:rPr>
        <w:t>mexicanos,</w:t>
      </w:r>
      <w:r>
        <w:rPr>
          <w:color w:val="231F20"/>
          <w:spacing w:val="-6"/>
        </w:rPr>
        <w:t> </w:t>
      </w:r>
      <w:r>
        <w:rPr>
          <w:color w:val="231F20"/>
        </w:rPr>
        <w:t>que</w:t>
      </w:r>
      <w:r>
        <w:rPr>
          <w:color w:val="231F20"/>
          <w:spacing w:val="-6"/>
        </w:rPr>
        <w:t> </w:t>
      </w:r>
      <w:r>
        <w:rPr>
          <w:color w:val="231F20"/>
        </w:rPr>
        <w:t>existen</w:t>
      </w:r>
      <w:r>
        <w:rPr>
          <w:color w:val="231F20"/>
          <w:spacing w:val="-6"/>
        </w:rPr>
        <w:t> </w:t>
      </w:r>
      <w:r>
        <w:rPr>
          <w:color w:val="231F20"/>
        </w:rPr>
        <w:t>otras</w:t>
      </w:r>
      <w:r>
        <w:rPr>
          <w:color w:val="231F20"/>
          <w:spacing w:val="-6"/>
        </w:rPr>
        <w:t> </w:t>
      </w:r>
      <w:r>
        <w:rPr>
          <w:color w:val="231F20"/>
        </w:rPr>
        <w:t>culturas,</w:t>
      </w:r>
      <w:r>
        <w:rPr>
          <w:color w:val="231F20"/>
          <w:spacing w:val="-6"/>
        </w:rPr>
        <w:t> </w:t>
      </w:r>
      <w:r>
        <w:rPr>
          <w:color w:val="231F20"/>
        </w:rPr>
        <w:t>que</w:t>
      </w:r>
      <w:r>
        <w:rPr>
          <w:color w:val="231F20"/>
          <w:spacing w:val="-6"/>
        </w:rPr>
        <w:t> </w:t>
      </w:r>
      <w:r>
        <w:rPr>
          <w:color w:val="231F20"/>
        </w:rPr>
        <w:t>nadie</w:t>
      </w:r>
      <w:r>
        <w:rPr>
          <w:color w:val="231F20"/>
          <w:spacing w:val="-6"/>
        </w:rPr>
        <w:t> </w:t>
      </w:r>
      <w:r>
        <w:rPr>
          <w:color w:val="231F20"/>
        </w:rPr>
        <w:t>es</w:t>
      </w:r>
      <w:r>
        <w:rPr>
          <w:color w:val="231F20"/>
          <w:spacing w:val="-6"/>
        </w:rPr>
        <w:t> </w:t>
      </w:r>
      <w:r>
        <w:rPr>
          <w:color w:val="231F20"/>
        </w:rPr>
        <w:t>inferior</w:t>
      </w:r>
      <w:r>
        <w:rPr>
          <w:color w:val="231F20"/>
          <w:spacing w:val="-6"/>
        </w:rPr>
        <w:t> </w:t>
      </w:r>
      <w:r>
        <w:rPr>
          <w:color w:val="231F20"/>
        </w:rPr>
        <w:t>a otros (Ehrlich, 2001:</w:t>
      </w:r>
      <w:r>
        <w:rPr>
          <w:color w:val="231F20"/>
          <w:spacing w:val="9"/>
        </w:rPr>
        <w:t> </w:t>
      </w:r>
      <w:r>
        <w:rPr>
          <w:color w:val="231F20"/>
        </w:rPr>
        <w:t>36).</w:t>
      </w:r>
    </w:p>
    <w:p>
      <w:pPr>
        <w:pStyle w:val="BodyText"/>
        <w:spacing w:line="312" w:lineRule="auto" w:before="3"/>
        <w:ind w:left="1499" w:right="1497" w:firstLine="360"/>
        <w:jc w:val="both"/>
      </w:pP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rPr>
        <w:t>Sylvia</w:t>
      </w:r>
      <w:r>
        <w:rPr>
          <w:color w:val="231F20"/>
          <w:spacing w:val="-8"/>
        </w:rPr>
        <w:t> </w:t>
      </w:r>
      <w:r>
        <w:rPr>
          <w:color w:val="231F20"/>
        </w:rPr>
        <w:t>Schmelkes,</w:t>
      </w:r>
      <w:r>
        <w:rPr>
          <w:color w:val="231F20"/>
          <w:spacing w:val="-7"/>
        </w:rPr>
        <w:t> </w:t>
      </w:r>
      <w:r>
        <w:rPr>
          <w:color w:val="231F20"/>
        </w:rPr>
        <w:t>quien</w:t>
      </w:r>
      <w:r>
        <w:rPr>
          <w:color w:val="231F20"/>
          <w:spacing w:val="-7"/>
        </w:rPr>
        <w:t> </w:t>
      </w:r>
      <w:r>
        <w:rPr>
          <w:color w:val="231F20"/>
        </w:rPr>
        <w:t>fungía</w:t>
      </w:r>
      <w:r>
        <w:rPr>
          <w:color w:val="231F20"/>
          <w:spacing w:val="-8"/>
        </w:rPr>
        <w:t> </w:t>
      </w:r>
      <w:r>
        <w:rPr>
          <w:color w:val="231F20"/>
        </w:rPr>
        <w:t>como</w:t>
      </w:r>
      <w:r>
        <w:rPr>
          <w:color w:val="231F20"/>
          <w:spacing w:val="-7"/>
        </w:rPr>
        <w:t> </w:t>
      </w:r>
      <w:r>
        <w:rPr>
          <w:color w:val="231F20"/>
        </w:rPr>
        <w:t>coordi- nadora general de Educación Intercultural Bilingüe de la Secreta- ría</w:t>
      </w:r>
      <w:r>
        <w:rPr>
          <w:color w:val="231F20"/>
          <w:spacing w:val="-15"/>
        </w:rPr>
        <w:t> </w:t>
      </w:r>
      <w:r>
        <w:rPr>
          <w:color w:val="231F20"/>
        </w:rPr>
        <w:t>de</w:t>
      </w:r>
      <w:r>
        <w:rPr>
          <w:color w:val="231F20"/>
          <w:spacing w:val="-15"/>
        </w:rPr>
        <w:t> </w:t>
      </w:r>
      <w:r>
        <w:rPr>
          <w:color w:val="231F20"/>
        </w:rPr>
        <w:t>Educación</w:t>
      </w:r>
      <w:r>
        <w:rPr>
          <w:color w:val="231F20"/>
          <w:spacing w:val="-15"/>
        </w:rPr>
        <w:t> </w:t>
      </w:r>
      <w:r>
        <w:rPr>
          <w:color w:val="231F20"/>
        </w:rPr>
        <w:t>Pública</w:t>
      </w:r>
      <w:r>
        <w:rPr>
          <w:color w:val="231F20"/>
          <w:spacing w:val="-15"/>
        </w:rPr>
        <w:t> </w:t>
      </w:r>
      <w:r>
        <w:rPr>
          <w:color w:val="231F20"/>
        </w:rPr>
        <w:t>en</w:t>
      </w:r>
      <w:r>
        <w:rPr>
          <w:color w:val="231F20"/>
          <w:spacing w:val="-15"/>
        </w:rPr>
        <w:t> </w:t>
      </w:r>
      <w:r>
        <w:rPr>
          <w:color w:val="231F20"/>
        </w:rPr>
        <w:t>México</w:t>
      </w:r>
      <w:r>
        <w:rPr>
          <w:color w:val="231F20"/>
          <w:spacing w:val="-15"/>
        </w:rPr>
        <w:t> </w:t>
      </w:r>
      <w:r>
        <w:rPr>
          <w:color w:val="231F20"/>
        </w:rPr>
        <w:t>en</w:t>
      </w:r>
      <w:r>
        <w:rPr>
          <w:color w:val="231F20"/>
          <w:spacing w:val="-15"/>
        </w:rPr>
        <w:t> </w:t>
      </w:r>
      <w:r>
        <w:rPr>
          <w:color w:val="231F20"/>
        </w:rPr>
        <w:t>2005,</w:t>
      </w:r>
      <w:r>
        <w:rPr>
          <w:color w:val="231F20"/>
          <w:spacing w:val="-15"/>
        </w:rPr>
        <w:t> </w:t>
      </w:r>
      <w:r>
        <w:rPr>
          <w:color w:val="231F20"/>
        </w:rPr>
        <w:t>se</w:t>
      </w:r>
      <w:r>
        <w:rPr>
          <w:color w:val="231F20"/>
          <w:spacing w:val="-15"/>
        </w:rPr>
        <w:t> </w:t>
      </w:r>
      <w:r>
        <w:rPr>
          <w:color w:val="231F20"/>
        </w:rPr>
        <w:t>tuvo</w:t>
      </w:r>
      <w:r>
        <w:rPr>
          <w:color w:val="231F20"/>
          <w:spacing w:val="-15"/>
        </w:rPr>
        <w:t> </w:t>
      </w:r>
      <w:r>
        <w:rPr>
          <w:color w:val="231F20"/>
        </w:rPr>
        <w:t>que</w:t>
      </w:r>
      <w:r>
        <w:rPr>
          <w:color w:val="231F20"/>
          <w:spacing w:val="-15"/>
        </w:rPr>
        <w:t> </w:t>
      </w:r>
      <w:r>
        <w:rPr>
          <w:color w:val="231F20"/>
        </w:rPr>
        <w:t>empezar a hablar de interculturalidad,</w:t>
      </w:r>
      <w:r>
        <w:rPr>
          <w:color w:val="231F20"/>
          <w:position w:val="7"/>
          <w:sz w:val="11"/>
        </w:rPr>
        <w:t>1 </w:t>
      </w:r>
      <w:r>
        <w:rPr>
          <w:color w:val="231F20"/>
        </w:rPr>
        <w:t>porque el término multiculturali-  dad</w:t>
      </w:r>
      <w:r>
        <w:rPr>
          <w:color w:val="231F20"/>
          <w:spacing w:val="-12"/>
        </w:rPr>
        <w:t> </w:t>
      </w:r>
      <w:r>
        <w:rPr>
          <w:color w:val="231F20"/>
        </w:rPr>
        <w:t>no</w:t>
      </w:r>
      <w:r>
        <w:rPr>
          <w:color w:val="231F20"/>
          <w:spacing w:val="-12"/>
        </w:rPr>
        <w:t> </w:t>
      </w:r>
      <w:r>
        <w:rPr>
          <w:color w:val="231F20"/>
        </w:rPr>
        <w:t>satisfizo</w:t>
      </w:r>
      <w:r>
        <w:rPr>
          <w:color w:val="231F20"/>
          <w:spacing w:val="-12"/>
        </w:rPr>
        <w:t> </w:t>
      </w:r>
      <w:r>
        <w:rPr>
          <w:color w:val="231F20"/>
        </w:rPr>
        <w:t>a</w:t>
      </w:r>
      <w:r>
        <w:rPr>
          <w:color w:val="231F20"/>
          <w:spacing w:val="-12"/>
        </w:rPr>
        <w:t> </w:t>
      </w:r>
      <w:r>
        <w:rPr>
          <w:color w:val="231F20"/>
        </w:rPr>
        <w:t>nadie,</w:t>
      </w:r>
      <w:r>
        <w:rPr>
          <w:color w:val="231F20"/>
          <w:spacing w:val="-12"/>
        </w:rPr>
        <w:t> </w:t>
      </w:r>
      <w:r>
        <w:rPr>
          <w:color w:val="231F20"/>
        </w:rPr>
        <w:t>toda</w:t>
      </w:r>
      <w:r>
        <w:rPr>
          <w:color w:val="231F20"/>
          <w:spacing w:val="-12"/>
        </w:rPr>
        <w:t> </w:t>
      </w:r>
      <w:r>
        <w:rPr>
          <w:color w:val="231F20"/>
        </w:rPr>
        <w:t>vez</w:t>
      </w:r>
      <w:r>
        <w:rPr>
          <w:color w:val="231F20"/>
          <w:spacing w:val="-12"/>
        </w:rPr>
        <w:t> </w:t>
      </w:r>
      <w:r>
        <w:rPr>
          <w:color w:val="231F20"/>
        </w:rPr>
        <w:t>que:</w:t>
      </w:r>
    </w:p>
    <w:p>
      <w:pPr>
        <w:pStyle w:val="BodyText"/>
        <w:spacing w:before="10"/>
        <w:rPr>
          <w:sz w:val="26"/>
        </w:rPr>
      </w:pPr>
    </w:p>
    <w:p>
      <w:pPr>
        <w:spacing w:line="348" w:lineRule="auto" w:before="0"/>
        <w:ind w:left="1860" w:right="1493" w:firstLine="0"/>
        <w:jc w:val="left"/>
        <w:rPr>
          <w:sz w:val="18"/>
        </w:rPr>
      </w:pPr>
      <w:r>
        <w:rPr/>
        <w:pict>
          <v:line style="position:absolute;mso-position-horizontal-relative:page;mso-position-vertical-relative:paragraph;z-index:1168;mso-wrap-distance-left:0;mso-wrap-distance-right:0" from="75pt,33.701588pt" to="111.85pt,33.701588pt" stroked="true" strokeweight=".5pt" strokecolor="#231f20">
            <w10:wrap type="topAndBottom"/>
          </v:line>
        </w:pict>
      </w:r>
      <w:r>
        <w:rPr>
          <w:color w:val="231F20"/>
          <w:sz w:val="18"/>
        </w:rPr>
        <w:t>…Se</w:t>
      </w:r>
      <w:r>
        <w:rPr>
          <w:color w:val="231F20"/>
          <w:spacing w:val="-15"/>
          <w:sz w:val="18"/>
        </w:rPr>
        <w:t> </w:t>
      </w:r>
      <w:r>
        <w:rPr>
          <w:color w:val="231F20"/>
          <w:sz w:val="18"/>
        </w:rPr>
        <w:t>trata</w:t>
      </w:r>
      <w:r>
        <w:rPr>
          <w:color w:val="231F20"/>
          <w:spacing w:val="-15"/>
          <w:sz w:val="18"/>
        </w:rPr>
        <w:t> </w:t>
      </w:r>
      <w:r>
        <w:rPr>
          <w:color w:val="231F20"/>
          <w:sz w:val="18"/>
        </w:rPr>
        <w:t>de</w:t>
      </w:r>
      <w:r>
        <w:rPr>
          <w:color w:val="231F20"/>
          <w:spacing w:val="-15"/>
          <w:sz w:val="18"/>
        </w:rPr>
        <w:t> </w:t>
      </w:r>
      <w:r>
        <w:rPr>
          <w:color w:val="231F20"/>
          <w:sz w:val="18"/>
        </w:rPr>
        <w:t>un</w:t>
      </w:r>
      <w:r>
        <w:rPr>
          <w:color w:val="231F20"/>
          <w:spacing w:val="-15"/>
          <w:sz w:val="18"/>
        </w:rPr>
        <w:t> </w:t>
      </w:r>
      <w:r>
        <w:rPr>
          <w:color w:val="231F20"/>
          <w:sz w:val="18"/>
        </w:rPr>
        <w:t>concepto</w:t>
      </w:r>
      <w:r>
        <w:rPr>
          <w:color w:val="231F20"/>
          <w:spacing w:val="-15"/>
          <w:sz w:val="18"/>
        </w:rPr>
        <w:t> </w:t>
      </w:r>
      <w:r>
        <w:rPr>
          <w:color w:val="231F20"/>
          <w:sz w:val="18"/>
        </w:rPr>
        <w:t>descriptivo.</w:t>
      </w:r>
      <w:r>
        <w:rPr>
          <w:color w:val="231F20"/>
          <w:spacing w:val="-15"/>
          <w:sz w:val="18"/>
        </w:rPr>
        <w:t> </w:t>
      </w:r>
      <w:r>
        <w:rPr>
          <w:color w:val="231F20"/>
          <w:sz w:val="18"/>
        </w:rPr>
        <w:t>Nos</w:t>
      </w:r>
      <w:r>
        <w:rPr>
          <w:color w:val="231F20"/>
          <w:spacing w:val="-15"/>
          <w:sz w:val="18"/>
        </w:rPr>
        <w:t> </w:t>
      </w:r>
      <w:r>
        <w:rPr>
          <w:color w:val="231F20"/>
          <w:sz w:val="18"/>
        </w:rPr>
        <w:t>dice</w:t>
      </w:r>
      <w:r>
        <w:rPr>
          <w:color w:val="231F20"/>
          <w:spacing w:val="-15"/>
          <w:sz w:val="18"/>
        </w:rPr>
        <w:t> </w:t>
      </w:r>
      <w:r>
        <w:rPr>
          <w:color w:val="231F20"/>
          <w:sz w:val="18"/>
        </w:rPr>
        <w:t>que</w:t>
      </w:r>
      <w:r>
        <w:rPr>
          <w:color w:val="231F20"/>
          <w:spacing w:val="-15"/>
          <w:sz w:val="18"/>
        </w:rPr>
        <w:t> </w:t>
      </w:r>
      <w:r>
        <w:rPr>
          <w:color w:val="231F20"/>
          <w:sz w:val="18"/>
        </w:rPr>
        <w:t>en</w:t>
      </w:r>
      <w:r>
        <w:rPr>
          <w:color w:val="231F20"/>
          <w:spacing w:val="-15"/>
          <w:sz w:val="18"/>
        </w:rPr>
        <w:t> </w:t>
      </w:r>
      <w:r>
        <w:rPr>
          <w:color w:val="231F20"/>
          <w:sz w:val="18"/>
        </w:rPr>
        <w:t>un</w:t>
      </w:r>
      <w:r>
        <w:rPr>
          <w:color w:val="231F20"/>
          <w:spacing w:val="-15"/>
          <w:sz w:val="18"/>
        </w:rPr>
        <w:t> </w:t>
      </w:r>
      <w:r>
        <w:rPr>
          <w:color w:val="231F20"/>
          <w:sz w:val="18"/>
        </w:rPr>
        <w:t>determina- do territorio coexisten grupos con culturas distintas. </w:t>
      </w:r>
      <w:r>
        <w:rPr>
          <w:color w:val="231F20"/>
          <w:spacing w:val="-3"/>
          <w:sz w:val="18"/>
        </w:rPr>
        <w:t>Pero </w:t>
      </w:r>
      <w:r>
        <w:rPr>
          <w:color w:val="231F20"/>
          <w:sz w:val="18"/>
        </w:rPr>
        <w:t>el</w:t>
      </w:r>
      <w:r>
        <w:rPr>
          <w:color w:val="231F20"/>
          <w:spacing w:val="9"/>
          <w:sz w:val="18"/>
        </w:rPr>
        <w:t> </w:t>
      </w:r>
      <w:r>
        <w:rPr>
          <w:color w:val="231F20"/>
          <w:sz w:val="18"/>
        </w:rPr>
        <w:t>concep-</w:t>
      </w:r>
    </w:p>
    <w:p>
      <w:pPr>
        <w:spacing w:line="261" w:lineRule="auto" w:before="61"/>
        <w:ind w:left="1499" w:right="1497" w:firstLine="360"/>
        <w:jc w:val="both"/>
        <w:rPr>
          <w:sz w:val="16"/>
        </w:rPr>
      </w:pPr>
      <w:r>
        <w:rPr>
          <w:color w:val="231F20"/>
          <w:w w:val="105"/>
          <w:position w:val="5"/>
          <w:sz w:val="9"/>
        </w:rPr>
        <w:t>1 </w:t>
      </w:r>
      <w:r>
        <w:rPr>
          <w:color w:val="231F20"/>
          <w:w w:val="105"/>
          <w:sz w:val="16"/>
        </w:rPr>
        <w:t>A </w:t>
      </w:r>
      <w:r>
        <w:rPr>
          <w:color w:val="231F20"/>
          <w:spacing w:val="-7"/>
          <w:w w:val="105"/>
          <w:sz w:val="16"/>
        </w:rPr>
        <w:t>nivel </w:t>
      </w:r>
      <w:r>
        <w:rPr>
          <w:color w:val="231F20"/>
          <w:spacing w:val="-8"/>
          <w:w w:val="105"/>
          <w:sz w:val="16"/>
        </w:rPr>
        <w:t>gubernamental </w:t>
      </w:r>
      <w:r>
        <w:rPr>
          <w:color w:val="231F20"/>
          <w:spacing w:val="-5"/>
          <w:w w:val="105"/>
          <w:sz w:val="16"/>
        </w:rPr>
        <w:t>ya </w:t>
      </w:r>
      <w:r>
        <w:rPr>
          <w:color w:val="231F20"/>
          <w:spacing w:val="-4"/>
          <w:w w:val="105"/>
          <w:sz w:val="16"/>
        </w:rPr>
        <w:t>se </w:t>
      </w:r>
      <w:r>
        <w:rPr>
          <w:color w:val="231F20"/>
          <w:spacing w:val="-7"/>
          <w:w w:val="105"/>
          <w:sz w:val="16"/>
        </w:rPr>
        <w:t>promueve </w:t>
      </w:r>
      <w:r>
        <w:rPr>
          <w:color w:val="231F20"/>
          <w:spacing w:val="-4"/>
          <w:w w:val="105"/>
          <w:sz w:val="16"/>
        </w:rPr>
        <w:t>la </w:t>
      </w:r>
      <w:r>
        <w:rPr>
          <w:color w:val="231F20"/>
          <w:spacing w:val="-8"/>
          <w:w w:val="105"/>
          <w:sz w:val="16"/>
        </w:rPr>
        <w:t>interculturalidad </w:t>
      </w:r>
      <w:r>
        <w:rPr>
          <w:color w:val="231F20"/>
          <w:w w:val="105"/>
          <w:sz w:val="16"/>
        </w:rPr>
        <w:t>a </w:t>
      </w:r>
      <w:r>
        <w:rPr>
          <w:color w:val="231F20"/>
          <w:spacing w:val="-8"/>
          <w:w w:val="105"/>
          <w:sz w:val="16"/>
        </w:rPr>
        <w:t>través </w:t>
      </w:r>
      <w:r>
        <w:rPr>
          <w:color w:val="231F20"/>
          <w:spacing w:val="-4"/>
          <w:w w:val="105"/>
          <w:sz w:val="16"/>
        </w:rPr>
        <w:t>de la </w:t>
      </w:r>
      <w:r>
        <w:rPr>
          <w:color w:val="231F20"/>
          <w:spacing w:val="-7"/>
          <w:w w:val="105"/>
          <w:sz w:val="16"/>
        </w:rPr>
        <w:t>cre- ación, </w:t>
      </w:r>
      <w:r>
        <w:rPr>
          <w:color w:val="231F20"/>
          <w:spacing w:val="-4"/>
          <w:w w:val="105"/>
          <w:sz w:val="16"/>
        </w:rPr>
        <w:t>en </w:t>
      </w:r>
      <w:r>
        <w:rPr>
          <w:color w:val="231F20"/>
          <w:spacing w:val="-7"/>
          <w:w w:val="105"/>
          <w:sz w:val="16"/>
        </w:rPr>
        <w:t>2001, </w:t>
      </w:r>
      <w:r>
        <w:rPr>
          <w:color w:val="231F20"/>
          <w:spacing w:val="-4"/>
          <w:w w:val="105"/>
          <w:sz w:val="16"/>
        </w:rPr>
        <w:t>de la </w:t>
      </w:r>
      <w:r>
        <w:rPr>
          <w:color w:val="231F20"/>
          <w:spacing w:val="-8"/>
          <w:w w:val="105"/>
          <w:sz w:val="16"/>
        </w:rPr>
        <w:t>Coordinación </w:t>
      </w:r>
      <w:r>
        <w:rPr>
          <w:color w:val="231F20"/>
          <w:spacing w:val="-7"/>
          <w:w w:val="105"/>
          <w:sz w:val="16"/>
        </w:rPr>
        <w:t>General </w:t>
      </w:r>
      <w:r>
        <w:rPr>
          <w:color w:val="231F20"/>
          <w:spacing w:val="-4"/>
          <w:w w:val="105"/>
          <w:sz w:val="16"/>
        </w:rPr>
        <w:t>de  </w:t>
      </w:r>
      <w:r>
        <w:rPr>
          <w:color w:val="231F20"/>
          <w:spacing w:val="-8"/>
          <w:w w:val="105"/>
          <w:sz w:val="16"/>
        </w:rPr>
        <w:t>Educación  Intercultural  Bilingüe, </w:t>
      </w:r>
      <w:r>
        <w:rPr>
          <w:color w:val="231F20"/>
          <w:w w:val="105"/>
          <w:sz w:val="16"/>
        </w:rPr>
        <w:t>cuya misión es promover la formación de profesionales comprometidos con  el  desarrollo  económico,  social  y  cultural,  particularmente  de  los</w:t>
      </w:r>
      <w:r>
        <w:rPr>
          <w:color w:val="231F20"/>
          <w:spacing w:val="-11"/>
          <w:w w:val="105"/>
          <w:sz w:val="16"/>
        </w:rPr>
        <w:t> </w:t>
      </w:r>
      <w:r>
        <w:rPr>
          <w:color w:val="231F20"/>
          <w:w w:val="105"/>
          <w:sz w:val="16"/>
        </w:rPr>
        <w:t>pueblos</w:t>
      </w:r>
    </w:p>
    <w:p>
      <w:pPr>
        <w:pStyle w:val="BodyText"/>
      </w:pPr>
    </w:p>
    <w:p>
      <w:pPr>
        <w:pStyle w:val="BodyText"/>
        <w:spacing w:before="2"/>
      </w:pPr>
    </w:p>
    <w:p>
      <w:pPr>
        <w:pStyle w:val="BodyText"/>
        <w:spacing w:before="1"/>
        <w:ind w:left="1500" w:right="2067"/>
      </w:pPr>
      <w:r>
        <w:rPr>
          <w:color w:val="231F20"/>
        </w:rPr>
        <w:t>106</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line="348" w:lineRule="auto" w:before="72"/>
        <w:ind w:left="1860" w:right="1497" w:firstLine="0"/>
        <w:jc w:val="both"/>
        <w:rPr>
          <w:sz w:val="18"/>
        </w:rPr>
      </w:pPr>
      <w:r>
        <w:rPr>
          <w:color w:val="231F20"/>
          <w:sz w:val="18"/>
        </w:rPr>
        <w:t>to no atañe a la relación entre las culturas. No califica esta relación. Y al no hacerlo, admite relaciones de explotación, discriminación y racismo.</w:t>
      </w:r>
      <w:r>
        <w:rPr>
          <w:color w:val="231F20"/>
          <w:spacing w:val="-13"/>
          <w:sz w:val="18"/>
        </w:rPr>
        <w:t> </w:t>
      </w:r>
      <w:r>
        <w:rPr>
          <w:color w:val="231F20"/>
          <w:sz w:val="18"/>
        </w:rPr>
        <w:t>Podemos</w:t>
      </w:r>
      <w:r>
        <w:rPr>
          <w:color w:val="231F20"/>
          <w:spacing w:val="-13"/>
          <w:sz w:val="18"/>
        </w:rPr>
        <w:t> </w:t>
      </w:r>
      <w:r>
        <w:rPr>
          <w:color w:val="231F20"/>
          <w:sz w:val="18"/>
        </w:rPr>
        <w:t>ser</w:t>
      </w:r>
      <w:r>
        <w:rPr>
          <w:color w:val="231F20"/>
          <w:spacing w:val="-13"/>
          <w:sz w:val="18"/>
        </w:rPr>
        <w:t> </w:t>
      </w:r>
      <w:r>
        <w:rPr>
          <w:color w:val="231F20"/>
          <w:sz w:val="18"/>
        </w:rPr>
        <w:t>multiculturales</w:t>
      </w:r>
      <w:r>
        <w:rPr>
          <w:color w:val="231F20"/>
          <w:spacing w:val="-13"/>
          <w:sz w:val="18"/>
        </w:rPr>
        <w:t> </w:t>
      </w:r>
      <w:r>
        <w:rPr>
          <w:color w:val="231F20"/>
          <w:sz w:val="18"/>
        </w:rPr>
        <w:t>y</w:t>
      </w:r>
      <w:r>
        <w:rPr>
          <w:color w:val="231F20"/>
          <w:spacing w:val="-13"/>
          <w:sz w:val="18"/>
        </w:rPr>
        <w:t> </w:t>
      </w:r>
      <w:r>
        <w:rPr>
          <w:color w:val="231F20"/>
          <w:sz w:val="18"/>
        </w:rPr>
        <w:t>racistas.</w:t>
      </w:r>
      <w:r>
        <w:rPr>
          <w:color w:val="231F20"/>
          <w:spacing w:val="-13"/>
          <w:sz w:val="18"/>
        </w:rPr>
        <w:t> </w:t>
      </w:r>
      <w:r>
        <w:rPr>
          <w:color w:val="231F20"/>
          <w:spacing w:val="-3"/>
          <w:sz w:val="18"/>
        </w:rPr>
        <w:t>Por</w:t>
      </w:r>
      <w:r>
        <w:rPr>
          <w:color w:val="231F20"/>
          <w:spacing w:val="-13"/>
          <w:sz w:val="18"/>
        </w:rPr>
        <w:t> </w:t>
      </w:r>
      <w:r>
        <w:rPr>
          <w:color w:val="231F20"/>
          <w:sz w:val="18"/>
        </w:rPr>
        <w:t>eso</w:t>
      </w:r>
      <w:r>
        <w:rPr>
          <w:color w:val="231F20"/>
          <w:spacing w:val="-13"/>
          <w:sz w:val="18"/>
        </w:rPr>
        <w:t> </w:t>
      </w:r>
      <w:r>
        <w:rPr>
          <w:color w:val="231F20"/>
          <w:sz w:val="18"/>
        </w:rPr>
        <w:t>acudimos</w:t>
      </w:r>
      <w:r>
        <w:rPr>
          <w:color w:val="231F20"/>
          <w:spacing w:val="-12"/>
          <w:sz w:val="18"/>
        </w:rPr>
        <w:t> </w:t>
      </w:r>
      <w:r>
        <w:rPr>
          <w:color w:val="231F20"/>
          <w:sz w:val="18"/>
        </w:rPr>
        <w:t>al concepto de interculturalidad (Schmelkes, 2005:</w:t>
      </w:r>
      <w:r>
        <w:rPr>
          <w:color w:val="231F20"/>
          <w:spacing w:val="-17"/>
          <w:sz w:val="18"/>
        </w:rPr>
        <w:t> </w:t>
      </w:r>
      <w:r>
        <w:rPr>
          <w:color w:val="231F20"/>
          <w:sz w:val="18"/>
        </w:rPr>
        <w:t>5).</w:t>
      </w:r>
    </w:p>
    <w:p>
      <w:pPr>
        <w:pStyle w:val="BodyText"/>
        <w:spacing w:before="8"/>
        <w:rPr>
          <w:sz w:val="22"/>
        </w:rPr>
      </w:pPr>
    </w:p>
    <w:p>
      <w:pPr>
        <w:pStyle w:val="BodyText"/>
        <w:spacing w:line="307" w:lineRule="auto"/>
        <w:ind w:left="1500" w:right="1497"/>
        <w:jc w:val="both"/>
      </w:pPr>
      <w:r>
        <w:rPr>
          <w:color w:val="231F20"/>
        </w:rPr>
        <w:t>Schmelkes (2005) y García </w:t>
      </w:r>
      <w:r>
        <w:rPr>
          <w:rFonts w:ascii="Palatino Linotype" w:hAnsi="Palatino Linotype"/>
          <w:i/>
          <w:color w:val="231F20"/>
        </w:rPr>
        <w:t>et al. </w:t>
      </w:r>
      <w:r>
        <w:rPr>
          <w:color w:val="231F20"/>
        </w:rPr>
        <w:t>(1997) afirman que la multicul- turalidad conlleva en sí misma la noción de que existen culturas superiores, y que por lo tanto, es necesario borrar o ignorar las diferencias</w:t>
      </w:r>
      <w:r>
        <w:rPr>
          <w:color w:val="231F20"/>
          <w:spacing w:val="-8"/>
        </w:rPr>
        <w:t> </w:t>
      </w:r>
      <w:r>
        <w:rPr>
          <w:color w:val="231F20"/>
        </w:rPr>
        <w:t>entre</w:t>
      </w:r>
      <w:r>
        <w:rPr>
          <w:color w:val="231F20"/>
          <w:spacing w:val="-8"/>
        </w:rPr>
        <w:t> </w:t>
      </w:r>
      <w:r>
        <w:rPr>
          <w:color w:val="231F20"/>
        </w:rPr>
        <w:t>unas</w:t>
      </w:r>
      <w:r>
        <w:rPr>
          <w:color w:val="231F20"/>
          <w:spacing w:val="-8"/>
        </w:rPr>
        <w:t> </w:t>
      </w:r>
      <w:r>
        <w:rPr>
          <w:color w:val="231F20"/>
        </w:rPr>
        <w:t>y</w:t>
      </w:r>
      <w:r>
        <w:rPr>
          <w:color w:val="231F20"/>
          <w:spacing w:val="-8"/>
        </w:rPr>
        <w:t> </w:t>
      </w:r>
      <w:r>
        <w:rPr>
          <w:color w:val="231F20"/>
        </w:rPr>
        <w:t>otras</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puedan</w:t>
      </w:r>
      <w:r>
        <w:rPr>
          <w:color w:val="231F20"/>
          <w:spacing w:val="-8"/>
        </w:rPr>
        <w:t> </w:t>
      </w:r>
      <w:r>
        <w:rPr>
          <w:color w:val="231F20"/>
        </w:rPr>
        <w:t>ser</w:t>
      </w:r>
      <w:r>
        <w:rPr>
          <w:color w:val="231F20"/>
          <w:spacing w:val="-8"/>
        </w:rPr>
        <w:t> </w:t>
      </w:r>
      <w:r>
        <w:rPr>
          <w:color w:val="231F20"/>
        </w:rPr>
        <w:t>homologadas; que</w:t>
      </w:r>
      <w:r>
        <w:rPr>
          <w:color w:val="231F20"/>
          <w:spacing w:val="-10"/>
        </w:rPr>
        <w:t> </w:t>
      </w:r>
      <w:r>
        <w:rPr>
          <w:color w:val="231F20"/>
        </w:rPr>
        <w:t>las</w:t>
      </w:r>
      <w:r>
        <w:rPr>
          <w:color w:val="231F20"/>
          <w:spacing w:val="-10"/>
        </w:rPr>
        <w:t> </w:t>
      </w:r>
      <w:r>
        <w:rPr>
          <w:color w:val="231F20"/>
        </w:rPr>
        <w:t>culturas</w:t>
      </w:r>
      <w:r>
        <w:rPr>
          <w:color w:val="231F20"/>
          <w:spacing w:val="-10"/>
        </w:rPr>
        <w:t> </w:t>
      </w:r>
      <w:r>
        <w:rPr>
          <w:color w:val="231F20"/>
        </w:rPr>
        <w:t>son</w:t>
      </w:r>
      <w:r>
        <w:rPr>
          <w:color w:val="231F20"/>
          <w:spacing w:val="-10"/>
        </w:rPr>
        <w:t> </w:t>
      </w:r>
      <w:r>
        <w:rPr>
          <w:color w:val="231F20"/>
        </w:rPr>
        <w:t>entidades</w:t>
      </w:r>
      <w:r>
        <w:rPr>
          <w:color w:val="231F20"/>
          <w:spacing w:val="-10"/>
        </w:rPr>
        <w:t> </w:t>
      </w:r>
      <w:r>
        <w:rPr>
          <w:color w:val="231F20"/>
        </w:rPr>
        <w:t>fijas,</w:t>
      </w:r>
      <w:r>
        <w:rPr>
          <w:color w:val="231F20"/>
          <w:spacing w:val="-10"/>
        </w:rPr>
        <w:t> </w:t>
      </w:r>
      <w:r>
        <w:rPr>
          <w:color w:val="231F20"/>
        </w:rPr>
        <w:t>con</w:t>
      </w:r>
      <w:r>
        <w:rPr>
          <w:color w:val="231F20"/>
          <w:spacing w:val="-10"/>
        </w:rPr>
        <w:t> </w:t>
      </w:r>
      <w:r>
        <w:rPr>
          <w:color w:val="231F20"/>
        </w:rPr>
        <w:t>identidades</w:t>
      </w:r>
      <w:r>
        <w:rPr>
          <w:color w:val="231F20"/>
          <w:spacing w:val="-10"/>
        </w:rPr>
        <w:t> </w:t>
      </w:r>
      <w:r>
        <w:rPr>
          <w:color w:val="231F20"/>
        </w:rPr>
        <w:t>estáticas</w:t>
      </w:r>
      <w:r>
        <w:rPr>
          <w:color w:val="231F20"/>
          <w:spacing w:val="-10"/>
        </w:rPr>
        <w:t> </w:t>
      </w:r>
      <w:r>
        <w:rPr>
          <w:color w:val="231F20"/>
        </w:rPr>
        <w:t>que no</w:t>
      </w:r>
      <w:r>
        <w:rPr>
          <w:color w:val="231F20"/>
          <w:spacing w:val="-16"/>
        </w:rPr>
        <w:t> </w:t>
      </w:r>
      <w:r>
        <w:rPr>
          <w:color w:val="231F20"/>
        </w:rPr>
        <w:t>requieren</w:t>
      </w:r>
      <w:r>
        <w:rPr>
          <w:color w:val="231F20"/>
          <w:spacing w:val="-16"/>
        </w:rPr>
        <w:t> </w:t>
      </w:r>
      <w:r>
        <w:rPr>
          <w:color w:val="231F20"/>
        </w:rPr>
        <w:t>el</w:t>
      </w:r>
      <w:r>
        <w:rPr>
          <w:color w:val="231F20"/>
          <w:spacing w:val="-16"/>
        </w:rPr>
        <w:t> </w:t>
      </w:r>
      <w:r>
        <w:rPr>
          <w:color w:val="231F20"/>
        </w:rPr>
        <w:t>contacto</w:t>
      </w:r>
      <w:r>
        <w:rPr>
          <w:color w:val="231F20"/>
          <w:spacing w:val="-16"/>
        </w:rPr>
        <w:t> </w:t>
      </w:r>
      <w:r>
        <w:rPr>
          <w:color w:val="231F20"/>
        </w:rPr>
        <w:t>con</w:t>
      </w:r>
      <w:r>
        <w:rPr>
          <w:color w:val="231F20"/>
          <w:spacing w:val="-16"/>
        </w:rPr>
        <w:t> </w:t>
      </w:r>
      <w:r>
        <w:rPr>
          <w:color w:val="231F20"/>
        </w:rPr>
        <w:t>otras,</w:t>
      </w:r>
      <w:r>
        <w:rPr>
          <w:color w:val="231F20"/>
          <w:spacing w:val="-17"/>
        </w:rPr>
        <w:t> </w:t>
      </w:r>
      <w:r>
        <w:rPr>
          <w:color w:val="231F20"/>
        </w:rPr>
        <w:t>y</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bastan</w:t>
      </w:r>
      <w:r>
        <w:rPr>
          <w:color w:val="231F20"/>
          <w:spacing w:val="-17"/>
        </w:rPr>
        <w:t> </w:t>
      </w:r>
      <w:r>
        <w:rPr>
          <w:color w:val="231F20"/>
        </w:rPr>
        <w:t>a</w:t>
      </w:r>
      <w:r>
        <w:rPr>
          <w:color w:val="231F20"/>
          <w:spacing w:val="-16"/>
        </w:rPr>
        <w:t> </w:t>
      </w:r>
      <w:r>
        <w:rPr>
          <w:color w:val="231F20"/>
        </w:rPr>
        <w:t>sí</w:t>
      </w:r>
      <w:r>
        <w:rPr>
          <w:color w:val="231F20"/>
          <w:spacing w:val="-16"/>
        </w:rPr>
        <w:t> </w:t>
      </w:r>
      <w:r>
        <w:rPr>
          <w:color w:val="231F20"/>
        </w:rPr>
        <w:t>mismas.</w:t>
      </w:r>
    </w:p>
    <w:p>
      <w:pPr>
        <w:pStyle w:val="BodyText"/>
        <w:spacing w:line="312" w:lineRule="auto" w:before="7"/>
        <w:ind w:left="1500" w:right="1497" w:firstLine="360"/>
        <w:jc w:val="both"/>
      </w:pPr>
      <w:r>
        <w:rPr>
          <w:color w:val="231F20"/>
        </w:rPr>
        <w:t>Dichos autores comentan que la multiculturalidad consiste</w:t>
      </w:r>
      <w:r>
        <w:rPr>
          <w:color w:val="231F20"/>
          <w:spacing w:val="-33"/>
        </w:rPr>
        <w:t> </w:t>
      </w:r>
      <w:r>
        <w:rPr>
          <w:color w:val="231F20"/>
        </w:rPr>
        <w:t>en </w:t>
      </w:r>
      <w:r>
        <w:rPr>
          <w:color w:val="231F20"/>
          <w:w w:val="105"/>
        </w:rPr>
        <w:t>la</w:t>
      </w:r>
      <w:r>
        <w:rPr>
          <w:color w:val="231F20"/>
          <w:spacing w:val="-20"/>
          <w:w w:val="105"/>
        </w:rPr>
        <w:t> </w:t>
      </w:r>
      <w:r>
        <w:rPr>
          <w:color w:val="231F20"/>
          <w:w w:val="105"/>
        </w:rPr>
        <w:t>simple</w:t>
      </w:r>
      <w:r>
        <w:rPr>
          <w:color w:val="231F20"/>
          <w:spacing w:val="-20"/>
          <w:w w:val="105"/>
        </w:rPr>
        <w:t> </w:t>
      </w:r>
      <w:r>
        <w:rPr>
          <w:color w:val="231F20"/>
          <w:w w:val="105"/>
        </w:rPr>
        <w:t>existencia</w:t>
      </w:r>
      <w:r>
        <w:rPr>
          <w:color w:val="231F20"/>
          <w:spacing w:val="-20"/>
          <w:w w:val="105"/>
        </w:rPr>
        <w:t> </w:t>
      </w:r>
      <w:r>
        <w:rPr>
          <w:color w:val="231F20"/>
          <w:w w:val="105"/>
        </w:rPr>
        <w:t>de</w:t>
      </w:r>
      <w:r>
        <w:rPr>
          <w:color w:val="231F20"/>
          <w:spacing w:val="-20"/>
          <w:w w:val="105"/>
        </w:rPr>
        <w:t> </w:t>
      </w:r>
      <w:r>
        <w:rPr>
          <w:color w:val="231F20"/>
          <w:w w:val="105"/>
        </w:rPr>
        <w:t>culturas</w:t>
      </w:r>
      <w:r>
        <w:rPr>
          <w:color w:val="231F20"/>
          <w:spacing w:val="-20"/>
          <w:w w:val="105"/>
        </w:rPr>
        <w:t> </w:t>
      </w:r>
      <w:r>
        <w:rPr>
          <w:color w:val="231F20"/>
          <w:w w:val="105"/>
        </w:rPr>
        <w:t>en</w:t>
      </w:r>
      <w:r>
        <w:rPr>
          <w:color w:val="231F20"/>
          <w:spacing w:val="-20"/>
          <w:w w:val="105"/>
        </w:rPr>
        <w:t> </w:t>
      </w:r>
      <w:r>
        <w:rPr>
          <w:color w:val="231F20"/>
          <w:w w:val="105"/>
        </w:rPr>
        <w:t>un</w:t>
      </w:r>
      <w:r>
        <w:rPr>
          <w:color w:val="231F20"/>
          <w:spacing w:val="-20"/>
          <w:w w:val="105"/>
        </w:rPr>
        <w:t> </w:t>
      </w:r>
      <w:r>
        <w:rPr>
          <w:color w:val="231F20"/>
          <w:w w:val="105"/>
        </w:rPr>
        <w:t>mismo</w:t>
      </w:r>
      <w:r>
        <w:rPr>
          <w:color w:val="231F20"/>
          <w:spacing w:val="-20"/>
          <w:w w:val="105"/>
        </w:rPr>
        <w:t> </w:t>
      </w:r>
      <w:r>
        <w:rPr>
          <w:color w:val="231F20"/>
          <w:w w:val="105"/>
        </w:rPr>
        <w:t>tiempo,</w:t>
      </w:r>
      <w:r>
        <w:rPr>
          <w:color w:val="231F20"/>
          <w:spacing w:val="-20"/>
          <w:w w:val="105"/>
        </w:rPr>
        <w:t> </w:t>
      </w:r>
      <w:r>
        <w:rPr>
          <w:color w:val="231F20"/>
          <w:w w:val="105"/>
        </w:rPr>
        <w:t>aunque</w:t>
      </w:r>
      <w:r>
        <w:rPr>
          <w:color w:val="231F20"/>
          <w:spacing w:val="-20"/>
          <w:w w:val="105"/>
        </w:rPr>
        <w:t> </w:t>
      </w:r>
      <w:r>
        <w:rPr>
          <w:color w:val="231F20"/>
          <w:w w:val="105"/>
        </w:rPr>
        <w:t>no </w:t>
      </w:r>
      <w:r>
        <w:rPr>
          <w:color w:val="231F20"/>
        </w:rPr>
        <w:t>necesariamente</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mismo</w:t>
      </w:r>
      <w:r>
        <w:rPr>
          <w:color w:val="231F20"/>
          <w:spacing w:val="-8"/>
        </w:rPr>
        <w:t> </w:t>
      </w:r>
      <w:r>
        <w:rPr>
          <w:color w:val="231F20"/>
          <w:spacing w:val="-5"/>
        </w:rPr>
        <w:t>lugar,</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necesitan</w:t>
      </w:r>
      <w:r>
        <w:rPr>
          <w:color w:val="231F20"/>
          <w:spacing w:val="-8"/>
        </w:rPr>
        <w:t> </w:t>
      </w:r>
      <w:r>
        <w:rPr>
          <w:color w:val="231F20"/>
        </w:rPr>
        <w:t>interrelacio- narse</w:t>
      </w:r>
      <w:r>
        <w:rPr>
          <w:color w:val="231F20"/>
          <w:spacing w:val="-22"/>
        </w:rPr>
        <w:t> </w:t>
      </w:r>
      <w:r>
        <w:rPr>
          <w:color w:val="231F20"/>
        </w:rPr>
        <w:t>por</w:t>
      </w:r>
      <w:r>
        <w:rPr>
          <w:color w:val="231F20"/>
          <w:spacing w:val="-22"/>
        </w:rPr>
        <w:t> </w:t>
      </w:r>
      <w:r>
        <w:rPr>
          <w:color w:val="231F20"/>
        </w:rPr>
        <w:t>ser</w:t>
      </w:r>
      <w:r>
        <w:rPr>
          <w:color w:val="231F20"/>
          <w:spacing w:val="-22"/>
        </w:rPr>
        <w:t> </w:t>
      </w:r>
      <w:r>
        <w:rPr>
          <w:color w:val="231F20"/>
        </w:rPr>
        <w:t>diferentes</w:t>
      </w:r>
      <w:r>
        <w:rPr>
          <w:color w:val="231F20"/>
          <w:spacing w:val="-22"/>
        </w:rPr>
        <w:t> </w:t>
      </w:r>
      <w:r>
        <w:rPr>
          <w:color w:val="231F20"/>
        </w:rPr>
        <w:t>y</w:t>
      </w:r>
      <w:r>
        <w:rPr>
          <w:color w:val="231F20"/>
          <w:spacing w:val="-22"/>
        </w:rPr>
        <w:t> </w:t>
      </w:r>
      <w:r>
        <w:rPr>
          <w:color w:val="231F20"/>
        </w:rPr>
        <w:t>no</w:t>
      </w:r>
      <w:r>
        <w:rPr>
          <w:color w:val="231F20"/>
          <w:spacing w:val="-22"/>
        </w:rPr>
        <w:t> </w:t>
      </w:r>
      <w:r>
        <w:rPr>
          <w:color w:val="231F20"/>
        </w:rPr>
        <w:t>poseer</w:t>
      </w:r>
      <w:r>
        <w:rPr>
          <w:color w:val="231F20"/>
          <w:spacing w:val="-22"/>
        </w:rPr>
        <w:t> </w:t>
      </w:r>
      <w:r>
        <w:rPr>
          <w:color w:val="231F20"/>
        </w:rPr>
        <w:t>espacios</w:t>
      </w:r>
      <w:r>
        <w:rPr>
          <w:color w:val="231F20"/>
          <w:spacing w:val="-21"/>
        </w:rPr>
        <w:t> </w:t>
      </w:r>
      <w:r>
        <w:rPr>
          <w:color w:val="231F20"/>
        </w:rPr>
        <w:t>comunes</w:t>
      </w:r>
      <w:r>
        <w:rPr>
          <w:color w:val="231F20"/>
          <w:spacing w:val="-22"/>
        </w:rPr>
        <w:t> </w:t>
      </w:r>
      <w:r>
        <w:rPr>
          <w:color w:val="231F20"/>
        </w:rPr>
        <w:t>de</w:t>
      </w:r>
      <w:r>
        <w:rPr>
          <w:color w:val="231F20"/>
          <w:spacing w:val="-22"/>
        </w:rPr>
        <w:t> </w:t>
      </w:r>
      <w:r>
        <w:rPr>
          <w:color w:val="231F20"/>
        </w:rPr>
        <w:t>entendi- </w:t>
      </w:r>
      <w:r>
        <w:rPr>
          <w:color w:val="231F20"/>
          <w:w w:val="105"/>
        </w:rPr>
        <w:t>miento.</w:t>
      </w:r>
      <w:r>
        <w:rPr>
          <w:color w:val="231F20"/>
          <w:spacing w:val="-17"/>
          <w:w w:val="105"/>
        </w:rPr>
        <w:t> </w:t>
      </w:r>
      <w:r>
        <w:rPr>
          <w:color w:val="231F20"/>
          <w:w w:val="105"/>
        </w:rPr>
        <w:t>De</w:t>
      </w:r>
      <w:r>
        <w:rPr>
          <w:color w:val="231F20"/>
          <w:spacing w:val="-17"/>
          <w:w w:val="105"/>
        </w:rPr>
        <w:t> </w:t>
      </w:r>
      <w:r>
        <w:rPr>
          <w:color w:val="231F20"/>
          <w:w w:val="105"/>
        </w:rPr>
        <w:t>aquí</w:t>
      </w:r>
      <w:r>
        <w:rPr>
          <w:color w:val="231F20"/>
          <w:spacing w:val="-17"/>
          <w:w w:val="105"/>
        </w:rPr>
        <w:t> </w:t>
      </w:r>
      <w:r>
        <w:rPr>
          <w:color w:val="231F20"/>
          <w:w w:val="105"/>
        </w:rPr>
        <w:t>la</w:t>
      </w:r>
      <w:r>
        <w:rPr>
          <w:color w:val="231F20"/>
          <w:spacing w:val="-17"/>
          <w:w w:val="105"/>
        </w:rPr>
        <w:t> </w:t>
      </w:r>
      <w:r>
        <w:rPr>
          <w:color w:val="231F20"/>
          <w:w w:val="105"/>
        </w:rPr>
        <w:t>necesidad</w:t>
      </w:r>
      <w:r>
        <w:rPr>
          <w:color w:val="231F20"/>
          <w:spacing w:val="-17"/>
          <w:w w:val="105"/>
        </w:rPr>
        <w:t> </w:t>
      </w:r>
      <w:r>
        <w:rPr>
          <w:color w:val="231F20"/>
          <w:w w:val="105"/>
        </w:rPr>
        <w:t>de</w:t>
      </w:r>
      <w:r>
        <w:rPr>
          <w:color w:val="231F20"/>
          <w:spacing w:val="-17"/>
          <w:w w:val="105"/>
        </w:rPr>
        <w:t> </w:t>
      </w:r>
      <w:r>
        <w:rPr>
          <w:color w:val="231F20"/>
          <w:w w:val="105"/>
        </w:rPr>
        <w:t>transitar</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multiculturalidad a la interculturalidad, la cual postula que una cultura respete y aprecie</w:t>
      </w:r>
      <w:r>
        <w:rPr>
          <w:color w:val="231F20"/>
          <w:spacing w:val="-35"/>
          <w:w w:val="105"/>
        </w:rPr>
        <w:t> </w:t>
      </w:r>
      <w:r>
        <w:rPr>
          <w:color w:val="231F20"/>
          <w:w w:val="105"/>
        </w:rPr>
        <w:t>a</w:t>
      </w:r>
      <w:r>
        <w:rPr>
          <w:color w:val="231F20"/>
          <w:spacing w:val="-35"/>
          <w:w w:val="105"/>
        </w:rPr>
        <w:t> </w:t>
      </w:r>
      <w:r>
        <w:rPr>
          <w:color w:val="231F20"/>
          <w:w w:val="105"/>
        </w:rPr>
        <w:t>la</w:t>
      </w:r>
      <w:r>
        <w:rPr>
          <w:color w:val="231F20"/>
          <w:spacing w:val="-35"/>
          <w:w w:val="105"/>
        </w:rPr>
        <w:t> </w:t>
      </w:r>
      <w:r>
        <w:rPr>
          <w:color w:val="231F20"/>
          <w:w w:val="105"/>
        </w:rPr>
        <w:t>otra,</w:t>
      </w:r>
      <w:r>
        <w:rPr>
          <w:color w:val="231F20"/>
          <w:spacing w:val="-35"/>
          <w:w w:val="105"/>
        </w:rPr>
        <w:t> </w:t>
      </w:r>
      <w:r>
        <w:rPr>
          <w:color w:val="231F20"/>
          <w:w w:val="105"/>
        </w:rPr>
        <w:t>que</w:t>
      </w:r>
      <w:r>
        <w:rPr>
          <w:color w:val="231F20"/>
          <w:spacing w:val="-35"/>
          <w:w w:val="105"/>
        </w:rPr>
        <w:t> </w:t>
      </w:r>
      <w:r>
        <w:rPr>
          <w:color w:val="231F20"/>
          <w:w w:val="105"/>
        </w:rPr>
        <w:t>la</w:t>
      </w:r>
      <w:r>
        <w:rPr>
          <w:color w:val="231F20"/>
          <w:spacing w:val="-35"/>
          <w:w w:val="105"/>
        </w:rPr>
        <w:t> </w:t>
      </w:r>
      <w:r>
        <w:rPr>
          <w:color w:val="231F20"/>
          <w:w w:val="105"/>
        </w:rPr>
        <w:t>valore,</w:t>
      </w:r>
      <w:r>
        <w:rPr>
          <w:color w:val="231F20"/>
          <w:spacing w:val="-35"/>
          <w:w w:val="105"/>
        </w:rPr>
        <w:t> </w:t>
      </w:r>
      <w:r>
        <w:rPr>
          <w:color w:val="231F20"/>
          <w:w w:val="105"/>
        </w:rPr>
        <w:t>que</w:t>
      </w:r>
      <w:r>
        <w:rPr>
          <w:color w:val="231F20"/>
          <w:spacing w:val="-35"/>
          <w:w w:val="105"/>
        </w:rPr>
        <w:t> </w:t>
      </w:r>
      <w:r>
        <w:rPr>
          <w:color w:val="231F20"/>
          <w:w w:val="105"/>
        </w:rPr>
        <w:t>no</w:t>
      </w:r>
      <w:r>
        <w:rPr>
          <w:color w:val="231F20"/>
          <w:spacing w:val="-35"/>
          <w:w w:val="105"/>
        </w:rPr>
        <w:t> </w:t>
      </w:r>
      <w:r>
        <w:rPr>
          <w:color w:val="231F20"/>
          <w:w w:val="105"/>
        </w:rPr>
        <w:t>la</w:t>
      </w:r>
      <w:r>
        <w:rPr>
          <w:color w:val="231F20"/>
          <w:spacing w:val="-35"/>
          <w:w w:val="105"/>
        </w:rPr>
        <w:t> </w:t>
      </w:r>
      <w:r>
        <w:rPr>
          <w:color w:val="231F20"/>
          <w:w w:val="105"/>
        </w:rPr>
        <w:t>absorba</w:t>
      </w:r>
      <w:r>
        <w:rPr>
          <w:color w:val="231F20"/>
          <w:spacing w:val="-35"/>
          <w:w w:val="105"/>
        </w:rPr>
        <w:t> </w:t>
      </w:r>
      <w:r>
        <w:rPr>
          <w:color w:val="231F20"/>
          <w:w w:val="105"/>
        </w:rPr>
        <w:t>ni</w:t>
      </w:r>
      <w:r>
        <w:rPr>
          <w:color w:val="231F20"/>
          <w:spacing w:val="-35"/>
          <w:w w:val="105"/>
        </w:rPr>
        <w:t> </w:t>
      </w:r>
      <w:r>
        <w:rPr>
          <w:color w:val="231F20"/>
          <w:w w:val="105"/>
        </w:rPr>
        <w:t>la</w:t>
      </w:r>
      <w:r>
        <w:rPr>
          <w:color w:val="231F20"/>
          <w:spacing w:val="-35"/>
          <w:w w:val="105"/>
        </w:rPr>
        <w:t> </w:t>
      </w:r>
      <w:r>
        <w:rPr>
          <w:color w:val="231F20"/>
          <w:w w:val="105"/>
        </w:rPr>
        <w:t>asimile;</w:t>
      </w:r>
      <w:r>
        <w:rPr>
          <w:color w:val="231F20"/>
          <w:spacing w:val="-35"/>
          <w:w w:val="105"/>
        </w:rPr>
        <w:t> </w:t>
      </w:r>
      <w:r>
        <w:rPr>
          <w:color w:val="231F20"/>
          <w:w w:val="105"/>
        </w:rPr>
        <w:t>que propicie</w:t>
      </w:r>
      <w:r>
        <w:rPr>
          <w:color w:val="231F20"/>
          <w:spacing w:val="-32"/>
          <w:w w:val="105"/>
        </w:rPr>
        <w:t> </w:t>
      </w:r>
      <w:r>
        <w:rPr>
          <w:color w:val="231F20"/>
          <w:w w:val="105"/>
        </w:rPr>
        <w:t>el</w:t>
      </w:r>
      <w:r>
        <w:rPr>
          <w:color w:val="231F20"/>
          <w:spacing w:val="-32"/>
          <w:w w:val="105"/>
        </w:rPr>
        <w:t> </w:t>
      </w:r>
      <w:r>
        <w:rPr>
          <w:color w:val="231F20"/>
          <w:w w:val="105"/>
        </w:rPr>
        <w:t>intercambio,</w:t>
      </w:r>
      <w:r>
        <w:rPr>
          <w:color w:val="231F20"/>
          <w:spacing w:val="-32"/>
          <w:w w:val="105"/>
        </w:rPr>
        <w:t> </w:t>
      </w:r>
      <w:r>
        <w:rPr>
          <w:color w:val="231F20"/>
          <w:w w:val="105"/>
        </w:rPr>
        <w:t>el</w:t>
      </w:r>
      <w:r>
        <w:rPr>
          <w:color w:val="231F20"/>
          <w:spacing w:val="-32"/>
          <w:w w:val="105"/>
        </w:rPr>
        <w:t> </w:t>
      </w:r>
      <w:r>
        <w:rPr>
          <w:color w:val="231F20"/>
          <w:w w:val="105"/>
        </w:rPr>
        <w:t>diálogo</w:t>
      </w:r>
      <w:r>
        <w:rPr>
          <w:color w:val="231F20"/>
          <w:spacing w:val="-32"/>
          <w:w w:val="105"/>
        </w:rPr>
        <w:t> </w:t>
      </w:r>
      <w:r>
        <w:rPr>
          <w:color w:val="231F20"/>
          <w:w w:val="105"/>
        </w:rPr>
        <w:t>entre</w:t>
      </w:r>
      <w:r>
        <w:rPr>
          <w:color w:val="231F20"/>
          <w:spacing w:val="-32"/>
          <w:w w:val="105"/>
        </w:rPr>
        <w:t> </w:t>
      </w:r>
      <w:r>
        <w:rPr>
          <w:color w:val="231F20"/>
          <w:w w:val="105"/>
        </w:rPr>
        <w:t>iguales.</w:t>
      </w:r>
    </w:p>
    <w:p>
      <w:pPr>
        <w:pStyle w:val="BodyText"/>
        <w:spacing w:line="312" w:lineRule="auto" w:before="3"/>
        <w:ind w:left="1500" w:right="1496" w:firstLine="360"/>
        <w:jc w:val="both"/>
      </w:pPr>
      <w:r>
        <w:rPr>
          <w:color w:val="231F20"/>
        </w:rPr>
        <w:t>En</w:t>
      </w:r>
      <w:r>
        <w:rPr>
          <w:color w:val="231F20"/>
          <w:spacing w:val="-31"/>
        </w:rPr>
        <w:t> </w:t>
      </w:r>
      <w:r>
        <w:rPr>
          <w:color w:val="231F20"/>
        </w:rPr>
        <w:t>este</w:t>
      </w:r>
      <w:r>
        <w:rPr>
          <w:color w:val="231F20"/>
          <w:spacing w:val="-31"/>
        </w:rPr>
        <w:t> </w:t>
      </w:r>
      <w:r>
        <w:rPr>
          <w:color w:val="231F20"/>
        </w:rPr>
        <w:t>sentido,</w:t>
      </w:r>
      <w:r>
        <w:rPr>
          <w:color w:val="231F20"/>
          <w:spacing w:val="-32"/>
        </w:rPr>
        <w:t> </w:t>
      </w:r>
      <w:r>
        <w:rPr>
          <w:color w:val="231F20"/>
        </w:rPr>
        <w:t>se</w:t>
      </w:r>
      <w:r>
        <w:rPr>
          <w:color w:val="231F20"/>
          <w:spacing w:val="-31"/>
        </w:rPr>
        <w:t> </w:t>
      </w:r>
      <w:r>
        <w:rPr>
          <w:color w:val="231F20"/>
        </w:rPr>
        <w:t>hace</w:t>
      </w:r>
      <w:r>
        <w:rPr>
          <w:color w:val="231F20"/>
          <w:spacing w:val="-31"/>
        </w:rPr>
        <w:t> </w:t>
      </w:r>
      <w:r>
        <w:rPr>
          <w:color w:val="231F20"/>
        </w:rPr>
        <w:t>cada</w:t>
      </w:r>
      <w:r>
        <w:rPr>
          <w:color w:val="231F20"/>
          <w:spacing w:val="-31"/>
        </w:rPr>
        <w:t> </w:t>
      </w:r>
      <w:r>
        <w:rPr>
          <w:color w:val="231F20"/>
        </w:rPr>
        <w:t>vez</w:t>
      </w:r>
      <w:r>
        <w:rPr>
          <w:color w:val="231F20"/>
          <w:spacing w:val="-31"/>
        </w:rPr>
        <w:t> </w:t>
      </w:r>
      <w:r>
        <w:rPr>
          <w:color w:val="231F20"/>
        </w:rPr>
        <w:t>más</w:t>
      </w:r>
      <w:r>
        <w:rPr>
          <w:color w:val="231F20"/>
          <w:spacing w:val="-31"/>
        </w:rPr>
        <w:t> </w:t>
      </w:r>
      <w:r>
        <w:rPr>
          <w:color w:val="231F20"/>
        </w:rPr>
        <w:t>evidente</w:t>
      </w:r>
      <w:r>
        <w:rPr>
          <w:color w:val="231F20"/>
          <w:spacing w:val="-31"/>
        </w:rPr>
        <w:t> </w:t>
      </w:r>
      <w:r>
        <w:rPr>
          <w:color w:val="231F20"/>
        </w:rPr>
        <w:t>la</w:t>
      </w:r>
      <w:r>
        <w:rPr>
          <w:color w:val="231F20"/>
          <w:spacing w:val="-31"/>
        </w:rPr>
        <w:t> </w:t>
      </w:r>
      <w:r>
        <w:rPr>
          <w:color w:val="231F20"/>
        </w:rPr>
        <w:t>necesidad</w:t>
      </w:r>
      <w:r>
        <w:rPr>
          <w:color w:val="231F20"/>
          <w:spacing w:val="-31"/>
        </w:rPr>
        <w:t> </w:t>
      </w:r>
      <w:r>
        <w:rPr>
          <w:color w:val="231F20"/>
        </w:rPr>
        <w:t>de innovar</w:t>
      </w:r>
      <w:r>
        <w:rPr>
          <w:color w:val="231F20"/>
          <w:spacing w:val="-12"/>
        </w:rPr>
        <w:t> </w:t>
      </w:r>
      <w:r>
        <w:rPr>
          <w:color w:val="231F20"/>
        </w:rPr>
        <w:t>la</w:t>
      </w:r>
      <w:r>
        <w:rPr>
          <w:color w:val="231F20"/>
          <w:spacing w:val="-12"/>
        </w:rPr>
        <w:t> </w:t>
      </w:r>
      <w:r>
        <w:rPr>
          <w:color w:val="231F20"/>
        </w:rPr>
        <w:t>educación,</w:t>
      </w:r>
      <w:r>
        <w:rPr>
          <w:color w:val="231F20"/>
          <w:spacing w:val="-12"/>
        </w:rPr>
        <w:t> </w:t>
      </w:r>
      <w:r>
        <w:rPr>
          <w:color w:val="231F20"/>
        </w:rPr>
        <w:t>de</w:t>
      </w:r>
      <w:r>
        <w:rPr>
          <w:color w:val="231F20"/>
          <w:spacing w:val="-12"/>
        </w:rPr>
        <w:t> </w:t>
      </w:r>
      <w:r>
        <w:rPr>
          <w:color w:val="231F20"/>
        </w:rPr>
        <w:t>eliminar</w:t>
      </w:r>
      <w:r>
        <w:rPr>
          <w:color w:val="231F20"/>
          <w:spacing w:val="-12"/>
        </w:rPr>
        <w:t> </w:t>
      </w:r>
      <w:r>
        <w:rPr>
          <w:color w:val="231F20"/>
        </w:rPr>
        <w:t>la</w:t>
      </w:r>
      <w:r>
        <w:rPr>
          <w:color w:val="231F20"/>
          <w:spacing w:val="-12"/>
        </w:rPr>
        <w:t> </w:t>
      </w:r>
      <w:r>
        <w:rPr>
          <w:color w:val="231F20"/>
          <w:spacing w:val="-3"/>
        </w:rPr>
        <w:t>carga</w:t>
      </w:r>
      <w:r>
        <w:rPr>
          <w:color w:val="231F20"/>
          <w:spacing w:val="-12"/>
        </w:rPr>
        <w:t> </w:t>
      </w:r>
      <w:r>
        <w:rPr>
          <w:color w:val="231F20"/>
        </w:rPr>
        <w:t>ancestral</w:t>
      </w:r>
      <w:r>
        <w:rPr>
          <w:color w:val="231F20"/>
          <w:spacing w:val="-12"/>
        </w:rPr>
        <w:t> </w:t>
      </w:r>
      <w:r>
        <w:rPr>
          <w:color w:val="231F20"/>
        </w:rPr>
        <w:t>de</w:t>
      </w:r>
      <w:r>
        <w:rPr>
          <w:color w:val="231F20"/>
          <w:spacing w:val="-12"/>
        </w:rPr>
        <w:t> </w:t>
      </w:r>
      <w:r>
        <w:rPr>
          <w:color w:val="231F20"/>
        </w:rPr>
        <w:t>inferioridad y</w:t>
      </w:r>
      <w:r>
        <w:rPr>
          <w:color w:val="231F20"/>
          <w:spacing w:val="-10"/>
        </w:rPr>
        <w:t> </w:t>
      </w:r>
      <w:r>
        <w:rPr>
          <w:color w:val="231F20"/>
        </w:rPr>
        <w:t>desventaja</w:t>
      </w:r>
      <w:r>
        <w:rPr>
          <w:color w:val="231F20"/>
          <w:spacing w:val="-10"/>
        </w:rPr>
        <w:t> </w:t>
      </w:r>
      <w:r>
        <w:rPr>
          <w:color w:val="231F20"/>
        </w:rPr>
        <w:t>que</w:t>
      </w:r>
      <w:r>
        <w:rPr>
          <w:color w:val="231F20"/>
          <w:spacing w:val="-10"/>
        </w:rPr>
        <w:t> </w:t>
      </w:r>
      <w:r>
        <w:rPr>
          <w:color w:val="231F20"/>
        </w:rPr>
        <w:t>conlleva</w:t>
      </w:r>
      <w:r>
        <w:rPr>
          <w:color w:val="231F20"/>
          <w:spacing w:val="-10"/>
        </w:rPr>
        <w:t> </w:t>
      </w:r>
      <w:r>
        <w:rPr>
          <w:color w:val="231F20"/>
        </w:rPr>
        <w:t>la</w:t>
      </w:r>
      <w:r>
        <w:rPr>
          <w:color w:val="231F20"/>
          <w:spacing w:val="-10"/>
        </w:rPr>
        <w:t> </w:t>
      </w:r>
      <w:r>
        <w:rPr>
          <w:color w:val="231F20"/>
        </w:rPr>
        <w:t>presencia</w:t>
      </w:r>
      <w:r>
        <w:rPr>
          <w:color w:val="231F20"/>
          <w:spacing w:val="-10"/>
        </w:rPr>
        <w:t> </w:t>
      </w:r>
      <w:r>
        <w:rPr>
          <w:color w:val="231F20"/>
        </w:rPr>
        <w:t>indígena</w:t>
      </w:r>
      <w:r>
        <w:rPr>
          <w:color w:val="231F20"/>
          <w:spacing w:val="-10"/>
        </w:rPr>
        <w:t> </w:t>
      </w:r>
      <w:r>
        <w:rPr>
          <w:color w:val="231F20"/>
        </w:rPr>
        <w:t>o</w:t>
      </w:r>
      <w:r>
        <w:rPr>
          <w:color w:val="231F20"/>
          <w:spacing w:val="-10"/>
        </w:rPr>
        <w:t> </w:t>
      </w:r>
      <w:r>
        <w:rPr>
          <w:color w:val="231F20"/>
        </w:rPr>
        <w:t>de</w:t>
      </w:r>
      <w:r>
        <w:rPr>
          <w:color w:val="231F20"/>
          <w:spacing w:val="-10"/>
        </w:rPr>
        <w:t> </w:t>
      </w:r>
      <w:r>
        <w:rPr>
          <w:color w:val="231F20"/>
        </w:rPr>
        <w:t>otros</w:t>
      </w:r>
      <w:r>
        <w:rPr>
          <w:color w:val="231F20"/>
          <w:spacing w:val="-10"/>
        </w:rPr>
        <w:t> </w:t>
      </w:r>
      <w:r>
        <w:rPr>
          <w:color w:val="231F20"/>
        </w:rPr>
        <w:t>grupos desfavorecidos</w:t>
      </w:r>
      <w:r>
        <w:rPr>
          <w:color w:val="231F20"/>
          <w:spacing w:val="-10"/>
        </w:rPr>
        <w:t> </w:t>
      </w:r>
      <w:r>
        <w:rPr>
          <w:color w:val="231F20"/>
        </w:rPr>
        <w:t>en</w:t>
      </w:r>
      <w:r>
        <w:rPr>
          <w:color w:val="231F20"/>
          <w:spacing w:val="-10"/>
        </w:rPr>
        <w:t> </w:t>
      </w:r>
      <w:r>
        <w:rPr>
          <w:color w:val="231F20"/>
        </w:rPr>
        <w:t>términos</w:t>
      </w:r>
      <w:r>
        <w:rPr>
          <w:color w:val="231F20"/>
          <w:spacing w:val="-10"/>
        </w:rPr>
        <w:t> </w:t>
      </w:r>
      <w:r>
        <w:rPr>
          <w:color w:val="231F20"/>
        </w:rPr>
        <w:t>sociales,</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aulas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educación </w:t>
      </w:r>
      <w:r>
        <w:rPr>
          <w:color w:val="231F20"/>
          <w:spacing w:val="-4"/>
        </w:rPr>
        <w:t>superior.</w:t>
      </w:r>
      <w:r>
        <w:rPr>
          <w:color w:val="231F20"/>
          <w:spacing w:val="-18"/>
        </w:rPr>
        <w:t> </w:t>
      </w:r>
      <w:r>
        <w:rPr>
          <w:color w:val="231F20"/>
        </w:rPr>
        <w:t>Hace</w:t>
      </w:r>
      <w:r>
        <w:rPr>
          <w:color w:val="231F20"/>
          <w:spacing w:val="-18"/>
        </w:rPr>
        <w:t> </w:t>
      </w:r>
      <w:r>
        <w:rPr>
          <w:color w:val="231F20"/>
        </w:rPr>
        <w:t>falta</w:t>
      </w:r>
      <w:r>
        <w:rPr>
          <w:color w:val="231F20"/>
          <w:spacing w:val="-18"/>
        </w:rPr>
        <w:t> </w:t>
      </w:r>
      <w:r>
        <w:rPr>
          <w:color w:val="231F20"/>
        </w:rPr>
        <w:t>integrar</w:t>
      </w:r>
      <w:r>
        <w:rPr>
          <w:color w:val="231F20"/>
          <w:spacing w:val="-18"/>
        </w:rPr>
        <w:t> </w:t>
      </w:r>
      <w:r>
        <w:rPr>
          <w:color w:val="231F20"/>
        </w:rPr>
        <w:t>la</w:t>
      </w:r>
      <w:r>
        <w:rPr>
          <w:color w:val="231F20"/>
          <w:spacing w:val="-18"/>
        </w:rPr>
        <w:t> </w:t>
      </w:r>
      <w:r>
        <w:rPr>
          <w:color w:val="231F20"/>
        </w:rPr>
        <w:t>escuela</w:t>
      </w:r>
      <w:r>
        <w:rPr>
          <w:color w:val="231F20"/>
          <w:spacing w:val="-18"/>
        </w:rPr>
        <w:t> </w:t>
      </w:r>
      <w:r>
        <w:rPr>
          <w:color w:val="231F20"/>
        </w:rPr>
        <w:t>a</w:t>
      </w:r>
      <w:r>
        <w:rPr>
          <w:color w:val="231F20"/>
          <w:spacing w:val="-18"/>
        </w:rPr>
        <w:t> </w:t>
      </w:r>
      <w:r>
        <w:rPr>
          <w:color w:val="231F20"/>
        </w:rPr>
        <w:t>otras</w:t>
      </w:r>
      <w:r>
        <w:rPr>
          <w:color w:val="231F20"/>
          <w:spacing w:val="-18"/>
        </w:rPr>
        <w:t> </w:t>
      </w:r>
      <w:r>
        <w:rPr>
          <w:color w:val="231F20"/>
        </w:rPr>
        <w:t>cosmovisiones,</w:t>
      </w:r>
      <w:r>
        <w:rPr>
          <w:color w:val="231F20"/>
          <w:spacing w:val="-18"/>
        </w:rPr>
        <w:t> </w:t>
      </w:r>
      <w:r>
        <w:rPr>
          <w:color w:val="231F20"/>
        </w:rPr>
        <w:t>toda vez que la educación constituye un medio para la transformación del conocimiento, de lo cultural, de lo </w:t>
      </w:r>
      <w:r>
        <w:rPr>
          <w:color w:val="231F20"/>
          <w:spacing w:val="4"/>
        </w:rPr>
        <w:t> </w:t>
      </w:r>
      <w:r>
        <w:rPr>
          <w:color w:val="231F20"/>
        </w:rPr>
        <w:t>humano.</w:t>
      </w:r>
    </w:p>
    <w:p>
      <w:pPr>
        <w:pStyle w:val="BodyText"/>
        <w:spacing w:before="1"/>
        <w:rPr>
          <w:sz w:val="9"/>
        </w:rPr>
      </w:pPr>
      <w:r>
        <w:rPr/>
        <w:pict>
          <v:line style="position:absolute;mso-position-horizontal-relative:page;mso-position-vertical-relative:paragraph;z-index:1192;mso-wrap-distance-left:0;mso-wrap-distance-right:0" from="75pt,7.448795pt" to="111.85pt,7.448795pt" stroked="true" strokeweight=".5pt" strokecolor="#231f20">
            <w10:wrap type="topAndBottom"/>
          </v:line>
        </w:pict>
      </w:r>
    </w:p>
    <w:p>
      <w:pPr>
        <w:spacing w:line="261" w:lineRule="auto" w:before="61"/>
        <w:ind w:left="1500" w:right="1497" w:firstLine="0"/>
        <w:jc w:val="both"/>
        <w:rPr>
          <w:sz w:val="16"/>
        </w:rPr>
      </w:pPr>
      <w:r>
        <w:rPr>
          <w:color w:val="231F20"/>
          <w:sz w:val="16"/>
        </w:rPr>
        <w:t>indígenas del país y del mundo circundante a través de una red de instituciones educativas. En la actualidad, existen nueve universidades interculturales disemi- nadas en varias regiones del país (</w:t>
      </w:r>
      <w:r>
        <w:rPr>
          <w:color w:val="231F20"/>
          <w:sz w:val="11"/>
        </w:rPr>
        <w:t>sep</w:t>
      </w:r>
      <w:r>
        <w:rPr>
          <w:color w:val="231F20"/>
          <w:sz w:val="16"/>
        </w:rPr>
        <w:t>, 2009).</w:t>
      </w:r>
    </w:p>
    <w:p>
      <w:pPr>
        <w:pStyle w:val="BodyText"/>
        <w:spacing w:before="1"/>
      </w:pPr>
    </w:p>
    <w:p>
      <w:pPr>
        <w:pStyle w:val="BodyText"/>
        <w:spacing w:before="68"/>
        <w:ind w:left="1385" w:right="1497"/>
        <w:jc w:val="right"/>
      </w:pPr>
      <w:r>
        <w:rPr>
          <w:color w:val="231F20"/>
          <w:w w:val="95"/>
        </w:rPr>
        <w:t>107</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02" w:lineRule="auto" w:before="68"/>
        <w:ind w:left="1500" w:right="1497" w:firstLine="360"/>
        <w:jc w:val="both"/>
      </w:pPr>
      <w:r>
        <w:rPr>
          <w:color w:val="231F20"/>
          <w:spacing w:val="-5"/>
        </w:rPr>
        <w:t>Educar </w:t>
      </w:r>
      <w:r>
        <w:rPr>
          <w:color w:val="231F20"/>
          <w:spacing w:val="-3"/>
        </w:rPr>
        <w:t>en la </w:t>
      </w:r>
      <w:r>
        <w:rPr>
          <w:color w:val="231F20"/>
          <w:spacing w:val="-5"/>
        </w:rPr>
        <w:t>interculturalidad, promover </w:t>
      </w:r>
      <w:r>
        <w:rPr>
          <w:color w:val="231F20"/>
          <w:spacing w:val="-4"/>
        </w:rPr>
        <w:t>una </w:t>
      </w:r>
      <w:r>
        <w:rPr>
          <w:color w:val="231F20"/>
          <w:spacing w:val="-5"/>
        </w:rPr>
        <w:t>pedagogía </w:t>
      </w:r>
      <w:r>
        <w:rPr>
          <w:color w:val="231F20"/>
          <w:spacing w:val="-3"/>
        </w:rPr>
        <w:t>de </w:t>
      </w:r>
      <w:r>
        <w:rPr>
          <w:color w:val="231F20"/>
          <w:spacing w:val="-4"/>
        </w:rPr>
        <w:t>re- </w:t>
      </w:r>
      <w:r>
        <w:rPr>
          <w:color w:val="231F20"/>
          <w:spacing w:val="-5"/>
        </w:rPr>
        <w:t>conocimiento </w:t>
      </w:r>
      <w:r>
        <w:rPr>
          <w:color w:val="231F20"/>
        </w:rPr>
        <w:t>y </w:t>
      </w:r>
      <w:r>
        <w:rPr>
          <w:color w:val="231F20"/>
          <w:spacing w:val="-5"/>
        </w:rPr>
        <w:t>respeto </w:t>
      </w:r>
      <w:r>
        <w:rPr>
          <w:color w:val="231F20"/>
          <w:spacing w:val="-4"/>
        </w:rPr>
        <w:t>hacia </w:t>
      </w:r>
      <w:r>
        <w:rPr>
          <w:color w:val="231F20"/>
          <w:spacing w:val="-3"/>
        </w:rPr>
        <w:t>la </w:t>
      </w:r>
      <w:r>
        <w:rPr>
          <w:color w:val="231F20"/>
          <w:spacing w:val="-5"/>
        </w:rPr>
        <w:t>diferencia, </w:t>
      </w:r>
      <w:r>
        <w:rPr>
          <w:color w:val="231F20"/>
          <w:spacing w:val="-4"/>
        </w:rPr>
        <w:t>hacia </w:t>
      </w:r>
      <w:r>
        <w:rPr>
          <w:rFonts w:ascii="Palatino Linotype" w:hAnsi="Palatino Linotype"/>
          <w:i/>
          <w:color w:val="231F20"/>
          <w:spacing w:val="-3"/>
        </w:rPr>
        <w:t>el </w:t>
      </w:r>
      <w:r>
        <w:rPr>
          <w:rFonts w:ascii="Palatino Linotype" w:hAnsi="Palatino Linotype"/>
          <w:i/>
          <w:color w:val="231F20"/>
          <w:spacing w:val="-5"/>
        </w:rPr>
        <w:t>otro</w:t>
      </w:r>
      <w:r>
        <w:rPr>
          <w:color w:val="231F20"/>
          <w:spacing w:val="-5"/>
        </w:rPr>
        <w:t>, propiciar </w:t>
      </w:r>
      <w:r>
        <w:rPr>
          <w:color w:val="231F20"/>
          <w:spacing w:val="-3"/>
        </w:rPr>
        <w:t>la </w:t>
      </w:r>
      <w:r>
        <w:rPr>
          <w:color w:val="231F20"/>
          <w:spacing w:val="-5"/>
        </w:rPr>
        <w:t>tolerancia traducida  </w:t>
      </w:r>
      <w:r>
        <w:rPr>
          <w:color w:val="231F20"/>
          <w:spacing w:val="-3"/>
        </w:rPr>
        <w:t>en </w:t>
      </w:r>
      <w:r>
        <w:rPr>
          <w:color w:val="231F20"/>
          <w:spacing w:val="-5"/>
        </w:rPr>
        <w:t>elogio,  defensa  </w:t>
      </w:r>
      <w:r>
        <w:rPr>
          <w:color w:val="231F20"/>
        </w:rPr>
        <w:t>y </w:t>
      </w:r>
      <w:r>
        <w:rPr>
          <w:color w:val="231F20"/>
          <w:spacing w:val="-5"/>
        </w:rPr>
        <w:t>diálogo  </w:t>
      </w:r>
      <w:r>
        <w:rPr>
          <w:color w:val="231F20"/>
          <w:spacing w:val="-4"/>
        </w:rPr>
        <w:t>con </w:t>
      </w:r>
      <w:r>
        <w:rPr>
          <w:color w:val="231F20"/>
          <w:spacing w:val="-3"/>
        </w:rPr>
        <w:t>la </w:t>
      </w:r>
      <w:r>
        <w:rPr>
          <w:color w:val="231F20"/>
          <w:spacing w:val="-5"/>
        </w:rPr>
        <w:t>diferencia </w:t>
      </w:r>
      <w:r>
        <w:rPr>
          <w:color w:val="231F20"/>
        </w:rPr>
        <w:t>y </w:t>
      </w:r>
      <w:r>
        <w:rPr>
          <w:color w:val="231F20"/>
          <w:spacing w:val="-5"/>
        </w:rPr>
        <w:t>entre </w:t>
      </w:r>
      <w:r>
        <w:rPr>
          <w:color w:val="231F20"/>
          <w:spacing w:val="-4"/>
        </w:rPr>
        <w:t>los </w:t>
      </w:r>
      <w:r>
        <w:rPr>
          <w:color w:val="231F20"/>
          <w:spacing w:val="-5"/>
        </w:rPr>
        <w:t>diferentes, dentro </w:t>
      </w:r>
      <w:r>
        <w:rPr>
          <w:color w:val="231F20"/>
          <w:spacing w:val="-3"/>
        </w:rPr>
        <w:t>de un </w:t>
      </w:r>
      <w:r>
        <w:rPr>
          <w:color w:val="231F20"/>
          <w:spacing w:val="-5"/>
        </w:rPr>
        <w:t>proyecto educativo solidario </w:t>
      </w:r>
      <w:r>
        <w:rPr>
          <w:color w:val="231F20"/>
        </w:rPr>
        <w:t>y </w:t>
      </w:r>
      <w:r>
        <w:rPr>
          <w:color w:val="231F20"/>
          <w:spacing w:val="-5"/>
        </w:rPr>
        <w:t>democrático, </w:t>
      </w:r>
      <w:r>
        <w:rPr>
          <w:color w:val="231F20"/>
          <w:spacing w:val="-3"/>
        </w:rPr>
        <w:t>es </w:t>
      </w:r>
      <w:r>
        <w:rPr>
          <w:color w:val="231F20"/>
          <w:spacing w:val="-5"/>
        </w:rPr>
        <w:t>tarea insoslayable </w:t>
      </w:r>
      <w:r>
        <w:rPr>
          <w:color w:val="231F20"/>
          <w:spacing w:val="-3"/>
        </w:rPr>
        <w:t>de </w:t>
      </w:r>
      <w:r>
        <w:rPr>
          <w:color w:val="231F20"/>
          <w:spacing w:val="-5"/>
        </w:rPr>
        <w:t>cualquier Institución </w:t>
      </w:r>
      <w:r>
        <w:rPr>
          <w:color w:val="231F20"/>
          <w:spacing w:val="-3"/>
        </w:rPr>
        <w:t>de </w:t>
      </w:r>
      <w:r>
        <w:rPr>
          <w:color w:val="231F20"/>
          <w:spacing w:val="-5"/>
        </w:rPr>
        <w:t>Edu- cación </w:t>
      </w:r>
      <w:r>
        <w:rPr>
          <w:color w:val="231F20"/>
          <w:spacing w:val="-7"/>
        </w:rPr>
        <w:t>Superior, </w:t>
      </w:r>
      <w:r>
        <w:rPr>
          <w:color w:val="231F20"/>
        </w:rPr>
        <w:t>y </w:t>
      </w:r>
      <w:r>
        <w:rPr>
          <w:color w:val="231F20"/>
          <w:spacing w:val="-5"/>
        </w:rPr>
        <w:t>punto </w:t>
      </w:r>
      <w:r>
        <w:rPr>
          <w:color w:val="231F20"/>
          <w:spacing w:val="-3"/>
        </w:rPr>
        <w:t>de </w:t>
      </w:r>
      <w:r>
        <w:rPr>
          <w:color w:val="231F20"/>
          <w:spacing w:val="-5"/>
        </w:rPr>
        <w:t>partida </w:t>
      </w:r>
      <w:r>
        <w:rPr>
          <w:color w:val="231F20"/>
          <w:spacing w:val="-4"/>
        </w:rPr>
        <w:t>para </w:t>
      </w:r>
      <w:r>
        <w:rPr>
          <w:color w:val="231F20"/>
          <w:spacing w:val="-5"/>
        </w:rPr>
        <w:t>cualquier acción educativa </w:t>
      </w:r>
      <w:r>
        <w:rPr>
          <w:color w:val="231F20"/>
          <w:spacing w:val="-4"/>
        </w:rPr>
        <w:t>que </w:t>
      </w:r>
      <w:r>
        <w:rPr>
          <w:color w:val="231F20"/>
          <w:spacing w:val="-3"/>
        </w:rPr>
        <w:t>se </w:t>
      </w:r>
      <w:r>
        <w:rPr>
          <w:color w:val="231F20"/>
          <w:spacing w:val="-5"/>
        </w:rPr>
        <w:t>pretenda emprender </w:t>
      </w:r>
      <w:r>
        <w:rPr>
          <w:color w:val="231F20"/>
          <w:spacing w:val="-3"/>
        </w:rPr>
        <w:t>en el </w:t>
      </w:r>
      <w:r>
        <w:rPr>
          <w:color w:val="231F20"/>
          <w:spacing w:val="-5"/>
        </w:rPr>
        <w:t>futuro, enfocada </w:t>
      </w:r>
      <w:r>
        <w:rPr>
          <w:color w:val="231F20"/>
          <w:spacing w:val="-3"/>
        </w:rPr>
        <w:t>no </w:t>
      </w:r>
      <w:r>
        <w:rPr>
          <w:color w:val="231F20"/>
          <w:spacing w:val="-5"/>
        </w:rPr>
        <w:t>únicamente </w:t>
      </w:r>
      <w:r>
        <w:rPr>
          <w:color w:val="231F20"/>
          <w:spacing w:val="-4"/>
        </w:rPr>
        <w:t>desde </w:t>
      </w:r>
      <w:r>
        <w:rPr>
          <w:color w:val="231F20"/>
          <w:spacing w:val="-5"/>
        </w:rPr>
        <w:t>“nuestro” </w:t>
      </w:r>
      <w:r>
        <w:rPr>
          <w:color w:val="231F20"/>
          <w:spacing w:val="-4"/>
        </w:rPr>
        <w:t>punto </w:t>
      </w:r>
      <w:r>
        <w:rPr>
          <w:color w:val="231F20"/>
          <w:spacing w:val="-3"/>
        </w:rPr>
        <w:t>de </w:t>
      </w:r>
      <w:r>
        <w:rPr>
          <w:color w:val="231F20"/>
          <w:spacing w:val="-5"/>
        </w:rPr>
        <w:t>vista, </w:t>
      </w:r>
      <w:r>
        <w:rPr>
          <w:color w:val="231F20"/>
          <w:spacing w:val="-4"/>
        </w:rPr>
        <w:t>sino, </w:t>
      </w:r>
      <w:r>
        <w:rPr>
          <w:color w:val="231F20"/>
        </w:rPr>
        <w:t>y </w:t>
      </w:r>
      <w:r>
        <w:rPr>
          <w:color w:val="231F20"/>
          <w:spacing w:val="-4"/>
        </w:rPr>
        <w:t>sobre todo, desde </w:t>
      </w:r>
      <w:r>
        <w:rPr>
          <w:color w:val="231F20"/>
          <w:spacing w:val="-3"/>
        </w:rPr>
        <w:t>la </w:t>
      </w:r>
      <w:r>
        <w:rPr>
          <w:color w:val="231F20"/>
          <w:spacing w:val="-5"/>
        </w:rPr>
        <w:t>mirada </w:t>
      </w:r>
      <w:r>
        <w:rPr>
          <w:color w:val="231F20"/>
          <w:spacing w:val="-3"/>
        </w:rPr>
        <w:t>de </w:t>
      </w:r>
      <w:r>
        <w:rPr>
          <w:color w:val="231F20"/>
          <w:spacing w:val="-4"/>
        </w:rPr>
        <w:t>los </w:t>
      </w:r>
      <w:r>
        <w:rPr>
          <w:rFonts w:ascii="Palatino Linotype" w:hAnsi="Palatino Linotype"/>
          <w:i/>
          <w:color w:val="231F20"/>
          <w:spacing w:val="-5"/>
        </w:rPr>
        <w:t>otros</w:t>
      </w:r>
      <w:r>
        <w:rPr>
          <w:color w:val="231F20"/>
          <w:spacing w:val="-5"/>
        </w:rPr>
        <w:t>.</w:t>
      </w:r>
    </w:p>
    <w:p>
      <w:pPr>
        <w:pStyle w:val="BodyText"/>
      </w:pPr>
    </w:p>
    <w:p>
      <w:pPr>
        <w:pStyle w:val="BodyText"/>
        <w:spacing w:before="6"/>
        <w:rPr>
          <w:sz w:val="29"/>
        </w:rPr>
      </w:pPr>
    </w:p>
    <w:p>
      <w:pPr>
        <w:spacing w:before="1"/>
        <w:ind w:left="1500" w:right="0" w:firstLine="0"/>
        <w:jc w:val="both"/>
        <w:rPr>
          <w:sz w:val="14"/>
        </w:rPr>
      </w:pPr>
      <w:r>
        <w:rPr>
          <w:color w:val="231F20"/>
          <w:spacing w:val="10"/>
          <w:w w:val="296"/>
          <w:sz w:val="20"/>
        </w:rPr>
        <w:t>l</w:t>
      </w:r>
      <w:r>
        <w:rPr>
          <w:color w:val="231F20"/>
          <w:w w:val="119"/>
          <w:sz w:val="14"/>
        </w:rPr>
        <w:t>a</w:t>
      </w:r>
      <w:r>
        <w:rPr>
          <w:color w:val="231F20"/>
          <w:sz w:val="14"/>
        </w:rPr>
        <w:t> </w:t>
      </w:r>
      <w:r>
        <w:rPr>
          <w:color w:val="231F20"/>
          <w:spacing w:val="-3"/>
          <w:sz w:val="14"/>
        </w:rPr>
        <w:t> </w:t>
      </w:r>
      <w:r>
        <w:rPr>
          <w:color w:val="231F20"/>
          <w:spacing w:val="10"/>
          <w:w w:val="118"/>
          <w:sz w:val="14"/>
        </w:rPr>
        <w:t>e</w:t>
      </w:r>
      <w:r>
        <w:rPr>
          <w:color w:val="231F20"/>
          <w:spacing w:val="9"/>
          <w:w w:val="109"/>
          <w:sz w:val="14"/>
        </w:rPr>
        <w:t>s</w:t>
      </w:r>
      <w:r>
        <w:rPr>
          <w:color w:val="231F20"/>
          <w:spacing w:val="9"/>
          <w:w w:val="142"/>
          <w:sz w:val="14"/>
        </w:rPr>
        <w:t>c</w:t>
      </w:r>
      <w:r>
        <w:rPr>
          <w:color w:val="231F20"/>
          <w:spacing w:val="10"/>
          <w:w w:val="148"/>
          <w:sz w:val="14"/>
        </w:rPr>
        <w:t>u</w:t>
      </w:r>
      <w:r>
        <w:rPr>
          <w:color w:val="231F20"/>
          <w:spacing w:val="10"/>
          <w:w w:val="118"/>
          <w:sz w:val="14"/>
        </w:rPr>
        <w:t>e</w:t>
      </w:r>
      <w:r>
        <w:rPr>
          <w:color w:val="231F20"/>
          <w:spacing w:val="10"/>
          <w:w w:val="296"/>
          <w:sz w:val="14"/>
        </w:rPr>
        <w:t>l</w:t>
      </w:r>
      <w:r>
        <w:rPr>
          <w:color w:val="231F20"/>
          <w:w w:val="119"/>
          <w:sz w:val="14"/>
        </w:rPr>
        <w:t>a</w:t>
      </w:r>
      <w:r>
        <w:rPr>
          <w:color w:val="231F20"/>
          <w:sz w:val="14"/>
        </w:rPr>
        <w:t> </w:t>
      </w:r>
      <w:r>
        <w:rPr>
          <w:color w:val="231F20"/>
          <w:spacing w:val="-4"/>
          <w:sz w:val="14"/>
        </w:rPr>
        <w:t> </w:t>
      </w:r>
      <w:r>
        <w:rPr>
          <w:color w:val="231F20"/>
          <w:spacing w:val="9"/>
          <w:w w:val="262"/>
          <w:sz w:val="14"/>
        </w:rPr>
        <w:t>t</w:t>
      </w:r>
      <w:r>
        <w:rPr>
          <w:color w:val="231F20"/>
          <w:spacing w:val="9"/>
          <w:w w:val="214"/>
          <w:sz w:val="14"/>
        </w:rPr>
        <w:t>r</w:t>
      </w:r>
      <w:r>
        <w:rPr>
          <w:color w:val="231F20"/>
          <w:spacing w:val="10"/>
          <w:w w:val="119"/>
          <w:sz w:val="14"/>
        </w:rPr>
        <w:t>a</w:t>
      </w:r>
      <w:r>
        <w:rPr>
          <w:color w:val="231F20"/>
          <w:spacing w:val="10"/>
          <w:w w:val="148"/>
          <w:sz w:val="14"/>
        </w:rPr>
        <w:t>n</w:t>
      </w:r>
      <w:r>
        <w:rPr>
          <w:color w:val="231F20"/>
          <w:spacing w:val="9"/>
          <w:w w:val="109"/>
          <w:sz w:val="14"/>
        </w:rPr>
        <w:t>s</w:t>
      </w:r>
      <w:r>
        <w:rPr>
          <w:color w:val="231F20"/>
          <w:spacing w:val="9"/>
          <w:w w:val="142"/>
          <w:sz w:val="14"/>
        </w:rPr>
        <w:t>c</w:t>
      </w:r>
      <w:r>
        <w:rPr>
          <w:color w:val="231F20"/>
          <w:spacing w:val="10"/>
          <w:w w:val="148"/>
          <w:sz w:val="14"/>
        </w:rPr>
        <w:t>u</w:t>
      </w:r>
      <w:r>
        <w:rPr>
          <w:color w:val="231F20"/>
          <w:spacing w:val="-1"/>
          <w:w w:val="296"/>
          <w:sz w:val="14"/>
        </w:rPr>
        <w:t>l</w:t>
      </w:r>
      <w:r>
        <w:rPr>
          <w:color w:val="231F20"/>
          <w:spacing w:val="9"/>
          <w:w w:val="262"/>
          <w:sz w:val="14"/>
        </w:rPr>
        <w:t>t</w:t>
      </w:r>
      <w:r>
        <w:rPr>
          <w:color w:val="231F20"/>
          <w:spacing w:val="10"/>
          <w:w w:val="148"/>
          <w:sz w:val="14"/>
        </w:rPr>
        <w:t>u</w:t>
      </w:r>
      <w:r>
        <w:rPr>
          <w:color w:val="231F20"/>
          <w:spacing w:val="9"/>
          <w:w w:val="214"/>
          <w:sz w:val="14"/>
        </w:rPr>
        <w:t>r</w:t>
      </w:r>
      <w:r>
        <w:rPr>
          <w:color w:val="231F20"/>
          <w:spacing w:val="9"/>
          <w:w w:val="119"/>
          <w:sz w:val="14"/>
        </w:rPr>
        <w:t>a</w:t>
      </w:r>
      <w:r>
        <w:rPr>
          <w:color w:val="231F20"/>
          <w:w w:val="296"/>
          <w:sz w:val="14"/>
        </w:rPr>
        <w:t>l</w:t>
      </w:r>
    </w:p>
    <w:p>
      <w:pPr>
        <w:pStyle w:val="BodyText"/>
      </w:pPr>
    </w:p>
    <w:p>
      <w:pPr>
        <w:pStyle w:val="BodyText"/>
        <w:spacing w:line="312" w:lineRule="auto" w:before="140"/>
        <w:ind w:left="1500" w:right="1498"/>
        <w:jc w:val="both"/>
      </w:pPr>
      <w:r>
        <w:rPr>
          <w:color w:val="231F20"/>
        </w:rPr>
        <w:t>Durante siglos ha prevalecido en la sociedad mexicana </w:t>
      </w:r>
      <w:r>
        <w:rPr>
          <w:color w:val="231F20"/>
          <w:spacing w:val="-11"/>
        </w:rPr>
        <w:t>y, </w:t>
      </w:r>
      <w:r>
        <w:rPr>
          <w:color w:val="231F20"/>
        </w:rPr>
        <w:t>por ende,</w:t>
      </w:r>
      <w:r>
        <w:rPr>
          <w:color w:val="231F20"/>
          <w:spacing w:val="-39"/>
        </w:rPr>
        <w:t> </w:t>
      </w:r>
      <w:r>
        <w:rPr>
          <w:color w:val="231F20"/>
        </w:rPr>
        <w:t>en</w:t>
      </w:r>
      <w:r>
        <w:rPr>
          <w:color w:val="231F20"/>
          <w:spacing w:val="-39"/>
        </w:rPr>
        <w:t> </w:t>
      </w:r>
      <w:r>
        <w:rPr>
          <w:color w:val="231F20"/>
        </w:rPr>
        <w:t>algunas</w:t>
      </w:r>
      <w:r>
        <w:rPr>
          <w:color w:val="231F20"/>
          <w:spacing w:val="-39"/>
        </w:rPr>
        <w:t> </w:t>
      </w:r>
      <w:r>
        <w:rPr>
          <w:color w:val="231F20"/>
        </w:rPr>
        <w:t>microsociedades</w:t>
      </w:r>
      <w:r>
        <w:rPr>
          <w:color w:val="231F20"/>
          <w:spacing w:val="-39"/>
        </w:rPr>
        <w:t> </w:t>
      </w:r>
      <w:r>
        <w:rPr>
          <w:color w:val="231F20"/>
        </w:rPr>
        <w:t>como</w:t>
      </w:r>
      <w:r>
        <w:rPr>
          <w:color w:val="231F20"/>
          <w:spacing w:val="-39"/>
        </w:rPr>
        <w:t> </w:t>
      </w:r>
      <w:r>
        <w:rPr>
          <w:color w:val="231F20"/>
        </w:rPr>
        <w:t>son</w:t>
      </w:r>
      <w:r>
        <w:rPr>
          <w:color w:val="231F20"/>
          <w:spacing w:val="-39"/>
        </w:rPr>
        <w:t> </w:t>
      </w:r>
      <w:r>
        <w:rPr>
          <w:color w:val="231F20"/>
        </w:rPr>
        <w:t>las</w:t>
      </w:r>
      <w:r>
        <w:rPr>
          <w:color w:val="231F20"/>
          <w:spacing w:val="-39"/>
        </w:rPr>
        <w:t> </w:t>
      </w:r>
      <w:r>
        <w:rPr>
          <w:color w:val="231F20"/>
        </w:rPr>
        <w:t>escuelas,</w:t>
      </w:r>
      <w:r>
        <w:rPr>
          <w:color w:val="231F20"/>
          <w:spacing w:val="-39"/>
        </w:rPr>
        <w:t> </w:t>
      </w:r>
      <w:r>
        <w:rPr>
          <w:color w:val="231F20"/>
        </w:rPr>
        <w:t>actitudes de discriminación, entendida ésta, de acuerdo con la Comisión Nacional</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Humanos,</w:t>
      </w:r>
      <w:r>
        <w:rPr>
          <w:color w:val="231F20"/>
          <w:spacing w:val="-11"/>
        </w:rPr>
        <w:t> </w:t>
      </w:r>
      <w:r>
        <w:rPr>
          <w:color w:val="231F20"/>
        </w:rPr>
        <w:t>como:</w:t>
      </w:r>
    </w:p>
    <w:p>
      <w:pPr>
        <w:pStyle w:val="BodyText"/>
        <w:spacing w:before="11"/>
        <w:rPr>
          <w:sz w:val="27"/>
        </w:rPr>
      </w:pPr>
    </w:p>
    <w:p>
      <w:pPr>
        <w:spacing w:line="348" w:lineRule="auto" w:before="0"/>
        <w:ind w:left="1860" w:right="1497" w:firstLine="0"/>
        <w:jc w:val="both"/>
        <w:rPr>
          <w:sz w:val="18"/>
        </w:rPr>
      </w:pPr>
      <w:r>
        <w:rPr>
          <w:color w:val="231F20"/>
          <w:sz w:val="18"/>
        </w:rPr>
        <w:t>…El trato diferenciado a personas o grupos sociales en igualdad de condiciones</w:t>
      </w:r>
      <w:r>
        <w:rPr>
          <w:color w:val="231F20"/>
          <w:spacing w:val="-21"/>
          <w:sz w:val="18"/>
        </w:rPr>
        <w:t> </w:t>
      </w:r>
      <w:r>
        <w:rPr>
          <w:color w:val="231F20"/>
          <w:sz w:val="18"/>
        </w:rPr>
        <w:t>que</w:t>
      </w:r>
      <w:r>
        <w:rPr>
          <w:color w:val="231F20"/>
          <w:spacing w:val="-22"/>
          <w:sz w:val="18"/>
        </w:rPr>
        <w:t> </w:t>
      </w:r>
      <w:r>
        <w:rPr>
          <w:color w:val="231F20"/>
          <w:sz w:val="18"/>
        </w:rPr>
        <w:t>ocasiona</w:t>
      </w:r>
      <w:r>
        <w:rPr>
          <w:color w:val="231F20"/>
          <w:spacing w:val="-22"/>
          <w:sz w:val="18"/>
        </w:rPr>
        <w:t> </w:t>
      </w:r>
      <w:r>
        <w:rPr>
          <w:color w:val="231F20"/>
          <w:sz w:val="18"/>
        </w:rPr>
        <w:t>la</w:t>
      </w:r>
      <w:r>
        <w:rPr>
          <w:color w:val="231F20"/>
          <w:spacing w:val="-22"/>
          <w:sz w:val="18"/>
        </w:rPr>
        <w:t> </w:t>
      </w:r>
      <w:r>
        <w:rPr>
          <w:color w:val="231F20"/>
          <w:sz w:val="18"/>
        </w:rPr>
        <w:t>afectación</w:t>
      </w:r>
      <w:r>
        <w:rPr>
          <w:color w:val="231F20"/>
          <w:spacing w:val="-21"/>
          <w:sz w:val="18"/>
        </w:rPr>
        <w:t> </w:t>
      </w:r>
      <w:r>
        <w:rPr>
          <w:color w:val="231F20"/>
          <w:sz w:val="18"/>
        </w:rPr>
        <w:t>de</w:t>
      </w:r>
      <w:r>
        <w:rPr>
          <w:color w:val="231F20"/>
          <w:spacing w:val="-22"/>
          <w:sz w:val="18"/>
        </w:rPr>
        <w:t> </w:t>
      </w:r>
      <w:r>
        <w:rPr>
          <w:color w:val="231F20"/>
          <w:sz w:val="18"/>
        </w:rPr>
        <w:t>sus</w:t>
      </w:r>
      <w:r>
        <w:rPr>
          <w:color w:val="231F20"/>
          <w:spacing w:val="-21"/>
          <w:sz w:val="18"/>
        </w:rPr>
        <w:t> </w:t>
      </w:r>
      <w:r>
        <w:rPr>
          <w:color w:val="231F20"/>
          <w:sz w:val="18"/>
        </w:rPr>
        <w:t>derechos.</w:t>
      </w:r>
      <w:r>
        <w:rPr>
          <w:color w:val="231F20"/>
          <w:spacing w:val="-21"/>
          <w:sz w:val="18"/>
        </w:rPr>
        <w:t> </w:t>
      </w:r>
      <w:r>
        <w:rPr>
          <w:color w:val="231F20"/>
          <w:sz w:val="18"/>
        </w:rPr>
        <w:t>Está</w:t>
      </w:r>
      <w:r>
        <w:rPr>
          <w:color w:val="231F20"/>
          <w:spacing w:val="-22"/>
          <w:sz w:val="18"/>
        </w:rPr>
        <w:t> </w:t>
      </w:r>
      <w:r>
        <w:rPr>
          <w:color w:val="231F20"/>
          <w:sz w:val="18"/>
        </w:rPr>
        <w:t>basada muchas veces en prejuicios relativos al origen étnico y/o nacional, pertenencia a un grupo social determinado, color de piel, religión, sexo, preferencia sexual, etcétera </w:t>
      </w:r>
      <w:r>
        <w:rPr>
          <w:color w:val="231F20"/>
          <w:w w:val="115"/>
          <w:sz w:val="18"/>
        </w:rPr>
        <w:t>(</w:t>
      </w:r>
      <w:r>
        <w:rPr>
          <w:color w:val="231F20"/>
          <w:w w:val="115"/>
          <w:sz w:val="12"/>
        </w:rPr>
        <w:t>cndh</w:t>
      </w:r>
      <w:r>
        <w:rPr>
          <w:color w:val="231F20"/>
          <w:w w:val="115"/>
          <w:sz w:val="18"/>
        </w:rPr>
        <w:t>, </w:t>
      </w:r>
      <w:r>
        <w:rPr>
          <w:color w:val="231F20"/>
          <w:sz w:val="18"/>
        </w:rPr>
        <w:t>2002:</w:t>
      </w:r>
      <w:r>
        <w:rPr>
          <w:color w:val="231F20"/>
          <w:spacing w:val="-18"/>
          <w:sz w:val="18"/>
        </w:rPr>
        <w:t> </w:t>
      </w:r>
      <w:r>
        <w:rPr>
          <w:color w:val="231F20"/>
          <w:sz w:val="18"/>
        </w:rPr>
        <w:t>4).</w:t>
      </w:r>
    </w:p>
    <w:p>
      <w:pPr>
        <w:pStyle w:val="BodyText"/>
        <w:spacing w:before="7"/>
        <w:rPr>
          <w:sz w:val="24"/>
        </w:rPr>
      </w:pPr>
    </w:p>
    <w:p>
      <w:pPr>
        <w:pStyle w:val="BodyText"/>
        <w:spacing w:line="312" w:lineRule="auto"/>
        <w:ind w:left="1500" w:right="1498"/>
        <w:jc w:val="both"/>
      </w:pPr>
      <w:r>
        <w:rPr>
          <w:color w:val="231F20"/>
          <w:spacing w:val="-1"/>
        </w:rPr>
        <w:t>En términos </w:t>
      </w:r>
      <w:r>
        <w:rPr>
          <w:color w:val="231F20"/>
        </w:rPr>
        <w:t>comunes, discriminar significa </w:t>
      </w:r>
      <w:r>
        <w:rPr>
          <w:color w:val="231F20"/>
          <w:spacing w:val="-3"/>
        </w:rPr>
        <w:t>diferenciar, distinguir, </w:t>
      </w:r>
      <w:r>
        <w:rPr>
          <w:color w:val="231F20"/>
        </w:rPr>
        <w:t>separar</w:t>
      </w:r>
      <w:r>
        <w:rPr>
          <w:color w:val="231F20"/>
          <w:spacing w:val="-27"/>
        </w:rPr>
        <w:t> </w:t>
      </w:r>
      <w:r>
        <w:rPr>
          <w:color w:val="231F20"/>
        </w:rPr>
        <w:t>una</w:t>
      </w:r>
      <w:r>
        <w:rPr>
          <w:color w:val="231F20"/>
          <w:spacing w:val="-27"/>
        </w:rPr>
        <w:t> </w:t>
      </w:r>
      <w:r>
        <w:rPr>
          <w:color w:val="231F20"/>
        </w:rPr>
        <w:t>cosa</w:t>
      </w:r>
      <w:r>
        <w:rPr>
          <w:color w:val="231F20"/>
          <w:spacing w:val="-27"/>
        </w:rPr>
        <w:t> </w:t>
      </w:r>
      <w:r>
        <w:rPr>
          <w:color w:val="231F20"/>
        </w:rPr>
        <w:t>de</w:t>
      </w:r>
      <w:r>
        <w:rPr>
          <w:color w:val="231F20"/>
          <w:spacing w:val="-27"/>
        </w:rPr>
        <w:t> </w:t>
      </w:r>
      <w:r>
        <w:rPr>
          <w:color w:val="231F20"/>
        </w:rPr>
        <w:t>otra;</w:t>
      </w:r>
      <w:r>
        <w:rPr>
          <w:color w:val="231F20"/>
          <w:spacing w:val="-27"/>
        </w:rPr>
        <w:t> </w:t>
      </w:r>
      <w:r>
        <w:rPr>
          <w:color w:val="231F20"/>
        </w:rPr>
        <w:t>pero</w:t>
      </w:r>
      <w:r>
        <w:rPr>
          <w:color w:val="231F20"/>
          <w:spacing w:val="-27"/>
        </w:rPr>
        <w:t> </w:t>
      </w:r>
      <w:r>
        <w:rPr>
          <w:color w:val="231F20"/>
        </w:rPr>
        <w:t>ya</w:t>
      </w:r>
      <w:r>
        <w:rPr>
          <w:color w:val="231F20"/>
          <w:spacing w:val="-27"/>
        </w:rPr>
        <w:t> </w:t>
      </w:r>
      <w:r>
        <w:rPr>
          <w:color w:val="231F20"/>
        </w:rPr>
        <w:t>en</w:t>
      </w:r>
      <w:r>
        <w:rPr>
          <w:color w:val="231F20"/>
          <w:spacing w:val="-27"/>
        </w:rPr>
        <w:t> </w:t>
      </w:r>
      <w:r>
        <w:rPr>
          <w:color w:val="231F20"/>
        </w:rPr>
        <w:t>situaciones</w:t>
      </w:r>
      <w:r>
        <w:rPr>
          <w:color w:val="231F20"/>
          <w:spacing w:val="-27"/>
        </w:rPr>
        <w:t> </w:t>
      </w:r>
      <w:r>
        <w:rPr>
          <w:color w:val="231F20"/>
        </w:rPr>
        <w:t>específicas</w:t>
      </w:r>
      <w:r>
        <w:rPr>
          <w:color w:val="231F20"/>
          <w:spacing w:val="-26"/>
        </w:rPr>
        <w:t> </w:t>
      </w:r>
      <w:r>
        <w:rPr>
          <w:color w:val="231F20"/>
        </w:rPr>
        <w:t>aplica- das</w:t>
      </w:r>
      <w:r>
        <w:rPr>
          <w:color w:val="231F20"/>
          <w:spacing w:val="-22"/>
        </w:rPr>
        <w:t> </w:t>
      </w:r>
      <w:r>
        <w:rPr>
          <w:color w:val="231F20"/>
        </w:rPr>
        <w:t>a</w:t>
      </w:r>
      <w:r>
        <w:rPr>
          <w:color w:val="231F20"/>
          <w:spacing w:val="-22"/>
        </w:rPr>
        <w:t> </w:t>
      </w:r>
      <w:r>
        <w:rPr>
          <w:color w:val="231F20"/>
        </w:rPr>
        <w:t>ciertos</w:t>
      </w:r>
      <w:r>
        <w:rPr>
          <w:color w:val="231F20"/>
          <w:spacing w:val="-22"/>
        </w:rPr>
        <w:t> </w:t>
      </w:r>
      <w:r>
        <w:rPr>
          <w:color w:val="231F20"/>
        </w:rPr>
        <w:t>ámbitos</w:t>
      </w:r>
      <w:r>
        <w:rPr>
          <w:color w:val="231F20"/>
          <w:spacing w:val="-22"/>
        </w:rPr>
        <w:t> </w:t>
      </w:r>
      <w:r>
        <w:rPr>
          <w:color w:val="231F20"/>
        </w:rPr>
        <w:t>como</w:t>
      </w:r>
      <w:r>
        <w:rPr>
          <w:color w:val="231F20"/>
          <w:spacing w:val="-22"/>
        </w:rPr>
        <w:t> </w:t>
      </w:r>
      <w:r>
        <w:rPr>
          <w:color w:val="231F20"/>
        </w:rPr>
        <w:t>son</w:t>
      </w:r>
      <w:r>
        <w:rPr>
          <w:color w:val="231F20"/>
          <w:spacing w:val="-22"/>
        </w:rPr>
        <w:t> </w:t>
      </w:r>
      <w:r>
        <w:rPr>
          <w:color w:val="231F20"/>
        </w:rPr>
        <w:t>los</w:t>
      </w:r>
      <w:r>
        <w:rPr>
          <w:color w:val="231F20"/>
          <w:spacing w:val="-22"/>
        </w:rPr>
        <w:t> </w:t>
      </w:r>
      <w:r>
        <w:rPr>
          <w:color w:val="231F20"/>
        </w:rPr>
        <w:t>escolares,</w:t>
      </w:r>
      <w:r>
        <w:rPr>
          <w:color w:val="231F20"/>
          <w:spacing w:val="-22"/>
        </w:rPr>
        <w:t> </w:t>
      </w:r>
      <w:r>
        <w:rPr>
          <w:color w:val="231F20"/>
        </w:rPr>
        <w:t>puede</w:t>
      </w:r>
      <w:r>
        <w:rPr>
          <w:color w:val="231F20"/>
          <w:spacing w:val="-22"/>
        </w:rPr>
        <w:t> </w:t>
      </w:r>
      <w:r>
        <w:rPr>
          <w:color w:val="231F20"/>
        </w:rPr>
        <w:t>afirmarse</w:t>
      </w:r>
      <w:r>
        <w:rPr>
          <w:color w:val="231F20"/>
          <w:spacing w:val="-22"/>
        </w:rPr>
        <w:t> </w:t>
      </w:r>
      <w:r>
        <w:rPr>
          <w:color w:val="231F20"/>
        </w:rPr>
        <w:t>que</w:t>
      </w:r>
    </w:p>
    <w:p>
      <w:pPr>
        <w:pStyle w:val="BodyText"/>
      </w:pPr>
    </w:p>
    <w:p>
      <w:pPr>
        <w:pStyle w:val="BodyText"/>
      </w:pPr>
    </w:p>
    <w:p>
      <w:pPr>
        <w:pStyle w:val="BodyText"/>
        <w:spacing w:before="3"/>
        <w:rPr>
          <w:sz w:val="28"/>
        </w:rPr>
      </w:pPr>
    </w:p>
    <w:p>
      <w:pPr>
        <w:pStyle w:val="BodyText"/>
        <w:spacing w:before="68"/>
        <w:ind w:left="1500" w:right="2067"/>
      </w:pPr>
      <w:r>
        <w:rPr>
          <w:color w:val="231F20"/>
        </w:rPr>
        <w:t>108</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23"/>
      </w:pPr>
      <w:r>
        <w:rPr>
          <w:color w:val="231F20"/>
        </w:rPr>
        <w:t>la discriminación propicia un trato desfavorable hacia los demás a causa de prejuicios y estereotipos ancestrales.</w:t>
      </w:r>
    </w:p>
    <w:p>
      <w:pPr>
        <w:pStyle w:val="BodyText"/>
        <w:spacing w:line="312" w:lineRule="auto" w:before="3"/>
        <w:ind w:left="1500" w:right="1497" w:firstLine="360"/>
        <w:jc w:val="both"/>
      </w:pPr>
      <w:r>
        <w:rPr>
          <w:color w:val="231F20"/>
          <w:w w:val="105"/>
        </w:rPr>
        <w:t>Este</w:t>
      </w:r>
      <w:r>
        <w:rPr>
          <w:color w:val="231F20"/>
          <w:spacing w:val="-36"/>
          <w:w w:val="105"/>
        </w:rPr>
        <w:t> </w:t>
      </w:r>
      <w:r>
        <w:rPr>
          <w:color w:val="231F20"/>
          <w:w w:val="105"/>
        </w:rPr>
        <w:t>tipo</w:t>
      </w:r>
      <w:r>
        <w:rPr>
          <w:color w:val="231F20"/>
          <w:spacing w:val="-36"/>
          <w:w w:val="105"/>
        </w:rPr>
        <w:t> </w:t>
      </w:r>
      <w:r>
        <w:rPr>
          <w:color w:val="231F20"/>
          <w:w w:val="105"/>
        </w:rPr>
        <w:t>de</w:t>
      </w:r>
      <w:r>
        <w:rPr>
          <w:color w:val="231F20"/>
          <w:spacing w:val="-36"/>
          <w:w w:val="105"/>
        </w:rPr>
        <w:t> </w:t>
      </w:r>
      <w:r>
        <w:rPr>
          <w:color w:val="231F20"/>
          <w:spacing w:val="-3"/>
          <w:w w:val="105"/>
        </w:rPr>
        <w:t>actitudes</w:t>
      </w:r>
      <w:r>
        <w:rPr>
          <w:color w:val="231F20"/>
          <w:spacing w:val="-36"/>
          <w:w w:val="105"/>
        </w:rPr>
        <w:t> </w:t>
      </w:r>
      <w:r>
        <w:rPr>
          <w:color w:val="231F20"/>
          <w:w w:val="105"/>
        </w:rPr>
        <w:t>juega</w:t>
      </w:r>
      <w:r>
        <w:rPr>
          <w:color w:val="231F20"/>
          <w:spacing w:val="-36"/>
          <w:w w:val="105"/>
        </w:rPr>
        <w:t> </w:t>
      </w:r>
      <w:r>
        <w:rPr>
          <w:color w:val="231F20"/>
          <w:w w:val="105"/>
        </w:rPr>
        <w:t>un</w:t>
      </w:r>
      <w:r>
        <w:rPr>
          <w:color w:val="231F20"/>
          <w:spacing w:val="-36"/>
          <w:w w:val="105"/>
        </w:rPr>
        <w:t> </w:t>
      </w:r>
      <w:r>
        <w:rPr>
          <w:color w:val="231F20"/>
          <w:w w:val="105"/>
        </w:rPr>
        <w:t>papel</w:t>
      </w:r>
      <w:r>
        <w:rPr>
          <w:color w:val="231F20"/>
          <w:spacing w:val="-36"/>
          <w:w w:val="105"/>
        </w:rPr>
        <w:t> </w:t>
      </w:r>
      <w:r>
        <w:rPr>
          <w:color w:val="231F20"/>
          <w:w w:val="105"/>
        </w:rPr>
        <w:t>negativo</w:t>
      </w:r>
      <w:r>
        <w:rPr>
          <w:color w:val="231F20"/>
          <w:spacing w:val="-36"/>
          <w:w w:val="105"/>
        </w:rPr>
        <w:t> </w:t>
      </w:r>
      <w:r>
        <w:rPr>
          <w:color w:val="231F20"/>
          <w:w w:val="105"/>
        </w:rPr>
        <w:t>en</w:t>
      </w:r>
      <w:r>
        <w:rPr>
          <w:color w:val="231F20"/>
          <w:spacing w:val="-36"/>
          <w:w w:val="105"/>
        </w:rPr>
        <w:t> </w:t>
      </w:r>
      <w:r>
        <w:rPr>
          <w:color w:val="231F20"/>
          <w:w w:val="105"/>
        </w:rPr>
        <w:t>todo</w:t>
      </w:r>
      <w:r>
        <w:rPr>
          <w:color w:val="231F20"/>
          <w:spacing w:val="-36"/>
          <w:w w:val="105"/>
        </w:rPr>
        <w:t> </w:t>
      </w:r>
      <w:r>
        <w:rPr>
          <w:color w:val="231F20"/>
          <w:w w:val="105"/>
        </w:rPr>
        <w:t>grupo</w:t>
      </w:r>
      <w:r>
        <w:rPr>
          <w:color w:val="231F20"/>
          <w:spacing w:val="-36"/>
          <w:w w:val="105"/>
        </w:rPr>
        <w:t> </w:t>
      </w:r>
      <w:r>
        <w:rPr>
          <w:color w:val="231F20"/>
          <w:w w:val="105"/>
        </w:rPr>
        <w:t>o </w:t>
      </w:r>
      <w:r>
        <w:rPr>
          <w:color w:val="231F20"/>
          <w:spacing w:val="-3"/>
          <w:w w:val="105"/>
        </w:rPr>
        <w:t>actividad,</w:t>
      </w:r>
      <w:r>
        <w:rPr>
          <w:color w:val="231F20"/>
          <w:spacing w:val="-37"/>
          <w:w w:val="105"/>
        </w:rPr>
        <w:t> </w:t>
      </w:r>
      <w:r>
        <w:rPr>
          <w:color w:val="231F20"/>
          <w:w w:val="105"/>
        </w:rPr>
        <w:t>ya</w:t>
      </w:r>
      <w:r>
        <w:rPr>
          <w:color w:val="231F20"/>
          <w:spacing w:val="-38"/>
          <w:w w:val="105"/>
        </w:rPr>
        <w:t> </w:t>
      </w:r>
      <w:r>
        <w:rPr>
          <w:color w:val="231F20"/>
          <w:w w:val="105"/>
        </w:rPr>
        <w:t>que</w:t>
      </w:r>
      <w:r>
        <w:rPr>
          <w:color w:val="231F20"/>
          <w:spacing w:val="-38"/>
          <w:w w:val="105"/>
        </w:rPr>
        <w:t> </w:t>
      </w:r>
      <w:r>
        <w:rPr>
          <w:color w:val="231F20"/>
          <w:w w:val="105"/>
        </w:rPr>
        <w:t>representa</w:t>
      </w:r>
      <w:r>
        <w:rPr>
          <w:color w:val="231F20"/>
          <w:spacing w:val="-38"/>
          <w:w w:val="105"/>
        </w:rPr>
        <w:t> </w:t>
      </w:r>
      <w:r>
        <w:rPr>
          <w:color w:val="231F20"/>
          <w:w w:val="105"/>
        </w:rPr>
        <w:t>una</w:t>
      </w:r>
      <w:r>
        <w:rPr>
          <w:color w:val="231F20"/>
          <w:spacing w:val="-38"/>
          <w:w w:val="105"/>
        </w:rPr>
        <w:t> </w:t>
      </w:r>
      <w:r>
        <w:rPr>
          <w:color w:val="231F20"/>
          <w:spacing w:val="-3"/>
          <w:w w:val="105"/>
        </w:rPr>
        <w:t>enorme</w:t>
      </w:r>
      <w:r>
        <w:rPr>
          <w:color w:val="231F20"/>
          <w:spacing w:val="-37"/>
          <w:w w:val="105"/>
        </w:rPr>
        <w:t> </w:t>
      </w:r>
      <w:r>
        <w:rPr>
          <w:color w:val="231F20"/>
          <w:w w:val="105"/>
        </w:rPr>
        <w:t>barrera</w:t>
      </w:r>
      <w:r>
        <w:rPr>
          <w:color w:val="231F20"/>
          <w:spacing w:val="-38"/>
          <w:w w:val="105"/>
        </w:rPr>
        <w:t> </w:t>
      </w:r>
      <w:r>
        <w:rPr>
          <w:color w:val="231F20"/>
          <w:w w:val="105"/>
        </w:rPr>
        <w:t>que</w:t>
      </w:r>
      <w:r>
        <w:rPr>
          <w:color w:val="231F20"/>
          <w:spacing w:val="-38"/>
          <w:w w:val="105"/>
        </w:rPr>
        <w:t> </w:t>
      </w:r>
      <w:r>
        <w:rPr>
          <w:color w:val="231F20"/>
          <w:w w:val="105"/>
        </w:rPr>
        <w:t>no</w:t>
      </w:r>
      <w:r>
        <w:rPr>
          <w:color w:val="231F20"/>
          <w:spacing w:val="-38"/>
          <w:w w:val="105"/>
        </w:rPr>
        <w:t> </w:t>
      </w:r>
      <w:r>
        <w:rPr>
          <w:color w:val="231F20"/>
          <w:w w:val="105"/>
        </w:rPr>
        <w:t>permite</w:t>
      </w:r>
      <w:r>
        <w:rPr>
          <w:color w:val="231F20"/>
          <w:spacing w:val="-37"/>
          <w:w w:val="105"/>
        </w:rPr>
        <w:t> </w:t>
      </w:r>
      <w:r>
        <w:rPr>
          <w:color w:val="231F20"/>
          <w:w w:val="105"/>
        </w:rPr>
        <w:t>a </w:t>
      </w:r>
      <w:r>
        <w:rPr>
          <w:color w:val="231F20"/>
        </w:rPr>
        <w:t>personas</w:t>
      </w:r>
      <w:r>
        <w:rPr>
          <w:color w:val="231F20"/>
          <w:spacing w:val="-36"/>
        </w:rPr>
        <w:t> </w:t>
      </w:r>
      <w:r>
        <w:rPr>
          <w:color w:val="231F20"/>
        </w:rPr>
        <w:t>y</w:t>
      </w:r>
      <w:r>
        <w:rPr>
          <w:color w:val="231F20"/>
          <w:spacing w:val="-36"/>
        </w:rPr>
        <w:t> </w:t>
      </w:r>
      <w:r>
        <w:rPr>
          <w:color w:val="231F20"/>
        </w:rPr>
        <w:t>entidades</w:t>
      </w:r>
      <w:r>
        <w:rPr>
          <w:color w:val="231F20"/>
          <w:spacing w:val="-36"/>
        </w:rPr>
        <w:t> </w:t>
      </w:r>
      <w:r>
        <w:rPr>
          <w:color w:val="231F20"/>
        </w:rPr>
        <w:t>sociales</w:t>
      </w:r>
      <w:r>
        <w:rPr>
          <w:color w:val="231F20"/>
          <w:spacing w:val="-36"/>
        </w:rPr>
        <w:t> </w:t>
      </w:r>
      <w:r>
        <w:rPr>
          <w:color w:val="231F20"/>
        </w:rPr>
        <w:t>tener</w:t>
      </w:r>
      <w:r>
        <w:rPr>
          <w:color w:val="231F20"/>
          <w:spacing w:val="-36"/>
        </w:rPr>
        <w:t> </w:t>
      </w:r>
      <w:r>
        <w:rPr>
          <w:color w:val="231F20"/>
        </w:rPr>
        <w:t>acceso</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rPr>
        <w:t>medios</w:t>
      </w:r>
      <w:r>
        <w:rPr>
          <w:color w:val="231F20"/>
          <w:spacing w:val="-36"/>
        </w:rPr>
        <w:t> </w:t>
      </w:r>
      <w:r>
        <w:rPr>
          <w:color w:val="231F20"/>
        </w:rPr>
        <w:t>adecuados </w:t>
      </w:r>
      <w:r>
        <w:rPr>
          <w:color w:val="231F20"/>
          <w:w w:val="105"/>
        </w:rPr>
        <w:t>para</w:t>
      </w:r>
      <w:r>
        <w:rPr>
          <w:color w:val="231F20"/>
          <w:spacing w:val="-26"/>
          <w:w w:val="105"/>
        </w:rPr>
        <w:t> </w:t>
      </w:r>
      <w:r>
        <w:rPr>
          <w:color w:val="231F20"/>
          <w:w w:val="105"/>
        </w:rPr>
        <w:t>desarrollar</w:t>
      </w:r>
      <w:r>
        <w:rPr>
          <w:color w:val="231F20"/>
          <w:spacing w:val="-26"/>
          <w:w w:val="105"/>
        </w:rPr>
        <w:t> </w:t>
      </w:r>
      <w:r>
        <w:rPr>
          <w:color w:val="231F20"/>
          <w:w w:val="105"/>
        </w:rPr>
        <w:t>sus</w:t>
      </w:r>
      <w:r>
        <w:rPr>
          <w:color w:val="231F20"/>
          <w:spacing w:val="-26"/>
          <w:w w:val="105"/>
        </w:rPr>
        <w:t> </w:t>
      </w:r>
      <w:r>
        <w:rPr>
          <w:color w:val="231F20"/>
          <w:w w:val="105"/>
        </w:rPr>
        <w:t>capacidades</w:t>
      </w:r>
      <w:r>
        <w:rPr>
          <w:color w:val="231F20"/>
          <w:spacing w:val="-26"/>
          <w:w w:val="105"/>
        </w:rPr>
        <w:t> </w:t>
      </w:r>
      <w:r>
        <w:rPr>
          <w:color w:val="231F20"/>
          <w:w w:val="105"/>
        </w:rPr>
        <w:t>e</w:t>
      </w:r>
      <w:r>
        <w:rPr>
          <w:color w:val="231F20"/>
          <w:spacing w:val="-26"/>
          <w:w w:val="105"/>
        </w:rPr>
        <w:t> </w:t>
      </w:r>
      <w:r>
        <w:rPr>
          <w:color w:val="231F20"/>
          <w:w w:val="105"/>
        </w:rPr>
        <w:t>incorporarse</w:t>
      </w:r>
      <w:r>
        <w:rPr>
          <w:color w:val="231F20"/>
          <w:spacing w:val="-26"/>
          <w:w w:val="105"/>
        </w:rPr>
        <w:t> </w:t>
      </w:r>
      <w:r>
        <w:rPr>
          <w:color w:val="231F20"/>
          <w:w w:val="105"/>
        </w:rPr>
        <w:t>en</w:t>
      </w:r>
      <w:r>
        <w:rPr>
          <w:color w:val="231F20"/>
          <w:spacing w:val="-26"/>
          <w:w w:val="105"/>
        </w:rPr>
        <w:t> </w:t>
      </w:r>
      <w:r>
        <w:rPr>
          <w:color w:val="231F20"/>
          <w:w w:val="105"/>
        </w:rPr>
        <w:t>condiciones equitativas</w:t>
      </w:r>
      <w:r>
        <w:rPr>
          <w:color w:val="231F20"/>
          <w:spacing w:val="-13"/>
          <w:w w:val="105"/>
        </w:rPr>
        <w:t> </w:t>
      </w:r>
      <w:r>
        <w:rPr>
          <w:color w:val="231F20"/>
          <w:w w:val="105"/>
        </w:rPr>
        <w:t>al</w:t>
      </w:r>
      <w:r>
        <w:rPr>
          <w:color w:val="231F20"/>
          <w:spacing w:val="-13"/>
          <w:w w:val="105"/>
        </w:rPr>
        <w:t> </w:t>
      </w:r>
      <w:r>
        <w:rPr>
          <w:color w:val="231F20"/>
          <w:w w:val="105"/>
        </w:rPr>
        <w:t>progreso</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comunidad.</w:t>
      </w:r>
      <w:r>
        <w:rPr>
          <w:color w:val="231F20"/>
          <w:spacing w:val="-13"/>
          <w:w w:val="105"/>
        </w:rPr>
        <w:t> </w:t>
      </w:r>
      <w:r>
        <w:rPr>
          <w:color w:val="231F20"/>
          <w:w w:val="105"/>
        </w:rPr>
        <w:t>Las</w:t>
      </w:r>
      <w:r>
        <w:rPr>
          <w:color w:val="231F20"/>
          <w:spacing w:val="-13"/>
          <w:w w:val="105"/>
        </w:rPr>
        <w:t> </w:t>
      </w:r>
      <w:r>
        <w:rPr>
          <w:color w:val="231F20"/>
          <w:w w:val="105"/>
        </w:rPr>
        <w:t>prácticas</w:t>
      </w:r>
      <w:r>
        <w:rPr>
          <w:color w:val="231F20"/>
          <w:spacing w:val="-14"/>
          <w:w w:val="105"/>
        </w:rPr>
        <w:t> </w:t>
      </w:r>
      <w:r>
        <w:rPr>
          <w:color w:val="231F20"/>
          <w:w w:val="105"/>
        </w:rPr>
        <w:t>discri- minatorias provocan un daño profundo a la dignidad humana, negando</w:t>
      </w:r>
      <w:r>
        <w:rPr>
          <w:color w:val="231F20"/>
          <w:spacing w:val="-16"/>
          <w:w w:val="105"/>
        </w:rPr>
        <w:t> </w:t>
      </w:r>
      <w:r>
        <w:rPr>
          <w:color w:val="231F20"/>
          <w:w w:val="105"/>
        </w:rPr>
        <w:t>o</w:t>
      </w:r>
      <w:r>
        <w:rPr>
          <w:color w:val="231F20"/>
          <w:spacing w:val="-16"/>
          <w:w w:val="105"/>
        </w:rPr>
        <w:t> </w:t>
      </w:r>
      <w:r>
        <w:rPr>
          <w:color w:val="231F20"/>
          <w:w w:val="105"/>
        </w:rPr>
        <w:t>limitando</w:t>
      </w:r>
      <w:r>
        <w:rPr>
          <w:color w:val="231F20"/>
          <w:spacing w:val="-16"/>
          <w:w w:val="105"/>
        </w:rPr>
        <w:t> </w:t>
      </w:r>
      <w:r>
        <w:rPr>
          <w:color w:val="231F20"/>
          <w:w w:val="105"/>
        </w:rPr>
        <w:t>derechos,</w:t>
      </w:r>
      <w:r>
        <w:rPr>
          <w:color w:val="231F20"/>
          <w:spacing w:val="-16"/>
          <w:w w:val="105"/>
        </w:rPr>
        <w:t> </w:t>
      </w:r>
      <w:r>
        <w:rPr>
          <w:color w:val="231F20"/>
          <w:w w:val="105"/>
        </w:rPr>
        <w:t>libertades</w:t>
      </w:r>
      <w:r>
        <w:rPr>
          <w:color w:val="231F20"/>
          <w:spacing w:val="-16"/>
          <w:w w:val="105"/>
        </w:rPr>
        <w:t> </w:t>
      </w:r>
      <w:r>
        <w:rPr>
          <w:color w:val="231F20"/>
          <w:w w:val="105"/>
        </w:rPr>
        <w:t>y</w:t>
      </w:r>
      <w:r>
        <w:rPr>
          <w:color w:val="231F20"/>
          <w:spacing w:val="-16"/>
          <w:w w:val="105"/>
        </w:rPr>
        <w:t> </w:t>
      </w:r>
      <w:r>
        <w:rPr>
          <w:color w:val="231F20"/>
          <w:w w:val="105"/>
        </w:rPr>
        <w:t>oportunidades</w:t>
      </w:r>
      <w:r>
        <w:rPr>
          <w:color w:val="231F20"/>
          <w:spacing w:val="-16"/>
          <w:w w:val="105"/>
        </w:rPr>
        <w:t> </w:t>
      </w:r>
      <w:r>
        <w:rPr>
          <w:color w:val="231F20"/>
          <w:w w:val="105"/>
        </w:rPr>
        <w:t>a</w:t>
      </w:r>
      <w:r>
        <w:rPr>
          <w:color w:val="231F20"/>
          <w:spacing w:val="-16"/>
          <w:w w:val="105"/>
        </w:rPr>
        <w:t> </w:t>
      </w:r>
      <w:r>
        <w:rPr>
          <w:color w:val="231F20"/>
          <w:w w:val="105"/>
        </w:rPr>
        <w:t>los </w:t>
      </w:r>
      <w:r>
        <w:rPr>
          <w:color w:val="231F20"/>
        </w:rPr>
        <w:t>sectores</w:t>
      </w:r>
      <w:r>
        <w:rPr>
          <w:color w:val="231F20"/>
          <w:spacing w:val="-33"/>
        </w:rPr>
        <w:t> </w:t>
      </w:r>
      <w:r>
        <w:rPr>
          <w:color w:val="231F20"/>
        </w:rPr>
        <w:t>más</w:t>
      </w:r>
      <w:r>
        <w:rPr>
          <w:color w:val="231F20"/>
          <w:spacing w:val="-33"/>
        </w:rPr>
        <w:t> </w:t>
      </w:r>
      <w:r>
        <w:rPr>
          <w:color w:val="231F20"/>
        </w:rPr>
        <w:t>vulnerables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sociedad.</w:t>
      </w:r>
    </w:p>
    <w:p>
      <w:pPr>
        <w:pStyle w:val="BodyText"/>
        <w:spacing w:line="302" w:lineRule="auto" w:before="3"/>
        <w:ind w:left="1500" w:right="1496" w:firstLine="360"/>
        <w:jc w:val="both"/>
      </w:pPr>
      <w:r>
        <w:rPr>
          <w:color w:val="231F20"/>
        </w:rPr>
        <w:t>Para evitar la discriminación por razones de raza, rango so- cioeconómico, discapacidad o por cualquier condición que haga al </w:t>
      </w:r>
      <w:r>
        <w:rPr>
          <w:rFonts w:ascii="Palatino Linotype" w:hAnsi="Palatino Linotype"/>
          <w:i/>
          <w:color w:val="231F20"/>
        </w:rPr>
        <w:t>otro </w:t>
      </w:r>
      <w:r>
        <w:rPr>
          <w:color w:val="231F20"/>
        </w:rPr>
        <w:t>diferente, se deben poner en práctica mecanismos que le permitan a un individuo irse integrando de forma paulatina a de- terminado ámbito, si así lo desea o lo considera importante para sus propios fines.</w:t>
      </w:r>
    </w:p>
    <w:p>
      <w:pPr>
        <w:pStyle w:val="BodyText"/>
        <w:spacing w:line="304" w:lineRule="auto" w:before="12"/>
        <w:ind w:left="1500" w:right="1497" w:firstLine="360"/>
        <w:jc w:val="both"/>
      </w:pPr>
      <w:r>
        <w:rPr>
          <w:color w:val="231F20"/>
        </w:rPr>
        <w:t>Adoptar</w:t>
      </w:r>
      <w:r>
        <w:rPr>
          <w:color w:val="231F20"/>
          <w:spacing w:val="-30"/>
        </w:rPr>
        <w:t> </w:t>
      </w:r>
      <w:r>
        <w:rPr>
          <w:color w:val="231F20"/>
        </w:rPr>
        <w:t>las</w:t>
      </w:r>
      <w:r>
        <w:rPr>
          <w:color w:val="231F20"/>
          <w:spacing w:val="-30"/>
        </w:rPr>
        <w:t> </w:t>
      </w:r>
      <w:r>
        <w:rPr>
          <w:color w:val="231F20"/>
        </w:rPr>
        <w:t>creencias,</w:t>
      </w:r>
      <w:r>
        <w:rPr>
          <w:color w:val="231F20"/>
          <w:spacing w:val="-30"/>
        </w:rPr>
        <w:t> </w:t>
      </w:r>
      <w:r>
        <w:rPr>
          <w:color w:val="231F20"/>
        </w:rPr>
        <w:t>usos</w:t>
      </w:r>
      <w:r>
        <w:rPr>
          <w:color w:val="231F20"/>
          <w:spacing w:val="-30"/>
        </w:rPr>
        <w:t> </w:t>
      </w:r>
      <w:r>
        <w:rPr>
          <w:color w:val="231F20"/>
        </w:rPr>
        <w:t>y</w:t>
      </w:r>
      <w:r>
        <w:rPr>
          <w:color w:val="231F20"/>
          <w:spacing w:val="-30"/>
        </w:rPr>
        <w:t> </w:t>
      </w:r>
      <w:r>
        <w:rPr>
          <w:color w:val="231F20"/>
        </w:rPr>
        <w:t>costumbres</w:t>
      </w:r>
      <w:r>
        <w:rPr>
          <w:color w:val="231F20"/>
          <w:spacing w:val="-30"/>
        </w:rPr>
        <w:t> </w:t>
      </w:r>
      <w:r>
        <w:rPr>
          <w:color w:val="231F20"/>
        </w:rPr>
        <w:t>que</w:t>
      </w:r>
      <w:r>
        <w:rPr>
          <w:color w:val="231F20"/>
          <w:spacing w:val="-30"/>
        </w:rPr>
        <w:t> </w:t>
      </w:r>
      <w:r>
        <w:rPr>
          <w:color w:val="231F20"/>
        </w:rPr>
        <w:t>más</w:t>
      </w:r>
      <w:r>
        <w:rPr>
          <w:color w:val="231F20"/>
          <w:spacing w:val="-30"/>
        </w:rPr>
        <w:t> </w:t>
      </w:r>
      <w:r>
        <w:rPr>
          <w:color w:val="231F20"/>
        </w:rPr>
        <w:t>se</w:t>
      </w:r>
      <w:r>
        <w:rPr>
          <w:color w:val="231F20"/>
          <w:spacing w:val="-30"/>
        </w:rPr>
        <w:t> </w:t>
      </w:r>
      <w:r>
        <w:rPr>
          <w:color w:val="231F20"/>
        </w:rPr>
        <w:t>acerquen a sus condiciones de vida, y amalgamarlas con su propia cultura, “transitar” de una cultura a otra no sólo para evitar o atenuar la discriminación</w:t>
      </w:r>
      <w:r>
        <w:rPr>
          <w:color w:val="231F20"/>
          <w:spacing w:val="-7"/>
        </w:rPr>
        <w:t> </w:t>
      </w:r>
      <w:r>
        <w:rPr>
          <w:color w:val="231F20"/>
        </w:rPr>
        <w:t>(porque</w:t>
      </w:r>
      <w:r>
        <w:rPr>
          <w:color w:val="231F20"/>
          <w:spacing w:val="-7"/>
        </w:rPr>
        <w:t> </w:t>
      </w:r>
      <w:r>
        <w:rPr>
          <w:color w:val="231F20"/>
        </w:rPr>
        <w:t>los</w:t>
      </w:r>
      <w:r>
        <w:rPr>
          <w:color w:val="231F20"/>
          <w:spacing w:val="-7"/>
        </w:rPr>
        <w:t> </w:t>
      </w:r>
      <w:r>
        <w:rPr>
          <w:color w:val="231F20"/>
        </w:rPr>
        <w:t>estereotipos</w:t>
      </w:r>
      <w:r>
        <w:rPr>
          <w:color w:val="231F20"/>
          <w:spacing w:val="-7"/>
        </w:rPr>
        <w:t> </w:t>
      </w:r>
      <w:r>
        <w:rPr>
          <w:color w:val="231F20"/>
        </w:rPr>
        <w:t>o</w:t>
      </w:r>
      <w:r>
        <w:rPr>
          <w:color w:val="231F20"/>
          <w:spacing w:val="-7"/>
        </w:rPr>
        <w:t> </w:t>
      </w:r>
      <w:r>
        <w:rPr>
          <w:color w:val="231F20"/>
        </w:rPr>
        <w:t>imágenes</w:t>
      </w:r>
      <w:r>
        <w:rPr>
          <w:color w:val="231F20"/>
          <w:spacing w:val="-7"/>
        </w:rPr>
        <w:t> </w:t>
      </w:r>
      <w:r>
        <w:rPr>
          <w:color w:val="231F20"/>
        </w:rPr>
        <w:t>mentales</w:t>
      </w:r>
      <w:r>
        <w:rPr>
          <w:color w:val="231F20"/>
          <w:spacing w:val="-7"/>
        </w:rPr>
        <w:t> </w:t>
      </w:r>
      <w:r>
        <w:rPr>
          <w:color w:val="231F20"/>
        </w:rPr>
        <w:t>que una</w:t>
      </w:r>
      <w:r>
        <w:rPr>
          <w:color w:val="231F20"/>
          <w:spacing w:val="-6"/>
        </w:rPr>
        <w:t> </w:t>
      </w:r>
      <w:r>
        <w:rPr>
          <w:color w:val="231F20"/>
        </w:rPr>
        <w:t>persona</w:t>
      </w:r>
      <w:r>
        <w:rPr>
          <w:color w:val="231F20"/>
          <w:spacing w:val="-7"/>
        </w:rPr>
        <w:t> </w:t>
      </w:r>
      <w:r>
        <w:rPr>
          <w:color w:val="231F20"/>
        </w:rPr>
        <w:t>se</w:t>
      </w:r>
      <w:r>
        <w:rPr>
          <w:color w:val="231F20"/>
          <w:spacing w:val="-6"/>
        </w:rPr>
        <w:t> </w:t>
      </w:r>
      <w:r>
        <w:rPr>
          <w:color w:val="231F20"/>
        </w:rPr>
        <w:t>hace</w:t>
      </w:r>
      <w:r>
        <w:rPr>
          <w:color w:val="231F20"/>
          <w:spacing w:val="-6"/>
        </w:rPr>
        <w:t> </w:t>
      </w:r>
      <w:r>
        <w:rPr>
          <w:color w:val="231F20"/>
        </w:rPr>
        <w:t>acerca</w:t>
      </w:r>
      <w:r>
        <w:rPr>
          <w:color w:val="231F20"/>
          <w:spacing w:val="-6"/>
        </w:rPr>
        <w:t> </w:t>
      </w:r>
      <w:r>
        <w:rPr>
          <w:color w:val="231F20"/>
        </w:rPr>
        <w:t>del</w:t>
      </w:r>
      <w:r>
        <w:rPr>
          <w:color w:val="231F20"/>
          <w:spacing w:val="-6"/>
        </w:rPr>
        <w:t> </w:t>
      </w:r>
      <w:r>
        <w:rPr>
          <w:rFonts w:ascii="Palatino Linotype" w:hAnsi="Palatino Linotype"/>
          <w:i/>
          <w:color w:val="231F20"/>
        </w:rPr>
        <w:t>otro</w:t>
      </w:r>
      <w:r>
        <w:rPr>
          <w:rFonts w:ascii="Palatino Linotype" w:hAnsi="Palatino Linotype"/>
          <w:i/>
          <w:color w:val="231F20"/>
          <w:spacing w:val="-1"/>
        </w:rPr>
        <w:t> </w:t>
      </w:r>
      <w:r>
        <w:rPr>
          <w:color w:val="231F20"/>
        </w:rPr>
        <w:t>suele</w:t>
      </w:r>
      <w:r>
        <w:rPr>
          <w:color w:val="231F20"/>
          <w:spacing w:val="-7"/>
        </w:rPr>
        <w:t> </w:t>
      </w:r>
      <w:r>
        <w:rPr>
          <w:color w:val="231F20"/>
        </w:rPr>
        <w:t>provocar</w:t>
      </w:r>
      <w:r>
        <w:rPr>
          <w:color w:val="231F20"/>
          <w:spacing w:val="-6"/>
        </w:rPr>
        <w:t> </w:t>
      </w:r>
      <w:r>
        <w:rPr>
          <w:color w:val="231F20"/>
        </w:rPr>
        <w:t>juicios</w:t>
      </w:r>
      <w:r>
        <w:rPr>
          <w:color w:val="231F20"/>
          <w:spacing w:val="-7"/>
        </w:rPr>
        <w:t> </w:t>
      </w:r>
      <w:r>
        <w:rPr>
          <w:color w:val="231F20"/>
        </w:rPr>
        <w:t>super- ficiales y estigmatizadores muy difíciles de borrar), sino para in- crementar su acervo cultural y a un mismo tiempo, enriquecer su formación.</w:t>
      </w:r>
    </w:p>
    <w:p>
      <w:pPr>
        <w:pStyle w:val="BodyText"/>
        <w:spacing w:line="312" w:lineRule="auto" w:before="9"/>
        <w:ind w:left="1500" w:right="1498" w:firstLine="360"/>
        <w:jc w:val="both"/>
      </w:pPr>
      <w:r>
        <w:rPr>
          <w:color w:val="231F20"/>
          <w:spacing w:val="3"/>
        </w:rPr>
        <w:t>La </w:t>
      </w:r>
      <w:r>
        <w:rPr>
          <w:color w:val="231F20"/>
        </w:rPr>
        <w:t>transculturalidad supone que las identidades culturales</w:t>
      </w:r>
      <w:r>
        <w:rPr>
          <w:color w:val="231F20"/>
          <w:spacing w:val="-37"/>
        </w:rPr>
        <w:t> </w:t>
      </w:r>
      <w:r>
        <w:rPr>
          <w:color w:val="231F20"/>
        </w:rPr>
        <w:t>no existen</w:t>
      </w:r>
      <w:r>
        <w:rPr>
          <w:color w:val="231F20"/>
          <w:spacing w:val="-33"/>
        </w:rPr>
        <w:t> </w:t>
      </w:r>
      <w:r>
        <w:rPr>
          <w:color w:val="231F20"/>
        </w:rPr>
        <w:t>de</w:t>
      </w:r>
      <w:r>
        <w:rPr>
          <w:color w:val="231F20"/>
          <w:spacing w:val="-33"/>
        </w:rPr>
        <w:t> </w:t>
      </w:r>
      <w:r>
        <w:rPr>
          <w:color w:val="231F20"/>
        </w:rPr>
        <w:t>manera</w:t>
      </w:r>
      <w:r>
        <w:rPr>
          <w:color w:val="231F20"/>
          <w:spacing w:val="-33"/>
        </w:rPr>
        <w:t> </w:t>
      </w:r>
      <w:r>
        <w:rPr>
          <w:color w:val="231F20"/>
        </w:rPr>
        <w:t>aislada,</w:t>
      </w:r>
      <w:r>
        <w:rPr>
          <w:color w:val="231F20"/>
          <w:spacing w:val="-33"/>
        </w:rPr>
        <w:t> </w:t>
      </w:r>
      <w:r>
        <w:rPr>
          <w:color w:val="231F20"/>
        </w:rPr>
        <w:t>encerradas</w:t>
      </w:r>
      <w:r>
        <w:rPr>
          <w:color w:val="231F20"/>
          <w:spacing w:val="-33"/>
        </w:rPr>
        <w:t> </w:t>
      </w:r>
      <w:r>
        <w:rPr>
          <w:color w:val="231F20"/>
        </w:rPr>
        <w:t>en</w:t>
      </w:r>
      <w:r>
        <w:rPr>
          <w:color w:val="231F20"/>
          <w:spacing w:val="-33"/>
        </w:rPr>
        <w:t> </w:t>
      </w:r>
      <w:r>
        <w:rPr>
          <w:color w:val="231F20"/>
        </w:rPr>
        <w:t>sí</w:t>
      </w:r>
      <w:r>
        <w:rPr>
          <w:color w:val="231F20"/>
          <w:spacing w:val="-33"/>
        </w:rPr>
        <w:t> </w:t>
      </w:r>
      <w:r>
        <w:rPr>
          <w:color w:val="231F20"/>
        </w:rPr>
        <w:t>mismas,</w:t>
      </w:r>
      <w:r>
        <w:rPr>
          <w:color w:val="231F20"/>
          <w:spacing w:val="-33"/>
        </w:rPr>
        <w:t> </w:t>
      </w:r>
      <w:r>
        <w:rPr>
          <w:color w:val="231F20"/>
        </w:rPr>
        <w:t>sino</w:t>
      </w:r>
      <w:r>
        <w:rPr>
          <w:color w:val="231F20"/>
          <w:spacing w:val="-33"/>
        </w:rPr>
        <w:t> </w:t>
      </w:r>
      <w:r>
        <w:rPr>
          <w:color w:val="231F20"/>
        </w:rPr>
        <w:t>que</w:t>
      </w:r>
      <w:r>
        <w:rPr>
          <w:color w:val="231F20"/>
          <w:spacing w:val="-33"/>
        </w:rPr>
        <w:t> </w:t>
      </w:r>
      <w:r>
        <w:rPr>
          <w:color w:val="231F20"/>
        </w:rPr>
        <w:t>están permeadas en su interior con prácticas, productos e incluso len- guaje</w:t>
      </w:r>
      <w:r>
        <w:rPr>
          <w:color w:val="231F20"/>
          <w:spacing w:val="-5"/>
        </w:rPr>
        <w:t> </w:t>
      </w:r>
      <w:r>
        <w:rPr>
          <w:color w:val="231F20"/>
        </w:rPr>
        <w:t>de</w:t>
      </w:r>
      <w:r>
        <w:rPr>
          <w:color w:val="231F20"/>
          <w:spacing w:val="-5"/>
        </w:rPr>
        <w:t> </w:t>
      </w:r>
      <w:r>
        <w:rPr>
          <w:color w:val="231F20"/>
        </w:rPr>
        <w:t>otras</w:t>
      </w:r>
      <w:r>
        <w:rPr>
          <w:color w:val="231F20"/>
          <w:spacing w:val="-5"/>
        </w:rPr>
        <w:t> </w:t>
      </w:r>
      <w:r>
        <w:rPr>
          <w:color w:val="231F20"/>
        </w:rPr>
        <w:t>culturas,</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convierte</w:t>
      </w:r>
      <w:r>
        <w:rPr>
          <w:color w:val="231F20"/>
          <w:spacing w:val="-5"/>
        </w:rPr>
        <w:t> </w:t>
      </w:r>
      <w:r>
        <w:rPr>
          <w:color w:val="231F20"/>
        </w:rPr>
        <w:t>en</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proce-</w:t>
      </w:r>
    </w:p>
    <w:p>
      <w:pPr>
        <w:pStyle w:val="BodyText"/>
      </w:pPr>
    </w:p>
    <w:p>
      <w:pPr>
        <w:pStyle w:val="BodyText"/>
      </w:pPr>
    </w:p>
    <w:p>
      <w:pPr>
        <w:pStyle w:val="BodyText"/>
        <w:spacing w:before="68"/>
        <w:ind w:left="1385" w:right="1497"/>
        <w:jc w:val="right"/>
      </w:pPr>
      <w:r>
        <w:rPr>
          <w:color w:val="231F20"/>
          <w:w w:val="95"/>
        </w:rPr>
        <w:t>109</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7"/>
        <w:jc w:val="both"/>
      </w:pPr>
      <w:r>
        <w:rPr>
          <w:color w:val="231F20"/>
        </w:rPr>
        <w:t>so</w:t>
      </w:r>
      <w:r>
        <w:rPr>
          <w:color w:val="231F20"/>
          <w:spacing w:val="-16"/>
        </w:rPr>
        <w:t> </w:t>
      </w:r>
      <w:r>
        <w:rPr>
          <w:color w:val="231F20"/>
        </w:rPr>
        <w:t>social</w:t>
      </w:r>
      <w:r>
        <w:rPr>
          <w:color w:val="231F20"/>
          <w:spacing w:val="-16"/>
        </w:rPr>
        <w:t> </w:t>
      </w:r>
      <w:r>
        <w:rPr>
          <w:color w:val="231F20"/>
        </w:rPr>
        <w:t>dinámico</w:t>
      </w:r>
      <w:r>
        <w:rPr>
          <w:color w:val="231F20"/>
          <w:spacing w:val="-16"/>
        </w:rPr>
        <w:t> </w:t>
      </w:r>
      <w:r>
        <w:rPr>
          <w:color w:val="231F20"/>
        </w:rPr>
        <w:t>y</w:t>
      </w:r>
      <w:r>
        <w:rPr>
          <w:color w:val="231F20"/>
          <w:spacing w:val="-16"/>
        </w:rPr>
        <w:t> </w:t>
      </w:r>
      <w:r>
        <w:rPr>
          <w:color w:val="231F20"/>
        </w:rPr>
        <w:t>cambiante,</w:t>
      </w:r>
      <w:r>
        <w:rPr>
          <w:color w:val="231F20"/>
          <w:spacing w:val="-16"/>
        </w:rPr>
        <w:t> </w:t>
      </w:r>
      <w:r>
        <w:rPr>
          <w:color w:val="231F20"/>
        </w:rPr>
        <w:t>en</w:t>
      </w:r>
      <w:r>
        <w:rPr>
          <w:color w:val="231F20"/>
          <w:spacing w:val="-16"/>
        </w:rPr>
        <w:t> </w:t>
      </w:r>
      <w:r>
        <w:rPr>
          <w:color w:val="231F20"/>
        </w:rPr>
        <w:t>sistemas</w:t>
      </w:r>
      <w:r>
        <w:rPr>
          <w:color w:val="231F20"/>
          <w:spacing w:val="-16"/>
        </w:rPr>
        <w:t> </w:t>
      </w:r>
      <w:r>
        <w:rPr>
          <w:color w:val="231F20"/>
        </w:rPr>
        <w:t>abiertos</w:t>
      </w:r>
      <w:r>
        <w:rPr>
          <w:color w:val="231F20"/>
          <w:spacing w:val="-16"/>
        </w:rPr>
        <w:t> </w:t>
      </w:r>
      <w:r>
        <w:rPr>
          <w:color w:val="231F20"/>
        </w:rPr>
        <w:t>en</w:t>
      </w:r>
      <w:r>
        <w:rPr>
          <w:color w:val="231F20"/>
          <w:spacing w:val="-16"/>
        </w:rPr>
        <w:t> </w:t>
      </w:r>
      <w:r>
        <w:rPr>
          <w:color w:val="231F20"/>
        </w:rPr>
        <w:t>constante </w:t>
      </w:r>
      <w:r>
        <w:rPr>
          <w:color w:val="231F20"/>
          <w:w w:val="105"/>
        </w:rPr>
        <w:t>transformación;</w:t>
      </w:r>
      <w:r>
        <w:rPr>
          <w:color w:val="231F20"/>
          <w:spacing w:val="-34"/>
          <w:w w:val="105"/>
        </w:rPr>
        <w:t> </w:t>
      </w:r>
      <w:r>
        <w:rPr>
          <w:color w:val="231F20"/>
          <w:w w:val="105"/>
        </w:rPr>
        <w:t>además,</w:t>
      </w:r>
      <w:r>
        <w:rPr>
          <w:color w:val="231F20"/>
          <w:spacing w:val="-34"/>
          <w:w w:val="105"/>
        </w:rPr>
        <w:t> </w:t>
      </w:r>
      <w:r>
        <w:rPr>
          <w:color w:val="231F20"/>
          <w:w w:val="105"/>
        </w:rPr>
        <w:t>trata</w:t>
      </w:r>
      <w:r>
        <w:rPr>
          <w:color w:val="231F20"/>
          <w:spacing w:val="-34"/>
          <w:w w:val="105"/>
        </w:rPr>
        <w:t> </w:t>
      </w:r>
      <w:r>
        <w:rPr>
          <w:color w:val="231F20"/>
          <w:w w:val="105"/>
        </w:rPr>
        <w:t>de</w:t>
      </w:r>
      <w:r>
        <w:rPr>
          <w:color w:val="231F20"/>
          <w:spacing w:val="-34"/>
          <w:w w:val="105"/>
        </w:rPr>
        <w:t> </w:t>
      </w:r>
      <w:r>
        <w:rPr>
          <w:color w:val="231F20"/>
          <w:w w:val="105"/>
        </w:rPr>
        <w:t>resaltar</w:t>
      </w:r>
      <w:r>
        <w:rPr>
          <w:color w:val="231F20"/>
          <w:spacing w:val="-34"/>
          <w:w w:val="105"/>
        </w:rPr>
        <w:t> </w:t>
      </w:r>
      <w:r>
        <w:rPr>
          <w:color w:val="231F20"/>
          <w:w w:val="105"/>
        </w:rPr>
        <w:t>la</w:t>
      </w:r>
      <w:r>
        <w:rPr>
          <w:color w:val="231F20"/>
          <w:spacing w:val="-34"/>
          <w:w w:val="105"/>
        </w:rPr>
        <w:t> </w:t>
      </w:r>
      <w:r>
        <w:rPr>
          <w:color w:val="231F20"/>
          <w:w w:val="105"/>
        </w:rPr>
        <w:t>parte</w:t>
      </w:r>
      <w:r>
        <w:rPr>
          <w:color w:val="231F20"/>
          <w:spacing w:val="-34"/>
          <w:w w:val="105"/>
        </w:rPr>
        <w:t> </w:t>
      </w:r>
      <w:r>
        <w:rPr>
          <w:color w:val="231F20"/>
          <w:w w:val="105"/>
        </w:rPr>
        <w:t>activa,</w:t>
      </w:r>
      <w:r>
        <w:rPr>
          <w:color w:val="231F20"/>
          <w:spacing w:val="-34"/>
          <w:w w:val="105"/>
        </w:rPr>
        <w:t> </w:t>
      </w:r>
      <w:r>
        <w:rPr>
          <w:color w:val="231F20"/>
          <w:w w:val="105"/>
        </w:rPr>
        <w:t>positiva </w:t>
      </w:r>
      <w:r>
        <w:rPr>
          <w:color w:val="231F20"/>
        </w:rPr>
        <w:t>de</w:t>
      </w:r>
      <w:r>
        <w:rPr>
          <w:color w:val="231F20"/>
          <w:spacing w:val="-30"/>
        </w:rPr>
        <w:t> </w:t>
      </w:r>
      <w:r>
        <w:rPr>
          <w:color w:val="231F20"/>
        </w:rPr>
        <w:t>cada</w:t>
      </w:r>
      <w:r>
        <w:rPr>
          <w:color w:val="231F20"/>
          <w:spacing w:val="-30"/>
        </w:rPr>
        <w:t> </w:t>
      </w:r>
      <w:r>
        <w:rPr>
          <w:color w:val="231F20"/>
        </w:rPr>
        <w:t>cultura,</w:t>
      </w:r>
      <w:r>
        <w:rPr>
          <w:color w:val="231F20"/>
          <w:spacing w:val="-30"/>
        </w:rPr>
        <w:t> </w:t>
      </w:r>
      <w:r>
        <w:rPr>
          <w:color w:val="231F20"/>
        </w:rPr>
        <w:t>y</w:t>
      </w:r>
      <w:r>
        <w:rPr>
          <w:color w:val="231F20"/>
          <w:spacing w:val="-30"/>
        </w:rPr>
        <w:t> </w:t>
      </w:r>
      <w:r>
        <w:rPr>
          <w:color w:val="231F20"/>
        </w:rPr>
        <w:t>hace</w:t>
      </w:r>
      <w:r>
        <w:rPr>
          <w:color w:val="231F20"/>
          <w:spacing w:val="-30"/>
        </w:rPr>
        <w:t> </w:t>
      </w:r>
      <w:r>
        <w:rPr>
          <w:color w:val="231F20"/>
        </w:rPr>
        <w:t>posible</w:t>
      </w:r>
      <w:r>
        <w:rPr>
          <w:color w:val="231F20"/>
          <w:spacing w:val="-30"/>
        </w:rPr>
        <w:t> </w:t>
      </w:r>
      <w:r>
        <w:rPr>
          <w:color w:val="231F20"/>
        </w:rPr>
        <w:t>establecer</w:t>
      </w:r>
      <w:r>
        <w:rPr>
          <w:color w:val="231F20"/>
          <w:spacing w:val="-30"/>
        </w:rPr>
        <w:t> </w:t>
      </w:r>
      <w:r>
        <w:rPr>
          <w:color w:val="231F20"/>
          <w:spacing w:val="-3"/>
        </w:rPr>
        <w:t>estrategias</w:t>
      </w:r>
      <w:r>
        <w:rPr>
          <w:color w:val="231F20"/>
          <w:spacing w:val="-30"/>
        </w:rPr>
        <w:t> </w:t>
      </w:r>
      <w:r>
        <w:rPr>
          <w:color w:val="231F20"/>
        </w:rPr>
        <w:t>de</w:t>
      </w:r>
      <w:r>
        <w:rPr>
          <w:color w:val="231F20"/>
          <w:spacing w:val="-30"/>
        </w:rPr>
        <w:t> </w:t>
      </w:r>
      <w:r>
        <w:rPr>
          <w:color w:val="231F20"/>
        </w:rPr>
        <w:t>interacción </w:t>
      </w:r>
      <w:r>
        <w:rPr>
          <w:color w:val="231F20"/>
          <w:w w:val="105"/>
        </w:rPr>
        <w:t>e</w:t>
      </w:r>
      <w:r>
        <w:rPr>
          <w:color w:val="231F20"/>
          <w:spacing w:val="-15"/>
          <w:w w:val="105"/>
        </w:rPr>
        <w:t> </w:t>
      </w:r>
      <w:r>
        <w:rPr>
          <w:color w:val="231F20"/>
          <w:w w:val="105"/>
        </w:rPr>
        <w:t>intercambio</w:t>
      </w:r>
      <w:r>
        <w:rPr>
          <w:color w:val="231F20"/>
          <w:spacing w:val="-15"/>
          <w:w w:val="105"/>
        </w:rPr>
        <w:t> </w:t>
      </w:r>
      <w:r>
        <w:rPr>
          <w:color w:val="231F20"/>
          <w:w w:val="105"/>
        </w:rPr>
        <w:t>entre</w:t>
      </w:r>
      <w:r>
        <w:rPr>
          <w:color w:val="231F20"/>
          <w:spacing w:val="-15"/>
          <w:w w:val="105"/>
        </w:rPr>
        <w:t> </w:t>
      </w:r>
      <w:r>
        <w:rPr>
          <w:color w:val="231F20"/>
          <w:w w:val="105"/>
        </w:rPr>
        <w:t>los</w:t>
      </w:r>
      <w:r>
        <w:rPr>
          <w:color w:val="231F20"/>
          <w:spacing w:val="-15"/>
          <w:w w:val="105"/>
        </w:rPr>
        <w:t> </w:t>
      </w:r>
      <w:r>
        <w:rPr>
          <w:color w:val="231F20"/>
          <w:w w:val="105"/>
        </w:rPr>
        <w:t>diversos</w:t>
      </w:r>
      <w:r>
        <w:rPr>
          <w:color w:val="231F20"/>
          <w:spacing w:val="-15"/>
          <w:w w:val="105"/>
        </w:rPr>
        <w:t> </w:t>
      </w:r>
      <w:r>
        <w:rPr>
          <w:color w:val="231F20"/>
          <w:w w:val="105"/>
        </w:rPr>
        <w:t>grupos</w:t>
      </w:r>
      <w:r>
        <w:rPr>
          <w:color w:val="231F20"/>
          <w:spacing w:val="-15"/>
          <w:w w:val="105"/>
        </w:rPr>
        <w:t> </w:t>
      </w:r>
      <w:r>
        <w:rPr>
          <w:color w:val="231F20"/>
          <w:w w:val="105"/>
        </w:rPr>
        <w:t>que</w:t>
      </w:r>
      <w:r>
        <w:rPr>
          <w:color w:val="231F20"/>
          <w:spacing w:val="-15"/>
          <w:w w:val="105"/>
        </w:rPr>
        <w:t> </w:t>
      </w:r>
      <w:r>
        <w:rPr>
          <w:color w:val="231F20"/>
          <w:w w:val="105"/>
        </w:rPr>
        <w:t>entran</w:t>
      </w:r>
      <w:r>
        <w:rPr>
          <w:color w:val="231F20"/>
          <w:spacing w:val="-15"/>
          <w:w w:val="105"/>
        </w:rPr>
        <w:t> </w:t>
      </w:r>
      <w:r>
        <w:rPr>
          <w:color w:val="231F20"/>
          <w:w w:val="105"/>
        </w:rPr>
        <w:t>en</w:t>
      </w:r>
      <w:r>
        <w:rPr>
          <w:color w:val="231F20"/>
          <w:spacing w:val="-15"/>
          <w:w w:val="105"/>
        </w:rPr>
        <w:t> </w:t>
      </w:r>
      <w:r>
        <w:rPr>
          <w:color w:val="231F20"/>
          <w:spacing w:val="-3"/>
          <w:w w:val="105"/>
        </w:rPr>
        <w:t>contacto. </w:t>
      </w:r>
      <w:r>
        <w:rPr>
          <w:color w:val="231F20"/>
          <w:w w:val="105"/>
        </w:rPr>
        <w:t>Este</w:t>
      </w:r>
      <w:r>
        <w:rPr>
          <w:color w:val="231F20"/>
          <w:spacing w:val="-27"/>
          <w:w w:val="105"/>
        </w:rPr>
        <w:t> </w:t>
      </w:r>
      <w:r>
        <w:rPr>
          <w:color w:val="231F20"/>
          <w:w w:val="105"/>
        </w:rPr>
        <w:t>tipo</w:t>
      </w:r>
      <w:r>
        <w:rPr>
          <w:color w:val="231F20"/>
          <w:spacing w:val="-27"/>
          <w:w w:val="105"/>
        </w:rPr>
        <w:t> </w:t>
      </w:r>
      <w:r>
        <w:rPr>
          <w:color w:val="231F20"/>
          <w:w w:val="105"/>
        </w:rPr>
        <w:t>de</w:t>
      </w:r>
      <w:r>
        <w:rPr>
          <w:color w:val="231F20"/>
          <w:spacing w:val="-27"/>
          <w:w w:val="105"/>
        </w:rPr>
        <w:t> </w:t>
      </w:r>
      <w:r>
        <w:rPr>
          <w:color w:val="231F20"/>
          <w:w w:val="105"/>
        </w:rPr>
        <w:t>práctica</w:t>
      </w:r>
      <w:r>
        <w:rPr>
          <w:color w:val="231F20"/>
          <w:spacing w:val="-27"/>
          <w:w w:val="105"/>
        </w:rPr>
        <w:t> </w:t>
      </w:r>
      <w:r>
        <w:rPr>
          <w:color w:val="231F20"/>
          <w:w w:val="105"/>
        </w:rPr>
        <w:t>educativa</w:t>
      </w:r>
      <w:r>
        <w:rPr>
          <w:color w:val="231F20"/>
          <w:spacing w:val="-27"/>
          <w:w w:val="105"/>
        </w:rPr>
        <w:t> </w:t>
      </w:r>
      <w:r>
        <w:rPr>
          <w:color w:val="231F20"/>
          <w:w w:val="105"/>
        </w:rPr>
        <w:t>establece</w:t>
      </w:r>
      <w:r>
        <w:rPr>
          <w:color w:val="231F20"/>
          <w:spacing w:val="-27"/>
          <w:w w:val="105"/>
        </w:rPr>
        <w:t> </w:t>
      </w:r>
      <w:r>
        <w:rPr>
          <w:color w:val="231F20"/>
          <w:w w:val="105"/>
        </w:rPr>
        <w:t>que</w:t>
      </w:r>
      <w:r>
        <w:rPr>
          <w:color w:val="231F20"/>
          <w:spacing w:val="-27"/>
          <w:w w:val="105"/>
        </w:rPr>
        <w:t> </w:t>
      </w:r>
      <w:r>
        <w:rPr>
          <w:color w:val="231F20"/>
          <w:w w:val="105"/>
        </w:rPr>
        <w:t>la</w:t>
      </w:r>
      <w:r>
        <w:rPr>
          <w:color w:val="231F20"/>
          <w:spacing w:val="-27"/>
          <w:w w:val="105"/>
        </w:rPr>
        <w:t> </w:t>
      </w:r>
      <w:r>
        <w:rPr>
          <w:color w:val="231F20"/>
          <w:w w:val="105"/>
        </w:rPr>
        <w:t>cultura</w:t>
      </w:r>
      <w:r>
        <w:rPr>
          <w:color w:val="231F20"/>
          <w:spacing w:val="-27"/>
          <w:w w:val="105"/>
        </w:rPr>
        <w:t> </w:t>
      </w:r>
      <w:r>
        <w:rPr>
          <w:color w:val="231F20"/>
          <w:w w:val="105"/>
        </w:rPr>
        <w:t>nativa</w:t>
      </w:r>
      <w:r>
        <w:rPr>
          <w:color w:val="231F20"/>
          <w:spacing w:val="-27"/>
          <w:w w:val="105"/>
        </w:rPr>
        <w:t> </w:t>
      </w:r>
      <w:r>
        <w:rPr>
          <w:color w:val="231F20"/>
          <w:w w:val="105"/>
        </w:rPr>
        <w:t>se debe</w:t>
      </w:r>
      <w:r>
        <w:rPr>
          <w:color w:val="231F20"/>
          <w:spacing w:val="-14"/>
          <w:w w:val="105"/>
        </w:rPr>
        <w:t> </w:t>
      </w:r>
      <w:r>
        <w:rPr>
          <w:color w:val="231F20"/>
          <w:w w:val="105"/>
        </w:rPr>
        <w:t>mantener</w:t>
      </w:r>
      <w:r>
        <w:rPr>
          <w:color w:val="231F20"/>
          <w:spacing w:val="-14"/>
          <w:w w:val="105"/>
        </w:rPr>
        <w:t> </w:t>
      </w:r>
      <w:r>
        <w:rPr>
          <w:color w:val="231F20"/>
          <w:w w:val="105"/>
        </w:rPr>
        <w:t>y</w:t>
      </w:r>
      <w:r>
        <w:rPr>
          <w:color w:val="231F20"/>
          <w:spacing w:val="-14"/>
          <w:w w:val="105"/>
        </w:rPr>
        <w:t> </w:t>
      </w:r>
      <w:r>
        <w:rPr>
          <w:color w:val="231F20"/>
          <w:spacing w:val="-4"/>
          <w:w w:val="105"/>
        </w:rPr>
        <w:t>preservar,</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cultura</w:t>
      </w:r>
      <w:r>
        <w:rPr>
          <w:color w:val="231F20"/>
          <w:spacing w:val="-14"/>
          <w:w w:val="105"/>
        </w:rPr>
        <w:t> </w:t>
      </w:r>
      <w:r>
        <w:rPr>
          <w:color w:val="231F20"/>
          <w:w w:val="105"/>
        </w:rPr>
        <w:t>“dominante”</w:t>
      </w:r>
      <w:r>
        <w:rPr>
          <w:color w:val="231F20"/>
          <w:spacing w:val="-14"/>
          <w:w w:val="105"/>
        </w:rPr>
        <w:t> </w:t>
      </w:r>
      <w:r>
        <w:rPr>
          <w:color w:val="231F20"/>
          <w:w w:val="105"/>
        </w:rPr>
        <w:t>(en</w:t>
      </w:r>
      <w:r>
        <w:rPr>
          <w:color w:val="231F20"/>
          <w:spacing w:val="-14"/>
          <w:w w:val="105"/>
        </w:rPr>
        <w:t> </w:t>
      </w:r>
      <w:r>
        <w:rPr>
          <w:color w:val="231F20"/>
          <w:w w:val="105"/>
        </w:rPr>
        <w:t>una</w:t>
      </w:r>
      <w:r>
        <w:rPr>
          <w:color w:val="231F20"/>
          <w:spacing w:val="-14"/>
          <w:w w:val="105"/>
        </w:rPr>
        <w:t> </w:t>
      </w:r>
      <w:r>
        <w:rPr>
          <w:color w:val="231F20"/>
          <w:w w:val="105"/>
        </w:rPr>
        <w:t>co- yuntura</w:t>
      </w:r>
      <w:r>
        <w:rPr>
          <w:color w:val="231F20"/>
          <w:spacing w:val="-10"/>
          <w:w w:val="105"/>
        </w:rPr>
        <w:t> </w:t>
      </w:r>
      <w:r>
        <w:rPr>
          <w:color w:val="231F20"/>
          <w:w w:val="105"/>
        </w:rPr>
        <w:t>dada)</w:t>
      </w:r>
      <w:r>
        <w:rPr>
          <w:color w:val="231F20"/>
          <w:spacing w:val="-10"/>
          <w:w w:val="105"/>
        </w:rPr>
        <w:t> </w:t>
      </w:r>
      <w:r>
        <w:rPr>
          <w:color w:val="231F20"/>
          <w:w w:val="105"/>
        </w:rPr>
        <w:t>debe</w:t>
      </w:r>
      <w:r>
        <w:rPr>
          <w:color w:val="231F20"/>
          <w:spacing w:val="-10"/>
          <w:w w:val="105"/>
        </w:rPr>
        <w:t> </w:t>
      </w:r>
      <w:r>
        <w:rPr>
          <w:color w:val="231F20"/>
          <w:w w:val="105"/>
        </w:rPr>
        <w:t>adquirirse</w:t>
      </w:r>
      <w:r>
        <w:rPr>
          <w:color w:val="231F20"/>
          <w:spacing w:val="-10"/>
          <w:w w:val="105"/>
        </w:rPr>
        <w:t> </w:t>
      </w:r>
      <w:r>
        <w:rPr>
          <w:color w:val="231F20"/>
          <w:w w:val="105"/>
        </w:rPr>
        <w:t>como</w:t>
      </w:r>
      <w:r>
        <w:rPr>
          <w:color w:val="231F20"/>
          <w:spacing w:val="-10"/>
          <w:w w:val="105"/>
        </w:rPr>
        <w:t> </w:t>
      </w:r>
      <w:r>
        <w:rPr>
          <w:color w:val="231F20"/>
          <w:w w:val="105"/>
        </w:rPr>
        <w:t>una</w:t>
      </w:r>
      <w:r>
        <w:rPr>
          <w:color w:val="231F20"/>
          <w:spacing w:val="-10"/>
          <w:w w:val="105"/>
        </w:rPr>
        <w:t> </w:t>
      </w:r>
      <w:r>
        <w:rPr>
          <w:color w:val="231F20"/>
          <w:w w:val="105"/>
        </w:rPr>
        <w:t>alternativa</w:t>
      </w:r>
      <w:r>
        <w:rPr>
          <w:color w:val="231F20"/>
          <w:spacing w:val="-10"/>
          <w:w w:val="105"/>
        </w:rPr>
        <w:t> </w:t>
      </w:r>
      <w:r>
        <w:rPr>
          <w:color w:val="231F20"/>
          <w:w w:val="105"/>
        </w:rPr>
        <w:t>o</w:t>
      </w:r>
      <w:r>
        <w:rPr>
          <w:color w:val="231F20"/>
          <w:spacing w:val="-10"/>
          <w:w w:val="105"/>
        </w:rPr>
        <w:t> </w:t>
      </w:r>
      <w:r>
        <w:rPr>
          <w:color w:val="231F20"/>
          <w:w w:val="105"/>
        </w:rPr>
        <w:t>segunda cultura,</w:t>
      </w:r>
      <w:r>
        <w:rPr>
          <w:color w:val="231F20"/>
          <w:spacing w:val="-31"/>
          <w:w w:val="105"/>
        </w:rPr>
        <w:t> </w:t>
      </w:r>
      <w:r>
        <w:rPr>
          <w:color w:val="231F20"/>
          <w:w w:val="105"/>
        </w:rPr>
        <w:t>siempre</w:t>
      </w:r>
      <w:r>
        <w:rPr>
          <w:color w:val="231F20"/>
          <w:spacing w:val="-31"/>
          <w:w w:val="105"/>
        </w:rPr>
        <w:t> </w:t>
      </w:r>
      <w:r>
        <w:rPr>
          <w:color w:val="231F20"/>
          <w:w w:val="105"/>
        </w:rPr>
        <w:t>y</w:t>
      </w:r>
      <w:r>
        <w:rPr>
          <w:color w:val="231F20"/>
          <w:spacing w:val="-31"/>
          <w:w w:val="105"/>
        </w:rPr>
        <w:t> </w:t>
      </w:r>
      <w:r>
        <w:rPr>
          <w:color w:val="231F20"/>
          <w:w w:val="105"/>
        </w:rPr>
        <w:t>cuando</w:t>
      </w:r>
      <w:r>
        <w:rPr>
          <w:color w:val="231F20"/>
          <w:spacing w:val="-31"/>
          <w:w w:val="105"/>
        </w:rPr>
        <w:t> </w:t>
      </w:r>
      <w:r>
        <w:rPr>
          <w:color w:val="231F20"/>
          <w:w w:val="105"/>
        </w:rPr>
        <w:t>ello</w:t>
      </w:r>
      <w:r>
        <w:rPr>
          <w:color w:val="231F20"/>
          <w:spacing w:val="-31"/>
          <w:w w:val="105"/>
        </w:rPr>
        <w:t> </w:t>
      </w:r>
      <w:r>
        <w:rPr>
          <w:color w:val="231F20"/>
          <w:w w:val="105"/>
        </w:rPr>
        <w:t>favorezca</w:t>
      </w:r>
      <w:r>
        <w:rPr>
          <w:color w:val="231F20"/>
          <w:spacing w:val="-31"/>
          <w:w w:val="105"/>
        </w:rPr>
        <w:t> </w:t>
      </w:r>
      <w:r>
        <w:rPr>
          <w:color w:val="231F20"/>
          <w:w w:val="105"/>
        </w:rPr>
        <w:t>al</w:t>
      </w:r>
      <w:r>
        <w:rPr>
          <w:color w:val="231F20"/>
          <w:spacing w:val="-31"/>
          <w:w w:val="105"/>
        </w:rPr>
        <w:t> </w:t>
      </w:r>
      <w:r>
        <w:rPr>
          <w:color w:val="231F20"/>
          <w:w w:val="105"/>
        </w:rPr>
        <w:t>individuo.</w:t>
      </w:r>
    </w:p>
    <w:p>
      <w:pPr>
        <w:pStyle w:val="BodyText"/>
        <w:spacing w:line="312" w:lineRule="auto" w:before="3"/>
        <w:ind w:left="1500" w:right="1497" w:firstLine="360"/>
        <w:jc w:val="both"/>
      </w:pPr>
      <w:r>
        <w:rPr>
          <w:color w:val="231F20"/>
          <w:w w:val="105"/>
        </w:rPr>
        <w:t>Se</w:t>
      </w:r>
      <w:r>
        <w:rPr>
          <w:color w:val="231F20"/>
          <w:spacing w:val="-20"/>
          <w:w w:val="105"/>
        </w:rPr>
        <w:t> </w:t>
      </w:r>
      <w:r>
        <w:rPr>
          <w:color w:val="231F20"/>
          <w:w w:val="105"/>
        </w:rPr>
        <w:t>trata</w:t>
      </w:r>
      <w:r>
        <w:rPr>
          <w:color w:val="231F20"/>
          <w:spacing w:val="-19"/>
          <w:w w:val="105"/>
        </w:rPr>
        <w:t> </w:t>
      </w:r>
      <w:r>
        <w:rPr>
          <w:color w:val="231F20"/>
          <w:w w:val="105"/>
        </w:rPr>
        <w:t>pues,</w:t>
      </w:r>
      <w:r>
        <w:rPr>
          <w:color w:val="231F20"/>
          <w:spacing w:val="-20"/>
          <w:w w:val="105"/>
        </w:rPr>
        <w:t> </w:t>
      </w:r>
      <w:r>
        <w:rPr>
          <w:color w:val="231F20"/>
          <w:w w:val="105"/>
        </w:rPr>
        <w:t>de</w:t>
      </w:r>
      <w:r>
        <w:rPr>
          <w:color w:val="231F20"/>
          <w:spacing w:val="-19"/>
          <w:w w:val="105"/>
        </w:rPr>
        <w:t> </w:t>
      </w:r>
      <w:r>
        <w:rPr>
          <w:color w:val="231F20"/>
          <w:w w:val="105"/>
        </w:rPr>
        <w:t>ayudar</w:t>
      </w:r>
      <w:r>
        <w:rPr>
          <w:color w:val="231F20"/>
          <w:spacing w:val="-19"/>
          <w:w w:val="105"/>
        </w:rPr>
        <w:t> </w:t>
      </w:r>
      <w:r>
        <w:rPr>
          <w:color w:val="231F20"/>
          <w:w w:val="105"/>
        </w:rPr>
        <w:t>al</w:t>
      </w:r>
      <w:r>
        <w:rPr>
          <w:color w:val="231F20"/>
          <w:spacing w:val="-19"/>
          <w:w w:val="105"/>
        </w:rPr>
        <w:t> </w:t>
      </w:r>
      <w:r>
        <w:rPr>
          <w:color w:val="231F20"/>
          <w:w w:val="105"/>
        </w:rPr>
        <w:t>alumno</w:t>
      </w:r>
      <w:r>
        <w:rPr>
          <w:color w:val="231F20"/>
          <w:spacing w:val="-19"/>
          <w:w w:val="105"/>
        </w:rPr>
        <w:t> </w:t>
      </w:r>
      <w:r>
        <w:rPr>
          <w:color w:val="231F20"/>
          <w:w w:val="105"/>
        </w:rPr>
        <w:t>a</w:t>
      </w:r>
      <w:r>
        <w:rPr>
          <w:color w:val="231F20"/>
          <w:spacing w:val="-19"/>
          <w:w w:val="105"/>
        </w:rPr>
        <w:t> </w:t>
      </w:r>
      <w:r>
        <w:rPr>
          <w:color w:val="231F20"/>
          <w:spacing w:val="-4"/>
          <w:w w:val="105"/>
        </w:rPr>
        <w:t>mantener,</w:t>
      </w:r>
      <w:r>
        <w:rPr>
          <w:color w:val="231F20"/>
          <w:spacing w:val="-19"/>
          <w:w w:val="105"/>
        </w:rPr>
        <w:t> </w:t>
      </w:r>
      <w:r>
        <w:rPr>
          <w:color w:val="231F20"/>
          <w:w w:val="105"/>
        </w:rPr>
        <w:t>e</w:t>
      </w:r>
      <w:r>
        <w:rPr>
          <w:color w:val="231F20"/>
          <w:spacing w:val="-19"/>
          <w:w w:val="105"/>
        </w:rPr>
        <w:t> </w:t>
      </w:r>
      <w:r>
        <w:rPr>
          <w:color w:val="231F20"/>
          <w:w w:val="105"/>
        </w:rPr>
        <w:t>incluso</w:t>
      </w:r>
      <w:r>
        <w:rPr>
          <w:color w:val="231F20"/>
          <w:spacing w:val="-20"/>
          <w:w w:val="105"/>
        </w:rPr>
        <w:t> </w:t>
      </w:r>
      <w:r>
        <w:rPr>
          <w:color w:val="231F20"/>
          <w:w w:val="105"/>
        </w:rPr>
        <w:t>re- </w:t>
      </w:r>
      <w:r>
        <w:rPr>
          <w:color w:val="231F20"/>
          <w:spacing w:val="-5"/>
          <w:w w:val="105"/>
        </w:rPr>
        <w:t>forzar,</w:t>
      </w:r>
      <w:r>
        <w:rPr>
          <w:color w:val="231F20"/>
          <w:spacing w:val="-21"/>
          <w:w w:val="105"/>
        </w:rPr>
        <w:t> </w:t>
      </w:r>
      <w:r>
        <w:rPr>
          <w:color w:val="231F20"/>
          <w:w w:val="105"/>
        </w:rPr>
        <w:t>su</w:t>
      </w:r>
      <w:r>
        <w:rPr>
          <w:color w:val="231F20"/>
          <w:spacing w:val="-21"/>
          <w:w w:val="105"/>
        </w:rPr>
        <w:t> </w:t>
      </w:r>
      <w:r>
        <w:rPr>
          <w:color w:val="231F20"/>
          <w:w w:val="105"/>
        </w:rPr>
        <w:t>identidad</w:t>
      </w:r>
      <w:r>
        <w:rPr>
          <w:color w:val="231F20"/>
          <w:spacing w:val="-21"/>
          <w:w w:val="105"/>
        </w:rPr>
        <w:t> </w:t>
      </w:r>
      <w:r>
        <w:rPr>
          <w:color w:val="231F20"/>
          <w:w w:val="105"/>
        </w:rPr>
        <w:t>dentro</w:t>
      </w:r>
      <w:r>
        <w:rPr>
          <w:color w:val="231F20"/>
          <w:spacing w:val="-21"/>
          <w:w w:val="105"/>
        </w:rPr>
        <w:t> </w:t>
      </w:r>
      <w:r>
        <w:rPr>
          <w:color w:val="231F20"/>
          <w:w w:val="105"/>
        </w:rPr>
        <w:t>de</w:t>
      </w:r>
      <w:r>
        <w:rPr>
          <w:color w:val="231F20"/>
          <w:spacing w:val="-21"/>
          <w:w w:val="105"/>
        </w:rPr>
        <w:t> </w:t>
      </w:r>
      <w:r>
        <w:rPr>
          <w:color w:val="231F20"/>
          <w:w w:val="105"/>
        </w:rPr>
        <w:t>un</w:t>
      </w:r>
      <w:r>
        <w:rPr>
          <w:color w:val="231F20"/>
          <w:spacing w:val="-21"/>
          <w:w w:val="105"/>
        </w:rPr>
        <w:t> </w:t>
      </w:r>
      <w:r>
        <w:rPr>
          <w:color w:val="231F20"/>
          <w:w w:val="105"/>
        </w:rPr>
        <w:t>modelo</w:t>
      </w:r>
      <w:r>
        <w:rPr>
          <w:color w:val="231F20"/>
          <w:spacing w:val="-21"/>
          <w:w w:val="105"/>
        </w:rPr>
        <w:t> </w:t>
      </w:r>
      <w:r>
        <w:rPr>
          <w:color w:val="231F20"/>
          <w:w w:val="105"/>
        </w:rPr>
        <w:t>educativo</w:t>
      </w:r>
      <w:r>
        <w:rPr>
          <w:color w:val="231F20"/>
          <w:spacing w:val="-21"/>
          <w:w w:val="105"/>
        </w:rPr>
        <w:t> </w:t>
      </w:r>
      <w:r>
        <w:rPr>
          <w:color w:val="231F20"/>
          <w:w w:val="105"/>
        </w:rPr>
        <w:t>multicultural, y</w:t>
      </w:r>
      <w:r>
        <w:rPr>
          <w:color w:val="231F20"/>
          <w:spacing w:val="-34"/>
          <w:w w:val="105"/>
        </w:rPr>
        <w:t> </w:t>
      </w:r>
      <w:r>
        <w:rPr>
          <w:color w:val="231F20"/>
          <w:spacing w:val="-3"/>
          <w:w w:val="105"/>
        </w:rPr>
        <w:t>al</w:t>
      </w:r>
      <w:r>
        <w:rPr>
          <w:color w:val="231F20"/>
          <w:spacing w:val="-34"/>
          <w:w w:val="105"/>
        </w:rPr>
        <w:t> </w:t>
      </w:r>
      <w:r>
        <w:rPr>
          <w:color w:val="231F20"/>
          <w:spacing w:val="-4"/>
          <w:w w:val="105"/>
        </w:rPr>
        <w:t>mismo</w:t>
      </w:r>
      <w:r>
        <w:rPr>
          <w:color w:val="231F20"/>
          <w:spacing w:val="-34"/>
          <w:w w:val="105"/>
        </w:rPr>
        <w:t> </w:t>
      </w:r>
      <w:r>
        <w:rPr>
          <w:color w:val="231F20"/>
          <w:spacing w:val="-5"/>
          <w:w w:val="105"/>
        </w:rPr>
        <w:t>tiempo,</w:t>
      </w:r>
      <w:r>
        <w:rPr>
          <w:color w:val="231F20"/>
          <w:spacing w:val="-34"/>
          <w:w w:val="105"/>
        </w:rPr>
        <w:t> </w:t>
      </w:r>
      <w:r>
        <w:rPr>
          <w:color w:val="231F20"/>
          <w:spacing w:val="-5"/>
          <w:w w:val="105"/>
        </w:rPr>
        <w:t>propiciar</w:t>
      </w:r>
      <w:r>
        <w:rPr>
          <w:color w:val="231F20"/>
          <w:spacing w:val="-34"/>
          <w:w w:val="105"/>
        </w:rPr>
        <w:t> </w:t>
      </w:r>
      <w:r>
        <w:rPr>
          <w:color w:val="231F20"/>
          <w:spacing w:val="-3"/>
          <w:w w:val="105"/>
        </w:rPr>
        <w:t>el</w:t>
      </w:r>
      <w:r>
        <w:rPr>
          <w:color w:val="231F20"/>
          <w:spacing w:val="-34"/>
          <w:w w:val="105"/>
        </w:rPr>
        <w:t> </w:t>
      </w:r>
      <w:r>
        <w:rPr>
          <w:color w:val="231F20"/>
          <w:spacing w:val="-5"/>
          <w:w w:val="105"/>
        </w:rPr>
        <w:t>contacto</w:t>
      </w:r>
      <w:r>
        <w:rPr>
          <w:color w:val="231F20"/>
          <w:spacing w:val="-34"/>
          <w:w w:val="105"/>
        </w:rPr>
        <w:t> </w:t>
      </w:r>
      <w:r>
        <w:rPr>
          <w:color w:val="231F20"/>
          <w:w w:val="105"/>
        </w:rPr>
        <w:t>e</w:t>
      </w:r>
      <w:r>
        <w:rPr>
          <w:color w:val="231F20"/>
          <w:spacing w:val="-34"/>
          <w:w w:val="105"/>
        </w:rPr>
        <w:t> </w:t>
      </w:r>
      <w:r>
        <w:rPr>
          <w:color w:val="231F20"/>
          <w:spacing w:val="-5"/>
          <w:w w:val="105"/>
        </w:rPr>
        <w:t>intercambio</w:t>
      </w:r>
      <w:r>
        <w:rPr>
          <w:color w:val="231F20"/>
          <w:spacing w:val="-34"/>
          <w:w w:val="105"/>
        </w:rPr>
        <w:t> </w:t>
      </w:r>
      <w:r>
        <w:rPr>
          <w:color w:val="231F20"/>
          <w:spacing w:val="-5"/>
          <w:w w:val="105"/>
        </w:rPr>
        <w:t>necesario</w:t>
      </w:r>
      <w:r>
        <w:rPr>
          <w:color w:val="231F20"/>
          <w:spacing w:val="-34"/>
          <w:w w:val="105"/>
        </w:rPr>
        <w:t> </w:t>
      </w:r>
      <w:r>
        <w:rPr>
          <w:color w:val="231F20"/>
          <w:spacing w:val="-4"/>
          <w:w w:val="105"/>
        </w:rPr>
        <w:t>con </w:t>
      </w:r>
      <w:r>
        <w:rPr>
          <w:color w:val="231F20"/>
          <w:spacing w:val="-5"/>
          <w:w w:val="105"/>
        </w:rPr>
        <w:t>miembros </w:t>
      </w:r>
      <w:r>
        <w:rPr>
          <w:color w:val="231F20"/>
          <w:spacing w:val="-3"/>
          <w:w w:val="105"/>
        </w:rPr>
        <w:t>de </w:t>
      </w:r>
      <w:r>
        <w:rPr>
          <w:color w:val="231F20"/>
          <w:spacing w:val="-5"/>
          <w:w w:val="105"/>
        </w:rPr>
        <w:t>grupos culturales distintos –educación intercultural– </w:t>
      </w:r>
      <w:r>
        <w:rPr>
          <w:color w:val="231F20"/>
          <w:spacing w:val="-4"/>
          <w:w w:val="105"/>
        </w:rPr>
        <w:t>para</w:t>
      </w:r>
      <w:r>
        <w:rPr>
          <w:color w:val="231F20"/>
          <w:spacing w:val="-10"/>
          <w:w w:val="105"/>
        </w:rPr>
        <w:t> </w:t>
      </w:r>
      <w:r>
        <w:rPr>
          <w:color w:val="231F20"/>
          <w:spacing w:val="-4"/>
          <w:w w:val="105"/>
        </w:rPr>
        <w:t>que,</w:t>
      </w:r>
      <w:r>
        <w:rPr>
          <w:color w:val="231F20"/>
          <w:spacing w:val="-10"/>
          <w:w w:val="105"/>
        </w:rPr>
        <w:t> </w:t>
      </w:r>
      <w:r>
        <w:rPr>
          <w:color w:val="231F20"/>
          <w:spacing w:val="-4"/>
          <w:w w:val="105"/>
        </w:rPr>
        <w:t>con</w:t>
      </w:r>
      <w:r>
        <w:rPr>
          <w:color w:val="231F20"/>
          <w:spacing w:val="-10"/>
          <w:w w:val="105"/>
        </w:rPr>
        <w:t> </w:t>
      </w:r>
      <w:r>
        <w:rPr>
          <w:color w:val="231F20"/>
          <w:spacing w:val="-4"/>
          <w:w w:val="105"/>
        </w:rPr>
        <w:t>base</w:t>
      </w:r>
      <w:r>
        <w:rPr>
          <w:color w:val="231F20"/>
          <w:spacing w:val="-10"/>
          <w:w w:val="105"/>
        </w:rPr>
        <w:t> </w:t>
      </w:r>
      <w:r>
        <w:rPr>
          <w:color w:val="231F20"/>
          <w:spacing w:val="-3"/>
          <w:w w:val="105"/>
        </w:rPr>
        <w:t>en</w:t>
      </w:r>
      <w:r>
        <w:rPr>
          <w:color w:val="231F20"/>
          <w:spacing w:val="-10"/>
          <w:w w:val="105"/>
        </w:rPr>
        <w:t> </w:t>
      </w:r>
      <w:r>
        <w:rPr>
          <w:color w:val="231F20"/>
          <w:spacing w:val="-4"/>
          <w:w w:val="105"/>
        </w:rPr>
        <w:t>dicha</w:t>
      </w:r>
      <w:r>
        <w:rPr>
          <w:color w:val="231F20"/>
          <w:spacing w:val="-10"/>
          <w:w w:val="105"/>
        </w:rPr>
        <w:t> </w:t>
      </w:r>
      <w:r>
        <w:rPr>
          <w:color w:val="231F20"/>
          <w:spacing w:val="-5"/>
          <w:w w:val="105"/>
        </w:rPr>
        <w:t>interrelación,</w:t>
      </w:r>
      <w:r>
        <w:rPr>
          <w:color w:val="231F20"/>
          <w:spacing w:val="-10"/>
          <w:w w:val="105"/>
        </w:rPr>
        <w:t> </w:t>
      </w:r>
      <w:r>
        <w:rPr>
          <w:color w:val="231F20"/>
          <w:spacing w:val="-3"/>
          <w:w w:val="105"/>
        </w:rPr>
        <w:t>el</w:t>
      </w:r>
      <w:r>
        <w:rPr>
          <w:color w:val="231F20"/>
          <w:spacing w:val="-10"/>
          <w:w w:val="105"/>
        </w:rPr>
        <w:t> </w:t>
      </w:r>
      <w:r>
        <w:rPr>
          <w:color w:val="231F20"/>
          <w:spacing w:val="-5"/>
          <w:w w:val="105"/>
        </w:rPr>
        <w:t>individuo</w:t>
      </w:r>
      <w:r>
        <w:rPr>
          <w:color w:val="231F20"/>
          <w:spacing w:val="-10"/>
          <w:w w:val="105"/>
        </w:rPr>
        <w:t> </w:t>
      </w:r>
      <w:r>
        <w:rPr>
          <w:color w:val="231F20"/>
          <w:spacing w:val="-5"/>
          <w:w w:val="105"/>
        </w:rPr>
        <w:t>cuente</w:t>
      </w:r>
      <w:r>
        <w:rPr>
          <w:color w:val="231F20"/>
          <w:spacing w:val="-10"/>
          <w:w w:val="105"/>
        </w:rPr>
        <w:t> </w:t>
      </w:r>
      <w:r>
        <w:rPr>
          <w:color w:val="231F20"/>
          <w:w w:val="105"/>
        </w:rPr>
        <w:t>con un</w:t>
      </w:r>
      <w:r>
        <w:rPr>
          <w:color w:val="231F20"/>
          <w:spacing w:val="-12"/>
          <w:w w:val="105"/>
        </w:rPr>
        <w:t> </w:t>
      </w:r>
      <w:r>
        <w:rPr>
          <w:color w:val="231F20"/>
          <w:w w:val="105"/>
        </w:rPr>
        <w:t>abanico</w:t>
      </w:r>
      <w:r>
        <w:rPr>
          <w:color w:val="231F20"/>
          <w:spacing w:val="-12"/>
          <w:w w:val="105"/>
        </w:rPr>
        <w:t> </w:t>
      </w:r>
      <w:r>
        <w:rPr>
          <w:color w:val="231F20"/>
          <w:w w:val="105"/>
        </w:rPr>
        <w:t>de</w:t>
      </w:r>
      <w:r>
        <w:rPr>
          <w:color w:val="231F20"/>
          <w:spacing w:val="-12"/>
          <w:w w:val="105"/>
        </w:rPr>
        <w:t> </w:t>
      </w:r>
      <w:r>
        <w:rPr>
          <w:color w:val="231F20"/>
          <w:w w:val="105"/>
        </w:rPr>
        <w:t>opciones</w:t>
      </w:r>
      <w:r>
        <w:rPr>
          <w:color w:val="231F20"/>
          <w:spacing w:val="-12"/>
          <w:w w:val="105"/>
        </w:rPr>
        <w:t> </w:t>
      </w:r>
      <w:r>
        <w:rPr>
          <w:color w:val="231F20"/>
          <w:w w:val="105"/>
        </w:rPr>
        <w:t>que</w:t>
      </w:r>
      <w:r>
        <w:rPr>
          <w:color w:val="231F20"/>
          <w:spacing w:val="-12"/>
          <w:w w:val="105"/>
        </w:rPr>
        <w:t> </w:t>
      </w:r>
      <w:r>
        <w:rPr>
          <w:color w:val="231F20"/>
          <w:w w:val="105"/>
        </w:rPr>
        <w:t>en</w:t>
      </w:r>
      <w:r>
        <w:rPr>
          <w:color w:val="231F20"/>
          <w:spacing w:val="-12"/>
          <w:w w:val="105"/>
        </w:rPr>
        <w:t> </w:t>
      </w:r>
      <w:r>
        <w:rPr>
          <w:color w:val="231F20"/>
          <w:w w:val="105"/>
        </w:rPr>
        <w:t>un</w:t>
      </w:r>
      <w:r>
        <w:rPr>
          <w:color w:val="231F20"/>
          <w:spacing w:val="-12"/>
          <w:w w:val="105"/>
        </w:rPr>
        <w:t> </w:t>
      </w:r>
      <w:r>
        <w:rPr>
          <w:color w:val="231F20"/>
          <w:w w:val="105"/>
        </w:rPr>
        <w:t>momento</w:t>
      </w:r>
      <w:r>
        <w:rPr>
          <w:color w:val="231F20"/>
          <w:spacing w:val="-12"/>
          <w:w w:val="105"/>
        </w:rPr>
        <w:t> </w:t>
      </w:r>
      <w:r>
        <w:rPr>
          <w:color w:val="231F20"/>
          <w:w w:val="105"/>
        </w:rPr>
        <w:t>dado</w:t>
      </w:r>
      <w:r>
        <w:rPr>
          <w:color w:val="231F20"/>
          <w:spacing w:val="-12"/>
          <w:w w:val="105"/>
        </w:rPr>
        <w:t> </w:t>
      </w:r>
      <w:r>
        <w:rPr>
          <w:color w:val="231F20"/>
          <w:w w:val="105"/>
        </w:rPr>
        <w:t>pueda</w:t>
      </w:r>
      <w:r>
        <w:rPr>
          <w:color w:val="231F20"/>
          <w:spacing w:val="-12"/>
          <w:w w:val="105"/>
        </w:rPr>
        <w:t> </w:t>
      </w:r>
      <w:r>
        <w:rPr>
          <w:color w:val="231F20"/>
          <w:w w:val="105"/>
        </w:rPr>
        <w:t>elegir libremente.</w:t>
      </w:r>
      <w:r>
        <w:rPr>
          <w:color w:val="231F20"/>
          <w:spacing w:val="-22"/>
          <w:w w:val="105"/>
        </w:rPr>
        <w:t> </w:t>
      </w:r>
      <w:r>
        <w:rPr>
          <w:color w:val="231F20"/>
          <w:w w:val="105"/>
        </w:rPr>
        <w:t>Se</w:t>
      </w:r>
      <w:r>
        <w:rPr>
          <w:color w:val="231F20"/>
          <w:spacing w:val="-22"/>
          <w:w w:val="105"/>
        </w:rPr>
        <w:t> </w:t>
      </w:r>
      <w:r>
        <w:rPr>
          <w:color w:val="231F20"/>
          <w:w w:val="105"/>
        </w:rPr>
        <w:t>trata</w:t>
      </w:r>
      <w:r>
        <w:rPr>
          <w:color w:val="231F20"/>
          <w:spacing w:val="-22"/>
          <w:w w:val="105"/>
        </w:rPr>
        <w:t> </w:t>
      </w:r>
      <w:r>
        <w:rPr>
          <w:color w:val="231F20"/>
          <w:w w:val="105"/>
        </w:rPr>
        <w:t>de</w:t>
      </w:r>
      <w:r>
        <w:rPr>
          <w:color w:val="231F20"/>
          <w:spacing w:val="-22"/>
          <w:w w:val="105"/>
        </w:rPr>
        <w:t> </w:t>
      </w:r>
      <w:r>
        <w:rPr>
          <w:color w:val="231F20"/>
          <w:spacing w:val="-5"/>
          <w:w w:val="105"/>
        </w:rPr>
        <w:t>sumar,</w:t>
      </w:r>
      <w:r>
        <w:rPr>
          <w:color w:val="231F20"/>
          <w:spacing w:val="-22"/>
          <w:w w:val="105"/>
        </w:rPr>
        <w:t> </w:t>
      </w:r>
      <w:r>
        <w:rPr>
          <w:color w:val="231F20"/>
          <w:w w:val="105"/>
        </w:rPr>
        <w:t>no</w:t>
      </w:r>
      <w:r>
        <w:rPr>
          <w:color w:val="231F20"/>
          <w:spacing w:val="-22"/>
          <w:w w:val="105"/>
        </w:rPr>
        <w:t> </w:t>
      </w:r>
      <w:r>
        <w:rPr>
          <w:color w:val="231F20"/>
          <w:w w:val="105"/>
        </w:rPr>
        <w:t>de</w:t>
      </w:r>
      <w:r>
        <w:rPr>
          <w:color w:val="231F20"/>
          <w:spacing w:val="-22"/>
          <w:w w:val="105"/>
        </w:rPr>
        <w:t> </w:t>
      </w:r>
      <w:r>
        <w:rPr>
          <w:color w:val="231F20"/>
          <w:w w:val="105"/>
        </w:rPr>
        <w:t>restar</w:t>
      </w:r>
      <w:r>
        <w:rPr>
          <w:color w:val="231F20"/>
          <w:spacing w:val="-22"/>
          <w:w w:val="105"/>
        </w:rPr>
        <w:t> </w:t>
      </w:r>
      <w:r>
        <w:rPr>
          <w:color w:val="231F20"/>
          <w:w w:val="105"/>
        </w:rPr>
        <w:t>ni</w:t>
      </w:r>
      <w:r>
        <w:rPr>
          <w:color w:val="231F20"/>
          <w:spacing w:val="-22"/>
          <w:w w:val="105"/>
        </w:rPr>
        <w:t> </w:t>
      </w:r>
      <w:r>
        <w:rPr>
          <w:color w:val="231F20"/>
          <w:spacing w:val="-4"/>
          <w:w w:val="105"/>
        </w:rPr>
        <w:t>modificar.</w:t>
      </w:r>
    </w:p>
    <w:p>
      <w:pPr>
        <w:pStyle w:val="BodyText"/>
        <w:spacing w:line="312" w:lineRule="auto" w:before="3"/>
        <w:ind w:left="1500" w:right="1496" w:firstLine="360"/>
        <w:jc w:val="both"/>
      </w:pPr>
      <w:r>
        <w:rPr>
          <w:color w:val="231F20"/>
        </w:rPr>
        <w:t>Este tipo de escuela debe propiciar la completa participación de los jóvenes del grupo mayoritario o de los minoritarios en las oportunidades socioeconómicas que ofrece el Estado, y todo ello sin que los miembros de una minoría tenga que perder su identi- dad cultural o su lengua (García, 1997).</w:t>
      </w:r>
    </w:p>
    <w:p>
      <w:pPr>
        <w:pStyle w:val="BodyText"/>
        <w:spacing w:line="312" w:lineRule="auto" w:before="3"/>
        <w:ind w:left="1500" w:right="1496" w:firstLine="360"/>
        <w:jc w:val="both"/>
      </w:pPr>
      <w:r>
        <w:rPr>
          <w:color w:val="231F20"/>
        </w:rPr>
        <w:t>De</w:t>
      </w:r>
      <w:r>
        <w:rPr>
          <w:color w:val="231F20"/>
          <w:spacing w:val="-18"/>
        </w:rPr>
        <w:t> </w:t>
      </w:r>
      <w:r>
        <w:rPr>
          <w:color w:val="231F20"/>
        </w:rPr>
        <w:t>esta</w:t>
      </w:r>
      <w:r>
        <w:rPr>
          <w:color w:val="231F20"/>
          <w:spacing w:val="-18"/>
        </w:rPr>
        <w:t> </w:t>
      </w:r>
      <w:r>
        <w:rPr>
          <w:color w:val="231F20"/>
        </w:rPr>
        <w:t>forma</w:t>
      </w:r>
      <w:r>
        <w:rPr>
          <w:color w:val="231F20"/>
          <w:spacing w:val="-18"/>
        </w:rPr>
        <w:t> </w:t>
      </w:r>
      <w:r>
        <w:rPr>
          <w:color w:val="231F20"/>
        </w:rPr>
        <w:t>se</w:t>
      </w:r>
      <w:r>
        <w:rPr>
          <w:color w:val="231F20"/>
          <w:spacing w:val="-18"/>
        </w:rPr>
        <w:t> </w:t>
      </w:r>
      <w:r>
        <w:rPr>
          <w:color w:val="231F20"/>
        </w:rPr>
        <w:t>estarían</w:t>
      </w:r>
      <w:r>
        <w:rPr>
          <w:color w:val="231F20"/>
          <w:spacing w:val="-18"/>
        </w:rPr>
        <w:t> </w:t>
      </w:r>
      <w:r>
        <w:rPr>
          <w:color w:val="231F20"/>
        </w:rPr>
        <w:t>evitando</w:t>
      </w:r>
      <w:r>
        <w:rPr>
          <w:color w:val="231F20"/>
          <w:spacing w:val="-18"/>
        </w:rPr>
        <w:t> </w:t>
      </w:r>
      <w:r>
        <w:rPr>
          <w:color w:val="231F20"/>
        </w:rPr>
        <w:t>las</w:t>
      </w:r>
      <w:r>
        <w:rPr>
          <w:color w:val="231F20"/>
          <w:spacing w:val="-18"/>
        </w:rPr>
        <w:t> </w:t>
      </w:r>
      <w:r>
        <w:rPr>
          <w:color w:val="231F20"/>
        </w:rPr>
        <w:t>condiciones</w:t>
      </w:r>
      <w:r>
        <w:rPr>
          <w:color w:val="231F20"/>
          <w:spacing w:val="-18"/>
        </w:rPr>
        <w:t> </w:t>
      </w:r>
      <w:r>
        <w:rPr>
          <w:color w:val="231F20"/>
        </w:rPr>
        <w:t>desiguales de</w:t>
      </w:r>
      <w:r>
        <w:rPr>
          <w:color w:val="231F20"/>
          <w:spacing w:val="-21"/>
        </w:rPr>
        <w:t> </w:t>
      </w:r>
      <w:r>
        <w:rPr>
          <w:color w:val="231F20"/>
        </w:rPr>
        <w:t>acceso</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oportunidades</w:t>
      </w:r>
      <w:r>
        <w:rPr>
          <w:color w:val="231F20"/>
          <w:spacing w:val="-21"/>
        </w:rPr>
        <w:t> </w:t>
      </w:r>
      <w:r>
        <w:rPr>
          <w:color w:val="231F20"/>
        </w:rPr>
        <w:t>educativas,</w:t>
      </w:r>
      <w:r>
        <w:rPr>
          <w:color w:val="231F20"/>
          <w:spacing w:val="-21"/>
        </w:rPr>
        <w:t> </w:t>
      </w:r>
      <w:r>
        <w:rPr>
          <w:color w:val="231F20"/>
        </w:rPr>
        <w:t>se</w:t>
      </w:r>
      <w:r>
        <w:rPr>
          <w:color w:val="231F20"/>
          <w:spacing w:val="-21"/>
        </w:rPr>
        <w:t> </w:t>
      </w:r>
      <w:r>
        <w:rPr>
          <w:color w:val="231F20"/>
        </w:rPr>
        <w:t>estaría</w:t>
      </w:r>
      <w:r>
        <w:rPr>
          <w:color w:val="231F20"/>
          <w:spacing w:val="-21"/>
        </w:rPr>
        <w:t> </w:t>
      </w:r>
      <w:r>
        <w:rPr>
          <w:color w:val="231F20"/>
        </w:rPr>
        <w:t>incorporando al</w:t>
      </w:r>
      <w:r>
        <w:rPr>
          <w:color w:val="231F20"/>
          <w:spacing w:val="-5"/>
        </w:rPr>
        <w:t> </w:t>
      </w:r>
      <w:r>
        <w:rPr>
          <w:color w:val="231F20"/>
        </w:rPr>
        <w:t>sujeto</w:t>
      </w:r>
      <w:r>
        <w:rPr>
          <w:color w:val="231F20"/>
          <w:spacing w:val="-5"/>
        </w:rPr>
        <w:t> </w:t>
      </w:r>
      <w:r>
        <w:rPr>
          <w:color w:val="231F20"/>
        </w:rPr>
        <w:t>perteneciente</w:t>
      </w:r>
      <w:r>
        <w:rPr>
          <w:color w:val="231F20"/>
          <w:spacing w:val="-5"/>
        </w:rPr>
        <w:t> </w:t>
      </w:r>
      <w:r>
        <w:rPr>
          <w:color w:val="231F20"/>
        </w:rPr>
        <w:t>a</w:t>
      </w:r>
      <w:r>
        <w:rPr>
          <w:color w:val="231F20"/>
          <w:spacing w:val="-5"/>
        </w:rPr>
        <w:t> </w:t>
      </w:r>
      <w:r>
        <w:rPr>
          <w:color w:val="231F20"/>
        </w:rPr>
        <w:t>otra</w:t>
      </w:r>
      <w:r>
        <w:rPr>
          <w:color w:val="231F20"/>
          <w:spacing w:val="-5"/>
        </w:rPr>
        <w:t> </w:t>
      </w:r>
      <w:r>
        <w:rPr>
          <w:color w:val="231F20"/>
        </w:rPr>
        <w:t>cultura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dinámica</w:t>
      </w:r>
      <w:r>
        <w:rPr>
          <w:color w:val="231F20"/>
          <w:spacing w:val="-5"/>
        </w:rPr>
        <w:t> </w:t>
      </w:r>
      <w:r>
        <w:rPr>
          <w:color w:val="231F20"/>
        </w:rPr>
        <w:t>social</w:t>
      </w:r>
      <w:r>
        <w:rPr>
          <w:color w:val="231F20"/>
          <w:spacing w:val="-5"/>
        </w:rPr>
        <w:t> </w:t>
      </w:r>
      <w:r>
        <w:rPr>
          <w:color w:val="231F20"/>
        </w:rPr>
        <w:t>prevale- ciente, al grupo “dominante”, evitando la exclusión y discrimina- ción, pero sin que ello implique a un mismo tiempo, la pérdida de la</w:t>
      </w:r>
      <w:r>
        <w:rPr>
          <w:color w:val="231F20"/>
          <w:spacing w:val="-12"/>
        </w:rPr>
        <w:t> </w:t>
      </w:r>
      <w:r>
        <w:rPr>
          <w:color w:val="231F20"/>
        </w:rPr>
        <w:t>ideología</w:t>
      </w:r>
      <w:r>
        <w:rPr>
          <w:color w:val="231F20"/>
          <w:spacing w:val="-12"/>
        </w:rPr>
        <w:t> </w:t>
      </w:r>
      <w:r>
        <w:rPr>
          <w:color w:val="231F20"/>
        </w:rPr>
        <w:t>propia.</w:t>
      </w:r>
      <w:r>
        <w:rPr>
          <w:color w:val="231F20"/>
          <w:spacing w:val="-12"/>
        </w:rPr>
        <w:t> </w:t>
      </w:r>
      <w:r>
        <w:rPr>
          <w:color w:val="231F20"/>
        </w:rPr>
        <w:t>Y</w:t>
      </w:r>
      <w:r>
        <w:rPr>
          <w:color w:val="231F20"/>
          <w:spacing w:val="-12"/>
        </w:rPr>
        <w:t> </w:t>
      </w:r>
      <w:r>
        <w:rPr>
          <w:color w:val="231F20"/>
        </w:rPr>
        <w:t>particularmente,</w:t>
      </w:r>
      <w:r>
        <w:rPr>
          <w:color w:val="231F20"/>
          <w:spacing w:val="-12"/>
        </w:rPr>
        <w:t> </w:t>
      </w:r>
      <w:r>
        <w:rPr>
          <w:color w:val="231F20"/>
        </w:rPr>
        <w:t>se</w:t>
      </w:r>
      <w:r>
        <w:rPr>
          <w:color w:val="231F20"/>
          <w:spacing w:val="-12"/>
        </w:rPr>
        <w:t> </w:t>
      </w:r>
      <w:r>
        <w:rPr>
          <w:color w:val="231F20"/>
        </w:rPr>
        <w:t>le</w:t>
      </w:r>
      <w:r>
        <w:rPr>
          <w:color w:val="231F20"/>
          <w:spacing w:val="-12"/>
        </w:rPr>
        <w:t> </w:t>
      </w:r>
      <w:r>
        <w:rPr>
          <w:color w:val="231F20"/>
        </w:rPr>
        <w:t>estaría</w:t>
      </w:r>
      <w:r>
        <w:rPr>
          <w:color w:val="231F20"/>
          <w:spacing w:val="-12"/>
        </w:rPr>
        <w:t> </w:t>
      </w:r>
      <w:r>
        <w:rPr>
          <w:color w:val="231F20"/>
        </w:rPr>
        <w:t>dotando</w:t>
      </w:r>
      <w:r>
        <w:rPr>
          <w:color w:val="231F20"/>
          <w:spacing w:val="-12"/>
        </w:rPr>
        <w:t> </w:t>
      </w:r>
      <w:r>
        <w:rPr>
          <w:color w:val="231F20"/>
        </w:rPr>
        <w:t>de</w:t>
      </w:r>
      <w:r>
        <w:rPr>
          <w:color w:val="231F20"/>
          <w:spacing w:val="-12"/>
        </w:rPr>
        <w:t> </w:t>
      </w:r>
      <w:r>
        <w:rPr>
          <w:color w:val="231F20"/>
        </w:rPr>
        <w:t>las herramientas</w:t>
      </w:r>
      <w:r>
        <w:rPr>
          <w:color w:val="231F20"/>
          <w:spacing w:val="-22"/>
        </w:rPr>
        <w:t> </w:t>
      </w:r>
      <w:r>
        <w:rPr>
          <w:color w:val="231F20"/>
        </w:rPr>
        <w:t>necesarias</w:t>
      </w:r>
      <w:r>
        <w:rPr>
          <w:color w:val="231F20"/>
          <w:spacing w:val="-22"/>
        </w:rPr>
        <w:t> </w:t>
      </w:r>
      <w:r>
        <w:rPr>
          <w:color w:val="231F20"/>
        </w:rPr>
        <w:t>para</w:t>
      </w:r>
      <w:r>
        <w:rPr>
          <w:color w:val="231F20"/>
          <w:spacing w:val="-22"/>
        </w:rPr>
        <w:t> </w:t>
      </w:r>
      <w:r>
        <w:rPr>
          <w:color w:val="231F20"/>
        </w:rPr>
        <w:t>lograr</w:t>
      </w:r>
      <w:r>
        <w:rPr>
          <w:color w:val="231F20"/>
          <w:spacing w:val="-22"/>
        </w:rPr>
        <w:t> </w:t>
      </w:r>
      <w:r>
        <w:rPr>
          <w:color w:val="231F20"/>
        </w:rPr>
        <w:t>sus</w:t>
      </w:r>
      <w:r>
        <w:rPr>
          <w:color w:val="231F20"/>
          <w:spacing w:val="-22"/>
        </w:rPr>
        <w:t> </w:t>
      </w:r>
      <w:r>
        <w:rPr>
          <w:color w:val="231F20"/>
        </w:rPr>
        <w:t>propósitos</w:t>
      </w:r>
      <w:r>
        <w:rPr>
          <w:color w:val="231F20"/>
          <w:spacing w:val="-22"/>
        </w:rPr>
        <w:t> </w:t>
      </w:r>
      <w:r>
        <w:rPr>
          <w:color w:val="231F20"/>
        </w:rPr>
        <w:t>personales.</w:t>
      </w:r>
    </w:p>
    <w:p>
      <w:pPr>
        <w:pStyle w:val="BodyText"/>
      </w:pPr>
    </w:p>
    <w:p>
      <w:pPr>
        <w:pStyle w:val="BodyText"/>
      </w:pPr>
    </w:p>
    <w:p>
      <w:pPr>
        <w:pStyle w:val="BodyText"/>
        <w:spacing w:before="3"/>
        <w:rPr>
          <w:sz w:val="27"/>
        </w:rPr>
      </w:pPr>
    </w:p>
    <w:p>
      <w:pPr>
        <w:pStyle w:val="BodyText"/>
        <w:spacing w:before="68"/>
        <w:ind w:left="1500" w:right="2067"/>
      </w:pPr>
      <w:r>
        <w:rPr>
          <w:color w:val="231F20"/>
        </w:rPr>
        <w:t>110</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pStyle w:val="BodyText"/>
        <w:spacing w:line="312" w:lineRule="auto" w:before="68"/>
        <w:ind w:left="1500" w:right="1498" w:firstLine="360"/>
        <w:jc w:val="both"/>
      </w:pPr>
      <w:r>
        <w:rPr>
          <w:color w:val="231F20"/>
          <w:spacing w:val="2"/>
          <w:w w:val="105"/>
        </w:rPr>
        <w:t>La</w:t>
      </w:r>
      <w:r>
        <w:rPr>
          <w:color w:val="231F20"/>
          <w:spacing w:val="-19"/>
          <w:w w:val="105"/>
        </w:rPr>
        <w:t> </w:t>
      </w:r>
      <w:r>
        <w:rPr>
          <w:color w:val="231F20"/>
          <w:w w:val="105"/>
        </w:rPr>
        <w:t>influencia</w:t>
      </w:r>
      <w:r>
        <w:rPr>
          <w:color w:val="231F20"/>
          <w:spacing w:val="-19"/>
          <w:w w:val="105"/>
        </w:rPr>
        <w:t> </w:t>
      </w:r>
      <w:r>
        <w:rPr>
          <w:color w:val="231F20"/>
          <w:w w:val="105"/>
        </w:rPr>
        <w:t>del</w:t>
      </w:r>
      <w:r>
        <w:rPr>
          <w:color w:val="231F20"/>
          <w:spacing w:val="-19"/>
          <w:w w:val="105"/>
        </w:rPr>
        <w:t> </w:t>
      </w:r>
      <w:r>
        <w:rPr>
          <w:color w:val="231F20"/>
          <w:w w:val="105"/>
        </w:rPr>
        <w:t>tipo</w:t>
      </w:r>
      <w:r>
        <w:rPr>
          <w:color w:val="231F20"/>
          <w:spacing w:val="-19"/>
          <w:w w:val="105"/>
        </w:rPr>
        <w:t> </w:t>
      </w:r>
      <w:r>
        <w:rPr>
          <w:color w:val="231F20"/>
          <w:w w:val="105"/>
        </w:rPr>
        <w:t>de</w:t>
      </w:r>
      <w:r>
        <w:rPr>
          <w:color w:val="231F20"/>
          <w:spacing w:val="-19"/>
          <w:w w:val="105"/>
        </w:rPr>
        <w:t> </w:t>
      </w:r>
      <w:r>
        <w:rPr>
          <w:color w:val="231F20"/>
          <w:w w:val="105"/>
        </w:rPr>
        <w:t>interacción</w:t>
      </w:r>
      <w:r>
        <w:rPr>
          <w:color w:val="231F20"/>
          <w:spacing w:val="-19"/>
          <w:w w:val="105"/>
        </w:rPr>
        <w:t> </w:t>
      </w:r>
      <w:r>
        <w:rPr>
          <w:color w:val="231F20"/>
          <w:w w:val="105"/>
        </w:rPr>
        <w:t>entre</w:t>
      </w:r>
      <w:r>
        <w:rPr>
          <w:color w:val="231F20"/>
          <w:spacing w:val="-19"/>
          <w:w w:val="105"/>
        </w:rPr>
        <w:t> </w:t>
      </w:r>
      <w:r>
        <w:rPr>
          <w:color w:val="231F20"/>
          <w:w w:val="105"/>
        </w:rPr>
        <w:t>los</w:t>
      </w:r>
      <w:r>
        <w:rPr>
          <w:color w:val="231F20"/>
          <w:spacing w:val="-19"/>
          <w:w w:val="105"/>
        </w:rPr>
        <w:t> </w:t>
      </w:r>
      <w:r>
        <w:rPr>
          <w:color w:val="231F20"/>
          <w:w w:val="105"/>
        </w:rPr>
        <w:t>pares</w:t>
      </w:r>
      <w:r>
        <w:rPr>
          <w:color w:val="231F20"/>
          <w:spacing w:val="-19"/>
          <w:w w:val="105"/>
        </w:rPr>
        <w:t> </w:t>
      </w:r>
      <w:r>
        <w:rPr>
          <w:color w:val="231F20"/>
          <w:w w:val="105"/>
        </w:rPr>
        <w:t>es</w:t>
      </w:r>
      <w:r>
        <w:rPr>
          <w:color w:val="231F20"/>
          <w:spacing w:val="-19"/>
          <w:w w:val="105"/>
        </w:rPr>
        <w:t> </w:t>
      </w:r>
      <w:r>
        <w:rPr>
          <w:color w:val="231F20"/>
          <w:w w:val="105"/>
        </w:rPr>
        <w:t>espe- </w:t>
      </w:r>
      <w:r>
        <w:rPr>
          <w:color w:val="231F20"/>
        </w:rPr>
        <w:t>cialmente</w:t>
      </w:r>
      <w:r>
        <w:rPr>
          <w:color w:val="231F20"/>
          <w:spacing w:val="-15"/>
        </w:rPr>
        <w:t> </w:t>
      </w:r>
      <w:r>
        <w:rPr>
          <w:color w:val="231F20"/>
        </w:rPr>
        <w:t>significativa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nivel</w:t>
      </w:r>
      <w:r>
        <w:rPr>
          <w:color w:val="231F20"/>
          <w:spacing w:val="-15"/>
        </w:rPr>
        <w:t> </w:t>
      </w:r>
      <w:r>
        <w:rPr>
          <w:color w:val="231F20"/>
        </w:rPr>
        <w:t>de</w:t>
      </w:r>
      <w:r>
        <w:rPr>
          <w:color w:val="231F20"/>
          <w:spacing w:val="-15"/>
        </w:rPr>
        <w:t> </w:t>
      </w:r>
      <w:r>
        <w:rPr>
          <w:color w:val="231F20"/>
        </w:rPr>
        <w:t>aspiración</w:t>
      </w:r>
      <w:r>
        <w:rPr>
          <w:color w:val="231F20"/>
          <w:spacing w:val="-15"/>
        </w:rPr>
        <w:t> </w:t>
      </w:r>
      <w:r>
        <w:rPr>
          <w:color w:val="231F20"/>
        </w:rPr>
        <w:t>educativa</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logro </w:t>
      </w:r>
      <w:r>
        <w:rPr>
          <w:color w:val="231F20"/>
          <w:spacing w:val="-3"/>
          <w:w w:val="105"/>
        </w:rPr>
        <w:t>académico</w:t>
      </w:r>
      <w:r>
        <w:rPr>
          <w:color w:val="231F20"/>
          <w:spacing w:val="3"/>
          <w:w w:val="105"/>
        </w:rPr>
        <w:t> </w:t>
      </w:r>
      <w:r>
        <w:rPr>
          <w:color w:val="231F20"/>
          <w:w w:val="105"/>
        </w:rPr>
        <w:t>y</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spacing w:val="-3"/>
          <w:w w:val="105"/>
        </w:rPr>
        <w:t>aprendizaje</w:t>
      </w:r>
      <w:r>
        <w:rPr>
          <w:color w:val="231F20"/>
          <w:spacing w:val="-28"/>
          <w:w w:val="105"/>
        </w:rPr>
        <w:t> </w:t>
      </w:r>
      <w:r>
        <w:rPr>
          <w:color w:val="231F20"/>
          <w:w w:val="105"/>
        </w:rPr>
        <w:t>de</w:t>
      </w:r>
      <w:r>
        <w:rPr>
          <w:color w:val="231F20"/>
          <w:spacing w:val="-28"/>
          <w:w w:val="105"/>
        </w:rPr>
        <w:t> </w:t>
      </w:r>
      <w:r>
        <w:rPr>
          <w:color w:val="231F20"/>
          <w:spacing w:val="-3"/>
          <w:w w:val="105"/>
        </w:rPr>
        <w:t>actitudes,</w:t>
      </w:r>
      <w:r>
        <w:rPr>
          <w:color w:val="231F20"/>
          <w:spacing w:val="-28"/>
          <w:w w:val="105"/>
        </w:rPr>
        <w:t> </w:t>
      </w:r>
      <w:r>
        <w:rPr>
          <w:color w:val="231F20"/>
          <w:spacing w:val="-3"/>
          <w:w w:val="105"/>
        </w:rPr>
        <w:t>valores</w:t>
      </w:r>
      <w:r>
        <w:rPr>
          <w:color w:val="231F20"/>
          <w:spacing w:val="-28"/>
          <w:w w:val="105"/>
        </w:rPr>
        <w:t> </w:t>
      </w:r>
      <w:r>
        <w:rPr>
          <w:color w:val="231F20"/>
          <w:w w:val="105"/>
        </w:rPr>
        <w:t>e</w:t>
      </w:r>
      <w:r>
        <w:rPr>
          <w:color w:val="231F20"/>
          <w:spacing w:val="-28"/>
          <w:w w:val="105"/>
        </w:rPr>
        <w:t> </w:t>
      </w:r>
      <w:r>
        <w:rPr>
          <w:color w:val="231F20"/>
          <w:w w:val="105"/>
        </w:rPr>
        <w:t>informacio- nes</w:t>
      </w:r>
      <w:r>
        <w:rPr>
          <w:color w:val="231F20"/>
          <w:spacing w:val="-36"/>
          <w:w w:val="105"/>
        </w:rPr>
        <w:t> </w:t>
      </w:r>
      <w:r>
        <w:rPr>
          <w:color w:val="231F20"/>
          <w:w w:val="105"/>
        </w:rPr>
        <w:t>respecto</w:t>
      </w:r>
      <w:r>
        <w:rPr>
          <w:color w:val="231F20"/>
          <w:spacing w:val="-36"/>
          <w:w w:val="105"/>
        </w:rPr>
        <w:t> </w:t>
      </w:r>
      <w:r>
        <w:rPr>
          <w:color w:val="231F20"/>
          <w:w w:val="105"/>
        </w:rPr>
        <w:t>del</w:t>
      </w:r>
      <w:r>
        <w:rPr>
          <w:color w:val="231F20"/>
          <w:spacing w:val="-36"/>
          <w:w w:val="105"/>
        </w:rPr>
        <w:t> </w:t>
      </w:r>
      <w:r>
        <w:rPr>
          <w:color w:val="231F20"/>
          <w:w w:val="105"/>
        </w:rPr>
        <w:t>mundo</w:t>
      </w:r>
      <w:r>
        <w:rPr>
          <w:color w:val="231F20"/>
          <w:spacing w:val="-36"/>
          <w:w w:val="105"/>
        </w:rPr>
        <w:t> </w:t>
      </w:r>
      <w:r>
        <w:rPr>
          <w:color w:val="231F20"/>
          <w:w w:val="105"/>
        </w:rPr>
        <w:t>que</w:t>
      </w:r>
      <w:r>
        <w:rPr>
          <w:color w:val="231F20"/>
          <w:spacing w:val="-36"/>
          <w:w w:val="105"/>
        </w:rPr>
        <w:t> </w:t>
      </w:r>
      <w:r>
        <w:rPr>
          <w:color w:val="231F20"/>
          <w:w w:val="105"/>
        </w:rPr>
        <w:t>les</w:t>
      </w:r>
      <w:r>
        <w:rPr>
          <w:color w:val="231F20"/>
          <w:spacing w:val="-36"/>
          <w:w w:val="105"/>
        </w:rPr>
        <w:t> </w:t>
      </w:r>
      <w:r>
        <w:rPr>
          <w:color w:val="231F20"/>
          <w:w w:val="105"/>
        </w:rPr>
        <w:t>rodea,</w:t>
      </w:r>
      <w:r>
        <w:rPr>
          <w:color w:val="231F20"/>
          <w:spacing w:val="-36"/>
          <w:w w:val="105"/>
        </w:rPr>
        <w:t> </w:t>
      </w:r>
      <w:r>
        <w:rPr>
          <w:color w:val="231F20"/>
          <w:w w:val="105"/>
        </w:rPr>
        <w:t>lo</w:t>
      </w:r>
      <w:r>
        <w:rPr>
          <w:color w:val="231F20"/>
          <w:spacing w:val="-36"/>
          <w:w w:val="105"/>
        </w:rPr>
        <w:t> </w:t>
      </w:r>
      <w:r>
        <w:rPr>
          <w:color w:val="231F20"/>
          <w:w w:val="105"/>
        </w:rPr>
        <w:t>que</w:t>
      </w:r>
      <w:r>
        <w:rPr>
          <w:color w:val="231F20"/>
          <w:spacing w:val="-36"/>
          <w:w w:val="105"/>
        </w:rPr>
        <w:t> </w:t>
      </w:r>
      <w:r>
        <w:rPr>
          <w:color w:val="231F20"/>
          <w:w w:val="105"/>
        </w:rPr>
        <w:t>resulta</w:t>
      </w:r>
      <w:r>
        <w:rPr>
          <w:color w:val="231F20"/>
          <w:spacing w:val="-36"/>
          <w:w w:val="105"/>
        </w:rPr>
        <w:t> </w:t>
      </w:r>
      <w:r>
        <w:rPr>
          <w:color w:val="231F20"/>
          <w:w w:val="105"/>
        </w:rPr>
        <w:t>relevante</w:t>
      </w:r>
      <w:r>
        <w:rPr>
          <w:color w:val="231F20"/>
          <w:spacing w:val="-36"/>
          <w:w w:val="105"/>
        </w:rPr>
        <w:t> </w:t>
      </w:r>
      <w:r>
        <w:rPr>
          <w:color w:val="231F20"/>
          <w:w w:val="105"/>
        </w:rPr>
        <w:t>en </w:t>
      </w:r>
      <w:r>
        <w:rPr>
          <w:color w:val="231F20"/>
        </w:rPr>
        <w:t>la</w:t>
      </w:r>
      <w:r>
        <w:rPr>
          <w:color w:val="231F20"/>
          <w:spacing w:val="-17"/>
        </w:rPr>
        <w:t> </w:t>
      </w:r>
      <w:r>
        <w:rPr>
          <w:color w:val="231F20"/>
        </w:rPr>
        <w:t>construcción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identidad</w:t>
      </w:r>
      <w:r>
        <w:rPr>
          <w:color w:val="231F20"/>
          <w:spacing w:val="-17"/>
        </w:rPr>
        <w:t> </w:t>
      </w:r>
      <w:r>
        <w:rPr>
          <w:color w:val="231F20"/>
        </w:rPr>
        <w:t>étnica,</w:t>
      </w:r>
      <w:r>
        <w:rPr>
          <w:color w:val="231F20"/>
          <w:spacing w:val="-17"/>
        </w:rPr>
        <w:t> </w:t>
      </w:r>
      <w:r>
        <w:rPr>
          <w:color w:val="231F20"/>
        </w:rPr>
        <w:t>afiliaciones</w:t>
      </w:r>
      <w:r>
        <w:rPr>
          <w:color w:val="231F20"/>
          <w:spacing w:val="-17"/>
        </w:rPr>
        <w:t> </w:t>
      </w:r>
      <w:r>
        <w:rPr>
          <w:color w:val="231F20"/>
        </w:rPr>
        <w:t>juveniles</w:t>
      </w:r>
      <w:r>
        <w:rPr>
          <w:color w:val="231F20"/>
          <w:spacing w:val="-17"/>
        </w:rPr>
        <w:t> </w:t>
      </w:r>
      <w:r>
        <w:rPr>
          <w:color w:val="231F20"/>
        </w:rPr>
        <w:t>y</w:t>
      </w:r>
      <w:r>
        <w:rPr>
          <w:color w:val="231F20"/>
          <w:spacing w:val="-17"/>
        </w:rPr>
        <w:t> </w:t>
      </w:r>
      <w:r>
        <w:rPr>
          <w:color w:val="231F20"/>
        </w:rPr>
        <w:t>desa- rrollo de las competencias interculturales</w:t>
      </w:r>
      <w:r>
        <w:rPr>
          <w:color w:val="231F20"/>
          <w:spacing w:val="-40"/>
        </w:rPr>
        <w:t> </w:t>
      </w:r>
      <w:r>
        <w:rPr>
          <w:color w:val="231F20"/>
          <w:spacing w:val="-4"/>
        </w:rPr>
        <w:t>(Fernández, </w:t>
      </w:r>
      <w:r>
        <w:rPr>
          <w:color w:val="231F20"/>
          <w:spacing w:val="-2"/>
        </w:rPr>
        <w:t>2007).</w:t>
      </w:r>
    </w:p>
    <w:p>
      <w:pPr>
        <w:pStyle w:val="BodyText"/>
        <w:spacing w:line="312" w:lineRule="auto" w:before="3"/>
        <w:ind w:left="1500" w:right="1496" w:firstLine="360"/>
        <w:jc w:val="both"/>
      </w:pPr>
      <w:r>
        <w:rPr>
          <w:color w:val="231F20"/>
          <w:spacing w:val="3"/>
        </w:rPr>
        <w:t>Está </w:t>
      </w:r>
      <w:r>
        <w:rPr>
          <w:color w:val="231F20"/>
          <w:spacing w:val="4"/>
        </w:rPr>
        <w:t>comprobado </w:t>
      </w:r>
      <w:r>
        <w:rPr>
          <w:color w:val="231F20"/>
          <w:spacing w:val="3"/>
        </w:rPr>
        <w:t>que </w:t>
      </w:r>
      <w:r>
        <w:rPr>
          <w:color w:val="231F20"/>
          <w:spacing w:val="4"/>
        </w:rPr>
        <w:t>quienes cuentan </w:t>
      </w:r>
      <w:r>
        <w:rPr>
          <w:color w:val="231F20"/>
          <w:spacing w:val="3"/>
        </w:rPr>
        <w:t>con </w:t>
      </w:r>
      <w:r>
        <w:rPr>
          <w:color w:val="231F20"/>
          <w:spacing w:val="4"/>
        </w:rPr>
        <w:t>estructuras </w:t>
      </w:r>
      <w:r>
        <w:rPr>
          <w:color w:val="231F20"/>
          <w:spacing w:val="2"/>
        </w:rPr>
        <w:t>de </w:t>
      </w:r>
      <w:r>
        <w:rPr>
          <w:color w:val="231F20"/>
          <w:spacing w:val="4"/>
        </w:rPr>
        <w:t>relaciones sociales </w:t>
      </w:r>
      <w:r>
        <w:rPr>
          <w:color w:val="231F20"/>
          <w:spacing w:val="3"/>
        </w:rPr>
        <w:t>más </w:t>
      </w:r>
      <w:r>
        <w:rPr>
          <w:color w:val="231F20"/>
          <w:spacing w:val="4"/>
        </w:rPr>
        <w:t>fuertes, </w:t>
      </w:r>
      <w:r>
        <w:rPr>
          <w:color w:val="231F20"/>
          <w:spacing w:val="3"/>
        </w:rPr>
        <w:t>quienes </w:t>
      </w:r>
      <w:r>
        <w:rPr>
          <w:color w:val="231F20"/>
          <w:spacing w:val="4"/>
        </w:rPr>
        <w:t>pueden </w:t>
      </w:r>
      <w:r>
        <w:rPr>
          <w:color w:val="231F20"/>
          <w:spacing w:val="-5"/>
        </w:rPr>
        <w:t>adaptarse</w:t>
      </w:r>
      <w:r>
        <w:rPr>
          <w:color w:val="231F20"/>
          <w:spacing w:val="-26"/>
        </w:rPr>
        <w:t> </w:t>
      </w:r>
      <w:r>
        <w:rPr>
          <w:color w:val="231F20"/>
          <w:spacing w:val="-4"/>
        </w:rPr>
        <w:t>me- jor </w:t>
      </w:r>
      <w:r>
        <w:rPr>
          <w:color w:val="231F20"/>
        </w:rPr>
        <w:t>a </w:t>
      </w:r>
      <w:r>
        <w:rPr>
          <w:color w:val="231F20"/>
          <w:spacing w:val="-4"/>
        </w:rPr>
        <w:t>las </w:t>
      </w:r>
      <w:r>
        <w:rPr>
          <w:color w:val="231F20"/>
          <w:spacing w:val="-5"/>
        </w:rPr>
        <w:t>condiciones </w:t>
      </w:r>
      <w:r>
        <w:rPr>
          <w:color w:val="231F20"/>
          <w:spacing w:val="-4"/>
        </w:rPr>
        <w:t>que </w:t>
      </w:r>
      <w:r>
        <w:rPr>
          <w:color w:val="231F20"/>
          <w:spacing w:val="-5"/>
        </w:rPr>
        <w:t>impone </w:t>
      </w:r>
      <w:r>
        <w:rPr>
          <w:color w:val="231F20"/>
          <w:spacing w:val="-3"/>
        </w:rPr>
        <w:t>el </w:t>
      </w:r>
      <w:r>
        <w:rPr>
          <w:color w:val="231F20"/>
          <w:spacing w:val="-5"/>
        </w:rPr>
        <w:t>medio, cualquiera </w:t>
      </w:r>
      <w:r>
        <w:rPr>
          <w:color w:val="231F20"/>
          <w:spacing w:val="-4"/>
        </w:rPr>
        <w:t>que éste sea, </w:t>
      </w:r>
      <w:r>
        <w:rPr>
          <w:color w:val="231F20"/>
          <w:spacing w:val="-5"/>
        </w:rPr>
        <w:t>tienen mayores oportunidades </w:t>
      </w:r>
      <w:r>
        <w:rPr>
          <w:color w:val="231F20"/>
          <w:spacing w:val="-3"/>
        </w:rPr>
        <w:t>de </w:t>
      </w:r>
      <w:r>
        <w:rPr>
          <w:color w:val="231F20"/>
          <w:spacing w:val="-5"/>
        </w:rPr>
        <w:t>“sobrevivir” </w:t>
      </w:r>
      <w:r>
        <w:rPr>
          <w:color w:val="231F20"/>
        </w:rPr>
        <w:t>y </w:t>
      </w:r>
      <w:r>
        <w:rPr>
          <w:color w:val="231F20"/>
          <w:spacing w:val="-3"/>
        </w:rPr>
        <w:t>de </w:t>
      </w:r>
      <w:r>
        <w:rPr>
          <w:color w:val="231F20"/>
          <w:spacing w:val="-5"/>
        </w:rPr>
        <w:t>integrarse </w:t>
      </w:r>
      <w:r>
        <w:rPr>
          <w:color w:val="231F20"/>
          <w:spacing w:val="-3"/>
        </w:rPr>
        <w:t>exito- </w:t>
      </w:r>
      <w:r>
        <w:rPr>
          <w:color w:val="231F20"/>
          <w:spacing w:val="-5"/>
        </w:rPr>
        <w:t>samente</w:t>
      </w:r>
      <w:r>
        <w:rPr>
          <w:color w:val="231F20"/>
          <w:spacing w:val="-23"/>
        </w:rPr>
        <w:t> </w:t>
      </w:r>
      <w:r>
        <w:rPr>
          <w:color w:val="231F20"/>
          <w:spacing w:val="-3"/>
        </w:rPr>
        <w:t>al</w:t>
      </w:r>
      <w:r>
        <w:rPr>
          <w:color w:val="231F20"/>
          <w:spacing w:val="-23"/>
        </w:rPr>
        <w:t> </w:t>
      </w:r>
      <w:r>
        <w:rPr>
          <w:color w:val="231F20"/>
          <w:spacing w:val="-5"/>
        </w:rPr>
        <w:t>colectivo;</w:t>
      </w:r>
      <w:r>
        <w:rPr>
          <w:color w:val="231F20"/>
          <w:spacing w:val="-23"/>
        </w:rPr>
        <w:t> </w:t>
      </w:r>
      <w:r>
        <w:rPr>
          <w:color w:val="231F20"/>
          <w:spacing w:val="-4"/>
        </w:rPr>
        <w:t>“en</w:t>
      </w:r>
      <w:r>
        <w:rPr>
          <w:color w:val="231F20"/>
          <w:spacing w:val="-23"/>
        </w:rPr>
        <w:t> </w:t>
      </w:r>
      <w:r>
        <w:rPr>
          <w:color w:val="231F20"/>
          <w:spacing w:val="-4"/>
        </w:rPr>
        <w:t>este</w:t>
      </w:r>
      <w:r>
        <w:rPr>
          <w:color w:val="231F20"/>
          <w:spacing w:val="-23"/>
        </w:rPr>
        <w:t> </w:t>
      </w:r>
      <w:r>
        <w:rPr>
          <w:color w:val="231F20"/>
          <w:spacing w:val="-5"/>
        </w:rPr>
        <w:t>sentido,</w:t>
      </w:r>
      <w:r>
        <w:rPr>
          <w:color w:val="231F20"/>
          <w:spacing w:val="-23"/>
        </w:rPr>
        <w:t> </w:t>
      </w:r>
      <w:r>
        <w:rPr>
          <w:color w:val="231F20"/>
          <w:spacing w:val="-5"/>
        </w:rPr>
        <w:t>estaríamos</w:t>
      </w:r>
      <w:r>
        <w:rPr>
          <w:color w:val="231F20"/>
          <w:spacing w:val="-23"/>
        </w:rPr>
        <w:t> </w:t>
      </w:r>
      <w:r>
        <w:rPr>
          <w:color w:val="231F20"/>
          <w:spacing w:val="-3"/>
        </w:rPr>
        <w:t>en</w:t>
      </w:r>
      <w:r>
        <w:rPr>
          <w:color w:val="231F20"/>
          <w:spacing w:val="-23"/>
        </w:rPr>
        <w:t> </w:t>
      </w:r>
      <w:r>
        <w:rPr>
          <w:color w:val="231F20"/>
        </w:rPr>
        <w:t>presencia</w:t>
      </w:r>
      <w:r>
        <w:rPr>
          <w:color w:val="231F20"/>
          <w:spacing w:val="-17"/>
        </w:rPr>
        <w:t> </w:t>
      </w:r>
      <w:r>
        <w:rPr>
          <w:color w:val="231F20"/>
        </w:rPr>
        <w:t>de</w:t>
      </w:r>
      <w:r>
        <w:rPr>
          <w:color w:val="231F20"/>
          <w:spacing w:val="-17"/>
        </w:rPr>
        <w:t> </w:t>
      </w:r>
      <w:r>
        <w:rPr>
          <w:color w:val="231F20"/>
        </w:rPr>
        <w:t>un sistema</w:t>
      </w:r>
      <w:r>
        <w:rPr>
          <w:color w:val="231F20"/>
          <w:spacing w:val="-9"/>
        </w:rPr>
        <w:t> </w:t>
      </w:r>
      <w:r>
        <w:rPr>
          <w:color w:val="231F20"/>
        </w:rPr>
        <w:t>abierto</w:t>
      </w:r>
      <w:r>
        <w:rPr>
          <w:color w:val="231F20"/>
          <w:spacing w:val="-8"/>
        </w:rPr>
        <w:t> </w:t>
      </w:r>
      <w:r>
        <w:rPr>
          <w:color w:val="231F20"/>
        </w:rPr>
        <w:t>y</w:t>
      </w:r>
      <w:r>
        <w:rPr>
          <w:color w:val="231F20"/>
          <w:spacing w:val="-8"/>
        </w:rPr>
        <w:t> </w:t>
      </w:r>
      <w:r>
        <w:rPr>
          <w:color w:val="231F20"/>
        </w:rPr>
        <w:t>cerrado:</w:t>
      </w:r>
      <w:r>
        <w:rPr>
          <w:color w:val="231F20"/>
          <w:spacing w:val="-8"/>
        </w:rPr>
        <w:t> </w:t>
      </w:r>
      <w:r>
        <w:rPr>
          <w:color w:val="231F20"/>
        </w:rPr>
        <w:t>abierto</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cambios</w:t>
      </w:r>
      <w:r>
        <w:rPr>
          <w:color w:val="231F20"/>
          <w:spacing w:val="-8"/>
        </w:rPr>
        <w:t> </w:t>
      </w:r>
      <w:r>
        <w:rPr>
          <w:color w:val="231F20"/>
        </w:rPr>
        <w:t>y</w:t>
      </w:r>
      <w:r>
        <w:rPr>
          <w:color w:val="231F20"/>
          <w:spacing w:val="-8"/>
        </w:rPr>
        <w:t> </w:t>
      </w:r>
      <w:r>
        <w:rPr>
          <w:color w:val="231F20"/>
        </w:rPr>
        <w:t>condiciones</w:t>
      </w:r>
      <w:r>
        <w:rPr>
          <w:color w:val="231F20"/>
          <w:spacing w:val="-8"/>
        </w:rPr>
        <w:t> </w:t>
      </w:r>
      <w:r>
        <w:rPr>
          <w:color w:val="231F20"/>
        </w:rPr>
        <w:t>ex- ternas y cerrado en torno a sus patrones de identificación, lo que le</w:t>
      </w:r>
      <w:r>
        <w:rPr>
          <w:color w:val="231F20"/>
          <w:spacing w:val="-8"/>
        </w:rPr>
        <w:t> </w:t>
      </w:r>
      <w:r>
        <w:rPr>
          <w:color w:val="231F20"/>
        </w:rPr>
        <w:t>hará</w:t>
      </w:r>
      <w:r>
        <w:rPr>
          <w:color w:val="231F20"/>
          <w:spacing w:val="-8"/>
        </w:rPr>
        <w:t> </w:t>
      </w:r>
      <w:r>
        <w:rPr>
          <w:color w:val="231F20"/>
        </w:rPr>
        <w:t>cohesionarse</w:t>
      </w:r>
      <w:r>
        <w:rPr>
          <w:color w:val="231F20"/>
          <w:spacing w:val="-8"/>
        </w:rPr>
        <w:t> </w:t>
      </w:r>
      <w:r>
        <w:rPr>
          <w:color w:val="231F20"/>
        </w:rPr>
        <w:t>frente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presión</w:t>
      </w:r>
      <w:r>
        <w:rPr>
          <w:color w:val="231F20"/>
          <w:spacing w:val="-8"/>
        </w:rPr>
        <w:t> </w:t>
      </w:r>
      <w:r>
        <w:rPr>
          <w:color w:val="231F20"/>
        </w:rPr>
        <w:t>de</w:t>
      </w:r>
      <w:r>
        <w:rPr>
          <w:color w:val="231F20"/>
          <w:spacing w:val="-8"/>
        </w:rPr>
        <w:t> </w:t>
      </w:r>
      <w:r>
        <w:rPr>
          <w:color w:val="231F20"/>
        </w:rPr>
        <w:t>otros</w:t>
      </w:r>
      <w:r>
        <w:rPr>
          <w:color w:val="231F20"/>
          <w:spacing w:val="-8"/>
        </w:rPr>
        <w:t> </w:t>
      </w:r>
      <w:r>
        <w:rPr>
          <w:color w:val="231F20"/>
        </w:rPr>
        <w:t>sistemas</w:t>
      </w:r>
      <w:r>
        <w:rPr>
          <w:color w:val="231F20"/>
          <w:spacing w:val="-8"/>
        </w:rPr>
        <w:t> </w:t>
      </w:r>
      <w:r>
        <w:rPr>
          <w:color w:val="231F20"/>
        </w:rPr>
        <w:t>ajenos” (San</w:t>
      </w:r>
      <w:r>
        <w:rPr>
          <w:color w:val="231F20"/>
          <w:spacing w:val="-26"/>
        </w:rPr>
        <w:t> </w:t>
      </w:r>
      <w:r>
        <w:rPr>
          <w:color w:val="231F20"/>
        </w:rPr>
        <w:t>Nicolás</w:t>
      </w:r>
      <w:r>
        <w:rPr>
          <w:color w:val="231F20"/>
          <w:spacing w:val="-26"/>
        </w:rPr>
        <w:t> </w:t>
      </w:r>
      <w:r>
        <w:rPr>
          <w:color w:val="231F20"/>
        </w:rPr>
        <w:t>Romera,</w:t>
      </w:r>
      <w:r>
        <w:rPr>
          <w:color w:val="231F20"/>
          <w:spacing w:val="-26"/>
        </w:rPr>
        <w:t> </w:t>
      </w:r>
      <w:r>
        <w:rPr>
          <w:color w:val="231F20"/>
        </w:rPr>
        <w:t>2002).</w:t>
      </w:r>
    </w:p>
    <w:p>
      <w:pPr>
        <w:pStyle w:val="BodyText"/>
        <w:spacing w:line="312" w:lineRule="auto" w:before="3"/>
        <w:ind w:left="1500" w:right="1497" w:firstLine="360"/>
        <w:jc w:val="both"/>
      </w:pPr>
      <w:r>
        <w:rPr>
          <w:color w:val="231F20"/>
        </w:rPr>
        <w:t>En este modelo educativo se estaría buscando incorporar al alumno a los procesos cambiantes y flexibles de las sociedades contemporáneas, donde los intercambios que se establecen son voluntarios, conscientes, producto de una toma de decisiones, pero especialmente, más productivos. En suma, se estaría tra- tando de propiciar el acercamiento, el conocimiento, el entendi- miento y el respeto entre culturas; pero también, una mezcla de ellas, una recomposición del individuo que le permita trascender sus propias fronteras y proyectarse hacia los demás de manera renovada y fortalecida.</w:t>
      </w:r>
    </w:p>
    <w:p>
      <w:pPr>
        <w:pStyle w:val="BodyText"/>
      </w:pPr>
    </w:p>
    <w:p>
      <w:pPr>
        <w:pStyle w:val="BodyText"/>
      </w:pPr>
    </w:p>
    <w:p>
      <w:pPr>
        <w:pStyle w:val="BodyText"/>
      </w:pPr>
    </w:p>
    <w:p>
      <w:pPr>
        <w:pStyle w:val="BodyText"/>
      </w:pPr>
    </w:p>
    <w:p>
      <w:pPr>
        <w:pStyle w:val="BodyText"/>
      </w:pPr>
    </w:p>
    <w:p>
      <w:pPr>
        <w:pStyle w:val="BodyText"/>
        <w:spacing w:before="3"/>
        <w:rPr>
          <w:sz w:val="18"/>
        </w:rPr>
      </w:pPr>
    </w:p>
    <w:p>
      <w:pPr>
        <w:pStyle w:val="BodyText"/>
        <w:spacing w:before="68"/>
        <w:ind w:left="1385" w:right="1497"/>
        <w:jc w:val="right"/>
      </w:pPr>
      <w:r>
        <w:rPr>
          <w:color w:val="231F20"/>
          <w:w w:val="95"/>
        </w:rPr>
        <w:t>111</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68"/>
        <w:ind w:left="1500" w:right="0" w:firstLine="0"/>
        <w:jc w:val="both"/>
        <w:rPr>
          <w:sz w:val="14"/>
        </w:rPr>
      </w:pPr>
      <w:r>
        <w:rPr>
          <w:color w:val="231F20"/>
          <w:spacing w:val="10"/>
          <w:w w:val="214"/>
          <w:sz w:val="20"/>
        </w:rPr>
        <w:t>r</w:t>
      </w:r>
      <w:r>
        <w:rPr>
          <w:color w:val="231F20"/>
          <w:spacing w:val="10"/>
          <w:w w:val="118"/>
          <w:sz w:val="14"/>
        </w:rPr>
        <w:t>e</w:t>
      </w:r>
      <w:r>
        <w:rPr>
          <w:color w:val="231F20"/>
          <w:spacing w:val="9"/>
          <w:w w:val="99"/>
          <w:sz w:val="14"/>
        </w:rPr>
        <w:t>F</w:t>
      </w:r>
      <w:r>
        <w:rPr>
          <w:color w:val="231F20"/>
          <w:spacing w:val="10"/>
          <w:w w:val="296"/>
          <w:sz w:val="14"/>
        </w:rPr>
        <w:t>l</w:t>
      </w:r>
      <w:r>
        <w:rPr>
          <w:color w:val="231F20"/>
          <w:spacing w:val="10"/>
          <w:w w:val="118"/>
          <w:sz w:val="14"/>
        </w:rPr>
        <w:t>e</w:t>
      </w:r>
      <w:r>
        <w:rPr>
          <w:color w:val="231F20"/>
          <w:spacing w:val="9"/>
          <w:w w:val="153"/>
          <w:sz w:val="14"/>
        </w:rPr>
        <w:t>x</w:t>
      </w:r>
      <w:r>
        <w:rPr>
          <w:color w:val="231F20"/>
          <w:spacing w:val="9"/>
          <w:w w:val="197"/>
          <w:sz w:val="14"/>
        </w:rPr>
        <w:t>i</w:t>
      </w:r>
      <w:r>
        <w:rPr>
          <w:color w:val="231F20"/>
          <w:spacing w:val="10"/>
          <w:w w:val="148"/>
          <w:sz w:val="14"/>
        </w:rPr>
        <w:t>ó</w:t>
      </w:r>
      <w:r>
        <w:rPr>
          <w:color w:val="231F20"/>
          <w:w w:val="148"/>
          <w:sz w:val="14"/>
        </w:rPr>
        <w:t>n</w:t>
      </w:r>
      <w:r>
        <w:rPr>
          <w:color w:val="231F20"/>
          <w:sz w:val="14"/>
        </w:rPr>
        <w:t> </w:t>
      </w:r>
      <w:r>
        <w:rPr>
          <w:color w:val="231F20"/>
          <w:spacing w:val="-4"/>
          <w:sz w:val="14"/>
        </w:rPr>
        <w:t> </w:t>
      </w:r>
      <w:r>
        <w:rPr>
          <w:color w:val="231F20"/>
          <w:spacing w:val="9"/>
          <w:w w:val="99"/>
          <w:sz w:val="14"/>
        </w:rPr>
        <w:t>F</w:t>
      </w:r>
      <w:r>
        <w:rPr>
          <w:color w:val="231F20"/>
          <w:spacing w:val="9"/>
          <w:w w:val="197"/>
          <w:sz w:val="14"/>
        </w:rPr>
        <w:t>i</w:t>
      </w:r>
      <w:r>
        <w:rPr>
          <w:color w:val="231F20"/>
          <w:spacing w:val="10"/>
          <w:w w:val="148"/>
          <w:sz w:val="14"/>
        </w:rPr>
        <w:t>n</w:t>
      </w:r>
      <w:r>
        <w:rPr>
          <w:color w:val="231F20"/>
          <w:spacing w:val="9"/>
          <w:w w:val="119"/>
          <w:sz w:val="14"/>
        </w:rPr>
        <w:t>a</w:t>
      </w:r>
      <w:r>
        <w:rPr>
          <w:color w:val="231F20"/>
          <w:w w:val="296"/>
          <w:sz w:val="14"/>
        </w:rPr>
        <w:t>l</w:t>
      </w:r>
    </w:p>
    <w:p>
      <w:pPr>
        <w:pStyle w:val="BodyText"/>
      </w:pPr>
    </w:p>
    <w:p>
      <w:pPr>
        <w:pStyle w:val="BodyText"/>
        <w:spacing w:line="312" w:lineRule="auto" w:before="140"/>
        <w:ind w:left="1499" w:right="1496"/>
        <w:jc w:val="both"/>
      </w:pPr>
      <w:r>
        <w:rPr>
          <w:color w:val="231F20"/>
          <w:spacing w:val="-4"/>
        </w:rPr>
        <w:t>Ante este </w:t>
      </w:r>
      <w:r>
        <w:rPr>
          <w:color w:val="231F20"/>
          <w:spacing w:val="-5"/>
        </w:rPr>
        <w:t>panorama, </w:t>
      </w:r>
      <w:r>
        <w:rPr>
          <w:color w:val="231F20"/>
          <w:spacing w:val="-3"/>
        </w:rPr>
        <w:t>es </w:t>
      </w:r>
      <w:r>
        <w:rPr>
          <w:color w:val="231F20"/>
          <w:spacing w:val="-5"/>
        </w:rPr>
        <w:t>tarea indispensable </w:t>
      </w:r>
      <w:r>
        <w:rPr>
          <w:color w:val="231F20"/>
        </w:rPr>
        <w:t>e</w:t>
      </w:r>
      <w:r>
        <w:rPr>
          <w:color w:val="231F20"/>
          <w:spacing w:val="-36"/>
        </w:rPr>
        <w:t> </w:t>
      </w:r>
      <w:r>
        <w:rPr>
          <w:color w:val="231F20"/>
          <w:spacing w:val="-5"/>
        </w:rPr>
        <w:t>insoslayable introducir cambios</w:t>
      </w:r>
      <w:r>
        <w:rPr>
          <w:color w:val="231F20"/>
          <w:spacing w:val="-31"/>
        </w:rPr>
        <w:t> </w:t>
      </w:r>
      <w:r>
        <w:rPr>
          <w:color w:val="231F20"/>
          <w:spacing w:val="-3"/>
        </w:rPr>
        <w:t>en</w:t>
      </w:r>
      <w:r>
        <w:rPr>
          <w:color w:val="231F20"/>
          <w:spacing w:val="-31"/>
        </w:rPr>
        <w:t> </w:t>
      </w:r>
      <w:r>
        <w:rPr>
          <w:color w:val="231F20"/>
          <w:spacing w:val="-4"/>
        </w:rPr>
        <w:t>las</w:t>
      </w:r>
      <w:r>
        <w:rPr>
          <w:color w:val="231F20"/>
          <w:spacing w:val="-31"/>
        </w:rPr>
        <w:t> </w:t>
      </w:r>
      <w:r>
        <w:rPr>
          <w:color w:val="231F20"/>
          <w:spacing w:val="-5"/>
        </w:rPr>
        <w:t>instituciones</w:t>
      </w:r>
      <w:r>
        <w:rPr>
          <w:color w:val="231F20"/>
          <w:spacing w:val="-31"/>
        </w:rPr>
        <w:t> </w:t>
      </w:r>
      <w:r>
        <w:rPr>
          <w:color w:val="231F20"/>
          <w:spacing w:val="-5"/>
        </w:rPr>
        <w:t>educativas,</w:t>
      </w:r>
      <w:r>
        <w:rPr>
          <w:color w:val="231F20"/>
          <w:spacing w:val="-31"/>
        </w:rPr>
        <w:t> </w:t>
      </w:r>
      <w:r>
        <w:rPr>
          <w:color w:val="231F20"/>
          <w:spacing w:val="-3"/>
        </w:rPr>
        <w:t>en</w:t>
      </w:r>
      <w:r>
        <w:rPr>
          <w:color w:val="231F20"/>
          <w:spacing w:val="-31"/>
        </w:rPr>
        <w:t> </w:t>
      </w:r>
      <w:r>
        <w:rPr>
          <w:color w:val="231F20"/>
          <w:spacing w:val="-4"/>
        </w:rPr>
        <w:t>los</w:t>
      </w:r>
      <w:r>
        <w:rPr>
          <w:color w:val="231F20"/>
          <w:spacing w:val="-31"/>
        </w:rPr>
        <w:t> </w:t>
      </w:r>
      <w:r>
        <w:rPr>
          <w:color w:val="231F20"/>
          <w:spacing w:val="-5"/>
        </w:rPr>
        <w:t>procesos</w:t>
      </w:r>
      <w:r>
        <w:rPr>
          <w:color w:val="231F20"/>
          <w:spacing w:val="-31"/>
        </w:rPr>
        <w:t> </w:t>
      </w:r>
      <w:r>
        <w:rPr>
          <w:color w:val="231F20"/>
          <w:spacing w:val="-3"/>
        </w:rPr>
        <w:t>de</w:t>
      </w:r>
      <w:r>
        <w:rPr>
          <w:color w:val="231F20"/>
          <w:spacing w:val="-31"/>
        </w:rPr>
        <w:t> </w:t>
      </w:r>
      <w:r>
        <w:rPr>
          <w:color w:val="231F20"/>
          <w:spacing w:val="-5"/>
        </w:rPr>
        <w:t>enseñanza </w:t>
      </w:r>
      <w:r>
        <w:rPr>
          <w:color w:val="231F20"/>
        </w:rPr>
        <w:t>y </w:t>
      </w:r>
      <w:r>
        <w:rPr>
          <w:color w:val="231F20"/>
          <w:spacing w:val="-5"/>
        </w:rPr>
        <w:t>aprendizaje, </w:t>
      </w:r>
      <w:r>
        <w:rPr>
          <w:color w:val="231F20"/>
          <w:spacing w:val="-4"/>
        </w:rPr>
        <w:t>tanto </w:t>
      </w:r>
      <w:r>
        <w:rPr>
          <w:color w:val="231F20"/>
          <w:spacing w:val="-3"/>
        </w:rPr>
        <w:t>en lo </w:t>
      </w:r>
      <w:r>
        <w:rPr>
          <w:color w:val="231F20"/>
          <w:spacing w:val="-4"/>
        </w:rPr>
        <w:t>manifiesto como </w:t>
      </w:r>
      <w:r>
        <w:rPr>
          <w:color w:val="231F20"/>
          <w:spacing w:val="-3"/>
        </w:rPr>
        <w:t>en lo </w:t>
      </w:r>
      <w:r>
        <w:rPr>
          <w:color w:val="231F20"/>
          <w:spacing w:val="-5"/>
        </w:rPr>
        <w:t>inconsciente. </w:t>
      </w:r>
      <w:r>
        <w:rPr>
          <w:color w:val="231F20"/>
          <w:spacing w:val="-4"/>
        </w:rPr>
        <w:t>Debe </w:t>
      </w:r>
      <w:r>
        <w:rPr>
          <w:color w:val="231F20"/>
          <w:spacing w:val="-5"/>
        </w:rPr>
        <w:t>reconocerse</w:t>
      </w:r>
      <w:r>
        <w:rPr>
          <w:color w:val="231F20"/>
          <w:spacing w:val="-16"/>
        </w:rPr>
        <w:t> </w:t>
      </w:r>
      <w:r>
        <w:rPr>
          <w:color w:val="231F20"/>
          <w:spacing w:val="-4"/>
        </w:rPr>
        <w:t>que</w:t>
      </w:r>
      <w:r>
        <w:rPr>
          <w:color w:val="231F20"/>
          <w:spacing w:val="-16"/>
        </w:rPr>
        <w:t> </w:t>
      </w:r>
      <w:r>
        <w:rPr>
          <w:color w:val="231F20"/>
          <w:spacing w:val="-3"/>
        </w:rPr>
        <w:t>el</w:t>
      </w:r>
      <w:r>
        <w:rPr>
          <w:color w:val="231F20"/>
          <w:spacing w:val="-16"/>
        </w:rPr>
        <w:t> </w:t>
      </w:r>
      <w:r>
        <w:rPr>
          <w:color w:val="231F20"/>
          <w:spacing w:val="-5"/>
        </w:rPr>
        <w:t>fracaso</w:t>
      </w:r>
      <w:r>
        <w:rPr>
          <w:color w:val="231F20"/>
          <w:spacing w:val="-16"/>
        </w:rPr>
        <w:t> </w:t>
      </w:r>
      <w:r>
        <w:rPr>
          <w:color w:val="231F20"/>
          <w:spacing w:val="-6"/>
        </w:rPr>
        <w:t>escolar</w:t>
      </w:r>
      <w:r>
        <w:rPr>
          <w:color w:val="231F20"/>
          <w:spacing w:val="-16"/>
        </w:rPr>
        <w:t> </w:t>
      </w:r>
      <w:r>
        <w:rPr>
          <w:color w:val="231F20"/>
          <w:spacing w:val="-3"/>
        </w:rPr>
        <w:t>al</w:t>
      </w:r>
      <w:r>
        <w:rPr>
          <w:color w:val="231F20"/>
          <w:spacing w:val="-16"/>
        </w:rPr>
        <w:t> </w:t>
      </w:r>
      <w:r>
        <w:rPr>
          <w:color w:val="231F20"/>
          <w:spacing w:val="-4"/>
        </w:rPr>
        <w:t>que</w:t>
      </w:r>
      <w:r>
        <w:rPr>
          <w:color w:val="231F20"/>
          <w:spacing w:val="-16"/>
        </w:rPr>
        <w:t> </w:t>
      </w:r>
      <w:r>
        <w:rPr>
          <w:color w:val="231F20"/>
          <w:spacing w:val="-3"/>
        </w:rPr>
        <w:t>se</w:t>
      </w:r>
      <w:r>
        <w:rPr>
          <w:color w:val="231F20"/>
          <w:spacing w:val="-16"/>
        </w:rPr>
        <w:t> </w:t>
      </w:r>
      <w:r>
        <w:rPr>
          <w:color w:val="231F20"/>
          <w:spacing w:val="-6"/>
        </w:rPr>
        <w:t>enfrentan</w:t>
      </w:r>
      <w:r>
        <w:rPr>
          <w:color w:val="231F20"/>
          <w:spacing w:val="-16"/>
        </w:rPr>
        <w:t> </w:t>
      </w:r>
      <w:r>
        <w:rPr>
          <w:color w:val="231F20"/>
          <w:spacing w:val="-6"/>
        </w:rPr>
        <w:t>algunas</w:t>
      </w:r>
      <w:r>
        <w:rPr>
          <w:color w:val="231F20"/>
          <w:spacing w:val="-16"/>
        </w:rPr>
        <w:t> </w:t>
      </w:r>
      <w:r>
        <w:rPr>
          <w:color w:val="231F20"/>
          <w:spacing w:val="-4"/>
        </w:rPr>
        <w:t>mino- rías</w:t>
      </w:r>
      <w:r>
        <w:rPr>
          <w:color w:val="231F20"/>
          <w:spacing w:val="-15"/>
        </w:rPr>
        <w:t> </w:t>
      </w:r>
      <w:r>
        <w:rPr>
          <w:color w:val="231F20"/>
          <w:spacing w:val="-5"/>
        </w:rPr>
        <w:t>étnicas,</w:t>
      </w:r>
      <w:r>
        <w:rPr>
          <w:color w:val="231F20"/>
          <w:spacing w:val="-15"/>
        </w:rPr>
        <w:t> </w:t>
      </w:r>
      <w:r>
        <w:rPr>
          <w:color w:val="231F20"/>
        </w:rPr>
        <w:t>o</w:t>
      </w:r>
      <w:r>
        <w:rPr>
          <w:color w:val="231F20"/>
          <w:spacing w:val="-15"/>
        </w:rPr>
        <w:t> </w:t>
      </w:r>
      <w:r>
        <w:rPr>
          <w:color w:val="231F20"/>
          <w:spacing w:val="-5"/>
        </w:rPr>
        <w:t>estudiantes</w:t>
      </w:r>
      <w:r>
        <w:rPr>
          <w:color w:val="231F20"/>
          <w:spacing w:val="-15"/>
        </w:rPr>
        <w:t> </w:t>
      </w:r>
      <w:r>
        <w:rPr>
          <w:color w:val="231F20"/>
          <w:spacing w:val="-5"/>
        </w:rPr>
        <w:t>procedentes</w:t>
      </w:r>
      <w:r>
        <w:rPr>
          <w:color w:val="231F20"/>
          <w:spacing w:val="-15"/>
        </w:rPr>
        <w:t> </w:t>
      </w:r>
      <w:r>
        <w:rPr>
          <w:color w:val="231F20"/>
          <w:spacing w:val="-3"/>
        </w:rPr>
        <w:t>de</w:t>
      </w:r>
      <w:r>
        <w:rPr>
          <w:color w:val="231F20"/>
          <w:spacing w:val="-15"/>
        </w:rPr>
        <w:t> </w:t>
      </w:r>
      <w:r>
        <w:rPr>
          <w:color w:val="231F20"/>
          <w:spacing w:val="-5"/>
        </w:rPr>
        <w:t>grupos</w:t>
      </w:r>
      <w:r>
        <w:rPr>
          <w:color w:val="231F20"/>
          <w:spacing w:val="-15"/>
        </w:rPr>
        <w:t> </w:t>
      </w:r>
      <w:r>
        <w:rPr>
          <w:color w:val="231F20"/>
          <w:spacing w:val="-5"/>
        </w:rPr>
        <w:t>culturales</w:t>
      </w:r>
      <w:r>
        <w:rPr>
          <w:color w:val="231F20"/>
          <w:spacing w:val="-15"/>
        </w:rPr>
        <w:t> </w:t>
      </w:r>
      <w:r>
        <w:rPr>
          <w:color w:val="231F20"/>
          <w:spacing w:val="-5"/>
        </w:rPr>
        <w:t>distintos, </w:t>
      </w:r>
      <w:r>
        <w:rPr>
          <w:color w:val="231F20"/>
          <w:spacing w:val="-3"/>
        </w:rPr>
        <w:t>no </w:t>
      </w:r>
      <w:r>
        <w:rPr>
          <w:color w:val="231F20"/>
          <w:spacing w:val="-5"/>
        </w:rPr>
        <w:t>siempre </w:t>
      </w:r>
      <w:r>
        <w:rPr>
          <w:color w:val="231F20"/>
          <w:spacing w:val="-3"/>
        </w:rPr>
        <w:t>se </w:t>
      </w:r>
      <w:r>
        <w:rPr>
          <w:color w:val="231F20"/>
          <w:spacing w:val="-4"/>
        </w:rPr>
        <w:t>debe </w:t>
      </w:r>
      <w:r>
        <w:rPr>
          <w:color w:val="231F20"/>
        </w:rPr>
        <w:t>a </w:t>
      </w:r>
      <w:r>
        <w:rPr>
          <w:color w:val="231F20"/>
          <w:spacing w:val="-5"/>
        </w:rPr>
        <w:t>razones </w:t>
      </w:r>
      <w:r>
        <w:rPr>
          <w:color w:val="231F20"/>
          <w:spacing w:val="-3"/>
        </w:rPr>
        <w:t>in-Aún </w:t>
      </w:r>
      <w:r>
        <w:rPr>
          <w:color w:val="231F20"/>
        </w:rPr>
        <w:t>no se han tomado las medi- das</w:t>
      </w:r>
      <w:r>
        <w:rPr>
          <w:color w:val="231F20"/>
          <w:spacing w:val="-20"/>
        </w:rPr>
        <w:t> </w:t>
      </w:r>
      <w:r>
        <w:rPr>
          <w:color w:val="231F20"/>
        </w:rPr>
        <w:t>necesarias</w:t>
      </w:r>
      <w:r>
        <w:rPr>
          <w:color w:val="231F20"/>
          <w:spacing w:val="-20"/>
        </w:rPr>
        <w:t> </w:t>
      </w:r>
      <w:r>
        <w:rPr>
          <w:color w:val="231F20"/>
        </w:rPr>
        <w:t>y</w:t>
      </w:r>
      <w:r>
        <w:rPr>
          <w:color w:val="231F20"/>
          <w:spacing w:val="-20"/>
        </w:rPr>
        <w:t> </w:t>
      </w:r>
      <w:r>
        <w:rPr>
          <w:color w:val="231F20"/>
        </w:rPr>
        <w:t>pertinentes</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rPr>
        <w:t>escuelas</w:t>
      </w:r>
      <w:r>
        <w:rPr>
          <w:color w:val="231F20"/>
          <w:spacing w:val="-20"/>
        </w:rPr>
        <w:t> </w:t>
      </w:r>
      <w:r>
        <w:rPr>
          <w:color w:val="231F20"/>
        </w:rPr>
        <w:t>para</w:t>
      </w:r>
      <w:r>
        <w:rPr>
          <w:color w:val="231F20"/>
          <w:spacing w:val="-20"/>
        </w:rPr>
        <w:t> </w:t>
      </w:r>
      <w:r>
        <w:rPr>
          <w:color w:val="231F20"/>
        </w:rPr>
        <w:t>educar</w:t>
      </w:r>
      <w:r>
        <w:rPr>
          <w:color w:val="231F20"/>
          <w:spacing w:val="-20"/>
        </w:rPr>
        <w:t> </w:t>
      </w:r>
      <w:r>
        <w:rPr>
          <w:color w:val="231F20"/>
        </w:rPr>
        <w:t>con</w:t>
      </w:r>
      <w:r>
        <w:rPr>
          <w:color w:val="231F20"/>
          <w:spacing w:val="-20"/>
        </w:rPr>
        <w:t> </w:t>
      </w:r>
      <w:r>
        <w:rPr>
          <w:color w:val="231F20"/>
        </w:rPr>
        <w:t>base en referentes culturales, por lo que debemos comenzar a formar a los alumnos para la convivencia y el trabajo en equipo, y para convertir el diálogo intercultural en el eje central de los esfuer- zos</w:t>
      </w:r>
      <w:r>
        <w:rPr>
          <w:color w:val="231F20"/>
          <w:spacing w:val="-17"/>
        </w:rPr>
        <w:t> </w:t>
      </w:r>
      <w:r>
        <w:rPr>
          <w:color w:val="231F20"/>
        </w:rPr>
        <w:t>de</w:t>
      </w:r>
      <w:r>
        <w:rPr>
          <w:color w:val="231F20"/>
          <w:spacing w:val="-17"/>
        </w:rPr>
        <w:t> </w:t>
      </w:r>
      <w:r>
        <w:rPr>
          <w:color w:val="231F20"/>
        </w:rPr>
        <w:t>socialización</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intercambio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saberes</w:t>
      </w:r>
      <w:r>
        <w:rPr>
          <w:color w:val="231F20"/>
          <w:spacing w:val="-17"/>
        </w:rPr>
        <w:t> </w:t>
      </w:r>
      <w:r>
        <w:rPr>
          <w:color w:val="231F20"/>
        </w:rPr>
        <w:t>propios</w:t>
      </w:r>
      <w:r>
        <w:rPr>
          <w:color w:val="231F20"/>
          <w:spacing w:val="-17"/>
        </w:rPr>
        <w:t> </w:t>
      </w:r>
      <w:r>
        <w:rPr>
          <w:color w:val="231F20"/>
        </w:rPr>
        <w:t>de</w:t>
      </w:r>
      <w:r>
        <w:rPr>
          <w:color w:val="231F20"/>
          <w:spacing w:val="-17"/>
        </w:rPr>
        <w:t> </w:t>
      </w:r>
      <w:r>
        <w:rPr>
          <w:color w:val="231F20"/>
        </w:rPr>
        <w:t>los </w:t>
      </w:r>
      <w:r>
        <w:rPr>
          <w:color w:val="231F20"/>
          <w:spacing w:val="-1"/>
          <w:w w:val="94"/>
        </w:rPr>
        <w:t>proceso</w:t>
      </w:r>
      <w:r>
        <w:rPr>
          <w:color w:val="231F20"/>
          <w:w w:val="94"/>
        </w:rPr>
        <w:t>s</w:t>
      </w:r>
      <w:r>
        <w:rPr>
          <w:color w:val="231F20"/>
          <w:spacing w:val="6"/>
        </w:rPr>
        <w:t> </w:t>
      </w:r>
      <w:r>
        <w:rPr>
          <w:color w:val="231F20"/>
          <w:spacing w:val="-2"/>
          <w:w w:val="97"/>
        </w:rPr>
        <w:t>educativos</w:t>
      </w:r>
      <w:r>
        <w:rPr>
          <w:color w:val="231F20"/>
          <w:w w:val="97"/>
        </w:rPr>
        <w:t>.</w:t>
      </w:r>
      <w:r>
        <w:rPr>
          <w:color w:val="231F20"/>
          <w:spacing w:val="7"/>
        </w:rPr>
        <w:t> </w:t>
      </w:r>
      <w:r>
        <w:rPr>
          <w:color w:val="231F20"/>
          <w:spacing w:val="-2"/>
          <w:w w:val="103"/>
        </w:rPr>
        <w:t>E</w:t>
      </w:r>
      <w:r>
        <w:rPr>
          <w:color w:val="231F20"/>
          <w:w w:val="103"/>
        </w:rPr>
        <w:t>n</w:t>
      </w:r>
      <w:r>
        <w:rPr>
          <w:color w:val="231F20"/>
          <w:spacing w:val="6"/>
        </w:rPr>
        <w:t> </w:t>
      </w:r>
      <w:r>
        <w:rPr>
          <w:color w:val="231F20"/>
          <w:spacing w:val="-1"/>
          <w:w w:val="90"/>
        </w:rPr>
        <w:t>la</w:t>
      </w:r>
      <w:r>
        <w:rPr>
          <w:color w:val="231F20"/>
          <w:w w:val="90"/>
        </w:rPr>
        <w:t>s</w:t>
      </w:r>
      <w:r>
        <w:rPr>
          <w:color w:val="231F20"/>
          <w:spacing w:val="6"/>
        </w:rPr>
        <w:t> </w:t>
      </w:r>
      <w:r>
        <w:rPr>
          <w:color w:val="231F20"/>
          <w:spacing w:val="-1"/>
          <w:w w:val="197"/>
          <w:sz w:val="14"/>
        </w:rPr>
        <w:t>i</w:t>
      </w:r>
      <w:r>
        <w:rPr>
          <w:color w:val="231F20"/>
          <w:spacing w:val="-1"/>
          <w:w w:val="118"/>
          <w:sz w:val="14"/>
        </w:rPr>
        <w:t>e</w:t>
      </w:r>
      <w:r>
        <w:rPr>
          <w:color w:val="231F20"/>
          <w:spacing w:val="-2"/>
          <w:w w:val="109"/>
          <w:sz w:val="14"/>
        </w:rPr>
        <w:t>s</w:t>
      </w:r>
      <w:r>
        <w:rPr>
          <w:color w:val="231F20"/>
          <w:w w:val="98"/>
        </w:rPr>
        <w:t>,</w:t>
      </w:r>
      <w:r>
        <w:rPr>
          <w:color w:val="231F20"/>
          <w:spacing w:val="6"/>
        </w:rPr>
        <w:t> </w:t>
      </w:r>
      <w:r>
        <w:rPr>
          <w:color w:val="231F20"/>
          <w:spacing w:val="-1"/>
          <w:w w:val="98"/>
        </w:rPr>
        <w:t>l</w:t>
      </w:r>
      <w:r>
        <w:rPr>
          <w:color w:val="231F20"/>
          <w:w w:val="98"/>
        </w:rPr>
        <w:t>a</w:t>
      </w:r>
      <w:r>
        <w:rPr>
          <w:color w:val="231F20"/>
          <w:spacing w:val="6"/>
        </w:rPr>
        <w:t> </w:t>
      </w:r>
      <w:r>
        <w:rPr>
          <w:color w:val="231F20"/>
          <w:spacing w:val="-1"/>
          <w:w w:val="99"/>
        </w:rPr>
        <w:t>convivenci</w:t>
      </w:r>
      <w:r>
        <w:rPr>
          <w:color w:val="231F20"/>
          <w:w w:val="99"/>
        </w:rPr>
        <w:t>a</w:t>
      </w:r>
      <w:r>
        <w:rPr>
          <w:color w:val="231F20"/>
          <w:spacing w:val="6"/>
        </w:rPr>
        <w:t> </w:t>
      </w:r>
      <w:r>
        <w:rPr>
          <w:color w:val="231F20"/>
          <w:spacing w:val="-2"/>
          <w:w w:val="101"/>
        </w:rPr>
        <w:t>tien</w:t>
      </w:r>
      <w:r>
        <w:rPr>
          <w:color w:val="231F20"/>
          <w:w w:val="101"/>
        </w:rPr>
        <w:t>e</w:t>
      </w:r>
      <w:r>
        <w:rPr>
          <w:color w:val="231F20"/>
          <w:spacing w:val="7"/>
        </w:rPr>
        <w:t> </w:t>
      </w:r>
      <w:r>
        <w:rPr>
          <w:color w:val="231F20"/>
          <w:spacing w:val="-2"/>
          <w:w w:val="99"/>
        </w:rPr>
        <w:t>qu</w:t>
      </w:r>
      <w:r>
        <w:rPr>
          <w:color w:val="231F20"/>
          <w:w w:val="99"/>
        </w:rPr>
        <w:t>e</w:t>
      </w:r>
      <w:r>
        <w:rPr>
          <w:color w:val="231F20"/>
          <w:spacing w:val="6"/>
        </w:rPr>
        <w:t> </w:t>
      </w:r>
      <w:r>
        <w:rPr>
          <w:color w:val="231F20"/>
          <w:spacing w:val="-1"/>
          <w:w w:val="99"/>
        </w:rPr>
        <w:t>empezar </w:t>
      </w:r>
      <w:r>
        <w:rPr>
          <w:color w:val="231F20"/>
        </w:rPr>
        <w:t>a enseñarse o debe continuar reforzándose de manera cotidiana como parte del modelo pedagógico del profesor </w:t>
      </w:r>
      <w:r>
        <w:rPr>
          <w:color w:val="231F20"/>
          <w:spacing w:val="-11"/>
        </w:rPr>
        <w:t>y, </w:t>
      </w:r>
      <w:r>
        <w:rPr>
          <w:color w:val="231F20"/>
        </w:rPr>
        <w:t>por ende, de </w:t>
      </w:r>
      <w:r>
        <w:rPr>
          <w:color w:val="231F20"/>
          <w:w w:val="95"/>
        </w:rPr>
        <w:t>sus estrategias</w:t>
      </w:r>
      <w:r>
        <w:rPr>
          <w:color w:val="231F20"/>
          <w:spacing w:val="-26"/>
          <w:w w:val="95"/>
        </w:rPr>
        <w:t> </w:t>
      </w:r>
      <w:r>
        <w:rPr>
          <w:color w:val="231F20"/>
          <w:w w:val="95"/>
        </w:rPr>
        <w:t>didácticas.</w:t>
      </w:r>
    </w:p>
    <w:p>
      <w:pPr>
        <w:pStyle w:val="BodyText"/>
        <w:spacing w:line="302" w:lineRule="auto" w:before="3"/>
        <w:ind w:left="1499" w:right="1497" w:firstLine="360"/>
        <w:jc w:val="both"/>
      </w:pPr>
      <w:r>
        <w:rPr>
          <w:color w:val="231F20"/>
          <w:spacing w:val="-4"/>
        </w:rPr>
        <w:t>Una </w:t>
      </w:r>
      <w:r>
        <w:rPr>
          <w:color w:val="231F20"/>
          <w:spacing w:val="-5"/>
        </w:rPr>
        <w:t>sociedad caracterizada </w:t>
      </w:r>
      <w:r>
        <w:rPr>
          <w:color w:val="231F20"/>
          <w:spacing w:val="-4"/>
        </w:rPr>
        <w:t>por </w:t>
      </w:r>
      <w:r>
        <w:rPr>
          <w:color w:val="231F20"/>
          <w:spacing w:val="-3"/>
        </w:rPr>
        <w:t>la </w:t>
      </w:r>
      <w:r>
        <w:rPr>
          <w:color w:val="231F20"/>
          <w:spacing w:val="-6"/>
        </w:rPr>
        <w:t>tolerancia, equidad </w:t>
      </w:r>
      <w:r>
        <w:rPr>
          <w:color w:val="231F20"/>
        </w:rPr>
        <w:t>e </w:t>
      </w:r>
      <w:r>
        <w:rPr>
          <w:color w:val="231F20"/>
          <w:spacing w:val="-5"/>
        </w:rPr>
        <w:t>inclu- </w:t>
      </w:r>
      <w:r>
        <w:rPr>
          <w:color w:val="231F20"/>
          <w:spacing w:val="-4"/>
        </w:rPr>
        <w:t>sión, </w:t>
      </w:r>
      <w:r>
        <w:rPr>
          <w:color w:val="231F20"/>
          <w:spacing w:val="-3"/>
        </w:rPr>
        <w:t>es </w:t>
      </w:r>
      <w:r>
        <w:rPr>
          <w:color w:val="231F20"/>
          <w:spacing w:val="-5"/>
        </w:rPr>
        <w:t>aquella </w:t>
      </w:r>
      <w:r>
        <w:rPr>
          <w:color w:val="231F20"/>
          <w:spacing w:val="-4"/>
        </w:rPr>
        <w:t>donde </w:t>
      </w:r>
      <w:r>
        <w:rPr>
          <w:color w:val="231F20"/>
          <w:spacing w:val="-3"/>
        </w:rPr>
        <w:t>se </w:t>
      </w:r>
      <w:r>
        <w:rPr>
          <w:color w:val="231F20"/>
          <w:spacing w:val="-5"/>
        </w:rPr>
        <w:t>valora </w:t>
      </w:r>
      <w:r>
        <w:rPr>
          <w:color w:val="231F20"/>
          <w:spacing w:val="-3"/>
        </w:rPr>
        <w:t>la </w:t>
      </w:r>
      <w:r>
        <w:rPr>
          <w:color w:val="231F20"/>
          <w:spacing w:val="-5"/>
        </w:rPr>
        <w:t>propia identidad </w:t>
      </w:r>
      <w:r>
        <w:rPr>
          <w:color w:val="231F20"/>
        </w:rPr>
        <w:t>y </w:t>
      </w:r>
      <w:r>
        <w:rPr>
          <w:color w:val="231F20"/>
          <w:spacing w:val="-3"/>
        </w:rPr>
        <w:t>se </w:t>
      </w:r>
      <w:r>
        <w:rPr>
          <w:color w:val="231F20"/>
          <w:spacing w:val="-5"/>
        </w:rPr>
        <w:t>reconoce </w:t>
      </w:r>
      <w:r>
        <w:rPr>
          <w:color w:val="231F20"/>
          <w:spacing w:val="-3"/>
        </w:rPr>
        <w:t>la </w:t>
      </w:r>
      <w:r>
        <w:rPr>
          <w:color w:val="231F20"/>
          <w:spacing w:val="-5"/>
        </w:rPr>
        <w:t>importancia </w:t>
      </w:r>
      <w:r>
        <w:rPr>
          <w:color w:val="231F20"/>
          <w:spacing w:val="-3"/>
        </w:rPr>
        <w:t>de </w:t>
      </w:r>
      <w:r>
        <w:rPr>
          <w:color w:val="231F20"/>
          <w:spacing w:val="-4"/>
        </w:rPr>
        <w:t>los </w:t>
      </w:r>
      <w:r>
        <w:rPr>
          <w:rFonts w:ascii="Palatino Linotype" w:hAnsi="Palatino Linotype"/>
          <w:i/>
          <w:color w:val="231F20"/>
          <w:spacing w:val="-5"/>
        </w:rPr>
        <w:t>otros</w:t>
      </w:r>
      <w:r>
        <w:rPr>
          <w:color w:val="231F20"/>
          <w:spacing w:val="-5"/>
        </w:rPr>
        <w:t>; </w:t>
      </w:r>
      <w:r>
        <w:rPr>
          <w:color w:val="231F20"/>
          <w:spacing w:val="-3"/>
        </w:rPr>
        <w:t>se </w:t>
      </w:r>
      <w:r>
        <w:rPr>
          <w:color w:val="231F20"/>
          <w:spacing w:val="-5"/>
        </w:rPr>
        <w:t>trata </w:t>
      </w:r>
      <w:r>
        <w:rPr>
          <w:color w:val="231F20"/>
          <w:spacing w:val="-3"/>
        </w:rPr>
        <w:t>de </w:t>
      </w:r>
      <w:r>
        <w:rPr>
          <w:color w:val="231F20"/>
          <w:spacing w:val="-4"/>
        </w:rPr>
        <w:t>una </w:t>
      </w:r>
      <w:r>
        <w:rPr>
          <w:color w:val="231F20"/>
          <w:spacing w:val="-6"/>
        </w:rPr>
        <w:t>estrategia </w:t>
      </w:r>
      <w:r>
        <w:rPr>
          <w:color w:val="231F20"/>
          <w:spacing w:val="-5"/>
        </w:rPr>
        <w:t>inteligente </w:t>
      </w:r>
      <w:r>
        <w:rPr>
          <w:color w:val="231F20"/>
        </w:rPr>
        <w:t>y </w:t>
      </w:r>
      <w:r>
        <w:rPr>
          <w:color w:val="231F20"/>
          <w:spacing w:val="-5"/>
        </w:rPr>
        <w:t>opor- </w:t>
      </w:r>
      <w:r>
        <w:rPr>
          <w:color w:val="231F20"/>
          <w:spacing w:val="-4"/>
        </w:rPr>
        <w:t>tuna que </w:t>
      </w:r>
      <w:r>
        <w:rPr>
          <w:color w:val="231F20"/>
          <w:spacing w:val="-5"/>
        </w:rPr>
        <w:t>tendríamos </w:t>
      </w:r>
      <w:r>
        <w:rPr>
          <w:color w:val="231F20"/>
          <w:spacing w:val="-4"/>
        </w:rPr>
        <w:t>que estar </w:t>
      </w:r>
      <w:r>
        <w:rPr>
          <w:color w:val="231F20"/>
          <w:spacing w:val="-5"/>
        </w:rPr>
        <w:t>considerando </w:t>
      </w:r>
      <w:r>
        <w:rPr>
          <w:color w:val="231F20"/>
          <w:spacing w:val="-3"/>
        </w:rPr>
        <w:t>en </w:t>
      </w:r>
      <w:r>
        <w:rPr>
          <w:color w:val="231F20"/>
          <w:spacing w:val="-4"/>
        </w:rPr>
        <w:t>orden </w:t>
      </w:r>
      <w:r>
        <w:rPr>
          <w:color w:val="231F20"/>
          <w:spacing w:val="-3"/>
        </w:rPr>
        <w:t>de </w:t>
      </w:r>
      <w:r>
        <w:rPr>
          <w:color w:val="231F20"/>
          <w:spacing w:val="-5"/>
        </w:rPr>
        <w:t>“aprender </w:t>
      </w:r>
      <w:r>
        <w:rPr>
          <w:color w:val="231F20"/>
        </w:rPr>
        <w:t>a </w:t>
      </w:r>
      <w:r>
        <w:rPr>
          <w:color w:val="231F20"/>
          <w:spacing w:val="-5"/>
        </w:rPr>
        <w:t>convivir” </w:t>
      </w:r>
      <w:r>
        <w:rPr>
          <w:color w:val="231F20"/>
          <w:spacing w:val="-4"/>
        </w:rPr>
        <w:t>todos </w:t>
      </w:r>
      <w:r>
        <w:rPr>
          <w:color w:val="231F20"/>
          <w:spacing w:val="-5"/>
        </w:rPr>
        <w:t>“nosotros”, </w:t>
      </w:r>
      <w:r>
        <w:rPr>
          <w:color w:val="231F20"/>
          <w:spacing w:val="-3"/>
        </w:rPr>
        <w:t>en </w:t>
      </w:r>
      <w:r>
        <w:rPr>
          <w:color w:val="231F20"/>
          <w:spacing w:val="-4"/>
        </w:rPr>
        <w:t>las </w:t>
      </w:r>
      <w:r>
        <w:rPr>
          <w:color w:val="231F20"/>
          <w:spacing w:val="-5"/>
        </w:rPr>
        <w:t>comunidades multi, </w:t>
      </w:r>
      <w:r>
        <w:rPr>
          <w:color w:val="231F20"/>
          <w:spacing w:val="-4"/>
        </w:rPr>
        <w:t>inter </w:t>
      </w:r>
      <w:r>
        <w:rPr>
          <w:color w:val="231F20"/>
        </w:rPr>
        <w:t>y </w:t>
      </w:r>
      <w:r>
        <w:rPr>
          <w:color w:val="231F20"/>
          <w:spacing w:val="-5"/>
        </w:rPr>
        <w:t>trans- culturales </w:t>
      </w:r>
      <w:r>
        <w:rPr>
          <w:color w:val="231F20"/>
        </w:rPr>
        <w:t>a </w:t>
      </w:r>
      <w:r>
        <w:rPr>
          <w:color w:val="231F20"/>
          <w:spacing w:val="-4"/>
        </w:rPr>
        <w:t>las </w:t>
      </w:r>
      <w:r>
        <w:rPr>
          <w:color w:val="231F20"/>
          <w:spacing w:val="-5"/>
        </w:rPr>
        <w:t>cuales pertenecemos.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8"/>
        </w:rPr>
      </w:pPr>
    </w:p>
    <w:p>
      <w:pPr>
        <w:pStyle w:val="BodyText"/>
        <w:ind w:left="1500" w:right="2067"/>
      </w:pPr>
      <w:r>
        <w:rPr>
          <w:color w:val="231F20"/>
        </w:rPr>
        <w:t>112</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before="68"/>
        <w:ind w:left="1500" w:right="2067" w:firstLine="0"/>
        <w:jc w:val="left"/>
        <w:rPr>
          <w:sz w:val="14"/>
        </w:rPr>
      </w:pPr>
      <w:r>
        <w:rPr>
          <w:color w:val="231F20"/>
          <w:spacing w:val="10"/>
          <w:w w:val="107"/>
          <w:sz w:val="20"/>
        </w:rPr>
        <w:t>B</w:t>
      </w:r>
      <w:r>
        <w:rPr>
          <w:color w:val="231F20"/>
          <w:spacing w:val="9"/>
          <w:w w:val="197"/>
          <w:sz w:val="14"/>
        </w:rPr>
        <w:t>i</w:t>
      </w:r>
      <w:r>
        <w:rPr>
          <w:color w:val="231F20"/>
          <w:spacing w:val="9"/>
          <w:w w:val="107"/>
          <w:sz w:val="14"/>
        </w:rPr>
        <w:t>B</w:t>
      </w:r>
      <w:r>
        <w:rPr>
          <w:color w:val="231F20"/>
          <w:spacing w:val="10"/>
          <w:w w:val="296"/>
          <w:sz w:val="14"/>
        </w:rPr>
        <w:t>l</w:t>
      </w:r>
      <w:r>
        <w:rPr>
          <w:color w:val="231F20"/>
          <w:spacing w:val="9"/>
          <w:w w:val="197"/>
          <w:sz w:val="14"/>
        </w:rPr>
        <w:t>i</w:t>
      </w:r>
      <w:r>
        <w:rPr>
          <w:color w:val="231F20"/>
          <w:spacing w:val="10"/>
          <w:w w:val="148"/>
          <w:sz w:val="14"/>
        </w:rPr>
        <w:t>o</w:t>
      </w:r>
      <w:r>
        <w:rPr>
          <w:color w:val="231F20"/>
          <w:spacing w:val="9"/>
          <w:w w:val="138"/>
          <w:sz w:val="14"/>
        </w:rPr>
        <w:t>g</w:t>
      </w:r>
      <w:r>
        <w:rPr>
          <w:color w:val="231F20"/>
          <w:spacing w:val="9"/>
          <w:w w:val="214"/>
          <w:sz w:val="14"/>
        </w:rPr>
        <w:t>r</w:t>
      </w:r>
      <w:r>
        <w:rPr>
          <w:color w:val="231F20"/>
          <w:spacing w:val="10"/>
          <w:w w:val="119"/>
          <w:sz w:val="14"/>
        </w:rPr>
        <w:t>a</w:t>
      </w:r>
      <w:r>
        <w:rPr>
          <w:color w:val="231F20"/>
          <w:spacing w:val="9"/>
          <w:w w:val="99"/>
          <w:sz w:val="14"/>
        </w:rPr>
        <w:t>F</w:t>
      </w:r>
      <w:r>
        <w:rPr>
          <w:color w:val="231F20"/>
          <w:spacing w:val="9"/>
          <w:w w:val="157"/>
          <w:sz w:val="14"/>
        </w:rPr>
        <w:t>í</w:t>
      </w:r>
      <w:r>
        <w:rPr>
          <w:color w:val="231F20"/>
          <w:w w:val="119"/>
          <w:sz w:val="14"/>
        </w:rPr>
        <w:t>a</w:t>
      </w:r>
    </w:p>
    <w:p>
      <w:pPr>
        <w:pStyle w:val="BodyText"/>
      </w:pPr>
    </w:p>
    <w:p>
      <w:pPr>
        <w:spacing w:line="297" w:lineRule="auto" w:before="138"/>
        <w:ind w:left="1860" w:right="1498" w:hanging="360"/>
        <w:jc w:val="both"/>
        <w:rPr>
          <w:sz w:val="18"/>
        </w:rPr>
      </w:pPr>
      <w:r>
        <w:rPr>
          <w:color w:val="231F20"/>
          <w:sz w:val="18"/>
        </w:rPr>
        <w:t>Bennett,</w:t>
      </w:r>
      <w:r>
        <w:rPr>
          <w:color w:val="231F20"/>
          <w:spacing w:val="-8"/>
          <w:sz w:val="18"/>
        </w:rPr>
        <w:t> </w:t>
      </w:r>
      <w:r>
        <w:rPr>
          <w:color w:val="231F20"/>
          <w:sz w:val="18"/>
        </w:rPr>
        <w:t>Christine</w:t>
      </w:r>
      <w:r>
        <w:rPr>
          <w:color w:val="231F20"/>
          <w:spacing w:val="-8"/>
          <w:sz w:val="18"/>
        </w:rPr>
        <w:t> </w:t>
      </w:r>
      <w:r>
        <w:rPr>
          <w:color w:val="231F20"/>
          <w:sz w:val="18"/>
        </w:rPr>
        <w:t>I.</w:t>
      </w:r>
      <w:r>
        <w:rPr>
          <w:color w:val="231F20"/>
          <w:spacing w:val="-8"/>
          <w:sz w:val="18"/>
        </w:rPr>
        <w:t> </w:t>
      </w:r>
      <w:r>
        <w:rPr>
          <w:color w:val="231F20"/>
          <w:sz w:val="18"/>
        </w:rPr>
        <w:t>(2006),</w:t>
      </w:r>
      <w:r>
        <w:rPr>
          <w:color w:val="231F20"/>
          <w:spacing w:val="-8"/>
          <w:sz w:val="18"/>
        </w:rPr>
        <w:t> </w:t>
      </w:r>
      <w:r>
        <w:rPr>
          <w:rFonts w:ascii="Palatino Linotype"/>
          <w:i/>
          <w:color w:val="231F20"/>
          <w:sz w:val="18"/>
        </w:rPr>
        <w:t>Comprehensive</w:t>
      </w:r>
      <w:r>
        <w:rPr>
          <w:rFonts w:ascii="Palatino Linotype"/>
          <w:i/>
          <w:color w:val="231F20"/>
          <w:spacing w:val="-4"/>
          <w:sz w:val="18"/>
        </w:rPr>
        <w:t> </w:t>
      </w:r>
      <w:r>
        <w:rPr>
          <w:rFonts w:ascii="Palatino Linotype"/>
          <w:i/>
          <w:color w:val="231F20"/>
          <w:sz w:val="18"/>
        </w:rPr>
        <w:t>Multicultural</w:t>
      </w:r>
      <w:r>
        <w:rPr>
          <w:rFonts w:ascii="Palatino Linotype"/>
          <w:i/>
          <w:color w:val="231F20"/>
          <w:spacing w:val="-2"/>
          <w:sz w:val="18"/>
        </w:rPr>
        <w:t> </w:t>
      </w:r>
      <w:r>
        <w:rPr>
          <w:rFonts w:ascii="Palatino Linotype"/>
          <w:i/>
          <w:color w:val="231F20"/>
          <w:sz w:val="18"/>
        </w:rPr>
        <w:t>Education.</w:t>
      </w:r>
      <w:r>
        <w:rPr>
          <w:rFonts w:ascii="Palatino Linotype"/>
          <w:i/>
          <w:color w:val="231F20"/>
          <w:spacing w:val="-3"/>
          <w:sz w:val="18"/>
        </w:rPr>
        <w:t> </w:t>
      </w:r>
      <w:r>
        <w:rPr>
          <w:rFonts w:ascii="Palatino Linotype"/>
          <w:i/>
          <w:color w:val="231F20"/>
          <w:sz w:val="18"/>
        </w:rPr>
        <w:t>Theory </w:t>
      </w:r>
      <w:r>
        <w:rPr>
          <w:rFonts w:ascii="Palatino Linotype"/>
          <w:i/>
          <w:color w:val="231F20"/>
          <w:sz w:val="18"/>
        </w:rPr>
        <w:t>and Practice, </w:t>
      </w:r>
      <w:r>
        <w:rPr>
          <w:color w:val="231F20"/>
          <w:sz w:val="18"/>
        </w:rPr>
        <w:t>EE.UU. Allyn and Bacon,</w:t>
      </w:r>
      <w:r>
        <w:rPr>
          <w:color w:val="231F20"/>
          <w:spacing w:val="34"/>
          <w:sz w:val="18"/>
        </w:rPr>
        <w:t> </w:t>
      </w:r>
      <w:r>
        <w:rPr>
          <w:color w:val="231F20"/>
          <w:sz w:val="18"/>
        </w:rPr>
        <w:t>editors.</w:t>
      </w:r>
    </w:p>
    <w:p>
      <w:pPr>
        <w:spacing w:line="242" w:lineRule="exact" w:before="0"/>
        <w:ind w:left="1500" w:right="1197" w:firstLine="0"/>
        <w:jc w:val="left"/>
        <w:rPr>
          <w:rFonts w:ascii="Palatino Linotype" w:hAnsi="Palatino Linotype"/>
          <w:i/>
          <w:sz w:val="18"/>
        </w:rPr>
      </w:pPr>
      <w:r>
        <w:rPr>
          <w:color w:val="231F20"/>
          <w:sz w:val="18"/>
        </w:rPr>
        <w:t>Comisión Nacional de los Derechos Humanos (2002), </w:t>
      </w:r>
      <w:r>
        <w:rPr>
          <w:rFonts w:ascii="Palatino Linotype" w:hAnsi="Palatino Linotype"/>
          <w:i/>
          <w:color w:val="231F20"/>
          <w:sz w:val="18"/>
        </w:rPr>
        <w:t>Defiende el derecho a</w:t>
      </w:r>
    </w:p>
    <w:p>
      <w:pPr>
        <w:spacing w:before="57"/>
        <w:ind w:left="1860" w:right="2067" w:firstLine="0"/>
        <w:jc w:val="left"/>
        <w:rPr>
          <w:sz w:val="18"/>
        </w:rPr>
      </w:pPr>
      <w:r>
        <w:rPr>
          <w:rFonts w:ascii="Palatino Linotype" w:hAnsi="Palatino Linotype"/>
          <w:i/>
          <w:color w:val="231F20"/>
          <w:w w:val="105"/>
          <w:sz w:val="18"/>
        </w:rPr>
        <w:t>la no discriminación</w:t>
      </w:r>
      <w:r>
        <w:rPr>
          <w:color w:val="231F20"/>
          <w:w w:val="105"/>
          <w:sz w:val="18"/>
        </w:rPr>
        <w:t>, México, </w:t>
      </w:r>
      <w:r>
        <w:rPr>
          <w:color w:val="231F20"/>
          <w:w w:val="105"/>
          <w:sz w:val="12"/>
        </w:rPr>
        <w:t>cndh</w:t>
      </w:r>
      <w:r>
        <w:rPr>
          <w:color w:val="231F20"/>
          <w:w w:val="105"/>
          <w:sz w:val="18"/>
        </w:rPr>
        <w:t>.</w:t>
      </w:r>
    </w:p>
    <w:p>
      <w:pPr>
        <w:spacing w:line="316" w:lineRule="auto" w:before="57"/>
        <w:ind w:left="1860" w:right="1497" w:hanging="360"/>
        <w:jc w:val="both"/>
        <w:rPr>
          <w:sz w:val="18"/>
        </w:rPr>
      </w:pPr>
      <w:r>
        <w:rPr>
          <w:color w:val="231F20"/>
          <w:w w:val="105"/>
          <w:sz w:val="18"/>
        </w:rPr>
        <w:t>Chapela,</w:t>
      </w:r>
      <w:r>
        <w:rPr>
          <w:color w:val="231F20"/>
          <w:spacing w:val="-32"/>
          <w:w w:val="105"/>
          <w:sz w:val="18"/>
        </w:rPr>
        <w:t> </w:t>
      </w:r>
      <w:r>
        <w:rPr>
          <w:color w:val="231F20"/>
          <w:w w:val="105"/>
          <w:sz w:val="18"/>
        </w:rPr>
        <w:t>Luz</w:t>
      </w:r>
      <w:r>
        <w:rPr>
          <w:color w:val="231F20"/>
          <w:spacing w:val="-32"/>
          <w:w w:val="105"/>
          <w:sz w:val="18"/>
        </w:rPr>
        <w:t> </w:t>
      </w:r>
      <w:r>
        <w:rPr>
          <w:color w:val="231F20"/>
          <w:w w:val="105"/>
          <w:sz w:val="18"/>
        </w:rPr>
        <w:t>María</w:t>
      </w:r>
      <w:r>
        <w:rPr>
          <w:color w:val="231F20"/>
          <w:spacing w:val="-32"/>
          <w:w w:val="105"/>
          <w:sz w:val="18"/>
        </w:rPr>
        <w:t> </w:t>
      </w:r>
      <w:r>
        <w:rPr>
          <w:color w:val="231F20"/>
          <w:w w:val="105"/>
          <w:sz w:val="18"/>
        </w:rPr>
        <w:t>(2001),</w:t>
      </w:r>
      <w:r>
        <w:rPr>
          <w:color w:val="231F20"/>
          <w:spacing w:val="-32"/>
          <w:w w:val="105"/>
          <w:sz w:val="18"/>
        </w:rPr>
        <w:t> </w:t>
      </w:r>
      <w:r>
        <w:rPr>
          <w:rFonts w:ascii="Palatino Linotype" w:hAnsi="Palatino Linotype"/>
          <w:i/>
          <w:color w:val="231F20"/>
          <w:w w:val="105"/>
          <w:sz w:val="18"/>
        </w:rPr>
        <w:t>Nuestras</w:t>
      </w:r>
      <w:r>
        <w:rPr>
          <w:rFonts w:ascii="Palatino Linotype" w:hAnsi="Palatino Linotype"/>
          <w:i/>
          <w:color w:val="231F20"/>
          <w:spacing w:val="-27"/>
          <w:w w:val="105"/>
          <w:sz w:val="18"/>
        </w:rPr>
        <w:t> </w:t>
      </w:r>
      <w:r>
        <w:rPr>
          <w:rFonts w:ascii="Palatino Linotype" w:hAnsi="Palatino Linotype"/>
          <w:i/>
          <w:color w:val="231F20"/>
          <w:w w:val="105"/>
          <w:sz w:val="18"/>
        </w:rPr>
        <w:t>identidades</w:t>
      </w:r>
      <w:r>
        <w:rPr>
          <w:color w:val="231F20"/>
          <w:w w:val="105"/>
          <w:sz w:val="18"/>
        </w:rPr>
        <w:t>,</w:t>
      </w:r>
      <w:r>
        <w:rPr>
          <w:color w:val="231F20"/>
          <w:spacing w:val="-32"/>
          <w:w w:val="105"/>
          <w:sz w:val="18"/>
        </w:rPr>
        <w:t> </w:t>
      </w:r>
      <w:r>
        <w:rPr>
          <w:color w:val="231F20"/>
          <w:w w:val="105"/>
          <w:sz w:val="18"/>
        </w:rPr>
        <w:t>México.</w:t>
      </w:r>
      <w:r>
        <w:rPr>
          <w:color w:val="231F20"/>
          <w:spacing w:val="-32"/>
          <w:w w:val="105"/>
          <w:sz w:val="18"/>
        </w:rPr>
        <w:t> </w:t>
      </w:r>
      <w:r>
        <w:rPr>
          <w:color w:val="231F20"/>
          <w:w w:val="105"/>
          <w:sz w:val="18"/>
        </w:rPr>
        <w:t>Instituto</w:t>
      </w:r>
      <w:r>
        <w:rPr>
          <w:color w:val="231F20"/>
          <w:spacing w:val="-32"/>
          <w:w w:val="105"/>
          <w:sz w:val="18"/>
        </w:rPr>
        <w:t> </w:t>
      </w:r>
      <w:r>
        <w:rPr>
          <w:color w:val="231F20"/>
          <w:w w:val="105"/>
          <w:sz w:val="18"/>
        </w:rPr>
        <w:t>Nacio- nal</w:t>
      </w:r>
      <w:r>
        <w:rPr>
          <w:color w:val="231F20"/>
          <w:spacing w:val="-30"/>
          <w:w w:val="105"/>
          <w:sz w:val="18"/>
        </w:rPr>
        <w:t> </w:t>
      </w:r>
      <w:r>
        <w:rPr>
          <w:color w:val="231F20"/>
          <w:w w:val="105"/>
          <w:sz w:val="18"/>
        </w:rPr>
        <w:t>Indigenista.</w:t>
      </w:r>
    </w:p>
    <w:p>
      <w:pPr>
        <w:spacing w:line="316" w:lineRule="auto" w:before="8"/>
        <w:ind w:left="1860" w:right="1498" w:hanging="360"/>
        <w:jc w:val="both"/>
        <w:rPr>
          <w:sz w:val="18"/>
        </w:rPr>
      </w:pPr>
      <w:r>
        <w:rPr>
          <w:color w:val="231F20"/>
          <w:sz w:val="18"/>
        </w:rPr>
        <w:t>Dossier</w:t>
      </w:r>
      <w:r>
        <w:rPr>
          <w:color w:val="231F20"/>
          <w:spacing w:val="-11"/>
          <w:sz w:val="18"/>
        </w:rPr>
        <w:t> </w:t>
      </w:r>
      <w:r>
        <w:rPr>
          <w:color w:val="231F20"/>
          <w:sz w:val="18"/>
        </w:rPr>
        <w:t>(2001),</w:t>
      </w:r>
      <w:r>
        <w:rPr>
          <w:color w:val="231F20"/>
          <w:spacing w:val="-11"/>
          <w:sz w:val="18"/>
        </w:rPr>
        <w:t> </w:t>
      </w:r>
      <w:r>
        <w:rPr>
          <w:color w:val="231F20"/>
          <w:sz w:val="18"/>
        </w:rPr>
        <w:t>“Los</w:t>
      </w:r>
      <w:r>
        <w:rPr>
          <w:color w:val="231F20"/>
          <w:spacing w:val="-11"/>
          <w:sz w:val="18"/>
        </w:rPr>
        <w:t> </w:t>
      </w:r>
      <w:r>
        <w:rPr>
          <w:color w:val="231F20"/>
          <w:sz w:val="18"/>
        </w:rPr>
        <w:t>retos</w:t>
      </w:r>
      <w:r>
        <w:rPr>
          <w:color w:val="231F20"/>
          <w:spacing w:val="-11"/>
          <w:sz w:val="18"/>
        </w:rPr>
        <w:t> </w:t>
      </w:r>
      <w:r>
        <w:rPr>
          <w:color w:val="231F20"/>
          <w:sz w:val="18"/>
        </w:rPr>
        <w:t>de</w:t>
      </w:r>
      <w:r>
        <w:rPr>
          <w:color w:val="231F20"/>
          <w:spacing w:val="-11"/>
          <w:sz w:val="18"/>
        </w:rPr>
        <w:t> </w:t>
      </w:r>
      <w:r>
        <w:rPr>
          <w:color w:val="231F20"/>
          <w:sz w:val="18"/>
        </w:rPr>
        <w:t>la</w:t>
      </w:r>
      <w:r>
        <w:rPr>
          <w:color w:val="231F20"/>
          <w:spacing w:val="-11"/>
          <w:sz w:val="18"/>
        </w:rPr>
        <w:t> </w:t>
      </w:r>
      <w:r>
        <w:rPr>
          <w:color w:val="231F20"/>
          <w:sz w:val="18"/>
        </w:rPr>
        <w:t>globalización”,</w:t>
      </w:r>
      <w:r>
        <w:rPr>
          <w:color w:val="231F20"/>
          <w:spacing w:val="-11"/>
          <w:sz w:val="18"/>
        </w:rPr>
        <w:t> </w:t>
      </w:r>
      <w:r>
        <w:rPr>
          <w:rFonts w:ascii="Palatino Linotype" w:hAnsi="Palatino Linotype"/>
          <w:i/>
          <w:color w:val="231F20"/>
          <w:spacing w:val="-3"/>
          <w:sz w:val="18"/>
        </w:rPr>
        <w:t>Perspectivas</w:t>
      </w:r>
      <w:r>
        <w:rPr>
          <w:color w:val="231F20"/>
          <w:spacing w:val="-3"/>
          <w:sz w:val="18"/>
        </w:rPr>
        <w:t>,</w:t>
      </w:r>
      <w:r>
        <w:rPr>
          <w:color w:val="231F20"/>
          <w:spacing w:val="-11"/>
          <w:sz w:val="18"/>
        </w:rPr>
        <w:t> </w:t>
      </w:r>
      <w:r>
        <w:rPr>
          <w:color w:val="231F20"/>
          <w:sz w:val="18"/>
        </w:rPr>
        <w:t>revista</w:t>
      </w:r>
      <w:r>
        <w:rPr>
          <w:color w:val="231F20"/>
          <w:spacing w:val="-11"/>
          <w:sz w:val="18"/>
        </w:rPr>
        <w:t> </w:t>
      </w:r>
      <w:r>
        <w:rPr>
          <w:color w:val="231F20"/>
          <w:sz w:val="18"/>
        </w:rPr>
        <w:t>trimes- tral de educación comparada, núm. 101,</w:t>
      </w:r>
      <w:r>
        <w:rPr>
          <w:color w:val="231F20"/>
          <w:spacing w:val="39"/>
          <w:sz w:val="18"/>
        </w:rPr>
        <w:t> </w:t>
      </w:r>
      <w:r>
        <w:rPr>
          <w:color w:val="231F20"/>
          <w:sz w:val="18"/>
        </w:rPr>
        <w:t>Madrid.</w:t>
      </w:r>
    </w:p>
    <w:p>
      <w:pPr>
        <w:spacing w:line="319" w:lineRule="auto" w:before="28"/>
        <w:ind w:left="1860" w:right="1497" w:hanging="360"/>
        <w:jc w:val="both"/>
        <w:rPr>
          <w:sz w:val="18"/>
        </w:rPr>
      </w:pPr>
      <w:r>
        <w:rPr>
          <w:color w:val="231F20"/>
          <w:w w:val="105"/>
          <w:sz w:val="18"/>
        </w:rPr>
        <w:t>Ehrlich, Patricia e Imelda Zamudio (2001), “La educación en el mun- do</w:t>
      </w:r>
      <w:r>
        <w:rPr>
          <w:color w:val="231F20"/>
          <w:spacing w:val="-23"/>
          <w:w w:val="105"/>
          <w:sz w:val="18"/>
        </w:rPr>
        <w:t> </w:t>
      </w:r>
      <w:r>
        <w:rPr>
          <w:color w:val="231F20"/>
          <w:w w:val="105"/>
          <w:sz w:val="18"/>
        </w:rPr>
        <w:t>indígena”,</w:t>
      </w:r>
      <w:r>
        <w:rPr>
          <w:color w:val="231F20"/>
          <w:spacing w:val="-23"/>
          <w:w w:val="105"/>
          <w:sz w:val="18"/>
        </w:rPr>
        <w:t> </w:t>
      </w:r>
      <w:r>
        <w:rPr>
          <w:color w:val="231F20"/>
          <w:w w:val="105"/>
          <w:sz w:val="18"/>
        </w:rPr>
        <w:t>Revista</w:t>
      </w:r>
      <w:r>
        <w:rPr>
          <w:color w:val="231F20"/>
          <w:spacing w:val="-23"/>
          <w:w w:val="105"/>
          <w:sz w:val="18"/>
        </w:rPr>
        <w:t> </w:t>
      </w:r>
      <w:r>
        <w:rPr>
          <w:rFonts w:ascii="Palatino Linotype" w:hAnsi="Palatino Linotype"/>
          <w:i/>
          <w:color w:val="231F20"/>
          <w:w w:val="105"/>
          <w:sz w:val="18"/>
        </w:rPr>
        <w:t>Reencuentro</w:t>
      </w:r>
      <w:r>
        <w:rPr>
          <w:color w:val="231F20"/>
          <w:w w:val="105"/>
          <w:sz w:val="18"/>
        </w:rPr>
        <w:t>,</w:t>
      </w:r>
      <w:r>
        <w:rPr>
          <w:color w:val="231F20"/>
          <w:spacing w:val="-23"/>
          <w:w w:val="105"/>
          <w:sz w:val="18"/>
        </w:rPr>
        <w:t> </w:t>
      </w:r>
      <w:r>
        <w:rPr>
          <w:color w:val="231F20"/>
          <w:w w:val="105"/>
          <w:sz w:val="18"/>
        </w:rPr>
        <w:t>núm.</w:t>
      </w:r>
      <w:r>
        <w:rPr>
          <w:color w:val="231F20"/>
          <w:spacing w:val="-23"/>
          <w:w w:val="105"/>
          <w:sz w:val="18"/>
        </w:rPr>
        <w:t> </w:t>
      </w:r>
      <w:r>
        <w:rPr>
          <w:color w:val="231F20"/>
          <w:w w:val="105"/>
          <w:sz w:val="18"/>
        </w:rPr>
        <w:t>32,</w:t>
      </w:r>
      <w:r>
        <w:rPr>
          <w:color w:val="231F20"/>
          <w:spacing w:val="-23"/>
          <w:w w:val="105"/>
          <w:sz w:val="18"/>
        </w:rPr>
        <w:t> </w:t>
      </w:r>
      <w:r>
        <w:rPr>
          <w:color w:val="231F20"/>
          <w:w w:val="105"/>
          <w:sz w:val="18"/>
        </w:rPr>
        <w:t>diciembre,</w:t>
      </w:r>
      <w:r>
        <w:rPr>
          <w:color w:val="231F20"/>
          <w:spacing w:val="-23"/>
          <w:w w:val="105"/>
          <w:sz w:val="18"/>
        </w:rPr>
        <w:t> </w:t>
      </w:r>
      <w:r>
        <w:rPr>
          <w:color w:val="231F20"/>
          <w:spacing w:val="3"/>
          <w:w w:val="105"/>
          <w:sz w:val="18"/>
        </w:rPr>
        <w:t>México,</w:t>
      </w:r>
      <w:r>
        <w:rPr>
          <w:color w:val="231F20"/>
          <w:spacing w:val="-17"/>
          <w:w w:val="105"/>
          <w:sz w:val="18"/>
        </w:rPr>
        <w:t> </w:t>
      </w:r>
      <w:r>
        <w:rPr>
          <w:color w:val="231F20"/>
          <w:w w:val="105"/>
          <w:sz w:val="12"/>
        </w:rPr>
        <w:t>uam </w:t>
      </w:r>
      <w:r>
        <w:rPr>
          <w:color w:val="231F20"/>
          <w:spacing w:val="4"/>
          <w:w w:val="105"/>
          <w:sz w:val="18"/>
        </w:rPr>
        <w:t>Xochimilco.</w:t>
      </w:r>
    </w:p>
    <w:p>
      <w:pPr>
        <w:spacing w:line="302" w:lineRule="auto" w:before="6"/>
        <w:ind w:left="1860" w:right="1497" w:hanging="360"/>
        <w:jc w:val="both"/>
        <w:rPr>
          <w:sz w:val="18"/>
        </w:rPr>
      </w:pPr>
      <w:r>
        <w:rPr>
          <w:color w:val="231F20"/>
          <w:spacing w:val="-5"/>
          <w:sz w:val="18"/>
        </w:rPr>
        <w:t>Fernández</w:t>
      </w:r>
      <w:r>
        <w:rPr>
          <w:color w:val="231F20"/>
          <w:spacing w:val="-11"/>
          <w:sz w:val="18"/>
        </w:rPr>
        <w:t> </w:t>
      </w:r>
      <w:r>
        <w:rPr>
          <w:color w:val="231F20"/>
          <w:spacing w:val="-5"/>
          <w:sz w:val="18"/>
        </w:rPr>
        <w:t>Enguita,</w:t>
      </w:r>
      <w:r>
        <w:rPr>
          <w:color w:val="231F20"/>
          <w:spacing w:val="-10"/>
          <w:sz w:val="18"/>
        </w:rPr>
        <w:t> </w:t>
      </w:r>
      <w:r>
        <w:rPr>
          <w:color w:val="231F20"/>
          <w:spacing w:val="-5"/>
          <w:sz w:val="18"/>
        </w:rPr>
        <w:t>Mariano</w:t>
      </w:r>
      <w:r>
        <w:rPr>
          <w:color w:val="231F20"/>
          <w:spacing w:val="-11"/>
          <w:sz w:val="18"/>
        </w:rPr>
        <w:t> </w:t>
      </w:r>
      <w:r>
        <w:rPr>
          <w:rFonts w:ascii="Palatino Linotype" w:hAnsi="Palatino Linotype"/>
          <w:i/>
          <w:color w:val="231F20"/>
          <w:spacing w:val="-3"/>
          <w:sz w:val="18"/>
        </w:rPr>
        <w:t>et</w:t>
      </w:r>
      <w:r>
        <w:rPr>
          <w:rFonts w:ascii="Palatino Linotype" w:hAnsi="Palatino Linotype"/>
          <w:i/>
          <w:color w:val="231F20"/>
          <w:spacing w:val="-6"/>
          <w:sz w:val="18"/>
        </w:rPr>
        <w:t> </w:t>
      </w:r>
      <w:r>
        <w:rPr>
          <w:rFonts w:ascii="Palatino Linotype" w:hAnsi="Palatino Linotype"/>
          <w:i/>
          <w:color w:val="231F20"/>
          <w:spacing w:val="-4"/>
          <w:sz w:val="18"/>
        </w:rPr>
        <w:t>al.</w:t>
      </w:r>
      <w:r>
        <w:rPr>
          <w:rFonts w:ascii="Palatino Linotype" w:hAnsi="Palatino Linotype"/>
          <w:i/>
          <w:color w:val="231F20"/>
          <w:spacing w:val="-6"/>
          <w:sz w:val="18"/>
        </w:rPr>
        <w:t> </w:t>
      </w:r>
      <w:r>
        <w:rPr>
          <w:color w:val="231F20"/>
          <w:spacing w:val="-5"/>
          <w:sz w:val="18"/>
        </w:rPr>
        <w:t>(2008),</w:t>
      </w:r>
      <w:r>
        <w:rPr>
          <w:color w:val="231F20"/>
          <w:spacing w:val="-11"/>
          <w:sz w:val="18"/>
        </w:rPr>
        <w:t> </w:t>
      </w:r>
      <w:r>
        <w:rPr>
          <w:color w:val="231F20"/>
          <w:spacing w:val="-6"/>
          <w:sz w:val="18"/>
        </w:rPr>
        <w:t>“¿Fronteras</w:t>
      </w:r>
      <w:r>
        <w:rPr>
          <w:color w:val="231F20"/>
          <w:spacing w:val="-11"/>
          <w:sz w:val="18"/>
        </w:rPr>
        <w:t> </w:t>
      </w:r>
      <w:r>
        <w:rPr>
          <w:color w:val="231F20"/>
          <w:spacing w:val="-3"/>
          <w:sz w:val="18"/>
        </w:rPr>
        <w:t>en</w:t>
      </w:r>
      <w:r>
        <w:rPr>
          <w:color w:val="231F20"/>
          <w:spacing w:val="-11"/>
          <w:sz w:val="18"/>
        </w:rPr>
        <w:t> </w:t>
      </w:r>
      <w:r>
        <w:rPr>
          <w:color w:val="231F20"/>
          <w:spacing w:val="-4"/>
          <w:sz w:val="18"/>
        </w:rPr>
        <w:t>las</w:t>
      </w:r>
      <w:r>
        <w:rPr>
          <w:color w:val="231F20"/>
          <w:spacing w:val="-11"/>
          <w:sz w:val="18"/>
        </w:rPr>
        <w:t> </w:t>
      </w:r>
      <w:r>
        <w:rPr>
          <w:color w:val="231F20"/>
          <w:spacing w:val="-5"/>
          <w:sz w:val="18"/>
        </w:rPr>
        <w:t>aulas?</w:t>
      </w:r>
      <w:r>
        <w:rPr>
          <w:color w:val="231F20"/>
          <w:spacing w:val="-11"/>
          <w:sz w:val="18"/>
        </w:rPr>
        <w:t> </w:t>
      </w:r>
      <w:r>
        <w:rPr>
          <w:color w:val="231F20"/>
          <w:spacing w:val="-5"/>
          <w:sz w:val="18"/>
        </w:rPr>
        <w:t>Contacto transcultural </w:t>
      </w:r>
      <w:r>
        <w:rPr>
          <w:color w:val="231F20"/>
          <w:sz w:val="18"/>
        </w:rPr>
        <w:t>y </w:t>
      </w:r>
      <w:r>
        <w:rPr>
          <w:color w:val="231F20"/>
          <w:spacing w:val="-5"/>
          <w:sz w:val="18"/>
        </w:rPr>
        <w:t>endogamia </w:t>
      </w:r>
      <w:r>
        <w:rPr>
          <w:color w:val="231F20"/>
          <w:spacing w:val="-3"/>
          <w:sz w:val="18"/>
        </w:rPr>
        <w:t>en </w:t>
      </w:r>
      <w:r>
        <w:rPr>
          <w:color w:val="231F20"/>
          <w:spacing w:val="-4"/>
          <w:sz w:val="18"/>
        </w:rPr>
        <w:t>las </w:t>
      </w:r>
      <w:r>
        <w:rPr>
          <w:color w:val="231F20"/>
          <w:spacing w:val="-5"/>
          <w:sz w:val="18"/>
        </w:rPr>
        <w:t>interacciones </w:t>
      </w:r>
      <w:r>
        <w:rPr>
          <w:color w:val="231F20"/>
          <w:spacing w:val="-4"/>
          <w:sz w:val="18"/>
        </w:rPr>
        <w:t>del </w:t>
      </w:r>
      <w:r>
        <w:rPr>
          <w:color w:val="231F20"/>
          <w:spacing w:val="-5"/>
          <w:sz w:val="18"/>
        </w:rPr>
        <w:t>alumnado”, </w:t>
      </w:r>
      <w:r>
        <w:rPr>
          <w:rFonts w:ascii="Palatino Linotype" w:hAnsi="Palatino Linotype"/>
          <w:i/>
          <w:color w:val="231F20"/>
          <w:spacing w:val="-5"/>
          <w:sz w:val="18"/>
        </w:rPr>
        <w:t>Revista </w:t>
      </w:r>
      <w:r>
        <w:rPr>
          <w:rFonts w:ascii="Palatino Linotype" w:hAnsi="Palatino Linotype"/>
          <w:i/>
          <w:color w:val="231F20"/>
          <w:spacing w:val="-3"/>
          <w:sz w:val="18"/>
        </w:rPr>
        <w:t>de </w:t>
      </w:r>
      <w:r>
        <w:rPr>
          <w:rFonts w:ascii="Palatino Linotype" w:hAnsi="Palatino Linotype"/>
          <w:i/>
          <w:color w:val="231F20"/>
          <w:spacing w:val="-5"/>
          <w:sz w:val="18"/>
        </w:rPr>
        <w:t>Educación</w:t>
      </w:r>
      <w:r>
        <w:rPr>
          <w:color w:val="231F20"/>
          <w:spacing w:val="-5"/>
          <w:sz w:val="18"/>
        </w:rPr>
        <w:t>, </w:t>
      </w:r>
      <w:r>
        <w:rPr>
          <w:color w:val="231F20"/>
          <w:spacing w:val="-4"/>
          <w:sz w:val="18"/>
        </w:rPr>
        <w:t>núm. 345, </w:t>
      </w:r>
      <w:r>
        <w:rPr>
          <w:color w:val="231F20"/>
          <w:spacing w:val="-5"/>
          <w:sz w:val="18"/>
        </w:rPr>
        <w:t>enero-abril, Universidad </w:t>
      </w:r>
      <w:r>
        <w:rPr>
          <w:color w:val="231F20"/>
          <w:spacing w:val="-3"/>
          <w:sz w:val="18"/>
        </w:rPr>
        <w:t>de </w:t>
      </w:r>
      <w:r>
        <w:rPr>
          <w:color w:val="231F20"/>
          <w:spacing w:val="-5"/>
          <w:sz w:val="18"/>
        </w:rPr>
        <w:t>Salamanca, Departa- </w:t>
      </w:r>
      <w:r>
        <w:rPr>
          <w:color w:val="231F20"/>
          <w:spacing w:val="-4"/>
          <w:sz w:val="18"/>
        </w:rPr>
        <w:t>mento  </w:t>
      </w:r>
      <w:r>
        <w:rPr>
          <w:color w:val="231F20"/>
          <w:spacing w:val="-3"/>
          <w:sz w:val="18"/>
        </w:rPr>
        <w:t>de  </w:t>
      </w:r>
      <w:r>
        <w:rPr>
          <w:color w:val="231F20"/>
          <w:spacing w:val="-5"/>
          <w:sz w:val="18"/>
        </w:rPr>
        <w:t>Sociología  </w:t>
      </w:r>
      <w:r>
        <w:rPr>
          <w:color w:val="231F20"/>
          <w:sz w:val="18"/>
        </w:rPr>
        <w:t>y </w:t>
      </w:r>
      <w:r>
        <w:rPr>
          <w:color w:val="231F20"/>
          <w:spacing w:val="-5"/>
          <w:sz w:val="18"/>
        </w:rPr>
        <w:t>Comunicación,</w:t>
      </w:r>
      <w:r>
        <w:rPr>
          <w:color w:val="231F20"/>
          <w:spacing w:val="-18"/>
          <w:sz w:val="18"/>
        </w:rPr>
        <w:t> </w:t>
      </w:r>
      <w:hyperlink r:id="rId27">
        <w:r>
          <w:rPr>
            <w:color w:val="231F20"/>
            <w:spacing w:val="-6"/>
            <w:sz w:val="18"/>
          </w:rPr>
          <w:t>http://www.oei.es/re345_07.pdf,</w:t>
        </w:r>
      </w:hyperlink>
    </w:p>
    <w:p>
      <w:pPr>
        <w:spacing w:before="40"/>
        <w:ind w:left="1860" w:right="2067" w:firstLine="0"/>
        <w:jc w:val="left"/>
        <w:rPr>
          <w:sz w:val="18"/>
        </w:rPr>
      </w:pPr>
      <w:r>
        <w:rPr>
          <w:color w:val="231F20"/>
          <w:sz w:val="18"/>
        </w:rPr>
        <w:t>consultada en febrero de 2010.</w:t>
      </w:r>
    </w:p>
    <w:p>
      <w:pPr>
        <w:spacing w:line="333" w:lineRule="auto" w:before="93"/>
        <w:ind w:left="1860" w:right="1497" w:hanging="360"/>
        <w:jc w:val="both"/>
        <w:rPr>
          <w:sz w:val="18"/>
        </w:rPr>
      </w:pPr>
      <w:r>
        <w:rPr>
          <w:color w:val="231F20"/>
          <w:w w:val="105"/>
          <w:sz w:val="18"/>
        </w:rPr>
        <w:t>García Castaño, </w:t>
      </w:r>
      <w:r>
        <w:rPr>
          <w:color w:val="231F20"/>
          <w:spacing w:val="-11"/>
          <w:w w:val="105"/>
          <w:sz w:val="18"/>
        </w:rPr>
        <w:t>F. </w:t>
      </w:r>
      <w:r>
        <w:rPr>
          <w:color w:val="231F20"/>
          <w:w w:val="105"/>
          <w:sz w:val="18"/>
        </w:rPr>
        <w:t>Javier, Rafael Pulido Moyano y Ángel Montes del Castillo (1997), </w:t>
      </w:r>
      <w:r>
        <w:rPr>
          <w:color w:val="231F20"/>
          <w:spacing w:val="3"/>
          <w:w w:val="105"/>
          <w:sz w:val="18"/>
        </w:rPr>
        <w:t>“La </w:t>
      </w:r>
      <w:r>
        <w:rPr>
          <w:color w:val="231F20"/>
          <w:w w:val="105"/>
          <w:sz w:val="18"/>
        </w:rPr>
        <w:t>educación multicultural y el concepto de cul- tura”, </w:t>
      </w:r>
      <w:r>
        <w:rPr>
          <w:rFonts w:ascii="Palatino Linotype" w:hAnsi="Palatino Linotype"/>
          <w:i/>
          <w:color w:val="231F20"/>
          <w:w w:val="105"/>
          <w:sz w:val="18"/>
        </w:rPr>
        <w:t>Revista Iberoamericana de Educación</w:t>
      </w:r>
      <w:r>
        <w:rPr>
          <w:color w:val="231F20"/>
          <w:w w:val="105"/>
          <w:sz w:val="18"/>
        </w:rPr>
        <w:t>, núm. 13, Educación Bi- lingüe</w:t>
      </w:r>
      <w:r>
        <w:rPr>
          <w:color w:val="231F20"/>
          <w:spacing w:val="-27"/>
          <w:w w:val="105"/>
          <w:sz w:val="18"/>
        </w:rPr>
        <w:t> </w:t>
      </w:r>
      <w:r>
        <w:rPr>
          <w:color w:val="231F20"/>
          <w:w w:val="105"/>
          <w:sz w:val="18"/>
        </w:rPr>
        <w:t>Intercultural,</w:t>
      </w:r>
      <w:r>
        <w:rPr>
          <w:color w:val="231F20"/>
          <w:spacing w:val="-28"/>
          <w:w w:val="105"/>
          <w:sz w:val="18"/>
        </w:rPr>
        <w:t> </w:t>
      </w:r>
      <w:r>
        <w:rPr>
          <w:color w:val="231F20"/>
          <w:w w:val="105"/>
          <w:sz w:val="12"/>
        </w:rPr>
        <w:t>oea</w:t>
      </w:r>
      <w:r>
        <w:rPr>
          <w:color w:val="231F20"/>
          <w:w w:val="105"/>
          <w:sz w:val="18"/>
        </w:rPr>
        <w:t>,</w:t>
      </w:r>
      <w:r>
        <w:rPr>
          <w:color w:val="231F20"/>
          <w:spacing w:val="-27"/>
          <w:w w:val="105"/>
          <w:sz w:val="18"/>
        </w:rPr>
        <w:t> </w:t>
      </w:r>
      <w:hyperlink r:id="rId28">
        <w:r>
          <w:rPr>
            <w:color w:val="231F20"/>
            <w:w w:val="105"/>
            <w:sz w:val="18"/>
          </w:rPr>
          <w:t>http://www.oei.org.co/oeivirt/rie13a09.htm,</w:t>
        </w:r>
      </w:hyperlink>
      <w:r>
        <w:rPr>
          <w:color w:val="231F20"/>
          <w:w w:val="105"/>
          <w:sz w:val="18"/>
        </w:rPr>
        <w:t> </w:t>
      </w:r>
      <w:r>
        <w:rPr>
          <w:color w:val="231F20"/>
          <w:sz w:val="18"/>
        </w:rPr>
        <w:t>consultada</w:t>
      </w:r>
      <w:r>
        <w:rPr>
          <w:color w:val="231F20"/>
          <w:spacing w:val="-12"/>
          <w:sz w:val="18"/>
        </w:rPr>
        <w:t> </w:t>
      </w:r>
      <w:r>
        <w:rPr>
          <w:color w:val="231F20"/>
          <w:sz w:val="18"/>
        </w:rPr>
        <w:t>en</w:t>
      </w:r>
      <w:r>
        <w:rPr>
          <w:color w:val="231F20"/>
          <w:spacing w:val="-12"/>
          <w:sz w:val="18"/>
        </w:rPr>
        <w:t> </w:t>
      </w:r>
      <w:r>
        <w:rPr>
          <w:color w:val="231F20"/>
          <w:sz w:val="18"/>
        </w:rPr>
        <w:t>enero</w:t>
      </w:r>
      <w:r>
        <w:rPr>
          <w:color w:val="231F20"/>
          <w:spacing w:val="-12"/>
          <w:sz w:val="18"/>
        </w:rPr>
        <w:t> </w:t>
      </w:r>
      <w:r>
        <w:rPr>
          <w:color w:val="231F20"/>
          <w:sz w:val="18"/>
        </w:rPr>
        <w:t>de</w:t>
      </w:r>
      <w:r>
        <w:rPr>
          <w:color w:val="231F20"/>
          <w:spacing w:val="-12"/>
          <w:sz w:val="18"/>
        </w:rPr>
        <w:t> </w:t>
      </w:r>
      <w:r>
        <w:rPr>
          <w:color w:val="231F20"/>
          <w:sz w:val="18"/>
        </w:rPr>
        <w:t>2010.</w:t>
      </w:r>
    </w:p>
    <w:p>
      <w:pPr>
        <w:spacing w:line="328" w:lineRule="auto" w:before="14"/>
        <w:ind w:left="1859" w:right="1497" w:hanging="360"/>
        <w:jc w:val="both"/>
        <w:rPr>
          <w:sz w:val="18"/>
        </w:rPr>
      </w:pPr>
      <w:r>
        <w:rPr>
          <w:color w:val="231F20"/>
          <w:w w:val="105"/>
          <w:sz w:val="18"/>
        </w:rPr>
        <w:t>Hopenhayn,</w:t>
      </w:r>
      <w:r>
        <w:rPr>
          <w:color w:val="231F20"/>
          <w:spacing w:val="-15"/>
          <w:w w:val="105"/>
          <w:sz w:val="18"/>
        </w:rPr>
        <w:t> </w:t>
      </w:r>
      <w:r>
        <w:rPr>
          <w:color w:val="231F20"/>
          <w:w w:val="105"/>
          <w:sz w:val="18"/>
        </w:rPr>
        <w:t>Martin</w:t>
      </w:r>
      <w:r>
        <w:rPr>
          <w:color w:val="231F20"/>
          <w:spacing w:val="-15"/>
          <w:w w:val="105"/>
          <w:sz w:val="18"/>
        </w:rPr>
        <w:t> </w:t>
      </w:r>
      <w:r>
        <w:rPr>
          <w:color w:val="231F20"/>
          <w:w w:val="105"/>
          <w:sz w:val="18"/>
        </w:rPr>
        <w:t>(2002),</w:t>
      </w:r>
      <w:r>
        <w:rPr>
          <w:color w:val="231F20"/>
          <w:spacing w:val="-15"/>
          <w:w w:val="105"/>
          <w:sz w:val="18"/>
        </w:rPr>
        <w:t> </w:t>
      </w:r>
      <w:r>
        <w:rPr>
          <w:color w:val="231F20"/>
          <w:w w:val="105"/>
          <w:sz w:val="18"/>
        </w:rPr>
        <w:t>“El</w:t>
      </w:r>
      <w:r>
        <w:rPr>
          <w:color w:val="231F20"/>
          <w:spacing w:val="-15"/>
          <w:w w:val="105"/>
          <w:sz w:val="18"/>
        </w:rPr>
        <w:t> </w:t>
      </w:r>
      <w:r>
        <w:rPr>
          <w:color w:val="231F20"/>
          <w:w w:val="105"/>
          <w:sz w:val="18"/>
        </w:rPr>
        <w:t>reto</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las</w:t>
      </w:r>
      <w:r>
        <w:rPr>
          <w:color w:val="231F20"/>
          <w:spacing w:val="-15"/>
          <w:w w:val="105"/>
          <w:sz w:val="18"/>
        </w:rPr>
        <w:t> </w:t>
      </w:r>
      <w:r>
        <w:rPr>
          <w:color w:val="231F20"/>
          <w:w w:val="105"/>
          <w:sz w:val="18"/>
        </w:rPr>
        <w:t>identidades</w:t>
      </w:r>
      <w:r>
        <w:rPr>
          <w:color w:val="231F20"/>
          <w:spacing w:val="-15"/>
          <w:w w:val="105"/>
          <w:sz w:val="18"/>
        </w:rPr>
        <w:t> </w:t>
      </w:r>
      <w:r>
        <w:rPr>
          <w:color w:val="231F20"/>
          <w:w w:val="105"/>
          <w:sz w:val="18"/>
        </w:rPr>
        <w:t>y</w:t>
      </w:r>
      <w:r>
        <w:rPr>
          <w:color w:val="231F20"/>
          <w:spacing w:val="-15"/>
          <w:w w:val="105"/>
          <w:sz w:val="18"/>
        </w:rPr>
        <w:t> </w:t>
      </w:r>
      <w:r>
        <w:rPr>
          <w:color w:val="231F20"/>
          <w:w w:val="105"/>
          <w:sz w:val="18"/>
        </w:rPr>
        <w:t>la</w:t>
      </w:r>
      <w:r>
        <w:rPr>
          <w:color w:val="231F20"/>
          <w:spacing w:val="-15"/>
          <w:w w:val="105"/>
          <w:sz w:val="18"/>
        </w:rPr>
        <w:t> </w:t>
      </w:r>
      <w:r>
        <w:rPr>
          <w:color w:val="231F20"/>
          <w:w w:val="105"/>
          <w:sz w:val="18"/>
        </w:rPr>
        <w:t>multicultura- lidad</w:t>
      </w:r>
      <w:r>
        <w:rPr>
          <w:rFonts w:ascii="Palatino Linotype" w:hAnsi="Palatino Linotype"/>
          <w:i/>
          <w:color w:val="231F20"/>
          <w:w w:val="105"/>
          <w:sz w:val="18"/>
        </w:rPr>
        <w:t>”,</w:t>
      </w:r>
      <w:r>
        <w:rPr>
          <w:rFonts w:ascii="Palatino Linotype" w:hAnsi="Palatino Linotype"/>
          <w:i/>
          <w:color w:val="231F20"/>
          <w:spacing w:val="-9"/>
          <w:w w:val="105"/>
          <w:sz w:val="18"/>
        </w:rPr>
        <w:t> </w:t>
      </w:r>
      <w:r>
        <w:rPr>
          <w:rFonts w:ascii="Palatino Linotype" w:hAnsi="Palatino Linotype"/>
          <w:i/>
          <w:color w:val="231F20"/>
          <w:spacing w:val="-4"/>
          <w:w w:val="105"/>
          <w:sz w:val="18"/>
        </w:rPr>
        <w:t>Pensar</w:t>
      </w:r>
      <w:r>
        <w:rPr>
          <w:rFonts w:ascii="Palatino Linotype" w:hAnsi="Palatino Linotype"/>
          <w:i/>
          <w:color w:val="231F20"/>
          <w:spacing w:val="-9"/>
          <w:w w:val="105"/>
          <w:sz w:val="18"/>
        </w:rPr>
        <w:t> </w:t>
      </w:r>
      <w:r>
        <w:rPr>
          <w:rFonts w:ascii="Palatino Linotype" w:hAnsi="Palatino Linotype"/>
          <w:i/>
          <w:color w:val="231F20"/>
          <w:w w:val="105"/>
          <w:sz w:val="18"/>
        </w:rPr>
        <w:t>Iberoamérica</w:t>
      </w:r>
      <w:r>
        <w:rPr>
          <w:color w:val="231F20"/>
          <w:w w:val="105"/>
          <w:sz w:val="18"/>
        </w:rPr>
        <w:t>,</w:t>
      </w:r>
      <w:r>
        <w:rPr>
          <w:color w:val="231F20"/>
          <w:spacing w:val="-14"/>
          <w:w w:val="105"/>
          <w:sz w:val="18"/>
        </w:rPr>
        <w:t> </w:t>
      </w:r>
      <w:r>
        <w:rPr>
          <w:color w:val="231F20"/>
          <w:w w:val="105"/>
          <w:sz w:val="18"/>
        </w:rPr>
        <w:t>Revista</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Cultura,</w:t>
      </w:r>
      <w:r>
        <w:rPr>
          <w:color w:val="231F20"/>
          <w:spacing w:val="-14"/>
          <w:w w:val="105"/>
          <w:sz w:val="18"/>
        </w:rPr>
        <w:t> </w:t>
      </w:r>
      <w:r>
        <w:rPr>
          <w:color w:val="231F20"/>
          <w:w w:val="105"/>
          <w:sz w:val="12"/>
        </w:rPr>
        <w:t>oea</w:t>
      </w:r>
      <w:r>
        <w:rPr>
          <w:color w:val="231F20"/>
          <w:w w:val="105"/>
          <w:sz w:val="18"/>
        </w:rPr>
        <w:t>,</w:t>
      </w:r>
      <w:r>
        <w:rPr>
          <w:color w:val="231F20"/>
          <w:spacing w:val="-14"/>
          <w:w w:val="105"/>
          <w:sz w:val="18"/>
        </w:rPr>
        <w:t> </w:t>
      </w:r>
      <w:r>
        <w:rPr>
          <w:color w:val="231F20"/>
          <w:w w:val="105"/>
          <w:sz w:val="18"/>
        </w:rPr>
        <w:t>núm.</w:t>
      </w:r>
      <w:r>
        <w:rPr>
          <w:color w:val="231F20"/>
          <w:spacing w:val="-14"/>
          <w:w w:val="105"/>
          <w:sz w:val="18"/>
        </w:rPr>
        <w:t> </w:t>
      </w:r>
      <w:r>
        <w:rPr>
          <w:color w:val="231F20"/>
          <w:w w:val="105"/>
          <w:sz w:val="18"/>
        </w:rPr>
        <w:t>0,</w:t>
      </w:r>
      <w:r>
        <w:rPr>
          <w:color w:val="231F20"/>
          <w:spacing w:val="-14"/>
          <w:w w:val="105"/>
          <w:sz w:val="18"/>
        </w:rPr>
        <w:t> </w:t>
      </w:r>
      <w:r>
        <w:rPr>
          <w:color w:val="231F20"/>
          <w:w w:val="105"/>
          <w:sz w:val="18"/>
        </w:rPr>
        <w:t>febrero, </w:t>
      </w:r>
      <w:hyperlink r:id="rId29">
        <w:r>
          <w:rPr>
            <w:color w:val="231F20"/>
            <w:spacing w:val="-1"/>
            <w:sz w:val="18"/>
          </w:rPr>
          <w:t>http://www.oei.es/pensariberoamerica/ric00a01.htm,</w:t>
        </w:r>
      </w:hyperlink>
      <w:r>
        <w:rPr>
          <w:color w:val="231F20"/>
          <w:spacing w:val="-1"/>
          <w:sz w:val="18"/>
        </w:rPr>
        <w:t> </w:t>
      </w:r>
      <w:r>
        <w:rPr>
          <w:color w:val="231F20"/>
          <w:sz w:val="18"/>
        </w:rPr>
        <w:t>consultada en </w:t>
      </w:r>
      <w:r>
        <w:rPr>
          <w:color w:val="231F20"/>
          <w:w w:val="105"/>
          <w:sz w:val="18"/>
        </w:rPr>
        <w:t>junio</w:t>
      </w:r>
      <w:r>
        <w:rPr>
          <w:color w:val="231F20"/>
          <w:spacing w:val="-22"/>
          <w:w w:val="105"/>
          <w:sz w:val="18"/>
        </w:rPr>
        <w:t> </w:t>
      </w:r>
      <w:r>
        <w:rPr>
          <w:color w:val="231F20"/>
          <w:w w:val="105"/>
          <w:sz w:val="18"/>
        </w:rPr>
        <w:t>de</w:t>
      </w:r>
      <w:r>
        <w:rPr>
          <w:color w:val="231F20"/>
          <w:spacing w:val="-22"/>
          <w:w w:val="105"/>
          <w:sz w:val="18"/>
        </w:rPr>
        <w:t> </w:t>
      </w:r>
      <w:r>
        <w:rPr>
          <w:color w:val="231F20"/>
          <w:w w:val="105"/>
          <w:sz w:val="18"/>
        </w:rPr>
        <w:t>2009.</w:t>
      </w:r>
    </w:p>
    <w:p>
      <w:pPr>
        <w:pStyle w:val="BodyText"/>
      </w:pPr>
    </w:p>
    <w:p>
      <w:pPr>
        <w:pStyle w:val="BodyText"/>
      </w:pPr>
    </w:p>
    <w:p>
      <w:pPr>
        <w:pStyle w:val="BodyText"/>
        <w:spacing w:before="9"/>
        <w:rPr>
          <w:sz w:val="25"/>
        </w:rPr>
      </w:pPr>
    </w:p>
    <w:p>
      <w:pPr>
        <w:pStyle w:val="BodyText"/>
        <w:spacing w:before="69"/>
        <w:ind w:left="1385" w:right="1497"/>
        <w:jc w:val="right"/>
      </w:pPr>
      <w:r>
        <w:rPr>
          <w:color w:val="231F20"/>
          <w:w w:val="95"/>
        </w:rPr>
        <w:t>113</w:t>
      </w:r>
    </w:p>
    <w:p>
      <w:pPr>
        <w:spacing w:after="0"/>
        <w:jc w:val="right"/>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6"/>
        <w:rPr>
          <w:sz w:val="25"/>
        </w:rPr>
      </w:pPr>
    </w:p>
    <w:p>
      <w:pPr>
        <w:spacing w:line="307" w:lineRule="auto" w:before="52"/>
        <w:ind w:left="1860" w:right="1497" w:hanging="360"/>
        <w:jc w:val="both"/>
        <w:rPr>
          <w:sz w:val="18"/>
        </w:rPr>
      </w:pPr>
      <w:r>
        <w:rPr>
          <w:color w:val="231F20"/>
          <w:sz w:val="18"/>
        </w:rPr>
        <w:t>Portal</w:t>
      </w:r>
      <w:r>
        <w:rPr>
          <w:color w:val="231F20"/>
          <w:spacing w:val="-9"/>
          <w:sz w:val="18"/>
        </w:rPr>
        <w:t> </w:t>
      </w:r>
      <w:r>
        <w:rPr>
          <w:color w:val="231F20"/>
          <w:sz w:val="18"/>
        </w:rPr>
        <w:t>Ariosa,</w:t>
      </w:r>
      <w:r>
        <w:rPr>
          <w:color w:val="231F20"/>
          <w:spacing w:val="-9"/>
          <w:sz w:val="18"/>
        </w:rPr>
        <w:t> </w:t>
      </w:r>
      <w:r>
        <w:rPr>
          <w:color w:val="231F20"/>
          <w:sz w:val="18"/>
        </w:rPr>
        <w:t>María</w:t>
      </w:r>
      <w:r>
        <w:rPr>
          <w:color w:val="231F20"/>
          <w:spacing w:val="-9"/>
          <w:sz w:val="18"/>
        </w:rPr>
        <w:t> </w:t>
      </w:r>
      <w:r>
        <w:rPr>
          <w:color w:val="231F20"/>
          <w:sz w:val="18"/>
        </w:rPr>
        <w:t>Ana</w:t>
      </w:r>
      <w:r>
        <w:rPr>
          <w:color w:val="231F20"/>
          <w:spacing w:val="-9"/>
          <w:sz w:val="18"/>
        </w:rPr>
        <w:t> </w:t>
      </w:r>
      <w:r>
        <w:rPr>
          <w:color w:val="231F20"/>
          <w:sz w:val="18"/>
        </w:rPr>
        <w:t>(1997),</w:t>
      </w:r>
      <w:r>
        <w:rPr>
          <w:color w:val="231F20"/>
          <w:spacing w:val="-9"/>
          <w:sz w:val="18"/>
        </w:rPr>
        <w:t> </w:t>
      </w:r>
      <w:r>
        <w:rPr>
          <w:rFonts w:ascii="Palatino Linotype" w:hAnsi="Palatino Linotype"/>
          <w:i/>
          <w:color w:val="231F20"/>
          <w:sz w:val="18"/>
        </w:rPr>
        <w:t>Ciudadanos</w:t>
      </w:r>
      <w:r>
        <w:rPr>
          <w:rFonts w:ascii="Palatino Linotype" w:hAnsi="Palatino Linotype"/>
          <w:i/>
          <w:color w:val="231F20"/>
          <w:spacing w:val="-5"/>
          <w:sz w:val="18"/>
        </w:rPr>
        <w:t> </w:t>
      </w:r>
      <w:r>
        <w:rPr>
          <w:rFonts w:ascii="Palatino Linotype" w:hAnsi="Palatino Linotype"/>
          <w:i/>
          <w:color w:val="231F20"/>
          <w:sz w:val="18"/>
        </w:rPr>
        <w:t>desde</w:t>
      </w:r>
      <w:r>
        <w:rPr>
          <w:rFonts w:ascii="Palatino Linotype" w:hAnsi="Palatino Linotype"/>
          <w:i/>
          <w:color w:val="231F20"/>
          <w:spacing w:val="-4"/>
          <w:sz w:val="18"/>
        </w:rPr>
        <w:t> </w:t>
      </w:r>
      <w:r>
        <w:rPr>
          <w:rFonts w:ascii="Palatino Linotype" w:hAnsi="Palatino Linotype"/>
          <w:i/>
          <w:color w:val="231F20"/>
          <w:sz w:val="18"/>
        </w:rPr>
        <w:t>el</w:t>
      </w:r>
      <w:r>
        <w:rPr>
          <w:rFonts w:ascii="Palatino Linotype" w:hAnsi="Palatino Linotype"/>
          <w:i/>
          <w:color w:val="231F20"/>
          <w:spacing w:val="-4"/>
          <w:sz w:val="18"/>
        </w:rPr>
        <w:t> </w:t>
      </w:r>
      <w:r>
        <w:rPr>
          <w:rFonts w:ascii="Palatino Linotype" w:hAnsi="Palatino Linotype"/>
          <w:i/>
          <w:color w:val="231F20"/>
          <w:sz w:val="18"/>
        </w:rPr>
        <w:t>pueblo.</w:t>
      </w:r>
      <w:r>
        <w:rPr>
          <w:rFonts w:ascii="Palatino Linotype" w:hAnsi="Palatino Linotype"/>
          <w:i/>
          <w:color w:val="231F20"/>
          <w:spacing w:val="-4"/>
          <w:sz w:val="18"/>
        </w:rPr>
        <w:t> </w:t>
      </w:r>
      <w:r>
        <w:rPr>
          <w:rFonts w:ascii="Palatino Linotype" w:hAnsi="Palatino Linotype"/>
          <w:i/>
          <w:color w:val="231F20"/>
          <w:sz w:val="18"/>
        </w:rPr>
        <w:t>Identidad</w:t>
      </w:r>
      <w:r>
        <w:rPr>
          <w:rFonts w:ascii="Palatino Linotype" w:hAnsi="Palatino Linotype"/>
          <w:i/>
          <w:color w:val="231F20"/>
          <w:spacing w:val="-4"/>
          <w:sz w:val="18"/>
        </w:rPr>
        <w:t> </w:t>
      </w:r>
      <w:r>
        <w:rPr>
          <w:rFonts w:ascii="Palatino Linotype" w:hAnsi="Palatino Linotype"/>
          <w:i/>
          <w:color w:val="231F20"/>
          <w:sz w:val="18"/>
        </w:rPr>
        <w:t>urba- </w:t>
      </w:r>
      <w:r>
        <w:rPr>
          <w:rFonts w:ascii="Palatino Linotype" w:hAnsi="Palatino Linotype"/>
          <w:i/>
          <w:color w:val="231F20"/>
          <w:w w:val="105"/>
          <w:sz w:val="18"/>
        </w:rPr>
        <w:t>na</w:t>
      </w:r>
      <w:r>
        <w:rPr>
          <w:rFonts w:ascii="Palatino Linotype" w:hAnsi="Palatino Linotype"/>
          <w:i/>
          <w:color w:val="231F20"/>
          <w:spacing w:val="-18"/>
          <w:w w:val="105"/>
          <w:sz w:val="18"/>
        </w:rPr>
        <w:t> </w:t>
      </w:r>
      <w:r>
        <w:rPr>
          <w:rFonts w:ascii="Palatino Linotype" w:hAnsi="Palatino Linotype"/>
          <w:i/>
          <w:color w:val="231F20"/>
          <w:sz w:val="18"/>
        </w:rPr>
        <w:t>y</w:t>
      </w:r>
      <w:r>
        <w:rPr>
          <w:rFonts w:ascii="Palatino Linotype" w:hAnsi="Palatino Linotype"/>
          <w:i/>
          <w:color w:val="231F20"/>
          <w:spacing w:val="-16"/>
          <w:sz w:val="18"/>
        </w:rPr>
        <w:t> </w:t>
      </w:r>
      <w:r>
        <w:rPr>
          <w:rFonts w:ascii="Palatino Linotype" w:hAnsi="Palatino Linotype"/>
          <w:i/>
          <w:color w:val="231F20"/>
          <w:w w:val="105"/>
          <w:sz w:val="18"/>
        </w:rPr>
        <w:t>religiosidad</w:t>
      </w:r>
      <w:r>
        <w:rPr>
          <w:rFonts w:ascii="Palatino Linotype" w:hAnsi="Palatino Linotype"/>
          <w:i/>
          <w:color w:val="231F20"/>
          <w:spacing w:val="-18"/>
          <w:w w:val="105"/>
          <w:sz w:val="18"/>
        </w:rPr>
        <w:t> </w:t>
      </w:r>
      <w:r>
        <w:rPr>
          <w:rFonts w:ascii="Palatino Linotype" w:hAnsi="Palatino Linotype"/>
          <w:i/>
          <w:color w:val="231F20"/>
          <w:w w:val="105"/>
          <w:sz w:val="18"/>
        </w:rPr>
        <w:t>popular</w:t>
      </w:r>
      <w:r>
        <w:rPr>
          <w:rFonts w:ascii="Palatino Linotype" w:hAnsi="Palatino Linotype"/>
          <w:i/>
          <w:color w:val="231F20"/>
          <w:spacing w:val="-18"/>
          <w:w w:val="105"/>
          <w:sz w:val="18"/>
        </w:rPr>
        <w:t> </w:t>
      </w:r>
      <w:r>
        <w:rPr>
          <w:rFonts w:ascii="Palatino Linotype" w:hAnsi="Palatino Linotype"/>
          <w:i/>
          <w:color w:val="231F20"/>
          <w:w w:val="105"/>
          <w:sz w:val="18"/>
        </w:rPr>
        <w:t>en</w:t>
      </w:r>
      <w:r>
        <w:rPr>
          <w:rFonts w:ascii="Palatino Linotype" w:hAnsi="Palatino Linotype"/>
          <w:i/>
          <w:color w:val="231F20"/>
          <w:spacing w:val="-18"/>
          <w:w w:val="105"/>
          <w:sz w:val="18"/>
        </w:rPr>
        <w:t> </w:t>
      </w:r>
      <w:r>
        <w:rPr>
          <w:rFonts w:ascii="Palatino Linotype" w:hAnsi="Palatino Linotype"/>
          <w:i/>
          <w:color w:val="231F20"/>
          <w:w w:val="105"/>
          <w:sz w:val="18"/>
        </w:rPr>
        <w:t>San</w:t>
      </w:r>
      <w:r>
        <w:rPr>
          <w:rFonts w:ascii="Palatino Linotype" w:hAnsi="Palatino Linotype"/>
          <w:i/>
          <w:color w:val="231F20"/>
          <w:spacing w:val="-18"/>
          <w:w w:val="105"/>
          <w:sz w:val="18"/>
        </w:rPr>
        <w:t> </w:t>
      </w:r>
      <w:r>
        <w:rPr>
          <w:rFonts w:ascii="Palatino Linotype" w:hAnsi="Palatino Linotype"/>
          <w:i/>
          <w:color w:val="231F20"/>
          <w:w w:val="105"/>
          <w:sz w:val="18"/>
        </w:rPr>
        <w:t>Andrés</w:t>
      </w:r>
      <w:r>
        <w:rPr>
          <w:rFonts w:ascii="Palatino Linotype" w:hAnsi="Palatino Linotype"/>
          <w:i/>
          <w:color w:val="231F20"/>
          <w:spacing w:val="-18"/>
          <w:w w:val="105"/>
          <w:sz w:val="18"/>
        </w:rPr>
        <w:t> </w:t>
      </w:r>
      <w:r>
        <w:rPr>
          <w:rFonts w:ascii="Palatino Linotype" w:hAnsi="Palatino Linotype"/>
          <w:i/>
          <w:color w:val="231F20"/>
          <w:spacing w:val="-4"/>
          <w:w w:val="105"/>
          <w:sz w:val="18"/>
        </w:rPr>
        <w:t>Totoltepec,</w:t>
      </w:r>
      <w:r>
        <w:rPr>
          <w:rFonts w:ascii="Palatino Linotype" w:hAnsi="Palatino Linotype"/>
          <w:i/>
          <w:color w:val="231F20"/>
          <w:spacing w:val="-18"/>
          <w:w w:val="105"/>
          <w:sz w:val="18"/>
        </w:rPr>
        <w:t> </w:t>
      </w:r>
      <w:r>
        <w:rPr>
          <w:rFonts w:ascii="Palatino Linotype" w:hAnsi="Palatino Linotype"/>
          <w:i/>
          <w:color w:val="231F20"/>
          <w:w w:val="105"/>
          <w:sz w:val="18"/>
        </w:rPr>
        <w:t>Tlalpan,</w:t>
      </w:r>
      <w:r>
        <w:rPr>
          <w:rFonts w:ascii="Palatino Linotype" w:hAnsi="Palatino Linotype"/>
          <w:i/>
          <w:color w:val="231F20"/>
          <w:spacing w:val="-18"/>
          <w:w w:val="105"/>
          <w:sz w:val="18"/>
        </w:rPr>
        <w:t> </w:t>
      </w:r>
      <w:r>
        <w:rPr>
          <w:rFonts w:ascii="Palatino Linotype" w:hAnsi="Palatino Linotype"/>
          <w:i/>
          <w:color w:val="231F20"/>
          <w:w w:val="105"/>
          <w:sz w:val="18"/>
        </w:rPr>
        <w:t>México</w:t>
      </w:r>
      <w:r>
        <w:rPr>
          <w:rFonts w:ascii="Palatino Linotype" w:hAnsi="Palatino Linotype"/>
          <w:i/>
          <w:color w:val="231F20"/>
          <w:spacing w:val="-18"/>
          <w:w w:val="105"/>
          <w:sz w:val="18"/>
        </w:rPr>
        <w:t> </w:t>
      </w:r>
      <w:r>
        <w:rPr>
          <w:rFonts w:ascii="Palatino Linotype" w:hAnsi="Palatino Linotype"/>
          <w:i/>
          <w:color w:val="231F20"/>
          <w:spacing w:val="-8"/>
          <w:w w:val="105"/>
          <w:sz w:val="18"/>
        </w:rPr>
        <w:t>D.F.</w:t>
      </w:r>
      <w:r>
        <w:rPr>
          <w:color w:val="231F20"/>
          <w:spacing w:val="-8"/>
          <w:w w:val="105"/>
          <w:sz w:val="18"/>
        </w:rPr>
        <w:t>, </w:t>
      </w:r>
      <w:r>
        <w:rPr>
          <w:color w:val="231F20"/>
          <w:w w:val="105"/>
          <w:sz w:val="18"/>
        </w:rPr>
        <w:t>México, </w:t>
      </w:r>
      <w:r>
        <w:rPr>
          <w:color w:val="231F20"/>
          <w:spacing w:val="-3"/>
          <w:w w:val="105"/>
          <w:sz w:val="12"/>
        </w:rPr>
        <w:t>uam</w:t>
      </w:r>
      <w:r>
        <w:rPr>
          <w:color w:val="231F20"/>
          <w:spacing w:val="26"/>
          <w:w w:val="105"/>
          <w:sz w:val="12"/>
        </w:rPr>
        <w:t> </w:t>
      </w:r>
      <w:r>
        <w:rPr>
          <w:color w:val="231F20"/>
          <w:w w:val="105"/>
          <w:sz w:val="18"/>
        </w:rPr>
        <w:t>Xochimilco.</w:t>
      </w:r>
    </w:p>
    <w:p>
      <w:pPr>
        <w:spacing w:line="333" w:lineRule="auto" w:before="36"/>
        <w:ind w:left="1859" w:right="1497" w:hanging="360"/>
        <w:jc w:val="both"/>
        <w:rPr>
          <w:sz w:val="18"/>
        </w:rPr>
      </w:pPr>
      <w:r>
        <w:rPr>
          <w:color w:val="231F20"/>
          <w:sz w:val="18"/>
        </w:rPr>
        <w:t>San Nicolás Romera, César (2002), “Transculturalidad y conflicto: una reflexión sobre etnocentrismo y medios de comunicación dentro de la dinámica semio/socio/comunicativa</w:t>
      </w:r>
      <w:r>
        <w:rPr>
          <w:rFonts w:ascii="Palatino Linotype" w:hAnsi="Palatino Linotype"/>
          <w:i/>
          <w:color w:val="231F20"/>
          <w:sz w:val="18"/>
        </w:rPr>
        <w:t>, Razón y palabra</w:t>
      </w:r>
      <w:r>
        <w:rPr>
          <w:color w:val="231F20"/>
          <w:sz w:val="18"/>
        </w:rPr>
        <w:t>, número 27, junio-julio, </w:t>
      </w:r>
      <w:hyperlink r:id="rId30">
        <w:r>
          <w:rPr>
            <w:color w:val="231F20"/>
            <w:sz w:val="18"/>
          </w:rPr>
          <w:t>http://www.cem.itesm.mx/dacs/publicaciones/logos/ante-</w:t>
        </w:r>
      </w:hyperlink>
      <w:r>
        <w:rPr>
          <w:color w:val="231F20"/>
          <w:sz w:val="18"/>
        </w:rPr>
        <w:t> riores/n27/csan.html, consultada en enero de 2010.</w:t>
      </w:r>
    </w:p>
    <w:p>
      <w:pPr>
        <w:spacing w:line="307" w:lineRule="auto" w:before="0"/>
        <w:ind w:left="1859" w:right="1497" w:hanging="360"/>
        <w:jc w:val="both"/>
        <w:rPr>
          <w:sz w:val="18"/>
        </w:rPr>
      </w:pPr>
      <w:r>
        <w:rPr>
          <w:color w:val="231F20"/>
          <w:sz w:val="18"/>
        </w:rPr>
        <w:t>Sandoval Forero, Eduardo Andrés (2004), </w:t>
      </w:r>
      <w:r>
        <w:rPr>
          <w:rFonts w:ascii="Palatino Linotype" w:hAnsi="Palatino Linotype"/>
          <w:i/>
          <w:color w:val="231F20"/>
          <w:spacing w:val="3"/>
          <w:sz w:val="18"/>
        </w:rPr>
        <w:t>La </w:t>
      </w:r>
      <w:r>
        <w:rPr>
          <w:rFonts w:ascii="Palatino Linotype" w:hAnsi="Palatino Linotype"/>
          <w:i/>
          <w:color w:val="231F20"/>
          <w:sz w:val="18"/>
        </w:rPr>
        <w:t>danza de los arrieros. Entre</w:t>
      </w:r>
      <w:r>
        <w:rPr>
          <w:rFonts w:ascii="Palatino Linotype" w:hAnsi="Palatino Linotype"/>
          <w:i/>
          <w:color w:val="231F20"/>
          <w:spacing w:val="-30"/>
          <w:sz w:val="18"/>
        </w:rPr>
        <w:t> </w:t>
      </w:r>
      <w:r>
        <w:rPr>
          <w:rFonts w:ascii="Palatino Linotype" w:hAnsi="Palatino Linotype"/>
          <w:i/>
          <w:color w:val="231F20"/>
          <w:sz w:val="18"/>
        </w:rPr>
        <w:t>la </w:t>
      </w:r>
      <w:r>
        <w:rPr>
          <w:rFonts w:ascii="Palatino Linotype" w:hAnsi="Palatino Linotype"/>
          <w:i/>
          <w:color w:val="231F20"/>
          <w:sz w:val="18"/>
        </w:rPr>
        <w:t>identidad y la memoria</w:t>
      </w:r>
      <w:r>
        <w:rPr>
          <w:color w:val="231F20"/>
          <w:sz w:val="18"/>
        </w:rPr>
        <w:t>, México, Ediciones Insumisos Latinoamerica- nos, Cuerpo Académico Internacional e </w:t>
      </w:r>
      <w:r>
        <w:rPr>
          <w:color w:val="231F20"/>
          <w:spacing w:val="22"/>
          <w:sz w:val="18"/>
        </w:rPr>
        <w:t> </w:t>
      </w:r>
      <w:r>
        <w:rPr>
          <w:color w:val="231F20"/>
          <w:sz w:val="18"/>
        </w:rPr>
        <w:t>Interinstitucional.</w:t>
      </w:r>
    </w:p>
    <w:p>
      <w:pPr>
        <w:spacing w:line="338" w:lineRule="auto" w:before="16"/>
        <w:ind w:left="1859" w:right="1497" w:hanging="360"/>
        <w:jc w:val="both"/>
        <w:rPr>
          <w:sz w:val="18"/>
        </w:rPr>
      </w:pPr>
      <w:r>
        <w:rPr>
          <w:color w:val="231F20"/>
          <w:sz w:val="18"/>
        </w:rPr>
        <w:t>Schmelkes, Sylvia (2005), “La interculturalidad en la educación básica</w:t>
      </w:r>
      <w:r>
        <w:rPr>
          <w:rFonts w:ascii="Palatino Linotype" w:hAnsi="Palatino Linotype"/>
          <w:i/>
          <w:color w:val="231F20"/>
          <w:sz w:val="18"/>
        </w:rPr>
        <w:t>”, </w:t>
      </w:r>
      <w:r>
        <w:rPr>
          <w:color w:val="231F20"/>
          <w:sz w:val="18"/>
        </w:rPr>
        <w:t>conferencia presentada en el Encuentro Internacional de Educación Preescolar: Currículum y Competencias, organizado por Editorial Santillana, celebrado en la Ciudad de México, los días 21 y 22 de enero,  </w:t>
      </w:r>
      <w:hyperlink r:id="rId31">
        <w:r>
          <w:rPr>
            <w:color w:val="231F20"/>
            <w:sz w:val="18"/>
          </w:rPr>
          <w:t>http://eib.sep.gob.mx/files/interculturalidad_educacion_basi-</w:t>
        </w:r>
      </w:hyperlink>
    </w:p>
    <w:p>
      <w:pPr>
        <w:spacing w:before="10"/>
        <w:ind w:left="1859" w:right="2067" w:firstLine="0"/>
        <w:jc w:val="left"/>
        <w:rPr>
          <w:sz w:val="18"/>
        </w:rPr>
      </w:pPr>
      <w:r>
        <w:rPr>
          <w:color w:val="231F20"/>
          <w:sz w:val="18"/>
        </w:rPr>
        <w:t>ca.pdf, consultada en junio de 2009.</w:t>
      </w:r>
    </w:p>
    <w:p>
      <w:pPr>
        <w:spacing w:line="331" w:lineRule="auto" w:before="73"/>
        <w:ind w:left="1859" w:right="1497" w:hanging="360"/>
        <w:jc w:val="both"/>
        <w:rPr>
          <w:sz w:val="18"/>
        </w:rPr>
      </w:pPr>
      <w:r>
        <w:rPr>
          <w:color w:val="231F20"/>
          <w:sz w:val="18"/>
        </w:rPr>
        <w:t>Secretaría</w:t>
      </w:r>
      <w:r>
        <w:rPr>
          <w:color w:val="231F20"/>
          <w:spacing w:val="-22"/>
          <w:sz w:val="18"/>
        </w:rPr>
        <w:t> </w:t>
      </w:r>
      <w:r>
        <w:rPr>
          <w:color w:val="231F20"/>
          <w:sz w:val="18"/>
        </w:rPr>
        <w:t>de</w:t>
      </w:r>
      <w:r>
        <w:rPr>
          <w:color w:val="231F20"/>
          <w:spacing w:val="-22"/>
          <w:sz w:val="18"/>
        </w:rPr>
        <w:t> </w:t>
      </w:r>
      <w:r>
        <w:rPr>
          <w:color w:val="231F20"/>
          <w:sz w:val="18"/>
        </w:rPr>
        <w:t>Educación</w:t>
      </w:r>
      <w:r>
        <w:rPr>
          <w:color w:val="231F20"/>
          <w:spacing w:val="-22"/>
          <w:sz w:val="18"/>
        </w:rPr>
        <w:t> </w:t>
      </w:r>
      <w:r>
        <w:rPr>
          <w:color w:val="231F20"/>
          <w:sz w:val="18"/>
        </w:rPr>
        <w:t>Pública</w:t>
      </w:r>
      <w:r>
        <w:rPr>
          <w:color w:val="231F20"/>
          <w:spacing w:val="-22"/>
          <w:sz w:val="18"/>
        </w:rPr>
        <w:t> </w:t>
      </w:r>
      <w:r>
        <w:rPr>
          <w:color w:val="231F20"/>
          <w:sz w:val="18"/>
        </w:rPr>
        <w:t>(2009),</w:t>
      </w:r>
      <w:r>
        <w:rPr>
          <w:color w:val="231F20"/>
          <w:spacing w:val="-22"/>
          <w:sz w:val="18"/>
        </w:rPr>
        <w:t> </w:t>
      </w:r>
      <w:r>
        <w:rPr>
          <w:rFonts w:ascii="Palatino Linotype" w:hAnsi="Palatino Linotype"/>
          <w:i/>
          <w:color w:val="231F20"/>
          <w:sz w:val="18"/>
        </w:rPr>
        <w:t>Universidades</w:t>
      </w:r>
      <w:r>
        <w:rPr>
          <w:rFonts w:ascii="Palatino Linotype" w:hAnsi="Palatino Linotype"/>
          <w:i/>
          <w:color w:val="231F20"/>
          <w:spacing w:val="-17"/>
          <w:sz w:val="18"/>
        </w:rPr>
        <w:t> </w:t>
      </w:r>
      <w:r>
        <w:rPr>
          <w:rFonts w:ascii="Palatino Linotype" w:hAnsi="Palatino Linotype"/>
          <w:i/>
          <w:color w:val="231F20"/>
          <w:sz w:val="18"/>
        </w:rPr>
        <w:t>interculturales</w:t>
      </w:r>
      <w:r>
        <w:rPr>
          <w:color w:val="231F20"/>
          <w:sz w:val="18"/>
        </w:rPr>
        <w:t>,</w:t>
      </w:r>
      <w:r>
        <w:rPr>
          <w:color w:val="231F20"/>
          <w:spacing w:val="-22"/>
          <w:sz w:val="18"/>
        </w:rPr>
        <w:t> </w:t>
      </w:r>
      <w:r>
        <w:rPr>
          <w:color w:val="231F20"/>
          <w:sz w:val="18"/>
        </w:rPr>
        <w:t>Sub- secretaría</w:t>
      </w:r>
      <w:r>
        <w:rPr>
          <w:color w:val="231F20"/>
          <w:spacing w:val="-18"/>
          <w:sz w:val="18"/>
        </w:rPr>
        <w:t> </w:t>
      </w:r>
      <w:r>
        <w:rPr>
          <w:color w:val="231F20"/>
          <w:sz w:val="18"/>
        </w:rPr>
        <w:t>de</w:t>
      </w:r>
      <w:r>
        <w:rPr>
          <w:color w:val="231F20"/>
          <w:spacing w:val="-18"/>
          <w:sz w:val="18"/>
        </w:rPr>
        <w:t> </w:t>
      </w:r>
      <w:r>
        <w:rPr>
          <w:color w:val="231F20"/>
          <w:sz w:val="18"/>
        </w:rPr>
        <w:t>Educación</w:t>
      </w:r>
      <w:r>
        <w:rPr>
          <w:color w:val="231F20"/>
          <w:spacing w:val="-17"/>
          <w:sz w:val="18"/>
        </w:rPr>
        <w:t> </w:t>
      </w:r>
      <w:r>
        <w:rPr>
          <w:color w:val="231F20"/>
          <w:spacing w:val="-4"/>
          <w:sz w:val="18"/>
        </w:rPr>
        <w:t>Superior,</w:t>
      </w:r>
      <w:r>
        <w:rPr>
          <w:color w:val="231F20"/>
          <w:spacing w:val="-18"/>
          <w:sz w:val="18"/>
        </w:rPr>
        <w:t> </w:t>
      </w:r>
      <w:r>
        <w:rPr>
          <w:color w:val="231F20"/>
          <w:sz w:val="12"/>
        </w:rPr>
        <w:t>sep</w:t>
      </w:r>
      <w:r>
        <w:rPr>
          <w:color w:val="231F20"/>
          <w:sz w:val="18"/>
        </w:rPr>
        <w:t>,</w:t>
      </w:r>
      <w:r>
        <w:rPr>
          <w:color w:val="231F20"/>
          <w:spacing w:val="-18"/>
          <w:sz w:val="18"/>
        </w:rPr>
        <w:t> </w:t>
      </w:r>
      <w:hyperlink r:id="rId32">
        <w:r>
          <w:rPr>
            <w:color w:val="231F20"/>
            <w:sz w:val="18"/>
          </w:rPr>
          <w:t>http://ses4.sep.gob.mx/wb/ses/</w:t>
        </w:r>
      </w:hyperlink>
      <w:r>
        <w:rPr>
          <w:color w:val="231F20"/>
          <w:sz w:val="18"/>
        </w:rPr>
        <w:t> universidades_interculturales,</w:t>
      </w:r>
      <w:r>
        <w:rPr>
          <w:color w:val="231F20"/>
          <w:spacing w:val="-9"/>
          <w:sz w:val="18"/>
        </w:rPr>
        <w:t> </w:t>
      </w:r>
      <w:r>
        <w:rPr>
          <w:color w:val="231F20"/>
          <w:sz w:val="18"/>
        </w:rPr>
        <w:t>consultada</w:t>
      </w:r>
      <w:r>
        <w:rPr>
          <w:color w:val="231F20"/>
          <w:spacing w:val="-9"/>
          <w:sz w:val="18"/>
        </w:rPr>
        <w:t> </w:t>
      </w:r>
      <w:r>
        <w:rPr>
          <w:color w:val="231F20"/>
          <w:sz w:val="18"/>
        </w:rPr>
        <w:t>en</w:t>
      </w:r>
      <w:r>
        <w:rPr>
          <w:color w:val="231F20"/>
          <w:spacing w:val="-9"/>
          <w:sz w:val="18"/>
        </w:rPr>
        <w:t> </w:t>
      </w:r>
      <w:r>
        <w:rPr>
          <w:color w:val="231F20"/>
          <w:sz w:val="18"/>
        </w:rPr>
        <w:t>enero</w:t>
      </w:r>
      <w:r>
        <w:rPr>
          <w:color w:val="231F20"/>
          <w:spacing w:val="-9"/>
          <w:sz w:val="18"/>
        </w:rPr>
        <w:t> </w:t>
      </w:r>
      <w:r>
        <w:rPr>
          <w:color w:val="231F20"/>
          <w:sz w:val="18"/>
        </w:rPr>
        <w:t>de</w:t>
      </w:r>
      <w:r>
        <w:rPr>
          <w:color w:val="231F20"/>
          <w:spacing w:val="-9"/>
          <w:sz w:val="18"/>
        </w:rPr>
        <w:t> </w:t>
      </w:r>
      <w:r>
        <w:rPr>
          <w:color w:val="231F20"/>
          <w:sz w:val="18"/>
        </w:rPr>
        <w:t>2010.</w:t>
      </w:r>
    </w:p>
    <w:p>
      <w:pPr>
        <w:spacing w:line="336" w:lineRule="auto" w:before="16"/>
        <w:ind w:left="1859" w:right="1497" w:hanging="360"/>
        <w:jc w:val="both"/>
        <w:rPr>
          <w:sz w:val="18"/>
        </w:rPr>
      </w:pPr>
      <w:r>
        <w:rPr>
          <w:color w:val="231F20"/>
          <w:sz w:val="18"/>
        </w:rPr>
        <w:t>Organización de las Naciones Unidas para la Educación, las Ciencias y la </w:t>
      </w:r>
      <w:r>
        <w:rPr>
          <w:color w:val="231F20"/>
          <w:spacing w:val="-3"/>
          <w:sz w:val="18"/>
        </w:rPr>
        <w:t>Tecnología </w:t>
      </w:r>
      <w:r>
        <w:rPr>
          <w:color w:val="231F20"/>
          <w:sz w:val="18"/>
        </w:rPr>
        <w:t>(1998), “</w:t>
      </w:r>
      <w:r>
        <w:rPr>
          <w:rFonts w:ascii="Palatino Linotype" w:hAnsi="Palatino Linotype"/>
          <w:i/>
          <w:color w:val="231F20"/>
          <w:sz w:val="18"/>
        </w:rPr>
        <w:t>Los cuatro pilares de la educación”</w:t>
      </w:r>
      <w:r>
        <w:rPr>
          <w:color w:val="231F20"/>
          <w:sz w:val="18"/>
        </w:rPr>
        <w:t>, en “La edu- cación encierra un tesoro”, Informe de la Comisión Internacional </w:t>
      </w:r>
      <w:r>
        <w:rPr>
          <w:color w:val="231F20"/>
          <w:spacing w:val="-1"/>
          <w:w w:val="96"/>
          <w:sz w:val="18"/>
        </w:rPr>
        <w:t>sobr</w:t>
      </w:r>
      <w:r>
        <w:rPr>
          <w:color w:val="231F20"/>
          <w:w w:val="96"/>
          <w:sz w:val="18"/>
        </w:rPr>
        <w:t>e</w:t>
      </w:r>
      <w:r>
        <w:rPr>
          <w:color w:val="231F20"/>
          <w:spacing w:val="11"/>
          <w:sz w:val="18"/>
        </w:rPr>
        <w:t> </w:t>
      </w:r>
      <w:r>
        <w:rPr>
          <w:color w:val="231F20"/>
          <w:spacing w:val="-1"/>
          <w:w w:val="98"/>
          <w:sz w:val="18"/>
        </w:rPr>
        <w:t>l</w:t>
      </w:r>
      <w:r>
        <w:rPr>
          <w:color w:val="231F20"/>
          <w:w w:val="98"/>
          <w:sz w:val="18"/>
        </w:rPr>
        <w:t>a</w:t>
      </w:r>
      <w:r>
        <w:rPr>
          <w:color w:val="231F20"/>
          <w:spacing w:val="11"/>
          <w:sz w:val="18"/>
        </w:rPr>
        <w:t> </w:t>
      </w:r>
      <w:r>
        <w:rPr>
          <w:color w:val="231F20"/>
          <w:spacing w:val="-1"/>
          <w:w w:val="100"/>
          <w:sz w:val="18"/>
        </w:rPr>
        <w:t>Educació</w:t>
      </w:r>
      <w:r>
        <w:rPr>
          <w:color w:val="231F20"/>
          <w:w w:val="100"/>
          <w:sz w:val="18"/>
        </w:rPr>
        <w:t>n</w:t>
      </w:r>
      <w:r>
        <w:rPr>
          <w:color w:val="231F20"/>
          <w:spacing w:val="12"/>
          <w:sz w:val="18"/>
        </w:rPr>
        <w:t> </w:t>
      </w:r>
      <w:r>
        <w:rPr>
          <w:color w:val="231F20"/>
          <w:spacing w:val="-1"/>
          <w:w w:val="101"/>
          <w:sz w:val="18"/>
        </w:rPr>
        <w:t>par</w:t>
      </w:r>
      <w:r>
        <w:rPr>
          <w:color w:val="231F20"/>
          <w:w w:val="101"/>
          <w:sz w:val="18"/>
        </w:rPr>
        <w:t>a</w:t>
      </w:r>
      <w:r>
        <w:rPr>
          <w:color w:val="231F20"/>
          <w:spacing w:val="11"/>
          <w:sz w:val="18"/>
        </w:rPr>
        <w:t> </w:t>
      </w:r>
      <w:r>
        <w:rPr>
          <w:color w:val="231F20"/>
          <w:spacing w:val="-1"/>
          <w:w w:val="99"/>
          <w:sz w:val="18"/>
        </w:rPr>
        <w:t>e</w:t>
      </w:r>
      <w:r>
        <w:rPr>
          <w:color w:val="231F20"/>
          <w:w w:val="99"/>
          <w:sz w:val="18"/>
        </w:rPr>
        <w:t>l</w:t>
      </w:r>
      <w:r>
        <w:rPr>
          <w:color w:val="231F20"/>
          <w:spacing w:val="11"/>
          <w:sz w:val="18"/>
        </w:rPr>
        <w:t> </w:t>
      </w:r>
      <w:r>
        <w:rPr>
          <w:color w:val="231F20"/>
          <w:spacing w:val="-1"/>
          <w:w w:val="98"/>
          <w:sz w:val="18"/>
        </w:rPr>
        <w:t>Sigl</w:t>
      </w:r>
      <w:r>
        <w:rPr>
          <w:color w:val="231F20"/>
          <w:w w:val="98"/>
          <w:sz w:val="18"/>
        </w:rPr>
        <w:t>o</w:t>
      </w:r>
      <w:r>
        <w:rPr>
          <w:color w:val="231F20"/>
          <w:spacing w:val="11"/>
          <w:sz w:val="18"/>
        </w:rPr>
        <w:t> </w:t>
      </w:r>
      <w:r>
        <w:rPr>
          <w:color w:val="231F20"/>
          <w:spacing w:val="-1"/>
          <w:w w:val="161"/>
          <w:sz w:val="12"/>
        </w:rPr>
        <w:t>xx</w:t>
      </w:r>
      <w:r>
        <w:rPr>
          <w:color w:val="231F20"/>
          <w:spacing w:val="-1"/>
          <w:w w:val="207"/>
          <w:sz w:val="12"/>
        </w:rPr>
        <w:t>i</w:t>
      </w:r>
      <w:r>
        <w:rPr>
          <w:color w:val="231F20"/>
          <w:w w:val="98"/>
          <w:sz w:val="18"/>
        </w:rPr>
        <w:t>,</w:t>
      </w:r>
      <w:r>
        <w:rPr>
          <w:color w:val="231F20"/>
          <w:spacing w:val="11"/>
          <w:sz w:val="18"/>
        </w:rPr>
        <w:t> </w:t>
      </w:r>
      <w:r>
        <w:rPr>
          <w:color w:val="231F20"/>
          <w:spacing w:val="-1"/>
          <w:w w:val="103"/>
          <w:sz w:val="18"/>
        </w:rPr>
        <w:t>presidid</w:t>
      </w:r>
      <w:r>
        <w:rPr>
          <w:color w:val="231F20"/>
          <w:w w:val="103"/>
          <w:sz w:val="18"/>
        </w:rPr>
        <w:t>a</w:t>
      </w:r>
      <w:r>
        <w:rPr>
          <w:color w:val="231F20"/>
          <w:spacing w:val="11"/>
          <w:sz w:val="18"/>
        </w:rPr>
        <w:t> </w:t>
      </w:r>
      <w:r>
        <w:rPr>
          <w:color w:val="231F20"/>
          <w:spacing w:val="-1"/>
          <w:w w:val="110"/>
          <w:sz w:val="18"/>
        </w:rPr>
        <w:t>po</w:t>
      </w:r>
      <w:r>
        <w:rPr>
          <w:color w:val="231F20"/>
          <w:w w:val="110"/>
          <w:sz w:val="18"/>
        </w:rPr>
        <w:t>r</w:t>
      </w:r>
      <w:r>
        <w:rPr>
          <w:color w:val="231F20"/>
          <w:spacing w:val="11"/>
          <w:sz w:val="18"/>
        </w:rPr>
        <w:t> </w:t>
      </w:r>
      <w:r>
        <w:rPr>
          <w:color w:val="231F20"/>
          <w:spacing w:val="-1"/>
          <w:w w:val="91"/>
          <w:sz w:val="18"/>
        </w:rPr>
        <w:t>Jacque</w:t>
      </w:r>
      <w:r>
        <w:rPr>
          <w:color w:val="231F20"/>
          <w:w w:val="91"/>
          <w:sz w:val="18"/>
        </w:rPr>
        <w:t>s</w:t>
      </w:r>
      <w:r>
        <w:rPr>
          <w:color w:val="231F20"/>
          <w:spacing w:val="11"/>
          <w:sz w:val="18"/>
        </w:rPr>
        <w:t> </w:t>
      </w:r>
      <w:r>
        <w:rPr>
          <w:color w:val="231F20"/>
          <w:spacing w:val="-1"/>
          <w:w w:val="100"/>
          <w:sz w:val="18"/>
        </w:rPr>
        <w:t>Delors, </w:t>
      </w:r>
      <w:r>
        <w:rPr>
          <w:color w:val="231F20"/>
          <w:spacing w:val="-1"/>
          <w:sz w:val="18"/>
        </w:rPr>
        <w:t>París,</w:t>
      </w:r>
      <w:r>
        <w:rPr>
          <w:color w:val="231F20"/>
          <w:spacing w:val="-31"/>
          <w:sz w:val="18"/>
        </w:rPr>
        <w:t> </w:t>
      </w:r>
      <w:hyperlink r:id="rId33">
        <w:r>
          <w:rPr>
            <w:color w:val="231F20"/>
            <w:spacing w:val="-1"/>
            <w:sz w:val="18"/>
          </w:rPr>
          <w:t>http://www.unesco.org/education/pdf/DELORS_S.PDF,</w:t>
        </w:r>
      </w:hyperlink>
      <w:r>
        <w:rPr>
          <w:color w:val="231F20"/>
          <w:spacing w:val="-31"/>
          <w:sz w:val="18"/>
        </w:rPr>
        <w:t> </w:t>
      </w:r>
      <w:r>
        <w:rPr>
          <w:color w:val="231F20"/>
          <w:sz w:val="18"/>
        </w:rPr>
        <w:t>consul- tada en enero de</w:t>
      </w:r>
      <w:r>
        <w:rPr>
          <w:color w:val="231F20"/>
          <w:spacing w:val="-34"/>
          <w:sz w:val="18"/>
        </w:rPr>
        <w:t> </w:t>
      </w:r>
      <w:r>
        <w:rPr>
          <w:color w:val="231F20"/>
          <w:sz w:val="18"/>
        </w:rPr>
        <w:t>2010.</w:t>
      </w:r>
    </w:p>
    <w:p>
      <w:pPr>
        <w:spacing w:line="331" w:lineRule="auto" w:before="0"/>
        <w:ind w:left="1860" w:right="1497" w:hanging="360"/>
        <w:jc w:val="both"/>
        <w:rPr>
          <w:sz w:val="18"/>
        </w:rPr>
      </w:pPr>
      <w:r>
        <w:rPr>
          <w:color w:val="231F20"/>
          <w:sz w:val="18"/>
        </w:rPr>
        <w:t>Universia (2003), </w:t>
      </w:r>
      <w:r>
        <w:rPr>
          <w:rFonts w:ascii="Palatino Linotype" w:hAnsi="Palatino Linotype"/>
          <w:i/>
          <w:color w:val="231F20"/>
          <w:sz w:val="18"/>
        </w:rPr>
        <w:t>¿Qué es el multiculturalismo? </w:t>
      </w:r>
      <w:r>
        <w:rPr>
          <w:color w:val="231F20"/>
          <w:sz w:val="18"/>
        </w:rPr>
        <w:t>Portal Universia, Madrid, </w:t>
      </w:r>
      <w:hyperlink r:id="rId34">
        <w:r>
          <w:rPr>
            <w:color w:val="231F20"/>
            <w:sz w:val="18"/>
          </w:rPr>
          <w:t>http://solidaridad.universia.es/multiculturalidad/quees.htm,</w:t>
        </w:r>
      </w:hyperlink>
      <w:r>
        <w:rPr>
          <w:color w:val="231F20"/>
          <w:sz w:val="18"/>
        </w:rPr>
        <w:t> consul- tada en junio de 2009.</w:t>
      </w:r>
    </w:p>
    <w:p>
      <w:pPr>
        <w:pStyle w:val="BodyText"/>
        <w:spacing w:before="10"/>
        <w:rPr>
          <w:sz w:val="15"/>
        </w:rPr>
      </w:pPr>
    </w:p>
    <w:p>
      <w:pPr>
        <w:pStyle w:val="BodyText"/>
        <w:spacing w:before="69"/>
        <w:ind w:left="1500" w:right="2067"/>
      </w:pPr>
      <w:r>
        <w:rPr>
          <w:color w:val="231F20"/>
        </w:rPr>
        <w:t>114</w:t>
      </w:r>
    </w:p>
    <w:p>
      <w:pPr>
        <w:spacing w:after="0"/>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spacing w:before="5"/>
        <w:rPr>
          <w:sz w:val="25"/>
        </w:rPr>
      </w:pPr>
    </w:p>
    <w:p>
      <w:pPr>
        <w:pStyle w:val="Heading1"/>
        <w:spacing w:before="66"/>
        <w:ind w:left="2889"/>
      </w:pPr>
      <w:r>
        <w:rPr>
          <w:color w:val="231F20"/>
          <w:w w:val="120"/>
        </w:rPr>
        <w:t>ÍNDICE</w:t>
      </w:r>
    </w:p>
    <w:p>
      <w:pPr>
        <w:pStyle w:val="BodyText"/>
        <w:rPr>
          <w:sz w:val="22"/>
        </w:rPr>
      </w:pPr>
    </w:p>
    <w:p>
      <w:pPr>
        <w:pStyle w:val="BodyText"/>
        <w:rPr>
          <w:sz w:val="22"/>
        </w:rPr>
      </w:pPr>
    </w:p>
    <w:p>
      <w:pPr>
        <w:spacing w:before="180"/>
        <w:ind w:left="2884" w:right="2884" w:firstLine="0"/>
        <w:jc w:val="center"/>
        <w:rPr>
          <w:sz w:val="14"/>
        </w:rPr>
      </w:pPr>
      <w:r>
        <w:rPr>
          <w:color w:val="231F20"/>
          <w:w w:val="170"/>
          <w:sz w:val="20"/>
        </w:rPr>
        <w:t>i</w:t>
      </w:r>
      <w:r>
        <w:rPr>
          <w:color w:val="231F20"/>
          <w:w w:val="170"/>
          <w:sz w:val="14"/>
        </w:rPr>
        <w:t>ntroducción</w:t>
      </w:r>
    </w:p>
    <w:p>
      <w:pPr>
        <w:pStyle w:val="BodyText"/>
        <w:spacing w:before="90"/>
        <w:jc w:val="center"/>
      </w:pPr>
      <w:r>
        <w:rPr>
          <w:color w:val="231F20"/>
          <w:w w:val="98"/>
        </w:rPr>
        <w:t>7</w:t>
      </w:r>
    </w:p>
    <w:p>
      <w:pPr>
        <w:pStyle w:val="BodyText"/>
        <w:spacing w:before="5"/>
        <w:rPr>
          <w:sz w:val="23"/>
        </w:rPr>
      </w:pPr>
    </w:p>
    <w:p>
      <w:pPr>
        <w:spacing w:before="0"/>
        <w:ind w:left="2884" w:right="2884" w:firstLine="0"/>
        <w:jc w:val="center"/>
        <w:rPr>
          <w:sz w:val="14"/>
        </w:rPr>
      </w:pPr>
      <w:r>
        <w:rPr>
          <w:color w:val="231F20"/>
          <w:spacing w:val="10"/>
          <w:w w:val="142"/>
          <w:sz w:val="20"/>
        </w:rPr>
        <w:t>c</w:t>
      </w:r>
      <w:r>
        <w:rPr>
          <w:color w:val="231F20"/>
          <w:spacing w:val="9"/>
          <w:w w:val="119"/>
          <w:sz w:val="14"/>
        </w:rPr>
        <w:t>a</w:t>
      </w:r>
      <w:r>
        <w:rPr>
          <w:color w:val="231F20"/>
          <w:spacing w:val="9"/>
          <w:w w:val="108"/>
          <w:sz w:val="14"/>
        </w:rPr>
        <w:t>p</w:t>
      </w:r>
      <w:r>
        <w:rPr>
          <w:color w:val="231F20"/>
          <w:spacing w:val="9"/>
          <w:w w:val="157"/>
          <w:sz w:val="14"/>
        </w:rPr>
        <w:t>í</w:t>
      </w:r>
      <w:r>
        <w:rPr>
          <w:color w:val="231F20"/>
          <w:spacing w:val="9"/>
          <w:w w:val="262"/>
          <w:sz w:val="14"/>
        </w:rPr>
        <w:t>t</w:t>
      </w:r>
      <w:r>
        <w:rPr>
          <w:color w:val="231F20"/>
          <w:spacing w:val="10"/>
          <w:w w:val="148"/>
          <w:sz w:val="14"/>
        </w:rPr>
        <w:t>u</w:t>
      </w:r>
      <w:r>
        <w:rPr>
          <w:color w:val="231F20"/>
          <w:spacing w:val="10"/>
          <w:w w:val="296"/>
          <w:sz w:val="14"/>
        </w:rPr>
        <w:t>l</w:t>
      </w:r>
      <w:r>
        <w:rPr>
          <w:color w:val="231F20"/>
          <w:w w:val="148"/>
          <w:sz w:val="14"/>
        </w:rPr>
        <w:t>o</w:t>
      </w:r>
      <w:r>
        <w:rPr>
          <w:color w:val="231F20"/>
          <w:sz w:val="14"/>
        </w:rPr>
        <w:t> </w:t>
      </w:r>
      <w:r>
        <w:rPr>
          <w:color w:val="231F20"/>
          <w:spacing w:val="-3"/>
          <w:sz w:val="14"/>
        </w:rPr>
        <w:t> </w:t>
      </w:r>
      <w:r>
        <w:rPr>
          <w:color w:val="231F20"/>
          <w:w w:val="197"/>
          <w:sz w:val="14"/>
        </w:rPr>
        <w:t>i</w:t>
      </w:r>
    </w:p>
    <w:p>
      <w:pPr>
        <w:spacing w:before="146"/>
        <w:ind w:left="1539" w:right="1539" w:firstLine="0"/>
        <w:jc w:val="center"/>
        <w:rPr>
          <w:sz w:val="14"/>
        </w:rPr>
      </w:pPr>
      <w:r>
        <w:rPr>
          <w:color w:val="231F20"/>
          <w:spacing w:val="9"/>
          <w:w w:val="99"/>
          <w:sz w:val="14"/>
        </w:rPr>
        <w:t>F</w:t>
      </w:r>
      <w:r>
        <w:rPr>
          <w:color w:val="231F20"/>
          <w:spacing w:val="10"/>
          <w:w w:val="148"/>
          <w:sz w:val="14"/>
        </w:rPr>
        <w:t>o</w:t>
      </w:r>
      <w:r>
        <w:rPr>
          <w:color w:val="231F20"/>
          <w:spacing w:val="9"/>
          <w:w w:val="214"/>
          <w:sz w:val="14"/>
        </w:rPr>
        <w:t>r</w:t>
      </w:r>
      <w:r>
        <w:rPr>
          <w:color w:val="231F20"/>
          <w:spacing w:val="9"/>
          <w:w w:val="112"/>
          <w:sz w:val="14"/>
        </w:rPr>
        <w:t>m</w:t>
      </w:r>
      <w:r>
        <w:rPr>
          <w:color w:val="231F20"/>
          <w:spacing w:val="9"/>
          <w:w w:val="119"/>
          <w:sz w:val="14"/>
        </w:rPr>
        <w:t>a</w:t>
      </w:r>
      <w:r>
        <w:rPr>
          <w:color w:val="231F20"/>
          <w:spacing w:val="9"/>
          <w:w w:val="142"/>
          <w:sz w:val="14"/>
        </w:rPr>
        <w:t>c</w:t>
      </w:r>
      <w:r>
        <w:rPr>
          <w:color w:val="231F20"/>
          <w:spacing w:val="9"/>
          <w:w w:val="197"/>
          <w:sz w:val="14"/>
        </w:rPr>
        <w:t>i</w:t>
      </w:r>
      <w:r>
        <w:rPr>
          <w:color w:val="231F20"/>
          <w:spacing w:val="10"/>
          <w:w w:val="148"/>
          <w:sz w:val="14"/>
        </w:rPr>
        <w:t>ó</w:t>
      </w:r>
      <w:r>
        <w:rPr>
          <w:color w:val="231F20"/>
          <w:w w:val="148"/>
          <w:sz w:val="14"/>
        </w:rPr>
        <w:t>n</w:t>
      </w:r>
      <w:r>
        <w:rPr>
          <w:color w:val="231F20"/>
          <w:sz w:val="14"/>
        </w:rPr>
        <w:t> </w:t>
      </w:r>
      <w:r>
        <w:rPr>
          <w:color w:val="231F20"/>
          <w:spacing w:val="-3"/>
          <w:sz w:val="14"/>
        </w:rPr>
        <w:t> </w:t>
      </w:r>
      <w:r>
        <w:rPr>
          <w:color w:val="231F20"/>
          <w:spacing w:val="9"/>
          <w:w w:val="138"/>
          <w:sz w:val="14"/>
        </w:rPr>
        <w:t>d</w:t>
      </w:r>
      <w:r>
        <w:rPr>
          <w:color w:val="231F20"/>
          <w:spacing w:val="10"/>
          <w:w w:val="148"/>
          <w:sz w:val="14"/>
        </w:rPr>
        <w:t>o</w:t>
      </w:r>
      <w:r>
        <w:rPr>
          <w:color w:val="231F20"/>
          <w:spacing w:val="9"/>
          <w:w w:val="142"/>
          <w:sz w:val="14"/>
        </w:rPr>
        <w:t>c</w:t>
      </w:r>
      <w:r>
        <w:rPr>
          <w:color w:val="231F20"/>
          <w:spacing w:val="10"/>
          <w:w w:val="118"/>
          <w:sz w:val="14"/>
        </w:rPr>
        <w:t>e</w:t>
      </w:r>
      <w:r>
        <w:rPr>
          <w:color w:val="231F20"/>
          <w:spacing w:val="10"/>
          <w:w w:val="148"/>
          <w:sz w:val="14"/>
        </w:rPr>
        <w:t>n</w:t>
      </w:r>
      <w:r>
        <w:rPr>
          <w:color w:val="231F20"/>
          <w:spacing w:val="9"/>
          <w:w w:val="262"/>
          <w:sz w:val="14"/>
        </w:rPr>
        <w:t>t</w:t>
      </w:r>
      <w:r>
        <w:rPr>
          <w:color w:val="231F20"/>
          <w:w w:val="118"/>
          <w:sz w:val="14"/>
        </w:rPr>
        <w:t>e</w:t>
      </w:r>
      <w:r>
        <w:rPr>
          <w:color w:val="231F20"/>
          <w:sz w:val="14"/>
        </w:rPr>
        <w:t> </w:t>
      </w:r>
      <w:r>
        <w:rPr>
          <w:color w:val="231F20"/>
          <w:spacing w:val="-3"/>
          <w:sz w:val="14"/>
        </w:rPr>
        <w:t> </w:t>
      </w:r>
      <w:r>
        <w:rPr>
          <w:color w:val="231F20"/>
          <w:w w:val="142"/>
          <w:sz w:val="14"/>
        </w:rPr>
        <w:t>y</w:t>
      </w:r>
      <w:r>
        <w:rPr>
          <w:color w:val="231F20"/>
          <w:sz w:val="14"/>
        </w:rPr>
        <w:t> </w:t>
      </w:r>
      <w:r>
        <w:rPr>
          <w:color w:val="231F20"/>
          <w:spacing w:val="-3"/>
          <w:sz w:val="14"/>
        </w:rPr>
        <w:t> </w:t>
      </w:r>
      <w:r>
        <w:rPr>
          <w:color w:val="231F20"/>
          <w:spacing w:val="9"/>
          <w:w w:val="109"/>
          <w:sz w:val="14"/>
        </w:rPr>
        <w:t>s</w:t>
      </w:r>
      <w:r>
        <w:rPr>
          <w:color w:val="231F20"/>
          <w:w w:val="148"/>
          <w:sz w:val="14"/>
        </w:rPr>
        <w:t>u</w:t>
      </w:r>
      <w:r>
        <w:rPr>
          <w:color w:val="231F20"/>
          <w:sz w:val="14"/>
        </w:rPr>
        <w:t> </w:t>
      </w:r>
      <w:r>
        <w:rPr>
          <w:color w:val="231F20"/>
          <w:spacing w:val="-3"/>
          <w:sz w:val="14"/>
        </w:rPr>
        <w:t> </w:t>
      </w:r>
      <w:r>
        <w:rPr>
          <w:color w:val="231F20"/>
          <w:spacing w:val="10"/>
          <w:w w:val="118"/>
          <w:sz w:val="14"/>
        </w:rPr>
        <w:t>e</w:t>
      </w:r>
      <w:r>
        <w:rPr>
          <w:color w:val="231F20"/>
          <w:spacing w:val="-4"/>
          <w:w w:val="153"/>
          <w:sz w:val="14"/>
        </w:rPr>
        <w:t>v</w:t>
      </w:r>
      <w:r>
        <w:rPr>
          <w:color w:val="231F20"/>
          <w:spacing w:val="10"/>
          <w:w w:val="119"/>
          <w:sz w:val="14"/>
        </w:rPr>
        <w:t>a</w:t>
      </w:r>
      <w:r>
        <w:rPr>
          <w:color w:val="231F20"/>
          <w:spacing w:val="5"/>
          <w:w w:val="296"/>
          <w:sz w:val="14"/>
        </w:rPr>
        <w:t>l</w:t>
      </w:r>
      <w:r>
        <w:rPr>
          <w:color w:val="231F20"/>
          <w:spacing w:val="4"/>
          <w:w w:val="148"/>
          <w:sz w:val="14"/>
        </w:rPr>
        <w:t>u</w:t>
      </w:r>
      <w:r>
        <w:rPr>
          <w:color w:val="231F20"/>
          <w:spacing w:val="10"/>
          <w:w w:val="119"/>
          <w:sz w:val="14"/>
        </w:rPr>
        <w:t>a</w:t>
      </w:r>
      <w:r>
        <w:rPr>
          <w:color w:val="231F20"/>
          <w:spacing w:val="9"/>
          <w:w w:val="142"/>
          <w:sz w:val="14"/>
        </w:rPr>
        <w:t>c</w:t>
      </w:r>
      <w:r>
        <w:rPr>
          <w:color w:val="231F20"/>
          <w:spacing w:val="9"/>
          <w:w w:val="197"/>
          <w:sz w:val="14"/>
        </w:rPr>
        <w:t>i</w:t>
      </w:r>
      <w:r>
        <w:rPr>
          <w:color w:val="231F20"/>
          <w:spacing w:val="10"/>
          <w:w w:val="148"/>
          <w:sz w:val="14"/>
        </w:rPr>
        <w:t>ó</w:t>
      </w:r>
      <w:r>
        <w:rPr>
          <w:color w:val="231F20"/>
          <w:w w:val="148"/>
          <w:sz w:val="14"/>
        </w:rPr>
        <w:t>n</w:t>
      </w:r>
    </w:p>
    <w:p>
      <w:pPr>
        <w:spacing w:before="80"/>
        <w:ind w:left="2893" w:right="2883" w:firstLine="0"/>
        <w:jc w:val="center"/>
        <w:rPr>
          <w:rFonts w:ascii="Palatino Linotype" w:hAnsi="Palatino Linotype"/>
          <w:i/>
          <w:sz w:val="20"/>
        </w:rPr>
      </w:pPr>
      <w:r>
        <w:rPr>
          <w:rFonts w:ascii="Palatino Linotype" w:hAnsi="Palatino Linotype"/>
          <w:i/>
          <w:color w:val="231F20"/>
          <w:sz w:val="20"/>
        </w:rPr>
        <w:t>Martha Díaz Flores</w:t>
      </w:r>
    </w:p>
    <w:p>
      <w:pPr>
        <w:pStyle w:val="BodyText"/>
        <w:spacing w:before="72"/>
        <w:ind w:left="2893" w:right="2883"/>
        <w:jc w:val="center"/>
      </w:pPr>
      <w:r>
        <w:rPr>
          <w:color w:val="231F20"/>
        </w:rPr>
        <w:t>13</w:t>
      </w:r>
    </w:p>
    <w:p>
      <w:pPr>
        <w:pStyle w:val="BodyText"/>
        <w:spacing w:before="5"/>
        <w:rPr>
          <w:sz w:val="23"/>
        </w:rPr>
      </w:pPr>
    </w:p>
    <w:p>
      <w:pPr>
        <w:spacing w:before="0"/>
        <w:ind w:left="2884" w:right="2884" w:firstLine="0"/>
        <w:jc w:val="center"/>
        <w:rPr>
          <w:sz w:val="14"/>
        </w:rPr>
      </w:pPr>
      <w:r>
        <w:rPr>
          <w:color w:val="231F20"/>
          <w:spacing w:val="9"/>
          <w:w w:val="142"/>
          <w:sz w:val="20"/>
        </w:rPr>
        <w:t>c</w:t>
      </w:r>
      <w:r>
        <w:rPr>
          <w:color w:val="231F20"/>
          <w:spacing w:val="9"/>
          <w:w w:val="119"/>
          <w:sz w:val="14"/>
        </w:rPr>
        <w:t>a</w:t>
      </w:r>
      <w:r>
        <w:rPr>
          <w:color w:val="231F20"/>
          <w:spacing w:val="9"/>
          <w:w w:val="108"/>
          <w:sz w:val="14"/>
        </w:rPr>
        <w:t>p</w:t>
      </w:r>
      <w:r>
        <w:rPr>
          <w:color w:val="231F20"/>
          <w:spacing w:val="9"/>
          <w:w w:val="157"/>
          <w:sz w:val="14"/>
        </w:rPr>
        <w:t>í</w:t>
      </w:r>
      <w:r>
        <w:rPr>
          <w:color w:val="231F20"/>
          <w:spacing w:val="9"/>
          <w:w w:val="262"/>
          <w:sz w:val="14"/>
        </w:rPr>
        <w:t>t</w:t>
      </w:r>
      <w:r>
        <w:rPr>
          <w:color w:val="231F20"/>
          <w:spacing w:val="10"/>
          <w:w w:val="148"/>
          <w:sz w:val="14"/>
        </w:rPr>
        <w:t>u</w:t>
      </w:r>
      <w:r>
        <w:rPr>
          <w:color w:val="231F20"/>
          <w:spacing w:val="10"/>
          <w:w w:val="296"/>
          <w:sz w:val="14"/>
        </w:rPr>
        <w:t>l</w:t>
      </w:r>
      <w:r>
        <w:rPr>
          <w:color w:val="231F20"/>
          <w:w w:val="148"/>
          <w:sz w:val="14"/>
        </w:rPr>
        <w:t>o</w:t>
      </w:r>
      <w:r>
        <w:rPr>
          <w:color w:val="231F20"/>
          <w:sz w:val="14"/>
        </w:rPr>
        <w:t> </w:t>
      </w:r>
      <w:r>
        <w:rPr>
          <w:color w:val="231F20"/>
          <w:spacing w:val="-3"/>
          <w:sz w:val="14"/>
        </w:rPr>
        <w:t> </w:t>
      </w:r>
      <w:r>
        <w:rPr>
          <w:color w:val="231F20"/>
          <w:spacing w:val="9"/>
          <w:w w:val="197"/>
          <w:sz w:val="14"/>
        </w:rPr>
        <w:t>i</w:t>
      </w:r>
      <w:r>
        <w:rPr>
          <w:color w:val="231F20"/>
          <w:w w:val="197"/>
          <w:sz w:val="14"/>
        </w:rPr>
        <w:t>i</w:t>
      </w:r>
    </w:p>
    <w:p>
      <w:pPr>
        <w:spacing w:line="393" w:lineRule="auto" w:before="90"/>
        <w:ind w:left="2390" w:right="2388" w:firstLine="0"/>
        <w:jc w:val="center"/>
        <w:rPr>
          <w:sz w:val="14"/>
        </w:rPr>
      </w:pPr>
      <w:r>
        <w:rPr>
          <w:color w:val="231F20"/>
          <w:spacing w:val="9"/>
          <w:w w:val="118"/>
          <w:sz w:val="20"/>
        </w:rPr>
        <w:t>e</w:t>
      </w:r>
      <w:r>
        <w:rPr>
          <w:color w:val="231F20"/>
          <w:spacing w:val="-4"/>
          <w:w w:val="153"/>
          <w:sz w:val="14"/>
        </w:rPr>
        <w:t>v</w:t>
      </w:r>
      <w:r>
        <w:rPr>
          <w:color w:val="231F20"/>
          <w:spacing w:val="10"/>
          <w:w w:val="119"/>
          <w:sz w:val="14"/>
        </w:rPr>
        <w:t>a</w:t>
      </w:r>
      <w:r>
        <w:rPr>
          <w:color w:val="231F20"/>
          <w:spacing w:val="5"/>
          <w:w w:val="296"/>
          <w:sz w:val="14"/>
        </w:rPr>
        <w:t>l</w:t>
      </w:r>
      <w:r>
        <w:rPr>
          <w:color w:val="231F20"/>
          <w:spacing w:val="4"/>
          <w:w w:val="148"/>
          <w:sz w:val="14"/>
        </w:rPr>
        <w:t>u</w:t>
      </w:r>
      <w:r>
        <w:rPr>
          <w:color w:val="231F20"/>
          <w:spacing w:val="10"/>
          <w:w w:val="119"/>
          <w:sz w:val="14"/>
        </w:rPr>
        <w:t>a</w:t>
      </w:r>
      <w:r>
        <w:rPr>
          <w:color w:val="231F20"/>
          <w:spacing w:val="9"/>
          <w:w w:val="142"/>
          <w:sz w:val="14"/>
        </w:rPr>
        <w:t>c</w:t>
      </w:r>
      <w:r>
        <w:rPr>
          <w:color w:val="231F20"/>
          <w:spacing w:val="9"/>
          <w:w w:val="197"/>
          <w:sz w:val="14"/>
        </w:rPr>
        <w:t>i</w:t>
      </w:r>
      <w:r>
        <w:rPr>
          <w:color w:val="231F20"/>
          <w:spacing w:val="10"/>
          <w:w w:val="148"/>
          <w:sz w:val="14"/>
        </w:rPr>
        <w:t>ó</w:t>
      </w:r>
      <w:r>
        <w:rPr>
          <w:color w:val="231F20"/>
          <w:w w:val="148"/>
          <w:sz w:val="14"/>
        </w:rPr>
        <w:t>n</w:t>
      </w:r>
      <w:r>
        <w:rPr>
          <w:color w:val="231F20"/>
          <w:sz w:val="14"/>
        </w:rPr>
        <w:t> </w:t>
      </w:r>
      <w:r>
        <w:rPr>
          <w:color w:val="231F20"/>
          <w:spacing w:val="-4"/>
          <w:sz w:val="14"/>
        </w:rPr>
        <w:t> </w:t>
      </w:r>
      <w:r>
        <w:rPr>
          <w:color w:val="231F20"/>
          <w:spacing w:val="9"/>
          <w:w w:val="138"/>
          <w:sz w:val="14"/>
        </w:rPr>
        <w:t>d</w:t>
      </w:r>
      <w:r>
        <w:rPr>
          <w:color w:val="231F20"/>
          <w:w w:val="118"/>
          <w:sz w:val="14"/>
        </w:rPr>
        <w:t>e</w:t>
      </w:r>
      <w:r>
        <w:rPr>
          <w:color w:val="231F20"/>
          <w:sz w:val="14"/>
        </w:rPr>
        <w:t> </w:t>
      </w:r>
      <w:r>
        <w:rPr>
          <w:color w:val="231F20"/>
          <w:spacing w:val="-3"/>
          <w:sz w:val="14"/>
        </w:rPr>
        <w:t> </w:t>
      </w:r>
      <w:r>
        <w:rPr>
          <w:color w:val="231F20"/>
          <w:spacing w:val="10"/>
          <w:w w:val="296"/>
          <w:sz w:val="14"/>
        </w:rPr>
        <w:t>l</w:t>
      </w:r>
      <w:r>
        <w:rPr>
          <w:color w:val="231F20"/>
          <w:spacing w:val="10"/>
          <w:w w:val="148"/>
          <w:sz w:val="14"/>
        </w:rPr>
        <w:t>o</w:t>
      </w:r>
      <w:r>
        <w:rPr>
          <w:color w:val="231F20"/>
          <w:w w:val="109"/>
          <w:sz w:val="14"/>
        </w:rPr>
        <w:t>s</w:t>
      </w:r>
      <w:r>
        <w:rPr>
          <w:color w:val="231F20"/>
          <w:sz w:val="14"/>
        </w:rPr>
        <w:t> </w:t>
      </w:r>
      <w:r>
        <w:rPr>
          <w:color w:val="231F20"/>
          <w:spacing w:val="-4"/>
          <w:sz w:val="14"/>
        </w:rPr>
        <w:t> </w:t>
      </w:r>
      <w:r>
        <w:rPr>
          <w:color w:val="231F20"/>
          <w:spacing w:val="1"/>
          <w:w w:val="99"/>
          <w:sz w:val="14"/>
        </w:rPr>
        <w:t>F</w:t>
      </w:r>
      <w:r>
        <w:rPr>
          <w:color w:val="231F20"/>
          <w:spacing w:val="9"/>
          <w:w w:val="119"/>
          <w:sz w:val="14"/>
        </w:rPr>
        <w:t>a</w:t>
      </w:r>
      <w:r>
        <w:rPr>
          <w:color w:val="231F20"/>
          <w:spacing w:val="9"/>
          <w:w w:val="142"/>
          <w:sz w:val="14"/>
        </w:rPr>
        <w:t>c</w:t>
      </w:r>
      <w:r>
        <w:rPr>
          <w:color w:val="231F20"/>
          <w:spacing w:val="9"/>
          <w:w w:val="262"/>
          <w:sz w:val="14"/>
        </w:rPr>
        <w:t>t</w:t>
      </w:r>
      <w:r>
        <w:rPr>
          <w:color w:val="231F20"/>
          <w:spacing w:val="10"/>
          <w:w w:val="148"/>
          <w:sz w:val="14"/>
        </w:rPr>
        <w:t>o</w:t>
      </w:r>
      <w:r>
        <w:rPr>
          <w:color w:val="231F20"/>
          <w:spacing w:val="9"/>
          <w:w w:val="214"/>
          <w:sz w:val="14"/>
        </w:rPr>
        <w:t>r</w:t>
      </w:r>
      <w:r>
        <w:rPr>
          <w:color w:val="231F20"/>
          <w:spacing w:val="10"/>
          <w:w w:val="118"/>
          <w:sz w:val="14"/>
        </w:rPr>
        <w:t>e</w:t>
      </w:r>
      <w:r>
        <w:rPr>
          <w:color w:val="231F20"/>
          <w:w w:val="109"/>
          <w:sz w:val="14"/>
        </w:rPr>
        <w:t>s</w:t>
      </w:r>
      <w:r>
        <w:rPr>
          <w:color w:val="231F20"/>
          <w:sz w:val="14"/>
        </w:rPr>
        <w:t> </w:t>
      </w:r>
      <w:r>
        <w:rPr>
          <w:color w:val="231F20"/>
          <w:spacing w:val="-3"/>
          <w:sz w:val="14"/>
        </w:rPr>
        <w:t> </w:t>
      </w:r>
      <w:r>
        <w:rPr>
          <w:color w:val="231F20"/>
          <w:spacing w:val="9"/>
          <w:w w:val="108"/>
          <w:sz w:val="14"/>
        </w:rPr>
        <w:t>p</w:t>
      </w:r>
      <w:r>
        <w:rPr>
          <w:color w:val="231F20"/>
          <w:spacing w:val="9"/>
          <w:w w:val="109"/>
          <w:sz w:val="14"/>
        </w:rPr>
        <w:t>s</w:t>
      </w:r>
      <w:r>
        <w:rPr>
          <w:color w:val="231F20"/>
          <w:spacing w:val="9"/>
          <w:w w:val="197"/>
          <w:sz w:val="14"/>
        </w:rPr>
        <w:t>i</w:t>
      </w:r>
      <w:r>
        <w:rPr>
          <w:color w:val="231F20"/>
          <w:spacing w:val="9"/>
          <w:w w:val="142"/>
          <w:sz w:val="14"/>
        </w:rPr>
        <w:t>c</w:t>
      </w:r>
      <w:r>
        <w:rPr>
          <w:color w:val="231F20"/>
          <w:spacing w:val="10"/>
          <w:w w:val="148"/>
          <w:sz w:val="14"/>
        </w:rPr>
        <w:t>o</w:t>
      </w:r>
      <w:r>
        <w:rPr>
          <w:color w:val="231F20"/>
          <w:spacing w:val="9"/>
          <w:w w:val="109"/>
          <w:sz w:val="14"/>
        </w:rPr>
        <w:t>s</w:t>
      </w:r>
      <w:r>
        <w:rPr>
          <w:color w:val="231F20"/>
          <w:spacing w:val="10"/>
          <w:w w:val="148"/>
          <w:sz w:val="14"/>
        </w:rPr>
        <w:t>o</w:t>
      </w:r>
      <w:r>
        <w:rPr>
          <w:color w:val="231F20"/>
          <w:spacing w:val="9"/>
          <w:w w:val="142"/>
          <w:sz w:val="14"/>
        </w:rPr>
        <w:t>c</w:t>
      </w:r>
      <w:r>
        <w:rPr>
          <w:color w:val="231F20"/>
          <w:spacing w:val="9"/>
          <w:w w:val="197"/>
          <w:sz w:val="14"/>
        </w:rPr>
        <w:t>i</w:t>
      </w:r>
      <w:r>
        <w:rPr>
          <w:color w:val="231F20"/>
          <w:spacing w:val="10"/>
          <w:w w:val="119"/>
          <w:sz w:val="14"/>
        </w:rPr>
        <w:t>a</w:t>
      </w:r>
      <w:r>
        <w:rPr>
          <w:color w:val="231F20"/>
          <w:spacing w:val="9"/>
          <w:w w:val="296"/>
          <w:sz w:val="14"/>
        </w:rPr>
        <w:t>l</w:t>
      </w:r>
      <w:r>
        <w:rPr>
          <w:color w:val="231F20"/>
          <w:spacing w:val="10"/>
          <w:w w:val="118"/>
          <w:sz w:val="14"/>
        </w:rPr>
        <w:t>e</w:t>
      </w:r>
      <w:r>
        <w:rPr>
          <w:color w:val="231F20"/>
          <w:w w:val="109"/>
          <w:sz w:val="14"/>
        </w:rPr>
        <w:t>s </w:t>
      </w:r>
      <w:r>
        <w:rPr>
          <w:color w:val="231F20"/>
          <w:spacing w:val="10"/>
          <w:w w:val="105"/>
          <w:sz w:val="14"/>
        </w:rPr>
        <w:t>Q</w:t>
      </w:r>
      <w:r>
        <w:rPr>
          <w:color w:val="231F20"/>
          <w:spacing w:val="10"/>
          <w:w w:val="148"/>
          <w:sz w:val="14"/>
        </w:rPr>
        <w:t>u</w:t>
      </w:r>
      <w:r>
        <w:rPr>
          <w:color w:val="231F20"/>
          <w:w w:val="118"/>
          <w:sz w:val="14"/>
        </w:rPr>
        <w:t>e</w:t>
      </w:r>
      <w:r>
        <w:rPr>
          <w:color w:val="231F20"/>
          <w:sz w:val="14"/>
        </w:rPr>
        <w:t> </w:t>
      </w:r>
      <w:r>
        <w:rPr>
          <w:color w:val="231F20"/>
          <w:spacing w:val="-4"/>
          <w:sz w:val="14"/>
        </w:rPr>
        <w:t> </w:t>
      </w:r>
      <w:r>
        <w:rPr>
          <w:color w:val="231F20"/>
          <w:spacing w:val="10"/>
          <w:w w:val="119"/>
          <w:sz w:val="14"/>
        </w:rPr>
        <w:t>a</w:t>
      </w:r>
      <w:r>
        <w:rPr>
          <w:color w:val="231F20"/>
          <w:spacing w:val="9"/>
          <w:w w:val="99"/>
          <w:sz w:val="14"/>
        </w:rPr>
        <w:t>F</w:t>
      </w:r>
      <w:r>
        <w:rPr>
          <w:color w:val="231F20"/>
          <w:spacing w:val="10"/>
          <w:w w:val="118"/>
          <w:sz w:val="14"/>
        </w:rPr>
        <w:t>e</w:t>
      </w:r>
      <w:r>
        <w:rPr>
          <w:color w:val="231F20"/>
          <w:spacing w:val="9"/>
          <w:w w:val="142"/>
          <w:sz w:val="14"/>
        </w:rPr>
        <w:t>c</w:t>
      </w:r>
      <w:r>
        <w:rPr>
          <w:color w:val="231F20"/>
          <w:w w:val="262"/>
          <w:sz w:val="14"/>
        </w:rPr>
        <w:t>t</w:t>
      </w:r>
      <w:r>
        <w:rPr>
          <w:color w:val="231F20"/>
          <w:spacing w:val="9"/>
          <w:w w:val="119"/>
          <w:sz w:val="14"/>
        </w:rPr>
        <w:t>a</w:t>
      </w:r>
      <w:r>
        <w:rPr>
          <w:color w:val="231F20"/>
          <w:w w:val="148"/>
          <w:sz w:val="14"/>
        </w:rPr>
        <w:t>n</w:t>
      </w:r>
      <w:r>
        <w:rPr>
          <w:color w:val="231F20"/>
          <w:sz w:val="14"/>
        </w:rPr>
        <w:t> </w:t>
      </w:r>
      <w:r>
        <w:rPr>
          <w:color w:val="231F20"/>
          <w:spacing w:val="-3"/>
          <w:sz w:val="14"/>
        </w:rPr>
        <w:t> </w:t>
      </w:r>
      <w:r>
        <w:rPr>
          <w:color w:val="231F20"/>
          <w:spacing w:val="10"/>
          <w:w w:val="118"/>
          <w:sz w:val="14"/>
        </w:rPr>
        <w:t>e</w:t>
      </w:r>
      <w:r>
        <w:rPr>
          <w:color w:val="231F20"/>
          <w:w w:val="296"/>
          <w:sz w:val="14"/>
        </w:rPr>
        <w:t>l</w:t>
      </w:r>
      <w:r>
        <w:rPr>
          <w:color w:val="231F20"/>
          <w:sz w:val="14"/>
        </w:rPr>
        <w:t> </w:t>
      </w:r>
      <w:r>
        <w:rPr>
          <w:color w:val="231F20"/>
          <w:spacing w:val="-4"/>
          <w:sz w:val="14"/>
        </w:rPr>
        <w:t> </w:t>
      </w:r>
      <w:r>
        <w:rPr>
          <w:color w:val="231F20"/>
          <w:spacing w:val="9"/>
          <w:w w:val="138"/>
          <w:sz w:val="14"/>
        </w:rPr>
        <w:t>d</w:t>
      </w:r>
      <w:r>
        <w:rPr>
          <w:color w:val="231F20"/>
          <w:spacing w:val="9"/>
          <w:w w:val="118"/>
          <w:sz w:val="14"/>
        </w:rPr>
        <w:t>e</w:t>
      </w:r>
      <w:r>
        <w:rPr>
          <w:color w:val="231F20"/>
          <w:spacing w:val="9"/>
          <w:w w:val="109"/>
          <w:sz w:val="14"/>
        </w:rPr>
        <w:t>s</w:t>
      </w:r>
      <w:r>
        <w:rPr>
          <w:color w:val="231F20"/>
          <w:spacing w:val="9"/>
          <w:w w:val="118"/>
          <w:sz w:val="14"/>
        </w:rPr>
        <w:t>e</w:t>
      </w:r>
      <w:r>
        <w:rPr>
          <w:color w:val="231F20"/>
          <w:spacing w:val="10"/>
          <w:w w:val="112"/>
          <w:sz w:val="14"/>
        </w:rPr>
        <w:t>m</w:t>
      </w:r>
      <w:r>
        <w:rPr>
          <w:color w:val="231F20"/>
          <w:spacing w:val="9"/>
          <w:w w:val="108"/>
          <w:sz w:val="14"/>
        </w:rPr>
        <w:t>p</w:t>
      </w:r>
      <w:r>
        <w:rPr>
          <w:color w:val="231F20"/>
          <w:spacing w:val="10"/>
          <w:w w:val="118"/>
          <w:sz w:val="14"/>
        </w:rPr>
        <w:t>e</w:t>
      </w:r>
      <w:r>
        <w:rPr>
          <w:color w:val="231F20"/>
          <w:spacing w:val="10"/>
          <w:w w:val="148"/>
          <w:sz w:val="14"/>
        </w:rPr>
        <w:t>ñ</w:t>
      </w:r>
      <w:r>
        <w:rPr>
          <w:color w:val="231F20"/>
          <w:w w:val="148"/>
          <w:sz w:val="14"/>
        </w:rPr>
        <w:t>o</w:t>
      </w:r>
      <w:r>
        <w:rPr>
          <w:color w:val="231F20"/>
          <w:sz w:val="14"/>
        </w:rPr>
        <w:t> </w:t>
      </w:r>
      <w:r>
        <w:rPr>
          <w:color w:val="231F20"/>
          <w:spacing w:val="-3"/>
          <w:sz w:val="14"/>
        </w:rPr>
        <w:t> </w:t>
      </w:r>
      <w:r>
        <w:rPr>
          <w:color w:val="231F20"/>
          <w:spacing w:val="9"/>
          <w:w w:val="138"/>
          <w:sz w:val="14"/>
        </w:rPr>
        <w:t>d</w:t>
      </w:r>
      <w:r>
        <w:rPr>
          <w:color w:val="231F20"/>
          <w:spacing w:val="10"/>
          <w:w w:val="148"/>
          <w:sz w:val="14"/>
        </w:rPr>
        <w:t>o</w:t>
      </w:r>
      <w:r>
        <w:rPr>
          <w:color w:val="231F20"/>
          <w:spacing w:val="9"/>
          <w:w w:val="142"/>
          <w:sz w:val="14"/>
        </w:rPr>
        <w:t>c</w:t>
      </w:r>
      <w:r>
        <w:rPr>
          <w:color w:val="231F20"/>
          <w:spacing w:val="10"/>
          <w:w w:val="118"/>
          <w:sz w:val="14"/>
        </w:rPr>
        <w:t>e</w:t>
      </w:r>
      <w:r>
        <w:rPr>
          <w:color w:val="231F20"/>
          <w:spacing w:val="10"/>
          <w:w w:val="148"/>
          <w:sz w:val="14"/>
        </w:rPr>
        <w:t>n</w:t>
      </w:r>
      <w:r>
        <w:rPr>
          <w:color w:val="231F20"/>
          <w:spacing w:val="9"/>
          <w:w w:val="262"/>
          <w:sz w:val="14"/>
        </w:rPr>
        <w:t>t</w:t>
      </w:r>
      <w:r>
        <w:rPr>
          <w:color w:val="231F20"/>
          <w:w w:val="118"/>
          <w:sz w:val="14"/>
        </w:rPr>
        <w:t>e</w:t>
      </w:r>
    </w:p>
    <w:p>
      <w:pPr>
        <w:spacing w:line="250" w:lineRule="exact" w:before="0"/>
        <w:ind w:left="2893" w:right="2883" w:firstLine="0"/>
        <w:jc w:val="center"/>
        <w:rPr>
          <w:rFonts w:ascii="Palatino Linotype" w:hAnsi="Palatino Linotype"/>
          <w:i/>
          <w:sz w:val="20"/>
        </w:rPr>
      </w:pPr>
      <w:r>
        <w:rPr>
          <w:rFonts w:ascii="Palatino Linotype" w:hAnsi="Palatino Linotype"/>
          <w:i/>
          <w:color w:val="231F20"/>
          <w:w w:val="105"/>
          <w:sz w:val="20"/>
        </w:rPr>
        <w:t>María Elena V.  Escalona Franco</w:t>
      </w:r>
    </w:p>
    <w:p>
      <w:pPr>
        <w:pStyle w:val="BodyText"/>
        <w:spacing w:before="72"/>
        <w:ind w:left="2893" w:right="2883"/>
        <w:jc w:val="center"/>
      </w:pPr>
      <w:r>
        <w:rPr>
          <w:color w:val="231F20"/>
        </w:rPr>
        <w:t>45</w:t>
      </w:r>
    </w:p>
    <w:p>
      <w:pPr>
        <w:pStyle w:val="BodyText"/>
        <w:spacing w:before="5"/>
        <w:rPr>
          <w:sz w:val="23"/>
        </w:rPr>
      </w:pPr>
    </w:p>
    <w:p>
      <w:pPr>
        <w:spacing w:before="0"/>
        <w:ind w:left="2884" w:right="2884" w:firstLine="0"/>
        <w:jc w:val="center"/>
        <w:rPr>
          <w:sz w:val="14"/>
        </w:rPr>
      </w:pPr>
      <w:r>
        <w:rPr>
          <w:color w:val="231F20"/>
          <w:spacing w:val="10"/>
          <w:w w:val="142"/>
          <w:sz w:val="20"/>
        </w:rPr>
        <w:t>c</w:t>
      </w:r>
      <w:r>
        <w:rPr>
          <w:color w:val="231F20"/>
          <w:spacing w:val="9"/>
          <w:w w:val="119"/>
          <w:sz w:val="14"/>
        </w:rPr>
        <w:t>a</w:t>
      </w:r>
      <w:r>
        <w:rPr>
          <w:color w:val="231F20"/>
          <w:spacing w:val="9"/>
          <w:w w:val="108"/>
          <w:sz w:val="14"/>
        </w:rPr>
        <w:t>p</w:t>
      </w:r>
      <w:r>
        <w:rPr>
          <w:color w:val="231F20"/>
          <w:spacing w:val="9"/>
          <w:w w:val="157"/>
          <w:sz w:val="14"/>
        </w:rPr>
        <w:t>í</w:t>
      </w:r>
      <w:r>
        <w:rPr>
          <w:color w:val="231F20"/>
          <w:spacing w:val="9"/>
          <w:w w:val="262"/>
          <w:sz w:val="14"/>
        </w:rPr>
        <w:t>t</w:t>
      </w:r>
      <w:r>
        <w:rPr>
          <w:color w:val="231F20"/>
          <w:spacing w:val="10"/>
          <w:w w:val="148"/>
          <w:sz w:val="14"/>
        </w:rPr>
        <w:t>u</w:t>
      </w:r>
      <w:r>
        <w:rPr>
          <w:color w:val="231F20"/>
          <w:spacing w:val="10"/>
          <w:w w:val="296"/>
          <w:sz w:val="14"/>
        </w:rPr>
        <w:t>l</w:t>
      </w:r>
      <w:r>
        <w:rPr>
          <w:color w:val="231F20"/>
          <w:w w:val="148"/>
          <w:sz w:val="14"/>
        </w:rPr>
        <w:t>o</w:t>
      </w:r>
      <w:r>
        <w:rPr>
          <w:color w:val="231F20"/>
          <w:sz w:val="14"/>
        </w:rPr>
        <w:t> </w:t>
      </w:r>
      <w:r>
        <w:rPr>
          <w:color w:val="231F20"/>
          <w:spacing w:val="-3"/>
          <w:sz w:val="14"/>
        </w:rPr>
        <w:t> </w:t>
      </w:r>
      <w:r>
        <w:rPr>
          <w:color w:val="231F20"/>
          <w:spacing w:val="9"/>
          <w:w w:val="197"/>
          <w:sz w:val="14"/>
        </w:rPr>
        <w:t>ii</w:t>
      </w:r>
      <w:r>
        <w:rPr>
          <w:color w:val="231F20"/>
          <w:w w:val="197"/>
          <w:sz w:val="14"/>
        </w:rPr>
        <w:t>i</w:t>
      </w:r>
    </w:p>
    <w:p>
      <w:pPr>
        <w:spacing w:before="90"/>
        <w:ind w:left="2884" w:right="2884" w:firstLine="0"/>
        <w:jc w:val="center"/>
        <w:rPr>
          <w:sz w:val="14"/>
        </w:rPr>
      </w:pPr>
      <w:r>
        <w:rPr>
          <w:color w:val="231F20"/>
          <w:spacing w:val="10"/>
          <w:w w:val="142"/>
          <w:sz w:val="20"/>
        </w:rPr>
        <w:t>c</w:t>
      </w:r>
      <w:r>
        <w:rPr>
          <w:color w:val="231F20"/>
          <w:spacing w:val="9"/>
          <w:w w:val="119"/>
          <w:sz w:val="14"/>
        </w:rPr>
        <w:t>a</w:t>
      </w:r>
      <w:r>
        <w:rPr>
          <w:color w:val="231F20"/>
          <w:spacing w:val="10"/>
          <w:w w:val="296"/>
          <w:sz w:val="14"/>
        </w:rPr>
        <w:t>l</w:t>
      </w:r>
      <w:r>
        <w:rPr>
          <w:color w:val="231F20"/>
          <w:spacing w:val="9"/>
          <w:w w:val="197"/>
          <w:sz w:val="14"/>
        </w:rPr>
        <w:t>i</w:t>
      </w:r>
      <w:r>
        <w:rPr>
          <w:color w:val="231F20"/>
          <w:spacing w:val="9"/>
          <w:w w:val="138"/>
          <w:sz w:val="14"/>
        </w:rPr>
        <w:t>d</w:t>
      </w:r>
      <w:r>
        <w:rPr>
          <w:color w:val="231F20"/>
          <w:spacing w:val="9"/>
          <w:w w:val="119"/>
          <w:sz w:val="14"/>
        </w:rPr>
        <w:t>a</w:t>
      </w:r>
      <w:r>
        <w:rPr>
          <w:color w:val="231F20"/>
          <w:w w:val="138"/>
          <w:sz w:val="14"/>
        </w:rPr>
        <w:t>d</w:t>
      </w:r>
      <w:r>
        <w:rPr>
          <w:color w:val="231F20"/>
          <w:sz w:val="14"/>
        </w:rPr>
        <w:t> </w:t>
      </w:r>
      <w:r>
        <w:rPr>
          <w:color w:val="231F20"/>
          <w:spacing w:val="-3"/>
          <w:sz w:val="14"/>
        </w:rPr>
        <w:t> </w:t>
      </w:r>
      <w:r>
        <w:rPr>
          <w:color w:val="231F20"/>
          <w:w w:val="142"/>
          <w:sz w:val="14"/>
        </w:rPr>
        <w:t>y</w:t>
      </w:r>
      <w:r>
        <w:rPr>
          <w:color w:val="231F20"/>
          <w:sz w:val="14"/>
        </w:rPr>
        <w:t> </w:t>
      </w:r>
      <w:r>
        <w:rPr>
          <w:color w:val="231F20"/>
          <w:spacing w:val="-3"/>
          <w:sz w:val="14"/>
        </w:rPr>
        <w:t> </w:t>
      </w:r>
      <w:r>
        <w:rPr>
          <w:color w:val="231F20"/>
          <w:spacing w:val="9"/>
          <w:w w:val="108"/>
          <w:sz w:val="14"/>
        </w:rPr>
        <w:t>p</w:t>
      </w:r>
      <w:r>
        <w:rPr>
          <w:color w:val="231F20"/>
          <w:spacing w:val="10"/>
          <w:w w:val="118"/>
          <w:sz w:val="14"/>
        </w:rPr>
        <w:t>e</w:t>
      </w:r>
      <w:r>
        <w:rPr>
          <w:color w:val="231F20"/>
          <w:spacing w:val="7"/>
          <w:w w:val="214"/>
          <w:sz w:val="14"/>
        </w:rPr>
        <w:t>r</w:t>
      </w:r>
      <w:r>
        <w:rPr>
          <w:color w:val="231F20"/>
          <w:spacing w:val="9"/>
          <w:w w:val="262"/>
          <w:sz w:val="14"/>
        </w:rPr>
        <w:t>t</w:t>
      </w:r>
      <w:r>
        <w:rPr>
          <w:color w:val="231F20"/>
          <w:spacing w:val="9"/>
          <w:w w:val="197"/>
          <w:sz w:val="14"/>
        </w:rPr>
        <w:t>i</w:t>
      </w:r>
      <w:r>
        <w:rPr>
          <w:color w:val="231F20"/>
          <w:spacing w:val="10"/>
          <w:w w:val="148"/>
          <w:sz w:val="14"/>
        </w:rPr>
        <w:t>n</w:t>
      </w:r>
      <w:r>
        <w:rPr>
          <w:color w:val="231F20"/>
          <w:spacing w:val="10"/>
          <w:w w:val="118"/>
          <w:sz w:val="14"/>
        </w:rPr>
        <w:t>e</w:t>
      </w:r>
      <w:r>
        <w:rPr>
          <w:color w:val="231F20"/>
          <w:spacing w:val="10"/>
          <w:w w:val="148"/>
          <w:sz w:val="14"/>
        </w:rPr>
        <w:t>n</w:t>
      </w:r>
      <w:r>
        <w:rPr>
          <w:color w:val="231F20"/>
          <w:spacing w:val="9"/>
          <w:w w:val="142"/>
          <w:sz w:val="14"/>
        </w:rPr>
        <w:t>c</w:t>
      </w:r>
      <w:r>
        <w:rPr>
          <w:color w:val="231F20"/>
          <w:spacing w:val="9"/>
          <w:w w:val="197"/>
          <w:sz w:val="14"/>
        </w:rPr>
        <w:t>i</w:t>
      </w:r>
      <w:r>
        <w:rPr>
          <w:color w:val="231F20"/>
          <w:w w:val="119"/>
          <w:sz w:val="14"/>
        </w:rPr>
        <w:t>a</w:t>
      </w:r>
      <w:r>
        <w:rPr>
          <w:color w:val="231F20"/>
          <w:sz w:val="14"/>
        </w:rPr>
        <w:t> </w:t>
      </w:r>
      <w:r>
        <w:rPr>
          <w:color w:val="231F20"/>
          <w:spacing w:val="-3"/>
          <w:sz w:val="14"/>
        </w:rPr>
        <w:t> </w:t>
      </w:r>
      <w:r>
        <w:rPr>
          <w:color w:val="231F20"/>
          <w:spacing w:val="10"/>
          <w:w w:val="118"/>
          <w:sz w:val="14"/>
        </w:rPr>
        <w:t>e</w:t>
      </w:r>
      <w:r>
        <w:rPr>
          <w:color w:val="231F20"/>
          <w:w w:val="148"/>
          <w:sz w:val="14"/>
        </w:rPr>
        <w:t>n</w:t>
      </w:r>
      <w:r>
        <w:rPr>
          <w:color w:val="231F20"/>
          <w:sz w:val="14"/>
        </w:rPr>
        <w:t> </w:t>
      </w:r>
      <w:r>
        <w:rPr>
          <w:color w:val="231F20"/>
          <w:spacing w:val="-4"/>
          <w:sz w:val="14"/>
        </w:rPr>
        <w:t> </w:t>
      </w:r>
      <w:r>
        <w:rPr>
          <w:color w:val="231F20"/>
          <w:spacing w:val="10"/>
          <w:w w:val="296"/>
          <w:sz w:val="14"/>
        </w:rPr>
        <w:t>l</w:t>
      </w:r>
      <w:r>
        <w:rPr>
          <w:color w:val="231F20"/>
          <w:spacing w:val="13"/>
          <w:w w:val="119"/>
          <w:sz w:val="14"/>
        </w:rPr>
        <w:t>a</w:t>
      </w:r>
      <w:r>
        <w:rPr>
          <w:color w:val="231F20"/>
          <w:w w:val="109"/>
          <w:sz w:val="14"/>
        </w:rPr>
        <w:t>s</w:t>
      </w:r>
    </w:p>
    <w:p>
      <w:pPr>
        <w:spacing w:before="146"/>
        <w:ind w:left="1539" w:right="1539" w:firstLine="0"/>
        <w:jc w:val="center"/>
        <w:rPr>
          <w:sz w:val="14"/>
        </w:rPr>
      </w:pPr>
      <w:r>
        <w:rPr>
          <w:color w:val="231F20"/>
          <w:spacing w:val="9"/>
          <w:w w:val="197"/>
          <w:sz w:val="14"/>
        </w:rPr>
        <w:t>i</w:t>
      </w:r>
      <w:r>
        <w:rPr>
          <w:color w:val="231F20"/>
          <w:spacing w:val="10"/>
          <w:w w:val="148"/>
          <w:sz w:val="14"/>
        </w:rPr>
        <w:t>n</w:t>
      </w:r>
      <w:r>
        <w:rPr>
          <w:color w:val="231F20"/>
          <w:spacing w:val="9"/>
          <w:w w:val="109"/>
          <w:sz w:val="14"/>
        </w:rPr>
        <w:t>s</w:t>
      </w:r>
      <w:r>
        <w:rPr>
          <w:color w:val="231F20"/>
          <w:spacing w:val="9"/>
          <w:w w:val="262"/>
          <w:sz w:val="14"/>
        </w:rPr>
        <w:t>t</w:t>
      </w:r>
      <w:r>
        <w:rPr>
          <w:color w:val="231F20"/>
          <w:spacing w:val="9"/>
          <w:w w:val="197"/>
          <w:sz w:val="14"/>
        </w:rPr>
        <w:t>i</w:t>
      </w:r>
      <w:r>
        <w:rPr>
          <w:color w:val="231F20"/>
          <w:spacing w:val="9"/>
          <w:w w:val="262"/>
          <w:sz w:val="14"/>
        </w:rPr>
        <w:t>t</w:t>
      </w:r>
      <w:r>
        <w:rPr>
          <w:color w:val="231F20"/>
          <w:spacing w:val="10"/>
          <w:w w:val="148"/>
          <w:sz w:val="14"/>
        </w:rPr>
        <w:t>u</w:t>
      </w:r>
      <w:r>
        <w:rPr>
          <w:color w:val="231F20"/>
          <w:spacing w:val="9"/>
          <w:w w:val="142"/>
          <w:sz w:val="14"/>
        </w:rPr>
        <w:t>c</w:t>
      </w:r>
      <w:r>
        <w:rPr>
          <w:color w:val="231F20"/>
          <w:spacing w:val="9"/>
          <w:w w:val="197"/>
          <w:sz w:val="14"/>
        </w:rPr>
        <w:t>i</w:t>
      </w:r>
      <w:r>
        <w:rPr>
          <w:color w:val="231F20"/>
          <w:spacing w:val="10"/>
          <w:w w:val="148"/>
          <w:sz w:val="14"/>
        </w:rPr>
        <w:t>on</w:t>
      </w:r>
      <w:r>
        <w:rPr>
          <w:color w:val="231F20"/>
          <w:spacing w:val="10"/>
          <w:w w:val="118"/>
          <w:sz w:val="14"/>
        </w:rPr>
        <w:t>e</w:t>
      </w:r>
      <w:r>
        <w:rPr>
          <w:color w:val="231F20"/>
          <w:w w:val="109"/>
          <w:sz w:val="14"/>
        </w:rPr>
        <w:t>s</w:t>
      </w:r>
      <w:r>
        <w:rPr>
          <w:color w:val="231F20"/>
          <w:sz w:val="14"/>
        </w:rPr>
        <w:t> </w:t>
      </w:r>
      <w:r>
        <w:rPr>
          <w:color w:val="231F20"/>
          <w:spacing w:val="-3"/>
          <w:sz w:val="14"/>
        </w:rPr>
        <w:t> </w:t>
      </w:r>
      <w:r>
        <w:rPr>
          <w:color w:val="231F20"/>
          <w:spacing w:val="9"/>
          <w:w w:val="138"/>
          <w:sz w:val="14"/>
        </w:rPr>
        <w:t>d</w:t>
      </w:r>
      <w:r>
        <w:rPr>
          <w:color w:val="231F20"/>
          <w:w w:val="118"/>
          <w:sz w:val="14"/>
        </w:rPr>
        <w:t>e</w:t>
      </w:r>
      <w:r>
        <w:rPr>
          <w:color w:val="231F20"/>
          <w:sz w:val="14"/>
        </w:rPr>
        <w:t> </w:t>
      </w:r>
      <w:r>
        <w:rPr>
          <w:color w:val="231F20"/>
          <w:spacing w:val="-3"/>
          <w:sz w:val="14"/>
        </w:rPr>
        <w:t> </w:t>
      </w:r>
      <w:r>
        <w:rPr>
          <w:color w:val="231F20"/>
          <w:spacing w:val="10"/>
          <w:w w:val="118"/>
          <w:sz w:val="14"/>
        </w:rPr>
        <w:t>e</w:t>
      </w:r>
      <w:r>
        <w:rPr>
          <w:color w:val="231F20"/>
          <w:spacing w:val="9"/>
          <w:w w:val="138"/>
          <w:sz w:val="14"/>
        </w:rPr>
        <w:t>d</w:t>
      </w:r>
      <w:r>
        <w:rPr>
          <w:color w:val="231F20"/>
          <w:spacing w:val="10"/>
          <w:w w:val="148"/>
          <w:sz w:val="14"/>
        </w:rPr>
        <w:t>u</w:t>
      </w:r>
      <w:r>
        <w:rPr>
          <w:color w:val="231F20"/>
          <w:spacing w:val="9"/>
          <w:w w:val="142"/>
          <w:sz w:val="14"/>
        </w:rPr>
        <w:t>c</w:t>
      </w:r>
      <w:r>
        <w:rPr>
          <w:color w:val="231F20"/>
          <w:spacing w:val="9"/>
          <w:w w:val="119"/>
          <w:sz w:val="14"/>
        </w:rPr>
        <w:t>a</w:t>
      </w:r>
      <w:r>
        <w:rPr>
          <w:color w:val="231F20"/>
          <w:spacing w:val="9"/>
          <w:w w:val="142"/>
          <w:sz w:val="14"/>
        </w:rPr>
        <w:t>c</w:t>
      </w:r>
      <w:r>
        <w:rPr>
          <w:color w:val="231F20"/>
          <w:spacing w:val="9"/>
          <w:w w:val="197"/>
          <w:sz w:val="14"/>
        </w:rPr>
        <w:t>i</w:t>
      </w:r>
      <w:r>
        <w:rPr>
          <w:color w:val="231F20"/>
          <w:spacing w:val="10"/>
          <w:w w:val="148"/>
          <w:sz w:val="14"/>
        </w:rPr>
        <w:t>ó</w:t>
      </w:r>
      <w:r>
        <w:rPr>
          <w:color w:val="231F20"/>
          <w:w w:val="148"/>
          <w:sz w:val="14"/>
        </w:rPr>
        <w:t>n</w:t>
      </w:r>
      <w:r>
        <w:rPr>
          <w:color w:val="231F20"/>
          <w:sz w:val="14"/>
        </w:rPr>
        <w:t> </w:t>
      </w:r>
      <w:r>
        <w:rPr>
          <w:color w:val="231F20"/>
          <w:spacing w:val="-3"/>
          <w:sz w:val="14"/>
        </w:rPr>
        <w:t> </w:t>
      </w:r>
      <w:r>
        <w:rPr>
          <w:color w:val="231F20"/>
          <w:spacing w:val="9"/>
          <w:w w:val="109"/>
          <w:sz w:val="14"/>
        </w:rPr>
        <w:t>s</w:t>
      </w:r>
      <w:r>
        <w:rPr>
          <w:color w:val="231F20"/>
          <w:spacing w:val="10"/>
          <w:w w:val="148"/>
          <w:sz w:val="14"/>
        </w:rPr>
        <w:t>u</w:t>
      </w:r>
      <w:r>
        <w:rPr>
          <w:color w:val="231F20"/>
          <w:spacing w:val="9"/>
          <w:w w:val="108"/>
          <w:sz w:val="14"/>
        </w:rPr>
        <w:t>p</w:t>
      </w:r>
      <w:r>
        <w:rPr>
          <w:color w:val="231F20"/>
          <w:spacing w:val="10"/>
          <w:w w:val="118"/>
          <w:sz w:val="14"/>
        </w:rPr>
        <w:t>e</w:t>
      </w:r>
      <w:r>
        <w:rPr>
          <w:color w:val="231F20"/>
          <w:spacing w:val="9"/>
          <w:w w:val="214"/>
          <w:sz w:val="14"/>
        </w:rPr>
        <w:t>r</w:t>
      </w:r>
      <w:r>
        <w:rPr>
          <w:color w:val="231F20"/>
          <w:spacing w:val="9"/>
          <w:w w:val="197"/>
          <w:sz w:val="14"/>
        </w:rPr>
        <w:t>i</w:t>
      </w:r>
      <w:r>
        <w:rPr>
          <w:color w:val="231F20"/>
          <w:spacing w:val="10"/>
          <w:w w:val="148"/>
          <w:sz w:val="14"/>
        </w:rPr>
        <w:t>o</w:t>
      </w:r>
      <w:r>
        <w:rPr>
          <w:color w:val="231F20"/>
          <w:w w:val="214"/>
          <w:sz w:val="14"/>
        </w:rPr>
        <w:t>r</w:t>
      </w:r>
    </w:p>
    <w:p>
      <w:pPr>
        <w:spacing w:line="285" w:lineRule="auto" w:before="80"/>
        <w:ind w:left="2390" w:right="2378" w:firstLine="0"/>
        <w:jc w:val="center"/>
        <w:rPr>
          <w:rFonts w:ascii="Palatino Linotype" w:hAnsi="Palatino Linotype"/>
          <w:i/>
          <w:sz w:val="20"/>
        </w:rPr>
      </w:pPr>
      <w:r>
        <w:rPr>
          <w:rFonts w:ascii="Palatino Linotype" w:hAnsi="Palatino Linotype"/>
          <w:i/>
          <w:color w:val="231F20"/>
          <w:sz w:val="20"/>
        </w:rPr>
        <w:t>María Esther Aurora Contreras Lara Vega </w:t>
      </w:r>
      <w:r>
        <w:rPr>
          <w:rFonts w:ascii="Palatino Linotype" w:hAnsi="Palatino Linotype"/>
          <w:i/>
          <w:color w:val="231F20"/>
          <w:sz w:val="20"/>
        </w:rPr>
        <w:t>Enrique Osorio Garcia</w:t>
      </w:r>
    </w:p>
    <w:p>
      <w:pPr>
        <w:pStyle w:val="BodyText"/>
        <w:spacing w:before="21"/>
        <w:ind w:left="2893" w:right="2884"/>
        <w:jc w:val="center"/>
      </w:pPr>
      <w:r>
        <w:rPr>
          <w:color w:val="231F20"/>
        </w:rPr>
        <w:t>75</w:t>
      </w:r>
    </w:p>
    <w:p>
      <w:pPr>
        <w:pStyle w:val="BodyText"/>
        <w:spacing w:before="5"/>
        <w:rPr>
          <w:sz w:val="23"/>
        </w:rPr>
      </w:pPr>
    </w:p>
    <w:p>
      <w:pPr>
        <w:spacing w:before="0"/>
        <w:ind w:left="2884" w:right="2884" w:firstLine="0"/>
        <w:jc w:val="center"/>
        <w:rPr>
          <w:sz w:val="14"/>
        </w:rPr>
      </w:pPr>
      <w:r>
        <w:rPr>
          <w:color w:val="231F20"/>
          <w:spacing w:val="10"/>
          <w:w w:val="142"/>
          <w:sz w:val="20"/>
        </w:rPr>
        <w:t>c</w:t>
      </w:r>
      <w:r>
        <w:rPr>
          <w:color w:val="231F20"/>
          <w:spacing w:val="9"/>
          <w:w w:val="119"/>
          <w:sz w:val="14"/>
        </w:rPr>
        <w:t>a</w:t>
      </w:r>
      <w:r>
        <w:rPr>
          <w:color w:val="231F20"/>
          <w:spacing w:val="9"/>
          <w:w w:val="108"/>
          <w:sz w:val="14"/>
        </w:rPr>
        <w:t>p</w:t>
      </w:r>
      <w:r>
        <w:rPr>
          <w:color w:val="231F20"/>
          <w:spacing w:val="9"/>
          <w:w w:val="157"/>
          <w:sz w:val="14"/>
        </w:rPr>
        <w:t>í</w:t>
      </w:r>
      <w:r>
        <w:rPr>
          <w:color w:val="231F20"/>
          <w:spacing w:val="9"/>
          <w:w w:val="262"/>
          <w:sz w:val="14"/>
        </w:rPr>
        <w:t>t</w:t>
      </w:r>
      <w:r>
        <w:rPr>
          <w:color w:val="231F20"/>
          <w:spacing w:val="10"/>
          <w:w w:val="148"/>
          <w:sz w:val="14"/>
        </w:rPr>
        <w:t>u</w:t>
      </w:r>
      <w:r>
        <w:rPr>
          <w:color w:val="231F20"/>
          <w:spacing w:val="10"/>
          <w:w w:val="296"/>
          <w:sz w:val="14"/>
        </w:rPr>
        <w:t>l</w:t>
      </w:r>
      <w:r>
        <w:rPr>
          <w:color w:val="231F20"/>
          <w:w w:val="148"/>
          <w:sz w:val="14"/>
        </w:rPr>
        <w:t>o</w:t>
      </w:r>
      <w:r>
        <w:rPr>
          <w:color w:val="231F20"/>
          <w:sz w:val="14"/>
        </w:rPr>
        <w:t> </w:t>
      </w:r>
      <w:r>
        <w:rPr>
          <w:color w:val="231F20"/>
          <w:spacing w:val="-3"/>
          <w:sz w:val="14"/>
        </w:rPr>
        <w:t> </w:t>
      </w:r>
      <w:r>
        <w:rPr>
          <w:color w:val="231F20"/>
          <w:spacing w:val="9"/>
          <w:w w:val="197"/>
          <w:sz w:val="14"/>
        </w:rPr>
        <w:t>i</w:t>
      </w:r>
      <w:r>
        <w:rPr>
          <w:color w:val="231F20"/>
          <w:w w:val="153"/>
          <w:sz w:val="14"/>
        </w:rPr>
        <w:t>v</w:t>
      </w:r>
    </w:p>
    <w:p>
      <w:pPr>
        <w:spacing w:line="333" w:lineRule="auto" w:before="90"/>
        <w:ind w:left="1933" w:right="1931" w:firstLine="0"/>
        <w:jc w:val="center"/>
        <w:rPr>
          <w:sz w:val="14"/>
        </w:rPr>
      </w:pPr>
      <w:r>
        <w:rPr>
          <w:color w:val="231F20"/>
          <w:spacing w:val="9"/>
          <w:w w:val="119"/>
          <w:sz w:val="20"/>
        </w:rPr>
        <w:t>a</w:t>
      </w:r>
      <w:r>
        <w:rPr>
          <w:color w:val="231F20"/>
          <w:spacing w:val="9"/>
          <w:w w:val="108"/>
          <w:sz w:val="14"/>
        </w:rPr>
        <w:t>p</w:t>
      </w:r>
      <w:r>
        <w:rPr>
          <w:color w:val="231F20"/>
          <w:spacing w:val="9"/>
          <w:w w:val="214"/>
          <w:sz w:val="14"/>
        </w:rPr>
        <w:t>r</w:t>
      </w:r>
      <w:r>
        <w:rPr>
          <w:color w:val="231F20"/>
          <w:spacing w:val="10"/>
          <w:w w:val="118"/>
          <w:sz w:val="14"/>
        </w:rPr>
        <w:t>e</w:t>
      </w:r>
      <w:r>
        <w:rPr>
          <w:color w:val="231F20"/>
          <w:spacing w:val="10"/>
          <w:w w:val="148"/>
          <w:sz w:val="14"/>
        </w:rPr>
        <w:t>n</w:t>
      </w:r>
      <w:r>
        <w:rPr>
          <w:color w:val="231F20"/>
          <w:spacing w:val="9"/>
          <w:w w:val="138"/>
          <w:sz w:val="14"/>
        </w:rPr>
        <w:t>d</w:t>
      </w:r>
      <w:r>
        <w:rPr>
          <w:color w:val="231F20"/>
          <w:spacing w:val="9"/>
          <w:w w:val="197"/>
          <w:sz w:val="14"/>
        </w:rPr>
        <w:t>i</w:t>
      </w:r>
      <w:r>
        <w:rPr>
          <w:color w:val="231F20"/>
          <w:spacing w:val="10"/>
          <w:w w:val="118"/>
          <w:sz w:val="14"/>
        </w:rPr>
        <w:t>e</w:t>
      </w:r>
      <w:r>
        <w:rPr>
          <w:color w:val="231F20"/>
          <w:spacing w:val="10"/>
          <w:w w:val="148"/>
          <w:sz w:val="14"/>
        </w:rPr>
        <w:t>n</w:t>
      </w:r>
      <w:r>
        <w:rPr>
          <w:color w:val="231F20"/>
          <w:spacing w:val="9"/>
          <w:w w:val="138"/>
          <w:sz w:val="14"/>
        </w:rPr>
        <w:t>d</w:t>
      </w:r>
      <w:r>
        <w:rPr>
          <w:color w:val="231F20"/>
          <w:w w:val="148"/>
          <w:sz w:val="14"/>
        </w:rPr>
        <w:t>o</w:t>
      </w:r>
      <w:r>
        <w:rPr>
          <w:color w:val="231F20"/>
          <w:sz w:val="14"/>
        </w:rPr>
        <w:t> </w:t>
      </w:r>
      <w:r>
        <w:rPr>
          <w:color w:val="231F20"/>
          <w:spacing w:val="-3"/>
          <w:sz w:val="14"/>
        </w:rPr>
        <w:t> </w:t>
      </w:r>
      <w:r>
        <w:rPr>
          <w:color w:val="231F20"/>
          <w:w w:val="119"/>
          <w:sz w:val="14"/>
        </w:rPr>
        <w:t>a</w:t>
      </w:r>
      <w:r>
        <w:rPr>
          <w:color w:val="231F20"/>
          <w:sz w:val="14"/>
        </w:rPr>
        <w:t> </w:t>
      </w:r>
      <w:r>
        <w:rPr>
          <w:color w:val="231F20"/>
          <w:spacing w:val="-3"/>
          <w:sz w:val="14"/>
        </w:rPr>
        <w:t> </w:t>
      </w:r>
      <w:r>
        <w:rPr>
          <w:color w:val="231F20"/>
          <w:spacing w:val="9"/>
          <w:w w:val="142"/>
          <w:sz w:val="14"/>
        </w:rPr>
        <w:t>c</w:t>
      </w:r>
      <w:r>
        <w:rPr>
          <w:color w:val="231F20"/>
          <w:spacing w:val="10"/>
          <w:w w:val="148"/>
          <w:sz w:val="14"/>
        </w:rPr>
        <w:t>on</w:t>
      </w:r>
      <w:r>
        <w:rPr>
          <w:color w:val="231F20"/>
          <w:spacing w:val="9"/>
          <w:w w:val="153"/>
          <w:sz w:val="14"/>
        </w:rPr>
        <w:t>v</w:t>
      </w:r>
      <w:r>
        <w:rPr>
          <w:color w:val="231F20"/>
          <w:spacing w:val="9"/>
          <w:w w:val="197"/>
          <w:sz w:val="14"/>
        </w:rPr>
        <w:t>i</w:t>
      </w:r>
      <w:r>
        <w:rPr>
          <w:color w:val="231F20"/>
          <w:spacing w:val="10"/>
          <w:w w:val="153"/>
          <w:sz w:val="14"/>
        </w:rPr>
        <w:t>v</w:t>
      </w:r>
      <w:r>
        <w:rPr>
          <w:color w:val="231F20"/>
          <w:spacing w:val="9"/>
          <w:w w:val="197"/>
          <w:sz w:val="14"/>
        </w:rPr>
        <w:t>i</w:t>
      </w:r>
      <w:r>
        <w:rPr>
          <w:color w:val="231F20"/>
          <w:w w:val="214"/>
          <w:sz w:val="14"/>
        </w:rPr>
        <w:t>r</w:t>
      </w:r>
      <w:r>
        <w:rPr>
          <w:color w:val="231F20"/>
          <w:sz w:val="14"/>
        </w:rPr>
        <w:t> </w:t>
      </w:r>
      <w:r>
        <w:rPr>
          <w:color w:val="231F20"/>
          <w:spacing w:val="-3"/>
          <w:sz w:val="14"/>
        </w:rPr>
        <w:t> </w:t>
      </w:r>
      <w:r>
        <w:rPr>
          <w:color w:val="231F20"/>
          <w:spacing w:val="10"/>
          <w:w w:val="118"/>
          <w:sz w:val="14"/>
        </w:rPr>
        <w:t>e</w:t>
      </w:r>
      <w:r>
        <w:rPr>
          <w:color w:val="231F20"/>
          <w:w w:val="148"/>
          <w:sz w:val="14"/>
        </w:rPr>
        <w:t>n</w:t>
      </w:r>
      <w:r>
        <w:rPr>
          <w:color w:val="231F20"/>
          <w:sz w:val="14"/>
        </w:rPr>
        <w:t> </w:t>
      </w:r>
      <w:r>
        <w:rPr>
          <w:color w:val="231F20"/>
          <w:spacing w:val="-4"/>
          <w:sz w:val="14"/>
        </w:rPr>
        <w:t> </w:t>
      </w:r>
      <w:r>
        <w:rPr>
          <w:color w:val="231F20"/>
          <w:spacing w:val="10"/>
          <w:w w:val="148"/>
          <w:sz w:val="14"/>
        </w:rPr>
        <w:t>u</w:t>
      </w:r>
      <w:r>
        <w:rPr>
          <w:color w:val="231F20"/>
          <w:spacing w:val="10"/>
          <w:w w:val="148"/>
          <w:sz w:val="14"/>
        </w:rPr>
        <w:t>n</w:t>
      </w:r>
      <w:r>
        <w:rPr>
          <w:color w:val="231F20"/>
          <w:w w:val="119"/>
          <w:sz w:val="14"/>
        </w:rPr>
        <w:t>a</w:t>
      </w:r>
      <w:r>
        <w:rPr>
          <w:color w:val="231F20"/>
          <w:sz w:val="14"/>
        </w:rPr>
        <w:t> </w:t>
      </w:r>
      <w:r>
        <w:rPr>
          <w:color w:val="231F20"/>
          <w:spacing w:val="-4"/>
          <w:sz w:val="14"/>
        </w:rPr>
        <w:t> </w:t>
      </w:r>
      <w:r>
        <w:rPr>
          <w:color w:val="231F20"/>
          <w:spacing w:val="9"/>
          <w:w w:val="214"/>
          <w:sz w:val="14"/>
        </w:rPr>
        <w:t>r</w:t>
      </w:r>
      <w:r>
        <w:rPr>
          <w:color w:val="231F20"/>
          <w:spacing w:val="10"/>
          <w:w w:val="118"/>
          <w:sz w:val="14"/>
        </w:rPr>
        <w:t>e</w:t>
      </w:r>
      <w:r>
        <w:rPr>
          <w:color w:val="231F20"/>
          <w:spacing w:val="9"/>
          <w:w w:val="119"/>
          <w:sz w:val="14"/>
        </w:rPr>
        <w:t>a</w:t>
      </w:r>
      <w:r>
        <w:rPr>
          <w:color w:val="231F20"/>
          <w:spacing w:val="10"/>
          <w:w w:val="296"/>
          <w:sz w:val="14"/>
        </w:rPr>
        <w:t>l</w:t>
      </w:r>
      <w:r>
        <w:rPr>
          <w:color w:val="231F20"/>
          <w:spacing w:val="9"/>
          <w:w w:val="197"/>
          <w:sz w:val="14"/>
        </w:rPr>
        <w:t>i</w:t>
      </w:r>
      <w:r>
        <w:rPr>
          <w:color w:val="231F20"/>
          <w:spacing w:val="9"/>
          <w:w w:val="138"/>
          <w:sz w:val="14"/>
        </w:rPr>
        <w:t>d</w:t>
      </w:r>
      <w:r>
        <w:rPr>
          <w:color w:val="231F20"/>
          <w:spacing w:val="9"/>
          <w:w w:val="119"/>
          <w:sz w:val="14"/>
        </w:rPr>
        <w:t>a</w:t>
      </w:r>
      <w:r>
        <w:rPr>
          <w:color w:val="231F20"/>
          <w:w w:val="138"/>
          <w:sz w:val="14"/>
        </w:rPr>
        <w:t>d</w:t>
      </w:r>
      <w:r>
        <w:rPr>
          <w:color w:val="231F20"/>
          <w:sz w:val="14"/>
        </w:rPr>
        <w:t> </w:t>
      </w:r>
      <w:r>
        <w:rPr>
          <w:color w:val="231F20"/>
          <w:spacing w:val="-3"/>
          <w:sz w:val="14"/>
        </w:rPr>
        <w:t> </w:t>
      </w:r>
      <w:r>
        <w:rPr>
          <w:color w:val="231F20"/>
          <w:spacing w:val="10"/>
          <w:w w:val="118"/>
          <w:sz w:val="14"/>
        </w:rPr>
        <w:t>e</w:t>
      </w:r>
      <w:r>
        <w:rPr>
          <w:color w:val="231F20"/>
          <w:spacing w:val="9"/>
          <w:w w:val="138"/>
          <w:sz w:val="14"/>
        </w:rPr>
        <w:t>d</w:t>
      </w:r>
      <w:r>
        <w:rPr>
          <w:color w:val="231F20"/>
          <w:spacing w:val="10"/>
          <w:w w:val="148"/>
          <w:sz w:val="14"/>
        </w:rPr>
        <w:t>u</w:t>
      </w:r>
      <w:r>
        <w:rPr>
          <w:color w:val="231F20"/>
          <w:spacing w:val="9"/>
          <w:w w:val="142"/>
          <w:sz w:val="14"/>
        </w:rPr>
        <w:t>c</w:t>
      </w:r>
      <w:r>
        <w:rPr>
          <w:color w:val="231F20"/>
          <w:spacing w:val="2"/>
          <w:w w:val="119"/>
          <w:sz w:val="14"/>
        </w:rPr>
        <w:t>a</w:t>
      </w:r>
      <w:r>
        <w:rPr>
          <w:color w:val="231F20"/>
          <w:spacing w:val="9"/>
          <w:w w:val="262"/>
          <w:sz w:val="14"/>
        </w:rPr>
        <w:t>t</w:t>
      </w:r>
      <w:r>
        <w:rPr>
          <w:color w:val="231F20"/>
          <w:spacing w:val="9"/>
          <w:w w:val="197"/>
          <w:sz w:val="14"/>
        </w:rPr>
        <w:t>i</w:t>
      </w:r>
      <w:r>
        <w:rPr>
          <w:color w:val="231F20"/>
          <w:spacing w:val="-4"/>
          <w:w w:val="153"/>
          <w:sz w:val="14"/>
        </w:rPr>
        <w:t>v</w:t>
      </w:r>
      <w:r>
        <w:rPr>
          <w:color w:val="231F20"/>
          <w:w w:val="119"/>
          <w:sz w:val="14"/>
        </w:rPr>
        <w:t>a </w:t>
      </w:r>
      <w:r>
        <w:rPr>
          <w:color w:val="231F20"/>
          <w:spacing w:val="9"/>
          <w:w w:val="112"/>
          <w:sz w:val="14"/>
        </w:rPr>
        <w:t>m</w:t>
      </w:r>
      <w:r>
        <w:rPr>
          <w:color w:val="231F20"/>
          <w:spacing w:val="10"/>
          <w:w w:val="148"/>
          <w:sz w:val="14"/>
        </w:rPr>
        <w:t>u</w:t>
      </w:r>
      <w:r>
        <w:rPr>
          <w:color w:val="231F20"/>
          <w:spacing w:val="-1"/>
          <w:w w:val="296"/>
          <w:sz w:val="14"/>
        </w:rPr>
        <w:t>l</w:t>
      </w:r>
      <w:r>
        <w:rPr>
          <w:color w:val="231F20"/>
          <w:spacing w:val="9"/>
          <w:w w:val="262"/>
          <w:sz w:val="14"/>
        </w:rPr>
        <w:t>t</w:t>
      </w:r>
      <w:r>
        <w:rPr>
          <w:color w:val="231F20"/>
          <w:spacing w:val="10"/>
          <w:w w:val="197"/>
          <w:sz w:val="14"/>
        </w:rPr>
        <w:t>i</w:t>
      </w:r>
      <w:r>
        <w:rPr>
          <w:color w:val="231F20"/>
          <w:w w:val="98"/>
          <w:sz w:val="20"/>
        </w:rPr>
        <w:t>,</w:t>
      </w:r>
      <w:r>
        <w:rPr>
          <w:color w:val="231F20"/>
          <w:spacing w:val="19"/>
          <w:sz w:val="20"/>
        </w:rPr>
        <w:t> </w:t>
      </w:r>
      <w:r>
        <w:rPr>
          <w:color w:val="231F20"/>
          <w:spacing w:val="9"/>
          <w:w w:val="197"/>
          <w:sz w:val="14"/>
        </w:rPr>
        <w:t>i</w:t>
      </w:r>
      <w:r>
        <w:rPr>
          <w:color w:val="231F20"/>
          <w:spacing w:val="10"/>
          <w:w w:val="148"/>
          <w:sz w:val="14"/>
        </w:rPr>
        <w:t>n</w:t>
      </w:r>
      <w:r>
        <w:rPr>
          <w:color w:val="231F20"/>
          <w:spacing w:val="9"/>
          <w:w w:val="262"/>
          <w:sz w:val="14"/>
        </w:rPr>
        <w:t>t</w:t>
      </w:r>
      <w:r>
        <w:rPr>
          <w:color w:val="231F20"/>
          <w:spacing w:val="10"/>
          <w:w w:val="118"/>
          <w:sz w:val="14"/>
        </w:rPr>
        <w:t>e</w:t>
      </w:r>
      <w:r>
        <w:rPr>
          <w:color w:val="231F20"/>
          <w:w w:val="214"/>
          <w:sz w:val="14"/>
        </w:rPr>
        <w:t>r</w:t>
      </w:r>
      <w:r>
        <w:rPr>
          <w:color w:val="231F20"/>
          <w:sz w:val="14"/>
        </w:rPr>
        <w:t> </w:t>
      </w:r>
      <w:r>
        <w:rPr>
          <w:color w:val="231F20"/>
          <w:spacing w:val="-3"/>
          <w:sz w:val="14"/>
        </w:rPr>
        <w:t> </w:t>
      </w:r>
      <w:r>
        <w:rPr>
          <w:color w:val="231F20"/>
          <w:w w:val="142"/>
          <w:sz w:val="14"/>
        </w:rPr>
        <w:t>y</w:t>
      </w:r>
      <w:r>
        <w:rPr>
          <w:color w:val="231F20"/>
          <w:sz w:val="14"/>
        </w:rPr>
        <w:t> </w:t>
      </w:r>
      <w:r>
        <w:rPr>
          <w:color w:val="231F20"/>
          <w:spacing w:val="-3"/>
          <w:sz w:val="14"/>
        </w:rPr>
        <w:t> </w:t>
      </w:r>
      <w:r>
        <w:rPr>
          <w:color w:val="231F20"/>
          <w:spacing w:val="9"/>
          <w:w w:val="262"/>
          <w:sz w:val="14"/>
        </w:rPr>
        <w:t>t</w:t>
      </w:r>
      <w:r>
        <w:rPr>
          <w:color w:val="231F20"/>
          <w:spacing w:val="9"/>
          <w:w w:val="214"/>
          <w:sz w:val="14"/>
        </w:rPr>
        <w:t>r</w:t>
      </w:r>
      <w:r>
        <w:rPr>
          <w:color w:val="231F20"/>
          <w:spacing w:val="10"/>
          <w:w w:val="119"/>
          <w:sz w:val="14"/>
        </w:rPr>
        <w:t>a</w:t>
      </w:r>
      <w:r>
        <w:rPr>
          <w:color w:val="231F20"/>
          <w:spacing w:val="10"/>
          <w:w w:val="148"/>
          <w:sz w:val="14"/>
        </w:rPr>
        <w:t>n</w:t>
      </w:r>
      <w:r>
        <w:rPr>
          <w:color w:val="231F20"/>
          <w:spacing w:val="9"/>
          <w:w w:val="109"/>
          <w:sz w:val="14"/>
        </w:rPr>
        <w:t>s</w:t>
      </w:r>
      <w:r>
        <w:rPr>
          <w:color w:val="231F20"/>
          <w:spacing w:val="9"/>
          <w:w w:val="142"/>
          <w:sz w:val="14"/>
        </w:rPr>
        <w:t>c</w:t>
      </w:r>
      <w:r>
        <w:rPr>
          <w:color w:val="231F20"/>
          <w:spacing w:val="10"/>
          <w:w w:val="148"/>
          <w:sz w:val="14"/>
        </w:rPr>
        <w:t>u</w:t>
      </w:r>
      <w:r>
        <w:rPr>
          <w:color w:val="231F20"/>
          <w:spacing w:val="-1"/>
          <w:w w:val="296"/>
          <w:sz w:val="14"/>
        </w:rPr>
        <w:t>l</w:t>
      </w:r>
      <w:r>
        <w:rPr>
          <w:color w:val="231F20"/>
          <w:spacing w:val="9"/>
          <w:w w:val="262"/>
          <w:sz w:val="14"/>
        </w:rPr>
        <w:t>t</w:t>
      </w:r>
      <w:r>
        <w:rPr>
          <w:color w:val="231F20"/>
          <w:spacing w:val="10"/>
          <w:w w:val="148"/>
          <w:sz w:val="14"/>
        </w:rPr>
        <w:t>u</w:t>
      </w:r>
      <w:r>
        <w:rPr>
          <w:color w:val="231F20"/>
          <w:spacing w:val="9"/>
          <w:w w:val="214"/>
          <w:sz w:val="14"/>
        </w:rPr>
        <w:t>r</w:t>
      </w:r>
      <w:r>
        <w:rPr>
          <w:color w:val="231F20"/>
          <w:spacing w:val="9"/>
          <w:w w:val="119"/>
          <w:sz w:val="14"/>
        </w:rPr>
        <w:t>a</w:t>
      </w:r>
      <w:r>
        <w:rPr>
          <w:color w:val="231F20"/>
          <w:w w:val="296"/>
          <w:sz w:val="14"/>
        </w:rPr>
        <w:t>l</w:t>
      </w:r>
    </w:p>
    <w:p>
      <w:pPr>
        <w:spacing w:line="250" w:lineRule="exact" w:before="0"/>
        <w:ind w:left="2893" w:right="2884" w:firstLine="0"/>
        <w:jc w:val="center"/>
        <w:rPr>
          <w:rFonts w:ascii="Palatino Linotype"/>
          <w:i/>
          <w:sz w:val="20"/>
        </w:rPr>
      </w:pPr>
      <w:r>
        <w:rPr>
          <w:rFonts w:ascii="Palatino Linotype"/>
          <w:i/>
          <w:color w:val="231F20"/>
          <w:sz w:val="20"/>
        </w:rPr>
        <w:t>Diana Castro Ricalde</w:t>
      </w:r>
    </w:p>
    <w:p>
      <w:pPr>
        <w:pStyle w:val="BodyText"/>
        <w:spacing w:before="72"/>
        <w:ind w:left="2893" w:right="2883"/>
        <w:jc w:val="center"/>
      </w:pPr>
      <w:r>
        <w:rPr>
          <w:color w:val="231F20"/>
        </w:rPr>
        <w:t>95</w:t>
      </w:r>
    </w:p>
    <w:p>
      <w:pPr>
        <w:spacing w:after="0"/>
        <w:jc w:val="center"/>
        <w:sectPr>
          <w:pgSz w:w="8780" w:h="12180"/>
          <w:pgMar w:header="0" w:footer="223" w:top="420" w:bottom="42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6"/>
        </w:rPr>
      </w:pPr>
    </w:p>
    <w:p>
      <w:pPr>
        <w:spacing w:line="324" w:lineRule="auto" w:before="0"/>
        <w:ind w:left="2813" w:right="2809" w:firstLine="0"/>
        <w:jc w:val="both"/>
        <w:rPr>
          <w:rFonts w:ascii="Palatino Linotype" w:hAnsi="Palatino Linotype"/>
          <w:i/>
          <w:sz w:val="18"/>
        </w:rPr>
      </w:pPr>
      <w:r>
        <w:rPr>
          <w:color w:val="231F20"/>
          <w:spacing w:val="1"/>
          <w:w w:val="119"/>
          <w:sz w:val="18"/>
        </w:rPr>
        <w:t>a</w:t>
      </w:r>
      <w:r>
        <w:rPr>
          <w:color w:val="231F20"/>
          <w:spacing w:val="9"/>
          <w:w w:val="311"/>
          <w:sz w:val="12"/>
        </w:rPr>
        <w:t>l</w:t>
      </w:r>
      <w:r>
        <w:rPr>
          <w:color w:val="231F20"/>
          <w:spacing w:val="8"/>
          <w:w w:val="145"/>
          <w:sz w:val="12"/>
        </w:rPr>
        <w:t>g</w:t>
      </w:r>
      <w:r>
        <w:rPr>
          <w:color w:val="231F20"/>
          <w:spacing w:val="9"/>
          <w:w w:val="155"/>
          <w:sz w:val="12"/>
        </w:rPr>
        <w:t>u</w:t>
      </w:r>
      <w:r>
        <w:rPr>
          <w:color w:val="231F20"/>
          <w:spacing w:val="9"/>
          <w:w w:val="155"/>
          <w:sz w:val="12"/>
        </w:rPr>
        <w:t>n</w:t>
      </w:r>
      <w:r>
        <w:rPr>
          <w:color w:val="231F20"/>
          <w:spacing w:val="12"/>
          <w:w w:val="125"/>
          <w:sz w:val="12"/>
        </w:rPr>
        <w:t>a</w:t>
      </w:r>
      <w:r>
        <w:rPr>
          <w:color w:val="231F20"/>
          <w:w w:val="115"/>
          <w:sz w:val="12"/>
        </w:rPr>
        <w:t>s</w:t>
      </w:r>
      <w:r>
        <w:rPr>
          <w:color w:val="231F20"/>
          <w:sz w:val="12"/>
        </w:rPr>
        <w:t> </w:t>
      </w:r>
      <w:r>
        <w:rPr>
          <w:color w:val="231F20"/>
          <w:spacing w:val="9"/>
          <w:sz w:val="12"/>
        </w:rPr>
        <w:t> </w:t>
      </w:r>
      <w:r>
        <w:rPr>
          <w:color w:val="231F20"/>
          <w:spacing w:val="9"/>
          <w:w w:val="124"/>
          <w:sz w:val="12"/>
        </w:rPr>
        <w:t>e</w:t>
      </w:r>
      <w:r>
        <w:rPr>
          <w:color w:val="231F20"/>
          <w:spacing w:val="8"/>
          <w:w w:val="161"/>
          <w:sz w:val="12"/>
        </w:rPr>
        <w:t>x</w:t>
      </w:r>
      <w:r>
        <w:rPr>
          <w:color w:val="231F20"/>
          <w:spacing w:val="8"/>
          <w:w w:val="114"/>
          <w:sz w:val="12"/>
        </w:rPr>
        <w:t>p</w:t>
      </w:r>
      <w:r>
        <w:rPr>
          <w:color w:val="231F20"/>
          <w:spacing w:val="8"/>
          <w:w w:val="124"/>
          <w:sz w:val="12"/>
        </w:rPr>
        <w:t>e</w:t>
      </w:r>
      <w:r>
        <w:rPr>
          <w:color w:val="231F20"/>
          <w:spacing w:val="8"/>
          <w:w w:val="224"/>
          <w:sz w:val="12"/>
        </w:rPr>
        <w:t>r</w:t>
      </w:r>
      <w:r>
        <w:rPr>
          <w:color w:val="231F20"/>
          <w:spacing w:val="8"/>
          <w:w w:val="207"/>
          <w:sz w:val="12"/>
        </w:rPr>
        <w:t>i</w:t>
      </w:r>
      <w:r>
        <w:rPr>
          <w:color w:val="231F20"/>
          <w:spacing w:val="9"/>
          <w:w w:val="124"/>
          <w:sz w:val="12"/>
        </w:rPr>
        <w:t>e</w:t>
      </w:r>
      <w:r>
        <w:rPr>
          <w:color w:val="231F20"/>
          <w:spacing w:val="9"/>
          <w:w w:val="155"/>
          <w:sz w:val="12"/>
        </w:rPr>
        <w:t>n</w:t>
      </w:r>
      <w:r>
        <w:rPr>
          <w:color w:val="231F20"/>
          <w:spacing w:val="8"/>
          <w:w w:val="149"/>
          <w:sz w:val="12"/>
        </w:rPr>
        <w:t>c</w:t>
      </w:r>
      <w:r>
        <w:rPr>
          <w:color w:val="231F20"/>
          <w:spacing w:val="8"/>
          <w:w w:val="207"/>
          <w:sz w:val="12"/>
        </w:rPr>
        <w:t>i</w:t>
      </w:r>
      <w:r>
        <w:rPr>
          <w:color w:val="231F20"/>
          <w:spacing w:val="12"/>
          <w:w w:val="125"/>
          <w:sz w:val="12"/>
        </w:rPr>
        <w:t>a</w:t>
      </w:r>
      <w:r>
        <w:rPr>
          <w:color w:val="231F20"/>
          <w:w w:val="115"/>
          <w:sz w:val="12"/>
        </w:rPr>
        <w:t>s</w:t>
      </w:r>
      <w:r>
        <w:rPr>
          <w:color w:val="231F20"/>
          <w:sz w:val="12"/>
        </w:rPr>
        <w:t> </w:t>
      </w:r>
      <w:r>
        <w:rPr>
          <w:color w:val="231F20"/>
          <w:spacing w:val="10"/>
          <w:sz w:val="12"/>
        </w:rPr>
        <w:t> </w:t>
      </w:r>
      <w:r>
        <w:rPr>
          <w:color w:val="231F20"/>
          <w:spacing w:val="9"/>
          <w:w w:val="124"/>
          <w:sz w:val="12"/>
        </w:rPr>
        <w:t>e</w:t>
      </w:r>
      <w:r>
        <w:rPr>
          <w:color w:val="231F20"/>
          <w:w w:val="155"/>
          <w:sz w:val="12"/>
        </w:rPr>
        <w:t>n</w:t>
      </w:r>
      <w:r>
        <w:rPr>
          <w:color w:val="231F20"/>
          <w:sz w:val="12"/>
        </w:rPr>
        <w:t> </w:t>
      </w:r>
      <w:r>
        <w:rPr>
          <w:color w:val="231F20"/>
          <w:spacing w:val="9"/>
          <w:sz w:val="12"/>
        </w:rPr>
        <w:t> </w:t>
      </w:r>
      <w:r>
        <w:rPr>
          <w:color w:val="231F20"/>
          <w:spacing w:val="9"/>
          <w:w w:val="124"/>
          <w:sz w:val="12"/>
        </w:rPr>
        <w:t>e</w:t>
      </w:r>
      <w:r>
        <w:rPr>
          <w:color w:val="231F20"/>
          <w:spacing w:val="-4"/>
          <w:w w:val="160"/>
          <w:sz w:val="12"/>
        </w:rPr>
        <w:t>v</w:t>
      </w:r>
      <w:r>
        <w:rPr>
          <w:color w:val="231F20"/>
          <w:spacing w:val="9"/>
          <w:w w:val="125"/>
          <w:sz w:val="12"/>
        </w:rPr>
        <w:t>a</w:t>
      </w:r>
      <w:r>
        <w:rPr>
          <w:color w:val="231F20"/>
          <w:spacing w:val="4"/>
          <w:w w:val="311"/>
          <w:sz w:val="12"/>
        </w:rPr>
        <w:t>l</w:t>
      </w:r>
      <w:r>
        <w:rPr>
          <w:color w:val="231F20"/>
          <w:spacing w:val="3"/>
          <w:w w:val="155"/>
          <w:sz w:val="12"/>
        </w:rPr>
        <w:t>u</w:t>
      </w:r>
      <w:r>
        <w:rPr>
          <w:color w:val="231F20"/>
          <w:spacing w:val="9"/>
          <w:w w:val="125"/>
          <w:sz w:val="12"/>
        </w:rPr>
        <w:t>a</w:t>
      </w:r>
      <w:r>
        <w:rPr>
          <w:color w:val="231F20"/>
          <w:spacing w:val="8"/>
          <w:w w:val="149"/>
          <w:sz w:val="12"/>
        </w:rPr>
        <w:t>c</w:t>
      </w:r>
      <w:r>
        <w:rPr>
          <w:color w:val="231F20"/>
          <w:spacing w:val="8"/>
          <w:w w:val="207"/>
          <w:sz w:val="12"/>
        </w:rPr>
        <w:t>i</w:t>
      </w:r>
      <w:r>
        <w:rPr>
          <w:color w:val="231F20"/>
          <w:spacing w:val="9"/>
          <w:w w:val="155"/>
          <w:sz w:val="12"/>
        </w:rPr>
        <w:t>ó</w:t>
      </w:r>
      <w:r>
        <w:rPr>
          <w:color w:val="231F20"/>
          <w:w w:val="155"/>
          <w:sz w:val="12"/>
        </w:rPr>
        <w:t>n </w:t>
      </w:r>
      <w:r>
        <w:rPr>
          <w:color w:val="231F20"/>
          <w:spacing w:val="9"/>
          <w:w w:val="124"/>
          <w:sz w:val="12"/>
        </w:rPr>
        <w:t>e</w:t>
      </w:r>
      <w:r>
        <w:rPr>
          <w:color w:val="231F20"/>
          <w:spacing w:val="8"/>
          <w:w w:val="145"/>
          <w:sz w:val="12"/>
        </w:rPr>
        <w:t>d</w:t>
      </w:r>
      <w:r>
        <w:rPr>
          <w:color w:val="231F20"/>
          <w:spacing w:val="9"/>
          <w:w w:val="155"/>
          <w:sz w:val="12"/>
        </w:rPr>
        <w:t>u</w:t>
      </w:r>
      <w:r>
        <w:rPr>
          <w:color w:val="231F20"/>
          <w:spacing w:val="8"/>
          <w:w w:val="149"/>
          <w:sz w:val="12"/>
        </w:rPr>
        <w:t>c</w:t>
      </w:r>
      <w:r>
        <w:rPr>
          <w:color w:val="231F20"/>
          <w:spacing w:val="2"/>
          <w:w w:val="125"/>
          <w:sz w:val="12"/>
        </w:rPr>
        <w:t>a</w:t>
      </w:r>
      <w:r>
        <w:rPr>
          <w:color w:val="231F20"/>
          <w:spacing w:val="8"/>
          <w:w w:val="275"/>
          <w:sz w:val="12"/>
        </w:rPr>
        <w:t>t</w:t>
      </w:r>
      <w:r>
        <w:rPr>
          <w:color w:val="231F20"/>
          <w:spacing w:val="8"/>
          <w:w w:val="207"/>
          <w:sz w:val="12"/>
        </w:rPr>
        <w:t>i</w:t>
      </w:r>
      <w:r>
        <w:rPr>
          <w:color w:val="231F20"/>
          <w:spacing w:val="-4"/>
          <w:w w:val="160"/>
          <w:sz w:val="12"/>
        </w:rPr>
        <w:t>v</w:t>
      </w:r>
      <w:r>
        <w:rPr>
          <w:color w:val="231F20"/>
          <w:spacing w:val="9"/>
          <w:w w:val="125"/>
          <w:sz w:val="12"/>
        </w:rPr>
        <w:t>a</w:t>
      </w:r>
      <w:r>
        <w:rPr>
          <w:color w:val="231F20"/>
          <w:w w:val="98"/>
          <w:sz w:val="18"/>
        </w:rPr>
        <w:t>,</w:t>
      </w:r>
      <w:r>
        <w:rPr>
          <w:color w:val="231F20"/>
          <w:sz w:val="18"/>
        </w:rPr>
        <w:t>  </w:t>
      </w:r>
      <w:r>
        <w:rPr>
          <w:color w:val="231F20"/>
          <w:spacing w:val="2"/>
          <w:sz w:val="18"/>
        </w:rPr>
        <w:t> </w:t>
      </w:r>
      <w:r>
        <w:rPr>
          <w:color w:val="231F20"/>
          <w:spacing w:val="9"/>
          <w:w w:val="109"/>
          <w:sz w:val="18"/>
        </w:rPr>
        <w:t>d</w:t>
      </w:r>
      <w:r>
        <w:rPr>
          <w:color w:val="231F20"/>
          <w:w w:val="89"/>
          <w:sz w:val="18"/>
        </w:rPr>
        <w:t>e</w:t>
      </w:r>
      <w:r>
        <w:rPr>
          <w:color w:val="231F20"/>
          <w:sz w:val="18"/>
        </w:rPr>
        <w:t>  </w:t>
      </w:r>
      <w:r>
        <w:rPr>
          <w:color w:val="231F20"/>
          <w:spacing w:val="-24"/>
          <w:sz w:val="18"/>
        </w:rPr>
        <w:t> </w:t>
      </w:r>
      <w:r>
        <w:rPr>
          <w:color w:val="231F20"/>
          <w:spacing w:val="9"/>
          <w:w w:val="112"/>
          <w:sz w:val="18"/>
        </w:rPr>
        <w:t>M</w:t>
      </w:r>
      <w:r>
        <w:rPr>
          <w:color w:val="231F20"/>
          <w:spacing w:val="8"/>
          <w:w w:val="88"/>
          <w:sz w:val="18"/>
        </w:rPr>
        <w:t>a</w:t>
      </w:r>
      <w:r>
        <w:rPr>
          <w:color w:val="231F20"/>
          <w:spacing w:val="9"/>
          <w:w w:val="131"/>
          <w:sz w:val="18"/>
        </w:rPr>
        <w:t>r</w:t>
      </w:r>
      <w:r>
        <w:rPr>
          <w:color w:val="231F20"/>
          <w:spacing w:val="8"/>
          <w:w w:val="118"/>
          <w:sz w:val="18"/>
        </w:rPr>
        <w:t>t</w:t>
      </w:r>
      <w:r>
        <w:rPr>
          <w:color w:val="231F20"/>
          <w:spacing w:val="9"/>
          <w:w w:val="108"/>
          <w:sz w:val="18"/>
        </w:rPr>
        <w:t>h</w:t>
      </w:r>
      <w:r>
        <w:rPr>
          <w:color w:val="231F20"/>
          <w:w w:val="88"/>
          <w:sz w:val="18"/>
        </w:rPr>
        <w:t>a</w:t>
      </w:r>
      <w:r>
        <w:rPr>
          <w:color w:val="231F20"/>
          <w:sz w:val="18"/>
        </w:rPr>
        <w:t>  </w:t>
      </w:r>
      <w:r>
        <w:rPr>
          <w:color w:val="231F20"/>
          <w:spacing w:val="-24"/>
          <w:sz w:val="18"/>
        </w:rPr>
        <w:t> </w:t>
      </w:r>
      <w:r>
        <w:rPr>
          <w:color w:val="231F20"/>
          <w:spacing w:val="9"/>
          <w:w w:val="106"/>
          <w:sz w:val="18"/>
        </w:rPr>
        <w:t>D</w:t>
      </w:r>
      <w:r>
        <w:rPr>
          <w:color w:val="231F20"/>
          <w:spacing w:val="9"/>
          <w:w w:val="99"/>
          <w:sz w:val="18"/>
        </w:rPr>
        <w:t>í</w:t>
      </w:r>
      <w:r>
        <w:rPr>
          <w:color w:val="231F20"/>
          <w:spacing w:val="8"/>
          <w:w w:val="88"/>
          <w:sz w:val="18"/>
        </w:rPr>
        <w:t>a</w:t>
      </w:r>
      <w:r>
        <w:rPr>
          <w:color w:val="231F20"/>
          <w:w w:val="88"/>
          <w:sz w:val="18"/>
        </w:rPr>
        <w:t>z</w:t>
      </w:r>
      <w:r>
        <w:rPr>
          <w:color w:val="231F20"/>
          <w:sz w:val="18"/>
        </w:rPr>
        <w:t>  </w:t>
      </w:r>
      <w:r>
        <w:rPr>
          <w:color w:val="231F20"/>
          <w:spacing w:val="-24"/>
          <w:sz w:val="18"/>
        </w:rPr>
        <w:t> </w:t>
      </w:r>
      <w:r>
        <w:rPr>
          <w:color w:val="231F20"/>
          <w:w w:val="98"/>
          <w:sz w:val="18"/>
        </w:rPr>
        <w:t>Flores </w:t>
      </w:r>
      <w:r>
        <w:rPr>
          <w:color w:val="231F20"/>
          <w:w w:val="105"/>
          <w:sz w:val="18"/>
        </w:rPr>
        <w:t>(coordinadora),</w:t>
      </w:r>
      <w:r>
        <w:rPr>
          <w:color w:val="231F20"/>
          <w:spacing w:val="-18"/>
          <w:w w:val="105"/>
          <w:sz w:val="18"/>
        </w:rPr>
        <w:t> </w:t>
      </w:r>
      <w:r>
        <w:rPr>
          <w:color w:val="231F20"/>
          <w:w w:val="105"/>
          <w:sz w:val="18"/>
        </w:rPr>
        <w:t>se</w:t>
      </w:r>
      <w:r>
        <w:rPr>
          <w:color w:val="231F20"/>
          <w:spacing w:val="-18"/>
          <w:w w:val="105"/>
          <w:sz w:val="18"/>
        </w:rPr>
        <w:t> </w:t>
      </w:r>
      <w:r>
        <w:rPr>
          <w:color w:val="231F20"/>
          <w:w w:val="105"/>
          <w:sz w:val="18"/>
        </w:rPr>
        <w:t>terminó</w:t>
      </w:r>
      <w:r>
        <w:rPr>
          <w:color w:val="231F20"/>
          <w:spacing w:val="-18"/>
          <w:w w:val="105"/>
          <w:sz w:val="18"/>
        </w:rPr>
        <w:t> </w:t>
      </w:r>
      <w:r>
        <w:rPr>
          <w:color w:val="231F20"/>
          <w:w w:val="105"/>
          <w:sz w:val="18"/>
        </w:rPr>
        <w:t>de</w:t>
      </w:r>
      <w:r>
        <w:rPr>
          <w:color w:val="231F20"/>
          <w:spacing w:val="-18"/>
          <w:w w:val="105"/>
          <w:sz w:val="18"/>
        </w:rPr>
        <w:t> </w:t>
      </w:r>
      <w:r>
        <w:rPr>
          <w:color w:val="231F20"/>
          <w:w w:val="105"/>
          <w:sz w:val="18"/>
        </w:rPr>
        <w:t>imprimir en mayo de 2012, en los talleres de </w:t>
      </w:r>
      <w:r>
        <w:rPr>
          <w:color w:val="231F20"/>
          <w:w w:val="145"/>
          <w:sz w:val="12"/>
        </w:rPr>
        <w:t>cigome </w:t>
      </w:r>
      <w:r>
        <w:rPr>
          <w:color w:val="231F20"/>
          <w:w w:val="105"/>
          <w:sz w:val="18"/>
        </w:rPr>
        <w:t>S.A. de C.V. La edición</w:t>
      </w:r>
      <w:r>
        <w:rPr>
          <w:color w:val="231F20"/>
          <w:spacing w:val="-22"/>
          <w:w w:val="105"/>
          <w:sz w:val="18"/>
        </w:rPr>
        <w:t> </w:t>
      </w:r>
      <w:r>
        <w:rPr>
          <w:color w:val="231F20"/>
          <w:w w:val="105"/>
          <w:sz w:val="18"/>
        </w:rPr>
        <w:t>consta de  300  ejemplares.   </w:t>
      </w:r>
      <w:r>
        <w:rPr>
          <w:rFonts w:ascii="Palatino Linotype" w:hAnsi="Palatino Linotype"/>
          <w:i/>
          <w:color w:val="231F20"/>
          <w:spacing w:val="3"/>
          <w:w w:val="105"/>
          <w:sz w:val="18"/>
        </w:rPr>
        <w:t>Cuidado   </w:t>
      </w:r>
      <w:r>
        <w:rPr>
          <w:rFonts w:ascii="Palatino Linotype" w:hAnsi="Palatino Linotype"/>
          <w:i/>
          <w:color w:val="231F20"/>
          <w:w w:val="105"/>
          <w:sz w:val="18"/>
        </w:rPr>
        <w:t>de  </w:t>
      </w:r>
      <w:r>
        <w:rPr>
          <w:rFonts w:ascii="Palatino Linotype" w:hAnsi="Palatino Linotype"/>
          <w:i/>
          <w:color w:val="231F20"/>
          <w:spacing w:val="16"/>
          <w:w w:val="105"/>
          <w:sz w:val="18"/>
        </w:rPr>
        <w:t> </w:t>
      </w:r>
      <w:r>
        <w:rPr>
          <w:rFonts w:ascii="Palatino Linotype" w:hAnsi="Palatino Linotype"/>
          <w:i/>
          <w:color w:val="231F20"/>
          <w:w w:val="105"/>
          <w:sz w:val="18"/>
        </w:rPr>
        <w:t>la</w:t>
      </w:r>
    </w:p>
    <w:p>
      <w:pPr>
        <w:spacing w:line="215" w:lineRule="exact" w:before="0"/>
        <w:ind w:left="2813" w:right="0" w:firstLine="0"/>
        <w:jc w:val="both"/>
        <w:rPr>
          <w:sz w:val="18"/>
        </w:rPr>
      </w:pPr>
      <w:r>
        <w:rPr>
          <w:rFonts w:ascii="Palatino Linotype" w:hAnsi="Palatino Linotype"/>
          <w:i/>
          <w:color w:val="231F20"/>
          <w:sz w:val="18"/>
        </w:rPr>
        <w:t>edición:  </w:t>
      </w:r>
      <w:r>
        <w:rPr>
          <w:color w:val="231F20"/>
          <w:sz w:val="18"/>
        </w:rPr>
        <w:t>Roberto C.  Quezada Carrillo.</w:t>
      </w:r>
    </w:p>
    <w:p>
      <w:pPr>
        <w:spacing w:before="37"/>
        <w:ind w:left="2813" w:right="0" w:firstLine="0"/>
        <w:jc w:val="both"/>
        <w:rPr>
          <w:rFonts w:ascii="Palatino Linotype" w:hAnsi="Palatino Linotype"/>
          <w:i/>
          <w:sz w:val="18"/>
        </w:rPr>
      </w:pPr>
      <w:r>
        <w:rPr>
          <w:rFonts w:ascii="Palatino Linotype" w:hAnsi="Palatino Linotype"/>
          <w:i/>
          <w:color w:val="231F20"/>
          <w:sz w:val="18"/>
        </w:rPr>
        <w:t>Formación:  </w:t>
      </w:r>
      <w:r>
        <w:rPr>
          <w:color w:val="231F20"/>
          <w:sz w:val="18"/>
        </w:rPr>
        <w:t>Eva Laura Rojas.  </w:t>
      </w:r>
      <w:r>
        <w:rPr>
          <w:rFonts w:ascii="Palatino Linotype" w:hAnsi="Palatino Linotype"/>
          <w:i/>
          <w:color w:val="231F20"/>
          <w:sz w:val="18"/>
        </w:rPr>
        <w:t>Portada:</w:t>
      </w:r>
    </w:p>
    <w:p>
      <w:pPr>
        <w:spacing w:before="57"/>
        <w:ind w:left="2813" w:right="0" w:firstLine="0"/>
        <w:jc w:val="both"/>
        <w:rPr>
          <w:sz w:val="18"/>
        </w:rPr>
      </w:pPr>
      <w:r>
        <w:rPr>
          <w:color w:val="231F20"/>
          <w:sz w:val="18"/>
        </w:rPr>
        <w:t>Ángel A. Esquivel López.</w:t>
      </w:r>
    </w:p>
    <w:p>
      <w:pPr>
        <w:pStyle w:val="BodyText"/>
        <w:rPr>
          <w:sz w:val="18"/>
        </w:rPr>
      </w:pPr>
    </w:p>
    <w:p>
      <w:pPr>
        <w:pStyle w:val="BodyText"/>
        <w:rPr>
          <w:sz w:val="18"/>
        </w:rPr>
      </w:pPr>
    </w:p>
    <w:p>
      <w:pPr>
        <w:pStyle w:val="BodyText"/>
        <w:spacing w:before="7"/>
        <w:rPr>
          <w:sz w:val="22"/>
        </w:rPr>
      </w:pPr>
    </w:p>
    <w:p>
      <w:pPr>
        <w:spacing w:before="1"/>
        <w:ind w:left="2892" w:right="2884" w:firstLine="0"/>
        <w:jc w:val="center"/>
        <w:rPr>
          <w:rFonts w:ascii="Palatino Linotype"/>
          <w:i/>
          <w:sz w:val="18"/>
        </w:rPr>
      </w:pPr>
      <w:r>
        <w:rPr>
          <w:rFonts w:ascii="Palatino Linotype"/>
          <w:i/>
          <w:color w:val="231F20"/>
          <w:w w:val="85"/>
          <w:sz w:val="18"/>
        </w:rPr>
        <w:t>Editor r esponsable</w:t>
      </w:r>
    </w:p>
    <w:p>
      <w:pPr>
        <w:spacing w:before="58"/>
        <w:ind w:left="2892" w:right="2884" w:firstLine="0"/>
        <w:jc w:val="center"/>
        <w:rPr>
          <w:rFonts w:ascii="Times New Roman" w:hAnsi="Times New Roman"/>
          <w:sz w:val="18"/>
        </w:rPr>
      </w:pPr>
      <w:r>
        <w:rPr>
          <w:rFonts w:ascii="Times New Roman" w:hAnsi="Times New Roman"/>
          <w:color w:val="231F20"/>
          <w:sz w:val="18"/>
        </w:rPr>
        <w:t>José Luis Arriaga Ornelas</w:t>
      </w:r>
    </w:p>
    <w:p>
      <w:pPr>
        <w:pStyle w:val="BodyText"/>
        <w:rPr>
          <w:rFonts w:ascii="Times New Roman"/>
        </w:rPr>
      </w:pPr>
    </w:p>
    <w:p>
      <w:pPr>
        <w:pStyle w:val="BodyText"/>
        <w:spacing w:before="9"/>
        <w:rPr>
          <w:rFonts w:ascii="Times New Roman"/>
          <w:sz w:val="28"/>
        </w:rPr>
      </w:pPr>
      <w:r>
        <w:rPr/>
        <w:drawing>
          <wp:anchor distT="0" distB="0" distL="0" distR="0" allowOverlap="1" layoutInCell="1" locked="0" behindDoc="0" simplePos="0" relativeHeight="1216">
            <wp:simplePos x="0" y="0"/>
            <wp:positionH relativeFrom="page">
              <wp:posOffset>2220429</wp:posOffset>
            </wp:positionH>
            <wp:positionV relativeFrom="paragraph">
              <wp:posOffset>235449</wp:posOffset>
            </wp:positionV>
            <wp:extent cx="1101408" cy="791337"/>
            <wp:effectExtent l="0" t="0" r="0" b="0"/>
            <wp:wrapTopAndBottom/>
            <wp:docPr id="7" name="image6.png" descr=""/>
            <wp:cNvGraphicFramePr>
              <a:graphicFrameLocks noChangeAspect="1"/>
            </wp:cNvGraphicFramePr>
            <a:graphic>
              <a:graphicData uri="http://schemas.openxmlformats.org/drawingml/2006/picture">
                <pic:pic>
                  <pic:nvPicPr>
                    <pic:cNvPr id="8" name="image6.png"/>
                    <pic:cNvPicPr/>
                  </pic:nvPicPr>
                  <pic:blipFill>
                    <a:blip r:embed="rId35" cstate="print"/>
                    <a:stretch>
                      <a:fillRect/>
                    </a:stretch>
                  </pic:blipFill>
                  <pic:spPr>
                    <a:xfrm>
                      <a:off x="0" y="0"/>
                      <a:ext cx="1101408" cy="791337"/>
                    </a:xfrm>
                    <a:prstGeom prst="rect">
                      <a:avLst/>
                    </a:prstGeom>
                  </pic:spPr>
                </pic:pic>
              </a:graphicData>
            </a:graphic>
          </wp:anchor>
        </w:drawing>
      </w:r>
    </w:p>
    <w:sectPr>
      <w:pgSz w:w="8780" w:h="12180"/>
      <w:pgMar w:header="0" w:footer="223" w:top="420" w:bottom="42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w:altName w:val="Arial"/>
    <w:charset w:val="0"/>
    <w:family w:val="swiss"/>
    <w:pitch w:val="variable"/>
  </w:font>
  <w:font w:name="Gautami">
    <w:altName w:val="Gautam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9536" from="21pt,593.928894pt" to="21pt,608.928894pt" stroked="true" strokeweight=".25pt" strokecolor="#000000">
          <w10:wrap type="none"/>
        </v:line>
      </w:pict>
    </w:r>
    <w:r>
      <w:rPr/>
      <w:pict>
        <v:line style="position:absolute;mso-position-horizontal-relative:page;mso-position-vertical-relative:page;z-index:-59512" from="417.850006pt,593.928894pt" to="417.850006pt,608.928894pt" stroked="true" strokeweight=".25pt" strokecolor="#000000">
          <w10:wrap type="none"/>
        </v:line>
      </w:pict>
    </w:r>
    <w:r>
      <w:rPr/>
      <w:pict>
        <v:line style="position:absolute;mso-position-horizontal-relative:page;mso-position-vertical-relative:page;z-index:-59488" from="15pt,587.928894pt" to="0pt,587.928894pt" stroked="true" strokeweight=".25pt" strokecolor="#000000">
          <w10:wrap type="none"/>
        </v:line>
      </w:pict>
    </w:r>
    <w:r>
      <w:rPr/>
      <w:pict>
        <v:line style="position:absolute;mso-position-horizontal-relative:page;mso-position-vertical-relative:page;z-index:-59464" from="423.850006pt,587.928894pt" to="438.850006pt,587.928894pt" stroked="true" strokeweight=".25pt" strokecolor="#000000">
          <w10:wrap type="none"/>
        </v:lin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9440" from="21pt,593.928894pt" to="21pt,608.928894pt" stroked="true" strokeweight=".25pt" strokecolor="#000000">
          <w10:wrap type="none"/>
        </v:line>
      </w:pict>
    </w:r>
    <w:r>
      <w:rPr/>
      <w:pict>
        <v:line style="position:absolute;mso-position-horizontal-relative:page;mso-position-vertical-relative:page;z-index:-59416" from="417.850006pt,593.928894pt" to="417.850006pt,608.928894pt" stroked="true" strokeweight=".25pt" strokecolor="#000000">
          <w10:wrap type="none"/>
        </v:line>
      </w:pict>
    </w:r>
    <w:r>
      <w:rPr/>
      <w:pict>
        <v:line style="position:absolute;mso-position-horizontal-relative:page;mso-position-vertical-relative:page;z-index:-59392" from="15pt,587.928894pt" to="0pt,587.928894pt" stroked="true" strokeweight=".25pt" strokecolor="#000000">
          <w10:wrap type="none"/>
        </v:line>
      </w:pict>
    </w:r>
    <w:r>
      <w:rPr/>
      <w:pict>
        <v:line style="position:absolute;mso-position-horizontal-relative:page;mso-position-vertical-relative:page;z-index:-59368" from="423.850006pt,587.928894pt" to="438.850006pt,587.928894pt" stroked="true" strokeweight=".25pt" strokecolor="#000000">
          <w10:wrap type="none"/>
        </v:lin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9344" from="21pt,593.928894pt" to="21pt,608.928894pt" stroked="true" strokeweight=".25pt" strokecolor="#000000">
          <w10:wrap type="none"/>
        </v:line>
      </w:pict>
    </w:r>
    <w:r>
      <w:rPr/>
      <w:pict>
        <v:line style="position:absolute;mso-position-horizontal-relative:page;mso-position-vertical-relative:page;z-index:-59320" from="417.850006pt,593.928894pt" to="417.850006pt,608.928894pt" stroked="true" strokeweight=".25pt" strokecolor="#000000">
          <w10:wrap type="none"/>
        </v:line>
      </w:pict>
    </w:r>
    <w:r>
      <w:rPr/>
      <w:pict>
        <v:line style="position:absolute;mso-position-horizontal-relative:page;mso-position-vertical-relative:page;z-index:-59296" from="15pt,587.928894pt" to="0pt,587.928894pt" stroked="true" strokeweight=".25pt" strokecolor="#000000">
          <w10:wrap type="none"/>
        </v:line>
      </w:pict>
    </w:r>
    <w:r>
      <w:rPr/>
      <w:pict>
        <v:line style="position:absolute;mso-position-horizontal-relative:page;mso-position-vertical-relative:page;z-index:-59272" from="423.850006pt,587.928894pt" to="438.850006pt,587.928894pt" stroked="true" strokeweight=".25pt" strokecolor="#000000">
          <w10:wrap type="none"/>
        </v:lin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9248" from="21pt,593.928894pt" to="21pt,608.928894pt" stroked="true" strokeweight=".25pt" strokecolor="#000000">
          <w10:wrap type="none"/>
        </v:line>
      </w:pict>
    </w:r>
    <w:r>
      <w:rPr/>
      <w:pict>
        <v:line style="position:absolute;mso-position-horizontal-relative:page;mso-position-vertical-relative:page;z-index:-59224" from="417.850006pt,593.928894pt" to="417.850006pt,608.928894pt" stroked="true" strokeweight=".25pt" strokecolor="#000000">
          <w10:wrap type="none"/>
        </v:line>
      </w:pict>
    </w:r>
    <w:r>
      <w:rPr/>
      <w:pict>
        <v:line style="position:absolute;mso-position-horizontal-relative:page;mso-position-vertical-relative:page;z-index:-59200" from="15pt,587.928894pt" to="0pt,587.928894pt" stroked="true" strokeweight=".25pt" strokecolor="#000000">
          <w10:wrap type="none"/>
        </v:line>
      </w:pict>
    </w:r>
    <w:r>
      <w:rPr/>
      <w:pict>
        <v:line style="position:absolute;mso-position-horizontal-relative:page;mso-position-vertical-relative:page;z-index:-59176" from="423.850006pt,587.928894pt" to="438.850006pt,587.928894pt" stroked="true" strokeweight=".25pt" strokecolor="#000000">
          <w10:wrap type="none"/>
        </v:lin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9152" from="21pt,593.928894pt" to="21pt,608.928894pt" stroked="true" strokeweight=".25pt" strokecolor="#000000">
          <w10:wrap type="none"/>
        </v:line>
      </w:pict>
    </w:r>
    <w:r>
      <w:rPr/>
      <w:pict>
        <v:line style="position:absolute;mso-position-horizontal-relative:page;mso-position-vertical-relative:page;z-index:-59128" from="417.850006pt,593.928894pt" to="417.850006pt,608.928894pt" stroked="true" strokeweight=".25pt" strokecolor="#000000">
          <w10:wrap type="none"/>
        </v:line>
      </w:pict>
    </w:r>
    <w:r>
      <w:rPr/>
      <w:pict>
        <v:line style="position:absolute;mso-position-horizontal-relative:page;mso-position-vertical-relative:page;z-index:-59104" from="15pt,587.928894pt" to="0pt,587.928894pt" stroked="true" strokeweight=".25pt" strokecolor="#000000">
          <w10:wrap type="none"/>
        </v:line>
      </w:pict>
    </w:r>
    <w:r>
      <w:rPr/>
      <w:pict>
        <v:line style="position:absolute;mso-position-horizontal-relative:page;mso-position-vertical-relative:page;z-index:-59080" from="423.850006pt,587.928894pt" to="438.850006pt,587.928894pt" stroked="true" strokeweight=".25pt" strokecolor="#000000">
          <w10:wrap type="none"/>
        </v:lin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9056" from="21pt,593.928894pt" to="21pt,608.928894pt" stroked="true" strokeweight=".25pt" strokecolor="#000000">
          <w10:wrap type="none"/>
        </v:line>
      </w:pict>
    </w:r>
    <w:r>
      <w:rPr/>
      <w:pict>
        <v:line style="position:absolute;mso-position-horizontal-relative:page;mso-position-vertical-relative:page;z-index:-59032" from="417.850006pt,593.928894pt" to="417.850006pt,608.928894pt" stroked="true" strokeweight=".25pt" strokecolor="#000000">
          <w10:wrap type="none"/>
        </v:line>
      </w:pict>
    </w:r>
    <w:r>
      <w:rPr/>
      <w:pict>
        <v:line style="position:absolute;mso-position-horizontal-relative:page;mso-position-vertical-relative:page;z-index:-59008" from="15pt,587.928894pt" to="0pt,587.928894pt" stroked="true" strokeweight=".25pt" strokecolor="#000000">
          <w10:wrap type="none"/>
        </v:line>
      </w:pict>
    </w:r>
    <w:r>
      <w:rPr/>
      <w:pict>
        <v:line style="position:absolute;mso-position-horizontal-relative:page;mso-position-vertical-relative:page;z-index:-58984" from="423.850006pt,587.928894pt" to="438.850006pt,587.928894pt" stroked="true" strokeweight=".25pt" strokecolor="#000000">
          <w10:wrap type="none"/>
        </v:lin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9632" from="21pt,14.999916pt" to="21pt,-.000084pt" stroked="true" strokeweight=".25pt" strokecolor="#000000">
          <w10:wrap type="none"/>
        </v:line>
      </w:pict>
    </w:r>
    <w:r>
      <w:rPr/>
      <w:pict>
        <v:line style="position:absolute;mso-position-horizontal-relative:page;mso-position-vertical-relative:page;z-index:-59608" from="417.850006pt,14.999916pt" to="417.850006pt,-.000084pt" stroked="true" strokeweight=".25pt" strokecolor="#000000">
          <w10:wrap type="none"/>
        </v:line>
      </w:pict>
    </w:r>
    <w:r>
      <w:rPr/>
      <w:pict>
        <v:line style="position:absolute;mso-position-horizontal-relative:page;mso-position-vertical-relative:page;z-index:-59584" from="15pt,20.999916pt" to="0pt,20.999916pt" stroked="true" strokeweight=".25pt" strokecolor="#000000">
          <w10:wrap type="none"/>
        </v:line>
      </w:pict>
    </w:r>
    <w:r>
      <w:rPr/>
      <w:pict>
        <v:line style="position:absolute;mso-position-horizontal-relative:page;mso-position-vertical-relative:page;z-index:-59560" from="423.850006pt,20.999916pt" to="438.850006pt,20.999916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decimal"/>
      <w:lvlText w:val="%1)"/>
      <w:lvlJc w:val="left"/>
      <w:pPr>
        <w:ind w:left="2160" w:hanging="320"/>
        <w:jc w:val="left"/>
      </w:pPr>
      <w:rPr>
        <w:rFonts w:hint="default" w:ascii="Arial" w:hAnsi="Arial" w:eastAsia="Arial" w:cs="Arial"/>
        <w:color w:val="231F20"/>
        <w:spacing w:val="-1"/>
        <w:w w:val="98"/>
        <w:sz w:val="20"/>
        <w:szCs w:val="20"/>
      </w:rPr>
    </w:lvl>
    <w:lvl w:ilvl="1">
      <w:start w:val="1"/>
      <w:numFmt w:val="bullet"/>
      <w:lvlText w:val="•"/>
      <w:lvlJc w:val="left"/>
      <w:pPr>
        <w:ind w:left="2821" w:hanging="320"/>
      </w:pPr>
      <w:rPr>
        <w:rFonts w:hint="default"/>
      </w:rPr>
    </w:lvl>
    <w:lvl w:ilvl="2">
      <w:start w:val="1"/>
      <w:numFmt w:val="bullet"/>
      <w:lvlText w:val="•"/>
      <w:lvlJc w:val="left"/>
      <w:pPr>
        <w:ind w:left="3483" w:hanging="320"/>
      </w:pPr>
      <w:rPr>
        <w:rFonts w:hint="default"/>
      </w:rPr>
    </w:lvl>
    <w:lvl w:ilvl="3">
      <w:start w:val="1"/>
      <w:numFmt w:val="bullet"/>
      <w:lvlText w:val="•"/>
      <w:lvlJc w:val="left"/>
      <w:pPr>
        <w:ind w:left="4145" w:hanging="320"/>
      </w:pPr>
      <w:rPr>
        <w:rFonts w:hint="default"/>
      </w:rPr>
    </w:lvl>
    <w:lvl w:ilvl="4">
      <w:start w:val="1"/>
      <w:numFmt w:val="bullet"/>
      <w:lvlText w:val="•"/>
      <w:lvlJc w:val="left"/>
      <w:pPr>
        <w:ind w:left="4806" w:hanging="320"/>
      </w:pPr>
      <w:rPr>
        <w:rFonts w:hint="default"/>
      </w:rPr>
    </w:lvl>
    <w:lvl w:ilvl="5">
      <w:start w:val="1"/>
      <w:numFmt w:val="bullet"/>
      <w:lvlText w:val="•"/>
      <w:lvlJc w:val="left"/>
      <w:pPr>
        <w:ind w:left="5468" w:hanging="320"/>
      </w:pPr>
      <w:rPr>
        <w:rFonts w:hint="default"/>
      </w:rPr>
    </w:lvl>
    <w:lvl w:ilvl="6">
      <w:start w:val="1"/>
      <w:numFmt w:val="bullet"/>
      <w:lvlText w:val="•"/>
      <w:lvlJc w:val="left"/>
      <w:pPr>
        <w:ind w:left="6130" w:hanging="320"/>
      </w:pPr>
      <w:rPr>
        <w:rFonts w:hint="default"/>
      </w:rPr>
    </w:lvl>
    <w:lvl w:ilvl="7">
      <w:start w:val="1"/>
      <w:numFmt w:val="bullet"/>
      <w:lvlText w:val="•"/>
      <w:lvlJc w:val="left"/>
      <w:pPr>
        <w:ind w:left="6791" w:hanging="320"/>
      </w:pPr>
      <w:rPr>
        <w:rFonts w:hint="default"/>
      </w:rPr>
    </w:lvl>
    <w:lvl w:ilvl="8">
      <w:start w:val="1"/>
      <w:numFmt w:val="bullet"/>
      <w:lvlText w:val="•"/>
      <w:lvlJc w:val="left"/>
      <w:pPr>
        <w:ind w:left="7453" w:hanging="320"/>
      </w:pPr>
      <w:rPr>
        <w:rFonts w:hint="default"/>
      </w:rPr>
    </w:lvl>
  </w:abstractNum>
  <w:abstractNum w:abstractNumId="6">
    <w:multiLevelType w:val="hybridMultilevel"/>
    <w:lvl w:ilvl="0">
      <w:start w:val="3"/>
      <w:numFmt w:val="decimal"/>
      <w:lvlText w:val="%1)"/>
      <w:lvlJc w:val="left"/>
      <w:pPr>
        <w:ind w:left="1500" w:hanging="234"/>
        <w:jc w:val="left"/>
      </w:pPr>
      <w:rPr>
        <w:rFonts w:hint="default" w:ascii="Arial" w:hAnsi="Arial" w:eastAsia="Arial" w:cs="Arial"/>
        <w:color w:val="231F20"/>
        <w:spacing w:val="-1"/>
        <w:w w:val="98"/>
        <w:sz w:val="20"/>
        <w:szCs w:val="20"/>
      </w:rPr>
    </w:lvl>
    <w:lvl w:ilvl="1">
      <w:start w:val="1"/>
      <w:numFmt w:val="bullet"/>
      <w:lvlText w:val="•"/>
      <w:lvlJc w:val="left"/>
      <w:pPr>
        <w:ind w:left="2160" w:hanging="320"/>
      </w:pPr>
      <w:rPr>
        <w:rFonts w:hint="default" w:ascii="Arial" w:hAnsi="Arial" w:eastAsia="Arial" w:cs="Arial"/>
        <w:color w:val="231F20"/>
        <w:w w:val="168"/>
        <w:sz w:val="20"/>
        <w:szCs w:val="20"/>
      </w:rPr>
    </w:lvl>
    <w:lvl w:ilvl="2">
      <w:start w:val="1"/>
      <w:numFmt w:val="bullet"/>
      <w:lvlText w:val="•"/>
      <w:lvlJc w:val="left"/>
      <w:pPr>
        <w:ind w:left="2895" w:hanging="320"/>
      </w:pPr>
      <w:rPr>
        <w:rFonts w:hint="default"/>
      </w:rPr>
    </w:lvl>
    <w:lvl w:ilvl="3">
      <w:start w:val="1"/>
      <w:numFmt w:val="bullet"/>
      <w:lvlText w:val="•"/>
      <w:lvlJc w:val="left"/>
      <w:pPr>
        <w:ind w:left="3630" w:hanging="320"/>
      </w:pPr>
      <w:rPr>
        <w:rFonts w:hint="default"/>
      </w:rPr>
    </w:lvl>
    <w:lvl w:ilvl="4">
      <w:start w:val="1"/>
      <w:numFmt w:val="bullet"/>
      <w:lvlText w:val="•"/>
      <w:lvlJc w:val="left"/>
      <w:pPr>
        <w:ind w:left="4365" w:hanging="320"/>
      </w:pPr>
      <w:rPr>
        <w:rFonts w:hint="default"/>
      </w:rPr>
    </w:lvl>
    <w:lvl w:ilvl="5">
      <w:start w:val="1"/>
      <w:numFmt w:val="bullet"/>
      <w:lvlText w:val="•"/>
      <w:lvlJc w:val="left"/>
      <w:pPr>
        <w:ind w:left="5100" w:hanging="320"/>
      </w:pPr>
      <w:rPr>
        <w:rFonts w:hint="default"/>
      </w:rPr>
    </w:lvl>
    <w:lvl w:ilvl="6">
      <w:start w:val="1"/>
      <w:numFmt w:val="bullet"/>
      <w:lvlText w:val="•"/>
      <w:lvlJc w:val="left"/>
      <w:pPr>
        <w:ind w:left="5836" w:hanging="320"/>
      </w:pPr>
      <w:rPr>
        <w:rFonts w:hint="default"/>
      </w:rPr>
    </w:lvl>
    <w:lvl w:ilvl="7">
      <w:start w:val="1"/>
      <w:numFmt w:val="bullet"/>
      <w:lvlText w:val="•"/>
      <w:lvlJc w:val="left"/>
      <w:pPr>
        <w:ind w:left="6571" w:hanging="320"/>
      </w:pPr>
      <w:rPr>
        <w:rFonts w:hint="default"/>
      </w:rPr>
    </w:lvl>
    <w:lvl w:ilvl="8">
      <w:start w:val="1"/>
      <w:numFmt w:val="bullet"/>
      <w:lvlText w:val="•"/>
      <w:lvlJc w:val="left"/>
      <w:pPr>
        <w:ind w:left="7306" w:hanging="320"/>
      </w:pPr>
      <w:rPr>
        <w:rFonts w:hint="default"/>
      </w:rPr>
    </w:lvl>
  </w:abstractNum>
  <w:abstractNum w:abstractNumId="5">
    <w:multiLevelType w:val="hybridMultilevel"/>
    <w:lvl w:ilvl="0">
      <w:start w:val="7"/>
      <w:numFmt w:val="decimal"/>
      <w:lvlText w:val="%1)"/>
      <w:lvlJc w:val="left"/>
      <w:pPr>
        <w:ind w:left="1500" w:hanging="219"/>
        <w:jc w:val="left"/>
      </w:pPr>
      <w:rPr>
        <w:rFonts w:hint="default" w:ascii="Arial" w:hAnsi="Arial" w:eastAsia="Arial" w:cs="Arial"/>
        <w:color w:val="231F20"/>
        <w:spacing w:val="-1"/>
        <w:w w:val="98"/>
        <w:sz w:val="20"/>
        <w:szCs w:val="20"/>
      </w:rPr>
    </w:lvl>
    <w:lvl w:ilvl="1">
      <w:start w:val="1"/>
      <w:numFmt w:val="bullet"/>
      <w:lvlText w:val="•"/>
      <w:lvlJc w:val="left"/>
      <w:pPr>
        <w:ind w:left="2160" w:hanging="320"/>
      </w:pPr>
      <w:rPr>
        <w:rFonts w:hint="default" w:ascii="Arial" w:hAnsi="Arial" w:eastAsia="Arial" w:cs="Arial"/>
        <w:color w:val="231F20"/>
        <w:w w:val="168"/>
        <w:sz w:val="20"/>
        <w:szCs w:val="20"/>
      </w:rPr>
    </w:lvl>
    <w:lvl w:ilvl="2">
      <w:start w:val="1"/>
      <w:numFmt w:val="bullet"/>
      <w:lvlText w:val="•"/>
      <w:lvlJc w:val="left"/>
      <w:pPr>
        <w:ind w:left="2895" w:hanging="320"/>
      </w:pPr>
      <w:rPr>
        <w:rFonts w:hint="default"/>
      </w:rPr>
    </w:lvl>
    <w:lvl w:ilvl="3">
      <w:start w:val="1"/>
      <w:numFmt w:val="bullet"/>
      <w:lvlText w:val="•"/>
      <w:lvlJc w:val="left"/>
      <w:pPr>
        <w:ind w:left="3630" w:hanging="320"/>
      </w:pPr>
      <w:rPr>
        <w:rFonts w:hint="default"/>
      </w:rPr>
    </w:lvl>
    <w:lvl w:ilvl="4">
      <w:start w:val="1"/>
      <w:numFmt w:val="bullet"/>
      <w:lvlText w:val="•"/>
      <w:lvlJc w:val="left"/>
      <w:pPr>
        <w:ind w:left="4365" w:hanging="320"/>
      </w:pPr>
      <w:rPr>
        <w:rFonts w:hint="default"/>
      </w:rPr>
    </w:lvl>
    <w:lvl w:ilvl="5">
      <w:start w:val="1"/>
      <w:numFmt w:val="bullet"/>
      <w:lvlText w:val="•"/>
      <w:lvlJc w:val="left"/>
      <w:pPr>
        <w:ind w:left="5100" w:hanging="320"/>
      </w:pPr>
      <w:rPr>
        <w:rFonts w:hint="default"/>
      </w:rPr>
    </w:lvl>
    <w:lvl w:ilvl="6">
      <w:start w:val="1"/>
      <w:numFmt w:val="bullet"/>
      <w:lvlText w:val="•"/>
      <w:lvlJc w:val="left"/>
      <w:pPr>
        <w:ind w:left="5836" w:hanging="320"/>
      </w:pPr>
      <w:rPr>
        <w:rFonts w:hint="default"/>
      </w:rPr>
    </w:lvl>
    <w:lvl w:ilvl="7">
      <w:start w:val="1"/>
      <w:numFmt w:val="bullet"/>
      <w:lvlText w:val="•"/>
      <w:lvlJc w:val="left"/>
      <w:pPr>
        <w:ind w:left="6571" w:hanging="320"/>
      </w:pPr>
      <w:rPr>
        <w:rFonts w:hint="default"/>
      </w:rPr>
    </w:lvl>
    <w:lvl w:ilvl="8">
      <w:start w:val="1"/>
      <w:numFmt w:val="bullet"/>
      <w:lvlText w:val="•"/>
      <w:lvlJc w:val="left"/>
      <w:pPr>
        <w:ind w:left="7306" w:hanging="320"/>
      </w:pPr>
      <w:rPr>
        <w:rFonts w:hint="default"/>
      </w:rPr>
    </w:lvl>
  </w:abstractNum>
  <w:abstractNum w:abstractNumId="4">
    <w:multiLevelType w:val="hybridMultilevel"/>
    <w:lvl w:ilvl="0">
      <w:start w:val="3"/>
      <w:numFmt w:val="decimal"/>
      <w:lvlText w:val="%1)"/>
      <w:lvlJc w:val="left"/>
      <w:pPr>
        <w:ind w:left="1500" w:hanging="257"/>
        <w:jc w:val="left"/>
      </w:pPr>
      <w:rPr>
        <w:rFonts w:hint="default" w:ascii="Arial" w:hAnsi="Arial" w:eastAsia="Arial" w:cs="Arial"/>
        <w:color w:val="231F20"/>
        <w:spacing w:val="-1"/>
        <w:w w:val="98"/>
        <w:sz w:val="20"/>
        <w:szCs w:val="20"/>
      </w:rPr>
    </w:lvl>
    <w:lvl w:ilvl="1">
      <w:start w:val="1"/>
      <w:numFmt w:val="bullet"/>
      <w:lvlText w:val="•"/>
      <w:lvlJc w:val="left"/>
      <w:pPr>
        <w:ind w:left="2160" w:hanging="320"/>
      </w:pPr>
      <w:rPr>
        <w:rFonts w:hint="default" w:ascii="Arial" w:hAnsi="Arial" w:eastAsia="Arial" w:cs="Arial"/>
        <w:color w:val="231F20"/>
        <w:w w:val="168"/>
        <w:sz w:val="20"/>
        <w:szCs w:val="20"/>
      </w:rPr>
    </w:lvl>
    <w:lvl w:ilvl="2">
      <w:start w:val="1"/>
      <w:numFmt w:val="bullet"/>
      <w:lvlText w:val="•"/>
      <w:lvlJc w:val="left"/>
      <w:pPr>
        <w:ind w:left="2895" w:hanging="320"/>
      </w:pPr>
      <w:rPr>
        <w:rFonts w:hint="default"/>
      </w:rPr>
    </w:lvl>
    <w:lvl w:ilvl="3">
      <w:start w:val="1"/>
      <w:numFmt w:val="bullet"/>
      <w:lvlText w:val="•"/>
      <w:lvlJc w:val="left"/>
      <w:pPr>
        <w:ind w:left="3630" w:hanging="320"/>
      </w:pPr>
      <w:rPr>
        <w:rFonts w:hint="default"/>
      </w:rPr>
    </w:lvl>
    <w:lvl w:ilvl="4">
      <w:start w:val="1"/>
      <w:numFmt w:val="bullet"/>
      <w:lvlText w:val="•"/>
      <w:lvlJc w:val="left"/>
      <w:pPr>
        <w:ind w:left="4365" w:hanging="320"/>
      </w:pPr>
      <w:rPr>
        <w:rFonts w:hint="default"/>
      </w:rPr>
    </w:lvl>
    <w:lvl w:ilvl="5">
      <w:start w:val="1"/>
      <w:numFmt w:val="bullet"/>
      <w:lvlText w:val="•"/>
      <w:lvlJc w:val="left"/>
      <w:pPr>
        <w:ind w:left="5100" w:hanging="320"/>
      </w:pPr>
      <w:rPr>
        <w:rFonts w:hint="default"/>
      </w:rPr>
    </w:lvl>
    <w:lvl w:ilvl="6">
      <w:start w:val="1"/>
      <w:numFmt w:val="bullet"/>
      <w:lvlText w:val="•"/>
      <w:lvlJc w:val="left"/>
      <w:pPr>
        <w:ind w:left="5836" w:hanging="320"/>
      </w:pPr>
      <w:rPr>
        <w:rFonts w:hint="default"/>
      </w:rPr>
    </w:lvl>
    <w:lvl w:ilvl="7">
      <w:start w:val="1"/>
      <w:numFmt w:val="bullet"/>
      <w:lvlText w:val="•"/>
      <w:lvlJc w:val="left"/>
      <w:pPr>
        <w:ind w:left="6571" w:hanging="320"/>
      </w:pPr>
      <w:rPr>
        <w:rFonts w:hint="default"/>
      </w:rPr>
    </w:lvl>
    <w:lvl w:ilvl="8">
      <w:start w:val="1"/>
      <w:numFmt w:val="bullet"/>
      <w:lvlText w:val="•"/>
      <w:lvlJc w:val="left"/>
      <w:pPr>
        <w:ind w:left="7306" w:hanging="320"/>
      </w:pPr>
      <w:rPr>
        <w:rFonts w:hint="default"/>
      </w:rPr>
    </w:lvl>
  </w:abstractNum>
  <w:abstractNum w:abstractNumId="3">
    <w:multiLevelType w:val="hybridMultilevel"/>
    <w:lvl w:ilvl="0">
      <w:start w:val="1"/>
      <w:numFmt w:val="decimal"/>
      <w:lvlText w:val="%1)"/>
      <w:lvlJc w:val="left"/>
      <w:pPr>
        <w:ind w:left="2160" w:hanging="320"/>
        <w:jc w:val="left"/>
      </w:pPr>
      <w:rPr>
        <w:rFonts w:hint="default" w:ascii="Arial" w:hAnsi="Arial" w:eastAsia="Arial" w:cs="Arial"/>
        <w:color w:val="231F20"/>
        <w:spacing w:val="-1"/>
        <w:w w:val="98"/>
        <w:sz w:val="20"/>
        <w:szCs w:val="20"/>
      </w:rPr>
    </w:lvl>
    <w:lvl w:ilvl="1">
      <w:start w:val="1"/>
      <w:numFmt w:val="lowerLetter"/>
      <w:lvlText w:val="%2)"/>
      <w:lvlJc w:val="left"/>
      <w:pPr>
        <w:ind w:left="2160" w:hanging="320"/>
        <w:jc w:val="left"/>
      </w:pPr>
      <w:rPr>
        <w:rFonts w:hint="default" w:ascii="Arial" w:hAnsi="Arial" w:eastAsia="Arial" w:cs="Arial"/>
        <w:color w:val="231F20"/>
        <w:spacing w:val="-2"/>
        <w:w w:val="88"/>
        <w:sz w:val="20"/>
        <w:szCs w:val="20"/>
      </w:rPr>
    </w:lvl>
    <w:lvl w:ilvl="2">
      <w:start w:val="1"/>
      <w:numFmt w:val="bullet"/>
      <w:lvlText w:val="•"/>
      <w:lvlJc w:val="left"/>
      <w:pPr>
        <w:ind w:left="3483" w:hanging="320"/>
      </w:pPr>
      <w:rPr>
        <w:rFonts w:hint="default"/>
      </w:rPr>
    </w:lvl>
    <w:lvl w:ilvl="3">
      <w:start w:val="1"/>
      <w:numFmt w:val="bullet"/>
      <w:lvlText w:val="•"/>
      <w:lvlJc w:val="left"/>
      <w:pPr>
        <w:ind w:left="4145" w:hanging="320"/>
      </w:pPr>
      <w:rPr>
        <w:rFonts w:hint="default"/>
      </w:rPr>
    </w:lvl>
    <w:lvl w:ilvl="4">
      <w:start w:val="1"/>
      <w:numFmt w:val="bullet"/>
      <w:lvlText w:val="•"/>
      <w:lvlJc w:val="left"/>
      <w:pPr>
        <w:ind w:left="4806" w:hanging="320"/>
      </w:pPr>
      <w:rPr>
        <w:rFonts w:hint="default"/>
      </w:rPr>
    </w:lvl>
    <w:lvl w:ilvl="5">
      <w:start w:val="1"/>
      <w:numFmt w:val="bullet"/>
      <w:lvlText w:val="•"/>
      <w:lvlJc w:val="left"/>
      <w:pPr>
        <w:ind w:left="5468" w:hanging="320"/>
      </w:pPr>
      <w:rPr>
        <w:rFonts w:hint="default"/>
      </w:rPr>
    </w:lvl>
    <w:lvl w:ilvl="6">
      <w:start w:val="1"/>
      <w:numFmt w:val="bullet"/>
      <w:lvlText w:val="•"/>
      <w:lvlJc w:val="left"/>
      <w:pPr>
        <w:ind w:left="6130" w:hanging="320"/>
      </w:pPr>
      <w:rPr>
        <w:rFonts w:hint="default"/>
      </w:rPr>
    </w:lvl>
    <w:lvl w:ilvl="7">
      <w:start w:val="1"/>
      <w:numFmt w:val="bullet"/>
      <w:lvlText w:val="•"/>
      <w:lvlJc w:val="left"/>
      <w:pPr>
        <w:ind w:left="6791" w:hanging="320"/>
      </w:pPr>
      <w:rPr>
        <w:rFonts w:hint="default"/>
      </w:rPr>
    </w:lvl>
    <w:lvl w:ilvl="8">
      <w:start w:val="1"/>
      <w:numFmt w:val="bullet"/>
      <w:lvlText w:val="•"/>
      <w:lvlJc w:val="left"/>
      <w:pPr>
        <w:ind w:left="7453" w:hanging="320"/>
      </w:pPr>
      <w:rPr>
        <w:rFonts w:hint="default"/>
      </w:rPr>
    </w:lvl>
  </w:abstractNum>
  <w:abstractNum w:abstractNumId="2">
    <w:multiLevelType w:val="hybridMultilevel"/>
    <w:lvl w:ilvl="0">
      <w:start w:val="1"/>
      <w:numFmt w:val="decimal"/>
      <w:lvlText w:val="%1)"/>
      <w:lvlJc w:val="left"/>
      <w:pPr>
        <w:ind w:left="2159" w:hanging="320"/>
        <w:jc w:val="left"/>
      </w:pPr>
      <w:rPr>
        <w:rFonts w:hint="default" w:ascii="Arial" w:hAnsi="Arial" w:eastAsia="Arial" w:cs="Arial"/>
        <w:color w:val="231F20"/>
        <w:spacing w:val="-1"/>
        <w:w w:val="98"/>
        <w:sz w:val="20"/>
        <w:szCs w:val="20"/>
      </w:rPr>
    </w:lvl>
    <w:lvl w:ilvl="1">
      <w:start w:val="1"/>
      <w:numFmt w:val="bullet"/>
      <w:lvlText w:val="•"/>
      <w:lvlJc w:val="left"/>
      <w:pPr>
        <w:ind w:left="2821" w:hanging="320"/>
      </w:pPr>
      <w:rPr>
        <w:rFonts w:hint="default"/>
      </w:rPr>
    </w:lvl>
    <w:lvl w:ilvl="2">
      <w:start w:val="1"/>
      <w:numFmt w:val="bullet"/>
      <w:lvlText w:val="•"/>
      <w:lvlJc w:val="left"/>
      <w:pPr>
        <w:ind w:left="3483" w:hanging="320"/>
      </w:pPr>
      <w:rPr>
        <w:rFonts w:hint="default"/>
      </w:rPr>
    </w:lvl>
    <w:lvl w:ilvl="3">
      <w:start w:val="1"/>
      <w:numFmt w:val="bullet"/>
      <w:lvlText w:val="•"/>
      <w:lvlJc w:val="left"/>
      <w:pPr>
        <w:ind w:left="4145" w:hanging="320"/>
      </w:pPr>
      <w:rPr>
        <w:rFonts w:hint="default"/>
      </w:rPr>
    </w:lvl>
    <w:lvl w:ilvl="4">
      <w:start w:val="1"/>
      <w:numFmt w:val="bullet"/>
      <w:lvlText w:val="•"/>
      <w:lvlJc w:val="left"/>
      <w:pPr>
        <w:ind w:left="4806" w:hanging="320"/>
      </w:pPr>
      <w:rPr>
        <w:rFonts w:hint="default"/>
      </w:rPr>
    </w:lvl>
    <w:lvl w:ilvl="5">
      <w:start w:val="1"/>
      <w:numFmt w:val="bullet"/>
      <w:lvlText w:val="•"/>
      <w:lvlJc w:val="left"/>
      <w:pPr>
        <w:ind w:left="5468" w:hanging="320"/>
      </w:pPr>
      <w:rPr>
        <w:rFonts w:hint="default"/>
      </w:rPr>
    </w:lvl>
    <w:lvl w:ilvl="6">
      <w:start w:val="1"/>
      <w:numFmt w:val="bullet"/>
      <w:lvlText w:val="•"/>
      <w:lvlJc w:val="left"/>
      <w:pPr>
        <w:ind w:left="6130" w:hanging="320"/>
      </w:pPr>
      <w:rPr>
        <w:rFonts w:hint="default"/>
      </w:rPr>
    </w:lvl>
    <w:lvl w:ilvl="7">
      <w:start w:val="1"/>
      <w:numFmt w:val="bullet"/>
      <w:lvlText w:val="•"/>
      <w:lvlJc w:val="left"/>
      <w:pPr>
        <w:ind w:left="6791" w:hanging="320"/>
      </w:pPr>
      <w:rPr>
        <w:rFonts w:hint="default"/>
      </w:rPr>
    </w:lvl>
    <w:lvl w:ilvl="8">
      <w:start w:val="1"/>
      <w:numFmt w:val="bullet"/>
      <w:lvlText w:val="•"/>
      <w:lvlJc w:val="left"/>
      <w:pPr>
        <w:ind w:left="7453" w:hanging="320"/>
      </w:pPr>
      <w:rPr>
        <w:rFonts w:hint="default"/>
      </w:rPr>
    </w:lvl>
  </w:abstractNum>
  <w:abstractNum w:abstractNumId="1">
    <w:multiLevelType w:val="hybridMultilevel"/>
    <w:lvl w:ilvl="0">
      <w:start w:val="2"/>
      <w:numFmt w:val="decimal"/>
      <w:lvlText w:val="%1)"/>
      <w:lvlJc w:val="left"/>
      <w:pPr>
        <w:ind w:left="1500" w:hanging="247"/>
        <w:jc w:val="left"/>
      </w:pPr>
      <w:rPr>
        <w:rFonts w:hint="default" w:ascii="Arial" w:hAnsi="Arial" w:eastAsia="Arial" w:cs="Arial"/>
        <w:color w:val="231F20"/>
        <w:spacing w:val="-1"/>
        <w:w w:val="98"/>
        <w:sz w:val="20"/>
        <w:szCs w:val="20"/>
      </w:rPr>
    </w:lvl>
    <w:lvl w:ilvl="1">
      <w:start w:val="1"/>
      <w:numFmt w:val="bullet"/>
      <w:lvlText w:val="•"/>
      <w:lvlJc w:val="left"/>
      <w:pPr>
        <w:ind w:left="2160" w:hanging="320"/>
      </w:pPr>
      <w:rPr>
        <w:rFonts w:hint="default" w:ascii="Arial" w:hAnsi="Arial" w:eastAsia="Arial" w:cs="Arial"/>
        <w:color w:val="231F20"/>
        <w:w w:val="168"/>
        <w:sz w:val="20"/>
        <w:szCs w:val="20"/>
      </w:rPr>
    </w:lvl>
    <w:lvl w:ilvl="2">
      <w:start w:val="1"/>
      <w:numFmt w:val="bullet"/>
      <w:lvlText w:val="•"/>
      <w:lvlJc w:val="left"/>
      <w:pPr>
        <w:ind w:left="2895" w:hanging="320"/>
      </w:pPr>
      <w:rPr>
        <w:rFonts w:hint="default"/>
      </w:rPr>
    </w:lvl>
    <w:lvl w:ilvl="3">
      <w:start w:val="1"/>
      <w:numFmt w:val="bullet"/>
      <w:lvlText w:val="•"/>
      <w:lvlJc w:val="left"/>
      <w:pPr>
        <w:ind w:left="3630" w:hanging="320"/>
      </w:pPr>
      <w:rPr>
        <w:rFonts w:hint="default"/>
      </w:rPr>
    </w:lvl>
    <w:lvl w:ilvl="4">
      <w:start w:val="1"/>
      <w:numFmt w:val="bullet"/>
      <w:lvlText w:val="•"/>
      <w:lvlJc w:val="left"/>
      <w:pPr>
        <w:ind w:left="4365" w:hanging="320"/>
      </w:pPr>
      <w:rPr>
        <w:rFonts w:hint="default"/>
      </w:rPr>
    </w:lvl>
    <w:lvl w:ilvl="5">
      <w:start w:val="1"/>
      <w:numFmt w:val="bullet"/>
      <w:lvlText w:val="•"/>
      <w:lvlJc w:val="left"/>
      <w:pPr>
        <w:ind w:left="5100" w:hanging="320"/>
      </w:pPr>
      <w:rPr>
        <w:rFonts w:hint="default"/>
      </w:rPr>
    </w:lvl>
    <w:lvl w:ilvl="6">
      <w:start w:val="1"/>
      <w:numFmt w:val="bullet"/>
      <w:lvlText w:val="•"/>
      <w:lvlJc w:val="left"/>
      <w:pPr>
        <w:ind w:left="5836" w:hanging="320"/>
      </w:pPr>
      <w:rPr>
        <w:rFonts w:hint="default"/>
      </w:rPr>
    </w:lvl>
    <w:lvl w:ilvl="7">
      <w:start w:val="1"/>
      <w:numFmt w:val="bullet"/>
      <w:lvlText w:val="•"/>
      <w:lvlJc w:val="left"/>
      <w:pPr>
        <w:ind w:left="6571" w:hanging="320"/>
      </w:pPr>
      <w:rPr>
        <w:rFonts w:hint="default"/>
      </w:rPr>
    </w:lvl>
    <w:lvl w:ilvl="8">
      <w:start w:val="1"/>
      <w:numFmt w:val="bullet"/>
      <w:lvlText w:val="•"/>
      <w:lvlJc w:val="left"/>
      <w:pPr>
        <w:ind w:left="7306" w:hanging="320"/>
      </w:pPr>
      <w:rPr>
        <w:rFonts w:hint="default"/>
      </w:rPr>
    </w:lvl>
  </w:abstractNum>
  <w:abstractNum w:abstractNumId="0">
    <w:multiLevelType w:val="hybridMultilevel"/>
    <w:lvl w:ilvl="0">
      <w:start w:val="13"/>
      <w:numFmt w:val="upperLetter"/>
      <w:lvlText w:val="%1."/>
      <w:lvlJc w:val="left"/>
      <w:pPr>
        <w:ind w:left="405" w:hanging="206"/>
        <w:jc w:val="left"/>
      </w:pPr>
      <w:rPr>
        <w:rFonts w:hint="default" w:ascii="Arial" w:hAnsi="Arial" w:eastAsia="Arial" w:cs="Arial"/>
        <w:color w:val="231F20"/>
        <w:spacing w:val="-1"/>
        <w:w w:val="108"/>
        <w:sz w:val="14"/>
        <w:szCs w:val="14"/>
      </w:rPr>
    </w:lvl>
    <w:lvl w:ilvl="1">
      <w:start w:val="1"/>
      <w:numFmt w:val="decimal"/>
      <w:lvlText w:val="%2)"/>
      <w:lvlJc w:val="left"/>
      <w:pPr>
        <w:ind w:left="2180" w:hanging="320"/>
        <w:jc w:val="left"/>
      </w:pPr>
      <w:rPr>
        <w:rFonts w:hint="default" w:ascii="Arial" w:hAnsi="Arial" w:eastAsia="Arial" w:cs="Arial"/>
        <w:color w:val="231F20"/>
        <w:spacing w:val="-1"/>
        <w:w w:val="98"/>
        <w:sz w:val="20"/>
        <w:szCs w:val="20"/>
      </w:rPr>
    </w:lvl>
    <w:lvl w:ilvl="2">
      <w:start w:val="1"/>
      <w:numFmt w:val="bullet"/>
      <w:lvlText w:val="•"/>
      <w:lvlJc w:val="left"/>
      <w:pPr>
        <w:ind w:left="2436" w:hanging="320"/>
      </w:pPr>
      <w:rPr>
        <w:rFonts w:hint="default"/>
      </w:rPr>
    </w:lvl>
    <w:lvl w:ilvl="3">
      <w:start w:val="1"/>
      <w:numFmt w:val="bullet"/>
      <w:lvlText w:val="•"/>
      <w:lvlJc w:val="left"/>
      <w:pPr>
        <w:ind w:left="2692" w:hanging="320"/>
      </w:pPr>
      <w:rPr>
        <w:rFonts w:hint="default"/>
      </w:rPr>
    </w:lvl>
    <w:lvl w:ilvl="4">
      <w:start w:val="1"/>
      <w:numFmt w:val="bullet"/>
      <w:lvlText w:val="•"/>
      <w:lvlJc w:val="left"/>
      <w:pPr>
        <w:ind w:left="2949" w:hanging="320"/>
      </w:pPr>
      <w:rPr>
        <w:rFonts w:hint="default"/>
      </w:rPr>
    </w:lvl>
    <w:lvl w:ilvl="5">
      <w:start w:val="1"/>
      <w:numFmt w:val="bullet"/>
      <w:lvlText w:val="•"/>
      <w:lvlJc w:val="left"/>
      <w:pPr>
        <w:ind w:left="3205" w:hanging="320"/>
      </w:pPr>
      <w:rPr>
        <w:rFonts w:hint="default"/>
      </w:rPr>
    </w:lvl>
    <w:lvl w:ilvl="6">
      <w:start w:val="1"/>
      <w:numFmt w:val="bullet"/>
      <w:lvlText w:val="•"/>
      <w:lvlJc w:val="left"/>
      <w:pPr>
        <w:ind w:left="3461" w:hanging="320"/>
      </w:pPr>
      <w:rPr>
        <w:rFonts w:hint="default"/>
      </w:rPr>
    </w:lvl>
    <w:lvl w:ilvl="7">
      <w:start w:val="1"/>
      <w:numFmt w:val="bullet"/>
      <w:lvlText w:val="•"/>
      <w:lvlJc w:val="left"/>
      <w:pPr>
        <w:ind w:left="3718" w:hanging="320"/>
      </w:pPr>
      <w:rPr>
        <w:rFonts w:hint="default"/>
      </w:rPr>
    </w:lvl>
    <w:lvl w:ilvl="8">
      <w:start w:val="1"/>
      <w:numFmt w:val="bullet"/>
      <w:lvlText w:val="•"/>
      <w:lvlJc w:val="left"/>
      <w:pPr>
        <w:ind w:left="3974" w:hanging="320"/>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0"/>
      <w:szCs w:val="20"/>
    </w:rPr>
  </w:style>
  <w:style w:styleId="Heading1" w:type="paragraph">
    <w:name w:val="Heading 1"/>
    <w:basedOn w:val="Normal"/>
    <w:uiPriority w:val="1"/>
    <w:qFormat/>
    <w:pPr>
      <w:spacing w:before="47"/>
      <w:ind w:left="1540" w:right="2884"/>
      <w:jc w:val="center"/>
      <w:outlineLvl w:val="1"/>
    </w:pPr>
    <w:rPr>
      <w:rFonts w:ascii="Arial" w:hAnsi="Arial" w:eastAsia="Arial" w:cs="Arial"/>
      <w:sz w:val="22"/>
      <w:szCs w:val="22"/>
    </w:rPr>
  </w:style>
  <w:style w:styleId="ListParagraph" w:type="paragraph">
    <w:name w:val="List Paragraph"/>
    <w:basedOn w:val="Normal"/>
    <w:uiPriority w:val="1"/>
    <w:qFormat/>
    <w:pPr>
      <w:spacing w:before="3"/>
      <w:ind w:left="2160" w:hanging="32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2.png"/><Relationship Id="rId11" Type="http://schemas.openxmlformats.org/officeDocument/2006/relationships/hyperlink" Target="http://www.uaemex.mx/" TargetMode="Externa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image" Target="media/image3.jpeg"/><Relationship Id="rId15" Type="http://schemas.openxmlformats.org/officeDocument/2006/relationships/image" Target="media/image4.jpeg"/><Relationship Id="rId16" Type="http://schemas.openxmlformats.org/officeDocument/2006/relationships/image" Target="media/image5.jpeg"/><Relationship Id="rId17" Type="http://schemas.openxmlformats.org/officeDocument/2006/relationships/hyperlink" Target="http://www/" TargetMode="External"/><Relationship Id="rId18" Type="http://schemas.openxmlformats.org/officeDocument/2006/relationships/hyperlink" Target="http://maslach.socialpsychology.org/" TargetMode="External"/><Relationship Id="rId19" Type="http://schemas.openxmlformats.org/officeDocument/2006/relationships/hyperlink" Target="http://www.eluniversal.com.mx/notas/544841.html" TargetMode="External"/><Relationship Id="rId20" Type="http://schemas.openxmlformats.org/officeDocument/2006/relationships/hyperlink" Target="http://salud.ideal.es/psicologia/210-tecnoestres.html" TargetMode="External"/><Relationship Id="rId21" Type="http://schemas.openxmlformats.org/officeDocument/2006/relationships/hyperlink" Target="http://www.educaweb.com/noticia/2007/01/15/acciones-preventivas-es-" TargetMode="External"/><Relationship Id="rId22" Type="http://schemas.openxmlformats.org/officeDocument/2006/relationships/hyperlink" Target="http://www.slideshare.net/grilla_3/patron-descanso-y-sueno" TargetMode="External"/><Relationship Id="rId23" Type="http://schemas.openxmlformats.org/officeDocument/2006/relationships/hyperlink" Target="http://www.taringa.net/posts/salud-bienestar/2397869/El-estr%C3%A9s%2C-" TargetMode="External"/><Relationship Id="rId24" Type="http://schemas.openxmlformats.org/officeDocument/2006/relationships/hyperlink" Target="http://www.terra.cl/zonamujer/index.cfm?id_reg=1141128&amp;amp;id_" TargetMode="External"/><Relationship Id="rId25" Type="http://schemas.openxmlformats.org/officeDocument/2006/relationships/hyperlink" Target="http://www.prevenciondocente.com/mobbing.htm" TargetMode="External"/><Relationship Id="rId26" Type="http://schemas.openxmlformats.org/officeDocument/2006/relationships/footer" Target="footer6.xml"/><Relationship Id="rId27" Type="http://schemas.openxmlformats.org/officeDocument/2006/relationships/hyperlink" Target="http://www.oei.es/re345_07.pdf" TargetMode="External"/><Relationship Id="rId28" Type="http://schemas.openxmlformats.org/officeDocument/2006/relationships/hyperlink" Target="http://www.oei.org.co/oeivirt/rie13a09.htm" TargetMode="External"/><Relationship Id="rId29" Type="http://schemas.openxmlformats.org/officeDocument/2006/relationships/hyperlink" Target="http://www.oei.es/pensariberoamerica/ric00a01.htm" TargetMode="External"/><Relationship Id="rId30" Type="http://schemas.openxmlformats.org/officeDocument/2006/relationships/hyperlink" Target="http://www.cem.itesm.mx/dacs/publicaciones/logos/ante-" TargetMode="External"/><Relationship Id="rId31" Type="http://schemas.openxmlformats.org/officeDocument/2006/relationships/hyperlink" Target="http://eib.sep.gob.mx/files/interculturalidad_educacion_basi-" TargetMode="External"/><Relationship Id="rId32" Type="http://schemas.openxmlformats.org/officeDocument/2006/relationships/hyperlink" Target="http://ses4.sep.gob.mx/wb/ses/" TargetMode="External"/><Relationship Id="rId33" Type="http://schemas.openxmlformats.org/officeDocument/2006/relationships/hyperlink" Target="http://www.unesco.org/education/pdf/DELORS_S.PDF" TargetMode="External"/><Relationship Id="rId34" Type="http://schemas.openxmlformats.org/officeDocument/2006/relationships/hyperlink" Target="http://solidaridad.universia.es/multiculturalidad/quees.htm" TargetMode="External"/><Relationship Id="rId35" Type="http://schemas.openxmlformats.org/officeDocument/2006/relationships/image" Target="media/image6.png"/><Relationship Id="rId3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Algunas experiencias.indd</dc:title>
  <dcterms:created xsi:type="dcterms:W3CDTF">2017-05-23T02:09:52Z</dcterms:created>
  <dcterms:modified xsi:type="dcterms:W3CDTF">2017-05-23T02:09:52Z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2012-04-20T00:00:00Z</vt:filetime>
  </property>
  <property fmtid="{D5CDD505-2E9C-101B-9397-08002B2CF9AE}" pid="3" name="Creator">
    <vt:lpwstr>Adobe InDesign CS3 (5.0)</vt:lpwstr>
  </property>
  <property fmtid="{D5CDD505-2E9C-101B-9397-08002B2CF9AE}" pid="4" name="LastSaved">
    <vt:filetime>2017-05-23T00:00:00Z</vt:filetime>
  </property>
</Properties>
</file>