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74A" w:rsidRDefault="0071774A" w:rsidP="0071774A">
      <w:pPr>
        <w:spacing w:after="120"/>
        <w:jc w:val="center"/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</w:pPr>
    </w:p>
    <w:p w:rsidR="0071774A" w:rsidRPr="00725F1E" w:rsidRDefault="0071774A" w:rsidP="0071774A">
      <w:pPr>
        <w:spacing w:after="120"/>
        <w:jc w:val="center"/>
        <w:rPr>
          <w:rFonts w:ascii="Arial" w:eastAsia="Arial" w:hAnsi="Arial" w:cs="Arial"/>
          <w:b/>
          <w:bCs/>
          <w:color w:val="000000"/>
          <w:sz w:val="32"/>
          <w:szCs w:val="32"/>
          <w:u w:color="000000"/>
          <w:lang w:val="es-ES_tradnl" w:eastAsia="es-MX"/>
        </w:rPr>
      </w:pPr>
      <w:r w:rsidRPr="00725F1E"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Universidad Aut</w:t>
      </w:r>
      <w:r w:rsidRPr="00725F1E">
        <w:rPr>
          <w:rFonts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ó</w:t>
      </w:r>
      <w:r w:rsidRPr="00725F1E"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noma del Estado de M</w:t>
      </w:r>
      <w:r w:rsidRPr="00725F1E">
        <w:rPr>
          <w:rFonts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é</w:t>
      </w:r>
      <w:r w:rsidRPr="00725F1E"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xico</w:t>
      </w:r>
    </w:p>
    <w:p w:rsidR="0071774A" w:rsidRPr="00725F1E" w:rsidRDefault="0071774A" w:rsidP="0071774A">
      <w:pPr>
        <w:spacing w:after="120"/>
        <w:jc w:val="center"/>
        <w:rPr>
          <w:rFonts w:ascii="Arial" w:eastAsia="Arial" w:hAnsi="Arial" w:cs="Arial"/>
          <w:b/>
          <w:bCs/>
          <w:color w:val="000000"/>
          <w:sz w:val="32"/>
          <w:szCs w:val="32"/>
          <w:u w:color="000000"/>
          <w:lang w:val="es-ES_tradnl" w:eastAsia="es-MX"/>
        </w:rPr>
      </w:pPr>
      <w:r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Facultad de Arquitectura y Dise</w:t>
      </w:r>
      <w:r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ñ</w:t>
      </w:r>
      <w:r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o</w:t>
      </w:r>
    </w:p>
    <w:p w:rsidR="0071774A" w:rsidRPr="00725F1E" w:rsidRDefault="0071774A" w:rsidP="0071774A">
      <w:pPr>
        <w:spacing w:after="120"/>
        <w:jc w:val="center"/>
        <w:rPr>
          <w:rFonts w:ascii="Arial" w:eastAsia="Arial" w:hAnsi="Arial" w:cs="Arial"/>
          <w:b/>
          <w:bCs/>
          <w:color w:val="000000"/>
          <w:sz w:val="32"/>
          <w:szCs w:val="32"/>
          <w:u w:color="000000"/>
          <w:lang w:val="es-ES_tradnl" w:eastAsia="es-MX"/>
        </w:rPr>
      </w:pPr>
      <w:r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Licenciatura en Dise</w:t>
      </w:r>
      <w:r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ñ</w:t>
      </w:r>
      <w:r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o Gr</w:t>
      </w:r>
      <w:r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á</w:t>
      </w:r>
      <w:r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fico</w:t>
      </w:r>
    </w:p>
    <w:p w:rsidR="0071774A" w:rsidRPr="00725F1E" w:rsidRDefault="0071774A" w:rsidP="0071774A">
      <w:pPr>
        <w:spacing w:after="120"/>
        <w:jc w:val="center"/>
        <w:rPr>
          <w:rFonts w:ascii="Arial" w:eastAsia="Arial" w:hAnsi="Arial" w:cs="Arial"/>
          <w:b/>
          <w:bCs/>
          <w:color w:val="000000"/>
          <w:sz w:val="32"/>
          <w:szCs w:val="32"/>
          <w:u w:color="000000"/>
          <w:lang w:val="es-ES_tradnl" w:eastAsia="es-MX"/>
        </w:rPr>
      </w:pPr>
      <w:r>
        <w:rPr>
          <w:rFonts w:ascii="Arial" w:eastAsia="Arial" w:hAnsi="Arial" w:cs="Arial"/>
          <w:b/>
          <w:bCs/>
          <w:noProof/>
          <w:color w:val="000000"/>
          <w:sz w:val="32"/>
          <w:szCs w:val="32"/>
          <w:u w:color="000000"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2020570</wp:posOffset>
            </wp:positionH>
            <wp:positionV relativeFrom="paragraph">
              <wp:posOffset>203835</wp:posOffset>
            </wp:positionV>
            <wp:extent cx="1589405" cy="1125855"/>
            <wp:effectExtent l="19050" t="0" r="0" b="0"/>
            <wp:wrapSquare wrapText="bothSides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12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774A" w:rsidRPr="00725F1E" w:rsidRDefault="0071774A" w:rsidP="0071774A">
      <w:pPr>
        <w:jc w:val="center"/>
        <w:rPr>
          <w:rFonts w:ascii="Arial" w:eastAsia="Arial" w:hAnsi="Arial" w:cs="Arial"/>
          <w:color w:val="000000"/>
          <w:u w:color="000000"/>
          <w:lang w:val="es-ES_tradnl" w:eastAsia="es-MX"/>
        </w:rPr>
      </w:pPr>
    </w:p>
    <w:p w:rsidR="0071774A" w:rsidRPr="00725F1E" w:rsidRDefault="0071774A" w:rsidP="0071774A">
      <w:pPr>
        <w:rPr>
          <w:rFonts w:ascii="Arial" w:eastAsia="Arial" w:hAnsi="Arial" w:cs="Arial"/>
          <w:color w:val="000000"/>
          <w:u w:color="000000"/>
          <w:lang w:val="es-ES_tradnl" w:eastAsia="es-MX"/>
        </w:rPr>
      </w:pPr>
    </w:p>
    <w:p w:rsidR="0071774A" w:rsidRPr="00725F1E" w:rsidRDefault="0071774A" w:rsidP="0071774A">
      <w:pPr>
        <w:rPr>
          <w:rFonts w:ascii="Arial" w:eastAsia="Arial" w:hAnsi="Arial" w:cs="Arial"/>
          <w:color w:val="000000"/>
          <w:u w:color="000000"/>
          <w:lang w:val="es-ES_tradnl" w:eastAsia="es-MX"/>
        </w:rPr>
      </w:pPr>
    </w:p>
    <w:p w:rsidR="0071774A" w:rsidRPr="00725F1E" w:rsidRDefault="0071774A" w:rsidP="0071774A">
      <w:pPr>
        <w:rPr>
          <w:rFonts w:ascii="Arial" w:eastAsia="Arial" w:hAnsi="Arial" w:cs="Arial"/>
          <w:color w:val="000000"/>
          <w:u w:color="000000"/>
          <w:lang w:val="es-ES_tradnl" w:eastAsia="es-MX"/>
        </w:rPr>
      </w:pPr>
    </w:p>
    <w:p w:rsidR="0071774A" w:rsidRPr="00725F1E" w:rsidRDefault="0071774A" w:rsidP="0071774A">
      <w:pPr>
        <w:rPr>
          <w:rFonts w:ascii="Arial" w:eastAsia="Arial" w:hAnsi="Arial" w:cs="Arial"/>
          <w:color w:val="000000"/>
          <w:u w:color="000000"/>
          <w:lang w:val="es-ES_tradnl" w:eastAsia="es-MX"/>
        </w:rPr>
      </w:pPr>
    </w:p>
    <w:p w:rsidR="0071774A" w:rsidRPr="00725F1E" w:rsidRDefault="0071774A" w:rsidP="0071774A">
      <w:pPr>
        <w:rPr>
          <w:rFonts w:ascii="Arial" w:eastAsia="Arial" w:hAnsi="Arial" w:cs="Arial"/>
          <w:color w:val="000000"/>
          <w:u w:color="000000"/>
          <w:lang w:val="es-ES_tradnl" w:eastAsia="es-MX"/>
        </w:rPr>
      </w:pPr>
    </w:p>
    <w:p w:rsidR="0071774A" w:rsidRPr="00725F1E" w:rsidRDefault="0071774A" w:rsidP="0071774A">
      <w:pPr>
        <w:rPr>
          <w:rFonts w:ascii="Arial" w:eastAsia="Arial" w:hAnsi="Arial" w:cs="Arial"/>
          <w:color w:val="000000"/>
          <w:u w:color="000000"/>
          <w:lang w:val="es-ES_tradnl" w:eastAsia="es-MX"/>
        </w:rPr>
      </w:pPr>
    </w:p>
    <w:p w:rsidR="0071774A" w:rsidRPr="00725F1E" w:rsidRDefault="0071774A" w:rsidP="0071774A">
      <w:pPr>
        <w:rPr>
          <w:rFonts w:ascii="Arial" w:eastAsia="Arial" w:hAnsi="Arial" w:cs="Arial"/>
          <w:color w:val="000000"/>
          <w:u w:color="000000"/>
          <w:lang w:val="es-ES_tradnl" w:eastAsia="es-MX"/>
        </w:rPr>
      </w:pPr>
    </w:p>
    <w:p w:rsidR="0071774A" w:rsidRPr="00725F1E" w:rsidRDefault="0071774A" w:rsidP="0071774A">
      <w:pPr>
        <w:rPr>
          <w:rFonts w:ascii="Arial" w:eastAsia="Arial" w:hAnsi="Arial" w:cs="Arial"/>
          <w:color w:val="000000"/>
          <w:u w:color="000000"/>
          <w:lang w:val="es-ES_tradnl" w:eastAsia="es-MX"/>
        </w:rPr>
      </w:pPr>
    </w:p>
    <w:p w:rsidR="0071774A" w:rsidRPr="00725F1E" w:rsidRDefault="0071774A" w:rsidP="0071774A">
      <w:pPr>
        <w:rPr>
          <w:rFonts w:ascii="Arial" w:eastAsia="Arial" w:hAnsi="Arial" w:cs="Arial"/>
          <w:color w:val="000000"/>
          <w:u w:color="000000"/>
          <w:lang w:val="es-ES_tradnl" w:eastAsia="es-MX"/>
        </w:rPr>
      </w:pPr>
    </w:p>
    <w:p w:rsidR="0071774A" w:rsidRPr="00725F1E" w:rsidRDefault="0071774A" w:rsidP="0071774A">
      <w:pPr>
        <w:rPr>
          <w:rFonts w:ascii="Arial" w:eastAsia="Arial" w:hAnsi="Arial" w:cs="Arial"/>
          <w:color w:val="000000"/>
          <w:u w:color="000000"/>
          <w:lang w:val="es-ES_tradnl" w:eastAsia="es-MX"/>
        </w:rPr>
      </w:pPr>
    </w:p>
    <w:p w:rsidR="0071774A" w:rsidRPr="00725F1E" w:rsidRDefault="0071774A" w:rsidP="0071774A">
      <w:pPr>
        <w:jc w:val="center"/>
        <w:rPr>
          <w:rFonts w:ascii="Arial" w:eastAsia="Arial" w:hAnsi="Arial" w:cs="Arial"/>
          <w:b/>
          <w:bCs/>
          <w:color w:val="000000"/>
          <w:sz w:val="32"/>
          <w:szCs w:val="32"/>
          <w:u w:color="000000"/>
          <w:lang w:val="es-ES_tradnl" w:eastAsia="es-MX"/>
        </w:rPr>
      </w:pPr>
      <w:r w:rsidRPr="00725F1E"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Gu</w:t>
      </w:r>
      <w:r w:rsidRPr="00725F1E">
        <w:rPr>
          <w:rFonts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í</w:t>
      </w:r>
      <w:r w:rsidRPr="00725F1E"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a de evaluaci</w:t>
      </w:r>
      <w:r w:rsidRPr="00725F1E">
        <w:rPr>
          <w:rFonts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ó</w:t>
      </w:r>
      <w:r w:rsidRPr="00725F1E"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n del aprendizaje:</w:t>
      </w:r>
    </w:p>
    <w:p w:rsidR="0071774A" w:rsidRPr="00725F1E" w:rsidRDefault="0071774A" w:rsidP="0071774A">
      <w:pPr>
        <w:jc w:val="center"/>
        <w:rPr>
          <w:rFonts w:ascii="Arial" w:eastAsia="Arial" w:hAnsi="Arial" w:cs="Arial"/>
          <w:b/>
          <w:bCs/>
          <w:color w:val="000000"/>
          <w:sz w:val="32"/>
          <w:szCs w:val="32"/>
          <w:u w:color="000000"/>
          <w:lang w:val="es-ES_tradnl" w:eastAsia="es-MX"/>
        </w:rPr>
      </w:pPr>
    </w:p>
    <w:p w:rsidR="0071774A" w:rsidRPr="00725F1E" w:rsidRDefault="0071774A" w:rsidP="0071774A">
      <w:pPr>
        <w:jc w:val="center"/>
        <w:rPr>
          <w:rFonts w:ascii="Arial" w:eastAsia="Arial" w:hAnsi="Arial" w:cs="Arial"/>
          <w:color w:val="000000"/>
          <w:u w:color="000000"/>
          <w:lang w:val="es-ES_tradnl" w:eastAsia="es-MX"/>
        </w:rPr>
      </w:pPr>
      <w:r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Dibujo Natural</w:t>
      </w:r>
    </w:p>
    <w:p w:rsidR="0071774A" w:rsidRPr="00725F1E" w:rsidRDefault="0071774A" w:rsidP="0071774A">
      <w:pPr>
        <w:jc w:val="center"/>
        <w:rPr>
          <w:rFonts w:ascii="Arial" w:eastAsia="Arial" w:hAnsi="Arial" w:cs="Arial"/>
          <w:color w:val="000000"/>
          <w:sz w:val="28"/>
          <w:szCs w:val="28"/>
          <w:u w:color="000000"/>
          <w:lang w:val="es-ES_tradnl" w:eastAsia="es-MX"/>
        </w:rPr>
      </w:pPr>
    </w:p>
    <w:p w:rsidR="0071774A" w:rsidRPr="00725F1E" w:rsidRDefault="0071774A" w:rsidP="0071774A">
      <w:pPr>
        <w:widowControl w:val="0"/>
        <w:jc w:val="center"/>
        <w:rPr>
          <w:rFonts w:ascii="Arial" w:eastAsia="Arial" w:hAnsi="Arial" w:cs="Arial"/>
          <w:color w:val="000000"/>
          <w:u w:color="000000"/>
          <w:lang w:val="es-ES_tradnl" w:eastAsia="es-MX"/>
        </w:rPr>
      </w:pPr>
    </w:p>
    <w:tbl>
      <w:tblPr>
        <w:tblW w:w="8816" w:type="dxa"/>
        <w:jc w:val="center"/>
        <w:tblLook w:val="04A0" w:firstRow="1" w:lastRow="0" w:firstColumn="1" w:lastColumn="0" w:noHBand="0" w:noVBand="1"/>
      </w:tblPr>
      <w:tblGrid>
        <w:gridCol w:w="1095"/>
        <w:gridCol w:w="916"/>
        <w:gridCol w:w="2631"/>
        <w:gridCol w:w="899"/>
        <w:gridCol w:w="729"/>
        <w:gridCol w:w="935"/>
        <w:gridCol w:w="1611"/>
      </w:tblGrid>
      <w:tr w:rsidR="0071774A" w:rsidRPr="009340C2" w:rsidTr="00D26C78">
        <w:trPr>
          <w:trHeight w:val="305"/>
          <w:jc w:val="center"/>
        </w:trPr>
        <w:tc>
          <w:tcPr>
            <w:tcW w:w="1095" w:type="dxa"/>
            <w:vMerge w:val="restart"/>
            <w:shd w:val="clear" w:color="auto" w:fill="auto"/>
            <w:vAlign w:val="center"/>
          </w:tcPr>
          <w:p w:rsidR="0071774A" w:rsidRPr="00FC54DC" w:rsidRDefault="0071774A" w:rsidP="00D26C78">
            <w:pPr>
              <w:rPr>
                <w:rFonts w:ascii="Arial" w:hAnsi="Arial" w:cs="Arial"/>
              </w:rPr>
            </w:pPr>
            <w:r w:rsidRPr="00FC54DC">
              <w:rPr>
                <w:rFonts w:ascii="Arial" w:hAnsi="Arial" w:cs="Arial"/>
                <w:sz w:val="22"/>
                <w:szCs w:val="22"/>
              </w:rPr>
              <w:t>Elaboró:</w:t>
            </w:r>
          </w:p>
        </w:tc>
        <w:tc>
          <w:tcPr>
            <w:tcW w:w="527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1774A" w:rsidRPr="00FC54DC" w:rsidRDefault="0071774A" w:rsidP="00D26C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L.D.G. Mónica Espinosa Valdez</w:t>
            </w:r>
          </w:p>
        </w:tc>
        <w:tc>
          <w:tcPr>
            <w:tcW w:w="936" w:type="dxa"/>
            <w:vMerge w:val="restart"/>
            <w:shd w:val="clear" w:color="auto" w:fill="auto"/>
            <w:vAlign w:val="center"/>
          </w:tcPr>
          <w:p w:rsidR="0071774A" w:rsidRPr="00FC54DC" w:rsidRDefault="0071774A" w:rsidP="00D26C78">
            <w:pPr>
              <w:rPr>
                <w:rFonts w:ascii="Arial" w:hAnsi="Arial" w:cs="Arial"/>
              </w:rPr>
            </w:pPr>
            <w:r w:rsidRPr="00FC54DC">
              <w:rPr>
                <w:rFonts w:ascii="Arial" w:hAnsi="Arial" w:cs="Arial"/>
                <w:sz w:val="22"/>
                <w:szCs w:val="22"/>
              </w:rPr>
              <w:t>Fecha:</w:t>
            </w:r>
          </w:p>
        </w:tc>
        <w:tc>
          <w:tcPr>
            <w:tcW w:w="1512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1774A" w:rsidRPr="00FC54DC" w:rsidRDefault="0071774A" w:rsidP="00D26C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14/Mayo/2015</w:t>
            </w:r>
          </w:p>
        </w:tc>
      </w:tr>
      <w:tr w:rsidR="0071774A" w:rsidRPr="00C72A5F" w:rsidTr="00D26C78">
        <w:trPr>
          <w:trHeight w:val="305"/>
          <w:jc w:val="center"/>
        </w:trPr>
        <w:tc>
          <w:tcPr>
            <w:tcW w:w="1095" w:type="dxa"/>
            <w:vMerge/>
            <w:shd w:val="clear" w:color="auto" w:fill="auto"/>
            <w:vAlign w:val="center"/>
          </w:tcPr>
          <w:p w:rsidR="0071774A" w:rsidRPr="00FC54DC" w:rsidRDefault="0071774A" w:rsidP="00D26C78">
            <w:pPr>
              <w:ind w:left="714" w:hanging="357"/>
              <w:rPr>
                <w:rFonts w:ascii="Arial" w:hAnsi="Arial" w:cs="Arial"/>
              </w:rPr>
            </w:pPr>
          </w:p>
        </w:tc>
        <w:tc>
          <w:tcPr>
            <w:tcW w:w="527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774A" w:rsidRPr="00C72A5F" w:rsidRDefault="0071774A" w:rsidP="00D26C78">
            <w:pPr>
              <w:rPr>
                <w:rFonts w:ascii="Arial" w:hAnsi="Arial" w:cs="Arial"/>
                <w:lang w:val="es-ES"/>
              </w:rPr>
            </w:pPr>
            <w:r w:rsidRPr="00C72A5F">
              <w:rPr>
                <w:rFonts w:ascii="Arial" w:hAnsi="Arial" w:cs="Arial"/>
                <w:sz w:val="22"/>
                <w:szCs w:val="22"/>
                <w:lang w:val="es-ES"/>
              </w:rPr>
              <w:t xml:space="preserve">M. en A.V. Abelardo Gutiérrez García </w:t>
            </w:r>
          </w:p>
        </w:tc>
        <w:tc>
          <w:tcPr>
            <w:tcW w:w="936" w:type="dxa"/>
            <w:vMerge/>
            <w:shd w:val="clear" w:color="auto" w:fill="auto"/>
            <w:vAlign w:val="center"/>
          </w:tcPr>
          <w:p w:rsidR="0071774A" w:rsidRPr="00C72A5F" w:rsidRDefault="0071774A" w:rsidP="00D26C78">
            <w:pPr>
              <w:ind w:left="714" w:hanging="357"/>
              <w:rPr>
                <w:rFonts w:ascii="Arial" w:hAnsi="Arial" w:cs="Arial"/>
                <w:lang w:val="es-ES"/>
              </w:rPr>
            </w:pPr>
          </w:p>
        </w:tc>
        <w:tc>
          <w:tcPr>
            <w:tcW w:w="151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1774A" w:rsidRPr="00C72A5F" w:rsidRDefault="0071774A" w:rsidP="00D26C78">
            <w:pPr>
              <w:ind w:left="714" w:hanging="357"/>
              <w:rPr>
                <w:rFonts w:ascii="Arial" w:hAnsi="Arial" w:cs="Arial"/>
                <w:lang w:val="es-ES"/>
              </w:rPr>
            </w:pPr>
          </w:p>
        </w:tc>
      </w:tr>
      <w:tr w:rsidR="0071774A" w:rsidRPr="00B822DF" w:rsidTr="00D26C78">
        <w:trPr>
          <w:trHeight w:val="359"/>
          <w:jc w:val="center"/>
        </w:trPr>
        <w:tc>
          <w:tcPr>
            <w:tcW w:w="1095" w:type="dxa"/>
            <w:vMerge/>
            <w:shd w:val="clear" w:color="auto" w:fill="auto"/>
            <w:vAlign w:val="center"/>
          </w:tcPr>
          <w:p w:rsidR="0071774A" w:rsidRPr="00C72A5F" w:rsidRDefault="0071774A" w:rsidP="00D26C78">
            <w:pPr>
              <w:ind w:left="714" w:hanging="357"/>
              <w:rPr>
                <w:rFonts w:ascii="Arial" w:hAnsi="Arial" w:cs="Arial"/>
                <w:lang w:val="es-ES"/>
              </w:rPr>
            </w:pPr>
          </w:p>
        </w:tc>
        <w:tc>
          <w:tcPr>
            <w:tcW w:w="5273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1774A" w:rsidRPr="00B822DF" w:rsidRDefault="0071774A" w:rsidP="00D26C78">
            <w:pPr>
              <w:rPr>
                <w:rFonts w:ascii="Arial" w:hAnsi="Arial" w:cs="Arial"/>
                <w:lang w:val="es-ES"/>
              </w:rPr>
            </w:pPr>
            <w:r w:rsidRPr="00B822DF">
              <w:rPr>
                <w:rFonts w:ascii="Arial" w:hAnsi="Arial" w:cs="Arial"/>
                <w:sz w:val="22"/>
                <w:szCs w:val="22"/>
                <w:lang w:val="es-ES"/>
              </w:rPr>
              <w:t>L.A.V. Héctor Ramón Mercado L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ópez</w:t>
            </w:r>
          </w:p>
        </w:tc>
        <w:tc>
          <w:tcPr>
            <w:tcW w:w="936" w:type="dxa"/>
            <w:vMerge/>
            <w:shd w:val="clear" w:color="auto" w:fill="auto"/>
            <w:vAlign w:val="center"/>
          </w:tcPr>
          <w:p w:rsidR="0071774A" w:rsidRPr="00B822DF" w:rsidRDefault="0071774A" w:rsidP="00D26C78">
            <w:pPr>
              <w:ind w:left="714" w:hanging="357"/>
              <w:rPr>
                <w:rFonts w:ascii="Arial" w:hAnsi="Arial" w:cs="Arial"/>
                <w:lang w:val="es-ES"/>
              </w:rPr>
            </w:pPr>
          </w:p>
        </w:tc>
        <w:tc>
          <w:tcPr>
            <w:tcW w:w="151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1774A" w:rsidRPr="00B822DF" w:rsidRDefault="0071774A" w:rsidP="00D26C78">
            <w:pPr>
              <w:ind w:left="714" w:hanging="357"/>
              <w:rPr>
                <w:rFonts w:ascii="Arial" w:hAnsi="Arial" w:cs="Arial"/>
                <w:lang w:val="es-ES"/>
              </w:rPr>
            </w:pPr>
          </w:p>
        </w:tc>
      </w:tr>
      <w:tr w:rsidR="0071774A" w:rsidRPr="00B822DF" w:rsidTr="00D26C78">
        <w:trPr>
          <w:trHeight w:val="305"/>
          <w:jc w:val="center"/>
        </w:trPr>
        <w:tc>
          <w:tcPr>
            <w:tcW w:w="1095" w:type="dxa"/>
            <w:shd w:val="clear" w:color="auto" w:fill="auto"/>
            <w:vAlign w:val="center"/>
          </w:tcPr>
          <w:p w:rsidR="0071774A" w:rsidRPr="00B822DF" w:rsidRDefault="0071774A" w:rsidP="00D26C78">
            <w:pPr>
              <w:ind w:left="714" w:hanging="357"/>
              <w:rPr>
                <w:rFonts w:ascii="Arial" w:hAnsi="Arial" w:cs="Arial"/>
                <w:lang w:val="es-ES"/>
              </w:rPr>
            </w:pPr>
          </w:p>
          <w:p w:rsidR="0071774A" w:rsidRPr="00B822DF" w:rsidRDefault="0071774A" w:rsidP="00D26C78">
            <w:pPr>
              <w:ind w:left="714" w:hanging="357"/>
              <w:rPr>
                <w:rFonts w:ascii="Arial" w:hAnsi="Arial" w:cs="Arial"/>
                <w:lang w:val="es-ES"/>
              </w:rPr>
            </w:pPr>
          </w:p>
          <w:p w:rsidR="0071774A" w:rsidRPr="00B822DF" w:rsidRDefault="0071774A" w:rsidP="00D26C78">
            <w:pPr>
              <w:ind w:left="714" w:hanging="357"/>
              <w:rPr>
                <w:rFonts w:ascii="Arial" w:hAnsi="Arial" w:cs="Arial"/>
                <w:lang w:val="es-ES"/>
              </w:rPr>
            </w:pPr>
          </w:p>
        </w:tc>
        <w:tc>
          <w:tcPr>
            <w:tcW w:w="5273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1774A" w:rsidRPr="00B822DF" w:rsidRDefault="0071774A" w:rsidP="00D26C78">
            <w:pPr>
              <w:ind w:left="714" w:hanging="357"/>
              <w:rPr>
                <w:rFonts w:ascii="Arial" w:hAnsi="Arial" w:cs="Arial"/>
                <w:lang w:val="es-ES"/>
              </w:rPr>
            </w:pPr>
          </w:p>
        </w:tc>
        <w:tc>
          <w:tcPr>
            <w:tcW w:w="936" w:type="dxa"/>
            <w:shd w:val="clear" w:color="auto" w:fill="auto"/>
            <w:vAlign w:val="center"/>
          </w:tcPr>
          <w:p w:rsidR="0071774A" w:rsidRPr="00B822DF" w:rsidRDefault="0071774A" w:rsidP="00D26C78">
            <w:pPr>
              <w:ind w:left="714" w:hanging="357"/>
              <w:rPr>
                <w:rFonts w:ascii="Arial" w:hAnsi="Arial" w:cs="Arial"/>
                <w:lang w:val="es-ES"/>
              </w:rPr>
            </w:pPr>
          </w:p>
        </w:tc>
        <w:tc>
          <w:tcPr>
            <w:tcW w:w="1512" w:type="dxa"/>
            <w:shd w:val="clear" w:color="auto" w:fill="auto"/>
            <w:vAlign w:val="center"/>
          </w:tcPr>
          <w:p w:rsidR="0071774A" w:rsidRPr="00B822DF" w:rsidRDefault="0071774A" w:rsidP="00D26C78">
            <w:pPr>
              <w:ind w:left="714" w:hanging="357"/>
              <w:rPr>
                <w:rFonts w:ascii="Arial" w:hAnsi="Arial" w:cs="Arial"/>
                <w:lang w:val="es-ES"/>
              </w:rPr>
            </w:pPr>
          </w:p>
        </w:tc>
      </w:tr>
      <w:tr w:rsidR="0071774A" w:rsidRPr="009340C2" w:rsidTr="00D26C78">
        <w:trPr>
          <w:trHeight w:val="305"/>
          <w:jc w:val="center"/>
        </w:trPr>
        <w:tc>
          <w:tcPr>
            <w:tcW w:w="2032" w:type="dxa"/>
            <w:gridSpan w:val="2"/>
            <w:vMerge w:val="restart"/>
            <w:shd w:val="clear" w:color="auto" w:fill="auto"/>
            <w:vAlign w:val="center"/>
          </w:tcPr>
          <w:p w:rsidR="0071774A" w:rsidRPr="00B822DF" w:rsidRDefault="0071774A" w:rsidP="00D26C78">
            <w:pPr>
              <w:rPr>
                <w:rFonts w:ascii="Arial" w:hAnsi="Arial" w:cs="Arial"/>
                <w:lang w:val="es-ES"/>
              </w:rPr>
            </w:pPr>
          </w:p>
          <w:p w:rsidR="0071774A" w:rsidRPr="00B822DF" w:rsidRDefault="0071774A" w:rsidP="00D26C78">
            <w:pPr>
              <w:rPr>
                <w:rFonts w:ascii="Arial" w:hAnsi="Arial" w:cs="Arial"/>
                <w:lang w:val="es-ES"/>
              </w:rPr>
            </w:pPr>
          </w:p>
          <w:p w:rsidR="0071774A" w:rsidRPr="00FC54DC" w:rsidRDefault="0071774A" w:rsidP="00D26C78">
            <w:pPr>
              <w:rPr>
                <w:rFonts w:ascii="Arial" w:hAnsi="Arial" w:cs="Arial"/>
              </w:rPr>
            </w:pPr>
            <w:r w:rsidRPr="00FC54DC">
              <w:rPr>
                <w:rFonts w:ascii="Arial" w:hAnsi="Arial" w:cs="Arial"/>
                <w:sz w:val="22"/>
                <w:szCs w:val="22"/>
              </w:rPr>
              <w:t>Fecha de aprobación</w:t>
            </w:r>
          </w:p>
        </w:tc>
        <w:tc>
          <w:tcPr>
            <w:tcW w:w="2669" w:type="dxa"/>
            <w:shd w:val="clear" w:color="auto" w:fill="auto"/>
            <w:vAlign w:val="center"/>
          </w:tcPr>
          <w:p w:rsidR="0071774A" w:rsidRPr="00FC54DC" w:rsidRDefault="0071774A" w:rsidP="00D26C78">
            <w:pPr>
              <w:rPr>
                <w:rFonts w:ascii="Arial" w:hAnsi="Arial" w:cs="Arial"/>
              </w:rPr>
            </w:pPr>
            <w:r w:rsidRPr="00FC54DC">
              <w:rPr>
                <w:rFonts w:ascii="Arial" w:hAnsi="Arial" w:cs="Arial"/>
                <w:sz w:val="22"/>
                <w:szCs w:val="22"/>
              </w:rPr>
              <w:t>H. Consejo académico</w:t>
            </w:r>
          </w:p>
        </w:tc>
        <w:tc>
          <w:tcPr>
            <w:tcW w:w="918" w:type="dxa"/>
            <w:shd w:val="clear" w:color="auto" w:fill="auto"/>
            <w:vAlign w:val="center"/>
          </w:tcPr>
          <w:p w:rsidR="0071774A" w:rsidRPr="00FC54DC" w:rsidRDefault="0071774A" w:rsidP="00D26C78">
            <w:pPr>
              <w:rPr>
                <w:rFonts w:ascii="Arial" w:hAnsi="Arial" w:cs="Arial"/>
              </w:rPr>
            </w:pPr>
          </w:p>
        </w:tc>
        <w:tc>
          <w:tcPr>
            <w:tcW w:w="3197" w:type="dxa"/>
            <w:gridSpan w:val="3"/>
            <w:shd w:val="clear" w:color="auto" w:fill="auto"/>
            <w:vAlign w:val="center"/>
          </w:tcPr>
          <w:p w:rsidR="0071774A" w:rsidRPr="00FC54DC" w:rsidRDefault="0071774A" w:rsidP="00D26C78">
            <w:pPr>
              <w:rPr>
                <w:rFonts w:ascii="Arial" w:hAnsi="Arial" w:cs="Arial"/>
              </w:rPr>
            </w:pPr>
            <w:r w:rsidRPr="00FC54DC">
              <w:rPr>
                <w:rFonts w:ascii="Arial" w:hAnsi="Arial" w:cs="Arial"/>
                <w:sz w:val="22"/>
                <w:szCs w:val="22"/>
              </w:rPr>
              <w:t>H. Consejo de Gobierno</w:t>
            </w:r>
          </w:p>
        </w:tc>
      </w:tr>
      <w:tr w:rsidR="0071774A" w:rsidRPr="009340C2" w:rsidTr="00D26C78">
        <w:trPr>
          <w:trHeight w:val="305"/>
          <w:jc w:val="center"/>
        </w:trPr>
        <w:tc>
          <w:tcPr>
            <w:tcW w:w="2032" w:type="dxa"/>
            <w:gridSpan w:val="2"/>
            <w:vMerge/>
            <w:shd w:val="clear" w:color="auto" w:fill="auto"/>
            <w:vAlign w:val="center"/>
          </w:tcPr>
          <w:p w:rsidR="0071774A" w:rsidRPr="00FC54DC" w:rsidRDefault="0071774A" w:rsidP="00D26C78">
            <w:pPr>
              <w:rPr>
                <w:rFonts w:ascii="Arial" w:hAnsi="Arial" w:cs="Arial"/>
              </w:rPr>
            </w:pP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1774A" w:rsidRPr="00FC54DC" w:rsidRDefault="0071774A" w:rsidP="00D26C78">
            <w:pPr>
              <w:rPr>
                <w:rFonts w:ascii="Arial" w:hAnsi="Arial" w:cs="Arial"/>
              </w:rPr>
            </w:pPr>
          </w:p>
        </w:tc>
        <w:tc>
          <w:tcPr>
            <w:tcW w:w="918" w:type="dxa"/>
            <w:shd w:val="clear" w:color="auto" w:fill="auto"/>
            <w:vAlign w:val="center"/>
          </w:tcPr>
          <w:p w:rsidR="0071774A" w:rsidRPr="00FC54DC" w:rsidRDefault="0071774A" w:rsidP="00D26C78">
            <w:pPr>
              <w:rPr>
                <w:rFonts w:ascii="Arial" w:hAnsi="Arial" w:cs="Arial"/>
              </w:rPr>
            </w:pPr>
          </w:p>
        </w:tc>
        <w:tc>
          <w:tcPr>
            <w:tcW w:w="319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1774A" w:rsidRPr="00FC54DC" w:rsidRDefault="0071774A" w:rsidP="00D26C78">
            <w:pPr>
              <w:rPr>
                <w:rFonts w:ascii="Arial" w:hAnsi="Arial" w:cs="Arial"/>
              </w:rPr>
            </w:pPr>
          </w:p>
        </w:tc>
      </w:tr>
    </w:tbl>
    <w:p w:rsidR="0071774A" w:rsidRPr="00725F1E" w:rsidRDefault="0071774A" w:rsidP="0071774A">
      <w:pPr>
        <w:widowControl w:val="0"/>
        <w:jc w:val="center"/>
        <w:rPr>
          <w:rFonts w:ascii="Arial" w:eastAsia="Arial" w:hAnsi="Arial" w:cs="Arial"/>
          <w:color w:val="000000"/>
          <w:u w:color="000000"/>
          <w:lang w:val="es-ES_tradnl" w:eastAsia="es-MX"/>
        </w:rPr>
      </w:pPr>
    </w:p>
    <w:p w:rsidR="0071774A" w:rsidRPr="00725F1E" w:rsidRDefault="0071774A" w:rsidP="0071774A">
      <w:pPr>
        <w:spacing w:after="200" w:line="276" w:lineRule="auto"/>
        <w:rPr>
          <w:rFonts w:ascii="Arial" w:eastAsia="Arial" w:hAnsi="Arial" w:cs="Arial"/>
          <w:b/>
          <w:bCs/>
          <w:color w:val="000000"/>
          <w:sz w:val="28"/>
          <w:szCs w:val="28"/>
          <w:u w:color="000000"/>
          <w:lang w:val="es-ES_tradnl" w:eastAsia="es-MX"/>
        </w:rPr>
      </w:pPr>
    </w:p>
    <w:p w:rsidR="0071774A" w:rsidRPr="00725F1E" w:rsidRDefault="0071774A" w:rsidP="0071774A">
      <w:pPr>
        <w:spacing w:after="200" w:line="276" w:lineRule="auto"/>
        <w:rPr>
          <w:rFonts w:ascii="Arial" w:eastAsia="Arial" w:hAnsi="Arial" w:cs="Arial"/>
          <w:b/>
          <w:bCs/>
          <w:color w:val="000000"/>
          <w:sz w:val="28"/>
          <w:szCs w:val="28"/>
          <w:u w:color="000000"/>
          <w:lang w:val="es-ES_tradnl" w:eastAsia="es-MX"/>
        </w:rPr>
      </w:pPr>
    </w:p>
    <w:p w:rsidR="0071774A" w:rsidRDefault="0071774A" w:rsidP="0071774A">
      <w:pPr>
        <w:spacing w:before="60" w:after="60"/>
        <w:jc w:val="center"/>
        <w:rPr>
          <w:rFonts w:hAnsi="Arial Unicode MS" w:cs="Arial Unicode MS"/>
          <w:b/>
          <w:bCs/>
          <w:color w:val="000000"/>
          <w:sz w:val="28"/>
          <w:szCs w:val="28"/>
          <w:u w:color="000000"/>
          <w:lang w:val="es-ES_tradnl" w:eastAsia="es-MX"/>
        </w:rPr>
      </w:pPr>
    </w:p>
    <w:p w:rsidR="0071774A" w:rsidRDefault="0071774A" w:rsidP="0071774A">
      <w:pPr>
        <w:spacing w:before="60" w:after="60"/>
        <w:jc w:val="center"/>
        <w:rPr>
          <w:rFonts w:hAnsi="Arial Unicode MS" w:cs="Arial Unicode MS"/>
          <w:b/>
          <w:bCs/>
          <w:color w:val="000000"/>
          <w:sz w:val="28"/>
          <w:szCs w:val="28"/>
          <w:u w:color="000000"/>
          <w:lang w:val="es-ES_tradnl" w:eastAsia="es-MX"/>
        </w:rPr>
      </w:pPr>
    </w:p>
    <w:p w:rsidR="0071774A" w:rsidRDefault="0071774A" w:rsidP="0071774A">
      <w:pPr>
        <w:spacing w:before="60" w:after="60"/>
        <w:jc w:val="center"/>
        <w:rPr>
          <w:rFonts w:hAnsi="Arial Unicode MS" w:cs="Arial Unicode MS"/>
          <w:b/>
          <w:bCs/>
          <w:color w:val="000000"/>
          <w:sz w:val="28"/>
          <w:szCs w:val="28"/>
          <w:u w:color="000000"/>
          <w:lang w:val="es-ES_tradnl" w:eastAsia="es-MX"/>
        </w:rPr>
      </w:pPr>
    </w:p>
    <w:p w:rsidR="0071774A" w:rsidRPr="00725F1E" w:rsidRDefault="0071774A" w:rsidP="0071774A">
      <w:pPr>
        <w:spacing w:before="60" w:after="60"/>
        <w:jc w:val="center"/>
        <w:rPr>
          <w:rFonts w:ascii="Arial" w:eastAsia="Arial" w:hAnsi="Arial" w:cs="Arial"/>
          <w:b/>
          <w:bCs/>
          <w:color w:val="000000"/>
          <w:sz w:val="28"/>
          <w:szCs w:val="28"/>
          <w:u w:color="000000"/>
          <w:lang w:val="es-ES_tradnl" w:eastAsia="es-MX"/>
        </w:rPr>
      </w:pPr>
      <w:r w:rsidRPr="00725F1E">
        <w:rPr>
          <w:rFonts w:hAnsi="Arial Unicode MS" w:cs="Arial Unicode MS"/>
          <w:b/>
          <w:bCs/>
          <w:color w:val="000000"/>
          <w:sz w:val="28"/>
          <w:szCs w:val="28"/>
          <w:u w:color="000000"/>
          <w:lang w:val="es-ES_tradnl" w:eastAsia="es-MX"/>
        </w:rPr>
        <w:t>Í</w:t>
      </w:r>
      <w:r w:rsidRPr="00725F1E">
        <w:rPr>
          <w:rFonts w:ascii="Arial" w:hAnsi="Arial Unicode MS" w:cs="Arial Unicode MS"/>
          <w:b/>
          <w:bCs/>
          <w:color w:val="000000"/>
          <w:sz w:val="28"/>
          <w:szCs w:val="28"/>
          <w:u w:color="000000"/>
          <w:lang w:val="es-ES_tradnl" w:eastAsia="es-MX"/>
        </w:rPr>
        <w:t>ndice</w:t>
      </w:r>
    </w:p>
    <w:p w:rsidR="0071774A" w:rsidRPr="00725F1E" w:rsidRDefault="0071774A" w:rsidP="0071774A">
      <w:pPr>
        <w:widowControl w:val="0"/>
        <w:spacing w:before="60" w:after="60"/>
        <w:jc w:val="center"/>
        <w:rPr>
          <w:rFonts w:ascii="Arial" w:eastAsia="Arial" w:hAnsi="Arial" w:cs="Arial"/>
          <w:b/>
          <w:bCs/>
          <w:color w:val="000000"/>
          <w:sz w:val="28"/>
          <w:szCs w:val="28"/>
          <w:u w:color="000000"/>
          <w:lang w:val="es-ES_tradnl" w:eastAsia="es-MX"/>
        </w:rPr>
      </w:pPr>
    </w:p>
    <w:tbl>
      <w:tblPr>
        <w:tblStyle w:val="TableNormal1"/>
        <w:tblW w:w="883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68"/>
        <w:gridCol w:w="870"/>
      </w:tblGrid>
      <w:tr w:rsidR="0071774A" w:rsidRPr="00725F1E" w:rsidTr="00D26C78">
        <w:trPr>
          <w:trHeight w:val="283"/>
          <w:jc w:val="center"/>
        </w:trPr>
        <w:tc>
          <w:tcPr>
            <w:tcW w:w="7967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/>
        </w:tc>
        <w:tc>
          <w:tcPr>
            <w:tcW w:w="870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/>
              </w:rPr>
              <w:t>P</w:t>
            </w:r>
            <w:r w:rsidRPr="00725F1E">
              <w:rPr>
                <w:rFonts w:hAnsi="Arial Unicode MS" w:cs="Arial Unicode MS"/>
                <w:color w:val="000000"/>
                <w:u w:color="000000"/>
                <w:lang w:val="es-ES_tradnl"/>
              </w:rPr>
              <w:t>á</w:t>
            </w: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/>
              </w:rPr>
              <w:t>g.</w:t>
            </w:r>
          </w:p>
        </w:tc>
      </w:tr>
      <w:tr w:rsidR="0071774A" w:rsidRPr="00725F1E" w:rsidTr="00D26C78">
        <w:trPr>
          <w:trHeight w:val="458"/>
          <w:jc w:val="center"/>
        </w:trPr>
        <w:tc>
          <w:tcPr>
            <w:tcW w:w="79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>
            <w:pPr>
              <w:spacing w:before="60" w:after="60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/>
              </w:rPr>
              <w:t>I. Datos de identificaci</w:t>
            </w:r>
            <w:r w:rsidRPr="00725F1E">
              <w:rPr>
                <w:rFonts w:hAnsi="Arial Unicode MS" w:cs="Arial Unicode MS"/>
                <w:color w:val="000000"/>
                <w:u w:color="000000"/>
                <w:lang w:val="es-ES_tradnl"/>
              </w:rPr>
              <w:t>ó</w:t>
            </w: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/>
              </w:rPr>
              <w:t xml:space="preserve">n </w:t>
            </w:r>
          </w:p>
        </w:tc>
        <w:tc>
          <w:tcPr>
            <w:tcW w:w="8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4E279A" w:rsidRDefault="0071774A" w:rsidP="0071774A">
            <w:pPr>
              <w:jc w:val="center"/>
              <w:rPr>
                <w:rFonts w:ascii="Arial" w:hAnsi="Arial" w:cs="Arial"/>
              </w:rPr>
            </w:pPr>
            <w:r w:rsidRPr="004E279A">
              <w:rPr>
                <w:rFonts w:ascii="Arial" w:hAnsi="Arial" w:cs="Arial"/>
              </w:rPr>
              <w:t>3</w:t>
            </w:r>
          </w:p>
        </w:tc>
      </w:tr>
      <w:tr w:rsidR="0071774A" w:rsidRPr="00C72A5F" w:rsidTr="00D26C78">
        <w:trPr>
          <w:trHeight w:val="458"/>
          <w:jc w:val="center"/>
        </w:trPr>
        <w:tc>
          <w:tcPr>
            <w:tcW w:w="79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>
            <w:pPr>
              <w:spacing w:before="60" w:after="60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/>
              </w:rPr>
              <w:t>II. Presentaci</w:t>
            </w:r>
            <w:r w:rsidRPr="00725F1E">
              <w:rPr>
                <w:rFonts w:hAnsi="Arial Unicode MS" w:cs="Arial Unicode MS"/>
                <w:color w:val="000000"/>
                <w:u w:color="000000"/>
                <w:lang w:val="es-ES_tradnl"/>
              </w:rPr>
              <w:t>ó</w:t>
            </w: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/>
              </w:rPr>
              <w:t>n de la gu</w:t>
            </w:r>
            <w:r w:rsidRPr="00725F1E">
              <w:rPr>
                <w:rFonts w:hAnsi="Arial Unicode MS" w:cs="Arial Unicode MS"/>
                <w:color w:val="000000"/>
                <w:u w:color="000000"/>
                <w:lang w:val="es-ES_tradnl"/>
              </w:rPr>
              <w:t>í</w:t>
            </w: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/>
              </w:rPr>
              <w:t>a de evaluaci</w:t>
            </w:r>
            <w:r w:rsidRPr="00725F1E">
              <w:rPr>
                <w:rFonts w:hAnsi="Arial Unicode MS" w:cs="Arial Unicode MS"/>
                <w:color w:val="000000"/>
                <w:u w:color="000000"/>
                <w:lang w:val="es-ES_tradnl"/>
              </w:rPr>
              <w:t>ó</w:t>
            </w: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/>
              </w:rPr>
              <w:t>n del aprendizaje</w:t>
            </w:r>
          </w:p>
        </w:tc>
        <w:tc>
          <w:tcPr>
            <w:tcW w:w="8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4E279A" w:rsidRDefault="0071774A" w:rsidP="0071774A">
            <w:pPr>
              <w:jc w:val="center"/>
              <w:rPr>
                <w:rFonts w:ascii="Arial" w:hAnsi="Arial" w:cs="Arial"/>
              </w:rPr>
            </w:pPr>
            <w:r w:rsidRPr="004E279A">
              <w:rPr>
                <w:rFonts w:ascii="Arial" w:hAnsi="Arial" w:cs="Arial"/>
              </w:rPr>
              <w:t>4</w:t>
            </w:r>
          </w:p>
        </w:tc>
      </w:tr>
      <w:tr w:rsidR="0071774A" w:rsidRPr="00C72A5F" w:rsidTr="00D26C78">
        <w:trPr>
          <w:trHeight w:val="458"/>
          <w:jc w:val="center"/>
        </w:trPr>
        <w:tc>
          <w:tcPr>
            <w:tcW w:w="79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>
            <w:pPr>
              <w:spacing w:before="60" w:after="60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/>
              </w:rPr>
              <w:t>III. Ubicaci</w:t>
            </w:r>
            <w:r w:rsidRPr="00725F1E">
              <w:rPr>
                <w:rFonts w:hAnsi="Arial Unicode MS" w:cs="Arial Unicode MS"/>
                <w:color w:val="000000"/>
                <w:u w:color="000000"/>
                <w:lang w:val="es-ES_tradnl"/>
              </w:rPr>
              <w:t>ó</w:t>
            </w: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/>
              </w:rPr>
              <w:t xml:space="preserve">n de la unidad de aprendizaje en el mapa curricular </w:t>
            </w:r>
          </w:p>
        </w:tc>
        <w:tc>
          <w:tcPr>
            <w:tcW w:w="8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4E279A" w:rsidRDefault="0071774A" w:rsidP="0071774A">
            <w:pPr>
              <w:jc w:val="center"/>
              <w:rPr>
                <w:rFonts w:ascii="Arial" w:hAnsi="Arial" w:cs="Arial"/>
              </w:rPr>
            </w:pPr>
            <w:r w:rsidRPr="004E279A">
              <w:rPr>
                <w:rFonts w:ascii="Arial" w:hAnsi="Arial" w:cs="Arial"/>
              </w:rPr>
              <w:t>4</w:t>
            </w:r>
          </w:p>
        </w:tc>
      </w:tr>
      <w:tr w:rsidR="0071774A" w:rsidRPr="00C72A5F" w:rsidTr="00D26C78">
        <w:trPr>
          <w:trHeight w:val="458"/>
          <w:jc w:val="center"/>
        </w:trPr>
        <w:tc>
          <w:tcPr>
            <w:tcW w:w="79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>
            <w:pPr>
              <w:spacing w:before="60" w:after="60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/>
              </w:rPr>
              <w:t>IV. Objetivos de la formaci</w:t>
            </w:r>
            <w:r w:rsidRPr="00725F1E">
              <w:rPr>
                <w:rFonts w:hAnsi="Arial Unicode MS" w:cs="Arial Unicode MS"/>
                <w:color w:val="000000"/>
                <w:u w:color="000000"/>
                <w:lang w:val="es-ES_tradnl"/>
              </w:rPr>
              <w:t>ó</w:t>
            </w: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/>
              </w:rPr>
              <w:t>n profesional</w:t>
            </w:r>
          </w:p>
        </w:tc>
        <w:tc>
          <w:tcPr>
            <w:tcW w:w="8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4E279A" w:rsidRDefault="0071774A" w:rsidP="0071774A">
            <w:pPr>
              <w:jc w:val="center"/>
              <w:rPr>
                <w:rFonts w:ascii="Arial" w:hAnsi="Arial" w:cs="Arial"/>
              </w:rPr>
            </w:pPr>
            <w:r w:rsidRPr="004E279A">
              <w:rPr>
                <w:rFonts w:ascii="Arial" w:hAnsi="Arial" w:cs="Arial"/>
              </w:rPr>
              <w:t>5</w:t>
            </w:r>
          </w:p>
        </w:tc>
      </w:tr>
      <w:tr w:rsidR="0071774A" w:rsidRPr="00C72A5F" w:rsidTr="00D26C78">
        <w:trPr>
          <w:trHeight w:val="458"/>
          <w:jc w:val="center"/>
        </w:trPr>
        <w:tc>
          <w:tcPr>
            <w:tcW w:w="79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>
            <w:pPr>
              <w:spacing w:before="60" w:after="60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/>
              </w:rPr>
              <w:t>V. Objetivos de la unidad de aprendizaje</w:t>
            </w:r>
          </w:p>
        </w:tc>
        <w:tc>
          <w:tcPr>
            <w:tcW w:w="8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4E279A" w:rsidRDefault="0071774A" w:rsidP="0071774A">
            <w:pPr>
              <w:jc w:val="center"/>
              <w:rPr>
                <w:rFonts w:ascii="Arial" w:hAnsi="Arial" w:cs="Arial"/>
              </w:rPr>
            </w:pPr>
            <w:r w:rsidRPr="004E279A">
              <w:rPr>
                <w:rFonts w:ascii="Arial" w:hAnsi="Arial" w:cs="Arial"/>
              </w:rPr>
              <w:t>5</w:t>
            </w:r>
          </w:p>
        </w:tc>
      </w:tr>
      <w:tr w:rsidR="0071774A" w:rsidRPr="00C72A5F" w:rsidTr="00D26C78">
        <w:trPr>
          <w:trHeight w:val="557"/>
          <w:jc w:val="center"/>
        </w:trPr>
        <w:tc>
          <w:tcPr>
            <w:tcW w:w="79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>
            <w:pPr>
              <w:spacing w:before="60" w:after="60"/>
              <w:jc w:val="both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/>
              </w:rPr>
              <w:t>VI. Contenidos de la unidad de aprendizaje, y actividades de evaluaci</w:t>
            </w:r>
            <w:r w:rsidRPr="00725F1E">
              <w:rPr>
                <w:rFonts w:hAnsi="Arial Unicode MS" w:cs="Arial Unicode MS"/>
                <w:color w:val="000000"/>
                <w:u w:color="000000"/>
                <w:lang w:val="es-ES_tradnl"/>
              </w:rPr>
              <w:t>ó</w:t>
            </w: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/>
              </w:rPr>
              <w:t>n</w:t>
            </w:r>
          </w:p>
        </w:tc>
        <w:tc>
          <w:tcPr>
            <w:tcW w:w="8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4E279A" w:rsidRDefault="0071774A" w:rsidP="0071774A">
            <w:pPr>
              <w:jc w:val="center"/>
              <w:rPr>
                <w:rFonts w:ascii="Arial" w:hAnsi="Arial" w:cs="Arial"/>
              </w:rPr>
            </w:pPr>
            <w:r w:rsidRPr="004E279A">
              <w:rPr>
                <w:rFonts w:ascii="Arial" w:hAnsi="Arial" w:cs="Arial"/>
              </w:rPr>
              <w:t>10</w:t>
            </w:r>
          </w:p>
        </w:tc>
      </w:tr>
      <w:tr w:rsidR="0071774A" w:rsidRPr="00725F1E" w:rsidTr="00D26C78">
        <w:trPr>
          <w:trHeight w:val="458"/>
          <w:jc w:val="center"/>
        </w:trPr>
        <w:tc>
          <w:tcPr>
            <w:tcW w:w="79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>
            <w:pPr>
              <w:spacing w:before="60" w:after="60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/>
              </w:rPr>
              <w:t>VII. Mapa curricular</w:t>
            </w:r>
          </w:p>
        </w:tc>
        <w:tc>
          <w:tcPr>
            <w:tcW w:w="8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4E279A" w:rsidRDefault="0071774A" w:rsidP="0071774A">
            <w:pPr>
              <w:jc w:val="center"/>
              <w:rPr>
                <w:rFonts w:ascii="Arial" w:hAnsi="Arial" w:cs="Arial"/>
              </w:rPr>
            </w:pPr>
            <w:r w:rsidRPr="004E279A">
              <w:rPr>
                <w:rFonts w:ascii="Arial" w:hAnsi="Arial" w:cs="Arial"/>
              </w:rPr>
              <w:t>13</w:t>
            </w:r>
          </w:p>
        </w:tc>
      </w:tr>
    </w:tbl>
    <w:p w:rsidR="0071774A" w:rsidRPr="00725F1E" w:rsidRDefault="0071774A" w:rsidP="0071774A">
      <w:pPr>
        <w:widowControl w:val="0"/>
        <w:spacing w:before="60" w:after="60"/>
        <w:jc w:val="center"/>
        <w:rPr>
          <w:rFonts w:ascii="Arial" w:eastAsia="Arial" w:hAnsi="Arial" w:cs="Arial"/>
          <w:b/>
          <w:bCs/>
          <w:color w:val="000000"/>
          <w:sz w:val="28"/>
          <w:szCs w:val="28"/>
          <w:u w:color="000000"/>
          <w:lang w:val="es-ES_tradnl" w:eastAsia="es-MX"/>
        </w:rPr>
      </w:pPr>
    </w:p>
    <w:p w:rsidR="0071774A" w:rsidRPr="00725F1E" w:rsidRDefault="0071774A" w:rsidP="0071774A">
      <w:pPr>
        <w:spacing w:before="60" w:after="60"/>
        <w:jc w:val="center"/>
        <w:rPr>
          <w:rFonts w:ascii="Arial" w:eastAsia="Arial" w:hAnsi="Arial" w:cs="Arial"/>
          <w:b/>
          <w:bCs/>
          <w:color w:val="000000"/>
          <w:sz w:val="28"/>
          <w:szCs w:val="28"/>
          <w:u w:color="000000"/>
          <w:lang w:val="es-ES_tradnl" w:eastAsia="es-MX"/>
        </w:rPr>
      </w:pPr>
    </w:p>
    <w:p w:rsidR="0071774A" w:rsidRPr="00725F1E" w:rsidRDefault="0071774A" w:rsidP="0071774A">
      <w:pPr>
        <w:spacing w:after="200" w:line="276" w:lineRule="auto"/>
        <w:rPr>
          <w:rFonts w:hAnsi="Arial Unicode MS" w:cs="Arial Unicode MS"/>
          <w:color w:val="000000"/>
          <w:u w:color="000000"/>
          <w:lang w:val="es-ES_tradnl" w:eastAsia="es-MX"/>
        </w:rPr>
      </w:pPr>
      <w:r w:rsidRPr="00725F1E">
        <w:rPr>
          <w:rFonts w:ascii="Arial" w:eastAsia="Arial" w:hAnsi="Arial" w:cs="Arial"/>
          <w:b/>
          <w:bCs/>
          <w:color w:val="000000"/>
          <w:sz w:val="28"/>
          <w:szCs w:val="28"/>
          <w:u w:color="000000"/>
          <w:lang w:val="es-ES_tradnl" w:eastAsia="es-MX"/>
        </w:rPr>
        <w:br w:type="page"/>
      </w:r>
    </w:p>
    <w:p w:rsidR="0071774A" w:rsidRPr="00725F1E" w:rsidRDefault="0071774A" w:rsidP="0071774A">
      <w:pPr>
        <w:widowControl w:val="0"/>
        <w:spacing w:before="60" w:after="60"/>
        <w:jc w:val="both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I. Datos de identificaci</w:t>
      </w:r>
      <w:r w:rsidRPr="00725F1E">
        <w:rPr>
          <w:rFonts w:hAnsi="Arial Unicode MS" w:cs="Arial Unicode MS"/>
          <w:b/>
          <w:bCs/>
          <w:color w:val="000000"/>
          <w:u w:color="000000"/>
          <w:lang w:val="es-ES_tradnl" w:eastAsia="es-MX"/>
        </w:rPr>
        <w:t>ó</w:t>
      </w: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n</w:t>
      </w:r>
    </w:p>
    <w:tbl>
      <w:tblPr>
        <w:tblW w:w="8854" w:type="dxa"/>
        <w:jc w:val="center"/>
        <w:tblLayout w:type="fixed"/>
        <w:tblLook w:val="01E0" w:firstRow="1" w:lastRow="1" w:firstColumn="1" w:lastColumn="1" w:noHBand="0" w:noVBand="0"/>
      </w:tblPr>
      <w:tblGrid>
        <w:gridCol w:w="397"/>
        <w:gridCol w:w="833"/>
        <w:gridCol w:w="424"/>
        <w:gridCol w:w="197"/>
        <w:gridCol w:w="139"/>
        <w:gridCol w:w="372"/>
        <w:gridCol w:w="142"/>
        <w:gridCol w:w="858"/>
        <w:gridCol w:w="26"/>
        <w:gridCol w:w="304"/>
        <w:gridCol w:w="127"/>
        <w:gridCol w:w="176"/>
        <w:gridCol w:w="16"/>
        <w:gridCol w:w="6"/>
        <w:gridCol w:w="400"/>
        <w:gridCol w:w="185"/>
        <w:gridCol w:w="446"/>
        <w:gridCol w:w="11"/>
        <w:gridCol w:w="133"/>
        <w:gridCol w:w="17"/>
        <w:gridCol w:w="256"/>
        <w:gridCol w:w="111"/>
        <w:gridCol w:w="73"/>
        <w:gridCol w:w="73"/>
        <w:gridCol w:w="94"/>
        <w:gridCol w:w="607"/>
        <w:gridCol w:w="69"/>
        <w:gridCol w:w="82"/>
        <w:gridCol w:w="276"/>
        <w:gridCol w:w="172"/>
        <w:gridCol w:w="8"/>
        <w:gridCol w:w="54"/>
        <w:gridCol w:w="74"/>
        <w:gridCol w:w="141"/>
        <w:gridCol w:w="180"/>
        <w:gridCol w:w="33"/>
        <w:gridCol w:w="125"/>
        <w:gridCol w:w="538"/>
        <w:gridCol w:w="69"/>
        <w:gridCol w:w="166"/>
        <w:gridCol w:w="444"/>
      </w:tblGrid>
      <w:tr w:rsidR="0071774A" w:rsidRPr="00C72A5F" w:rsidTr="00D26C78">
        <w:trPr>
          <w:trHeight w:val="362"/>
          <w:jc w:val="center"/>
        </w:trPr>
        <w:tc>
          <w:tcPr>
            <w:tcW w:w="4017" w:type="dxa"/>
            <w:gridSpan w:val="14"/>
            <w:tcBorders>
              <w:right w:val="single" w:sz="4" w:space="0" w:color="auto"/>
            </w:tcBorders>
            <w:vAlign w:val="center"/>
          </w:tcPr>
          <w:p w:rsidR="0071774A" w:rsidRPr="00B03ACB" w:rsidRDefault="0071774A" w:rsidP="00D26C78">
            <w:pPr>
              <w:rPr>
                <w:rFonts w:ascii="Arial" w:hAnsi="Arial" w:cs="Arial"/>
                <w:lang w:val="es-ES"/>
              </w:rPr>
            </w:pPr>
            <w:r w:rsidRPr="00B03ACB">
              <w:rPr>
                <w:rFonts w:ascii="Arial" w:hAnsi="Arial" w:cs="Arial"/>
                <w:sz w:val="22"/>
                <w:szCs w:val="22"/>
                <w:lang w:val="es-ES"/>
              </w:rPr>
              <w:t>Espacio educativo donde se imparte</w:t>
            </w:r>
          </w:p>
        </w:tc>
        <w:tc>
          <w:tcPr>
            <w:tcW w:w="4837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74A" w:rsidRPr="00B03ACB" w:rsidRDefault="0071774A" w:rsidP="00D26C78">
            <w:pPr>
              <w:rPr>
                <w:rFonts w:ascii="Arial" w:hAnsi="Arial" w:cs="Arial"/>
                <w:b/>
                <w:lang w:val="es-ES"/>
              </w:rPr>
            </w:pPr>
            <w:r w:rsidRPr="00B03ACB">
              <w:rPr>
                <w:rFonts w:ascii="Arial" w:hAnsi="Arial" w:cs="Arial"/>
                <w:b/>
                <w:lang w:val="es-ES"/>
              </w:rPr>
              <w:t>Facultad de Arquitectura y Diseño</w:t>
            </w:r>
          </w:p>
        </w:tc>
      </w:tr>
      <w:tr w:rsidR="0071774A" w:rsidRPr="00C72A5F" w:rsidTr="00D26C78">
        <w:trPr>
          <w:trHeight w:val="60"/>
          <w:jc w:val="center"/>
        </w:trPr>
        <w:tc>
          <w:tcPr>
            <w:tcW w:w="8854" w:type="dxa"/>
            <w:gridSpan w:val="41"/>
            <w:vAlign w:val="center"/>
          </w:tcPr>
          <w:p w:rsidR="0071774A" w:rsidRPr="00B03ACB" w:rsidRDefault="0071774A" w:rsidP="00D26C78">
            <w:pPr>
              <w:rPr>
                <w:rFonts w:ascii="Arial" w:hAnsi="Arial" w:cs="Arial"/>
                <w:b/>
                <w:sz w:val="4"/>
                <w:szCs w:val="4"/>
                <w:lang w:val="es-ES"/>
              </w:rPr>
            </w:pPr>
          </w:p>
        </w:tc>
      </w:tr>
      <w:tr w:rsidR="0071774A" w:rsidRPr="00CC5105" w:rsidTr="00D26C78">
        <w:trPr>
          <w:trHeight w:val="362"/>
          <w:jc w:val="center"/>
        </w:trPr>
        <w:tc>
          <w:tcPr>
            <w:tcW w:w="1654" w:type="dxa"/>
            <w:gridSpan w:val="3"/>
            <w:tcBorders>
              <w:right w:val="single" w:sz="4" w:space="0" w:color="auto"/>
            </w:tcBorders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</w:rPr>
            </w:pPr>
            <w:r w:rsidRPr="00B03ACB">
              <w:rPr>
                <w:rFonts w:ascii="Arial" w:hAnsi="Arial" w:cs="Arial"/>
                <w:sz w:val="22"/>
                <w:szCs w:val="22"/>
                <w:lang w:val="es-ES"/>
              </w:rPr>
              <w:t>Licenciatura</w:t>
            </w:r>
          </w:p>
        </w:tc>
        <w:tc>
          <w:tcPr>
            <w:tcW w:w="7200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74A" w:rsidRPr="006C6516" w:rsidRDefault="0071774A" w:rsidP="00D26C78">
            <w:pPr>
              <w:rPr>
                <w:rFonts w:ascii="Arial" w:hAnsi="Arial" w:cs="Arial"/>
                <w:b/>
                <w:bCs/>
                <w:lang w:val="es-ES"/>
              </w:rPr>
            </w:pPr>
            <w:r w:rsidRPr="006C6516">
              <w:rPr>
                <w:rFonts w:ascii="Arial" w:hAnsi="Arial" w:cs="Arial"/>
                <w:b/>
                <w:bCs/>
                <w:lang w:val="es-ES"/>
              </w:rPr>
              <w:t>Licenciatura en</w:t>
            </w:r>
            <w:r>
              <w:rPr>
                <w:rFonts w:ascii="Arial" w:hAnsi="Arial" w:cs="Arial"/>
                <w:b/>
                <w:bCs/>
                <w:lang w:val="es-ES"/>
              </w:rPr>
              <w:t xml:space="preserve"> Diseño Gráfico</w:t>
            </w:r>
          </w:p>
        </w:tc>
      </w:tr>
      <w:tr w:rsidR="0071774A" w:rsidRPr="00CC5105" w:rsidTr="00D26C78">
        <w:trPr>
          <w:trHeight w:val="60"/>
          <w:jc w:val="center"/>
        </w:trPr>
        <w:tc>
          <w:tcPr>
            <w:tcW w:w="8854" w:type="dxa"/>
            <w:gridSpan w:val="41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71774A" w:rsidRPr="00CC5105" w:rsidTr="00D26C78">
        <w:trPr>
          <w:trHeight w:val="362"/>
          <w:jc w:val="center"/>
        </w:trPr>
        <w:tc>
          <w:tcPr>
            <w:tcW w:w="2504" w:type="dxa"/>
            <w:gridSpan w:val="7"/>
            <w:tcBorders>
              <w:right w:val="single" w:sz="4" w:space="0" w:color="auto"/>
            </w:tcBorders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Unidad de aprendizaje</w:t>
            </w:r>
          </w:p>
        </w:tc>
        <w:tc>
          <w:tcPr>
            <w:tcW w:w="3988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val="es-ES"/>
              </w:rPr>
              <w:t>Dibujo Natural</w:t>
            </w:r>
          </w:p>
        </w:tc>
        <w:tc>
          <w:tcPr>
            <w:tcW w:w="807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Clave</w:t>
            </w:r>
          </w:p>
        </w:tc>
        <w:tc>
          <w:tcPr>
            <w:tcW w:w="15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74A" w:rsidRPr="00CC5105" w:rsidRDefault="00D80FDA" w:rsidP="00D26C7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L41618</w:t>
            </w:r>
          </w:p>
        </w:tc>
      </w:tr>
      <w:tr w:rsidR="0071774A" w:rsidRPr="00CC5105" w:rsidTr="00D26C78">
        <w:trPr>
          <w:trHeight w:val="60"/>
          <w:jc w:val="center"/>
        </w:trPr>
        <w:tc>
          <w:tcPr>
            <w:tcW w:w="8854" w:type="dxa"/>
            <w:gridSpan w:val="41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71774A" w:rsidRPr="00CC5105" w:rsidTr="00D26C78">
        <w:trPr>
          <w:trHeight w:val="362"/>
          <w:jc w:val="center"/>
        </w:trPr>
        <w:tc>
          <w:tcPr>
            <w:tcW w:w="1990" w:type="dxa"/>
            <w:gridSpan w:val="5"/>
            <w:tcBorders>
              <w:right w:val="single" w:sz="4" w:space="0" w:color="auto"/>
            </w:tcBorders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Carga académica</w:t>
            </w:r>
          </w:p>
        </w:tc>
        <w:tc>
          <w:tcPr>
            <w:tcW w:w="1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74A" w:rsidRPr="008D6972" w:rsidRDefault="0071774A" w:rsidP="00D26C78">
            <w:pPr>
              <w:rPr>
                <w:rFonts w:ascii="Arial" w:hAnsi="Arial" w:cs="Arial"/>
                <w:b/>
              </w:rPr>
            </w:pPr>
          </w:p>
        </w:tc>
        <w:tc>
          <w:tcPr>
            <w:tcW w:w="45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774A" w:rsidRPr="008D6972" w:rsidRDefault="0071774A" w:rsidP="00D26C78">
            <w:pPr>
              <w:rPr>
                <w:rFonts w:ascii="Arial" w:hAnsi="Arial" w:cs="Arial"/>
                <w:b/>
              </w:rPr>
            </w:pPr>
          </w:p>
        </w:tc>
        <w:tc>
          <w:tcPr>
            <w:tcW w:w="13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74A" w:rsidRPr="008D6972" w:rsidRDefault="0071774A" w:rsidP="00D26C7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457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774A" w:rsidRPr="008D6972" w:rsidRDefault="0071774A" w:rsidP="00D26C78">
            <w:pPr>
              <w:rPr>
                <w:rFonts w:ascii="Arial" w:hAnsi="Arial" w:cs="Arial"/>
                <w:b/>
              </w:rPr>
            </w:pPr>
          </w:p>
        </w:tc>
        <w:tc>
          <w:tcPr>
            <w:tcW w:w="13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74A" w:rsidRPr="008D6972" w:rsidRDefault="0071774A" w:rsidP="00D26C7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457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774A" w:rsidRPr="008D6972" w:rsidRDefault="0071774A" w:rsidP="00D26C78">
            <w:pPr>
              <w:rPr>
                <w:rFonts w:ascii="Arial" w:hAnsi="Arial" w:cs="Arial"/>
                <w:b/>
              </w:rPr>
            </w:pPr>
          </w:p>
        </w:tc>
        <w:tc>
          <w:tcPr>
            <w:tcW w:w="13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74A" w:rsidRPr="008D6972" w:rsidRDefault="0071774A" w:rsidP="00D26C7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</w:tc>
      </w:tr>
      <w:tr w:rsidR="0071774A" w:rsidRPr="00CC5105" w:rsidTr="00D26C78">
        <w:trPr>
          <w:trHeight w:val="362"/>
          <w:jc w:val="center"/>
        </w:trPr>
        <w:tc>
          <w:tcPr>
            <w:tcW w:w="1851" w:type="dxa"/>
            <w:gridSpan w:val="4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1841" w:type="dxa"/>
            <w:gridSpan w:val="6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Horas teóricas</w:t>
            </w:r>
          </w:p>
        </w:tc>
        <w:tc>
          <w:tcPr>
            <w:tcW w:w="1773" w:type="dxa"/>
            <w:gridSpan w:val="11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Horas prácticas</w:t>
            </w:r>
          </w:p>
        </w:tc>
        <w:tc>
          <w:tcPr>
            <w:tcW w:w="1693" w:type="dxa"/>
            <w:gridSpan w:val="12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Total de horas</w:t>
            </w:r>
          </w:p>
        </w:tc>
        <w:tc>
          <w:tcPr>
            <w:tcW w:w="1696" w:type="dxa"/>
            <w:gridSpan w:val="8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 xml:space="preserve">    Créditos</w:t>
            </w:r>
          </w:p>
        </w:tc>
      </w:tr>
      <w:tr w:rsidR="0071774A" w:rsidRPr="00CC5105" w:rsidTr="00D26C78">
        <w:trPr>
          <w:trHeight w:val="60"/>
          <w:jc w:val="center"/>
        </w:trPr>
        <w:tc>
          <w:tcPr>
            <w:tcW w:w="2362" w:type="dxa"/>
            <w:gridSpan w:val="6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1026" w:type="dxa"/>
            <w:gridSpan w:val="3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2188" w:type="dxa"/>
            <w:gridSpan w:val="13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1508" w:type="dxa"/>
            <w:gridSpan w:val="10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1770" w:type="dxa"/>
            <w:gridSpan w:val="9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71774A" w:rsidRPr="00CC5105" w:rsidTr="00D26C78">
        <w:trPr>
          <w:trHeight w:val="362"/>
          <w:jc w:val="center"/>
        </w:trPr>
        <w:tc>
          <w:tcPr>
            <w:tcW w:w="3388" w:type="dxa"/>
            <w:gridSpan w:val="9"/>
            <w:tcBorders>
              <w:right w:val="single" w:sz="4" w:space="0" w:color="auto"/>
            </w:tcBorders>
            <w:vAlign w:val="center"/>
          </w:tcPr>
          <w:p w:rsidR="0071774A" w:rsidRPr="00B03ACB" w:rsidRDefault="0071774A" w:rsidP="00D26C78">
            <w:pPr>
              <w:rPr>
                <w:rFonts w:ascii="Arial" w:hAnsi="Arial" w:cs="Arial"/>
                <w:b/>
                <w:lang w:val="es-ES"/>
              </w:rPr>
            </w:pPr>
            <w:r w:rsidRPr="00B03ACB">
              <w:rPr>
                <w:rFonts w:ascii="Arial" w:hAnsi="Arial" w:cs="Arial"/>
                <w:sz w:val="22"/>
                <w:szCs w:val="22"/>
                <w:lang w:val="es-ES"/>
              </w:rPr>
              <w:t>Período escolar en que se ubica</w:t>
            </w:r>
          </w:p>
        </w:tc>
        <w:tc>
          <w:tcPr>
            <w:tcW w:w="6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6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6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6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6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6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</w:tc>
      </w:tr>
      <w:tr w:rsidR="0071774A" w:rsidRPr="00CC5105" w:rsidTr="00D26C78">
        <w:trPr>
          <w:trHeight w:val="60"/>
          <w:jc w:val="center"/>
        </w:trPr>
        <w:tc>
          <w:tcPr>
            <w:tcW w:w="3995" w:type="dxa"/>
            <w:gridSpan w:val="12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422" w:type="dxa"/>
            <w:gridSpan w:val="3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74" w:type="dxa"/>
            <w:gridSpan w:val="7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770" w:type="dxa"/>
            <w:gridSpan w:val="3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358" w:type="dxa"/>
            <w:gridSpan w:val="2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62" w:type="dxa"/>
            <w:gridSpan w:val="7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63" w:type="dxa"/>
            <w:gridSpan w:val="2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79" w:type="dxa"/>
            <w:gridSpan w:val="3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71774A" w:rsidRPr="00CC5105" w:rsidTr="00D26C78">
        <w:trPr>
          <w:trHeight w:val="362"/>
          <w:jc w:val="center"/>
        </w:trPr>
        <w:tc>
          <w:tcPr>
            <w:tcW w:w="1230" w:type="dxa"/>
            <w:gridSpan w:val="2"/>
            <w:tcBorders>
              <w:right w:val="single" w:sz="4" w:space="0" w:color="auto"/>
            </w:tcBorders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Seriación</w:t>
            </w:r>
          </w:p>
        </w:tc>
        <w:tc>
          <w:tcPr>
            <w:tcW w:w="318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Ninguna</w:t>
            </w:r>
          </w:p>
        </w:tc>
        <w:tc>
          <w:tcPr>
            <w:tcW w:w="64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</w:rPr>
            </w:pPr>
          </w:p>
        </w:tc>
        <w:tc>
          <w:tcPr>
            <w:tcW w:w="3795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Ninguna</w:t>
            </w:r>
          </w:p>
        </w:tc>
      </w:tr>
      <w:tr w:rsidR="0071774A" w:rsidRPr="00CC5105" w:rsidTr="00D26C78">
        <w:trPr>
          <w:trHeight w:val="60"/>
          <w:jc w:val="center"/>
        </w:trPr>
        <w:tc>
          <w:tcPr>
            <w:tcW w:w="1230" w:type="dxa"/>
            <w:gridSpan w:val="2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187" w:type="dxa"/>
            <w:gridSpan w:val="13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42" w:type="dxa"/>
            <w:gridSpan w:val="3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3795" w:type="dxa"/>
            <w:gridSpan w:val="23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71774A" w:rsidRPr="00CC5105" w:rsidTr="00D26C78">
        <w:trPr>
          <w:trHeight w:val="60"/>
          <w:jc w:val="center"/>
        </w:trPr>
        <w:tc>
          <w:tcPr>
            <w:tcW w:w="1230" w:type="dxa"/>
            <w:gridSpan w:val="2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</w:rPr>
            </w:pPr>
          </w:p>
        </w:tc>
        <w:tc>
          <w:tcPr>
            <w:tcW w:w="3187" w:type="dxa"/>
            <w:gridSpan w:val="13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UA Antecedente</w:t>
            </w:r>
          </w:p>
        </w:tc>
        <w:tc>
          <w:tcPr>
            <w:tcW w:w="642" w:type="dxa"/>
            <w:gridSpan w:val="3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b/>
              </w:rPr>
            </w:pPr>
          </w:p>
        </w:tc>
        <w:tc>
          <w:tcPr>
            <w:tcW w:w="3795" w:type="dxa"/>
            <w:gridSpan w:val="23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UA Consecuente</w:t>
            </w:r>
          </w:p>
        </w:tc>
      </w:tr>
      <w:tr w:rsidR="0071774A" w:rsidRPr="00CC5105" w:rsidTr="00D26C78">
        <w:trPr>
          <w:trHeight w:val="60"/>
          <w:jc w:val="center"/>
        </w:trPr>
        <w:tc>
          <w:tcPr>
            <w:tcW w:w="1230" w:type="dxa"/>
            <w:gridSpan w:val="2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187" w:type="dxa"/>
            <w:gridSpan w:val="13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642" w:type="dxa"/>
            <w:gridSpan w:val="3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3795" w:type="dxa"/>
            <w:gridSpan w:val="23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71774A" w:rsidRPr="00C72A5F" w:rsidTr="00D26C78">
        <w:trPr>
          <w:trHeight w:val="362"/>
          <w:jc w:val="center"/>
        </w:trPr>
        <w:tc>
          <w:tcPr>
            <w:tcW w:w="4011" w:type="dxa"/>
            <w:gridSpan w:val="13"/>
            <w:vAlign w:val="center"/>
          </w:tcPr>
          <w:p w:rsidR="0071774A" w:rsidRPr="00B03ACB" w:rsidRDefault="0071774A" w:rsidP="00D26C78">
            <w:pPr>
              <w:rPr>
                <w:rFonts w:ascii="Arial" w:hAnsi="Arial" w:cs="Arial"/>
                <w:lang w:val="es-ES"/>
              </w:rPr>
            </w:pPr>
            <w:r w:rsidRPr="00B03ACB">
              <w:rPr>
                <w:rFonts w:ascii="Arial" w:hAnsi="Arial" w:cs="Arial"/>
                <w:b/>
                <w:sz w:val="22"/>
                <w:szCs w:val="22"/>
                <w:lang w:val="es-ES"/>
              </w:rPr>
              <w:t>Tipo de Unidad de Aprendizaje</w:t>
            </w:r>
          </w:p>
        </w:tc>
        <w:tc>
          <w:tcPr>
            <w:tcW w:w="406" w:type="dxa"/>
            <w:gridSpan w:val="2"/>
            <w:tcBorders>
              <w:bottom w:val="single" w:sz="4" w:space="0" w:color="auto"/>
            </w:tcBorders>
            <w:vAlign w:val="center"/>
          </w:tcPr>
          <w:p w:rsidR="0071774A" w:rsidRPr="00B03ACB" w:rsidRDefault="0071774A" w:rsidP="00D26C78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3993" w:type="dxa"/>
            <w:gridSpan w:val="25"/>
            <w:vAlign w:val="center"/>
          </w:tcPr>
          <w:p w:rsidR="0071774A" w:rsidRPr="00B03ACB" w:rsidRDefault="0071774A" w:rsidP="00D26C78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444" w:type="dxa"/>
            <w:tcBorders>
              <w:bottom w:val="single" w:sz="4" w:space="0" w:color="auto"/>
            </w:tcBorders>
            <w:vAlign w:val="center"/>
          </w:tcPr>
          <w:p w:rsidR="0071774A" w:rsidRPr="00B03ACB" w:rsidRDefault="0071774A" w:rsidP="00D26C78">
            <w:pPr>
              <w:rPr>
                <w:rFonts w:ascii="Arial" w:hAnsi="Arial" w:cs="Arial"/>
                <w:lang w:val="es-ES"/>
              </w:rPr>
            </w:pPr>
          </w:p>
        </w:tc>
      </w:tr>
      <w:tr w:rsidR="0071774A" w:rsidRPr="00CC5105" w:rsidTr="00D26C78">
        <w:trPr>
          <w:trHeight w:val="362"/>
          <w:jc w:val="center"/>
        </w:trPr>
        <w:tc>
          <w:tcPr>
            <w:tcW w:w="397" w:type="dxa"/>
            <w:vAlign w:val="center"/>
          </w:tcPr>
          <w:p w:rsidR="0071774A" w:rsidRPr="00B03ACB" w:rsidRDefault="0071774A" w:rsidP="00D26C78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71774A" w:rsidRPr="00CC5105" w:rsidRDefault="0071774A" w:rsidP="00D26C78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Curso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74A" w:rsidRPr="00717F13" w:rsidRDefault="0071774A" w:rsidP="00D26C78">
            <w:pPr>
              <w:rPr>
                <w:rFonts w:ascii="Arial" w:hAnsi="Arial" w:cs="Arial"/>
                <w:b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774A" w:rsidRPr="00CC5105" w:rsidRDefault="0071774A" w:rsidP="00D26C78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Curso taller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74A" w:rsidRPr="00717F13" w:rsidRDefault="0071774A" w:rsidP="00D26C78">
            <w:pPr>
              <w:rPr>
                <w:rFonts w:ascii="Arial" w:hAnsi="Arial" w:cs="Arial"/>
                <w:b/>
              </w:rPr>
            </w:pPr>
          </w:p>
        </w:tc>
      </w:tr>
      <w:tr w:rsidR="0071774A" w:rsidRPr="00CC5105" w:rsidTr="00D26C78">
        <w:trPr>
          <w:trHeight w:val="60"/>
          <w:jc w:val="center"/>
        </w:trPr>
        <w:tc>
          <w:tcPr>
            <w:tcW w:w="397" w:type="dxa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:rsidR="0071774A" w:rsidRPr="00CC5105" w:rsidRDefault="0071774A" w:rsidP="00D26C78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774A" w:rsidRPr="00717F13" w:rsidRDefault="0071774A" w:rsidP="00D26C7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3993" w:type="dxa"/>
            <w:gridSpan w:val="25"/>
            <w:vAlign w:val="center"/>
          </w:tcPr>
          <w:p w:rsidR="0071774A" w:rsidRPr="00CC5105" w:rsidRDefault="0071774A" w:rsidP="00D26C78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774A" w:rsidRPr="00717F13" w:rsidRDefault="0071774A" w:rsidP="00D26C7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71774A" w:rsidRPr="00CC5105" w:rsidTr="00D26C78">
        <w:trPr>
          <w:trHeight w:val="362"/>
          <w:jc w:val="center"/>
        </w:trPr>
        <w:tc>
          <w:tcPr>
            <w:tcW w:w="397" w:type="dxa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71774A" w:rsidRPr="00CC5105" w:rsidRDefault="0071774A" w:rsidP="00D26C78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Seminario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74A" w:rsidRPr="00717F13" w:rsidRDefault="0071774A" w:rsidP="00D26C78">
            <w:pPr>
              <w:rPr>
                <w:rFonts w:ascii="Arial" w:hAnsi="Arial" w:cs="Arial"/>
                <w:b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774A" w:rsidRPr="00CC5105" w:rsidRDefault="0071774A" w:rsidP="00D26C78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Taller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74A" w:rsidRPr="00717F13" w:rsidRDefault="00D80FDA" w:rsidP="00D26C7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</w:tr>
      <w:tr w:rsidR="0071774A" w:rsidRPr="00CC5105" w:rsidTr="00D26C78">
        <w:trPr>
          <w:trHeight w:val="60"/>
          <w:jc w:val="center"/>
        </w:trPr>
        <w:tc>
          <w:tcPr>
            <w:tcW w:w="397" w:type="dxa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:rsidR="0071774A" w:rsidRPr="00CC5105" w:rsidRDefault="0071774A" w:rsidP="00D26C78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774A" w:rsidRPr="00717F13" w:rsidRDefault="0071774A" w:rsidP="00D26C7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3993" w:type="dxa"/>
            <w:gridSpan w:val="25"/>
            <w:vAlign w:val="center"/>
          </w:tcPr>
          <w:p w:rsidR="0071774A" w:rsidRPr="00CC5105" w:rsidRDefault="0071774A" w:rsidP="00D26C78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774A" w:rsidRPr="00717F13" w:rsidRDefault="0071774A" w:rsidP="00D26C7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71774A" w:rsidRPr="00CC5105" w:rsidTr="00D26C78">
        <w:trPr>
          <w:trHeight w:val="362"/>
          <w:jc w:val="center"/>
        </w:trPr>
        <w:tc>
          <w:tcPr>
            <w:tcW w:w="397" w:type="dxa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71774A" w:rsidRPr="00CC5105" w:rsidRDefault="0071774A" w:rsidP="00D26C78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Laboratorio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74A" w:rsidRPr="00717F13" w:rsidRDefault="0071774A" w:rsidP="00D26C78">
            <w:pPr>
              <w:rPr>
                <w:rFonts w:ascii="Arial" w:hAnsi="Arial" w:cs="Arial"/>
                <w:b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774A" w:rsidRPr="00CC5105" w:rsidRDefault="0071774A" w:rsidP="00D26C78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Práctica profesional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74A" w:rsidRPr="00717F13" w:rsidRDefault="0071774A" w:rsidP="00D26C78">
            <w:pPr>
              <w:rPr>
                <w:rFonts w:ascii="Arial" w:hAnsi="Arial" w:cs="Arial"/>
                <w:b/>
              </w:rPr>
            </w:pPr>
          </w:p>
        </w:tc>
      </w:tr>
      <w:tr w:rsidR="0071774A" w:rsidRPr="00CC5105" w:rsidTr="00D26C78">
        <w:trPr>
          <w:trHeight w:val="60"/>
          <w:jc w:val="center"/>
        </w:trPr>
        <w:tc>
          <w:tcPr>
            <w:tcW w:w="397" w:type="dxa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:rsidR="0071774A" w:rsidRPr="00CC5105" w:rsidRDefault="0071774A" w:rsidP="00D26C78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93" w:type="dxa"/>
            <w:gridSpan w:val="25"/>
            <w:tcBorders>
              <w:bottom w:val="single" w:sz="4" w:space="0" w:color="auto"/>
            </w:tcBorders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71774A" w:rsidRPr="00CC5105" w:rsidTr="00D26C78">
        <w:trPr>
          <w:trHeight w:val="362"/>
          <w:jc w:val="center"/>
        </w:trPr>
        <w:tc>
          <w:tcPr>
            <w:tcW w:w="397" w:type="dxa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71774A" w:rsidRPr="00CC5105" w:rsidRDefault="0071774A" w:rsidP="00D26C78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Otro tipo (especificar)</w:t>
            </w:r>
          </w:p>
        </w:tc>
        <w:tc>
          <w:tcPr>
            <w:tcW w:w="4843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</w:rPr>
            </w:pPr>
          </w:p>
        </w:tc>
      </w:tr>
      <w:tr w:rsidR="0071774A" w:rsidRPr="00CC5105" w:rsidTr="00D26C78">
        <w:trPr>
          <w:trHeight w:val="60"/>
          <w:jc w:val="center"/>
        </w:trPr>
        <w:tc>
          <w:tcPr>
            <w:tcW w:w="8854" w:type="dxa"/>
            <w:gridSpan w:val="41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71774A" w:rsidRPr="00CC5105" w:rsidTr="00D26C78">
        <w:trPr>
          <w:trHeight w:val="362"/>
          <w:jc w:val="center"/>
        </w:trPr>
        <w:tc>
          <w:tcPr>
            <w:tcW w:w="4011" w:type="dxa"/>
            <w:gridSpan w:val="13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Modalidad educativa</w:t>
            </w:r>
          </w:p>
        </w:tc>
        <w:tc>
          <w:tcPr>
            <w:tcW w:w="406" w:type="dxa"/>
            <w:gridSpan w:val="2"/>
            <w:tcBorders>
              <w:bottom w:val="single" w:sz="4" w:space="0" w:color="auto"/>
            </w:tcBorders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</w:rPr>
            </w:pPr>
          </w:p>
        </w:tc>
        <w:tc>
          <w:tcPr>
            <w:tcW w:w="3993" w:type="dxa"/>
            <w:gridSpan w:val="25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bottom w:val="single" w:sz="4" w:space="0" w:color="auto"/>
            </w:tcBorders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</w:rPr>
            </w:pPr>
          </w:p>
        </w:tc>
      </w:tr>
      <w:tr w:rsidR="0071774A" w:rsidRPr="00CC5105" w:rsidTr="00D26C78">
        <w:trPr>
          <w:trHeight w:val="362"/>
          <w:jc w:val="center"/>
        </w:trPr>
        <w:tc>
          <w:tcPr>
            <w:tcW w:w="397" w:type="dxa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71774A" w:rsidRPr="00CC5105" w:rsidRDefault="0071774A" w:rsidP="00D26C78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Escolarizada. Sistema rígido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774A" w:rsidRPr="00CC5105" w:rsidRDefault="0071774A" w:rsidP="00D26C78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No escolarizada. Sistema virtual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</w:rPr>
            </w:pPr>
          </w:p>
        </w:tc>
      </w:tr>
      <w:tr w:rsidR="0071774A" w:rsidRPr="00CC5105" w:rsidTr="00D26C78">
        <w:trPr>
          <w:trHeight w:val="60"/>
          <w:jc w:val="center"/>
        </w:trPr>
        <w:tc>
          <w:tcPr>
            <w:tcW w:w="397" w:type="dxa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:rsidR="0071774A" w:rsidRPr="00CC5105" w:rsidRDefault="0071774A" w:rsidP="00D26C78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93" w:type="dxa"/>
            <w:gridSpan w:val="25"/>
            <w:vAlign w:val="center"/>
          </w:tcPr>
          <w:p w:rsidR="0071774A" w:rsidRPr="00CC5105" w:rsidRDefault="0071774A" w:rsidP="00D26C78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71774A" w:rsidRPr="00C72A5F" w:rsidTr="00D26C78">
        <w:trPr>
          <w:trHeight w:val="362"/>
          <w:jc w:val="center"/>
        </w:trPr>
        <w:tc>
          <w:tcPr>
            <w:tcW w:w="397" w:type="dxa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71774A" w:rsidRPr="00CC5105" w:rsidRDefault="0071774A" w:rsidP="00D26C78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Escolarizada. Sistema flexible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74A" w:rsidRPr="00717F13" w:rsidRDefault="0071774A" w:rsidP="00D26C78">
            <w:pPr>
              <w:rPr>
                <w:rFonts w:ascii="Arial" w:hAnsi="Arial" w:cs="Arial"/>
                <w:b/>
              </w:rPr>
            </w:pPr>
            <w:r w:rsidRPr="00717F13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774A" w:rsidRPr="00B03ACB" w:rsidRDefault="0071774A" w:rsidP="00D26C78">
            <w:pPr>
              <w:jc w:val="right"/>
              <w:rPr>
                <w:rFonts w:ascii="Arial" w:hAnsi="Arial" w:cs="Arial"/>
                <w:lang w:val="es-ES"/>
              </w:rPr>
            </w:pPr>
            <w:r w:rsidRPr="00B03ACB">
              <w:rPr>
                <w:rFonts w:ascii="Arial" w:hAnsi="Arial" w:cs="Arial"/>
                <w:sz w:val="22"/>
                <w:szCs w:val="22"/>
                <w:lang w:val="es-ES"/>
              </w:rPr>
              <w:t>No escolarizada. Sistema a distancia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74A" w:rsidRPr="00B03ACB" w:rsidRDefault="0071774A" w:rsidP="00D26C78">
            <w:pPr>
              <w:rPr>
                <w:rFonts w:ascii="Arial" w:hAnsi="Arial" w:cs="Arial"/>
                <w:lang w:val="es-ES"/>
              </w:rPr>
            </w:pPr>
          </w:p>
        </w:tc>
      </w:tr>
      <w:tr w:rsidR="0071774A" w:rsidRPr="00C72A5F" w:rsidTr="00D26C78">
        <w:trPr>
          <w:trHeight w:val="60"/>
          <w:jc w:val="center"/>
        </w:trPr>
        <w:tc>
          <w:tcPr>
            <w:tcW w:w="397" w:type="dxa"/>
            <w:vAlign w:val="center"/>
          </w:tcPr>
          <w:p w:rsidR="0071774A" w:rsidRPr="00B03ACB" w:rsidRDefault="0071774A" w:rsidP="00D26C78">
            <w:pPr>
              <w:rPr>
                <w:rFonts w:ascii="Arial" w:hAnsi="Arial" w:cs="Arial"/>
                <w:sz w:val="4"/>
                <w:szCs w:val="4"/>
                <w:lang w:val="es-ES"/>
              </w:rPr>
            </w:pPr>
          </w:p>
        </w:tc>
        <w:tc>
          <w:tcPr>
            <w:tcW w:w="3614" w:type="dxa"/>
            <w:gridSpan w:val="12"/>
            <w:vAlign w:val="center"/>
          </w:tcPr>
          <w:p w:rsidR="0071774A" w:rsidRPr="00B03ACB" w:rsidRDefault="0071774A" w:rsidP="00D26C78">
            <w:pPr>
              <w:jc w:val="right"/>
              <w:rPr>
                <w:rFonts w:ascii="Arial" w:hAnsi="Arial" w:cs="Arial"/>
                <w:sz w:val="4"/>
                <w:szCs w:val="4"/>
                <w:lang w:val="es-ES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774A" w:rsidRPr="00B03ACB" w:rsidRDefault="0071774A" w:rsidP="00D26C78">
            <w:pPr>
              <w:rPr>
                <w:rFonts w:ascii="Arial" w:hAnsi="Arial" w:cs="Arial"/>
                <w:sz w:val="4"/>
                <w:szCs w:val="4"/>
                <w:lang w:val="es-ES"/>
              </w:rPr>
            </w:pPr>
          </w:p>
        </w:tc>
        <w:tc>
          <w:tcPr>
            <w:tcW w:w="3993" w:type="dxa"/>
            <w:gridSpan w:val="25"/>
            <w:vAlign w:val="center"/>
          </w:tcPr>
          <w:p w:rsidR="0071774A" w:rsidRPr="00B03ACB" w:rsidRDefault="0071774A" w:rsidP="00D26C78">
            <w:pPr>
              <w:jc w:val="right"/>
              <w:rPr>
                <w:rFonts w:ascii="Arial" w:hAnsi="Arial" w:cs="Arial"/>
                <w:sz w:val="4"/>
                <w:szCs w:val="4"/>
                <w:lang w:val="es-ES"/>
              </w:rPr>
            </w:pPr>
          </w:p>
        </w:tc>
        <w:tc>
          <w:tcPr>
            <w:tcW w:w="444" w:type="dxa"/>
            <w:tcBorders>
              <w:top w:val="single" w:sz="4" w:space="0" w:color="auto"/>
            </w:tcBorders>
            <w:vAlign w:val="center"/>
          </w:tcPr>
          <w:p w:rsidR="0071774A" w:rsidRPr="00B03ACB" w:rsidRDefault="0071774A" w:rsidP="00D26C78">
            <w:pPr>
              <w:rPr>
                <w:rFonts w:ascii="Arial" w:hAnsi="Arial" w:cs="Arial"/>
                <w:sz w:val="4"/>
                <w:szCs w:val="4"/>
                <w:lang w:val="es-ES"/>
              </w:rPr>
            </w:pPr>
          </w:p>
        </w:tc>
      </w:tr>
      <w:tr w:rsidR="0071774A" w:rsidRPr="00CC5105" w:rsidTr="00D26C78">
        <w:trPr>
          <w:trHeight w:val="362"/>
          <w:jc w:val="center"/>
        </w:trPr>
        <w:tc>
          <w:tcPr>
            <w:tcW w:w="397" w:type="dxa"/>
            <w:vAlign w:val="center"/>
          </w:tcPr>
          <w:p w:rsidR="0071774A" w:rsidRPr="00B03ACB" w:rsidRDefault="0071774A" w:rsidP="00D26C78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71774A" w:rsidRPr="00CC5105" w:rsidRDefault="0071774A" w:rsidP="00D26C78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No escolarizada. Sistema abierto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</w:rPr>
            </w:pPr>
          </w:p>
        </w:tc>
        <w:tc>
          <w:tcPr>
            <w:tcW w:w="2157" w:type="dxa"/>
            <w:gridSpan w:val="1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774A" w:rsidRPr="00CC5105" w:rsidRDefault="0071774A" w:rsidP="00D26C78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Mixta (especificar)</w:t>
            </w:r>
          </w:p>
        </w:tc>
        <w:tc>
          <w:tcPr>
            <w:tcW w:w="228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74A" w:rsidRPr="00CC5105" w:rsidRDefault="0071774A" w:rsidP="00D26C78">
            <w:pPr>
              <w:jc w:val="right"/>
              <w:rPr>
                <w:rFonts w:ascii="Arial" w:hAnsi="Arial" w:cs="Arial"/>
              </w:rPr>
            </w:pPr>
          </w:p>
        </w:tc>
      </w:tr>
      <w:tr w:rsidR="0071774A" w:rsidRPr="00CC5105" w:rsidTr="00D26C78">
        <w:trPr>
          <w:trHeight w:val="60"/>
          <w:jc w:val="center"/>
        </w:trPr>
        <w:tc>
          <w:tcPr>
            <w:tcW w:w="8854" w:type="dxa"/>
            <w:gridSpan w:val="41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71774A" w:rsidRPr="00CC5105" w:rsidTr="00D26C78">
        <w:trPr>
          <w:trHeight w:val="362"/>
          <w:jc w:val="center"/>
        </w:trPr>
        <w:tc>
          <w:tcPr>
            <w:tcW w:w="4011" w:type="dxa"/>
            <w:gridSpan w:val="13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Formación común</w:t>
            </w:r>
          </w:p>
        </w:tc>
        <w:tc>
          <w:tcPr>
            <w:tcW w:w="406" w:type="dxa"/>
            <w:gridSpan w:val="2"/>
            <w:tcBorders>
              <w:bottom w:val="single" w:sz="4" w:space="0" w:color="auto"/>
            </w:tcBorders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</w:rPr>
            </w:pPr>
          </w:p>
        </w:tc>
        <w:tc>
          <w:tcPr>
            <w:tcW w:w="3993" w:type="dxa"/>
            <w:gridSpan w:val="25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bottom w:val="single" w:sz="4" w:space="0" w:color="auto"/>
            </w:tcBorders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</w:rPr>
            </w:pPr>
          </w:p>
        </w:tc>
      </w:tr>
      <w:tr w:rsidR="0071774A" w:rsidRPr="00CC5105" w:rsidTr="00D26C78">
        <w:trPr>
          <w:trHeight w:val="362"/>
          <w:jc w:val="center"/>
        </w:trPr>
        <w:tc>
          <w:tcPr>
            <w:tcW w:w="397" w:type="dxa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71774A" w:rsidRPr="00CC5105" w:rsidRDefault="0071774A" w:rsidP="00D26C78">
            <w:pPr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774A" w:rsidRPr="00CC5105" w:rsidRDefault="0071774A" w:rsidP="00D26C78">
            <w:pPr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</w:rPr>
            </w:pPr>
          </w:p>
        </w:tc>
      </w:tr>
      <w:tr w:rsidR="0071774A" w:rsidRPr="00555EE8" w:rsidTr="00D26C78">
        <w:trPr>
          <w:trHeight w:val="70"/>
          <w:jc w:val="center"/>
        </w:trPr>
        <w:tc>
          <w:tcPr>
            <w:tcW w:w="397" w:type="dxa"/>
            <w:vAlign w:val="center"/>
          </w:tcPr>
          <w:p w:rsidR="0071774A" w:rsidRPr="00555EE8" w:rsidRDefault="0071774A" w:rsidP="00D26C7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614" w:type="dxa"/>
            <w:gridSpan w:val="12"/>
            <w:vAlign w:val="center"/>
          </w:tcPr>
          <w:p w:rsidR="0071774A" w:rsidRPr="00555EE8" w:rsidRDefault="0071774A" w:rsidP="00D26C78">
            <w:pPr>
              <w:jc w:val="right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774A" w:rsidRPr="00555EE8" w:rsidRDefault="0071774A" w:rsidP="00D26C78">
            <w:pPr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3993" w:type="dxa"/>
            <w:gridSpan w:val="25"/>
            <w:vAlign w:val="center"/>
          </w:tcPr>
          <w:p w:rsidR="0071774A" w:rsidRPr="00555EE8" w:rsidRDefault="0071774A" w:rsidP="00D26C78">
            <w:pPr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774A" w:rsidRPr="00555EE8" w:rsidRDefault="0071774A" w:rsidP="00D26C78">
            <w:pPr>
              <w:rPr>
                <w:rFonts w:ascii="Arial" w:hAnsi="Arial" w:cs="Arial"/>
                <w:sz w:val="2"/>
                <w:szCs w:val="2"/>
              </w:rPr>
            </w:pPr>
          </w:p>
          <w:p w:rsidR="0071774A" w:rsidRPr="00555EE8" w:rsidRDefault="0071774A" w:rsidP="00D26C78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1774A" w:rsidRPr="00CC5105" w:rsidTr="00D26C78">
        <w:trPr>
          <w:trHeight w:val="362"/>
          <w:jc w:val="center"/>
        </w:trPr>
        <w:tc>
          <w:tcPr>
            <w:tcW w:w="397" w:type="dxa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71774A" w:rsidRPr="00CC5105" w:rsidRDefault="0071774A" w:rsidP="00D26C78">
            <w:pPr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</w:rPr>
            </w:pPr>
          </w:p>
        </w:tc>
      </w:tr>
      <w:tr w:rsidR="0071774A" w:rsidRPr="00555EE8" w:rsidTr="00D26C78">
        <w:trPr>
          <w:trHeight w:val="70"/>
          <w:jc w:val="center"/>
        </w:trPr>
        <w:tc>
          <w:tcPr>
            <w:tcW w:w="397" w:type="dxa"/>
            <w:vAlign w:val="center"/>
          </w:tcPr>
          <w:p w:rsidR="0071774A" w:rsidRPr="00555EE8" w:rsidRDefault="0071774A" w:rsidP="00D26C7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614" w:type="dxa"/>
            <w:gridSpan w:val="12"/>
            <w:vAlign w:val="center"/>
          </w:tcPr>
          <w:p w:rsidR="0071774A" w:rsidRPr="00555EE8" w:rsidRDefault="0071774A" w:rsidP="00D26C78">
            <w:pPr>
              <w:jc w:val="right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774A" w:rsidRPr="00555EE8" w:rsidRDefault="0071774A" w:rsidP="00D26C78">
            <w:pPr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3993" w:type="dxa"/>
            <w:gridSpan w:val="25"/>
            <w:vAlign w:val="center"/>
          </w:tcPr>
          <w:p w:rsidR="0071774A" w:rsidRPr="00555EE8" w:rsidRDefault="0071774A" w:rsidP="00D26C78">
            <w:pPr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774A" w:rsidRPr="00555EE8" w:rsidRDefault="0071774A" w:rsidP="00D26C78">
            <w:pPr>
              <w:rPr>
                <w:rFonts w:ascii="Arial" w:hAnsi="Arial" w:cs="Arial"/>
                <w:sz w:val="2"/>
                <w:szCs w:val="2"/>
              </w:rPr>
            </w:pPr>
          </w:p>
          <w:p w:rsidR="0071774A" w:rsidRPr="00555EE8" w:rsidRDefault="0071774A" w:rsidP="00D26C78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1774A" w:rsidRPr="00CC5105" w:rsidTr="00D26C78">
        <w:trPr>
          <w:trHeight w:val="362"/>
          <w:jc w:val="center"/>
        </w:trPr>
        <w:tc>
          <w:tcPr>
            <w:tcW w:w="397" w:type="dxa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71774A" w:rsidRPr="00CC5105" w:rsidRDefault="0071774A" w:rsidP="00D26C78">
            <w:pPr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</w:rPr>
            </w:pPr>
          </w:p>
        </w:tc>
      </w:tr>
      <w:tr w:rsidR="0071774A" w:rsidRPr="00CC5105" w:rsidTr="00D26C78">
        <w:trPr>
          <w:trHeight w:val="362"/>
          <w:jc w:val="center"/>
        </w:trPr>
        <w:tc>
          <w:tcPr>
            <w:tcW w:w="4011" w:type="dxa"/>
            <w:gridSpan w:val="13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Formación equivalente</w:t>
            </w:r>
          </w:p>
        </w:tc>
        <w:tc>
          <w:tcPr>
            <w:tcW w:w="406" w:type="dxa"/>
            <w:gridSpan w:val="2"/>
            <w:tcBorders>
              <w:bottom w:val="single" w:sz="4" w:space="0" w:color="auto"/>
            </w:tcBorders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</w:rPr>
            </w:pPr>
          </w:p>
        </w:tc>
        <w:tc>
          <w:tcPr>
            <w:tcW w:w="3993" w:type="dxa"/>
            <w:gridSpan w:val="25"/>
            <w:tcBorders>
              <w:bottom w:val="single" w:sz="4" w:space="0" w:color="auto"/>
            </w:tcBorders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Unidad de Aprendizaje</w:t>
            </w: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</w:rPr>
            </w:pPr>
          </w:p>
        </w:tc>
      </w:tr>
      <w:tr w:rsidR="0071774A" w:rsidRPr="00CC5105" w:rsidTr="00D26C78">
        <w:trPr>
          <w:trHeight w:val="362"/>
          <w:jc w:val="center"/>
        </w:trPr>
        <w:tc>
          <w:tcPr>
            <w:tcW w:w="397" w:type="dxa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71774A" w:rsidRPr="00CC5105" w:rsidRDefault="0071774A" w:rsidP="00D26C78">
            <w:pPr>
              <w:jc w:val="right"/>
              <w:rPr>
                <w:rFonts w:ascii="Arial" w:hAnsi="Arial" w:cs="Arial"/>
                <w:color w:val="FF0000"/>
              </w:rPr>
            </w:pPr>
          </w:p>
        </w:tc>
        <w:tc>
          <w:tcPr>
            <w:tcW w:w="4843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</w:rPr>
            </w:pPr>
          </w:p>
        </w:tc>
      </w:tr>
      <w:tr w:rsidR="0071774A" w:rsidRPr="00CC5105" w:rsidTr="00D26C78">
        <w:trPr>
          <w:trHeight w:val="60"/>
          <w:jc w:val="center"/>
        </w:trPr>
        <w:tc>
          <w:tcPr>
            <w:tcW w:w="397" w:type="dxa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:rsidR="0071774A" w:rsidRPr="00CC5105" w:rsidRDefault="0071774A" w:rsidP="00D26C78">
            <w:pPr>
              <w:jc w:val="right"/>
              <w:rPr>
                <w:rFonts w:ascii="Arial" w:hAnsi="Arial" w:cs="Arial"/>
                <w:color w:val="FF0000"/>
                <w:sz w:val="4"/>
                <w:szCs w:val="4"/>
              </w:rPr>
            </w:pPr>
          </w:p>
        </w:tc>
        <w:tc>
          <w:tcPr>
            <w:tcW w:w="4843" w:type="dxa"/>
            <w:gridSpan w:val="2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71774A" w:rsidRPr="00CC5105" w:rsidTr="00D26C78">
        <w:trPr>
          <w:trHeight w:val="362"/>
          <w:jc w:val="center"/>
        </w:trPr>
        <w:tc>
          <w:tcPr>
            <w:tcW w:w="397" w:type="dxa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</w:tcPr>
          <w:p w:rsidR="0071774A" w:rsidRPr="00CC5105" w:rsidRDefault="0071774A" w:rsidP="00D26C78">
            <w:pPr>
              <w:jc w:val="right"/>
              <w:rPr>
                <w:rFonts w:ascii="Arial" w:hAnsi="Arial" w:cs="Arial"/>
                <w:color w:val="FF0000"/>
              </w:rPr>
            </w:pPr>
          </w:p>
        </w:tc>
        <w:tc>
          <w:tcPr>
            <w:tcW w:w="4843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</w:rPr>
            </w:pPr>
          </w:p>
        </w:tc>
      </w:tr>
      <w:tr w:rsidR="0071774A" w:rsidRPr="00CC5105" w:rsidTr="00D26C78">
        <w:trPr>
          <w:trHeight w:val="60"/>
          <w:jc w:val="center"/>
        </w:trPr>
        <w:tc>
          <w:tcPr>
            <w:tcW w:w="397" w:type="dxa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</w:tcPr>
          <w:p w:rsidR="0071774A" w:rsidRPr="00CC5105" w:rsidRDefault="0071774A" w:rsidP="00D26C78">
            <w:pPr>
              <w:jc w:val="right"/>
              <w:rPr>
                <w:rFonts w:ascii="Arial" w:hAnsi="Arial" w:cs="Arial"/>
                <w:color w:val="FF0000"/>
                <w:sz w:val="6"/>
              </w:rPr>
            </w:pPr>
          </w:p>
        </w:tc>
        <w:tc>
          <w:tcPr>
            <w:tcW w:w="4843" w:type="dxa"/>
            <w:gridSpan w:val="2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71774A" w:rsidRPr="00CC5105" w:rsidTr="00D26C78">
        <w:trPr>
          <w:trHeight w:val="362"/>
          <w:jc w:val="center"/>
        </w:trPr>
        <w:tc>
          <w:tcPr>
            <w:tcW w:w="397" w:type="dxa"/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</w:tcPr>
          <w:p w:rsidR="0071774A" w:rsidRPr="00CC5105" w:rsidRDefault="0071774A" w:rsidP="00D26C78">
            <w:pPr>
              <w:jc w:val="right"/>
              <w:rPr>
                <w:rFonts w:ascii="Arial" w:hAnsi="Arial" w:cs="Arial"/>
                <w:color w:val="FF0000"/>
              </w:rPr>
            </w:pPr>
          </w:p>
        </w:tc>
        <w:tc>
          <w:tcPr>
            <w:tcW w:w="4843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74A" w:rsidRPr="00CC5105" w:rsidRDefault="0071774A" w:rsidP="00D26C78">
            <w:pPr>
              <w:rPr>
                <w:rFonts w:ascii="Arial" w:hAnsi="Arial" w:cs="Arial"/>
              </w:rPr>
            </w:pPr>
          </w:p>
        </w:tc>
      </w:tr>
    </w:tbl>
    <w:p w:rsidR="0071774A" w:rsidRDefault="0071774A" w:rsidP="0071774A">
      <w:pPr>
        <w:widowControl w:val="0"/>
        <w:spacing w:after="120"/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</w:pPr>
    </w:p>
    <w:p w:rsidR="0071774A" w:rsidRPr="00725F1E" w:rsidRDefault="0071774A" w:rsidP="0071774A">
      <w:pPr>
        <w:widowControl w:val="0"/>
        <w:spacing w:after="120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II. Presentaci</w:t>
      </w:r>
      <w:r w:rsidRPr="00725F1E">
        <w:rPr>
          <w:rFonts w:hAnsi="Arial Unicode MS" w:cs="Arial Unicode MS"/>
          <w:b/>
          <w:bCs/>
          <w:color w:val="000000"/>
          <w:u w:color="000000"/>
          <w:lang w:val="es-ES_tradnl" w:eastAsia="es-MX"/>
        </w:rPr>
        <w:t>ó</w:t>
      </w: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n de la gu</w:t>
      </w:r>
      <w:r w:rsidRPr="00725F1E">
        <w:rPr>
          <w:rFonts w:hAnsi="Arial Unicode MS" w:cs="Arial Unicode MS"/>
          <w:b/>
          <w:bCs/>
          <w:color w:val="000000"/>
          <w:u w:color="000000"/>
          <w:lang w:val="es-ES_tradnl" w:eastAsia="es-MX"/>
        </w:rPr>
        <w:t>í</w:t>
      </w: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a de evaluaci</w:t>
      </w:r>
      <w:r w:rsidRPr="00725F1E">
        <w:rPr>
          <w:rFonts w:hAnsi="Arial Unicode MS" w:cs="Arial Unicode MS"/>
          <w:b/>
          <w:bCs/>
          <w:color w:val="000000"/>
          <w:u w:color="000000"/>
          <w:lang w:val="es-ES_tradnl" w:eastAsia="es-MX"/>
        </w:rPr>
        <w:t>ó</w:t>
      </w: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n del aprendizaje</w:t>
      </w:r>
    </w:p>
    <w:p w:rsidR="0071774A" w:rsidRDefault="0071774A" w:rsidP="0071774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313" w:right="137"/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 xml:space="preserve">La guía de evaluación de Dibujo Natural es un documento de carácter normativo que contempla criterios, instrumentos y procedimientos para el proceso de evaluación del programa de estudio, donde se evidencie la apropiación de información, conocimientos y saberes suficientes para la acreditación de la unidad de aprendizaje. </w:t>
      </w:r>
    </w:p>
    <w:p w:rsidR="0071774A" w:rsidRDefault="0071774A" w:rsidP="0071774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313" w:right="137"/>
        <w:jc w:val="both"/>
        <w:rPr>
          <w:rFonts w:ascii="Arial" w:hAnsi="Arial" w:cs="Arial"/>
          <w:sz w:val="22"/>
          <w:szCs w:val="22"/>
          <w:lang w:val="es-ES"/>
        </w:rPr>
      </w:pPr>
    </w:p>
    <w:p w:rsidR="0071774A" w:rsidRDefault="0071774A" w:rsidP="0071774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313" w:right="137"/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Se considera dos tipos de evaluación, una formativa de lo que aprende el discente a lo largo del proceso para detectar puntos débiles del aprendizaje y ayudar así a superarlos y</w:t>
      </w:r>
      <w:r w:rsidRPr="009E34F0">
        <w:rPr>
          <w:rFonts w:ascii="Arial" w:hAnsi="Arial" w:cs="Arial"/>
          <w:sz w:val="22"/>
          <w:szCs w:val="22"/>
          <w:lang w:val="es-ES"/>
        </w:rPr>
        <w:t xml:space="preserve"> </w:t>
      </w:r>
      <w:r>
        <w:rPr>
          <w:rFonts w:ascii="Arial" w:hAnsi="Arial" w:cs="Arial"/>
          <w:sz w:val="22"/>
          <w:szCs w:val="22"/>
          <w:lang w:val="es-ES"/>
        </w:rPr>
        <w:t>otra sumativa para recoger información para evaluar el conocimiento.</w:t>
      </w:r>
    </w:p>
    <w:p w:rsidR="0071774A" w:rsidRDefault="0071774A" w:rsidP="0071774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313" w:right="137"/>
        <w:jc w:val="both"/>
        <w:rPr>
          <w:rFonts w:ascii="Arial" w:hAnsi="Arial" w:cs="Arial"/>
          <w:sz w:val="22"/>
          <w:szCs w:val="22"/>
          <w:lang w:val="es-ES"/>
        </w:rPr>
      </w:pPr>
    </w:p>
    <w:p w:rsidR="0071774A" w:rsidRDefault="0071774A" w:rsidP="0071774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313" w:right="137"/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 xml:space="preserve">Se propone como instrumento de evaluación una lista de cotejo para registrar el desempeño de los alumnos, los procesos y productos finales, con criterios como </w:t>
      </w:r>
      <w:r w:rsidRPr="00C72A5F">
        <w:rPr>
          <w:rFonts w:ascii="Arial" w:hAnsi="Arial" w:cs="Arial"/>
          <w:sz w:val="22"/>
          <w:szCs w:val="22"/>
          <w:lang w:val="es-ES"/>
        </w:rPr>
        <w:t>proporción,</w:t>
      </w:r>
      <w:r>
        <w:rPr>
          <w:rFonts w:ascii="Arial" w:hAnsi="Arial" w:cs="Arial"/>
          <w:sz w:val="22"/>
          <w:szCs w:val="22"/>
          <w:lang w:val="es-ES"/>
        </w:rPr>
        <w:t xml:space="preserve"> encaje,</w:t>
      </w:r>
      <w:r w:rsidRPr="00C72A5F">
        <w:rPr>
          <w:rFonts w:ascii="Arial" w:hAnsi="Arial" w:cs="Arial"/>
          <w:sz w:val="22"/>
          <w:szCs w:val="22"/>
          <w:lang w:val="es-ES"/>
        </w:rPr>
        <w:t xml:space="preserve"> claro-oscuro, </w:t>
      </w:r>
      <w:r>
        <w:rPr>
          <w:rFonts w:ascii="Arial" w:hAnsi="Arial" w:cs="Arial"/>
          <w:sz w:val="22"/>
          <w:szCs w:val="22"/>
          <w:lang w:val="es-ES"/>
        </w:rPr>
        <w:t xml:space="preserve">y presentación, ya que la habilidad de trazo la obtendrán a partir de la </w:t>
      </w:r>
      <w:r w:rsidRPr="00C72A5F">
        <w:rPr>
          <w:rFonts w:ascii="Arial" w:hAnsi="Arial" w:cs="Arial"/>
          <w:sz w:val="22"/>
          <w:szCs w:val="22"/>
          <w:lang w:val="es-ES"/>
        </w:rPr>
        <w:t>práctica sistemática de l</w:t>
      </w:r>
      <w:r>
        <w:rPr>
          <w:rFonts w:ascii="Arial" w:hAnsi="Arial" w:cs="Arial"/>
          <w:sz w:val="22"/>
          <w:szCs w:val="22"/>
          <w:lang w:val="es-ES"/>
        </w:rPr>
        <w:t>a representación de la realidad.</w:t>
      </w:r>
    </w:p>
    <w:p w:rsidR="0071774A" w:rsidRDefault="0071774A" w:rsidP="0071774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313" w:right="137"/>
        <w:jc w:val="both"/>
        <w:rPr>
          <w:rFonts w:ascii="Arial" w:hAnsi="Arial" w:cs="Arial"/>
          <w:sz w:val="22"/>
          <w:szCs w:val="22"/>
          <w:lang w:val="es-ES"/>
        </w:rPr>
      </w:pPr>
    </w:p>
    <w:p w:rsidR="0071774A" w:rsidRPr="00FF795D" w:rsidRDefault="0071774A" w:rsidP="0071774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313" w:right="137"/>
        <w:jc w:val="both"/>
        <w:rPr>
          <w:rFonts w:ascii="Arial" w:hAnsi="Arial" w:cs="Arial"/>
          <w:sz w:val="22"/>
          <w:szCs w:val="22"/>
          <w:lang w:val="es-ES"/>
        </w:rPr>
      </w:pPr>
    </w:p>
    <w:p w:rsidR="0071774A" w:rsidRPr="00725F1E" w:rsidRDefault="0071774A" w:rsidP="0071774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p w:rsidR="0071774A" w:rsidRPr="00725F1E" w:rsidRDefault="0071774A" w:rsidP="0071774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/>
        <w:rPr>
          <w:rFonts w:hAnsi="Arial Unicode MS" w:cs="Arial Unicode MS"/>
          <w:color w:val="000000"/>
          <w:u w:color="000000"/>
          <w:lang w:val="es-ES_tradnl" w:eastAsia="es-MX"/>
        </w:rPr>
      </w:pP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III. Ubicaci</w:t>
      </w:r>
      <w:r w:rsidRPr="00725F1E">
        <w:rPr>
          <w:rFonts w:hAnsi="Arial Unicode MS" w:cs="Arial Unicode MS"/>
          <w:b/>
          <w:bCs/>
          <w:color w:val="000000"/>
          <w:u w:color="000000"/>
          <w:lang w:val="es-ES_tradnl" w:eastAsia="es-MX"/>
        </w:rPr>
        <w:t>ó</w:t>
      </w: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n de la unidad de aprendizaje en el mapa curricular</w:t>
      </w:r>
    </w:p>
    <w:tbl>
      <w:tblPr>
        <w:tblStyle w:val="TableNormal2"/>
        <w:tblW w:w="885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02"/>
        <w:gridCol w:w="6152"/>
      </w:tblGrid>
      <w:tr w:rsidR="0071774A" w:rsidRPr="00725F1E" w:rsidTr="00D26C78">
        <w:trPr>
          <w:trHeight w:val="290"/>
        </w:trPr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>
            <w:pPr>
              <w:spacing w:before="60" w:after="60"/>
              <w:jc w:val="both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N</w:t>
            </w:r>
            <w:r w:rsidRPr="00725F1E">
              <w:rPr>
                <w:rFonts w:hAnsi="Arial Unicode MS" w:cs="Arial Unicode MS"/>
                <w:b/>
                <w:bCs/>
                <w:color w:val="000000"/>
                <w:u w:color="000000"/>
                <w:lang w:val="es-ES_tradnl"/>
              </w:rPr>
              <w:t>ú</w:t>
            </w: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cleo de formaci</w:t>
            </w:r>
            <w:r w:rsidRPr="00725F1E">
              <w:rPr>
                <w:rFonts w:hAnsi="Arial Unicode MS" w:cs="Arial Unicode MS"/>
                <w:b/>
                <w:bCs/>
                <w:color w:val="000000"/>
                <w:u w:color="000000"/>
                <w:lang w:val="es-ES_tradnl"/>
              </w:rPr>
              <w:t>ó</w:t>
            </w: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n:</w:t>
            </w:r>
          </w:p>
        </w:tc>
        <w:tc>
          <w:tcPr>
            <w:tcW w:w="6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C72A5F" w:rsidRDefault="0071774A" w:rsidP="00D26C78">
            <w:pPr>
              <w:spacing w:before="60" w:after="60"/>
              <w:jc w:val="both"/>
              <w:rPr>
                <w:rFonts w:ascii="Arial" w:hAnsi="Arial" w:cs="Arial"/>
                <w:lang w:val="es-ES"/>
              </w:rPr>
            </w:pPr>
            <w:r w:rsidRPr="00C72A5F">
              <w:rPr>
                <w:rFonts w:ascii="Arial" w:hAnsi="Arial" w:cs="Arial"/>
                <w:lang w:val="es-ES"/>
              </w:rPr>
              <w:t>Básico</w:t>
            </w:r>
          </w:p>
        </w:tc>
      </w:tr>
      <w:tr w:rsidR="0071774A" w:rsidRPr="00725F1E" w:rsidTr="00D26C78">
        <w:trPr>
          <w:trHeight w:val="80"/>
        </w:trPr>
        <w:tc>
          <w:tcPr>
            <w:tcW w:w="2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/>
        </w:tc>
        <w:tc>
          <w:tcPr>
            <w:tcW w:w="61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C72A5F" w:rsidRDefault="0071774A" w:rsidP="00D26C78">
            <w:pPr>
              <w:jc w:val="both"/>
              <w:rPr>
                <w:rFonts w:ascii="Arial" w:hAnsi="Arial" w:cs="Arial"/>
                <w:b/>
                <w:sz w:val="4"/>
                <w:szCs w:val="4"/>
                <w:lang w:val="es-ES"/>
              </w:rPr>
            </w:pPr>
          </w:p>
        </w:tc>
      </w:tr>
      <w:tr w:rsidR="0071774A" w:rsidRPr="00725F1E" w:rsidTr="00D26C78">
        <w:trPr>
          <w:trHeight w:val="290"/>
        </w:trPr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>
            <w:pPr>
              <w:spacing w:before="60" w:after="60"/>
              <w:jc w:val="both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hAnsi="Arial Unicode MS" w:cs="Arial Unicode MS"/>
                <w:b/>
                <w:bCs/>
                <w:color w:val="000000"/>
                <w:u w:color="000000"/>
                <w:lang w:val="es-ES_tradnl"/>
              </w:rPr>
              <w:t>Á</w:t>
            </w: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rea Curricular:</w:t>
            </w:r>
          </w:p>
        </w:tc>
        <w:tc>
          <w:tcPr>
            <w:tcW w:w="6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C72A5F" w:rsidRDefault="0071774A" w:rsidP="00D26C78">
            <w:pPr>
              <w:spacing w:before="60" w:after="60"/>
              <w:jc w:val="both"/>
              <w:rPr>
                <w:rFonts w:ascii="Arial" w:hAnsi="Arial" w:cs="Arial"/>
                <w:lang w:val="es-ES"/>
              </w:rPr>
            </w:pPr>
            <w:r w:rsidRPr="00C72A5F">
              <w:rPr>
                <w:rFonts w:ascii="Arial" w:hAnsi="Arial" w:cs="Arial"/>
                <w:lang w:val="es-ES"/>
              </w:rPr>
              <w:t>Diseño Gráfico</w:t>
            </w:r>
          </w:p>
        </w:tc>
      </w:tr>
      <w:tr w:rsidR="0071774A" w:rsidRPr="00725F1E" w:rsidTr="00D26C78">
        <w:trPr>
          <w:trHeight w:val="80"/>
        </w:trPr>
        <w:tc>
          <w:tcPr>
            <w:tcW w:w="2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/>
        </w:tc>
        <w:tc>
          <w:tcPr>
            <w:tcW w:w="61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C72A5F" w:rsidRDefault="0071774A" w:rsidP="00D26C78">
            <w:pPr>
              <w:jc w:val="both"/>
              <w:rPr>
                <w:rFonts w:ascii="Arial" w:hAnsi="Arial" w:cs="Arial"/>
                <w:b/>
                <w:sz w:val="4"/>
                <w:szCs w:val="4"/>
                <w:lang w:val="es-ES"/>
              </w:rPr>
            </w:pPr>
          </w:p>
        </w:tc>
      </w:tr>
      <w:tr w:rsidR="0071774A" w:rsidRPr="00725F1E" w:rsidTr="00D26C78">
        <w:trPr>
          <w:trHeight w:val="290"/>
        </w:trPr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>
            <w:pPr>
              <w:spacing w:before="60" w:after="60"/>
              <w:jc w:val="both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Car</w:t>
            </w:r>
            <w:r w:rsidRPr="00725F1E">
              <w:rPr>
                <w:rFonts w:hAnsi="Arial Unicode MS" w:cs="Arial Unicode MS"/>
                <w:b/>
                <w:bCs/>
                <w:color w:val="000000"/>
                <w:u w:color="000000"/>
                <w:lang w:val="es-ES_tradnl"/>
              </w:rPr>
              <w:t>á</w:t>
            </w: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cter de la UA:</w:t>
            </w:r>
          </w:p>
        </w:tc>
        <w:tc>
          <w:tcPr>
            <w:tcW w:w="6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C72A5F" w:rsidRDefault="0071774A" w:rsidP="00D26C78">
            <w:pPr>
              <w:spacing w:before="60" w:after="60"/>
              <w:jc w:val="both"/>
              <w:rPr>
                <w:rFonts w:ascii="Arial" w:hAnsi="Arial" w:cs="Arial"/>
                <w:lang w:val="es-ES"/>
              </w:rPr>
            </w:pPr>
            <w:r w:rsidRPr="00C72A5F">
              <w:rPr>
                <w:rFonts w:ascii="Arial" w:hAnsi="Arial" w:cs="Arial"/>
                <w:lang w:val="es-ES"/>
              </w:rPr>
              <w:t>Obligatoria</w:t>
            </w:r>
          </w:p>
        </w:tc>
      </w:tr>
    </w:tbl>
    <w:p w:rsidR="0071774A" w:rsidRDefault="0071774A" w:rsidP="0071774A">
      <w:pPr>
        <w:spacing w:before="120" w:after="120"/>
        <w:jc w:val="both"/>
        <w:rPr>
          <w:rFonts w:ascii="Arial" w:eastAsia="Arial" w:hAnsi="Arial" w:cs="Arial"/>
          <w:b/>
          <w:bCs/>
          <w:color w:val="000000"/>
          <w:u w:color="000000"/>
          <w:lang w:val="es-ES" w:eastAsia="es-MX"/>
        </w:rPr>
      </w:pPr>
    </w:p>
    <w:p w:rsidR="0071774A" w:rsidRDefault="0071774A" w:rsidP="0071774A">
      <w:pPr>
        <w:rPr>
          <w:rFonts w:ascii="Arial" w:eastAsia="Arial" w:hAnsi="Arial" w:cs="Arial"/>
          <w:b/>
          <w:bCs/>
          <w:color w:val="000000"/>
          <w:u w:color="000000"/>
          <w:lang w:val="es-ES" w:eastAsia="es-MX"/>
        </w:rPr>
      </w:pPr>
      <w:r>
        <w:rPr>
          <w:rFonts w:ascii="Arial" w:eastAsia="Arial" w:hAnsi="Arial" w:cs="Arial"/>
          <w:b/>
          <w:bCs/>
          <w:color w:val="000000"/>
          <w:u w:color="000000"/>
          <w:lang w:val="es-ES" w:eastAsia="es-MX"/>
        </w:rPr>
        <w:br w:type="page"/>
      </w:r>
    </w:p>
    <w:p w:rsidR="0071774A" w:rsidRPr="00725F1E" w:rsidRDefault="0071774A" w:rsidP="0071774A">
      <w:pPr>
        <w:spacing w:before="120" w:after="120"/>
        <w:jc w:val="both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IV. Objetivos de la</w:t>
      </w:r>
      <w:r w:rsidRPr="00C72A5F">
        <w:rPr>
          <w:rFonts w:ascii="Arial" w:hAnsi="Arial" w:cs="Arial"/>
          <w:b/>
          <w:bCs/>
          <w:color w:val="000000"/>
          <w:u w:color="000000"/>
          <w:lang w:val="es-ES_tradnl" w:eastAsia="es-MX"/>
        </w:rPr>
        <w:t xml:space="preserve"> formación</w:t>
      </w:r>
      <w:r w:rsidRPr="00520B2F">
        <w:rPr>
          <w:rFonts w:ascii="Arial" w:hAnsi="Arial Unicode MS" w:cs="Arial Unicode MS"/>
          <w:b/>
          <w:bCs/>
          <w:color w:val="000000"/>
          <w:u w:color="000000"/>
          <w:lang w:eastAsia="es-MX"/>
        </w:rPr>
        <w:t xml:space="preserve"> profesional. </w:t>
      </w:r>
    </w:p>
    <w:p w:rsidR="00D80FDA" w:rsidRDefault="00D80FDA" w:rsidP="00D80FDA">
      <w:pPr>
        <w:spacing w:before="120" w:after="120"/>
        <w:jc w:val="both"/>
        <w:rPr>
          <w:rFonts w:ascii="Arial" w:hAnsi="Arial" w:cs="Arial"/>
          <w:b/>
        </w:rPr>
      </w:pPr>
    </w:p>
    <w:p w:rsidR="00D80FDA" w:rsidRPr="00CC5105" w:rsidRDefault="00D80FDA" w:rsidP="00D80FDA">
      <w:pPr>
        <w:spacing w:before="120" w:after="120"/>
        <w:jc w:val="both"/>
        <w:rPr>
          <w:rFonts w:ascii="Arial" w:hAnsi="Arial" w:cs="Arial"/>
          <w:b/>
        </w:rPr>
      </w:pPr>
      <w:r w:rsidRPr="00CC5105">
        <w:rPr>
          <w:rFonts w:ascii="Arial" w:hAnsi="Arial" w:cs="Arial"/>
          <w:b/>
        </w:rPr>
        <w:t>Objetivos del programa educativo:</w:t>
      </w:r>
      <w:bookmarkStart w:id="0" w:name="_GoBack"/>
      <w:bookmarkEnd w:id="0"/>
    </w:p>
    <w:p w:rsidR="00D80FDA" w:rsidRPr="00343E4E" w:rsidRDefault="00D80FDA" w:rsidP="00D80FDA">
      <w:pPr>
        <w:autoSpaceDE w:val="0"/>
        <w:autoSpaceDN w:val="0"/>
        <w:adjustRightInd w:val="0"/>
        <w:rPr>
          <w:rFonts w:ascii="Arial" w:hAnsi="Arial" w:cs="Arial"/>
          <w:szCs w:val="22"/>
        </w:rPr>
      </w:pPr>
      <w:r w:rsidRPr="00343E4E">
        <w:rPr>
          <w:rFonts w:ascii="Arial" w:hAnsi="Arial" w:cs="Arial"/>
          <w:szCs w:val="22"/>
        </w:rPr>
        <w:t>Formar licenciados en Diseño Gráfico con alto sentido de responsabilidad, vocación de desarrollo y con competencias para:</w:t>
      </w:r>
    </w:p>
    <w:p w:rsidR="00D80FDA" w:rsidRPr="00343E4E" w:rsidRDefault="00D80FDA" w:rsidP="00D80FDA">
      <w:pPr>
        <w:pStyle w:val="Prrafodelista"/>
        <w:numPr>
          <w:ilvl w:val="0"/>
          <w:numId w:val="3"/>
        </w:numPr>
        <w:autoSpaceDE w:val="0"/>
        <w:autoSpaceDN w:val="0"/>
        <w:adjustRightInd w:val="0"/>
        <w:ind w:left="426" w:hanging="284"/>
        <w:rPr>
          <w:rFonts w:ascii="Arial" w:hAnsi="Arial" w:cs="Arial"/>
          <w:szCs w:val="22"/>
        </w:rPr>
      </w:pPr>
      <w:r w:rsidRPr="00343E4E">
        <w:rPr>
          <w:rFonts w:ascii="Arial" w:hAnsi="Arial" w:cs="Arial"/>
          <w:szCs w:val="22"/>
        </w:rPr>
        <w:t>Proponer soluciones integrales a los problemas de comunicación visual.</w:t>
      </w:r>
    </w:p>
    <w:p w:rsidR="00D80FDA" w:rsidRPr="00343E4E" w:rsidRDefault="00D80FDA" w:rsidP="00D80FDA">
      <w:pPr>
        <w:pStyle w:val="Prrafodelista"/>
        <w:numPr>
          <w:ilvl w:val="0"/>
          <w:numId w:val="3"/>
        </w:numPr>
        <w:autoSpaceDE w:val="0"/>
        <w:autoSpaceDN w:val="0"/>
        <w:adjustRightInd w:val="0"/>
        <w:ind w:left="426" w:hanging="284"/>
        <w:rPr>
          <w:rFonts w:ascii="Arial" w:hAnsi="Arial" w:cs="Arial"/>
          <w:szCs w:val="22"/>
        </w:rPr>
      </w:pPr>
      <w:r w:rsidRPr="00343E4E">
        <w:rPr>
          <w:rFonts w:ascii="Arial" w:hAnsi="Arial" w:cs="Arial"/>
          <w:szCs w:val="22"/>
        </w:rPr>
        <w:t>Crear propuestas innovadoras sobre identidad gráfica corporativa, institucional y personal.</w:t>
      </w:r>
    </w:p>
    <w:p w:rsidR="00D80FDA" w:rsidRPr="00343E4E" w:rsidRDefault="00D80FDA" w:rsidP="00D80FDA">
      <w:pPr>
        <w:pStyle w:val="Prrafodelista"/>
        <w:numPr>
          <w:ilvl w:val="0"/>
          <w:numId w:val="3"/>
        </w:numPr>
        <w:autoSpaceDE w:val="0"/>
        <w:autoSpaceDN w:val="0"/>
        <w:adjustRightInd w:val="0"/>
        <w:ind w:left="426" w:hanging="284"/>
        <w:rPr>
          <w:rFonts w:ascii="Arial" w:hAnsi="Arial" w:cs="Arial"/>
          <w:szCs w:val="22"/>
        </w:rPr>
      </w:pPr>
      <w:r w:rsidRPr="00343E4E">
        <w:rPr>
          <w:rFonts w:ascii="Arial" w:hAnsi="Arial" w:cs="Arial"/>
          <w:szCs w:val="22"/>
        </w:rPr>
        <w:t>Crear imágenes gráficas de comunicación multimedia para plataformas y páginas web.</w:t>
      </w:r>
    </w:p>
    <w:p w:rsidR="00D80FDA" w:rsidRPr="00343E4E" w:rsidRDefault="00D80FDA" w:rsidP="00D80FDA">
      <w:pPr>
        <w:pStyle w:val="Prrafodelista"/>
        <w:numPr>
          <w:ilvl w:val="0"/>
          <w:numId w:val="3"/>
        </w:numPr>
        <w:autoSpaceDE w:val="0"/>
        <w:autoSpaceDN w:val="0"/>
        <w:adjustRightInd w:val="0"/>
        <w:ind w:left="426" w:hanging="284"/>
        <w:rPr>
          <w:rFonts w:ascii="Arial" w:hAnsi="Arial" w:cs="Arial"/>
          <w:szCs w:val="22"/>
        </w:rPr>
      </w:pPr>
      <w:r w:rsidRPr="00343E4E">
        <w:rPr>
          <w:rFonts w:ascii="Arial" w:hAnsi="Arial" w:cs="Arial"/>
          <w:szCs w:val="22"/>
        </w:rPr>
        <w:t>Producir imágenes digitales, con el fin de generar mensajes masivos; impresos, digitales y audiovisuales.</w:t>
      </w:r>
    </w:p>
    <w:p w:rsidR="00D80FDA" w:rsidRPr="00343E4E" w:rsidRDefault="00D80FDA" w:rsidP="00D80FDA">
      <w:pPr>
        <w:pStyle w:val="Prrafodelista"/>
        <w:numPr>
          <w:ilvl w:val="0"/>
          <w:numId w:val="3"/>
        </w:numPr>
        <w:autoSpaceDE w:val="0"/>
        <w:autoSpaceDN w:val="0"/>
        <w:adjustRightInd w:val="0"/>
        <w:ind w:left="426" w:hanging="284"/>
        <w:rPr>
          <w:rFonts w:ascii="Arial" w:hAnsi="Arial" w:cs="Arial"/>
          <w:szCs w:val="22"/>
        </w:rPr>
      </w:pPr>
      <w:r w:rsidRPr="00343E4E">
        <w:rPr>
          <w:rFonts w:ascii="Arial" w:hAnsi="Arial" w:cs="Arial"/>
          <w:szCs w:val="22"/>
        </w:rPr>
        <w:t>Proponer proyectos de diseño de imágenes gráficas de publicidad.</w:t>
      </w:r>
    </w:p>
    <w:p w:rsidR="00D80FDA" w:rsidRPr="00343E4E" w:rsidRDefault="00D80FDA" w:rsidP="00D80FDA">
      <w:pPr>
        <w:pStyle w:val="Prrafodelista"/>
        <w:numPr>
          <w:ilvl w:val="0"/>
          <w:numId w:val="3"/>
        </w:numPr>
        <w:autoSpaceDE w:val="0"/>
        <w:autoSpaceDN w:val="0"/>
        <w:adjustRightInd w:val="0"/>
        <w:ind w:left="426" w:hanging="284"/>
        <w:rPr>
          <w:rFonts w:ascii="Arial" w:hAnsi="Arial" w:cs="Arial"/>
          <w:szCs w:val="22"/>
        </w:rPr>
      </w:pPr>
      <w:r w:rsidRPr="00343E4E">
        <w:rPr>
          <w:rFonts w:ascii="Arial" w:hAnsi="Arial" w:cs="Arial"/>
          <w:szCs w:val="22"/>
        </w:rPr>
        <w:t>Crear proyectos de publicaciones editoriales.</w:t>
      </w:r>
    </w:p>
    <w:p w:rsidR="00D80FDA" w:rsidRPr="00343E4E" w:rsidRDefault="00D80FDA" w:rsidP="00D80FDA">
      <w:pPr>
        <w:pStyle w:val="Prrafodelista"/>
        <w:numPr>
          <w:ilvl w:val="0"/>
          <w:numId w:val="3"/>
        </w:numPr>
        <w:autoSpaceDE w:val="0"/>
        <w:autoSpaceDN w:val="0"/>
        <w:adjustRightInd w:val="0"/>
        <w:ind w:left="426" w:hanging="284"/>
        <w:rPr>
          <w:rFonts w:ascii="Arial" w:hAnsi="Arial" w:cs="Arial"/>
          <w:szCs w:val="22"/>
        </w:rPr>
      </w:pPr>
      <w:r w:rsidRPr="00343E4E">
        <w:rPr>
          <w:rFonts w:ascii="Arial" w:hAnsi="Arial" w:cs="Arial"/>
          <w:szCs w:val="22"/>
        </w:rPr>
        <w:t>Diseñar procesos de comunicación editorial, digital y audiovisual.</w:t>
      </w:r>
    </w:p>
    <w:p w:rsidR="00D80FDA" w:rsidRPr="00343E4E" w:rsidRDefault="00D80FDA" w:rsidP="00D80FDA">
      <w:pPr>
        <w:pStyle w:val="Prrafodelista"/>
        <w:numPr>
          <w:ilvl w:val="0"/>
          <w:numId w:val="3"/>
        </w:numPr>
        <w:autoSpaceDE w:val="0"/>
        <w:autoSpaceDN w:val="0"/>
        <w:adjustRightInd w:val="0"/>
        <w:ind w:left="426" w:hanging="284"/>
        <w:rPr>
          <w:rFonts w:ascii="Arial" w:hAnsi="Arial" w:cs="Arial"/>
          <w:szCs w:val="22"/>
        </w:rPr>
      </w:pPr>
      <w:r w:rsidRPr="00343E4E">
        <w:rPr>
          <w:rFonts w:ascii="Arial" w:hAnsi="Arial" w:cs="Arial"/>
          <w:szCs w:val="22"/>
        </w:rPr>
        <w:t>Trasmisión de estímulos y la sensibilización de los usuarios por medio de la imagen.</w:t>
      </w:r>
    </w:p>
    <w:p w:rsidR="00D80FDA" w:rsidRPr="00343E4E" w:rsidRDefault="00D80FDA" w:rsidP="00D80FDA">
      <w:pPr>
        <w:pStyle w:val="Prrafodelista"/>
        <w:numPr>
          <w:ilvl w:val="0"/>
          <w:numId w:val="3"/>
        </w:numPr>
        <w:autoSpaceDE w:val="0"/>
        <w:autoSpaceDN w:val="0"/>
        <w:adjustRightInd w:val="0"/>
        <w:ind w:left="426" w:hanging="284"/>
        <w:rPr>
          <w:rFonts w:ascii="Arial" w:hAnsi="Arial" w:cs="Arial"/>
          <w:szCs w:val="22"/>
        </w:rPr>
      </w:pPr>
      <w:r w:rsidRPr="00343E4E">
        <w:rPr>
          <w:rFonts w:ascii="Arial" w:hAnsi="Arial" w:cs="Arial"/>
          <w:szCs w:val="22"/>
        </w:rPr>
        <w:t>Transmitir mensajes, haciendo uso de la construcción visual, técnicas de representación seca y húmeda.</w:t>
      </w:r>
    </w:p>
    <w:p w:rsidR="00D80FDA" w:rsidRPr="00343E4E" w:rsidRDefault="00D80FDA" w:rsidP="00D80FDA">
      <w:pPr>
        <w:pStyle w:val="Prrafodelista"/>
        <w:numPr>
          <w:ilvl w:val="0"/>
          <w:numId w:val="3"/>
        </w:numPr>
        <w:autoSpaceDE w:val="0"/>
        <w:autoSpaceDN w:val="0"/>
        <w:adjustRightInd w:val="0"/>
        <w:ind w:left="426" w:hanging="284"/>
        <w:rPr>
          <w:rFonts w:ascii="Arial" w:hAnsi="Arial" w:cs="Arial"/>
          <w:szCs w:val="22"/>
        </w:rPr>
      </w:pPr>
      <w:r w:rsidRPr="00343E4E">
        <w:rPr>
          <w:rFonts w:ascii="Arial" w:hAnsi="Arial" w:cs="Arial"/>
          <w:szCs w:val="22"/>
        </w:rPr>
        <w:t>Diseñar procesos e implementar sistemas tipográficos, de impresión y diseño editorial.</w:t>
      </w:r>
    </w:p>
    <w:p w:rsidR="00D80FDA" w:rsidRPr="00343E4E" w:rsidRDefault="00D80FDA" w:rsidP="00D80FDA">
      <w:pPr>
        <w:pStyle w:val="Prrafodelista"/>
        <w:numPr>
          <w:ilvl w:val="0"/>
          <w:numId w:val="3"/>
        </w:numPr>
        <w:autoSpaceDE w:val="0"/>
        <w:autoSpaceDN w:val="0"/>
        <w:adjustRightInd w:val="0"/>
        <w:ind w:left="426" w:hanging="284"/>
        <w:rPr>
          <w:rFonts w:ascii="Arial" w:hAnsi="Arial" w:cs="Arial"/>
          <w:szCs w:val="22"/>
        </w:rPr>
      </w:pPr>
      <w:r w:rsidRPr="00343E4E">
        <w:rPr>
          <w:rFonts w:ascii="Arial" w:hAnsi="Arial" w:cs="Arial"/>
          <w:szCs w:val="22"/>
        </w:rPr>
        <w:t>Diseñar sistemas de señalética.</w:t>
      </w:r>
    </w:p>
    <w:p w:rsidR="00D80FDA" w:rsidRPr="00343E4E" w:rsidRDefault="00D80FDA" w:rsidP="00D80FDA">
      <w:pPr>
        <w:pStyle w:val="Prrafodelista"/>
        <w:numPr>
          <w:ilvl w:val="0"/>
          <w:numId w:val="3"/>
        </w:numPr>
        <w:autoSpaceDE w:val="0"/>
        <w:autoSpaceDN w:val="0"/>
        <w:adjustRightInd w:val="0"/>
        <w:ind w:left="426" w:hanging="284"/>
        <w:rPr>
          <w:rFonts w:ascii="Arial" w:hAnsi="Arial" w:cs="Arial"/>
          <w:szCs w:val="22"/>
        </w:rPr>
      </w:pPr>
      <w:r w:rsidRPr="00343E4E">
        <w:rPr>
          <w:rFonts w:ascii="Arial" w:hAnsi="Arial" w:cs="Arial"/>
          <w:szCs w:val="22"/>
        </w:rPr>
        <w:t>Contribuir en los procesos financieros y administrativos de las empresas publicitarias.</w:t>
      </w:r>
    </w:p>
    <w:p w:rsidR="00D80FDA" w:rsidRPr="00343E4E" w:rsidRDefault="00D80FDA" w:rsidP="00D80FDA">
      <w:pPr>
        <w:pStyle w:val="Prrafodelista"/>
        <w:numPr>
          <w:ilvl w:val="0"/>
          <w:numId w:val="3"/>
        </w:numPr>
        <w:autoSpaceDE w:val="0"/>
        <w:autoSpaceDN w:val="0"/>
        <w:adjustRightInd w:val="0"/>
        <w:ind w:left="426" w:hanging="284"/>
        <w:rPr>
          <w:rFonts w:ascii="Arial" w:hAnsi="Arial" w:cs="Arial"/>
          <w:szCs w:val="22"/>
        </w:rPr>
      </w:pPr>
      <w:r w:rsidRPr="00343E4E">
        <w:rPr>
          <w:rFonts w:ascii="Arial" w:hAnsi="Arial" w:cs="Arial"/>
          <w:szCs w:val="22"/>
        </w:rPr>
        <w:t>Proveer asistencia técnica.</w:t>
      </w:r>
    </w:p>
    <w:p w:rsidR="00D80FDA" w:rsidRPr="00343E4E" w:rsidRDefault="00D80FDA" w:rsidP="00D80FDA">
      <w:pPr>
        <w:pStyle w:val="Prrafodelista"/>
        <w:numPr>
          <w:ilvl w:val="0"/>
          <w:numId w:val="3"/>
        </w:numPr>
        <w:autoSpaceDE w:val="0"/>
        <w:autoSpaceDN w:val="0"/>
        <w:adjustRightInd w:val="0"/>
        <w:ind w:left="426" w:hanging="284"/>
        <w:rPr>
          <w:rFonts w:ascii="Arial" w:hAnsi="Arial" w:cs="Arial"/>
          <w:szCs w:val="22"/>
        </w:rPr>
      </w:pPr>
      <w:r w:rsidRPr="00343E4E">
        <w:rPr>
          <w:rFonts w:ascii="Arial" w:hAnsi="Arial" w:cs="Arial"/>
          <w:szCs w:val="22"/>
        </w:rPr>
        <w:t>Realizar investigación tendiente a la mejora e implementación de sistemas de comunicación visual.</w:t>
      </w:r>
    </w:p>
    <w:p w:rsidR="00D80FDA" w:rsidRPr="00343E4E" w:rsidRDefault="00D80FDA" w:rsidP="00D80FDA">
      <w:pPr>
        <w:pStyle w:val="Prrafodelista"/>
        <w:numPr>
          <w:ilvl w:val="0"/>
          <w:numId w:val="3"/>
        </w:numPr>
        <w:autoSpaceDE w:val="0"/>
        <w:autoSpaceDN w:val="0"/>
        <w:adjustRightInd w:val="0"/>
        <w:ind w:left="426" w:hanging="284"/>
        <w:rPr>
          <w:rFonts w:ascii="Arial" w:hAnsi="Arial" w:cs="Arial"/>
          <w:szCs w:val="22"/>
        </w:rPr>
      </w:pPr>
      <w:r w:rsidRPr="00343E4E">
        <w:rPr>
          <w:rFonts w:ascii="Arial" w:hAnsi="Arial" w:cs="Arial"/>
          <w:szCs w:val="22"/>
        </w:rPr>
        <w:t>Difundir la cultura del diseño gráfico en diferentes niveles de la sociedad.</w:t>
      </w:r>
    </w:p>
    <w:p w:rsidR="00D80FDA" w:rsidRPr="00343E4E" w:rsidRDefault="00D80FDA" w:rsidP="00D80FDA">
      <w:pPr>
        <w:pStyle w:val="Prrafodelista"/>
        <w:numPr>
          <w:ilvl w:val="0"/>
          <w:numId w:val="3"/>
        </w:numPr>
        <w:ind w:left="426" w:hanging="284"/>
        <w:jc w:val="both"/>
        <w:rPr>
          <w:rFonts w:ascii="Arial" w:hAnsi="Arial" w:cs="Arial"/>
          <w:szCs w:val="22"/>
        </w:rPr>
      </w:pPr>
      <w:r w:rsidRPr="00343E4E">
        <w:rPr>
          <w:rFonts w:ascii="Arial" w:hAnsi="Arial" w:cs="Arial"/>
          <w:szCs w:val="22"/>
        </w:rPr>
        <w:t>Revisar la normatividad específica de registro de marca y derecho de autor con el fin de mejorar la calidad de insumos y producto terminado.</w:t>
      </w:r>
    </w:p>
    <w:p w:rsidR="00D80FDA" w:rsidRDefault="00D80FDA" w:rsidP="00D80FDA">
      <w:pPr>
        <w:spacing w:before="120" w:after="120"/>
        <w:jc w:val="both"/>
        <w:rPr>
          <w:rFonts w:ascii="Arial" w:hAnsi="Arial" w:cs="Arial"/>
          <w:b/>
        </w:rPr>
      </w:pPr>
    </w:p>
    <w:p w:rsidR="00D80FDA" w:rsidRPr="00CC5105" w:rsidRDefault="00D80FDA" w:rsidP="00D80FDA">
      <w:pPr>
        <w:spacing w:before="120" w:after="120"/>
        <w:jc w:val="both"/>
        <w:rPr>
          <w:rFonts w:ascii="Arial" w:hAnsi="Arial" w:cs="Arial"/>
          <w:b/>
        </w:rPr>
      </w:pPr>
      <w:r w:rsidRPr="00CC5105">
        <w:rPr>
          <w:rFonts w:ascii="Arial" w:hAnsi="Arial" w:cs="Arial"/>
          <w:b/>
        </w:rPr>
        <w:t>Objetivos del núcleo de formación:</w:t>
      </w:r>
      <w:r>
        <w:rPr>
          <w:rFonts w:ascii="Arial" w:hAnsi="Arial" w:cs="Arial"/>
        </w:rPr>
        <w:t xml:space="preserve"> </w:t>
      </w:r>
    </w:p>
    <w:p w:rsidR="00D80FDA" w:rsidRPr="000F3387" w:rsidRDefault="00D80FDA" w:rsidP="00D80FDA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Promoverá en el alumno el aprendizaje de las bases contextuales, teóricas y filosóficas de sus estudios, la adquisición de una cultura universitaria en las ciencias y las humanidades, y el desarrollo de las capacidades intelectuales indispensables para la preparación y ejercicio profesional, o para diversas situaciones de la vida personal y social.</w:t>
      </w:r>
    </w:p>
    <w:p w:rsidR="00D80FDA" w:rsidRDefault="00D80FDA" w:rsidP="00D80FDA">
      <w:pPr>
        <w:spacing w:before="120" w:after="120"/>
        <w:jc w:val="both"/>
        <w:rPr>
          <w:rFonts w:ascii="Arial" w:hAnsi="Arial" w:cs="Arial"/>
          <w:b/>
        </w:rPr>
      </w:pPr>
    </w:p>
    <w:p w:rsidR="00D80FDA" w:rsidRDefault="00D80FDA" w:rsidP="00D80FDA">
      <w:pPr>
        <w:spacing w:before="120" w:after="120"/>
        <w:jc w:val="both"/>
        <w:rPr>
          <w:rFonts w:ascii="Arial" w:hAnsi="Arial" w:cs="Arial"/>
          <w:b/>
        </w:rPr>
      </w:pPr>
    </w:p>
    <w:p w:rsidR="00D80FDA" w:rsidRPr="00CC5105" w:rsidRDefault="00D80FDA" w:rsidP="00D80FDA">
      <w:pPr>
        <w:spacing w:before="120" w:after="120"/>
        <w:jc w:val="both"/>
        <w:rPr>
          <w:rFonts w:ascii="Arial" w:hAnsi="Arial" w:cs="Arial"/>
          <w:b/>
        </w:rPr>
      </w:pPr>
      <w:r w:rsidRPr="00CC5105">
        <w:rPr>
          <w:rFonts w:ascii="Arial" w:hAnsi="Arial" w:cs="Arial"/>
          <w:b/>
        </w:rPr>
        <w:t>Objetivos del área curricular o disciplinaria:</w:t>
      </w:r>
      <w:r>
        <w:rPr>
          <w:rFonts w:ascii="Arial" w:hAnsi="Arial" w:cs="Arial"/>
          <w:b/>
        </w:rPr>
        <w:t xml:space="preserve"> </w:t>
      </w:r>
    </w:p>
    <w:p w:rsidR="00D80FDA" w:rsidRPr="00343E4E" w:rsidRDefault="00D80FDA" w:rsidP="00D80FDA">
      <w:pPr>
        <w:autoSpaceDE w:val="0"/>
        <w:autoSpaceDN w:val="0"/>
        <w:adjustRightInd w:val="0"/>
        <w:jc w:val="both"/>
        <w:rPr>
          <w:rFonts w:ascii="Arial" w:eastAsia="Calibri" w:hAnsi="Arial" w:cs="Arial"/>
          <w:lang w:eastAsia="es-MX"/>
        </w:rPr>
      </w:pPr>
      <w:r>
        <w:rPr>
          <w:rFonts w:ascii="Arial" w:eastAsia="Calibri" w:hAnsi="Arial" w:cs="Arial"/>
          <w:lang w:eastAsia="es-MX"/>
        </w:rPr>
        <w:t>Crear imágenes gráficas incorporando tres niveles básicos: lógico (qué se pretende o qué se quiere), dialéctico (qué se tiene) y praxiológico (cómo se hace) con el fin de transmitir un mensaje a los usuarios, haciendo uso de la construcción visual, técnicas de representación seca y húmeda, el dibujo a mano alzada, bocetaje, la ilustración básica, tecnología, el color, sistemas tipográficos, diseño editorial y sistemas de impresión.</w:t>
      </w:r>
    </w:p>
    <w:p w:rsidR="00D80FDA" w:rsidRPr="002935B4" w:rsidRDefault="00D80FDA" w:rsidP="00D80FDA">
      <w:pPr>
        <w:spacing w:before="120" w:after="120"/>
        <w:jc w:val="both"/>
        <w:rPr>
          <w:rFonts w:ascii="Arial" w:hAnsi="Arial" w:cs="Arial"/>
          <w:lang w:val="es-ES"/>
        </w:rPr>
      </w:pPr>
    </w:p>
    <w:p w:rsidR="00D80FDA" w:rsidRPr="00CC5105" w:rsidRDefault="00D80FDA" w:rsidP="00D80FDA">
      <w:pPr>
        <w:spacing w:before="120" w:after="120"/>
        <w:jc w:val="both"/>
        <w:rPr>
          <w:rFonts w:ascii="Arial" w:hAnsi="Arial" w:cs="Arial"/>
          <w:b/>
        </w:rPr>
      </w:pPr>
      <w:r w:rsidRPr="00CC5105">
        <w:rPr>
          <w:rFonts w:ascii="Arial" w:hAnsi="Arial" w:cs="Arial"/>
          <w:b/>
        </w:rPr>
        <w:t>V. Objetivos de la unidad de aprendizaje.</w:t>
      </w:r>
    </w:p>
    <w:p w:rsidR="0071774A" w:rsidRDefault="00D80FDA" w:rsidP="00D80FDA">
      <w:pPr>
        <w:rPr>
          <w:rFonts w:ascii="Arial" w:hAnsi="Arial Unicode MS" w:cs="Arial Unicode MS"/>
          <w:b/>
          <w:bCs/>
          <w:color w:val="000000"/>
          <w:u w:color="000000"/>
          <w:lang w:eastAsia="es-MX"/>
        </w:rPr>
      </w:pPr>
      <w:r w:rsidRPr="00C03B70">
        <w:rPr>
          <w:rFonts w:ascii="Arial" w:hAnsi="Arial" w:cs="Arial"/>
          <w:sz w:val="22"/>
        </w:rPr>
        <w:t>El alumno será capaz de utilizar los instrumentos, materiales y técnicas dibujísticas para desarrollar las habilidades básicas de trazo que le permitan expresarse a través del dibujo a mano alzada empleando formas, texturas, perspectiva, claroscuro y cánones de proporción de la figura humana, hasta comprender la importancia que tiene el dibujo del natural en la actividad del diseñador gráfico.</w:t>
      </w:r>
      <w:r w:rsidR="0071774A">
        <w:rPr>
          <w:rFonts w:ascii="Arial" w:hAnsi="Arial Unicode MS" w:cs="Arial Unicode MS"/>
          <w:b/>
          <w:bCs/>
          <w:color w:val="000000"/>
          <w:u w:color="000000"/>
          <w:lang w:eastAsia="es-MX"/>
        </w:rPr>
        <w:br w:type="page"/>
      </w:r>
    </w:p>
    <w:p w:rsidR="0071774A" w:rsidRPr="00725F1E" w:rsidRDefault="0071774A" w:rsidP="0071774A">
      <w:pPr>
        <w:widowControl w:val="0"/>
        <w:spacing w:before="120" w:after="120"/>
        <w:jc w:val="both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VI. Contenidos de la unidad de aprendizaje, y actividades de evaluaci</w:t>
      </w:r>
      <w:r w:rsidRPr="00725F1E">
        <w:rPr>
          <w:rFonts w:hAnsi="Arial Unicode MS" w:cs="Arial Unicode MS"/>
          <w:b/>
          <w:bCs/>
          <w:color w:val="000000"/>
          <w:u w:color="000000"/>
          <w:lang w:val="es-ES_tradnl" w:eastAsia="es-MX"/>
        </w:rPr>
        <w:t>ó</w:t>
      </w: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n.</w:t>
      </w:r>
    </w:p>
    <w:tbl>
      <w:tblPr>
        <w:tblStyle w:val="TableNormal1"/>
        <w:tblW w:w="9157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73"/>
        <w:gridCol w:w="3303"/>
        <w:gridCol w:w="3081"/>
      </w:tblGrid>
      <w:tr w:rsidR="0071774A" w:rsidRPr="00C72A5F" w:rsidTr="00D26C78">
        <w:trPr>
          <w:trHeight w:val="282"/>
        </w:trPr>
        <w:tc>
          <w:tcPr>
            <w:tcW w:w="9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Default="0071774A" w:rsidP="00D26C78">
            <w:pPr>
              <w:spacing w:before="60" w:after="60"/>
              <w:rPr>
                <w:rFonts w:hAnsi="Arial Unicode MS" w:cs="Arial Unicode MS"/>
                <w:color w:val="000000"/>
                <w:lang w:val="es-ES_tradnl"/>
              </w:rPr>
            </w:pPr>
            <w:r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lang w:val="es-ES_tradnl"/>
              </w:rPr>
              <w:t xml:space="preserve">Unidad 1. </w:t>
            </w:r>
            <w:r>
              <w:rPr>
                <w:rFonts w:ascii="Arial" w:hAnsi="Arial" w:cs="Arial"/>
                <w:bCs/>
                <w:sz w:val="22"/>
                <w:szCs w:val="22"/>
              </w:rPr>
              <w:t>Valoración</w:t>
            </w:r>
            <w:r>
              <w:rPr>
                <w:rFonts w:ascii="Arial" w:hAnsi="Arial" w:cs="Arial"/>
                <w:kern w:val="2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kern w:val="24"/>
                <w:sz w:val="22"/>
                <w:szCs w:val="22"/>
              </w:rPr>
              <w:t>de Formas y Tonos</w:t>
            </w:r>
          </w:p>
        </w:tc>
      </w:tr>
      <w:tr w:rsidR="0071774A" w:rsidRPr="00C72A5F" w:rsidTr="00D26C78">
        <w:trPr>
          <w:trHeight w:val="359"/>
        </w:trPr>
        <w:tc>
          <w:tcPr>
            <w:tcW w:w="9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1774A" w:rsidRDefault="0071774A" w:rsidP="00D26C78">
            <w:pPr>
              <w:jc w:val="both"/>
              <w:rPr>
                <w:rFonts w:hAnsi="Arial Unicode MS" w:cs="Arial Unicode MS"/>
                <w:color w:val="000000"/>
                <w:lang w:val="es-ES_tradnl"/>
              </w:rPr>
            </w:pPr>
            <w:r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lang w:val="es-ES_tradnl"/>
              </w:rPr>
              <w:t xml:space="preserve">Objetivo: </w:t>
            </w:r>
            <w:r>
              <w:rPr>
                <w:rFonts w:ascii="Arial" w:hAnsi="Arial" w:cs="Arial"/>
                <w:kern w:val="24"/>
                <w:sz w:val="22"/>
                <w:szCs w:val="22"/>
              </w:rPr>
              <w:t>Aplicar las cualidades de la representación al identificar, reproducir y manipular los instrumentos, materiales y técnicas consideradas de dibujo y practicar así la observación como alternativa de solución de dibujo.</w:t>
            </w:r>
          </w:p>
        </w:tc>
      </w:tr>
      <w:tr w:rsidR="0071774A" w:rsidRPr="00725F1E" w:rsidTr="00D26C78">
        <w:trPr>
          <w:trHeight w:val="1262"/>
        </w:trPr>
        <w:tc>
          <w:tcPr>
            <w:tcW w:w="9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1774A" w:rsidRDefault="0071774A" w:rsidP="00D26C78">
            <w:pPr>
              <w:jc w:val="both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  <w:r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lang w:val="es-ES_tradnl"/>
              </w:rPr>
              <w:t>Contenidos:</w:t>
            </w:r>
          </w:p>
          <w:p w:rsidR="0071774A" w:rsidRDefault="0071774A" w:rsidP="0071774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>Materiales y herramientas del dibujo</w:t>
            </w:r>
          </w:p>
          <w:p w:rsidR="0071774A" w:rsidRDefault="0071774A" w:rsidP="0071774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>Dibujo del natural de cuerpos geométricos</w:t>
            </w:r>
          </w:p>
          <w:p w:rsidR="0071774A" w:rsidRPr="008E2415" w:rsidRDefault="0071774A" w:rsidP="0071774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 w:rsidRPr="008E2415">
              <w:rPr>
                <w:rFonts w:ascii="Arial" w:eastAsia="Batang" w:hAnsi="Arial" w:cs="Arial"/>
                <w:sz w:val="22"/>
                <w:szCs w:val="22"/>
                <w:lang w:val="es-ES"/>
              </w:rPr>
              <w:t>Dibujo del natural de objetos amorfos</w:t>
            </w:r>
          </w:p>
        </w:tc>
      </w:tr>
      <w:tr w:rsidR="0071774A" w:rsidRPr="00725F1E" w:rsidTr="00D26C78">
        <w:trPr>
          <w:trHeight w:val="282"/>
        </w:trPr>
        <w:tc>
          <w:tcPr>
            <w:tcW w:w="9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>
            <w:pPr>
              <w:spacing w:before="60" w:after="60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Evaluaci</w:t>
            </w:r>
            <w:r w:rsidRPr="00725F1E">
              <w:rPr>
                <w:rFonts w:hAnsi="Arial Unicode MS" w:cs="Arial Unicode MS"/>
                <w:b/>
                <w:bCs/>
                <w:color w:val="000000"/>
                <w:u w:color="000000"/>
                <w:lang w:val="es-ES_tradnl"/>
              </w:rPr>
              <w:t>ó</w:t>
            </w: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n del aprendizaje</w:t>
            </w:r>
          </w:p>
        </w:tc>
      </w:tr>
      <w:tr w:rsidR="0071774A" w:rsidRPr="00725F1E" w:rsidTr="00D26C78">
        <w:trPr>
          <w:trHeight w:val="282"/>
        </w:trPr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1774A" w:rsidRPr="00725F1E" w:rsidRDefault="0071774A" w:rsidP="00D26C78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Actividad</w:t>
            </w: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1774A" w:rsidRPr="00725F1E" w:rsidRDefault="0071774A" w:rsidP="00D26C78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Evidencia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1774A" w:rsidRPr="00725F1E" w:rsidRDefault="0071774A" w:rsidP="00D26C78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Instrumento</w:t>
            </w:r>
          </w:p>
        </w:tc>
      </w:tr>
      <w:tr w:rsidR="0071774A" w:rsidRPr="00725F1E" w:rsidTr="00D26C78">
        <w:trPr>
          <w:trHeight w:val="290"/>
        </w:trPr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1774A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Por sesión:</w:t>
            </w:r>
          </w:p>
          <w:p w:rsidR="0071774A" w:rsidRPr="00696FF1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 w:rsidRPr="00696FF1">
              <w:rPr>
                <w:rFonts w:ascii="Arial" w:hAnsi="Arial" w:cs="Arial"/>
                <w:sz w:val="22"/>
                <w:szCs w:val="22"/>
              </w:rPr>
              <w:t xml:space="preserve">Realizar ejercicios rápidos de composiciones geométricas y de objetos </w:t>
            </w:r>
            <w:r>
              <w:rPr>
                <w:rFonts w:ascii="Arial" w:hAnsi="Arial" w:cs="Arial"/>
                <w:sz w:val="22"/>
                <w:szCs w:val="22"/>
              </w:rPr>
              <w:t xml:space="preserve">simples </w:t>
            </w:r>
            <w:r w:rsidRPr="00696FF1">
              <w:rPr>
                <w:rFonts w:ascii="Arial" w:hAnsi="Arial" w:cs="Arial"/>
                <w:sz w:val="22"/>
                <w:szCs w:val="22"/>
              </w:rPr>
              <w:t>donde el alumno aplique y comprenda conceptos y técnicas de dibujo.</w:t>
            </w:r>
          </w:p>
          <w:p w:rsidR="0071774A" w:rsidRPr="00696FF1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 w:rsidRPr="00696FF1">
              <w:rPr>
                <w:rFonts w:ascii="Arial" w:hAnsi="Arial" w:cs="Arial"/>
                <w:sz w:val="22"/>
                <w:szCs w:val="22"/>
              </w:rPr>
              <w:t xml:space="preserve">Dibujos de composiciones </w:t>
            </w:r>
            <w:r>
              <w:rPr>
                <w:rFonts w:ascii="Arial" w:hAnsi="Arial" w:cs="Arial"/>
                <w:sz w:val="22"/>
                <w:szCs w:val="22"/>
              </w:rPr>
              <w:t xml:space="preserve">geométricas y de objetos simples </w:t>
            </w:r>
            <w:r w:rsidRPr="00696FF1">
              <w:rPr>
                <w:rFonts w:ascii="Arial" w:hAnsi="Arial" w:cs="Arial"/>
                <w:sz w:val="22"/>
                <w:szCs w:val="22"/>
              </w:rPr>
              <w:t xml:space="preserve"> donde se apliquen correctamente los conceptos vistos en cada sesión. </w:t>
            </w: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1774A" w:rsidRPr="00696FF1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 w:rsidRPr="00696FF1">
              <w:rPr>
                <w:rFonts w:ascii="Arial" w:hAnsi="Arial" w:cs="Arial"/>
                <w:sz w:val="22"/>
                <w:szCs w:val="22"/>
              </w:rPr>
              <w:t>5 ejercicios de registro</w:t>
            </w:r>
          </w:p>
          <w:p w:rsidR="0071774A" w:rsidRPr="00696FF1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 w:rsidRPr="00696FF1">
              <w:rPr>
                <w:rFonts w:ascii="Arial" w:hAnsi="Arial" w:cs="Arial"/>
                <w:sz w:val="22"/>
                <w:szCs w:val="22"/>
              </w:rPr>
              <w:t>2 a 3 dibujos con valor numérico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1774A" w:rsidRPr="00696FF1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 w:rsidRPr="00696FF1">
              <w:rPr>
                <w:rFonts w:ascii="Arial" w:hAnsi="Arial" w:cs="Arial"/>
                <w:sz w:val="22"/>
                <w:szCs w:val="22"/>
              </w:rPr>
              <w:t>Lista de cotejo</w:t>
            </w:r>
          </w:p>
        </w:tc>
      </w:tr>
    </w:tbl>
    <w:p w:rsidR="0071774A" w:rsidRDefault="0071774A" w:rsidP="0071774A">
      <w:pPr>
        <w:widowControl w:val="0"/>
        <w:spacing w:before="120" w:after="120"/>
        <w:jc w:val="both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p w:rsidR="0071774A" w:rsidRDefault="0071774A" w:rsidP="0071774A">
      <w:pPr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  <w:r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  <w:br w:type="page"/>
      </w:r>
    </w:p>
    <w:tbl>
      <w:tblPr>
        <w:tblStyle w:val="TableNormal1"/>
        <w:tblW w:w="914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72"/>
        <w:gridCol w:w="3304"/>
        <w:gridCol w:w="3067"/>
      </w:tblGrid>
      <w:tr w:rsidR="0071774A" w:rsidRPr="00C72A5F" w:rsidTr="00D26C78">
        <w:trPr>
          <w:trHeight w:val="282"/>
        </w:trPr>
        <w:tc>
          <w:tcPr>
            <w:tcW w:w="91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Default="0071774A" w:rsidP="00D26C78">
            <w:pPr>
              <w:spacing w:before="60" w:after="60"/>
              <w:rPr>
                <w:rFonts w:hAnsi="Arial Unicode MS" w:cs="Arial Unicode MS"/>
                <w:color w:val="000000"/>
                <w:lang w:val="es-ES_tradnl"/>
              </w:rPr>
            </w:pPr>
            <w:r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lang w:val="es-ES_tradnl"/>
              </w:rPr>
              <w:t xml:space="preserve">Unidad 2. </w:t>
            </w:r>
            <w:r>
              <w:rPr>
                <w:rFonts w:ascii="Arial" w:hAnsi="Arial" w:cs="Arial"/>
                <w:bCs/>
                <w:sz w:val="22"/>
              </w:rPr>
              <w:t>Métodos de Dibujo del Natural</w:t>
            </w:r>
          </w:p>
        </w:tc>
      </w:tr>
      <w:tr w:rsidR="0071774A" w:rsidRPr="00C72A5F" w:rsidTr="00D26C78">
        <w:trPr>
          <w:trHeight w:val="359"/>
        </w:trPr>
        <w:tc>
          <w:tcPr>
            <w:tcW w:w="91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1774A" w:rsidRDefault="0071774A" w:rsidP="00D26C78">
            <w:pPr>
              <w:spacing w:before="60" w:after="60"/>
              <w:jc w:val="both"/>
              <w:rPr>
                <w:rFonts w:hAnsi="Arial Unicode MS" w:cs="Arial Unicode MS"/>
                <w:color w:val="000000"/>
                <w:lang w:val="es-ES_tradnl"/>
              </w:rPr>
            </w:pPr>
            <w:r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lang w:val="es-ES_tradnl"/>
              </w:rPr>
              <w:t xml:space="preserve">Objetivo: </w:t>
            </w:r>
            <w:r>
              <w:rPr>
                <w:rFonts w:ascii="Arial" w:hAnsi="Arial" w:cs="Arial"/>
                <w:sz w:val="22"/>
                <w:szCs w:val="22"/>
              </w:rPr>
              <w:t>Practicar el dibujo de diversos objetos del entorno natural a mano alzada y analizar el encaje o encuadre, el claro-oscuro y la representación de formas manipulando las herramientas (materiales e instrumentos) de dibujo para experimentar las alternativas de solución que ofrecen.</w:t>
            </w:r>
          </w:p>
        </w:tc>
      </w:tr>
      <w:tr w:rsidR="0071774A" w:rsidRPr="00725F1E" w:rsidTr="00D26C78">
        <w:trPr>
          <w:trHeight w:val="1262"/>
        </w:trPr>
        <w:tc>
          <w:tcPr>
            <w:tcW w:w="91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1774A" w:rsidRDefault="0071774A" w:rsidP="00D26C78">
            <w:pPr>
              <w:spacing w:before="60" w:after="60"/>
              <w:jc w:val="both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  <w:r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lang w:val="es-ES_tradnl"/>
              </w:rPr>
              <w:t>Contenidos:</w:t>
            </w:r>
          </w:p>
          <w:p w:rsidR="0071774A" w:rsidRDefault="0071774A" w:rsidP="0071774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>Encaje o encuadre</w:t>
            </w:r>
          </w:p>
          <w:p w:rsidR="0071774A" w:rsidRDefault="0071774A" w:rsidP="0071774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>Proporción</w:t>
            </w:r>
          </w:p>
          <w:p w:rsidR="0071774A" w:rsidRDefault="0071774A" w:rsidP="0071774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60" w:after="6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lang w:val="es-ES_tradnl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>Claro-oscuro y representación de formas</w:t>
            </w:r>
          </w:p>
          <w:p w:rsidR="0071774A" w:rsidRDefault="0071774A" w:rsidP="0071774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60" w:after="6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lang w:val="es-ES_tradnl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>Texturas</w:t>
            </w:r>
          </w:p>
        </w:tc>
      </w:tr>
      <w:tr w:rsidR="0071774A" w:rsidRPr="00725F1E" w:rsidTr="00D26C78">
        <w:trPr>
          <w:trHeight w:val="282"/>
        </w:trPr>
        <w:tc>
          <w:tcPr>
            <w:tcW w:w="91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>
            <w:pPr>
              <w:spacing w:before="60" w:after="60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Evaluaci</w:t>
            </w:r>
            <w:r w:rsidRPr="00725F1E">
              <w:rPr>
                <w:rFonts w:hAnsi="Arial Unicode MS" w:cs="Arial Unicode MS"/>
                <w:b/>
                <w:bCs/>
                <w:color w:val="000000"/>
                <w:u w:color="000000"/>
                <w:lang w:val="es-ES_tradnl"/>
              </w:rPr>
              <w:t>ó</w:t>
            </w: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n del aprendizaje</w:t>
            </w:r>
          </w:p>
        </w:tc>
      </w:tr>
      <w:tr w:rsidR="0071774A" w:rsidRPr="00725F1E" w:rsidTr="00D26C78">
        <w:trPr>
          <w:trHeight w:val="282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1774A" w:rsidRPr="00725F1E" w:rsidRDefault="0071774A" w:rsidP="00D26C78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Actividad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1774A" w:rsidRPr="00725F1E" w:rsidRDefault="0071774A" w:rsidP="00D26C78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Evidencia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1774A" w:rsidRPr="00725F1E" w:rsidRDefault="0071774A" w:rsidP="00D26C78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Instrumento</w:t>
            </w:r>
          </w:p>
        </w:tc>
      </w:tr>
      <w:tr w:rsidR="0071774A" w:rsidRPr="00725F1E" w:rsidTr="00D26C78">
        <w:trPr>
          <w:trHeight w:val="290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1774A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Por sesión:</w:t>
            </w:r>
          </w:p>
          <w:p w:rsidR="0071774A" w:rsidRPr="00696FF1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 w:rsidRPr="00696FF1">
              <w:rPr>
                <w:rFonts w:ascii="Arial" w:hAnsi="Arial" w:cs="Arial"/>
                <w:sz w:val="22"/>
                <w:szCs w:val="22"/>
              </w:rPr>
              <w:t xml:space="preserve">Realizar ejercicios rápidos de composiciones </w:t>
            </w:r>
            <w:r>
              <w:rPr>
                <w:rFonts w:ascii="Arial" w:hAnsi="Arial" w:cs="Arial"/>
                <w:sz w:val="22"/>
                <w:szCs w:val="22"/>
              </w:rPr>
              <w:t>con</w:t>
            </w:r>
            <w:r w:rsidRPr="00696FF1">
              <w:rPr>
                <w:rFonts w:ascii="Arial" w:hAnsi="Arial" w:cs="Arial"/>
                <w:sz w:val="22"/>
                <w:szCs w:val="22"/>
              </w:rPr>
              <w:t xml:space="preserve"> objetos </w:t>
            </w:r>
            <w:r>
              <w:rPr>
                <w:rFonts w:ascii="Arial" w:hAnsi="Arial" w:cs="Arial"/>
                <w:sz w:val="22"/>
                <w:szCs w:val="22"/>
              </w:rPr>
              <w:t xml:space="preserve">con diversas texturas </w:t>
            </w:r>
            <w:r w:rsidRPr="00696FF1">
              <w:rPr>
                <w:rFonts w:ascii="Arial" w:hAnsi="Arial" w:cs="Arial"/>
                <w:sz w:val="22"/>
                <w:szCs w:val="22"/>
              </w:rPr>
              <w:t xml:space="preserve">donde </w:t>
            </w:r>
            <w:r>
              <w:rPr>
                <w:rFonts w:ascii="Arial" w:hAnsi="Arial" w:cs="Arial"/>
                <w:sz w:val="22"/>
                <w:szCs w:val="22"/>
              </w:rPr>
              <w:t>se analicen los procesos de encaje, proporción y claro oscuro</w:t>
            </w:r>
            <w:r w:rsidRPr="00696FF1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71774A" w:rsidRPr="00696FF1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 w:rsidRPr="00696FF1">
              <w:rPr>
                <w:rFonts w:ascii="Arial" w:hAnsi="Arial" w:cs="Arial"/>
                <w:sz w:val="22"/>
                <w:szCs w:val="22"/>
              </w:rPr>
              <w:t xml:space="preserve">Dibujos de composiciones </w:t>
            </w:r>
            <w:r>
              <w:rPr>
                <w:rFonts w:ascii="Arial" w:hAnsi="Arial" w:cs="Arial"/>
                <w:sz w:val="22"/>
                <w:szCs w:val="22"/>
              </w:rPr>
              <w:t>con objetos de diversas  texturas</w:t>
            </w:r>
            <w:r w:rsidRPr="00696FF1">
              <w:rPr>
                <w:rFonts w:ascii="Arial" w:hAnsi="Arial" w:cs="Arial"/>
                <w:sz w:val="22"/>
                <w:szCs w:val="22"/>
              </w:rPr>
              <w:t xml:space="preserve"> donde se apliquen correctamente los conceptos vistos en cada sesión. 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1774A" w:rsidRPr="00696FF1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 w:rsidRPr="00696FF1">
              <w:rPr>
                <w:rFonts w:ascii="Arial" w:hAnsi="Arial" w:cs="Arial"/>
                <w:sz w:val="22"/>
                <w:szCs w:val="22"/>
              </w:rPr>
              <w:t>5 ejercicios de registro</w:t>
            </w:r>
          </w:p>
          <w:p w:rsidR="0071774A" w:rsidRPr="00696FF1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 w:rsidRPr="00696FF1">
              <w:rPr>
                <w:rFonts w:ascii="Arial" w:hAnsi="Arial" w:cs="Arial"/>
                <w:sz w:val="22"/>
                <w:szCs w:val="22"/>
              </w:rPr>
              <w:t>2 a 3 dibujos con valor numérico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1774A" w:rsidRPr="00696FF1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 w:rsidRPr="00696FF1">
              <w:rPr>
                <w:rFonts w:ascii="Arial" w:hAnsi="Arial" w:cs="Arial"/>
                <w:sz w:val="22"/>
                <w:szCs w:val="22"/>
              </w:rPr>
              <w:t>Lista de cotejo</w:t>
            </w:r>
          </w:p>
        </w:tc>
      </w:tr>
    </w:tbl>
    <w:p w:rsidR="0071774A" w:rsidRPr="00725F1E" w:rsidRDefault="0071774A" w:rsidP="0071774A">
      <w:pPr>
        <w:widowControl w:val="0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p w:rsidR="0071774A" w:rsidRDefault="0071774A" w:rsidP="0071774A">
      <w:pPr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  <w:r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  <w:br w:type="page"/>
      </w:r>
    </w:p>
    <w:p w:rsidR="0071774A" w:rsidRPr="00725F1E" w:rsidRDefault="0071774A" w:rsidP="0071774A">
      <w:pPr>
        <w:widowControl w:val="0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tbl>
      <w:tblPr>
        <w:tblStyle w:val="TableNormal1"/>
        <w:tblW w:w="914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72"/>
        <w:gridCol w:w="3304"/>
        <w:gridCol w:w="3067"/>
      </w:tblGrid>
      <w:tr w:rsidR="0071774A" w:rsidRPr="00C72A5F" w:rsidTr="00D26C78">
        <w:trPr>
          <w:trHeight w:val="282"/>
        </w:trPr>
        <w:tc>
          <w:tcPr>
            <w:tcW w:w="91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Default="0071774A" w:rsidP="00D26C78">
            <w:pPr>
              <w:rPr>
                <w:rFonts w:hAnsi="Arial Unicode MS" w:cs="Arial Unicode MS"/>
                <w:color w:val="000000"/>
                <w:lang w:val="es-ES_tradnl"/>
              </w:rPr>
            </w:pPr>
            <w:r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lang w:val="es-ES_tradnl"/>
              </w:rPr>
              <w:t xml:space="preserve">Unidad 3.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. </w:t>
            </w:r>
            <w:r>
              <w:rPr>
                <w:rFonts w:ascii="Arial" w:hAnsi="Arial" w:cs="Arial"/>
                <w:bCs/>
                <w:sz w:val="22"/>
              </w:rPr>
              <w:t>Proceso del Dibujo en Perspectiva</w:t>
            </w:r>
          </w:p>
        </w:tc>
      </w:tr>
      <w:tr w:rsidR="0071774A" w:rsidRPr="00C72A5F" w:rsidTr="00D26C78">
        <w:trPr>
          <w:trHeight w:val="359"/>
        </w:trPr>
        <w:tc>
          <w:tcPr>
            <w:tcW w:w="91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1774A" w:rsidRDefault="0071774A" w:rsidP="00D26C78">
            <w:pPr>
              <w:jc w:val="both"/>
              <w:rPr>
                <w:rFonts w:hAnsi="Arial Unicode MS" w:cs="Arial Unicode MS"/>
                <w:color w:val="000000"/>
                <w:lang w:val="es-ES_tradnl"/>
              </w:rPr>
            </w:pPr>
            <w:r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lang w:val="es-ES_tradnl"/>
              </w:rPr>
              <w:t xml:space="preserve">Objetivo: </w:t>
            </w:r>
            <w:r>
              <w:rPr>
                <w:rFonts w:ascii="Arial" w:hAnsi="Arial" w:cs="Arial"/>
                <w:bCs/>
                <w:sz w:val="22"/>
              </w:rPr>
              <w:t>Analizar, comprender y plasmar por medio de los principios del dibujo en perspectiva la tridimensionalidad en un plano bidimensional para generar profundidad y proporción en los planos, mediante el uso de herramientas (materiales e instrumentos) como parte de la solución de representación.</w:t>
            </w:r>
          </w:p>
        </w:tc>
      </w:tr>
      <w:tr w:rsidR="0071774A" w:rsidRPr="00725F1E" w:rsidTr="00D26C78">
        <w:trPr>
          <w:trHeight w:val="1262"/>
        </w:trPr>
        <w:tc>
          <w:tcPr>
            <w:tcW w:w="91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1774A" w:rsidRDefault="0071774A" w:rsidP="00D26C78">
            <w:pPr>
              <w:jc w:val="both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  <w:r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lang w:val="es-ES_tradnl"/>
              </w:rPr>
              <w:t>Contenidos:</w:t>
            </w:r>
          </w:p>
          <w:p w:rsidR="0071774A" w:rsidRDefault="0071774A" w:rsidP="0071774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>Perspectiva elemental</w:t>
            </w:r>
          </w:p>
          <w:p w:rsidR="0071774A" w:rsidRDefault="0071774A" w:rsidP="0071774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lang w:val="es-ES_tradnl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>Perspectiva frontal</w:t>
            </w:r>
          </w:p>
          <w:p w:rsidR="0071774A" w:rsidRDefault="0071774A" w:rsidP="0071774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lang w:val="es-ES_tradnl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>Perspectiva oblicua</w:t>
            </w:r>
          </w:p>
        </w:tc>
      </w:tr>
      <w:tr w:rsidR="0071774A" w:rsidRPr="00725F1E" w:rsidTr="00D26C78">
        <w:trPr>
          <w:trHeight w:val="282"/>
        </w:trPr>
        <w:tc>
          <w:tcPr>
            <w:tcW w:w="91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>
            <w:pPr>
              <w:spacing w:before="60" w:after="60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Evaluaci</w:t>
            </w:r>
            <w:r w:rsidRPr="00725F1E">
              <w:rPr>
                <w:rFonts w:hAnsi="Arial Unicode MS" w:cs="Arial Unicode MS"/>
                <w:b/>
                <w:bCs/>
                <w:color w:val="000000"/>
                <w:u w:color="000000"/>
                <w:lang w:val="es-ES_tradnl"/>
              </w:rPr>
              <w:t>ó</w:t>
            </w: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n del aprendizaje</w:t>
            </w:r>
          </w:p>
        </w:tc>
      </w:tr>
      <w:tr w:rsidR="0071774A" w:rsidRPr="00725F1E" w:rsidTr="00D26C78">
        <w:trPr>
          <w:trHeight w:val="282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1774A" w:rsidRPr="00725F1E" w:rsidRDefault="0071774A" w:rsidP="00D26C78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Actividad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1774A" w:rsidRPr="00725F1E" w:rsidRDefault="0071774A" w:rsidP="00D26C78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Evidencia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1774A" w:rsidRPr="00725F1E" w:rsidRDefault="0071774A" w:rsidP="00D26C78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Instrumento</w:t>
            </w:r>
          </w:p>
        </w:tc>
      </w:tr>
      <w:tr w:rsidR="0071774A" w:rsidRPr="00725F1E" w:rsidTr="00D26C78">
        <w:trPr>
          <w:trHeight w:val="290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1774A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Por sesión:</w:t>
            </w:r>
          </w:p>
          <w:p w:rsidR="0071774A" w:rsidRPr="00A44154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 w:rsidRPr="00A44154">
              <w:rPr>
                <w:rFonts w:ascii="Arial" w:hAnsi="Arial" w:cs="Arial"/>
                <w:sz w:val="22"/>
                <w:szCs w:val="22"/>
              </w:rPr>
              <w:t>Ejercicios donde se analicen las características de trazo en la perspectiva.</w:t>
            </w:r>
          </w:p>
          <w:p w:rsidR="0071774A" w:rsidRPr="00A44154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 w:rsidRPr="00A44154">
              <w:rPr>
                <w:rFonts w:ascii="Arial" w:hAnsi="Arial" w:cs="Arial"/>
                <w:sz w:val="22"/>
                <w:szCs w:val="22"/>
              </w:rPr>
              <w:t>Dibujos donde se analicen y tracen espacios arquitectónicos abiertos y cerrados resueltos con diversas técnicas de dibujo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1774A" w:rsidRPr="00A44154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 w:rsidRPr="00A44154">
              <w:rPr>
                <w:rFonts w:ascii="Arial" w:hAnsi="Arial" w:cs="Arial"/>
                <w:sz w:val="22"/>
                <w:szCs w:val="22"/>
              </w:rPr>
              <w:t>2 a 3 ejercicios</w:t>
            </w:r>
          </w:p>
          <w:p w:rsidR="0071774A" w:rsidRPr="00A44154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 w:rsidRPr="00A44154">
              <w:rPr>
                <w:rFonts w:ascii="Arial" w:hAnsi="Arial" w:cs="Arial"/>
                <w:sz w:val="22"/>
                <w:szCs w:val="22"/>
              </w:rPr>
              <w:t>2 a 3 dibujos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1774A" w:rsidRPr="00A44154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 w:rsidRPr="00A44154">
              <w:rPr>
                <w:rFonts w:ascii="Arial" w:hAnsi="Arial" w:cs="Arial"/>
                <w:sz w:val="22"/>
                <w:szCs w:val="22"/>
              </w:rPr>
              <w:t>Lista de cotejo</w:t>
            </w:r>
          </w:p>
        </w:tc>
      </w:tr>
    </w:tbl>
    <w:p w:rsidR="0071774A" w:rsidRPr="00725F1E" w:rsidRDefault="0071774A" w:rsidP="0071774A">
      <w:pPr>
        <w:widowControl w:val="0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p w:rsidR="0071774A" w:rsidRDefault="0071774A" w:rsidP="0071774A">
      <w:pPr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  <w:r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  <w:br w:type="page"/>
      </w:r>
    </w:p>
    <w:tbl>
      <w:tblPr>
        <w:tblStyle w:val="TableNormal1"/>
        <w:tblW w:w="914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72"/>
        <w:gridCol w:w="3304"/>
        <w:gridCol w:w="3067"/>
      </w:tblGrid>
      <w:tr w:rsidR="0071774A" w:rsidRPr="00C72A5F" w:rsidTr="00D26C78">
        <w:trPr>
          <w:trHeight w:val="282"/>
        </w:trPr>
        <w:tc>
          <w:tcPr>
            <w:tcW w:w="91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Default="0071774A" w:rsidP="00D26C78">
            <w:pPr>
              <w:rPr>
                <w:rFonts w:hAnsi="Arial Unicode MS" w:cs="Arial Unicode MS"/>
                <w:color w:val="000000"/>
                <w:lang w:val="es-ES_tradnl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Unidad 4. </w:t>
            </w:r>
            <w:r>
              <w:rPr>
                <w:rFonts w:ascii="Arial" w:hAnsi="Arial" w:cs="Arial"/>
                <w:bCs/>
                <w:sz w:val="22"/>
              </w:rPr>
              <w:t>Proceso de Dibujo para Representar la Figura Humana</w:t>
            </w:r>
          </w:p>
        </w:tc>
      </w:tr>
      <w:tr w:rsidR="0071774A" w:rsidRPr="00C72A5F" w:rsidTr="00D26C78">
        <w:trPr>
          <w:trHeight w:val="359"/>
        </w:trPr>
        <w:tc>
          <w:tcPr>
            <w:tcW w:w="91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1774A" w:rsidRDefault="0071774A" w:rsidP="00D26C78">
            <w:pPr>
              <w:jc w:val="both"/>
              <w:rPr>
                <w:rFonts w:hAnsi="Arial Unicode MS" w:cs="Arial Unicode MS"/>
                <w:color w:val="000000"/>
                <w:lang w:val="es-ES_tradnl"/>
              </w:rPr>
            </w:pPr>
            <w:r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lang w:val="es-ES_tradnl"/>
              </w:rPr>
              <w:t xml:space="preserve">Objetivo: </w:t>
            </w:r>
            <w:r>
              <w:rPr>
                <w:rFonts w:ascii="Arial" w:hAnsi="Arial" w:cs="Arial"/>
                <w:bCs/>
              </w:rPr>
              <w:t>Conocer y aplicar el canon clásico para dibujar rostro, cuerpo, manos, pies y el escorzo de la figura humana, relacionando los conceptos ya vistos y las técnicas de dibujo para completar su representación.</w:t>
            </w:r>
          </w:p>
        </w:tc>
      </w:tr>
      <w:tr w:rsidR="0071774A" w:rsidRPr="00725F1E" w:rsidTr="00D26C78">
        <w:trPr>
          <w:trHeight w:val="1262"/>
        </w:trPr>
        <w:tc>
          <w:tcPr>
            <w:tcW w:w="91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1774A" w:rsidRDefault="0071774A" w:rsidP="00D26C78">
            <w:pPr>
              <w:jc w:val="both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  <w:r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lang w:val="es-ES_tradnl"/>
              </w:rPr>
              <w:t>Contenidos:</w:t>
            </w:r>
          </w:p>
          <w:p w:rsidR="0071774A" w:rsidRDefault="0071774A" w:rsidP="0071774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>Canon de rostro</w:t>
            </w:r>
          </w:p>
          <w:p w:rsidR="0071774A" w:rsidRDefault="0071774A" w:rsidP="0071774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>Canon de mano</w:t>
            </w:r>
          </w:p>
          <w:p w:rsidR="0071774A" w:rsidRDefault="0071774A" w:rsidP="0071774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>Canon de pie</w:t>
            </w:r>
          </w:p>
          <w:p w:rsidR="0071774A" w:rsidRDefault="0071774A" w:rsidP="0071774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>Canon de figura humana</w:t>
            </w:r>
          </w:p>
          <w:p w:rsidR="0071774A" w:rsidRDefault="0071774A" w:rsidP="0071774A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lang w:val="es-ES_tradnl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>Escorzo</w:t>
            </w:r>
          </w:p>
        </w:tc>
      </w:tr>
      <w:tr w:rsidR="0071774A" w:rsidRPr="00725F1E" w:rsidTr="00D26C78">
        <w:trPr>
          <w:trHeight w:val="282"/>
        </w:trPr>
        <w:tc>
          <w:tcPr>
            <w:tcW w:w="91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>
            <w:pPr>
              <w:spacing w:before="60" w:after="60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Evaluaci</w:t>
            </w:r>
            <w:r w:rsidRPr="00725F1E">
              <w:rPr>
                <w:rFonts w:hAnsi="Arial Unicode MS" w:cs="Arial Unicode MS"/>
                <w:b/>
                <w:bCs/>
                <w:color w:val="000000"/>
                <w:u w:color="000000"/>
                <w:lang w:val="es-ES_tradnl"/>
              </w:rPr>
              <w:t>ó</w:t>
            </w: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n del aprendizaje</w:t>
            </w:r>
          </w:p>
        </w:tc>
      </w:tr>
      <w:tr w:rsidR="0071774A" w:rsidRPr="00725F1E" w:rsidTr="00D26C78">
        <w:trPr>
          <w:trHeight w:val="282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1774A" w:rsidRPr="00725F1E" w:rsidRDefault="0071774A" w:rsidP="00D26C78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Actividad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1774A" w:rsidRPr="00725F1E" w:rsidRDefault="0071774A" w:rsidP="00D26C78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Evidencia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1774A" w:rsidRPr="00725F1E" w:rsidRDefault="0071774A" w:rsidP="00D26C78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Instrumento</w:t>
            </w:r>
          </w:p>
        </w:tc>
      </w:tr>
      <w:tr w:rsidR="0071774A" w:rsidRPr="00725F1E" w:rsidTr="00D26C78">
        <w:trPr>
          <w:trHeight w:val="290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E051CB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 w:rsidRPr="00E051CB">
              <w:rPr>
                <w:rFonts w:ascii="Arial" w:hAnsi="Arial" w:cs="Arial"/>
                <w:sz w:val="22"/>
                <w:szCs w:val="22"/>
              </w:rPr>
              <w:t xml:space="preserve">Por sesión: </w:t>
            </w:r>
          </w:p>
          <w:p w:rsidR="0071774A" w:rsidRPr="00E051CB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 w:rsidRPr="00E051CB">
              <w:rPr>
                <w:rFonts w:ascii="Arial" w:hAnsi="Arial" w:cs="Arial"/>
                <w:sz w:val="22"/>
                <w:szCs w:val="22"/>
              </w:rPr>
              <w:t>Ejercicios donde se analicen los cánones de cada parte del cuerpo humano y se comparen con modelos reales.</w:t>
            </w:r>
          </w:p>
          <w:p w:rsidR="0071774A" w:rsidRPr="00E051CB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 w:rsidRPr="00E051CB">
              <w:rPr>
                <w:rFonts w:ascii="Arial" w:hAnsi="Arial" w:cs="Arial"/>
                <w:sz w:val="22"/>
                <w:szCs w:val="22"/>
              </w:rPr>
              <w:t>Realizar dibujos con modelo humano resueltos con diversas técnicas de representación y donde se apliquen las reglas del canon</w:t>
            </w:r>
            <w:r>
              <w:rPr>
                <w:rFonts w:ascii="Arial" w:hAnsi="Arial" w:cs="Arial"/>
                <w:sz w:val="22"/>
                <w:szCs w:val="22"/>
              </w:rPr>
              <w:t xml:space="preserve"> y trazos gestuales.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E051CB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 w:rsidRPr="00E051CB">
              <w:rPr>
                <w:rFonts w:ascii="Arial" w:hAnsi="Arial" w:cs="Arial"/>
                <w:sz w:val="22"/>
                <w:szCs w:val="22"/>
              </w:rPr>
              <w:t>5 ejercicios de registro</w:t>
            </w:r>
          </w:p>
          <w:p w:rsidR="0071774A" w:rsidRPr="00E051CB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 w:rsidRPr="00E051CB">
              <w:rPr>
                <w:rFonts w:ascii="Arial" w:hAnsi="Arial" w:cs="Arial"/>
                <w:sz w:val="22"/>
                <w:szCs w:val="22"/>
              </w:rPr>
              <w:t>2 a 3 dibujos con valor numérico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E051CB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 w:rsidRPr="00E051CB">
              <w:rPr>
                <w:rFonts w:ascii="Arial" w:hAnsi="Arial" w:cs="Arial"/>
                <w:sz w:val="22"/>
                <w:szCs w:val="22"/>
              </w:rPr>
              <w:t>Lista de cotejo</w:t>
            </w:r>
          </w:p>
        </w:tc>
      </w:tr>
    </w:tbl>
    <w:p w:rsidR="0071774A" w:rsidRDefault="0071774A" w:rsidP="0071774A">
      <w:pPr>
        <w:widowControl w:val="0"/>
        <w:spacing w:after="120"/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</w:pPr>
    </w:p>
    <w:p w:rsidR="0071774A" w:rsidRDefault="0071774A" w:rsidP="0071774A">
      <w:pPr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</w:pPr>
      <w:r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br w:type="page"/>
      </w:r>
    </w:p>
    <w:p w:rsidR="0071774A" w:rsidRPr="00725F1E" w:rsidRDefault="0071774A" w:rsidP="0071774A">
      <w:pPr>
        <w:widowControl w:val="0"/>
        <w:spacing w:after="120"/>
        <w:jc w:val="center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Primera evaluaci</w:t>
      </w:r>
      <w:r w:rsidRPr="00725F1E">
        <w:rPr>
          <w:rFonts w:hAnsi="Arial Unicode MS" w:cs="Arial Unicode MS"/>
          <w:b/>
          <w:bCs/>
          <w:color w:val="000000"/>
          <w:u w:color="000000"/>
          <w:lang w:val="es-ES_tradnl" w:eastAsia="es-MX"/>
        </w:rPr>
        <w:t>ó</w:t>
      </w: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n parcial</w:t>
      </w:r>
    </w:p>
    <w:tbl>
      <w:tblPr>
        <w:tblStyle w:val="TableNormal1"/>
        <w:tblW w:w="928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3119"/>
        <w:gridCol w:w="3188"/>
      </w:tblGrid>
      <w:tr w:rsidR="0071774A" w:rsidRPr="00725F1E" w:rsidTr="00D26C78">
        <w:trPr>
          <w:trHeight w:val="266"/>
        </w:trPr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Evidencia</w:t>
            </w:r>
          </w:p>
        </w:tc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Instrumento</w:t>
            </w:r>
          </w:p>
        </w:tc>
        <w:tc>
          <w:tcPr>
            <w:tcW w:w="31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Porcentaje</w:t>
            </w:r>
          </w:p>
        </w:tc>
      </w:tr>
      <w:tr w:rsidR="0071774A" w:rsidRPr="00725F1E" w:rsidTr="00D26C78">
        <w:trPr>
          <w:trHeight w:val="585"/>
        </w:trPr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 xml:space="preserve">Ejercicios de composiciones geométricas </w:t>
            </w:r>
          </w:p>
        </w:tc>
        <w:tc>
          <w:tcPr>
            <w:tcW w:w="311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552C81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 w:rsidRPr="00552C81">
              <w:rPr>
                <w:rFonts w:ascii="Arial" w:hAnsi="Arial" w:cs="Arial"/>
                <w:sz w:val="22"/>
                <w:szCs w:val="22"/>
              </w:rPr>
              <w:t>Lista de cotejo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1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552C81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 w:rsidRPr="00552C81">
              <w:rPr>
                <w:rFonts w:ascii="Arial" w:hAnsi="Arial" w:cs="Arial"/>
                <w:sz w:val="22"/>
                <w:szCs w:val="22"/>
              </w:rPr>
              <w:t>20%  de la calificación del primer parcial</w:t>
            </w:r>
          </w:p>
        </w:tc>
      </w:tr>
      <w:tr w:rsidR="0071774A" w:rsidRPr="00725F1E" w:rsidTr="00D26C78">
        <w:trPr>
          <w:trHeight w:val="392"/>
        </w:trPr>
        <w:tc>
          <w:tcPr>
            <w:tcW w:w="297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Default="0071774A" w:rsidP="00D26C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Batang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/>
              </w:rPr>
              <w:t>Ejercicios de objetos amorfos</w:t>
            </w:r>
          </w:p>
        </w:tc>
        <w:tc>
          <w:tcPr>
            <w:tcW w:w="311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552C81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552C81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1774A" w:rsidRPr="00725F1E" w:rsidTr="00D26C78">
        <w:trPr>
          <w:trHeight w:val="285"/>
        </w:trPr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A6025D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 w:rsidRPr="00A6025D">
              <w:rPr>
                <w:rFonts w:ascii="Arial" w:hAnsi="Arial" w:cs="Arial"/>
                <w:sz w:val="22"/>
                <w:szCs w:val="22"/>
              </w:rPr>
              <w:t>Dibujos de composiciones geométricas</w:t>
            </w:r>
          </w:p>
        </w:tc>
        <w:tc>
          <w:tcPr>
            <w:tcW w:w="311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A6025D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 w:rsidRPr="00A6025D">
              <w:rPr>
                <w:rFonts w:ascii="Arial" w:hAnsi="Arial" w:cs="Arial"/>
                <w:sz w:val="22"/>
                <w:szCs w:val="22"/>
              </w:rPr>
              <w:t xml:space="preserve">Lista de cotejo </w:t>
            </w:r>
          </w:p>
        </w:tc>
        <w:tc>
          <w:tcPr>
            <w:tcW w:w="31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A6025D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 w:rsidRPr="00A6025D">
              <w:rPr>
                <w:rFonts w:ascii="Arial" w:hAnsi="Arial" w:cs="Arial"/>
                <w:sz w:val="22"/>
                <w:szCs w:val="22"/>
              </w:rPr>
              <w:t>80% de la calificación del primer parcial</w:t>
            </w:r>
          </w:p>
        </w:tc>
      </w:tr>
      <w:tr w:rsidR="0071774A" w:rsidRPr="00725F1E" w:rsidTr="00D26C78">
        <w:trPr>
          <w:trHeight w:val="285"/>
        </w:trPr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A6025D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 w:rsidRPr="00A6025D">
              <w:rPr>
                <w:rFonts w:ascii="Arial" w:hAnsi="Arial" w:cs="Arial"/>
                <w:sz w:val="22"/>
                <w:szCs w:val="22"/>
              </w:rPr>
              <w:t>Dibujos de objetos amorfos</w:t>
            </w:r>
          </w:p>
        </w:tc>
        <w:tc>
          <w:tcPr>
            <w:tcW w:w="311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/>
        </w:tc>
        <w:tc>
          <w:tcPr>
            <w:tcW w:w="31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/>
        </w:tc>
      </w:tr>
    </w:tbl>
    <w:p w:rsidR="0071774A" w:rsidRPr="00725F1E" w:rsidRDefault="0071774A" w:rsidP="0071774A">
      <w:pPr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p w:rsidR="0071774A" w:rsidRPr="00725F1E" w:rsidRDefault="0071774A" w:rsidP="0071774A">
      <w:pPr>
        <w:jc w:val="center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  <w:r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br w:type="page"/>
      </w: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Segunda evaluaci</w:t>
      </w:r>
      <w:r w:rsidRPr="00725F1E">
        <w:rPr>
          <w:rFonts w:hAnsi="Arial Unicode MS" w:cs="Arial Unicode MS"/>
          <w:b/>
          <w:bCs/>
          <w:color w:val="000000"/>
          <w:u w:color="000000"/>
          <w:lang w:val="es-ES_tradnl" w:eastAsia="es-MX"/>
        </w:rPr>
        <w:t>ó</w:t>
      </w: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n parcial</w:t>
      </w:r>
    </w:p>
    <w:tbl>
      <w:tblPr>
        <w:tblStyle w:val="TableNormal1"/>
        <w:tblW w:w="9531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11"/>
        <w:gridCol w:w="3260"/>
        <w:gridCol w:w="3260"/>
      </w:tblGrid>
      <w:tr w:rsidR="0071774A" w:rsidRPr="00725F1E" w:rsidTr="00D26C78">
        <w:trPr>
          <w:trHeight w:val="266"/>
          <w:jc w:val="center"/>
        </w:trPr>
        <w:tc>
          <w:tcPr>
            <w:tcW w:w="30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Evidencia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Instrumento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Porcentaje</w:t>
            </w:r>
          </w:p>
        </w:tc>
      </w:tr>
      <w:tr w:rsidR="0071774A" w:rsidRPr="00725F1E" w:rsidTr="00D26C78">
        <w:trPr>
          <w:trHeight w:val="285"/>
          <w:jc w:val="center"/>
        </w:trPr>
        <w:tc>
          <w:tcPr>
            <w:tcW w:w="30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A6025D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 w:rsidRPr="00A6025D">
              <w:rPr>
                <w:rFonts w:ascii="Arial" w:hAnsi="Arial" w:cs="Arial"/>
                <w:sz w:val="22"/>
                <w:szCs w:val="22"/>
              </w:rPr>
              <w:t xml:space="preserve">Ejercicios en perspectiva </w:t>
            </w:r>
          </w:p>
        </w:tc>
        <w:tc>
          <w:tcPr>
            <w:tcW w:w="326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A6025D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 w:rsidRPr="00A6025D">
              <w:rPr>
                <w:rFonts w:ascii="Arial" w:hAnsi="Arial" w:cs="Arial"/>
                <w:sz w:val="22"/>
                <w:szCs w:val="22"/>
              </w:rPr>
              <w:t>Lista de cotejo</w:t>
            </w:r>
          </w:p>
        </w:tc>
        <w:tc>
          <w:tcPr>
            <w:tcW w:w="326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A6025D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 w:rsidRPr="00A6025D">
              <w:rPr>
                <w:rFonts w:ascii="Arial" w:hAnsi="Arial" w:cs="Arial"/>
                <w:sz w:val="22"/>
                <w:szCs w:val="22"/>
              </w:rPr>
              <w:t>20% de la evaluación del primer parcial</w:t>
            </w:r>
          </w:p>
        </w:tc>
      </w:tr>
      <w:tr w:rsidR="0071774A" w:rsidRPr="00725F1E" w:rsidTr="00D26C78">
        <w:trPr>
          <w:trHeight w:val="285"/>
          <w:jc w:val="center"/>
        </w:trPr>
        <w:tc>
          <w:tcPr>
            <w:tcW w:w="30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>
            <w:r>
              <w:rPr>
                <w:rFonts w:ascii="Arial" w:hAnsi="Arial" w:cs="Arial"/>
                <w:sz w:val="22"/>
                <w:szCs w:val="22"/>
              </w:rPr>
              <w:t>Ejercicios de rostro</w:t>
            </w:r>
          </w:p>
        </w:tc>
        <w:tc>
          <w:tcPr>
            <w:tcW w:w="326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A6025D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A6025D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1774A" w:rsidRPr="00725F1E" w:rsidTr="00D26C78">
        <w:trPr>
          <w:trHeight w:val="285"/>
          <w:jc w:val="center"/>
        </w:trPr>
        <w:tc>
          <w:tcPr>
            <w:tcW w:w="30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A6025D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Ejercicios de manos</w:t>
            </w:r>
          </w:p>
        </w:tc>
        <w:tc>
          <w:tcPr>
            <w:tcW w:w="326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/>
        </w:tc>
        <w:tc>
          <w:tcPr>
            <w:tcW w:w="326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/>
        </w:tc>
      </w:tr>
      <w:tr w:rsidR="0071774A" w:rsidRPr="00725F1E" w:rsidTr="00D26C78">
        <w:trPr>
          <w:trHeight w:val="285"/>
          <w:jc w:val="center"/>
        </w:trPr>
        <w:tc>
          <w:tcPr>
            <w:tcW w:w="30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Ejercicios de pies</w:t>
            </w:r>
          </w:p>
        </w:tc>
        <w:tc>
          <w:tcPr>
            <w:tcW w:w="326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/>
        </w:tc>
        <w:tc>
          <w:tcPr>
            <w:tcW w:w="326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/>
        </w:tc>
      </w:tr>
      <w:tr w:rsidR="0071774A" w:rsidRPr="00725F1E" w:rsidTr="00D26C78">
        <w:trPr>
          <w:trHeight w:val="285"/>
          <w:jc w:val="center"/>
        </w:trPr>
        <w:tc>
          <w:tcPr>
            <w:tcW w:w="30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Ejercicios de figura humana</w:t>
            </w:r>
          </w:p>
        </w:tc>
        <w:tc>
          <w:tcPr>
            <w:tcW w:w="326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/>
        </w:tc>
        <w:tc>
          <w:tcPr>
            <w:tcW w:w="326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/>
        </w:tc>
      </w:tr>
      <w:tr w:rsidR="0071774A" w:rsidRPr="00725F1E" w:rsidTr="00D26C78">
        <w:trPr>
          <w:trHeight w:val="285"/>
          <w:jc w:val="center"/>
        </w:trPr>
        <w:tc>
          <w:tcPr>
            <w:tcW w:w="30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A6025D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 w:rsidRPr="00A44154">
              <w:rPr>
                <w:rFonts w:ascii="Arial" w:hAnsi="Arial" w:cs="Arial"/>
                <w:sz w:val="22"/>
                <w:szCs w:val="22"/>
              </w:rPr>
              <w:t xml:space="preserve">Dibujos </w:t>
            </w:r>
            <w:r>
              <w:rPr>
                <w:rFonts w:ascii="Arial" w:hAnsi="Arial" w:cs="Arial"/>
                <w:sz w:val="22"/>
                <w:szCs w:val="22"/>
              </w:rPr>
              <w:t xml:space="preserve">en perspectiva frontal y oblicua de espacios </w:t>
            </w:r>
            <w:r w:rsidRPr="00A44154">
              <w:rPr>
                <w:rFonts w:ascii="Arial" w:hAnsi="Arial" w:cs="Arial"/>
                <w:sz w:val="22"/>
                <w:szCs w:val="22"/>
              </w:rPr>
              <w:t>arquitectónicos abiertos</w:t>
            </w:r>
          </w:p>
        </w:tc>
        <w:tc>
          <w:tcPr>
            <w:tcW w:w="3260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>
            <w:r w:rsidRPr="00A6025D">
              <w:rPr>
                <w:rFonts w:ascii="Arial" w:hAnsi="Arial" w:cs="Arial"/>
                <w:sz w:val="22"/>
                <w:szCs w:val="22"/>
              </w:rPr>
              <w:t>Lista de cotejo</w:t>
            </w:r>
          </w:p>
        </w:tc>
        <w:tc>
          <w:tcPr>
            <w:tcW w:w="3260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>
            <w:r w:rsidRPr="00A6025D">
              <w:rPr>
                <w:rFonts w:ascii="Arial" w:hAnsi="Arial" w:cs="Arial"/>
                <w:sz w:val="22"/>
                <w:szCs w:val="22"/>
              </w:rPr>
              <w:t>80% de la evaluación del primer parcial</w:t>
            </w:r>
          </w:p>
        </w:tc>
      </w:tr>
      <w:tr w:rsidR="0071774A" w:rsidRPr="00725F1E" w:rsidTr="00D26C78">
        <w:trPr>
          <w:trHeight w:val="285"/>
          <w:jc w:val="center"/>
        </w:trPr>
        <w:tc>
          <w:tcPr>
            <w:tcW w:w="30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A6025D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 w:rsidRPr="00A6025D">
              <w:rPr>
                <w:rFonts w:ascii="Arial" w:hAnsi="Arial" w:cs="Arial"/>
                <w:sz w:val="22"/>
                <w:szCs w:val="22"/>
              </w:rPr>
              <w:t>Dibujos en perspectiva</w:t>
            </w:r>
            <w:r>
              <w:rPr>
                <w:rFonts w:ascii="Arial" w:hAnsi="Arial" w:cs="Arial"/>
                <w:sz w:val="22"/>
                <w:szCs w:val="22"/>
              </w:rPr>
              <w:t xml:space="preserve"> frontal y oblicua</w:t>
            </w:r>
            <w:r w:rsidRPr="00A6025D">
              <w:rPr>
                <w:rFonts w:ascii="Arial" w:hAnsi="Arial" w:cs="Arial"/>
                <w:sz w:val="22"/>
                <w:szCs w:val="22"/>
              </w:rPr>
              <w:t xml:space="preserve"> de espacios arquitectónicos cerrados</w:t>
            </w:r>
          </w:p>
        </w:tc>
        <w:tc>
          <w:tcPr>
            <w:tcW w:w="326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/>
        </w:tc>
        <w:tc>
          <w:tcPr>
            <w:tcW w:w="326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/>
        </w:tc>
      </w:tr>
      <w:tr w:rsidR="0071774A" w:rsidRPr="00725F1E" w:rsidTr="00D26C78">
        <w:trPr>
          <w:trHeight w:val="285"/>
          <w:jc w:val="center"/>
        </w:trPr>
        <w:tc>
          <w:tcPr>
            <w:tcW w:w="30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A6025D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Dibujos de rostro</w:t>
            </w:r>
          </w:p>
        </w:tc>
        <w:tc>
          <w:tcPr>
            <w:tcW w:w="326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/>
        </w:tc>
        <w:tc>
          <w:tcPr>
            <w:tcW w:w="326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/>
        </w:tc>
      </w:tr>
      <w:tr w:rsidR="0071774A" w:rsidRPr="00725F1E" w:rsidTr="00D26C78">
        <w:trPr>
          <w:trHeight w:val="285"/>
          <w:jc w:val="center"/>
        </w:trPr>
        <w:tc>
          <w:tcPr>
            <w:tcW w:w="30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Dibujos de manos</w:t>
            </w:r>
          </w:p>
        </w:tc>
        <w:tc>
          <w:tcPr>
            <w:tcW w:w="32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/>
        </w:tc>
        <w:tc>
          <w:tcPr>
            <w:tcW w:w="32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/>
        </w:tc>
      </w:tr>
      <w:tr w:rsidR="0071774A" w:rsidRPr="00725F1E" w:rsidTr="00D26C78">
        <w:trPr>
          <w:trHeight w:val="285"/>
          <w:jc w:val="center"/>
        </w:trPr>
        <w:tc>
          <w:tcPr>
            <w:tcW w:w="30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Dibujos de pies</w:t>
            </w:r>
          </w:p>
        </w:tc>
        <w:tc>
          <w:tcPr>
            <w:tcW w:w="32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/>
        </w:tc>
        <w:tc>
          <w:tcPr>
            <w:tcW w:w="32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/>
        </w:tc>
      </w:tr>
      <w:tr w:rsidR="0071774A" w:rsidRPr="00725F1E" w:rsidTr="00D26C78">
        <w:trPr>
          <w:trHeight w:val="285"/>
          <w:jc w:val="center"/>
        </w:trPr>
        <w:tc>
          <w:tcPr>
            <w:tcW w:w="30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Dibujos de figura humana</w:t>
            </w:r>
          </w:p>
        </w:tc>
        <w:tc>
          <w:tcPr>
            <w:tcW w:w="32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/>
        </w:tc>
        <w:tc>
          <w:tcPr>
            <w:tcW w:w="32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/>
        </w:tc>
      </w:tr>
      <w:tr w:rsidR="0071774A" w:rsidTr="00D26C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2"/>
          <w:wBefore w:w="6271" w:type="dxa"/>
          <w:trHeight w:val="1105"/>
          <w:jc w:val="center"/>
        </w:trPr>
        <w:tc>
          <w:tcPr>
            <w:tcW w:w="3260" w:type="dxa"/>
            <w:vAlign w:val="center"/>
          </w:tcPr>
          <w:p w:rsidR="0071774A" w:rsidRPr="00DA5C0E" w:rsidRDefault="0071774A" w:rsidP="00D26C78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20"/>
              <w:rPr>
                <w:rFonts w:ascii="Arial" w:eastAsia="Arial" w:hAnsi="Arial" w:cs="Arial"/>
                <w:b/>
                <w:bCs/>
                <w:color w:val="000000"/>
                <w:u w:color="000000"/>
              </w:rPr>
            </w:pPr>
            <w:r>
              <w:rPr>
                <w:rFonts w:ascii="Arial" w:hAnsi="Arial" w:cs="Arial"/>
                <w:sz w:val="22"/>
                <w:szCs w:val="22"/>
              </w:rPr>
              <w:t>La evaluación ordinaria estará integrada por el promedio parcial aprobatorio más la calificación del examen final.</w:t>
            </w:r>
          </w:p>
        </w:tc>
      </w:tr>
    </w:tbl>
    <w:p w:rsidR="0071774A" w:rsidRDefault="0071774A" w:rsidP="0071774A">
      <w:pPr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p w:rsidR="0071774A" w:rsidRPr="00725F1E" w:rsidRDefault="0071774A" w:rsidP="0071774A">
      <w:pPr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p w:rsidR="0071774A" w:rsidRDefault="0071774A" w:rsidP="0071774A">
      <w:pPr>
        <w:rPr>
          <w:rFonts w:ascii="Arial" w:hAnsi="Arial" w:cs="Arial"/>
          <w:b/>
          <w:bCs/>
          <w:color w:val="000000"/>
          <w:u w:color="000000"/>
          <w:lang w:val="es-ES_tradnl" w:eastAsia="es-MX"/>
        </w:rPr>
      </w:pPr>
      <w:r>
        <w:rPr>
          <w:rFonts w:ascii="Arial" w:hAnsi="Arial" w:cs="Arial"/>
          <w:b/>
          <w:bCs/>
          <w:color w:val="000000"/>
          <w:u w:color="000000"/>
          <w:lang w:val="es-ES_tradnl" w:eastAsia="es-MX"/>
        </w:rPr>
        <w:br w:type="page"/>
      </w:r>
    </w:p>
    <w:p w:rsidR="0071774A" w:rsidRPr="00725F1E" w:rsidRDefault="0071774A" w:rsidP="0071774A">
      <w:pPr>
        <w:widowControl w:val="0"/>
        <w:spacing w:after="120"/>
        <w:jc w:val="center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  <w:r w:rsidRPr="008E2415">
        <w:rPr>
          <w:rFonts w:ascii="Arial" w:hAnsi="Arial" w:cs="Arial"/>
          <w:b/>
          <w:bCs/>
          <w:color w:val="000000"/>
          <w:u w:color="000000"/>
          <w:lang w:val="es-ES_tradnl" w:eastAsia="es-MX"/>
        </w:rPr>
        <w:t>Evaluación</w:t>
      </w:r>
      <w:r w:rsidRPr="00725F1E">
        <w:rPr>
          <w:rFonts w:ascii="Arial" w:hAnsi="Arial Unicode MS" w:cs="Arial Unicode MS"/>
          <w:b/>
          <w:bCs/>
          <w:color w:val="000000"/>
          <w:u w:color="000000"/>
          <w:lang w:val="it-IT" w:eastAsia="es-MX"/>
        </w:rPr>
        <w:t xml:space="preserve"> ordinaria final</w:t>
      </w:r>
    </w:p>
    <w:tbl>
      <w:tblPr>
        <w:tblStyle w:val="TableNormal1"/>
        <w:tblW w:w="95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40"/>
        <w:gridCol w:w="3140"/>
        <w:gridCol w:w="3226"/>
      </w:tblGrid>
      <w:tr w:rsidR="0071774A" w:rsidRPr="00725F1E" w:rsidTr="00D26C78">
        <w:trPr>
          <w:trHeight w:val="140"/>
          <w:jc w:val="center"/>
        </w:trPr>
        <w:tc>
          <w:tcPr>
            <w:tcW w:w="3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Evidencia</w:t>
            </w:r>
          </w:p>
        </w:tc>
        <w:tc>
          <w:tcPr>
            <w:tcW w:w="3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Instrumento</w:t>
            </w:r>
          </w:p>
        </w:tc>
        <w:tc>
          <w:tcPr>
            <w:tcW w:w="3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Porcentaje</w:t>
            </w:r>
          </w:p>
        </w:tc>
      </w:tr>
      <w:tr w:rsidR="0071774A" w:rsidRPr="00725F1E" w:rsidTr="00D26C78">
        <w:trPr>
          <w:trHeight w:val="367"/>
          <w:jc w:val="center"/>
        </w:trPr>
        <w:tc>
          <w:tcPr>
            <w:tcW w:w="314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>
            <w:r>
              <w:rPr>
                <w:rFonts w:ascii="Arial" w:hAnsi="Arial" w:cs="Arial"/>
                <w:sz w:val="22"/>
                <w:szCs w:val="22"/>
              </w:rPr>
              <w:t>Ejercicios de la figura humana  en escorzo</w:t>
            </w:r>
          </w:p>
        </w:tc>
        <w:tc>
          <w:tcPr>
            <w:tcW w:w="314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577C71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 w:rsidRPr="00577C71">
              <w:rPr>
                <w:rFonts w:ascii="Arial" w:hAnsi="Arial" w:cs="Arial"/>
                <w:sz w:val="22"/>
                <w:szCs w:val="22"/>
              </w:rPr>
              <w:t>Lista de cotejo</w:t>
            </w:r>
          </w:p>
        </w:tc>
        <w:tc>
          <w:tcPr>
            <w:tcW w:w="322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577C71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 w:rsidRPr="00577C71">
              <w:rPr>
                <w:rFonts w:ascii="Arial" w:hAnsi="Arial" w:cs="Arial"/>
                <w:sz w:val="22"/>
                <w:szCs w:val="22"/>
              </w:rPr>
              <w:t>20% de la segunda evaluación parcial</w:t>
            </w:r>
          </w:p>
        </w:tc>
      </w:tr>
      <w:tr w:rsidR="0071774A" w:rsidRPr="00725F1E" w:rsidTr="00D26C78">
        <w:trPr>
          <w:trHeight w:val="712"/>
          <w:jc w:val="center"/>
        </w:trPr>
        <w:tc>
          <w:tcPr>
            <w:tcW w:w="314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1774A" w:rsidRPr="00E051CB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Dibujos de la figura humana en escorzo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1774A" w:rsidRPr="00577C71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 w:rsidRPr="00577C71">
              <w:rPr>
                <w:rFonts w:ascii="Arial" w:hAnsi="Arial" w:cs="Arial"/>
                <w:sz w:val="22"/>
                <w:szCs w:val="22"/>
              </w:rPr>
              <w:t>Lista de cotejo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1774A" w:rsidRPr="00577C71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 w:rsidRPr="00577C71">
              <w:rPr>
                <w:rFonts w:ascii="Arial" w:hAnsi="Arial" w:cs="Arial"/>
                <w:sz w:val="22"/>
                <w:szCs w:val="22"/>
              </w:rPr>
              <w:t>80% de la segunda evaluación parcial</w:t>
            </w:r>
          </w:p>
        </w:tc>
      </w:tr>
    </w:tbl>
    <w:p w:rsidR="0071774A" w:rsidRPr="00725F1E" w:rsidRDefault="0071774A" w:rsidP="0071774A">
      <w:pPr>
        <w:widowControl w:val="0"/>
        <w:spacing w:after="120"/>
        <w:jc w:val="center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p w:rsidR="0071774A" w:rsidRDefault="0071774A" w:rsidP="0071774A">
      <w:pPr>
        <w:spacing w:after="200" w:line="276" w:lineRule="auto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p w:rsidR="0071774A" w:rsidRPr="00725F1E" w:rsidRDefault="0071774A" w:rsidP="0071774A">
      <w:pPr>
        <w:widowControl w:val="0"/>
        <w:spacing w:after="120"/>
        <w:jc w:val="center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Evaluaci</w:t>
      </w:r>
      <w:r w:rsidRPr="00725F1E">
        <w:rPr>
          <w:rFonts w:hAnsi="Arial Unicode MS" w:cs="Arial Unicode MS"/>
          <w:b/>
          <w:bCs/>
          <w:color w:val="000000"/>
          <w:u w:color="000000"/>
          <w:lang w:val="es-ES_tradnl" w:eastAsia="es-MX"/>
        </w:rPr>
        <w:t>ó</w:t>
      </w: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n extraordinaria</w:t>
      </w:r>
    </w:p>
    <w:tbl>
      <w:tblPr>
        <w:tblStyle w:val="TableNormal1"/>
        <w:tblW w:w="939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31"/>
        <w:gridCol w:w="3131"/>
        <w:gridCol w:w="3132"/>
      </w:tblGrid>
      <w:tr w:rsidR="0071774A" w:rsidRPr="00725F1E" w:rsidTr="00D26C78">
        <w:trPr>
          <w:trHeight w:val="266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Evidencia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Instrumento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Porcentaje</w:t>
            </w:r>
          </w:p>
        </w:tc>
      </w:tr>
      <w:tr w:rsidR="0071774A" w:rsidRPr="00725F1E" w:rsidTr="00D26C78">
        <w:trPr>
          <w:trHeight w:val="285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8E0F34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 w:rsidRPr="008E0F34">
              <w:rPr>
                <w:rFonts w:ascii="Arial" w:hAnsi="Arial" w:cs="Arial"/>
                <w:sz w:val="22"/>
                <w:szCs w:val="22"/>
              </w:rPr>
              <w:t xml:space="preserve">Dibujos  de objetos del </w:t>
            </w:r>
          </w:p>
          <w:p w:rsidR="0071774A" w:rsidRPr="008E0F34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 w:rsidRPr="008E0F34">
              <w:rPr>
                <w:rFonts w:ascii="Arial" w:hAnsi="Arial" w:cs="Arial"/>
                <w:sz w:val="22"/>
                <w:szCs w:val="22"/>
              </w:rPr>
              <w:t>entorno natural</w:t>
            </w:r>
          </w:p>
          <w:p w:rsidR="0071774A" w:rsidRPr="008E0F34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 w:rsidRPr="008E0F34">
              <w:rPr>
                <w:rFonts w:ascii="Arial" w:hAnsi="Arial" w:cs="Arial"/>
                <w:sz w:val="22"/>
                <w:szCs w:val="22"/>
              </w:rPr>
              <w:t>Dibujos en perspectiva frontal y oblicua de espacios abiertos y cerrados</w:t>
            </w:r>
          </w:p>
          <w:p w:rsidR="0071774A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 w:rsidRPr="008E0F34">
              <w:rPr>
                <w:rFonts w:ascii="Arial" w:hAnsi="Arial" w:cs="Arial"/>
                <w:sz w:val="22"/>
                <w:szCs w:val="22"/>
              </w:rPr>
              <w:t>Dibujos de figura humana</w:t>
            </w:r>
          </w:p>
          <w:p w:rsidR="0071774A" w:rsidRPr="008E0F34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Dibujos de figura humana en escorzo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8E0F34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 w:rsidRPr="008E0F34">
              <w:rPr>
                <w:rFonts w:ascii="Arial" w:hAnsi="Arial" w:cs="Arial"/>
                <w:sz w:val="22"/>
                <w:szCs w:val="22"/>
              </w:rPr>
              <w:t>Lista de cotejo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8E0F34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 w:rsidRPr="008E0F34">
              <w:rPr>
                <w:rFonts w:ascii="Arial" w:hAnsi="Arial" w:cs="Arial"/>
                <w:sz w:val="22"/>
                <w:szCs w:val="22"/>
              </w:rPr>
              <w:t>100%</w:t>
            </w:r>
          </w:p>
        </w:tc>
      </w:tr>
    </w:tbl>
    <w:p w:rsidR="0071774A" w:rsidRPr="00725F1E" w:rsidRDefault="0071774A" w:rsidP="0071774A">
      <w:pPr>
        <w:widowControl w:val="0"/>
        <w:spacing w:after="120"/>
        <w:jc w:val="center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p w:rsidR="0071774A" w:rsidRPr="00725F1E" w:rsidRDefault="0071774A" w:rsidP="0071774A">
      <w:pPr>
        <w:spacing w:after="200" w:line="276" w:lineRule="auto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p w:rsidR="0071774A" w:rsidRPr="00725F1E" w:rsidRDefault="0071774A" w:rsidP="0071774A">
      <w:pPr>
        <w:widowControl w:val="0"/>
        <w:spacing w:after="120"/>
        <w:jc w:val="center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Evaluaci</w:t>
      </w:r>
      <w:r w:rsidRPr="00725F1E">
        <w:rPr>
          <w:rFonts w:hAnsi="Arial Unicode MS" w:cs="Arial Unicode MS"/>
          <w:b/>
          <w:bCs/>
          <w:color w:val="000000"/>
          <w:u w:color="000000"/>
          <w:lang w:val="es-ES_tradnl" w:eastAsia="es-MX"/>
        </w:rPr>
        <w:t>ó</w:t>
      </w: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n a t</w:t>
      </w:r>
      <w:r w:rsidRPr="00725F1E">
        <w:rPr>
          <w:rFonts w:hAnsi="Arial Unicode MS" w:cs="Arial Unicode MS"/>
          <w:b/>
          <w:bCs/>
          <w:color w:val="000000"/>
          <w:u w:color="000000"/>
          <w:lang w:val="es-ES_tradnl" w:eastAsia="es-MX"/>
        </w:rPr>
        <w:t>í</w:t>
      </w: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tulo de suficiencia</w:t>
      </w:r>
    </w:p>
    <w:tbl>
      <w:tblPr>
        <w:tblStyle w:val="TableNormal1"/>
        <w:tblW w:w="939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31"/>
        <w:gridCol w:w="3131"/>
        <w:gridCol w:w="3132"/>
      </w:tblGrid>
      <w:tr w:rsidR="0071774A" w:rsidRPr="00725F1E" w:rsidTr="00D26C78">
        <w:trPr>
          <w:trHeight w:val="266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Evidencia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Instrumento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725F1E" w:rsidRDefault="0071774A" w:rsidP="00D26C78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Porcentaje</w:t>
            </w:r>
          </w:p>
        </w:tc>
      </w:tr>
      <w:tr w:rsidR="0071774A" w:rsidRPr="00725F1E" w:rsidTr="00D26C78">
        <w:trPr>
          <w:trHeight w:val="285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8E0F34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 w:rsidRPr="008E0F34">
              <w:rPr>
                <w:rFonts w:ascii="Arial" w:hAnsi="Arial" w:cs="Arial"/>
                <w:sz w:val="22"/>
                <w:szCs w:val="22"/>
              </w:rPr>
              <w:t xml:space="preserve">Dibujos  de objetos del </w:t>
            </w:r>
          </w:p>
          <w:p w:rsidR="0071774A" w:rsidRPr="008E0F34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 w:rsidRPr="008E0F34">
              <w:rPr>
                <w:rFonts w:ascii="Arial" w:hAnsi="Arial" w:cs="Arial"/>
                <w:sz w:val="22"/>
                <w:szCs w:val="22"/>
              </w:rPr>
              <w:t>entorno natural</w:t>
            </w:r>
          </w:p>
          <w:p w:rsidR="0071774A" w:rsidRPr="008E0F34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 w:rsidRPr="008E0F34">
              <w:rPr>
                <w:rFonts w:ascii="Arial" w:hAnsi="Arial" w:cs="Arial"/>
                <w:sz w:val="22"/>
                <w:szCs w:val="22"/>
              </w:rPr>
              <w:t>Dibujos en perspectiva frontal y oblicua de espacios abiertos y cerrados</w:t>
            </w:r>
          </w:p>
          <w:p w:rsidR="0071774A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 w:rsidRPr="008E0F34">
              <w:rPr>
                <w:rFonts w:ascii="Arial" w:hAnsi="Arial" w:cs="Arial"/>
                <w:sz w:val="22"/>
                <w:szCs w:val="22"/>
              </w:rPr>
              <w:t>Dibujos de figura humana</w:t>
            </w:r>
          </w:p>
          <w:p w:rsidR="0071774A" w:rsidRPr="00725F1E" w:rsidRDefault="0071774A" w:rsidP="00D26C78">
            <w:r>
              <w:rPr>
                <w:rFonts w:ascii="Arial" w:hAnsi="Arial" w:cs="Arial"/>
                <w:sz w:val="22"/>
                <w:szCs w:val="22"/>
              </w:rPr>
              <w:t>Dibujos de figura humana en escorzo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DA5C0E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 w:rsidRPr="00DA5C0E">
              <w:rPr>
                <w:rFonts w:ascii="Arial" w:hAnsi="Arial" w:cs="Arial"/>
                <w:sz w:val="22"/>
                <w:szCs w:val="22"/>
              </w:rPr>
              <w:t>Lista de cotejo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774A" w:rsidRPr="00DA5C0E" w:rsidRDefault="0071774A" w:rsidP="00D26C78">
            <w:pPr>
              <w:rPr>
                <w:rFonts w:ascii="Arial" w:hAnsi="Arial" w:cs="Arial"/>
                <w:sz w:val="22"/>
                <w:szCs w:val="22"/>
              </w:rPr>
            </w:pPr>
            <w:r w:rsidRPr="00DA5C0E">
              <w:rPr>
                <w:rFonts w:ascii="Arial" w:hAnsi="Arial" w:cs="Arial"/>
                <w:sz w:val="22"/>
                <w:szCs w:val="22"/>
              </w:rPr>
              <w:t>100%</w:t>
            </w:r>
          </w:p>
        </w:tc>
      </w:tr>
    </w:tbl>
    <w:p w:rsidR="0071774A" w:rsidRPr="00725F1E" w:rsidRDefault="0071774A" w:rsidP="0071774A">
      <w:pPr>
        <w:widowControl w:val="0"/>
        <w:spacing w:after="120"/>
        <w:jc w:val="center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p w:rsidR="0071774A" w:rsidRDefault="0071774A" w:rsidP="0071774A">
      <w:pPr>
        <w:pStyle w:val="Cuerpo"/>
        <w:spacing w:after="120"/>
        <w:jc w:val="both"/>
        <w:rPr>
          <w:rFonts w:ascii="Arial"/>
          <w:b/>
          <w:bCs/>
          <w:lang w:val="en-US"/>
        </w:rPr>
        <w:sectPr w:rsidR="0071774A" w:rsidSect="00275F42">
          <w:headerReference w:type="default" r:id="rId8"/>
          <w:footerReference w:type="default" r:id="rId9"/>
          <w:pgSz w:w="12240" w:h="15840"/>
          <w:pgMar w:top="1701" w:right="1418" w:bottom="1701" w:left="1418" w:header="708" w:footer="708" w:gutter="0"/>
          <w:cols w:space="720"/>
          <w:titlePg/>
          <w:docGrid w:linePitch="326"/>
        </w:sectPr>
      </w:pPr>
    </w:p>
    <w:p w:rsidR="0071774A" w:rsidRPr="00725F1E" w:rsidRDefault="0071774A" w:rsidP="0071774A">
      <w:pPr>
        <w:spacing w:after="120"/>
        <w:jc w:val="both"/>
        <w:rPr>
          <w:rFonts w:hAnsi="Arial Unicode MS" w:cs="Arial Unicode MS"/>
          <w:color w:val="000000"/>
          <w:u w:color="000000"/>
          <w:lang w:val="es-ES_tradnl" w:eastAsia="es-MX"/>
        </w:rPr>
      </w:pPr>
      <w:r w:rsidRPr="00725F1E">
        <w:rPr>
          <w:rFonts w:ascii="Arial" w:hAnsi="Arial Unicode MS" w:cs="Arial Unicode MS"/>
          <w:b/>
          <w:bCs/>
          <w:color w:val="000000"/>
          <w:u w:color="000000"/>
          <w:lang w:eastAsia="es-MX"/>
        </w:rPr>
        <w:t>VII. Mapa curricular</w:t>
      </w:r>
    </w:p>
    <w:p w:rsidR="0071774A" w:rsidRDefault="0071774A" w:rsidP="0071774A">
      <w:pPr>
        <w:pStyle w:val="Cuerpo"/>
        <w:spacing w:after="120"/>
        <w:jc w:val="both"/>
        <w:rPr>
          <w:rFonts w:ascii="Arial"/>
          <w:b/>
          <w:bCs/>
          <w:lang w:val="en-US"/>
        </w:rPr>
      </w:pPr>
      <w:r>
        <w:rPr>
          <w:rFonts w:ascii="Arial"/>
          <w:b/>
          <w:bCs/>
          <w:noProof/>
          <w:bdr w:val="none" w:sz="0" w:space="0" w:color="auto"/>
          <w:lang w:val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1278255</wp:posOffset>
            </wp:positionH>
            <wp:positionV relativeFrom="paragraph">
              <wp:posOffset>83185</wp:posOffset>
            </wp:positionV>
            <wp:extent cx="7192010" cy="4679315"/>
            <wp:effectExtent l="19050" t="0" r="8890" b="0"/>
            <wp:wrapThrough wrapText="bothSides">
              <wp:wrapPolygon edited="0">
                <wp:start x="-57" y="0"/>
                <wp:lineTo x="-57" y="21544"/>
                <wp:lineTo x="21627" y="21544"/>
                <wp:lineTo x="21627" y="0"/>
                <wp:lineTo x="-57" y="0"/>
              </wp:wrapPolygon>
            </wp:wrapThrough>
            <wp:docPr id="8" name="Imagen 1" descr="C:\Users\ROMO\Desktop\FAD 2015\Acad Discipli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O\Desktop\FAD 2015\Acad Disciplina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010" cy="467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774A" w:rsidRDefault="0071774A" w:rsidP="0071774A">
      <w:pPr>
        <w:pStyle w:val="Cuerpo"/>
        <w:spacing w:after="120"/>
        <w:jc w:val="both"/>
        <w:rPr>
          <w:rFonts w:ascii="Arial"/>
          <w:b/>
          <w:bCs/>
          <w:lang w:val="en-US"/>
        </w:rPr>
      </w:pPr>
    </w:p>
    <w:p w:rsidR="0071774A" w:rsidRDefault="0071774A" w:rsidP="0071774A">
      <w:pPr>
        <w:pStyle w:val="Cuerpo"/>
        <w:spacing w:after="120"/>
        <w:jc w:val="both"/>
      </w:pPr>
    </w:p>
    <w:p w:rsidR="0071774A" w:rsidRDefault="0071774A" w:rsidP="0071774A">
      <w:pPr>
        <w:pStyle w:val="Cuerpo"/>
        <w:spacing w:after="120"/>
        <w:jc w:val="both"/>
      </w:pPr>
    </w:p>
    <w:p w:rsidR="0071774A" w:rsidRDefault="0071774A" w:rsidP="0071774A">
      <w:pPr>
        <w:pStyle w:val="Cuerpo"/>
        <w:spacing w:after="120"/>
        <w:jc w:val="both"/>
      </w:pPr>
    </w:p>
    <w:p w:rsidR="0071774A" w:rsidRDefault="0071774A" w:rsidP="0071774A">
      <w:pPr>
        <w:pStyle w:val="Cuerpo"/>
        <w:spacing w:after="120"/>
        <w:jc w:val="both"/>
      </w:pPr>
    </w:p>
    <w:p w:rsidR="0071774A" w:rsidRDefault="0071774A" w:rsidP="0071774A">
      <w:pPr>
        <w:pStyle w:val="Cuerpo"/>
        <w:spacing w:after="120"/>
        <w:jc w:val="both"/>
      </w:pPr>
    </w:p>
    <w:p w:rsidR="0071774A" w:rsidRDefault="0071774A" w:rsidP="0071774A">
      <w:pPr>
        <w:pStyle w:val="Cuerpo"/>
        <w:spacing w:after="120"/>
        <w:jc w:val="both"/>
      </w:pPr>
    </w:p>
    <w:p w:rsidR="0071774A" w:rsidRDefault="0071774A" w:rsidP="0071774A">
      <w:pPr>
        <w:pStyle w:val="Cuerpo"/>
        <w:spacing w:after="120"/>
        <w:jc w:val="both"/>
      </w:pPr>
    </w:p>
    <w:p w:rsidR="0071774A" w:rsidRDefault="0071774A" w:rsidP="0071774A">
      <w:pPr>
        <w:pStyle w:val="Cuerpo"/>
        <w:spacing w:after="120"/>
        <w:jc w:val="both"/>
      </w:pPr>
    </w:p>
    <w:p w:rsidR="0071774A" w:rsidRDefault="0071774A" w:rsidP="0071774A">
      <w:pPr>
        <w:pStyle w:val="Cuerpo"/>
        <w:spacing w:after="120"/>
        <w:jc w:val="both"/>
      </w:pPr>
    </w:p>
    <w:p w:rsidR="0071774A" w:rsidRDefault="0071774A" w:rsidP="0071774A">
      <w:pPr>
        <w:pStyle w:val="Cuerpo"/>
        <w:spacing w:after="120"/>
        <w:jc w:val="both"/>
      </w:pPr>
    </w:p>
    <w:p w:rsidR="00BD0FE3" w:rsidRDefault="00BD0FE3"/>
    <w:sectPr w:rsidR="00BD0FE3" w:rsidSect="0071774A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7448" w:rsidRDefault="001E7448" w:rsidP="0071774A">
      <w:r>
        <w:separator/>
      </w:r>
    </w:p>
  </w:endnote>
  <w:endnote w:type="continuationSeparator" w:id="0">
    <w:p w:rsidR="001E7448" w:rsidRDefault="001E7448" w:rsidP="00717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C81" w:rsidRDefault="00D678FF" w:rsidP="0071774A">
    <w:pPr>
      <w:pStyle w:val="Piedepgina"/>
      <w:jc w:val="center"/>
    </w:pPr>
    <w:r>
      <w:rPr>
        <w:rFonts w:ascii="Arial" w:eastAsia="Arial" w:hAnsi="Arial" w:cs="Arial"/>
        <w:sz w:val="22"/>
        <w:szCs w:val="22"/>
      </w:rPr>
      <w:fldChar w:fldCharType="begin"/>
    </w:r>
    <w:r w:rsidR="004E279A">
      <w:rPr>
        <w:rFonts w:ascii="Arial" w:eastAsia="Arial" w:hAnsi="Arial" w:cs="Arial"/>
        <w:sz w:val="22"/>
        <w:szCs w:val="22"/>
      </w:rPr>
      <w:instrText xml:space="preserve"> PAGE </w:instrText>
    </w:r>
    <w:r>
      <w:rPr>
        <w:rFonts w:ascii="Arial" w:eastAsia="Arial" w:hAnsi="Arial" w:cs="Arial"/>
        <w:sz w:val="22"/>
        <w:szCs w:val="22"/>
      </w:rPr>
      <w:fldChar w:fldCharType="separate"/>
    </w:r>
    <w:r w:rsidR="00D80FDA">
      <w:rPr>
        <w:rFonts w:ascii="Arial" w:eastAsia="Arial" w:hAnsi="Arial" w:cs="Arial"/>
        <w:noProof/>
        <w:sz w:val="22"/>
        <w:szCs w:val="22"/>
      </w:rPr>
      <w:t>5</w:t>
    </w:r>
    <w:r>
      <w:rPr>
        <w:rFonts w:ascii="Arial" w:eastAsia="Arial" w:hAnsi="Arial" w:cs="Arial"/>
        <w:sz w:val="22"/>
        <w:szCs w:val="22"/>
      </w:rPr>
      <w:fldChar w:fldCharType="end"/>
    </w:r>
  </w:p>
  <w:p w:rsidR="00552C81" w:rsidRDefault="001E744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7448" w:rsidRDefault="001E7448" w:rsidP="0071774A">
      <w:r>
        <w:separator/>
      </w:r>
    </w:p>
  </w:footnote>
  <w:footnote w:type="continuationSeparator" w:id="0">
    <w:p w:rsidR="001E7448" w:rsidRDefault="001E7448" w:rsidP="007177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ook w:val="01E0" w:firstRow="1" w:lastRow="1" w:firstColumn="1" w:lastColumn="1" w:noHBand="0" w:noVBand="0"/>
    </w:tblPr>
    <w:tblGrid>
      <w:gridCol w:w="1344"/>
      <w:gridCol w:w="5930"/>
      <w:gridCol w:w="1251"/>
    </w:tblGrid>
    <w:tr w:rsidR="00064AA8" w:rsidRPr="00C72A5F" w:rsidTr="00064AA8">
      <w:trPr>
        <w:trHeight w:val="1221"/>
        <w:jc w:val="center"/>
      </w:trPr>
      <w:tc>
        <w:tcPr>
          <w:tcW w:w="1344" w:type="dxa"/>
          <w:hideMark/>
        </w:tcPr>
        <w:p w:rsidR="00064AA8" w:rsidRPr="007F2D67" w:rsidRDefault="00064AA8" w:rsidP="0069288B">
          <w:pPr>
            <w:pStyle w:val="Encabezado"/>
            <w:spacing w:before="100" w:beforeAutospacing="1" w:after="100" w:afterAutospacing="1"/>
            <w:rPr>
              <w:sz w:val="20"/>
            </w:rPr>
          </w:pPr>
          <w:r w:rsidRPr="007F2D67">
            <w:rPr>
              <w:noProof/>
              <w:sz w:val="20"/>
              <w:lang w:val="es-MX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-6350</wp:posOffset>
                </wp:positionV>
                <wp:extent cx="545465" cy="493395"/>
                <wp:effectExtent l="0" t="0" r="6985" b="0"/>
                <wp:wrapSquare wrapText="bothSides"/>
                <wp:docPr id="9" name="Imagen 6" descr="UAE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UAE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5465" cy="4933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930" w:type="dxa"/>
          <w:vAlign w:val="center"/>
          <w:hideMark/>
        </w:tcPr>
        <w:p w:rsidR="00064AA8" w:rsidRDefault="00064AA8" w:rsidP="0069288B">
          <w:pPr>
            <w:pStyle w:val="Ttulo1"/>
            <w:spacing w:after="0" w:afterAutospacing="0"/>
            <w:rPr>
              <w:rFonts w:ascii="Arial" w:hAnsi="Arial" w:cs="Arial"/>
              <w:sz w:val="18"/>
              <w:szCs w:val="22"/>
            </w:rPr>
          </w:pPr>
          <w:r w:rsidRPr="007F2D67">
            <w:rPr>
              <w:rFonts w:ascii="Arial" w:hAnsi="Arial" w:cs="Arial"/>
              <w:sz w:val="18"/>
              <w:szCs w:val="22"/>
            </w:rPr>
            <w:t>Universidad Autónoma del Estado de México</w:t>
          </w:r>
          <w:r>
            <w:rPr>
              <w:rFonts w:ascii="Arial" w:hAnsi="Arial" w:cs="Arial"/>
              <w:sz w:val="18"/>
              <w:szCs w:val="22"/>
            </w:rPr>
            <w:t xml:space="preserve"> </w:t>
          </w:r>
        </w:p>
        <w:p w:rsidR="00064AA8" w:rsidRPr="007F2D67" w:rsidRDefault="00064AA8" w:rsidP="0069288B">
          <w:pPr>
            <w:pStyle w:val="Ttulo1"/>
            <w:spacing w:after="0" w:afterAutospacing="0"/>
            <w:rPr>
              <w:rFonts w:ascii="Arial" w:hAnsi="Arial" w:cs="Arial"/>
              <w:sz w:val="18"/>
              <w:szCs w:val="22"/>
            </w:rPr>
          </w:pPr>
          <w:r>
            <w:rPr>
              <w:rFonts w:ascii="Arial" w:hAnsi="Arial" w:cs="Arial"/>
              <w:sz w:val="18"/>
              <w:szCs w:val="22"/>
            </w:rPr>
            <w:t>Facultad de Arquitectura y Diseño</w:t>
          </w:r>
        </w:p>
        <w:p w:rsidR="00064AA8" w:rsidRPr="007F2D67" w:rsidRDefault="00064AA8" w:rsidP="0069288B">
          <w:pPr>
            <w:pStyle w:val="Ttulo1"/>
            <w:spacing w:after="0" w:afterAutospacing="0"/>
            <w:rPr>
              <w:rFonts w:ascii="Arial" w:hAnsi="Arial" w:cs="Arial"/>
              <w:sz w:val="16"/>
              <w:szCs w:val="22"/>
            </w:rPr>
          </w:pPr>
          <w:r>
            <w:rPr>
              <w:rFonts w:ascii="Arial" w:hAnsi="Arial" w:cs="Arial"/>
              <w:sz w:val="18"/>
              <w:szCs w:val="22"/>
            </w:rPr>
            <w:t>L</w:t>
          </w:r>
          <w:r w:rsidRPr="007F2D67">
            <w:rPr>
              <w:rFonts w:ascii="Arial" w:hAnsi="Arial" w:cs="Arial"/>
              <w:sz w:val="18"/>
              <w:szCs w:val="22"/>
            </w:rPr>
            <w:t xml:space="preserve">icenciatura en </w:t>
          </w:r>
          <w:r>
            <w:rPr>
              <w:rFonts w:ascii="Arial" w:hAnsi="Arial" w:cs="Arial"/>
              <w:sz w:val="18"/>
              <w:szCs w:val="22"/>
            </w:rPr>
            <w:t>Diseño Gráfico</w:t>
          </w:r>
        </w:p>
        <w:p w:rsidR="00064AA8" w:rsidRPr="00520B2F" w:rsidRDefault="00064AA8" w:rsidP="0069288B">
          <w:pPr>
            <w:rPr>
              <w:sz w:val="20"/>
            </w:rPr>
          </w:pPr>
        </w:p>
      </w:tc>
      <w:tc>
        <w:tcPr>
          <w:tcW w:w="1251" w:type="dxa"/>
          <w:hideMark/>
        </w:tcPr>
        <w:p w:rsidR="00064AA8" w:rsidRPr="00520B2F" w:rsidRDefault="00064AA8" w:rsidP="0069288B">
          <w:pPr>
            <w:spacing w:before="100" w:beforeAutospacing="1" w:after="100" w:afterAutospacing="1"/>
            <w:rPr>
              <w:rFonts w:ascii="Arial" w:hAnsi="Arial" w:cs="Arial"/>
              <w:b/>
              <w:color w:val="000000"/>
              <w:sz w:val="14"/>
              <w:szCs w:val="18"/>
            </w:rPr>
          </w:pPr>
          <w:r w:rsidRPr="007F2D67">
            <w:rPr>
              <w:noProof/>
              <w:sz w:val="20"/>
              <w:lang w:eastAsia="es-MX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0</wp:posOffset>
                </wp:positionV>
                <wp:extent cx="441960" cy="533400"/>
                <wp:effectExtent l="19050" t="0" r="0" b="0"/>
                <wp:wrapSquare wrapText="bothSides"/>
                <wp:docPr id="10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808" t="12975" r="15051" b="6997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1960" cy="53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</w:tr>
  </w:tbl>
  <w:p w:rsidR="00552C81" w:rsidRDefault="001E744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44CE4"/>
    <w:multiLevelType w:val="hybridMultilevel"/>
    <w:tmpl w:val="F86E1E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865A9E"/>
    <w:multiLevelType w:val="multilevel"/>
    <w:tmpl w:val="66788B32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</w:abstractNum>
  <w:abstractNum w:abstractNumId="2" w15:restartNumberingAfterBreak="0">
    <w:nsid w:val="708F76C2"/>
    <w:multiLevelType w:val="hybridMultilevel"/>
    <w:tmpl w:val="6396E3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774A"/>
    <w:rsid w:val="00064AA8"/>
    <w:rsid w:val="00192609"/>
    <w:rsid w:val="001E7448"/>
    <w:rsid w:val="00227827"/>
    <w:rsid w:val="004E279A"/>
    <w:rsid w:val="0053452F"/>
    <w:rsid w:val="005E330F"/>
    <w:rsid w:val="0071774A"/>
    <w:rsid w:val="00815FDB"/>
    <w:rsid w:val="00BD0FE3"/>
    <w:rsid w:val="00C54D70"/>
    <w:rsid w:val="00D678FF"/>
    <w:rsid w:val="00D80FDA"/>
    <w:rsid w:val="00DE2842"/>
    <w:rsid w:val="00EB4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BD103B0-AA9F-492B-947D-ED25988C8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71774A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Times New Roman" w:eastAsia="Arial Unicode MS" w:hAnsi="Times New Roman" w:cs="Times New Roman"/>
      <w:sz w:val="24"/>
      <w:szCs w:val="24"/>
      <w:bdr w:val="nil"/>
      <w:lang w:val="es-MX"/>
    </w:rPr>
  </w:style>
  <w:style w:type="paragraph" w:styleId="Ttulo1">
    <w:name w:val="heading 1"/>
    <w:basedOn w:val="Normal"/>
    <w:link w:val="Ttulo1Car"/>
    <w:uiPriority w:val="99"/>
    <w:qFormat/>
    <w:rsid w:val="0071774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bdr w:val="none" w:sz="0" w:space="0" w:color="auto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71774A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Encabezado">
    <w:name w:val="header"/>
    <w:link w:val="EncabezadoCar"/>
    <w:uiPriority w:val="99"/>
    <w:rsid w:val="0071774A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419"/>
        <w:tab w:val="right" w:pos="8838"/>
      </w:tabs>
      <w:jc w:val="left"/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  <w:lang w:val="es-ES_tradnl" w:eastAsia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71774A"/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  <w:lang w:val="es-ES_tradnl" w:eastAsia="es-MX"/>
    </w:rPr>
  </w:style>
  <w:style w:type="paragraph" w:styleId="Piedepgina">
    <w:name w:val="footer"/>
    <w:link w:val="PiedepginaCar"/>
    <w:rsid w:val="0071774A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419"/>
        <w:tab w:val="right" w:pos="8838"/>
      </w:tabs>
      <w:jc w:val="left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es-ES_tradnl" w:eastAsia="es-MX"/>
    </w:rPr>
  </w:style>
  <w:style w:type="character" w:customStyle="1" w:styleId="PiedepginaCar">
    <w:name w:val="Pie de página Car"/>
    <w:basedOn w:val="Fuentedeprrafopredeter"/>
    <w:link w:val="Piedepgina"/>
    <w:rsid w:val="0071774A"/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es-ES_tradnl" w:eastAsia="es-MX"/>
    </w:rPr>
  </w:style>
  <w:style w:type="paragraph" w:customStyle="1" w:styleId="Cuerpo">
    <w:name w:val="Cuerpo"/>
    <w:rsid w:val="0071774A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  <w:lang w:val="es-ES_tradnl" w:eastAsia="es-MX"/>
    </w:rPr>
  </w:style>
  <w:style w:type="table" w:customStyle="1" w:styleId="TableNormal1">
    <w:name w:val="Table Normal1"/>
    <w:rsid w:val="0071774A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Times New Roman" w:eastAsia="Arial Unicode MS" w:hAnsi="Times New Roman" w:cs="Times New Roman"/>
      <w:sz w:val="20"/>
      <w:szCs w:val="20"/>
      <w:bdr w:val="nil"/>
      <w:lang w:val="es-MX" w:eastAsia="es-MX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71774A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Times New Roman" w:eastAsia="Arial Unicode MS" w:hAnsi="Times New Roman" w:cs="Times New Roman"/>
      <w:sz w:val="20"/>
      <w:szCs w:val="20"/>
      <w:bdr w:val="nil"/>
      <w:lang w:val="es-MX" w:eastAsia="es-MX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D80FD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08"/>
    </w:pPr>
    <w:rPr>
      <w:rFonts w:eastAsia="Batang"/>
      <w:bdr w:val="none" w:sz="0" w:space="0" w:color="auto"/>
      <w:lang w:eastAsia="ko-K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80FDA"/>
    <w:rPr>
      <w:rFonts w:ascii="Arial" w:hAnsi="Arial" w:cs="Arial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0FDA"/>
    <w:rPr>
      <w:rFonts w:ascii="Arial" w:eastAsia="Arial Unicode MS" w:hAnsi="Arial" w:cs="Arial"/>
      <w:sz w:val="18"/>
      <w:szCs w:val="18"/>
      <w:bdr w:val="nil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1646</Words>
  <Characters>9058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ROMO</cp:lastModifiedBy>
  <cp:revision>4</cp:revision>
  <cp:lastPrinted>2016-08-03T23:38:00Z</cp:lastPrinted>
  <dcterms:created xsi:type="dcterms:W3CDTF">2015-07-01T17:45:00Z</dcterms:created>
  <dcterms:modified xsi:type="dcterms:W3CDTF">2016-08-03T23:39:00Z</dcterms:modified>
</cp:coreProperties>
</file>