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3076" w:rsidRPr="005205ED" w:rsidRDefault="00931F8E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b/>
          <w:noProof/>
          <w:lang w:val="es-MX" w:eastAsia="es-MX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-111760</wp:posOffset>
            </wp:positionH>
            <wp:positionV relativeFrom="paragraph">
              <wp:posOffset>92075</wp:posOffset>
            </wp:positionV>
            <wp:extent cx="485140" cy="426085"/>
            <wp:effectExtent l="0" t="0" r="0" b="0"/>
            <wp:wrapSquare wrapText="bothSides"/>
            <wp:docPr id="2" name="Imagen 2" descr="logo UA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UAEM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140" cy="42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lang w:val="es-MX"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3319145</wp:posOffset>
            </wp:positionH>
            <wp:positionV relativeFrom="paragraph">
              <wp:posOffset>-10795</wp:posOffset>
            </wp:positionV>
            <wp:extent cx="472440" cy="472440"/>
            <wp:effectExtent l="0" t="0" r="3810" b="3810"/>
            <wp:wrapSquare wrapText="bothSides"/>
            <wp:docPr id="3" name="Imagen 3" descr="NUEVO LOGO_CIPOL y SOC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UEVO LOGO_CIPOL y SOC 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" cy="47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3076" w:rsidRPr="005205ED">
        <w:rPr>
          <w:rFonts w:ascii="Tahoma" w:hAnsi="Tahoma" w:cs="Tahoma"/>
          <w:b/>
          <w:sz w:val="16"/>
          <w:szCs w:val="16"/>
          <w:lang w:val="es-MX"/>
        </w:rPr>
        <w:t>UNIVERSIDAD AUTÓNOMA DEL ESTADO DE MÉXICO</w:t>
      </w:r>
    </w:p>
    <w:p w:rsidR="00393076" w:rsidRPr="005205ED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5205ED">
        <w:rPr>
          <w:rFonts w:ascii="Tahoma" w:hAnsi="Tahoma" w:cs="Tahoma"/>
          <w:b/>
          <w:sz w:val="16"/>
          <w:szCs w:val="16"/>
          <w:lang w:val="es-MX"/>
        </w:rPr>
        <w:t>FACULTAD DE CIENCIAS POLÍTICAS Y SOCIALES</w:t>
      </w:r>
    </w:p>
    <w:p w:rsid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</w:p>
    <w:p w:rsidR="00393076" w:rsidRP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  <w:r w:rsidRPr="005205ED">
        <w:rPr>
          <w:rFonts w:ascii="Tahoma" w:hAnsi="Tahoma" w:cs="Tahoma"/>
          <w:b/>
          <w:sz w:val="14"/>
          <w:szCs w:val="16"/>
          <w:lang w:val="es-MX"/>
        </w:rPr>
        <w:t xml:space="preserve">LICENCIATURA </w:t>
      </w:r>
      <w:r w:rsidR="00393076" w:rsidRPr="005205ED">
        <w:rPr>
          <w:rFonts w:ascii="Tahoma" w:hAnsi="Tahoma" w:cs="Tahoma"/>
          <w:b/>
          <w:sz w:val="14"/>
          <w:szCs w:val="16"/>
          <w:lang w:val="es-MX"/>
        </w:rPr>
        <w:t>EN COMUNICACIÓN</w:t>
      </w:r>
    </w:p>
    <w:p w:rsid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FC1CE5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UNIDAD DE APRENDIZAJE:</w:t>
      </w:r>
      <w:r w:rsidR="00FC1CE5">
        <w:rPr>
          <w:rFonts w:ascii="Tahoma" w:hAnsi="Tahoma" w:cs="Tahoma"/>
          <w:sz w:val="16"/>
          <w:szCs w:val="16"/>
          <w:lang w:val="es-MX"/>
        </w:rPr>
        <w:t xml:space="preserve"> </w:t>
      </w:r>
      <w:r w:rsidR="000F4E31">
        <w:rPr>
          <w:rFonts w:ascii="Tahoma" w:hAnsi="Tahoma" w:cs="Tahoma"/>
          <w:b/>
          <w:sz w:val="16"/>
          <w:szCs w:val="16"/>
          <w:lang w:val="es-MX"/>
        </w:rPr>
        <w:t>ESTUDIOS DE MEDIACIÓN EN COMUNICACIÓN</w:t>
      </w:r>
    </w:p>
    <w:p w:rsidR="00393076" w:rsidRP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BC3D5B">
        <w:rPr>
          <w:rFonts w:ascii="Tahoma" w:hAnsi="Tahoma" w:cs="Tahoma"/>
          <w:sz w:val="16"/>
          <w:szCs w:val="16"/>
          <w:lang w:val="es-MX"/>
        </w:rPr>
        <w:t xml:space="preserve"> 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 xml:space="preserve">(NÚCLEO </w:t>
      </w:r>
      <w:r w:rsidR="000F4E31">
        <w:rPr>
          <w:rFonts w:ascii="Tahoma" w:hAnsi="Tahoma" w:cs="Tahoma"/>
          <w:sz w:val="14"/>
          <w:szCs w:val="16"/>
          <w:lang w:val="es-MX"/>
        </w:rPr>
        <w:t>SUSTANTIVO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 xml:space="preserve"> – ÁREA DE </w:t>
      </w:r>
      <w:r w:rsidR="00734F3C" w:rsidRPr="00ED39C8">
        <w:rPr>
          <w:rFonts w:ascii="Tahoma" w:hAnsi="Tahoma" w:cs="Tahoma"/>
          <w:sz w:val="14"/>
          <w:szCs w:val="16"/>
          <w:lang w:val="es-MX"/>
        </w:rPr>
        <w:t xml:space="preserve">DOCENCIA: </w:t>
      </w:r>
      <w:r w:rsidR="000F4E31">
        <w:rPr>
          <w:rFonts w:ascii="Tahoma" w:hAnsi="Tahoma" w:cs="Tahoma"/>
          <w:sz w:val="14"/>
          <w:szCs w:val="16"/>
          <w:lang w:val="es-MX"/>
        </w:rPr>
        <w:t>DISCIPLINARIAS DE COMUNICACIÓN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>)</w:t>
      </w:r>
    </w:p>
    <w:p w:rsidR="00FC1CE5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A60717" w:rsidRDefault="00393076" w:rsidP="00A60717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TÍTULO DEL MATERIAL</w:t>
      </w:r>
      <w:r w:rsidR="00FC1CE5">
        <w:rPr>
          <w:rFonts w:ascii="Tahoma" w:hAnsi="Tahoma" w:cs="Tahoma"/>
          <w:sz w:val="16"/>
          <w:szCs w:val="16"/>
          <w:lang w:val="es-MX"/>
        </w:rPr>
        <w:t>:</w:t>
      </w:r>
    </w:p>
    <w:p w:rsidR="00393076" w:rsidRPr="00FC1CE5" w:rsidRDefault="00081CDA" w:rsidP="00A60717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rFonts w:ascii="Tahoma" w:hAnsi="Tahoma" w:cs="Tahoma"/>
          <w:b/>
          <w:sz w:val="16"/>
          <w:szCs w:val="16"/>
          <w:lang w:val="es-MX"/>
        </w:rPr>
        <w:t>MASSMEDIACIÓN Y CULTURA EN AMÉRICA LATINA</w:t>
      </w:r>
    </w:p>
    <w:p w:rsid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(PROYECTABLES – SÓLO VISIÓN)</w:t>
      </w:r>
    </w:p>
    <w:p w:rsidR="00FC1CE5" w:rsidRP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MATERIAL ELABORADO POR:</w:t>
      </w:r>
    </w:p>
    <w:p w:rsidR="00393076" w:rsidRPr="00FC1CE5" w:rsidRDefault="00AD54F7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AD54F7">
        <w:rPr>
          <w:rFonts w:ascii="Tahoma" w:hAnsi="Tahoma" w:cs="Tahoma"/>
          <w:b/>
          <w:sz w:val="16"/>
          <w:szCs w:val="16"/>
          <w:lang w:val="es-MX"/>
        </w:rPr>
        <w:t xml:space="preserve">Mtra. </w:t>
      </w:r>
      <w:proofErr w:type="gramStart"/>
      <w:r w:rsidRPr="00AD54F7">
        <w:rPr>
          <w:rFonts w:ascii="Tahoma" w:hAnsi="Tahoma" w:cs="Tahoma"/>
          <w:b/>
          <w:sz w:val="16"/>
          <w:szCs w:val="16"/>
          <w:lang w:val="es-MX"/>
        </w:rPr>
        <w:t>en</w:t>
      </w:r>
      <w:proofErr w:type="gramEnd"/>
      <w:r w:rsidRPr="00AD54F7">
        <w:rPr>
          <w:rFonts w:ascii="Tahoma" w:hAnsi="Tahoma" w:cs="Tahoma"/>
          <w:b/>
          <w:sz w:val="16"/>
          <w:szCs w:val="16"/>
          <w:lang w:val="es-MX"/>
        </w:rPr>
        <w:t xml:space="preserve"> Com. ANAID PÉREZ MONTEAGUDO</w:t>
      </w:r>
    </w:p>
    <w:p w:rsidR="00393076" w:rsidRPr="00393076" w:rsidRDefault="00AD54F7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Octubre de 2017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> </w:t>
      </w:r>
    </w:p>
    <w:p w:rsidR="00201233" w:rsidRDefault="00201233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23465A" w:rsidRDefault="0023465A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</w:p>
    <w:p w:rsidR="00393076" w:rsidRPr="00201233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t>PRESENTACIÓN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La unidad de Aprendizaje “</w:t>
      </w:r>
      <w:r w:rsidR="000F4E31">
        <w:rPr>
          <w:rFonts w:ascii="Tahoma" w:hAnsi="Tahoma" w:cs="Tahoma"/>
          <w:sz w:val="16"/>
          <w:szCs w:val="16"/>
          <w:lang w:val="es-MX"/>
        </w:rPr>
        <w:t>Estudios de Mediación en Comunicación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” </w:t>
      </w:r>
      <w:r w:rsidR="00BC3D5B">
        <w:rPr>
          <w:rFonts w:ascii="Tahoma" w:hAnsi="Tahoma" w:cs="Tahoma"/>
          <w:sz w:val="16"/>
          <w:szCs w:val="16"/>
          <w:lang w:val="es-MX"/>
        </w:rPr>
        <w:t xml:space="preserve">tiene como </w:t>
      </w:r>
      <w:r w:rsidR="00734F3C">
        <w:rPr>
          <w:rFonts w:ascii="Tahoma" w:hAnsi="Tahoma" w:cs="Tahoma"/>
          <w:sz w:val="16"/>
          <w:szCs w:val="16"/>
          <w:lang w:val="es-MX"/>
        </w:rPr>
        <w:t>propósito</w:t>
      </w:r>
      <w:r w:rsidR="000F4E31">
        <w:rPr>
          <w:rFonts w:ascii="Tahoma" w:hAnsi="Tahoma" w:cs="Tahoma"/>
          <w:sz w:val="16"/>
          <w:szCs w:val="16"/>
          <w:lang w:val="es-MX"/>
        </w:rPr>
        <w:t>s</w:t>
      </w:r>
      <w:r w:rsidR="00734F3C">
        <w:rPr>
          <w:rFonts w:ascii="Tahoma" w:hAnsi="Tahoma" w:cs="Tahoma"/>
          <w:sz w:val="16"/>
          <w:szCs w:val="16"/>
          <w:lang w:val="es-MX"/>
        </w:rPr>
        <w:t xml:space="preserve"> general</w:t>
      </w:r>
      <w:r w:rsidR="000F4E31">
        <w:rPr>
          <w:rFonts w:ascii="Tahoma" w:hAnsi="Tahoma" w:cs="Tahoma"/>
          <w:sz w:val="16"/>
          <w:szCs w:val="16"/>
          <w:lang w:val="es-MX"/>
        </w:rPr>
        <w:t>es</w:t>
      </w:r>
      <w:r w:rsidRPr="00393076">
        <w:rPr>
          <w:rFonts w:ascii="Tahoma" w:hAnsi="Tahoma" w:cs="Tahoma"/>
          <w:sz w:val="16"/>
          <w:szCs w:val="16"/>
          <w:lang w:val="es-MX"/>
        </w:rPr>
        <w:t>:</w:t>
      </w:r>
    </w:p>
    <w:p w:rsidR="000F4E31" w:rsidRPr="000F4E31" w:rsidRDefault="006074EE" w:rsidP="000F4E31">
      <w:pPr>
        <w:spacing w:after="0"/>
        <w:jc w:val="both"/>
        <w:rPr>
          <w:rFonts w:ascii="Tahoma" w:hAnsi="Tahoma" w:cs="Tahoma"/>
          <w:sz w:val="16"/>
          <w:szCs w:val="16"/>
          <w:lang w:val="es-MX"/>
        </w:rPr>
      </w:pPr>
      <w:r w:rsidRPr="00201233">
        <w:rPr>
          <w:rFonts w:ascii="Tahoma" w:hAnsi="Tahoma" w:cs="Tahoma"/>
          <w:sz w:val="16"/>
          <w:szCs w:val="16"/>
          <w:lang w:val="es-MX"/>
        </w:rPr>
        <w:t>“</w:t>
      </w:r>
      <w:r w:rsidR="000F4E31">
        <w:rPr>
          <w:rFonts w:ascii="Tahoma" w:hAnsi="Tahoma" w:cs="Tahoma"/>
          <w:sz w:val="16"/>
          <w:szCs w:val="16"/>
          <w:lang w:val="es-MX"/>
        </w:rPr>
        <w:t xml:space="preserve">a. Conocer </w:t>
      </w:r>
      <w:r w:rsidR="000F4E31" w:rsidRPr="000F4E31">
        <w:rPr>
          <w:rFonts w:ascii="Tahoma" w:hAnsi="Tahoma" w:cs="Tahoma"/>
          <w:sz w:val="16"/>
          <w:szCs w:val="16"/>
          <w:lang w:val="es-MX"/>
        </w:rPr>
        <w:t xml:space="preserve">las perspectivas teóricas </w:t>
      </w:r>
      <w:r w:rsidR="000F4E31">
        <w:rPr>
          <w:rFonts w:ascii="Tahoma" w:hAnsi="Tahoma" w:cs="Tahoma"/>
          <w:sz w:val="16"/>
          <w:szCs w:val="16"/>
          <w:lang w:val="es-MX"/>
        </w:rPr>
        <w:t xml:space="preserve">y metodológicas </w:t>
      </w:r>
      <w:r w:rsidR="000F4E31" w:rsidRPr="000F4E31">
        <w:rPr>
          <w:rFonts w:ascii="Tahoma" w:hAnsi="Tahoma" w:cs="Tahoma"/>
          <w:sz w:val="16"/>
          <w:szCs w:val="16"/>
          <w:lang w:val="es-MX"/>
        </w:rPr>
        <w:t>desarrolladas en  Iberoamérica a partir  del  paradigma de  la</w:t>
      </w:r>
      <w:r w:rsidR="000F4E31">
        <w:rPr>
          <w:rFonts w:ascii="Tahoma" w:hAnsi="Tahoma" w:cs="Tahoma"/>
          <w:sz w:val="16"/>
          <w:szCs w:val="16"/>
          <w:lang w:val="es-MX"/>
        </w:rPr>
        <w:t xml:space="preserve"> </w:t>
      </w:r>
      <w:proofErr w:type="spellStart"/>
      <w:r w:rsidR="000F4E31" w:rsidRPr="000F4E31">
        <w:rPr>
          <w:rFonts w:ascii="Tahoma" w:hAnsi="Tahoma" w:cs="Tahoma"/>
          <w:sz w:val="16"/>
          <w:szCs w:val="16"/>
          <w:lang w:val="es-MX"/>
        </w:rPr>
        <w:t>massmediación</w:t>
      </w:r>
      <w:proofErr w:type="spellEnd"/>
      <w:r w:rsidR="000F4E31" w:rsidRPr="000F4E31">
        <w:rPr>
          <w:rFonts w:ascii="Tahoma" w:hAnsi="Tahoma" w:cs="Tahoma"/>
          <w:sz w:val="16"/>
          <w:szCs w:val="16"/>
          <w:lang w:val="es-MX"/>
        </w:rPr>
        <w:t>.</w:t>
      </w:r>
    </w:p>
    <w:p w:rsidR="000F4E31" w:rsidRPr="000F4E31" w:rsidRDefault="000F4E31" w:rsidP="000F4E31">
      <w:pPr>
        <w:spacing w:after="0"/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b. </w:t>
      </w:r>
      <w:r w:rsidRPr="000F4E31">
        <w:rPr>
          <w:rFonts w:ascii="Tahoma" w:hAnsi="Tahoma" w:cs="Tahoma"/>
          <w:sz w:val="16"/>
          <w:szCs w:val="16"/>
          <w:lang w:val="es-MX"/>
        </w:rPr>
        <w:t>Explicar las condiciones económicas, sociales, políticas y culturales en las que se pueden comprender los desplazamientos</w:t>
      </w:r>
      <w:r>
        <w:rPr>
          <w:rFonts w:ascii="Tahoma" w:hAnsi="Tahoma" w:cs="Tahoma"/>
          <w:sz w:val="16"/>
          <w:szCs w:val="16"/>
          <w:lang w:val="es-MX"/>
        </w:rPr>
        <w:t xml:space="preserve"> </w:t>
      </w:r>
      <w:r w:rsidRPr="000F4E31">
        <w:rPr>
          <w:rFonts w:ascii="Tahoma" w:hAnsi="Tahoma" w:cs="Tahoma"/>
          <w:sz w:val="16"/>
          <w:szCs w:val="16"/>
          <w:lang w:val="es-MX"/>
        </w:rPr>
        <w:t>teóricos – metodológicos de la comunicación y la cultura.</w:t>
      </w:r>
    </w:p>
    <w:p w:rsidR="00393076" w:rsidRDefault="000F4E31" w:rsidP="000F4E31">
      <w:pPr>
        <w:spacing w:after="0"/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c. </w:t>
      </w:r>
      <w:r w:rsidRPr="000F4E31">
        <w:rPr>
          <w:rFonts w:ascii="Tahoma" w:hAnsi="Tahoma" w:cs="Tahoma"/>
          <w:sz w:val="16"/>
          <w:szCs w:val="16"/>
          <w:lang w:val="es-MX"/>
        </w:rPr>
        <w:t>Caracterizar los modelos teóricos que explican, por una parte, la producción de mensajes, y por otro, su recepción desde el</w:t>
      </w:r>
      <w:r>
        <w:rPr>
          <w:rFonts w:ascii="Tahoma" w:hAnsi="Tahoma" w:cs="Tahoma"/>
          <w:sz w:val="16"/>
          <w:szCs w:val="16"/>
          <w:lang w:val="es-MX"/>
        </w:rPr>
        <w:t xml:space="preserve"> </w:t>
      </w:r>
      <w:r w:rsidRPr="000F4E31">
        <w:rPr>
          <w:rFonts w:ascii="Tahoma" w:hAnsi="Tahoma" w:cs="Tahoma"/>
          <w:sz w:val="16"/>
          <w:szCs w:val="16"/>
          <w:lang w:val="es-MX"/>
        </w:rPr>
        <w:t>paradigma de las mediaciones.</w:t>
      </w:r>
      <w:r w:rsidR="006074EE">
        <w:rPr>
          <w:rFonts w:ascii="Tahoma" w:hAnsi="Tahoma" w:cs="Tahoma"/>
          <w:sz w:val="16"/>
          <w:szCs w:val="16"/>
          <w:lang w:val="es-MX"/>
        </w:rPr>
        <w:t>”</w:t>
      </w:r>
    </w:p>
    <w:p w:rsidR="000F4E31" w:rsidRPr="00393076" w:rsidRDefault="000F4E31" w:rsidP="000F4E31">
      <w:pPr>
        <w:spacing w:after="0"/>
        <w:jc w:val="both"/>
        <w:rPr>
          <w:rFonts w:ascii="Tahoma" w:hAnsi="Tahoma" w:cs="Tahoma"/>
          <w:sz w:val="16"/>
          <w:szCs w:val="16"/>
          <w:lang w:val="es-MX"/>
        </w:rPr>
      </w:pPr>
    </w:p>
    <w:p w:rsidR="00AD54F7" w:rsidRDefault="00F94946" w:rsidP="000E46F3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F94946">
        <w:rPr>
          <w:rFonts w:ascii="Tahoma" w:hAnsi="Tahoma" w:cs="Tahoma"/>
          <w:sz w:val="16"/>
          <w:szCs w:val="16"/>
          <w:lang w:val="es-MX"/>
        </w:rPr>
        <w:t xml:space="preserve">Las </w:t>
      </w:r>
      <w:r w:rsidR="00A60717">
        <w:rPr>
          <w:rFonts w:ascii="Tahoma" w:hAnsi="Tahoma" w:cs="Tahoma"/>
          <w:sz w:val="16"/>
          <w:szCs w:val="16"/>
          <w:lang w:val="es-MX"/>
        </w:rPr>
        <w:t>diapositivas</w:t>
      </w:r>
      <w:r w:rsidRPr="00F94946">
        <w:rPr>
          <w:rFonts w:ascii="Tahoma" w:hAnsi="Tahoma" w:cs="Tahoma"/>
          <w:sz w:val="16"/>
          <w:szCs w:val="16"/>
          <w:lang w:val="es-MX"/>
        </w:rPr>
        <w:t xml:space="preserve"> </w:t>
      </w:r>
      <w:r>
        <w:rPr>
          <w:rFonts w:ascii="Tahoma" w:hAnsi="Tahoma" w:cs="Tahoma"/>
          <w:sz w:val="16"/>
          <w:szCs w:val="16"/>
          <w:lang w:val="es-MX"/>
        </w:rPr>
        <w:t>de e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 xml:space="preserve">sta presentación </w:t>
      </w:r>
      <w:r w:rsidR="00DE1785">
        <w:rPr>
          <w:rFonts w:ascii="Tahoma" w:hAnsi="Tahoma" w:cs="Tahoma"/>
          <w:sz w:val="16"/>
          <w:szCs w:val="16"/>
          <w:lang w:val="es-MX"/>
        </w:rPr>
        <w:t xml:space="preserve">en programa </w:t>
      </w:r>
      <w:proofErr w:type="spellStart"/>
      <w:r w:rsidR="00DE1785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="00DE1785">
        <w:rPr>
          <w:rFonts w:ascii="Tahoma" w:hAnsi="Tahoma" w:cs="Tahoma"/>
          <w:sz w:val="16"/>
          <w:szCs w:val="16"/>
          <w:lang w:val="es-MX"/>
        </w:rPr>
        <w:t xml:space="preserve"> Point </w:t>
      </w:r>
      <w:r w:rsidR="000E46F3">
        <w:rPr>
          <w:rFonts w:ascii="Tahoma" w:hAnsi="Tahoma" w:cs="Tahoma"/>
          <w:sz w:val="16"/>
          <w:szCs w:val="16"/>
          <w:lang w:val="es-MX"/>
        </w:rPr>
        <w:t xml:space="preserve">sintetizan la obra </w:t>
      </w:r>
      <w:r w:rsidR="00AD54F7">
        <w:rPr>
          <w:rFonts w:ascii="Tahoma" w:hAnsi="Tahoma" w:cs="Tahoma"/>
          <w:sz w:val="16"/>
          <w:szCs w:val="16"/>
          <w:lang w:val="es-MX"/>
        </w:rPr>
        <w:t>clásica de Jesús Martín Barbero, desarrollada principalmente en el libro “De los medios a las mediaciones. Comunicación, cultura y hegemonía”</w:t>
      </w:r>
      <w:r w:rsidR="0023465A">
        <w:rPr>
          <w:rFonts w:ascii="Tahoma" w:hAnsi="Tahoma" w:cs="Tahoma"/>
          <w:sz w:val="16"/>
          <w:szCs w:val="16"/>
          <w:lang w:val="es-MX"/>
        </w:rPr>
        <w:t>.</w:t>
      </w:r>
    </w:p>
    <w:p w:rsidR="0023465A" w:rsidRPr="00AD54F7" w:rsidRDefault="00AD54F7" w:rsidP="000E46F3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Esta obra fundacional de los estudios de Comunicación en América Latina desde una óptica sociocultural propone el análisis de fenómenos como la </w:t>
      </w:r>
      <w:proofErr w:type="spellStart"/>
      <w:r>
        <w:rPr>
          <w:rFonts w:ascii="Tahoma" w:hAnsi="Tahoma" w:cs="Tahoma"/>
          <w:i/>
          <w:sz w:val="16"/>
          <w:szCs w:val="16"/>
          <w:lang w:val="es-MX"/>
        </w:rPr>
        <w:t>massmediación</w:t>
      </w:r>
      <w:proofErr w:type="spellEnd"/>
      <w:r>
        <w:rPr>
          <w:rFonts w:ascii="Tahoma" w:hAnsi="Tahoma" w:cs="Tahoma"/>
          <w:sz w:val="16"/>
          <w:szCs w:val="16"/>
          <w:lang w:val="es-MX"/>
        </w:rPr>
        <w:t>, que aquí se explica considerando los contextos histórico, social, económico y político que han dado forma a los ecosistemas comunicativos en países como México, marcados por la diversidad, la desigualdad, los movimientos sociales y antiguas tradiciones culturales.</w:t>
      </w:r>
    </w:p>
    <w:p w:rsidR="00AD54F7" w:rsidRDefault="00AD54F7" w:rsidP="000E46F3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AD54F7" w:rsidRDefault="00AD54F7" w:rsidP="000E46F3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F94946" w:rsidRDefault="000E46F3" w:rsidP="000E46F3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lastRenderedPageBreak/>
        <w:t xml:space="preserve">La presentación parafrasea pasajes de la obra de este </w:t>
      </w:r>
      <w:r w:rsidR="00AD54F7">
        <w:rPr>
          <w:rFonts w:ascii="Tahoma" w:hAnsi="Tahoma" w:cs="Tahoma"/>
          <w:sz w:val="16"/>
          <w:szCs w:val="16"/>
          <w:lang w:val="es-MX"/>
        </w:rPr>
        <w:t>comunicólogo iberoamericano seminal</w:t>
      </w:r>
      <w:r>
        <w:rPr>
          <w:rFonts w:ascii="Tahoma" w:hAnsi="Tahoma" w:cs="Tahoma"/>
          <w:sz w:val="16"/>
          <w:szCs w:val="16"/>
          <w:lang w:val="es-MX"/>
        </w:rPr>
        <w:t xml:space="preserve"> al tiempo que explica, ejemplifica y sugiere distintas situaciones que, desde una perspectiva de la Comunicación, contribuyen al abordaje, explicación y posible intervención </w:t>
      </w:r>
      <w:r w:rsidR="00AD54F7">
        <w:rPr>
          <w:rFonts w:ascii="Tahoma" w:hAnsi="Tahoma" w:cs="Tahoma"/>
          <w:sz w:val="16"/>
          <w:szCs w:val="16"/>
          <w:lang w:val="es-MX"/>
        </w:rPr>
        <w:t>de los medios de comunicación, la cultura y la sociedad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>.</w:t>
      </w:r>
    </w:p>
    <w:p w:rsidR="000E46F3" w:rsidRPr="00F94946" w:rsidRDefault="000E46F3" w:rsidP="000E46F3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El docente aprovechará las lecturas previas que indica la UA </w:t>
      </w:r>
      <w:r w:rsidR="00AD54F7">
        <w:rPr>
          <w:rFonts w:ascii="Tahoma" w:hAnsi="Tahoma" w:cs="Tahoma"/>
          <w:sz w:val="16"/>
          <w:szCs w:val="16"/>
          <w:lang w:val="es-MX"/>
        </w:rPr>
        <w:t>para acometer el objetivo de: “</w:t>
      </w:r>
      <w:r w:rsidR="00AD54F7" w:rsidRPr="00AD54F7">
        <w:rPr>
          <w:rFonts w:ascii="Tahoma" w:hAnsi="Tahoma" w:cs="Tahoma"/>
          <w:sz w:val="16"/>
          <w:szCs w:val="16"/>
          <w:lang w:val="es-MX"/>
        </w:rPr>
        <w:t xml:space="preserve">Reconocer el proceso de mediación entre la cultura de élite, la popular y la masiva para proyectar sobre contextos socioculturales presentes y futuros las implicaciones de la </w:t>
      </w:r>
      <w:proofErr w:type="spellStart"/>
      <w:r w:rsidR="00AD54F7" w:rsidRPr="00AD54F7">
        <w:rPr>
          <w:rFonts w:ascii="Tahoma" w:hAnsi="Tahoma" w:cs="Tahoma"/>
          <w:sz w:val="16"/>
          <w:szCs w:val="16"/>
          <w:lang w:val="es-MX"/>
        </w:rPr>
        <w:t>massmediación</w:t>
      </w:r>
      <w:proofErr w:type="spellEnd"/>
      <w:r w:rsidR="00AD54F7" w:rsidRPr="00AD54F7">
        <w:rPr>
          <w:rFonts w:ascii="Tahoma" w:hAnsi="Tahoma" w:cs="Tahoma"/>
          <w:sz w:val="16"/>
          <w:szCs w:val="16"/>
          <w:lang w:val="es-MX"/>
        </w:rPr>
        <w:t xml:space="preserve"> como problemáticas emergentes del campo de la comunicación</w:t>
      </w:r>
      <w:r w:rsidR="00AD54F7">
        <w:rPr>
          <w:rFonts w:ascii="Tahoma" w:hAnsi="Tahoma" w:cs="Tahoma"/>
          <w:sz w:val="16"/>
          <w:szCs w:val="16"/>
          <w:lang w:val="es-MX"/>
        </w:rPr>
        <w:t>”</w:t>
      </w:r>
      <w:r w:rsidR="00AD54F7" w:rsidRPr="00AD54F7">
        <w:rPr>
          <w:rFonts w:ascii="Tahoma" w:hAnsi="Tahoma" w:cs="Tahoma"/>
          <w:sz w:val="16"/>
          <w:szCs w:val="16"/>
          <w:lang w:val="es-MX"/>
        </w:rPr>
        <w:t>.</w:t>
      </w:r>
    </w:p>
    <w:p w:rsidR="00393076" w:rsidRPr="00201233" w:rsidRDefault="00393076" w:rsidP="00201233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t>BREVE EXPLICACIÓN DE USO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El profesor requiere de un aula equipada con proyector, computadora</w:t>
      </w:r>
      <w:r w:rsidR="006074EE">
        <w:rPr>
          <w:rFonts w:ascii="Tahoma" w:hAnsi="Tahoma" w:cs="Tahoma"/>
          <w:sz w:val="16"/>
          <w:szCs w:val="16"/>
          <w:lang w:val="es-MX"/>
        </w:rPr>
        <w:t xml:space="preserve"> y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 software Microsoft Office con el programa </w:t>
      </w:r>
      <w:proofErr w:type="spellStart"/>
      <w:r w:rsidRPr="00393076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Pr="00393076">
        <w:rPr>
          <w:rFonts w:ascii="Tahoma" w:hAnsi="Tahoma" w:cs="Tahoma"/>
          <w:sz w:val="16"/>
          <w:szCs w:val="16"/>
          <w:lang w:val="es-MX"/>
        </w:rPr>
        <w:t xml:space="preserve"> Point</w:t>
      </w:r>
      <w:r w:rsidR="00AD54F7">
        <w:rPr>
          <w:rFonts w:ascii="Tahoma" w:hAnsi="Tahoma" w:cs="Tahoma"/>
          <w:sz w:val="16"/>
          <w:szCs w:val="16"/>
          <w:lang w:val="es-MX"/>
        </w:rPr>
        <w:t xml:space="preserve"> o lector de documentos PDF</w:t>
      </w:r>
      <w:r w:rsidRPr="00393076">
        <w:rPr>
          <w:rFonts w:ascii="Tahoma" w:hAnsi="Tahoma" w:cs="Tahoma"/>
          <w:sz w:val="16"/>
          <w:szCs w:val="16"/>
          <w:lang w:val="es-MX"/>
        </w:rPr>
        <w:t>.</w:t>
      </w:r>
    </w:p>
    <w:p w:rsidR="00ED39C8" w:rsidRPr="00ED39C8" w:rsidRDefault="000E46F3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El docente explicará los temas, apoyado en las pausas de resumen denominadas “Record</w:t>
      </w:r>
      <w:r w:rsidR="00AD54F7">
        <w:rPr>
          <w:rFonts w:ascii="Tahoma" w:hAnsi="Tahoma" w:cs="Tahoma"/>
          <w:sz w:val="16"/>
          <w:szCs w:val="16"/>
          <w:lang w:val="es-MX"/>
        </w:rPr>
        <w:t xml:space="preserve">emos </w:t>
      </w:r>
      <w:r>
        <w:rPr>
          <w:rFonts w:ascii="Tahoma" w:hAnsi="Tahoma" w:cs="Tahoma"/>
          <w:sz w:val="16"/>
          <w:szCs w:val="16"/>
          <w:lang w:val="es-MX"/>
        </w:rPr>
        <w:t>que” para hacer una síntesis de los principales conceptos, con ejemplos propios o que aporten los alumnos, en los que se verifique su pertinencia y congruencia, o bien se debata si los supuestos que se explican por medio de los gráficos y esquemas mantienen su vigencia y capacidad explicativa para abordar la ciudad como objeto de estudio comunicacional</w:t>
      </w:r>
      <w:r w:rsidR="000F4E31">
        <w:rPr>
          <w:rFonts w:ascii="Tahoma" w:hAnsi="Tahoma" w:cs="Tahoma"/>
          <w:sz w:val="16"/>
          <w:szCs w:val="16"/>
          <w:lang w:val="es-MX"/>
        </w:rPr>
        <w:t>.</w:t>
      </w:r>
    </w:p>
    <w:p w:rsidR="0023465A" w:rsidRDefault="00DE1785" w:rsidP="00A60717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Se propone</w:t>
      </w:r>
      <w:r w:rsidR="00802171">
        <w:rPr>
          <w:rFonts w:ascii="Tahoma" w:hAnsi="Tahoma" w:cs="Tahoma"/>
          <w:sz w:val="16"/>
          <w:szCs w:val="16"/>
          <w:lang w:val="es-MX"/>
        </w:rPr>
        <w:t xml:space="preserve">n actividades de aprendizaje </w:t>
      </w:r>
      <w:r w:rsidR="000E46F3">
        <w:rPr>
          <w:rFonts w:ascii="Tahoma" w:hAnsi="Tahoma" w:cs="Tahoma"/>
          <w:sz w:val="16"/>
          <w:szCs w:val="16"/>
          <w:lang w:val="es-MX"/>
        </w:rPr>
        <w:t>que exijan y fortalezcan las competencias de los alumnos para l</w:t>
      </w:r>
      <w:r w:rsidR="0023465A">
        <w:rPr>
          <w:rFonts w:ascii="Tahoma" w:hAnsi="Tahoma" w:cs="Tahoma"/>
          <w:sz w:val="16"/>
          <w:szCs w:val="16"/>
          <w:lang w:val="es-MX"/>
        </w:rPr>
        <w:t>a</w:t>
      </w:r>
      <w:r w:rsidR="000E46F3">
        <w:rPr>
          <w:rFonts w:ascii="Tahoma" w:hAnsi="Tahoma" w:cs="Tahoma"/>
          <w:sz w:val="16"/>
          <w:szCs w:val="16"/>
          <w:lang w:val="es-MX"/>
        </w:rPr>
        <w:t xml:space="preserve"> investigación socia</w:t>
      </w:r>
      <w:r w:rsidR="0023465A">
        <w:rPr>
          <w:rFonts w:ascii="Tahoma" w:hAnsi="Tahoma" w:cs="Tahoma"/>
          <w:sz w:val="16"/>
          <w:szCs w:val="16"/>
          <w:lang w:val="es-MX"/>
        </w:rPr>
        <w:t xml:space="preserve">l, a través de ejercicios etnográficos, apoyados de </w:t>
      </w:r>
      <w:r w:rsidR="00AD54F7">
        <w:rPr>
          <w:rFonts w:ascii="Tahoma" w:hAnsi="Tahoma" w:cs="Tahoma"/>
          <w:sz w:val="16"/>
          <w:szCs w:val="16"/>
          <w:lang w:val="es-MX"/>
        </w:rPr>
        <w:t>diferentes productos comunicativos</w:t>
      </w:r>
      <w:r w:rsidR="0023465A">
        <w:rPr>
          <w:rFonts w:ascii="Tahoma" w:hAnsi="Tahoma" w:cs="Tahoma"/>
          <w:sz w:val="16"/>
          <w:szCs w:val="16"/>
          <w:lang w:val="es-MX"/>
        </w:rPr>
        <w:t xml:space="preserve"> para lograr lo siguiente en los alumnos:</w:t>
      </w:r>
    </w:p>
    <w:p w:rsidR="00AD54F7" w:rsidRPr="00AD54F7" w:rsidRDefault="00AD54F7" w:rsidP="00AD54F7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AD54F7">
        <w:rPr>
          <w:rFonts w:ascii="Tahoma" w:hAnsi="Tahoma" w:cs="Tahoma"/>
          <w:sz w:val="16"/>
          <w:szCs w:val="16"/>
          <w:lang w:val="es-MX"/>
        </w:rPr>
        <w:t xml:space="preserve">Que  los alumnos comprendan la construcción teórica de Jesús Martín Barbero en torno a los procesos sociales, culturales, económicos y políticos que le dieron forma </w:t>
      </w:r>
      <w:r w:rsidRPr="00AD54F7">
        <w:rPr>
          <w:rFonts w:ascii="Tahoma" w:hAnsi="Tahoma" w:cs="Tahoma"/>
          <w:sz w:val="16"/>
          <w:szCs w:val="16"/>
          <w:lang w:val="es-MX"/>
        </w:rPr>
        <w:lastRenderedPageBreak/>
        <w:t xml:space="preserve">al concepto de </w:t>
      </w:r>
      <w:proofErr w:type="spellStart"/>
      <w:r w:rsidRPr="00AD54F7">
        <w:rPr>
          <w:rFonts w:ascii="Tahoma" w:hAnsi="Tahoma" w:cs="Tahoma"/>
          <w:sz w:val="16"/>
          <w:szCs w:val="16"/>
          <w:lang w:val="es-MX"/>
        </w:rPr>
        <w:t>massmediación</w:t>
      </w:r>
      <w:proofErr w:type="spellEnd"/>
      <w:r w:rsidRPr="00AD54F7">
        <w:rPr>
          <w:rFonts w:ascii="Tahoma" w:hAnsi="Tahoma" w:cs="Tahoma"/>
          <w:sz w:val="16"/>
          <w:szCs w:val="16"/>
          <w:lang w:val="es-MX"/>
        </w:rPr>
        <w:t xml:space="preserve"> para el abordaje de la relación entre la modernidad y el ecosistema comunicativo latinoamericano.</w:t>
      </w:r>
    </w:p>
    <w:p w:rsidR="00AD54F7" w:rsidRPr="00AD54F7" w:rsidRDefault="00AD54F7" w:rsidP="00AD54F7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AD54F7">
        <w:rPr>
          <w:rFonts w:ascii="Tahoma" w:hAnsi="Tahoma" w:cs="Tahoma"/>
          <w:sz w:val="16"/>
          <w:szCs w:val="16"/>
          <w:lang w:val="es-MX"/>
        </w:rPr>
        <w:t>Que los alumnos analicen objetos de estudio propuestos por Jesús Martín Barbero en el libro De los medios a las mediaciones, obra seminal de los estudios socioculturales de la Comunicación en América Latina.</w:t>
      </w:r>
    </w:p>
    <w:p w:rsidR="00E5788D" w:rsidRDefault="00AD54F7" w:rsidP="00AD54F7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AD54F7">
        <w:rPr>
          <w:rFonts w:ascii="Tahoma" w:hAnsi="Tahoma" w:cs="Tahoma"/>
          <w:sz w:val="16"/>
          <w:szCs w:val="16"/>
          <w:lang w:val="es-MX"/>
        </w:rPr>
        <w:t xml:space="preserve">Que los alumnos identifiquen a través de los supuestos expuestos en la presentación, y con apoyo de ejemplos desarrollados por el profesor y por los compañeros de la clase, los contextos socioculturales  de emergencia de la </w:t>
      </w:r>
      <w:proofErr w:type="spellStart"/>
      <w:r w:rsidRPr="00AD54F7">
        <w:rPr>
          <w:rFonts w:ascii="Tahoma" w:hAnsi="Tahoma" w:cs="Tahoma"/>
          <w:sz w:val="16"/>
          <w:szCs w:val="16"/>
          <w:lang w:val="es-MX"/>
        </w:rPr>
        <w:t>massmediación</w:t>
      </w:r>
      <w:proofErr w:type="spellEnd"/>
      <w:r w:rsidRPr="00AD54F7">
        <w:rPr>
          <w:rFonts w:ascii="Tahoma" w:hAnsi="Tahoma" w:cs="Tahoma"/>
          <w:sz w:val="16"/>
          <w:szCs w:val="16"/>
          <w:lang w:val="es-MX"/>
        </w:rPr>
        <w:t>.</w:t>
      </w:r>
    </w:p>
    <w:p w:rsidR="00AD54F7" w:rsidRDefault="00AD54F7" w:rsidP="00AD54F7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AD54F7" w:rsidRPr="00AA07BC" w:rsidRDefault="00AD54F7" w:rsidP="00AD54F7">
      <w:pPr>
        <w:jc w:val="both"/>
        <w:rPr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Se anexa </w:t>
      </w:r>
      <w:r w:rsidR="00154513">
        <w:rPr>
          <w:rFonts w:ascii="Tahoma" w:hAnsi="Tahoma" w:cs="Tahoma"/>
          <w:sz w:val="16"/>
          <w:szCs w:val="16"/>
          <w:lang w:val="es-MX"/>
        </w:rPr>
        <w:t>la presentación</w:t>
      </w:r>
      <w:r>
        <w:rPr>
          <w:rFonts w:ascii="Tahoma" w:hAnsi="Tahoma" w:cs="Tahoma"/>
          <w:sz w:val="16"/>
          <w:szCs w:val="16"/>
          <w:lang w:val="es-MX"/>
        </w:rPr>
        <w:t xml:space="preserve"> en formatos de archivo PPT y PDF</w:t>
      </w:r>
      <w:r w:rsidR="00154513">
        <w:rPr>
          <w:rFonts w:ascii="Tahoma" w:hAnsi="Tahoma" w:cs="Tahoma"/>
          <w:sz w:val="16"/>
          <w:szCs w:val="16"/>
          <w:lang w:val="es-MX"/>
        </w:rPr>
        <w:t>,</w:t>
      </w:r>
      <w:r>
        <w:rPr>
          <w:rFonts w:ascii="Tahoma" w:hAnsi="Tahoma" w:cs="Tahoma"/>
          <w:sz w:val="16"/>
          <w:szCs w:val="16"/>
          <w:lang w:val="es-MX"/>
        </w:rPr>
        <w:t xml:space="preserve"> y </w:t>
      </w:r>
      <w:r w:rsidR="00154513">
        <w:rPr>
          <w:rFonts w:ascii="Tahoma" w:hAnsi="Tahoma" w:cs="Tahoma"/>
          <w:sz w:val="16"/>
          <w:szCs w:val="16"/>
          <w:lang w:val="es-MX"/>
        </w:rPr>
        <w:t xml:space="preserve">el </w:t>
      </w:r>
      <w:r>
        <w:rPr>
          <w:rFonts w:ascii="Tahoma" w:hAnsi="Tahoma" w:cs="Tahoma"/>
          <w:sz w:val="16"/>
          <w:szCs w:val="16"/>
          <w:lang w:val="es-MX"/>
        </w:rPr>
        <w:t>programa de la Unidad de Aprendizaje.</w:t>
      </w:r>
      <w:bookmarkStart w:id="0" w:name="_GoBack"/>
      <w:bookmarkEnd w:id="0"/>
    </w:p>
    <w:sectPr w:rsidR="00AD54F7" w:rsidRPr="00AA07BC" w:rsidSect="0023465A">
      <w:pgSz w:w="6804" w:h="6804"/>
      <w:pgMar w:top="357" w:right="284" w:bottom="142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E4FFC"/>
    <w:multiLevelType w:val="multilevel"/>
    <w:tmpl w:val="7B7CA286"/>
    <w:lvl w:ilvl="0">
      <w:start w:val="2"/>
      <w:numFmt w:val="none"/>
      <w:lvlText w:val="4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8"/>
        </w:tabs>
        <w:ind w:left="1248" w:hanging="540"/>
      </w:pPr>
      <w:rPr>
        <w:rFonts w:hint="default"/>
      </w:rPr>
    </w:lvl>
    <w:lvl w:ilvl="2">
      <w:start w:val="1"/>
      <w:numFmt w:val="decimal"/>
      <w:lvlText w:val="3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">
    <w:nsid w:val="08B77CAF"/>
    <w:multiLevelType w:val="hybridMultilevel"/>
    <w:tmpl w:val="A404B24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F2566"/>
    <w:multiLevelType w:val="hybridMultilevel"/>
    <w:tmpl w:val="E9AA9C76"/>
    <w:lvl w:ilvl="0" w:tplc="C80E6A6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69E2A3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6EF84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E9055B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F084B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6E1F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E64A39E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3E3AA2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DF6A1F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3A2DAC"/>
    <w:multiLevelType w:val="hybridMultilevel"/>
    <w:tmpl w:val="923CAB66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1F5198"/>
    <w:multiLevelType w:val="hybridMultilevel"/>
    <w:tmpl w:val="DA00E5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0F2A16"/>
    <w:multiLevelType w:val="hybridMultilevel"/>
    <w:tmpl w:val="4BEC18EE"/>
    <w:lvl w:ilvl="0" w:tplc="8C1A63DC">
      <w:numFmt w:val="bullet"/>
      <w:lvlText w:val="-"/>
      <w:lvlJc w:val="left"/>
      <w:pPr>
        <w:ind w:left="720" w:hanging="360"/>
      </w:pPr>
      <w:rPr>
        <w:rFonts w:ascii="Tahoma" w:eastAsia="Calibri" w:hAnsi="Tahoma" w:cs="Tahoma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560B7A"/>
    <w:multiLevelType w:val="hybridMultilevel"/>
    <w:tmpl w:val="D8E0C9B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D80BB4"/>
    <w:multiLevelType w:val="hybridMultilevel"/>
    <w:tmpl w:val="1B226500"/>
    <w:lvl w:ilvl="0" w:tplc="007E1CE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6515880"/>
    <w:multiLevelType w:val="multilevel"/>
    <w:tmpl w:val="EBD0086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272"/>
        </w:tabs>
        <w:ind w:left="4272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116"/>
        </w:tabs>
        <w:ind w:left="7116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7"/>
  </w:num>
  <w:num w:numId="5">
    <w:abstractNumId w:val="4"/>
  </w:num>
  <w:num w:numId="6">
    <w:abstractNumId w:val="1"/>
  </w:num>
  <w:num w:numId="7">
    <w:abstractNumId w:val="6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B5C"/>
    <w:rsid w:val="0003439A"/>
    <w:rsid w:val="000816AD"/>
    <w:rsid w:val="00081CDA"/>
    <w:rsid w:val="0009532A"/>
    <w:rsid w:val="000E46F3"/>
    <w:rsid w:val="000F4E31"/>
    <w:rsid w:val="001130E2"/>
    <w:rsid w:val="00154513"/>
    <w:rsid w:val="00201233"/>
    <w:rsid w:val="0023465A"/>
    <w:rsid w:val="002751FD"/>
    <w:rsid w:val="0029264B"/>
    <w:rsid w:val="003009F3"/>
    <w:rsid w:val="00313660"/>
    <w:rsid w:val="0034643E"/>
    <w:rsid w:val="00346E8A"/>
    <w:rsid w:val="00393076"/>
    <w:rsid w:val="003D2A29"/>
    <w:rsid w:val="004D7154"/>
    <w:rsid w:val="005015D9"/>
    <w:rsid w:val="005205ED"/>
    <w:rsid w:val="006074EE"/>
    <w:rsid w:val="00734F3C"/>
    <w:rsid w:val="0075364A"/>
    <w:rsid w:val="00785166"/>
    <w:rsid w:val="00802171"/>
    <w:rsid w:val="0081735F"/>
    <w:rsid w:val="00834A57"/>
    <w:rsid w:val="00834D29"/>
    <w:rsid w:val="009213CC"/>
    <w:rsid w:val="00931F8E"/>
    <w:rsid w:val="009840DD"/>
    <w:rsid w:val="00A053E8"/>
    <w:rsid w:val="00A05727"/>
    <w:rsid w:val="00A52EED"/>
    <w:rsid w:val="00A60717"/>
    <w:rsid w:val="00AA07BC"/>
    <w:rsid w:val="00AA2E95"/>
    <w:rsid w:val="00AD54F7"/>
    <w:rsid w:val="00B756B7"/>
    <w:rsid w:val="00BC3D5B"/>
    <w:rsid w:val="00DB5504"/>
    <w:rsid w:val="00DE1785"/>
    <w:rsid w:val="00E041D6"/>
    <w:rsid w:val="00E5788D"/>
    <w:rsid w:val="00ED39C8"/>
    <w:rsid w:val="00EF03F5"/>
    <w:rsid w:val="00F86B5C"/>
    <w:rsid w:val="00F94946"/>
    <w:rsid w:val="00FC1CE5"/>
    <w:rsid w:val="00FC6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447B1FD-F6F0-4BEF-A00C-F197A33DA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40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0816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link w:val="Sangra2detindependiente"/>
    <w:rsid w:val="000816A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0816AD"/>
    <w:pPr>
      <w:spacing w:before="100" w:beforeAutospacing="1" w:after="100" w:afterAutospacing="1" w:line="240" w:lineRule="auto"/>
      <w:jc w:val="both"/>
    </w:pPr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character" w:customStyle="1" w:styleId="Textoindependiente2Car">
    <w:name w:val="Texto independiente 2 Car"/>
    <w:link w:val="Textoindependiente2"/>
    <w:rsid w:val="000816AD"/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paragraph" w:styleId="Sangradetextonormal">
    <w:name w:val="Body Text Indent"/>
    <w:basedOn w:val="Normal"/>
    <w:link w:val="SangradetextonormalCar"/>
    <w:rsid w:val="000816AD"/>
    <w:pPr>
      <w:spacing w:after="0" w:line="240" w:lineRule="auto"/>
      <w:ind w:left="158"/>
    </w:pPr>
    <w:rPr>
      <w:rFonts w:ascii="Times New Roman" w:eastAsia="Times New Roman" w:hAnsi="Times New Roman"/>
      <w:sz w:val="20"/>
      <w:szCs w:val="24"/>
      <w:lang w:eastAsia="es-ES"/>
    </w:rPr>
  </w:style>
  <w:style w:type="character" w:customStyle="1" w:styleId="SangradetextonormalCar">
    <w:name w:val="Sangría de texto normal Car"/>
    <w:link w:val="Sangradetextonormal"/>
    <w:rsid w:val="000816AD"/>
    <w:rPr>
      <w:rFonts w:ascii="Times New Roman" w:eastAsia="Times New Roman" w:hAnsi="Times New Roman" w:cs="Times New Roman"/>
      <w:sz w:val="20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816A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93076"/>
    <w:rPr>
      <w:rFonts w:ascii="Tahoma" w:hAnsi="Tahoma" w:cs="Tahoma"/>
      <w:sz w:val="16"/>
      <w:szCs w:val="16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64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52843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88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621</Words>
  <Characters>3416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La perspectiva antropológica del consumo</vt:lpstr>
    </vt:vector>
  </TitlesOfParts>
  <Company>Hewlett-Packard</Company>
  <LinksUpToDate>false</LinksUpToDate>
  <CharactersWithSpaces>4029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 perspectiva antropológica del consumo</dc:title>
  <dc:creator>Juan Carlos Ayala Perdomo</dc:creator>
  <cp:lastModifiedBy>Juan Carlos Ayala Perdomo</cp:lastModifiedBy>
  <cp:revision>3</cp:revision>
  <cp:lastPrinted>2012-10-01T05:44:00Z</cp:lastPrinted>
  <dcterms:created xsi:type="dcterms:W3CDTF">2017-10-03T22:29:00Z</dcterms:created>
  <dcterms:modified xsi:type="dcterms:W3CDTF">2017-10-03T22:30:00Z</dcterms:modified>
</cp:coreProperties>
</file>