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5300" w:rsidRDefault="006542DB">
      <w:bookmarkStart w:id="0" w:name="_GoBack"/>
      <w:bookmarkEnd w:id="0"/>
      <w:r>
        <w:t>GUIÓN PARA MATERIAL: DISEÑO UNIVERSAL, ELABORADO POR: DRA. LINDA EMI OGURI CAMPOS</w:t>
      </w:r>
    </w:p>
    <w:tbl>
      <w:tblPr>
        <w:tblStyle w:val="Tablaconcuadrcula"/>
        <w:tblW w:w="10801" w:type="dxa"/>
        <w:tblInd w:w="-851"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36"/>
        <w:gridCol w:w="8438"/>
      </w:tblGrid>
      <w:tr w:rsidR="007D4A57">
        <w:tc>
          <w:tcPr>
            <w:tcW w:w="2127" w:type="dxa"/>
          </w:tcPr>
          <w:p w:rsidR="007D4A57" w:rsidRDefault="007D4A57">
            <w:pPr>
              <w:rPr>
                <w:rFonts w:ascii="Segoe UI Light" w:hAnsi="Segoe UI Light" w:cs="Segoe UI Light"/>
                <w:sz w:val="24"/>
                <w:szCs w:val="24"/>
              </w:rPr>
            </w:pPr>
            <w:r w:rsidRPr="00AC21D0">
              <w:rPr>
                <w:rFonts w:ascii="Segoe UI Light" w:hAnsi="Segoe UI Light" w:cs="Segoe UI Light"/>
                <w:sz w:val="24"/>
                <w:szCs w:val="24"/>
              </w:rPr>
              <w:t xml:space="preserve">Diapositiva </w:t>
            </w:r>
            <w:r w:rsidR="004C17EA" w:rsidRPr="00AC21D0">
              <w:rPr>
                <w:rFonts w:ascii="Segoe UI Light" w:hAnsi="Segoe UI Light" w:cs="Segoe UI Light"/>
                <w:sz w:val="24"/>
                <w:szCs w:val="24"/>
              </w:rPr>
              <w:t>0</w:t>
            </w:r>
            <w:r w:rsidRPr="00AC21D0">
              <w:rPr>
                <w:rFonts w:ascii="Segoe UI Light" w:hAnsi="Segoe UI Light" w:cs="Segoe UI Light"/>
                <w:sz w:val="24"/>
                <w:szCs w:val="24"/>
              </w:rPr>
              <w:t xml:space="preserve">1 </w:t>
            </w:r>
          </w:p>
          <w:p w:rsidR="006542DB" w:rsidRDefault="006542DB">
            <w:pPr>
              <w:rPr>
                <w:rFonts w:ascii="Segoe UI Light" w:hAnsi="Segoe UI Light" w:cs="Segoe UI Light"/>
                <w:sz w:val="24"/>
                <w:szCs w:val="24"/>
              </w:rPr>
            </w:pPr>
          </w:p>
          <w:p w:rsidR="006542DB" w:rsidRDefault="006542DB">
            <w:pPr>
              <w:rPr>
                <w:rFonts w:ascii="Segoe UI Light" w:hAnsi="Segoe UI Light" w:cs="Segoe UI Light"/>
                <w:sz w:val="24"/>
                <w:szCs w:val="24"/>
              </w:rPr>
            </w:pPr>
            <w:r>
              <w:rPr>
                <w:rFonts w:ascii="Segoe UI Light" w:hAnsi="Segoe UI Light" w:cs="Segoe UI Light"/>
                <w:sz w:val="24"/>
                <w:szCs w:val="24"/>
              </w:rPr>
              <w:t>Diapositiva 02</w:t>
            </w:r>
          </w:p>
          <w:p w:rsidR="006542DB" w:rsidRDefault="006542DB">
            <w:pPr>
              <w:rPr>
                <w:rFonts w:ascii="Segoe UI Light" w:hAnsi="Segoe UI Light" w:cs="Segoe UI Light"/>
                <w:sz w:val="24"/>
                <w:szCs w:val="24"/>
              </w:rPr>
            </w:pPr>
          </w:p>
          <w:p w:rsidR="006542DB" w:rsidRDefault="006542DB">
            <w:pPr>
              <w:rPr>
                <w:rFonts w:ascii="Segoe UI Light" w:hAnsi="Segoe UI Light" w:cs="Segoe UI Light"/>
                <w:sz w:val="24"/>
                <w:szCs w:val="24"/>
              </w:rPr>
            </w:pPr>
            <w:r>
              <w:rPr>
                <w:rFonts w:ascii="Segoe UI Light" w:hAnsi="Segoe UI Light" w:cs="Segoe UI Light"/>
                <w:sz w:val="24"/>
                <w:szCs w:val="24"/>
              </w:rPr>
              <w:t>Diapositiva 03</w:t>
            </w:r>
          </w:p>
          <w:p w:rsidR="006542DB" w:rsidRDefault="006542DB">
            <w:pPr>
              <w:rPr>
                <w:rFonts w:ascii="Segoe UI Light" w:hAnsi="Segoe UI Light" w:cs="Segoe UI Light"/>
                <w:sz w:val="24"/>
                <w:szCs w:val="24"/>
              </w:rPr>
            </w:pPr>
          </w:p>
          <w:p w:rsidR="006542DB" w:rsidRDefault="006542DB">
            <w:pPr>
              <w:rPr>
                <w:rFonts w:ascii="Segoe UI Light" w:hAnsi="Segoe UI Light" w:cs="Segoe UI Light"/>
                <w:sz w:val="24"/>
                <w:szCs w:val="24"/>
              </w:rPr>
            </w:pPr>
          </w:p>
          <w:p w:rsidR="006542DB" w:rsidRDefault="006542DB">
            <w:pPr>
              <w:rPr>
                <w:rFonts w:ascii="Segoe UI Light" w:hAnsi="Segoe UI Light" w:cs="Segoe UI Light"/>
                <w:sz w:val="24"/>
                <w:szCs w:val="24"/>
              </w:rPr>
            </w:pPr>
            <w:r>
              <w:rPr>
                <w:rFonts w:ascii="Segoe UI Light" w:hAnsi="Segoe UI Light" w:cs="Segoe UI Light"/>
                <w:sz w:val="24"/>
                <w:szCs w:val="24"/>
              </w:rPr>
              <w:t>Diapositiva 04 a 05</w:t>
            </w:r>
          </w:p>
          <w:p w:rsidR="006542DB" w:rsidRDefault="006542DB">
            <w:pPr>
              <w:rPr>
                <w:rFonts w:ascii="Segoe UI Light" w:hAnsi="Segoe UI Light" w:cs="Segoe UI Light"/>
                <w:sz w:val="24"/>
                <w:szCs w:val="24"/>
              </w:rPr>
            </w:pPr>
          </w:p>
          <w:p w:rsidR="006542DB" w:rsidRDefault="006542DB">
            <w:pPr>
              <w:rPr>
                <w:rFonts w:ascii="Segoe UI Light" w:hAnsi="Segoe UI Light" w:cs="Segoe UI Light"/>
                <w:sz w:val="24"/>
                <w:szCs w:val="24"/>
              </w:rPr>
            </w:pPr>
          </w:p>
          <w:p w:rsidR="006542DB" w:rsidRDefault="006542DB">
            <w:pPr>
              <w:rPr>
                <w:rFonts w:ascii="Segoe UI Light" w:hAnsi="Segoe UI Light" w:cs="Segoe UI Light"/>
                <w:sz w:val="24"/>
                <w:szCs w:val="24"/>
              </w:rPr>
            </w:pPr>
          </w:p>
          <w:p w:rsidR="006542DB" w:rsidRDefault="006542DB">
            <w:pPr>
              <w:rPr>
                <w:rFonts w:ascii="Segoe UI Light" w:hAnsi="Segoe UI Light" w:cs="Segoe UI Light"/>
                <w:sz w:val="24"/>
                <w:szCs w:val="24"/>
              </w:rPr>
            </w:pPr>
          </w:p>
          <w:p w:rsidR="006542DB" w:rsidRDefault="006542DB">
            <w:pPr>
              <w:rPr>
                <w:rFonts w:ascii="Segoe UI Light" w:hAnsi="Segoe UI Light" w:cs="Segoe UI Light"/>
                <w:sz w:val="24"/>
                <w:szCs w:val="24"/>
              </w:rPr>
            </w:pPr>
          </w:p>
          <w:p w:rsidR="006542DB" w:rsidRDefault="006542DB">
            <w:pPr>
              <w:rPr>
                <w:rFonts w:ascii="Segoe UI Light" w:hAnsi="Segoe UI Light" w:cs="Segoe UI Light"/>
                <w:sz w:val="24"/>
                <w:szCs w:val="24"/>
              </w:rPr>
            </w:pPr>
          </w:p>
          <w:p w:rsidR="006542DB" w:rsidRDefault="006542DB">
            <w:pPr>
              <w:rPr>
                <w:rFonts w:ascii="Segoe UI Light" w:hAnsi="Segoe UI Light" w:cs="Segoe UI Light"/>
                <w:sz w:val="24"/>
                <w:szCs w:val="24"/>
              </w:rPr>
            </w:pPr>
          </w:p>
          <w:p w:rsidR="006542DB" w:rsidRDefault="006542DB">
            <w:pPr>
              <w:rPr>
                <w:rFonts w:ascii="Segoe UI Light" w:hAnsi="Segoe UI Light" w:cs="Segoe UI Light"/>
                <w:sz w:val="24"/>
                <w:szCs w:val="24"/>
              </w:rPr>
            </w:pPr>
          </w:p>
          <w:p w:rsidR="006542DB" w:rsidRDefault="006542DB">
            <w:pPr>
              <w:rPr>
                <w:rFonts w:ascii="Segoe UI Light" w:hAnsi="Segoe UI Light" w:cs="Segoe UI Light"/>
                <w:sz w:val="24"/>
                <w:szCs w:val="24"/>
              </w:rPr>
            </w:pPr>
          </w:p>
          <w:p w:rsidR="006542DB" w:rsidRDefault="006542DB">
            <w:pPr>
              <w:rPr>
                <w:rFonts w:ascii="Segoe UI Light" w:hAnsi="Segoe UI Light" w:cs="Segoe UI Light"/>
                <w:sz w:val="24"/>
                <w:szCs w:val="24"/>
              </w:rPr>
            </w:pPr>
          </w:p>
          <w:p w:rsidR="006542DB" w:rsidRDefault="006542DB">
            <w:pPr>
              <w:rPr>
                <w:rFonts w:ascii="Segoe UI Light" w:hAnsi="Segoe UI Light" w:cs="Segoe UI Light"/>
                <w:sz w:val="24"/>
                <w:szCs w:val="24"/>
              </w:rPr>
            </w:pPr>
          </w:p>
          <w:p w:rsidR="006542DB" w:rsidRDefault="006542DB">
            <w:pPr>
              <w:rPr>
                <w:rFonts w:ascii="Segoe UI Light" w:hAnsi="Segoe UI Light" w:cs="Segoe UI Light"/>
                <w:sz w:val="24"/>
                <w:szCs w:val="24"/>
              </w:rPr>
            </w:pPr>
          </w:p>
          <w:p w:rsidR="00F84A35" w:rsidRPr="00AC21D0" w:rsidRDefault="006542DB">
            <w:pPr>
              <w:rPr>
                <w:rFonts w:ascii="Segoe UI Light" w:hAnsi="Segoe UI Light" w:cs="Segoe UI Light"/>
                <w:sz w:val="24"/>
                <w:szCs w:val="24"/>
              </w:rPr>
            </w:pPr>
            <w:r>
              <w:rPr>
                <w:rFonts w:ascii="Segoe UI Light" w:hAnsi="Segoe UI Light" w:cs="Segoe UI Light"/>
                <w:sz w:val="24"/>
                <w:szCs w:val="24"/>
              </w:rPr>
              <w:t>Diapositiva 06</w:t>
            </w:r>
            <w:r w:rsidR="00BF407A">
              <w:rPr>
                <w:rFonts w:ascii="Segoe UI Light" w:hAnsi="Segoe UI Light" w:cs="Segoe UI Light"/>
                <w:sz w:val="24"/>
                <w:szCs w:val="24"/>
              </w:rPr>
              <w:t xml:space="preserve"> a 09</w:t>
            </w:r>
          </w:p>
        </w:tc>
        <w:tc>
          <w:tcPr>
            <w:tcW w:w="236" w:type="dxa"/>
          </w:tcPr>
          <w:p w:rsidR="007D4A57" w:rsidRPr="00AC21D0" w:rsidRDefault="007D4A57">
            <w:pPr>
              <w:rPr>
                <w:rFonts w:ascii="Segoe UI Light" w:hAnsi="Segoe UI Light" w:cs="Segoe UI Light"/>
                <w:sz w:val="24"/>
                <w:szCs w:val="24"/>
              </w:rPr>
            </w:pPr>
          </w:p>
        </w:tc>
        <w:tc>
          <w:tcPr>
            <w:tcW w:w="8438" w:type="dxa"/>
          </w:tcPr>
          <w:p w:rsidR="007D4A57" w:rsidRDefault="00B70409">
            <w:pPr>
              <w:rPr>
                <w:rFonts w:ascii="Segoe UI Light" w:hAnsi="Segoe UI Light" w:cs="Segoe UI Light"/>
                <w:sz w:val="24"/>
                <w:szCs w:val="24"/>
              </w:rPr>
            </w:pPr>
            <w:r w:rsidRPr="00AC21D0">
              <w:rPr>
                <w:rFonts w:ascii="Segoe UI Light" w:hAnsi="Segoe UI Light" w:cs="Segoe UI Light"/>
                <w:sz w:val="24"/>
                <w:szCs w:val="24"/>
              </w:rPr>
              <w:t>Portada</w:t>
            </w:r>
            <w:r w:rsidR="00915300">
              <w:rPr>
                <w:rFonts w:ascii="Segoe UI Light" w:hAnsi="Segoe UI Light" w:cs="Segoe UI Light"/>
                <w:sz w:val="24"/>
                <w:szCs w:val="24"/>
              </w:rPr>
              <w:t xml:space="preserve">: diseño universal. </w:t>
            </w:r>
          </w:p>
          <w:p w:rsidR="0061360D" w:rsidRDefault="0061360D">
            <w:pPr>
              <w:rPr>
                <w:rFonts w:ascii="Segoe UI Light" w:hAnsi="Segoe UI Light" w:cs="Segoe UI Light"/>
                <w:sz w:val="24"/>
                <w:szCs w:val="24"/>
              </w:rPr>
            </w:pPr>
          </w:p>
          <w:p w:rsidR="006542DB" w:rsidRDefault="006542DB" w:rsidP="0061360D">
            <w:pPr>
              <w:rPr>
                <w:rFonts w:ascii="Segoe UI Light" w:hAnsi="Segoe UI Light" w:cs="Segoe UI Light"/>
                <w:sz w:val="24"/>
                <w:szCs w:val="24"/>
                <w:lang w:val="es-ES_tradnl"/>
              </w:rPr>
            </w:pPr>
            <w:r>
              <w:rPr>
                <w:rFonts w:ascii="Segoe UI Light" w:hAnsi="Segoe UI Light" w:cs="Segoe UI Light"/>
                <w:sz w:val="24"/>
                <w:szCs w:val="24"/>
                <w:lang w:val="es-ES_tradnl"/>
              </w:rPr>
              <w:t>Índice</w:t>
            </w:r>
          </w:p>
          <w:p w:rsidR="006542DB" w:rsidRDefault="006542DB" w:rsidP="0061360D">
            <w:pPr>
              <w:rPr>
                <w:rFonts w:ascii="Segoe UI Light" w:hAnsi="Segoe UI Light" w:cs="Segoe UI Light"/>
                <w:sz w:val="24"/>
                <w:szCs w:val="24"/>
                <w:lang w:val="es-ES_tradnl"/>
              </w:rPr>
            </w:pPr>
          </w:p>
          <w:p w:rsidR="006542DB" w:rsidRDefault="006542DB" w:rsidP="0061360D">
            <w:pPr>
              <w:rPr>
                <w:rFonts w:ascii="Segoe UI Light" w:hAnsi="Segoe UI Light" w:cs="Segoe UI Light"/>
                <w:sz w:val="24"/>
                <w:szCs w:val="24"/>
              </w:rPr>
            </w:pPr>
            <w:r>
              <w:rPr>
                <w:rFonts w:ascii="Segoe UI Light" w:hAnsi="Segoe UI Light" w:cs="Segoe UI Light"/>
                <w:sz w:val="24"/>
                <w:szCs w:val="24"/>
                <w:lang w:val="es-ES_tradnl"/>
              </w:rPr>
              <w:t xml:space="preserve">Objetivo: </w:t>
            </w:r>
            <w:r w:rsidRPr="006542DB">
              <w:rPr>
                <w:rFonts w:ascii="Segoe UI Light" w:hAnsi="Segoe UI Light" w:cs="Segoe UI Light"/>
                <w:sz w:val="24"/>
                <w:szCs w:val="24"/>
              </w:rPr>
              <w:t xml:space="preserve">conocer el Diseño Universal como enfoque actual del Diseño Industrial para su aplicación en proyectos de Diseño. </w:t>
            </w:r>
          </w:p>
          <w:p w:rsidR="006542DB" w:rsidRDefault="006542DB" w:rsidP="0061360D">
            <w:pPr>
              <w:rPr>
                <w:rFonts w:ascii="Segoe UI Light" w:hAnsi="Segoe UI Light" w:cs="Segoe UI Light"/>
                <w:sz w:val="24"/>
                <w:szCs w:val="24"/>
                <w:lang w:val="es-ES_tradnl"/>
              </w:rPr>
            </w:pPr>
          </w:p>
          <w:p w:rsidR="006542DB" w:rsidRDefault="006542DB" w:rsidP="0061360D">
            <w:pPr>
              <w:rPr>
                <w:rFonts w:ascii="Segoe UI Light" w:hAnsi="Segoe UI Light" w:cs="Segoe UI Light"/>
                <w:sz w:val="24"/>
                <w:szCs w:val="24"/>
                <w:lang w:val="es-ES_tradnl"/>
              </w:rPr>
            </w:pPr>
            <w:r>
              <w:rPr>
                <w:rFonts w:ascii="Segoe UI Light" w:hAnsi="Segoe UI Light" w:cs="Segoe UI Light"/>
                <w:sz w:val="24"/>
                <w:szCs w:val="24"/>
                <w:lang w:val="es-ES_tradnl"/>
              </w:rPr>
              <w:t>Introducción.</w:t>
            </w:r>
          </w:p>
          <w:p w:rsidR="006542DB" w:rsidRPr="006542DB" w:rsidRDefault="006542DB" w:rsidP="006542DB">
            <w:pPr>
              <w:rPr>
                <w:rFonts w:ascii="Segoe UI Light" w:hAnsi="Segoe UI Light" w:cs="Segoe UI Light"/>
                <w:sz w:val="24"/>
                <w:szCs w:val="24"/>
                <w:lang w:val="es-ES_tradnl"/>
              </w:rPr>
            </w:pPr>
            <w:r w:rsidRPr="006542DB">
              <w:rPr>
                <w:rFonts w:ascii="Segoe UI Light" w:hAnsi="Segoe UI Light" w:cs="Segoe UI Light"/>
                <w:sz w:val="24"/>
                <w:szCs w:val="24"/>
                <w:lang w:val="es-ES_tradnl"/>
              </w:rPr>
              <w:t xml:space="preserve">Diseñar no es una tarea fácil, ya que demanda complejidad y dinamismo, integra exigencias técnicas, sociales y económicas, además considera las necesidades biológicas, sus efectos psicológicos.  </w:t>
            </w:r>
          </w:p>
          <w:p w:rsidR="006542DB" w:rsidRDefault="006542DB" w:rsidP="006542DB">
            <w:pPr>
              <w:rPr>
                <w:rFonts w:ascii="Segoe UI Light" w:hAnsi="Segoe UI Light" w:cs="Segoe UI Light"/>
                <w:sz w:val="24"/>
                <w:szCs w:val="24"/>
                <w:lang w:val="es-ES_tradnl"/>
              </w:rPr>
            </w:pPr>
            <w:r w:rsidRPr="006542DB">
              <w:rPr>
                <w:rFonts w:ascii="Segoe UI Light" w:hAnsi="Segoe UI Light" w:cs="Segoe UI Light"/>
                <w:sz w:val="24"/>
                <w:szCs w:val="24"/>
                <w:lang w:val="es-ES_tradnl"/>
              </w:rPr>
              <w:t>El diseño configura la forma, el color, el volumen, todo interrelacionado con el medio ambiente y la humanidad misma, de ahí su responsabilidad ética tan importante.</w:t>
            </w:r>
          </w:p>
          <w:p w:rsidR="006542DB" w:rsidRDefault="006542DB" w:rsidP="006542DB">
            <w:pPr>
              <w:rPr>
                <w:rFonts w:ascii="Segoe UI Light" w:hAnsi="Segoe UI Light" w:cs="Segoe UI Light"/>
                <w:sz w:val="24"/>
                <w:szCs w:val="24"/>
                <w:lang w:val="es-ES_tradnl"/>
              </w:rPr>
            </w:pPr>
          </w:p>
          <w:p w:rsidR="006542DB" w:rsidRPr="006542DB" w:rsidRDefault="006542DB" w:rsidP="006542DB">
            <w:pPr>
              <w:rPr>
                <w:rFonts w:ascii="Segoe UI Light" w:hAnsi="Segoe UI Light" w:cs="Segoe UI Light"/>
                <w:sz w:val="24"/>
                <w:szCs w:val="24"/>
                <w:lang w:val="es-ES_tradnl"/>
              </w:rPr>
            </w:pPr>
            <w:r w:rsidRPr="006542DB">
              <w:rPr>
                <w:rFonts w:ascii="Segoe UI Light" w:hAnsi="Segoe UI Light" w:cs="Segoe UI Light"/>
                <w:sz w:val="24"/>
                <w:szCs w:val="24"/>
                <w:lang w:val="es-ES_tradnl"/>
              </w:rPr>
              <w:t>Por lo que el Diseño Universal constituye uno de los enfoques de Diseño más relevantes, puesto que su intención es desarrollar y simplificar las necesidades universales, enfocando su labor a personas de toda índole, sin importar su estado físico o</w:t>
            </w:r>
            <w:r>
              <w:rPr>
                <w:rFonts w:ascii="Segoe UI Light" w:hAnsi="Segoe UI Light" w:cs="Segoe UI Light"/>
                <w:sz w:val="24"/>
                <w:szCs w:val="24"/>
                <w:lang w:val="es-ES_tradnl"/>
              </w:rPr>
              <w:t xml:space="preserve"> </w:t>
            </w:r>
            <w:r w:rsidRPr="006542DB">
              <w:rPr>
                <w:rFonts w:ascii="Segoe UI Light" w:hAnsi="Segoe UI Light" w:cs="Segoe UI Light"/>
                <w:sz w:val="24"/>
                <w:szCs w:val="24"/>
                <w:lang w:val="es-ES_tradnl"/>
              </w:rPr>
              <w:t>mental.</w:t>
            </w:r>
          </w:p>
          <w:p w:rsidR="006542DB" w:rsidRPr="006542DB" w:rsidRDefault="006542DB" w:rsidP="006542DB">
            <w:pPr>
              <w:rPr>
                <w:rFonts w:ascii="Segoe UI Light" w:hAnsi="Segoe UI Light" w:cs="Segoe UI Light"/>
                <w:sz w:val="24"/>
                <w:szCs w:val="24"/>
                <w:lang w:val="es-ES_tradnl"/>
              </w:rPr>
            </w:pPr>
          </w:p>
          <w:p w:rsidR="006542DB" w:rsidRDefault="006542DB" w:rsidP="0061360D">
            <w:pPr>
              <w:rPr>
                <w:rFonts w:ascii="Segoe UI Light" w:hAnsi="Segoe UI Light" w:cs="Segoe UI Light"/>
                <w:sz w:val="24"/>
                <w:szCs w:val="24"/>
                <w:lang w:val="es-ES_tradnl"/>
              </w:rPr>
            </w:pPr>
            <w:r>
              <w:rPr>
                <w:rFonts w:ascii="Segoe UI Light" w:hAnsi="Segoe UI Light" w:cs="Segoe UI Light"/>
                <w:sz w:val="24"/>
                <w:szCs w:val="24"/>
                <w:lang w:val="es-ES_tradnl"/>
              </w:rPr>
              <w:t>Antecedentes.</w:t>
            </w:r>
          </w:p>
          <w:p w:rsidR="006542DB" w:rsidRDefault="006542DB" w:rsidP="0061360D">
            <w:pPr>
              <w:rPr>
                <w:rFonts w:ascii="Segoe UI Light" w:hAnsi="Segoe UI Light" w:cs="Segoe UI Light"/>
                <w:sz w:val="24"/>
                <w:szCs w:val="24"/>
                <w:lang w:val="es-ES_tradnl"/>
              </w:rPr>
            </w:pPr>
          </w:p>
          <w:p w:rsidR="00BF407A" w:rsidRPr="002501EE" w:rsidRDefault="0061360D" w:rsidP="0061360D">
            <w:pPr>
              <w:rPr>
                <w:rFonts w:ascii="Segoe UI Light" w:hAnsi="Segoe UI Light" w:cs="Segoe UI Light"/>
                <w:sz w:val="24"/>
                <w:szCs w:val="24"/>
              </w:rPr>
            </w:pPr>
            <w:r w:rsidRPr="0061360D">
              <w:rPr>
                <w:rFonts w:ascii="Segoe UI Light" w:hAnsi="Segoe UI Light" w:cs="Segoe UI Light" w:hint="eastAsia"/>
                <w:sz w:val="24"/>
                <w:szCs w:val="24"/>
              </w:rPr>
              <w:t xml:space="preserve">En 1974 en la </w:t>
            </w:r>
            <w:r>
              <w:rPr>
                <w:rFonts w:ascii="Segoe UI Light" w:hAnsi="Segoe UI Light" w:cs="Segoe UI Light"/>
                <w:sz w:val="24"/>
                <w:szCs w:val="24"/>
              </w:rPr>
              <w:t>“</w:t>
            </w:r>
            <w:r w:rsidRPr="0061360D">
              <w:rPr>
                <w:rFonts w:ascii="Segoe UI Light" w:hAnsi="Segoe UI Light" w:cs="Segoe UI Light" w:hint="eastAsia"/>
                <w:sz w:val="24"/>
                <w:szCs w:val="24"/>
              </w:rPr>
              <w:t>Reunión del Grupo de Expertos sobre el Diseño Libre de Barreras</w:t>
            </w:r>
            <w:r>
              <w:rPr>
                <w:rFonts w:ascii="Segoe UI Light" w:hAnsi="Segoe UI Light" w:cs="Segoe UI Light"/>
                <w:sz w:val="24"/>
                <w:szCs w:val="24"/>
              </w:rPr>
              <w:t xml:space="preserve">” </w:t>
            </w:r>
            <w:r w:rsidRPr="0061360D">
              <w:rPr>
                <w:rFonts w:ascii="Segoe UI Light" w:hAnsi="Segoe UI Light" w:cs="Segoe UI Light" w:hint="eastAsia"/>
                <w:sz w:val="24"/>
                <w:szCs w:val="24"/>
              </w:rPr>
              <w:t>celebrada en Nueva York, </w:t>
            </w:r>
            <w:r w:rsidRPr="0061360D">
              <w:rPr>
                <w:rFonts w:ascii="Segoe UI Light" w:hAnsi="Segoe UI Light" w:cs="Segoe UI Light" w:hint="eastAsia"/>
                <w:b/>
                <w:bCs/>
                <w:sz w:val="24"/>
                <w:szCs w:val="24"/>
              </w:rPr>
              <w:t>se establecen los primeros antecedentes sobre la necesidad de la eliminación de barreras físicas</w:t>
            </w:r>
            <w:r w:rsidRPr="0061360D">
              <w:rPr>
                <w:rFonts w:ascii="Segoe UI Light" w:hAnsi="Segoe UI Light" w:cs="Segoe UI Light" w:hint="eastAsia"/>
                <w:sz w:val="24"/>
                <w:szCs w:val="24"/>
              </w:rPr>
              <w:t> que dificultan que las personas con discapacidad puedan  participar plenamente de la sociedad en igualdad de condiciones.</w:t>
            </w:r>
            <w:r w:rsidR="002501EE">
              <w:rPr>
                <w:rFonts w:ascii="Segoe UI Light" w:hAnsi="Segoe UI Light" w:cs="Segoe UI Light"/>
                <w:sz w:val="24"/>
                <w:szCs w:val="24"/>
                <w:lang w:val="es-ES_tradnl"/>
              </w:rPr>
              <w:t xml:space="preserve"> </w:t>
            </w:r>
            <w:sdt>
              <w:sdtPr>
                <w:rPr>
                  <w:rFonts w:ascii="Segoe UI Light" w:hAnsi="Segoe UI Light" w:cs="Segoe UI Light"/>
                  <w:sz w:val="24"/>
                  <w:szCs w:val="24"/>
                </w:rPr>
                <w:id w:val="1918201"/>
                <w:citation/>
              </w:sdtPr>
              <w:sdtEndPr/>
              <w:sdtContent>
                <w:r w:rsidR="002501EE" w:rsidRPr="002501EE">
                  <w:rPr>
                    <w:rFonts w:ascii="Segoe UI Light" w:hAnsi="Segoe UI Light" w:cs="Segoe UI Light"/>
                    <w:sz w:val="24"/>
                    <w:szCs w:val="24"/>
                  </w:rPr>
                  <w:fldChar w:fldCharType="begin"/>
                </w:r>
                <w:r w:rsidR="002501EE" w:rsidRPr="002501EE">
                  <w:rPr>
                    <w:rFonts w:ascii="Segoe UI Light" w:hAnsi="Segoe UI Light" w:cs="Segoe UI Light"/>
                    <w:sz w:val="24"/>
                    <w:szCs w:val="24"/>
                  </w:rPr>
                  <w:instrText xml:space="preserve"> CITATION The10 \l 1034 </w:instrText>
                </w:r>
                <w:r w:rsidR="002501EE" w:rsidRPr="002501EE">
                  <w:rPr>
                    <w:rFonts w:ascii="Segoe UI Light" w:hAnsi="Segoe UI Light" w:cs="Segoe UI Light"/>
                    <w:sz w:val="24"/>
                    <w:szCs w:val="24"/>
                  </w:rPr>
                  <w:fldChar w:fldCharType="separate"/>
                </w:r>
                <w:r w:rsidR="002501EE" w:rsidRPr="002501EE">
                  <w:rPr>
                    <w:rFonts w:ascii="Segoe UI Light" w:hAnsi="Segoe UI Light" w:cs="Segoe UI Light"/>
                    <w:sz w:val="24"/>
                    <w:szCs w:val="24"/>
                  </w:rPr>
                  <w:t>(The City of Calgary Social Policity and Planning Division, 2010)</w:t>
                </w:r>
                <w:r w:rsidR="002501EE" w:rsidRPr="002501EE">
                  <w:rPr>
                    <w:rFonts w:ascii="Segoe UI Light" w:hAnsi="Segoe UI Light" w:cs="Segoe UI Light"/>
                    <w:sz w:val="24"/>
                    <w:szCs w:val="24"/>
                  </w:rPr>
                  <w:fldChar w:fldCharType="end"/>
                </w:r>
              </w:sdtContent>
            </w:sdt>
          </w:p>
          <w:p w:rsidR="006542DB" w:rsidRPr="002501EE" w:rsidRDefault="006542DB" w:rsidP="0061360D">
            <w:pPr>
              <w:rPr>
                <w:rFonts w:ascii="Segoe UI Light" w:hAnsi="Segoe UI Light" w:cs="Segoe UI Light"/>
                <w:sz w:val="24"/>
                <w:szCs w:val="24"/>
              </w:rPr>
            </w:pPr>
          </w:p>
          <w:p w:rsidR="00BF407A" w:rsidRDefault="006542DB" w:rsidP="006542DB">
            <w:pPr>
              <w:rPr>
                <w:rFonts w:ascii="Segoe UI Light" w:hAnsi="Segoe UI Light" w:cs="Segoe UI Light"/>
                <w:sz w:val="24"/>
                <w:szCs w:val="24"/>
                <w:lang w:val="es-ES_tradnl"/>
              </w:rPr>
            </w:pPr>
            <w:r w:rsidRPr="006542DB">
              <w:rPr>
                <w:rFonts w:ascii="Segoe UI Light" w:hAnsi="Segoe UI Light" w:cs="Segoe UI Light"/>
                <w:sz w:val="24"/>
                <w:szCs w:val="24"/>
                <w:lang w:val="es-ES_tradnl"/>
              </w:rPr>
              <w:t>En años posteriores, poco a poco se comienza a hablar del Diseño para Todos o Diseño Universal que asienta sus raíces en  el funcionalismo escandinavo de los años 50 y en el diseño ergonómico de los años 60. También tuvo influencia la política social sueca de finales de los años 70, donde se forjó el concepto de “Una Sociedad para Todos” referido fundamentalmente a la Accesibilidad.</w:t>
            </w:r>
          </w:p>
          <w:p w:rsidR="00BF407A" w:rsidRDefault="00BF407A" w:rsidP="006542DB">
            <w:pPr>
              <w:rPr>
                <w:rFonts w:ascii="Segoe UI Light" w:hAnsi="Segoe UI Light" w:cs="Segoe UI Light"/>
                <w:sz w:val="24"/>
                <w:szCs w:val="24"/>
                <w:lang w:val="es-ES_tradnl"/>
              </w:rPr>
            </w:pPr>
          </w:p>
          <w:p w:rsidR="00BF407A" w:rsidRPr="00BF407A" w:rsidRDefault="00BF407A" w:rsidP="00BF407A">
            <w:pPr>
              <w:rPr>
                <w:rFonts w:ascii="Segoe UI Light" w:hAnsi="Segoe UI Light" w:cs="Segoe UI Light"/>
                <w:sz w:val="24"/>
                <w:szCs w:val="24"/>
                <w:lang w:val="es-ES_tradnl"/>
              </w:rPr>
            </w:pPr>
            <w:r w:rsidRPr="00BF407A">
              <w:rPr>
                <w:rFonts w:ascii="Segoe UI Light" w:hAnsi="Segoe UI Light" w:cs="Segoe UI Light"/>
                <w:sz w:val="24"/>
                <w:szCs w:val="24"/>
                <w:lang w:val="es-ES_tradnl"/>
              </w:rPr>
              <w:t>En 1982 quedó plasmado en el Programa de Acción Mundial para las Personas con Discapacidad de Naciones Unidas el concepto de Accesibilidad.</w:t>
            </w:r>
          </w:p>
          <w:p w:rsidR="00BF407A" w:rsidRPr="00BF407A" w:rsidRDefault="00BF407A" w:rsidP="00BF407A">
            <w:pPr>
              <w:rPr>
                <w:rFonts w:ascii="Segoe UI Light" w:hAnsi="Segoe UI Light" w:cs="Segoe UI Light"/>
                <w:b/>
                <w:bCs/>
                <w:sz w:val="24"/>
                <w:szCs w:val="24"/>
                <w:lang w:val="es-ES_tradnl"/>
              </w:rPr>
            </w:pPr>
          </w:p>
          <w:p w:rsidR="00BF407A" w:rsidRDefault="00BF407A" w:rsidP="00BF407A">
            <w:pPr>
              <w:rPr>
                <w:rFonts w:ascii="Segoe UI Light" w:hAnsi="Segoe UI Light" w:cs="Segoe UI Light"/>
                <w:sz w:val="24"/>
                <w:szCs w:val="24"/>
                <w:lang w:val="es-ES_tradnl"/>
              </w:rPr>
            </w:pPr>
            <w:r w:rsidRPr="00BF407A">
              <w:rPr>
                <w:rFonts w:ascii="Segoe UI Light" w:hAnsi="Segoe UI Light" w:cs="Segoe UI Light"/>
                <w:b/>
                <w:bCs/>
                <w:sz w:val="24"/>
                <w:szCs w:val="24"/>
                <w:lang w:val="es-ES_tradnl"/>
              </w:rPr>
              <w:t xml:space="preserve">En 1989 </w:t>
            </w:r>
            <w:r w:rsidRPr="00BF407A">
              <w:rPr>
                <w:rFonts w:ascii="Segoe UI Light" w:hAnsi="Segoe UI Light" w:cs="Segoe UI Light"/>
                <w:sz w:val="24"/>
                <w:szCs w:val="24"/>
                <w:lang w:val="es-ES_tradnl"/>
              </w:rPr>
              <w:t xml:space="preserve">el arquitecto </w:t>
            </w:r>
            <w:r w:rsidRPr="00BF407A">
              <w:rPr>
                <w:rFonts w:ascii="Segoe UI Light" w:hAnsi="Segoe UI Light" w:cs="Segoe UI Light"/>
                <w:b/>
                <w:bCs/>
                <w:sz w:val="24"/>
                <w:szCs w:val="24"/>
                <w:lang w:val="es-ES_tradnl"/>
              </w:rPr>
              <w:t>Ronald L. Mace</w:t>
            </w:r>
            <w:r w:rsidRPr="00BF407A">
              <w:rPr>
                <w:rFonts w:ascii="Segoe UI Light" w:hAnsi="Segoe UI Light" w:cs="Segoe UI Light"/>
                <w:sz w:val="24"/>
                <w:szCs w:val="24"/>
                <w:lang w:val="es-ES_tradnl"/>
              </w:rPr>
              <w:t xml:space="preserve"> (Ron Mace) hace una valoración crítica de los conceptos de “Accesibilidad Física” y propone como etapa de evolución la del </w:t>
            </w:r>
            <w:r w:rsidRPr="00BF407A">
              <w:rPr>
                <w:rFonts w:ascii="Segoe UI Light" w:hAnsi="Segoe UI Light" w:cs="Segoe UI Light"/>
                <w:sz w:val="24"/>
                <w:szCs w:val="24"/>
                <w:lang w:val="es-ES_tradnl"/>
              </w:rPr>
              <w:lastRenderedPageBreak/>
              <w:t xml:space="preserve">“Diseño Universal” </w:t>
            </w:r>
            <w:sdt>
              <w:sdtPr>
                <w:rPr>
                  <w:rFonts w:ascii="Segoe UI Light" w:hAnsi="Segoe UI Light" w:cs="Segoe UI Light" w:hint="eastAsia"/>
                  <w:sz w:val="24"/>
                  <w:szCs w:val="24"/>
                </w:rPr>
                <w:id w:val="1918193"/>
                <w:citation/>
              </w:sdtPr>
              <w:sdtEndPr/>
              <w:sdtContent>
                <w:r>
                  <w:rPr>
                    <w:rFonts w:ascii="Segoe UI Light" w:hAnsi="Segoe UI Light" w:cs="Segoe UI Light"/>
                    <w:sz w:val="24"/>
                    <w:szCs w:val="24"/>
                  </w:rPr>
                  <w:fldChar w:fldCharType="begin"/>
                </w:r>
                <w:r>
                  <w:rPr>
                    <w:rFonts w:ascii="Segoe UI Light" w:hAnsi="Segoe UI Light" w:cs="Segoe UI Light"/>
                    <w:sz w:val="24"/>
                    <w:szCs w:val="24"/>
                  </w:rPr>
                  <w:instrText xml:space="preserve"> CITATION COC11 \l 2058 </w:instrText>
                </w:r>
                <w:r>
                  <w:rPr>
                    <w:rFonts w:ascii="Segoe UI Light" w:hAnsi="Segoe UI Light" w:cs="Segoe UI Light"/>
                    <w:sz w:val="24"/>
                    <w:szCs w:val="24"/>
                  </w:rPr>
                  <w:fldChar w:fldCharType="separate"/>
                </w:r>
                <w:r w:rsidRPr="00BF407A">
                  <w:rPr>
                    <w:rFonts w:ascii="Segoe UI Light" w:hAnsi="Segoe UI Light" w:cs="Segoe UI Light"/>
                    <w:noProof/>
                    <w:sz w:val="24"/>
                    <w:szCs w:val="24"/>
                  </w:rPr>
                  <w:t>(COCEMFE, 2011)</w:t>
                </w:r>
                <w:r>
                  <w:rPr>
                    <w:rFonts w:ascii="Segoe UI Light" w:hAnsi="Segoe UI Light" w:cs="Segoe UI Light"/>
                    <w:sz w:val="24"/>
                    <w:szCs w:val="24"/>
                  </w:rPr>
                  <w:fldChar w:fldCharType="end"/>
                </w:r>
              </w:sdtContent>
            </w:sdt>
          </w:p>
          <w:p w:rsidR="00BF407A" w:rsidRDefault="00BF407A" w:rsidP="00BF407A">
            <w:pPr>
              <w:rPr>
                <w:rFonts w:ascii="Segoe UI Light" w:hAnsi="Segoe UI Light" w:cs="Segoe UI Light"/>
                <w:sz w:val="24"/>
                <w:szCs w:val="24"/>
                <w:lang w:val="es-ES_tradnl"/>
              </w:rPr>
            </w:pPr>
          </w:p>
          <w:p w:rsidR="00BF407A" w:rsidRPr="00BF407A" w:rsidRDefault="00BF407A" w:rsidP="00BF407A">
            <w:pPr>
              <w:rPr>
                <w:rFonts w:ascii="Segoe UI Light" w:hAnsi="Segoe UI Light" w:cs="Segoe UI Light"/>
                <w:sz w:val="24"/>
                <w:szCs w:val="24"/>
                <w:lang w:val="es-ES_tradnl"/>
              </w:rPr>
            </w:pPr>
            <w:r w:rsidRPr="00BF407A">
              <w:rPr>
                <w:rFonts w:ascii="Segoe UI Light" w:hAnsi="Segoe UI Light" w:cs="Segoe UI Light"/>
                <w:sz w:val="24"/>
                <w:szCs w:val="24"/>
                <w:lang w:val="es-ES_tradnl"/>
              </w:rPr>
              <w:t xml:space="preserve">En los años noventa fue creciendo el interés sobre todo en el área del </w:t>
            </w:r>
            <w:r w:rsidRPr="00BF407A">
              <w:rPr>
                <w:rFonts w:ascii="Segoe UI Light" w:hAnsi="Segoe UI Light" w:cs="Segoe UI Light"/>
                <w:b/>
                <w:bCs/>
                <w:sz w:val="24"/>
                <w:szCs w:val="24"/>
                <w:lang w:val="es-ES_tradnl"/>
              </w:rPr>
              <w:t>diseño industrial</w:t>
            </w:r>
            <w:r w:rsidRPr="00BF407A">
              <w:rPr>
                <w:rFonts w:ascii="Segoe UI Light" w:hAnsi="Segoe UI Light" w:cs="Segoe UI Light"/>
                <w:sz w:val="24"/>
                <w:szCs w:val="24"/>
                <w:lang w:val="es-ES_tradnl"/>
              </w:rPr>
              <w:t>, por lo que Mace encarga a un grupo de diseñadores y abogados que crearán una serie de principios que resumiesen esta filosofía del diseño ofreciendo una guía para integrar mejor las características que resuelven las necesidades de tantas personas como sea posible. </w:t>
            </w:r>
          </w:p>
          <w:p w:rsidR="006542DB" w:rsidRPr="00BF407A" w:rsidRDefault="006542DB" w:rsidP="00BF407A">
            <w:pPr>
              <w:rPr>
                <w:rFonts w:ascii="Segoe UI Light" w:hAnsi="Segoe UI Light" w:cs="Segoe UI Light"/>
                <w:sz w:val="24"/>
                <w:szCs w:val="24"/>
                <w:lang w:val="es-ES_tradnl"/>
              </w:rPr>
            </w:pPr>
          </w:p>
          <w:p w:rsidR="0061360D" w:rsidRPr="00AC21D0" w:rsidRDefault="0061360D">
            <w:pPr>
              <w:rPr>
                <w:rFonts w:ascii="Segoe UI Light" w:hAnsi="Segoe UI Light" w:cs="Segoe UI Light"/>
                <w:sz w:val="24"/>
                <w:szCs w:val="24"/>
              </w:rPr>
            </w:pPr>
          </w:p>
        </w:tc>
      </w:tr>
      <w:tr w:rsidR="007D4A57">
        <w:tc>
          <w:tcPr>
            <w:tcW w:w="2127" w:type="dxa"/>
          </w:tcPr>
          <w:p w:rsidR="007D4A57" w:rsidRPr="00AC21D0" w:rsidRDefault="007D4A57" w:rsidP="00BF407A">
            <w:pPr>
              <w:rPr>
                <w:rFonts w:ascii="Segoe UI Light" w:hAnsi="Segoe UI Light" w:cs="Segoe UI Light"/>
                <w:sz w:val="24"/>
                <w:szCs w:val="24"/>
              </w:rPr>
            </w:pPr>
            <w:r w:rsidRPr="00AC21D0">
              <w:rPr>
                <w:rFonts w:ascii="Segoe UI Light" w:hAnsi="Segoe UI Light" w:cs="Segoe UI Light"/>
                <w:sz w:val="24"/>
                <w:szCs w:val="24"/>
              </w:rPr>
              <w:lastRenderedPageBreak/>
              <w:t xml:space="preserve">Diapositiva </w:t>
            </w:r>
            <w:r w:rsidR="00BF407A">
              <w:rPr>
                <w:rFonts w:ascii="Segoe UI Light" w:hAnsi="Segoe UI Light" w:cs="Segoe UI Light"/>
                <w:sz w:val="24"/>
                <w:szCs w:val="24"/>
              </w:rPr>
              <w:t>10 a 13</w:t>
            </w:r>
          </w:p>
        </w:tc>
        <w:tc>
          <w:tcPr>
            <w:tcW w:w="236" w:type="dxa"/>
          </w:tcPr>
          <w:p w:rsidR="007D4A57" w:rsidRPr="00AC21D0" w:rsidRDefault="007D4A57">
            <w:pPr>
              <w:rPr>
                <w:rFonts w:ascii="Segoe UI Light" w:hAnsi="Segoe UI Light" w:cs="Segoe UI Light"/>
                <w:sz w:val="24"/>
                <w:szCs w:val="24"/>
              </w:rPr>
            </w:pPr>
          </w:p>
        </w:tc>
        <w:tc>
          <w:tcPr>
            <w:tcW w:w="8438" w:type="dxa"/>
          </w:tcPr>
          <w:p w:rsidR="00BF407A" w:rsidRDefault="00BF407A" w:rsidP="00B70409">
            <w:pPr>
              <w:rPr>
                <w:rFonts w:ascii="Segoe UI Light" w:hAnsi="Segoe UI Light" w:cs="Segoe UI Light"/>
                <w:sz w:val="24"/>
                <w:szCs w:val="24"/>
                <w:lang w:val="es-ES"/>
              </w:rPr>
            </w:pPr>
            <w:r>
              <w:rPr>
                <w:rFonts w:ascii="Segoe UI Light" w:hAnsi="Segoe UI Light" w:cs="Segoe UI Light"/>
                <w:sz w:val="24"/>
                <w:szCs w:val="24"/>
                <w:lang w:val="es-ES"/>
              </w:rPr>
              <w:t>Definición de Diseño Universal</w:t>
            </w:r>
          </w:p>
          <w:p w:rsidR="00BF407A" w:rsidRPr="00BF407A" w:rsidRDefault="00BF407A" w:rsidP="00BF407A">
            <w:pPr>
              <w:rPr>
                <w:rFonts w:ascii="Segoe UI Light" w:hAnsi="Segoe UI Light" w:cs="Segoe UI Light"/>
                <w:sz w:val="24"/>
                <w:szCs w:val="24"/>
                <w:lang w:val="es-ES_tradnl"/>
              </w:rPr>
            </w:pPr>
            <w:r w:rsidRPr="00BF407A">
              <w:rPr>
                <w:rFonts w:ascii="Segoe UI Light" w:hAnsi="Segoe UI Light" w:cs="Segoe UI Light"/>
                <w:sz w:val="24"/>
                <w:szCs w:val="24"/>
                <w:lang w:val="es-ES_tradnl"/>
              </w:rPr>
              <w:t xml:space="preserve">En España, la Ley 51/2003 </w:t>
            </w:r>
            <w:r w:rsidRPr="00BF407A">
              <w:rPr>
                <w:rFonts w:ascii="Segoe UI Light" w:hAnsi="Segoe UI Light" w:cs="Segoe UI Light"/>
                <w:i/>
                <w:iCs/>
                <w:sz w:val="24"/>
                <w:szCs w:val="24"/>
                <w:lang w:val="es-ES_tradnl"/>
              </w:rPr>
              <w:t xml:space="preserve">De igualdad de oportunidades, no discriminación y accesibilidad universal de las personas con discapacidad. </w:t>
            </w:r>
            <w:r w:rsidRPr="00BF407A">
              <w:rPr>
                <w:rFonts w:ascii="Segoe UI Light" w:hAnsi="Segoe UI Light" w:cs="Segoe UI Light"/>
                <w:sz w:val="24"/>
                <w:szCs w:val="24"/>
                <w:lang w:val="es-ES_tradnl"/>
              </w:rPr>
              <w:t xml:space="preserve">Define el </w:t>
            </w:r>
            <w:r w:rsidRPr="00BF407A">
              <w:rPr>
                <w:rFonts w:ascii="Segoe UI Light" w:hAnsi="Segoe UI Light" w:cs="Segoe UI Light"/>
                <w:b/>
                <w:bCs/>
                <w:sz w:val="24"/>
                <w:szCs w:val="24"/>
                <w:lang w:val="es-ES_tradnl"/>
              </w:rPr>
              <w:t xml:space="preserve">Diseño para Todos </w:t>
            </w:r>
            <w:r w:rsidRPr="00BF407A">
              <w:rPr>
                <w:rFonts w:ascii="Segoe UI Light" w:hAnsi="Segoe UI Light" w:cs="Segoe UI Light"/>
                <w:sz w:val="24"/>
                <w:szCs w:val="24"/>
                <w:lang w:val="es-ES_tradnl"/>
              </w:rPr>
              <w:t>como:</w:t>
            </w:r>
          </w:p>
          <w:p w:rsidR="00BF407A" w:rsidRPr="00BF407A" w:rsidRDefault="00BF407A" w:rsidP="00BF407A">
            <w:pPr>
              <w:rPr>
                <w:rFonts w:ascii="Segoe UI Light" w:hAnsi="Segoe UI Light" w:cs="Segoe UI Light"/>
                <w:sz w:val="24"/>
                <w:szCs w:val="24"/>
                <w:lang w:val="es-ES_tradnl"/>
              </w:rPr>
            </w:pPr>
            <w:r w:rsidRPr="00BF407A">
              <w:rPr>
                <w:rFonts w:ascii="Segoe UI Light" w:hAnsi="Segoe UI Light" w:cs="Segoe UI Light"/>
                <w:sz w:val="24"/>
                <w:szCs w:val="24"/>
                <w:lang w:val="es-ES_tradnl"/>
              </w:rPr>
              <w:t>“La actividad por la que se concibe o proyecta entornos, procesos, bienes, productos, servicios, objetos, instrumentos, dispositivos o herramientas, de tal forma que puedan ser utilizados por todas las personas, en la mayor extensión posible” (BOE, 2003)</w:t>
            </w:r>
          </w:p>
          <w:p w:rsidR="00B70409" w:rsidRPr="00AC21D0" w:rsidRDefault="00B70409" w:rsidP="00B70409">
            <w:pPr>
              <w:rPr>
                <w:rFonts w:ascii="Segoe UI Light" w:hAnsi="Segoe UI Light" w:cs="Segoe UI Light"/>
                <w:sz w:val="24"/>
                <w:szCs w:val="24"/>
                <w:lang w:val="es-ES"/>
              </w:rPr>
            </w:pPr>
          </w:p>
          <w:p w:rsidR="00BF407A" w:rsidRDefault="00B70409" w:rsidP="00B70409">
            <w:pPr>
              <w:rPr>
                <w:rFonts w:ascii="Segoe UI Light" w:hAnsi="Segoe UI Light" w:cs="Segoe UI Light"/>
                <w:sz w:val="24"/>
                <w:szCs w:val="24"/>
                <w:lang w:val="es-ES"/>
              </w:rPr>
            </w:pPr>
            <w:r w:rsidRPr="00AC21D0">
              <w:rPr>
                <w:rFonts w:ascii="Segoe UI Light" w:hAnsi="Segoe UI Light" w:cs="Segoe UI Light"/>
                <w:sz w:val="24"/>
                <w:szCs w:val="24"/>
                <w:lang w:val="es-ES"/>
              </w:rPr>
              <w:t xml:space="preserve">Es un enfoque de diseño, que busca crear ambientes, objetos y sistemas que puedan ser utilizados por la </w:t>
            </w:r>
            <w:r w:rsidRPr="00AC21D0">
              <w:rPr>
                <w:rFonts w:ascii="Segoe UI Light" w:hAnsi="Segoe UI Light" w:cs="Segoe UI Light"/>
                <w:b/>
                <w:bCs/>
                <w:sz w:val="24"/>
                <w:szCs w:val="24"/>
                <w:lang w:val="es-ES"/>
              </w:rPr>
              <w:t xml:space="preserve">mayor cantidad </w:t>
            </w:r>
            <w:r w:rsidRPr="00AC21D0">
              <w:rPr>
                <w:rFonts w:ascii="Segoe UI Light" w:hAnsi="Segoe UI Light" w:cs="Segoe UI Light"/>
                <w:sz w:val="24"/>
                <w:szCs w:val="24"/>
                <w:lang w:val="es-ES"/>
              </w:rPr>
              <w:t xml:space="preserve">posible de personas. </w:t>
            </w:r>
          </w:p>
          <w:p w:rsidR="00BF407A" w:rsidRDefault="00BF407A" w:rsidP="00B70409">
            <w:pPr>
              <w:rPr>
                <w:rFonts w:ascii="Segoe UI Light" w:hAnsi="Segoe UI Light" w:cs="Segoe UI Light"/>
                <w:sz w:val="24"/>
                <w:szCs w:val="24"/>
                <w:lang w:val="es-ES"/>
              </w:rPr>
            </w:pPr>
          </w:p>
          <w:p w:rsidR="00BF407A" w:rsidRDefault="00BF407A" w:rsidP="00B70409">
            <w:pPr>
              <w:rPr>
                <w:rFonts w:ascii="Segoe UI Light" w:hAnsi="Segoe UI Light" w:cs="Segoe UI Light"/>
                <w:color w:val="222222"/>
                <w:sz w:val="24"/>
                <w:szCs w:val="24"/>
                <w:shd w:val="clear" w:color="auto" w:fill="FFFFFF"/>
              </w:rPr>
            </w:pPr>
            <w:r w:rsidRPr="00BF407A">
              <w:rPr>
                <w:rFonts w:ascii="Segoe UI Light" w:hAnsi="Segoe UI Light" w:cs="Segoe UI Light"/>
                <w:sz w:val="24"/>
                <w:szCs w:val="24"/>
              </w:rPr>
              <w:t xml:space="preserve">“El Diseño Universal busca </w:t>
            </w:r>
            <w:r w:rsidRPr="00BF407A">
              <w:rPr>
                <w:rFonts w:ascii="Segoe UI Light" w:hAnsi="Segoe UI Light" w:cs="Segoe UI Light"/>
                <w:b/>
                <w:bCs/>
                <w:sz w:val="24"/>
                <w:szCs w:val="24"/>
              </w:rPr>
              <w:t>estimular</w:t>
            </w:r>
            <w:r w:rsidRPr="00BF407A">
              <w:rPr>
                <w:rFonts w:ascii="Segoe UI Light" w:hAnsi="Segoe UI Light" w:cs="Segoe UI Light"/>
                <w:sz w:val="24"/>
                <w:szCs w:val="24"/>
              </w:rPr>
              <w:t xml:space="preserve"> el diseño de productos atractivos y comerciales que sean utilizables por </w:t>
            </w:r>
            <w:r w:rsidRPr="00BF407A">
              <w:rPr>
                <w:rFonts w:ascii="Segoe UI Light" w:hAnsi="Segoe UI Light" w:cs="Segoe UI Light"/>
                <w:b/>
                <w:bCs/>
                <w:sz w:val="24"/>
                <w:szCs w:val="24"/>
              </w:rPr>
              <w:t xml:space="preserve">cualquier tipo de persona. </w:t>
            </w:r>
            <w:r w:rsidRPr="00BF407A">
              <w:rPr>
                <w:rFonts w:ascii="Segoe UI Light" w:hAnsi="Segoe UI Light" w:cs="Segoe UI Light"/>
                <w:sz w:val="24"/>
                <w:szCs w:val="24"/>
              </w:rPr>
              <w:t>Está orientado al diseño de soluciones ligadas a la construcción y a los objetos que respondan a las necesidades de una amplia gama de usuarios</w:t>
            </w:r>
            <w:r>
              <w:rPr>
                <w:rFonts w:ascii="Segoe UI Light" w:hAnsi="Segoe UI Light" w:cs="Segoe UI Light"/>
                <w:sz w:val="24"/>
                <w:szCs w:val="24"/>
              </w:rPr>
              <w:t>.” </w:t>
            </w:r>
            <w:sdt>
              <w:sdtPr>
                <w:rPr>
                  <w:rFonts w:ascii="Segoe UI Light" w:hAnsi="Segoe UI Light" w:cs="Segoe UI Light"/>
                  <w:color w:val="222222"/>
                  <w:sz w:val="24"/>
                  <w:szCs w:val="24"/>
                  <w:shd w:val="clear" w:color="auto" w:fill="FFFFFF"/>
                </w:rPr>
                <w:id w:val="1918194"/>
                <w:citation/>
              </w:sdtPr>
              <w:sdtEndPr/>
              <w:sdtContent>
                <w:r>
                  <w:rPr>
                    <w:rFonts w:ascii="Segoe UI Light" w:hAnsi="Segoe UI Light" w:cs="Segoe UI Light"/>
                    <w:color w:val="222222"/>
                    <w:sz w:val="24"/>
                    <w:szCs w:val="24"/>
                    <w:shd w:val="clear" w:color="auto" w:fill="FFFFFF"/>
                  </w:rPr>
                  <w:fldChar w:fldCharType="begin"/>
                </w:r>
                <w:r>
                  <w:rPr>
                    <w:rFonts w:ascii="Segoe UI Light" w:hAnsi="Segoe UI Light" w:cs="Segoe UI Light"/>
                    <w:color w:val="222222"/>
                    <w:sz w:val="24"/>
                    <w:szCs w:val="24"/>
                    <w:shd w:val="clear" w:color="auto" w:fill="FFFFFF"/>
                  </w:rPr>
                  <w:instrText xml:space="preserve"> CITATION Fun11 \l 2058 </w:instrText>
                </w:r>
                <w:r>
                  <w:rPr>
                    <w:rFonts w:ascii="Segoe UI Light" w:hAnsi="Segoe UI Light" w:cs="Segoe UI Light"/>
                    <w:color w:val="222222"/>
                    <w:sz w:val="24"/>
                    <w:szCs w:val="24"/>
                    <w:shd w:val="clear" w:color="auto" w:fill="FFFFFF"/>
                  </w:rPr>
                  <w:fldChar w:fldCharType="separate"/>
                </w:r>
                <w:r w:rsidRPr="00BF407A">
                  <w:rPr>
                    <w:rFonts w:ascii="Segoe UI Light" w:hAnsi="Segoe UI Light" w:cs="Segoe UI Light"/>
                    <w:noProof/>
                    <w:color w:val="222222"/>
                    <w:sz w:val="24"/>
                    <w:szCs w:val="24"/>
                    <w:shd w:val="clear" w:color="auto" w:fill="FFFFFF"/>
                  </w:rPr>
                  <w:t>(Fundación Arquitectura COAM, 2011)</w:t>
                </w:r>
                <w:r>
                  <w:rPr>
                    <w:rFonts w:ascii="Segoe UI Light" w:hAnsi="Segoe UI Light" w:cs="Segoe UI Light"/>
                    <w:color w:val="222222"/>
                    <w:sz w:val="24"/>
                    <w:szCs w:val="24"/>
                    <w:shd w:val="clear" w:color="auto" w:fill="FFFFFF"/>
                  </w:rPr>
                  <w:fldChar w:fldCharType="end"/>
                </w:r>
              </w:sdtContent>
            </w:sdt>
          </w:p>
          <w:p w:rsidR="00BF407A" w:rsidRDefault="00BF407A" w:rsidP="00B70409">
            <w:pPr>
              <w:rPr>
                <w:rFonts w:ascii="Segoe UI Light" w:hAnsi="Segoe UI Light" w:cs="Segoe UI Light"/>
                <w:color w:val="222222"/>
                <w:sz w:val="24"/>
                <w:szCs w:val="24"/>
                <w:shd w:val="clear" w:color="auto" w:fill="FFFFFF"/>
              </w:rPr>
            </w:pPr>
          </w:p>
          <w:p w:rsidR="00BF407A" w:rsidRPr="00BF407A" w:rsidRDefault="00BF407A" w:rsidP="00BF407A">
            <w:pPr>
              <w:rPr>
                <w:rFonts w:ascii="Segoe UI Light" w:hAnsi="Segoe UI Light" w:cs="Segoe UI Light"/>
                <w:sz w:val="24"/>
                <w:szCs w:val="24"/>
                <w:lang w:val="es-ES_tradnl"/>
              </w:rPr>
            </w:pPr>
            <w:r w:rsidRPr="00BF407A">
              <w:rPr>
                <w:rFonts w:ascii="Segoe UI Light" w:hAnsi="Segoe UI Light" w:cs="Segoe UI Light"/>
                <w:sz w:val="24"/>
                <w:szCs w:val="24"/>
                <w:lang w:val="es-ES_tradnl"/>
              </w:rPr>
              <w:t xml:space="preserve">Los principios del Diseño Universal fueron creados por: </w:t>
            </w:r>
            <w:proofErr w:type="spellStart"/>
            <w:r w:rsidRPr="00BF407A">
              <w:rPr>
                <w:rFonts w:ascii="Segoe UI Light" w:hAnsi="Segoe UI Light" w:cs="Segoe UI Light"/>
                <w:sz w:val="24"/>
                <w:szCs w:val="24"/>
                <w:lang w:val="es-ES_tradnl"/>
              </w:rPr>
              <w:t>Bettye</w:t>
            </w:r>
            <w:proofErr w:type="spellEnd"/>
            <w:r w:rsidRPr="00BF407A">
              <w:rPr>
                <w:rFonts w:ascii="Segoe UI Light" w:hAnsi="Segoe UI Light" w:cs="Segoe UI Light"/>
                <w:sz w:val="24"/>
                <w:szCs w:val="24"/>
                <w:lang w:val="es-ES_tradnl"/>
              </w:rPr>
              <w:t xml:space="preserve"> Rose </w:t>
            </w:r>
            <w:proofErr w:type="spellStart"/>
            <w:r w:rsidRPr="00BF407A">
              <w:rPr>
                <w:rFonts w:ascii="Segoe UI Light" w:hAnsi="Segoe UI Light" w:cs="Segoe UI Light"/>
                <w:sz w:val="24"/>
                <w:szCs w:val="24"/>
                <w:lang w:val="es-ES_tradnl"/>
              </w:rPr>
              <w:t>Connell</w:t>
            </w:r>
            <w:proofErr w:type="spellEnd"/>
            <w:r w:rsidRPr="00BF407A">
              <w:rPr>
                <w:rFonts w:ascii="Segoe UI Light" w:hAnsi="Segoe UI Light" w:cs="Segoe UI Light"/>
                <w:sz w:val="24"/>
                <w:szCs w:val="24"/>
                <w:lang w:val="es-ES_tradnl"/>
              </w:rPr>
              <w:t xml:space="preserve">, Mike Jones, Ron Mace, </w:t>
            </w:r>
            <w:proofErr w:type="spellStart"/>
            <w:r w:rsidRPr="00BF407A">
              <w:rPr>
                <w:rFonts w:ascii="Segoe UI Light" w:hAnsi="Segoe UI Light" w:cs="Segoe UI Light"/>
                <w:sz w:val="24"/>
                <w:szCs w:val="24"/>
                <w:lang w:val="es-ES_tradnl"/>
              </w:rPr>
              <w:t>Jim</w:t>
            </w:r>
            <w:proofErr w:type="spellEnd"/>
            <w:r w:rsidRPr="00BF407A">
              <w:rPr>
                <w:rFonts w:ascii="Segoe UI Light" w:hAnsi="Segoe UI Light" w:cs="Segoe UI Light"/>
                <w:sz w:val="24"/>
                <w:szCs w:val="24"/>
                <w:lang w:val="es-ES_tradnl"/>
              </w:rPr>
              <w:t xml:space="preserve"> </w:t>
            </w:r>
            <w:proofErr w:type="spellStart"/>
            <w:r w:rsidRPr="00BF407A">
              <w:rPr>
                <w:rFonts w:ascii="Segoe UI Light" w:hAnsi="Segoe UI Light" w:cs="Segoe UI Light"/>
                <w:sz w:val="24"/>
                <w:szCs w:val="24"/>
                <w:lang w:val="es-ES_tradnl"/>
              </w:rPr>
              <w:t>Mueller</w:t>
            </w:r>
            <w:proofErr w:type="spellEnd"/>
            <w:r w:rsidRPr="00BF407A">
              <w:rPr>
                <w:rFonts w:ascii="Segoe UI Light" w:hAnsi="Segoe UI Light" w:cs="Segoe UI Light"/>
                <w:sz w:val="24"/>
                <w:szCs w:val="24"/>
                <w:lang w:val="es-ES_tradnl"/>
              </w:rPr>
              <w:t xml:space="preserve">, </w:t>
            </w:r>
            <w:proofErr w:type="spellStart"/>
            <w:r w:rsidRPr="00BF407A">
              <w:rPr>
                <w:rFonts w:ascii="Segoe UI Light" w:hAnsi="Segoe UI Light" w:cs="Segoe UI Light"/>
                <w:sz w:val="24"/>
                <w:szCs w:val="24"/>
                <w:lang w:val="es-ES_tradnl"/>
              </w:rPr>
              <w:t>Abir</w:t>
            </w:r>
            <w:proofErr w:type="spellEnd"/>
            <w:r w:rsidRPr="00BF407A">
              <w:rPr>
                <w:rFonts w:ascii="Segoe UI Light" w:hAnsi="Segoe UI Light" w:cs="Segoe UI Light"/>
                <w:sz w:val="24"/>
                <w:szCs w:val="24"/>
                <w:lang w:val="es-ES_tradnl"/>
              </w:rPr>
              <w:t xml:space="preserve"> </w:t>
            </w:r>
            <w:proofErr w:type="spellStart"/>
            <w:r w:rsidRPr="00BF407A">
              <w:rPr>
                <w:rFonts w:ascii="Segoe UI Light" w:hAnsi="Segoe UI Light" w:cs="Segoe UI Light"/>
                <w:sz w:val="24"/>
                <w:szCs w:val="24"/>
                <w:lang w:val="es-ES_tradnl"/>
              </w:rPr>
              <w:t>Mullick</w:t>
            </w:r>
            <w:proofErr w:type="spellEnd"/>
            <w:r w:rsidRPr="00BF407A">
              <w:rPr>
                <w:rFonts w:ascii="Segoe UI Light" w:hAnsi="Segoe UI Light" w:cs="Segoe UI Light"/>
                <w:sz w:val="24"/>
                <w:szCs w:val="24"/>
                <w:lang w:val="es-ES_tradnl"/>
              </w:rPr>
              <w:t xml:space="preserve">, </w:t>
            </w:r>
            <w:proofErr w:type="spellStart"/>
            <w:r w:rsidRPr="00BF407A">
              <w:rPr>
                <w:rFonts w:ascii="Segoe UI Light" w:hAnsi="Segoe UI Light" w:cs="Segoe UI Light"/>
                <w:sz w:val="24"/>
                <w:szCs w:val="24"/>
                <w:lang w:val="es-ES_tradnl"/>
              </w:rPr>
              <w:t>Elaine</w:t>
            </w:r>
            <w:proofErr w:type="spellEnd"/>
            <w:r w:rsidRPr="00BF407A">
              <w:rPr>
                <w:rFonts w:ascii="Segoe UI Light" w:hAnsi="Segoe UI Light" w:cs="Segoe UI Light"/>
                <w:sz w:val="24"/>
                <w:szCs w:val="24"/>
                <w:lang w:val="es-ES_tradnl"/>
              </w:rPr>
              <w:t xml:space="preserve"> </w:t>
            </w:r>
            <w:proofErr w:type="spellStart"/>
            <w:r w:rsidRPr="00BF407A">
              <w:rPr>
                <w:rFonts w:ascii="Segoe UI Light" w:hAnsi="Segoe UI Light" w:cs="Segoe UI Light"/>
                <w:sz w:val="24"/>
                <w:szCs w:val="24"/>
                <w:lang w:val="es-ES_tradnl"/>
              </w:rPr>
              <w:t>Ostroff</w:t>
            </w:r>
            <w:proofErr w:type="spellEnd"/>
            <w:r w:rsidRPr="00BF407A">
              <w:rPr>
                <w:rFonts w:ascii="Segoe UI Light" w:hAnsi="Segoe UI Light" w:cs="Segoe UI Light"/>
                <w:sz w:val="24"/>
                <w:szCs w:val="24"/>
                <w:lang w:val="es-ES_tradnl"/>
              </w:rPr>
              <w:t xml:space="preserve">, Jon </w:t>
            </w:r>
            <w:proofErr w:type="spellStart"/>
            <w:r w:rsidRPr="00BF407A">
              <w:rPr>
                <w:rFonts w:ascii="Segoe UI Light" w:hAnsi="Segoe UI Light" w:cs="Segoe UI Light"/>
                <w:sz w:val="24"/>
                <w:szCs w:val="24"/>
                <w:lang w:val="es-ES_tradnl"/>
              </w:rPr>
              <w:t>Sanford</w:t>
            </w:r>
            <w:proofErr w:type="spellEnd"/>
            <w:r w:rsidRPr="00BF407A">
              <w:rPr>
                <w:rFonts w:ascii="Segoe UI Light" w:hAnsi="Segoe UI Light" w:cs="Segoe UI Light"/>
                <w:sz w:val="24"/>
                <w:szCs w:val="24"/>
                <w:lang w:val="es-ES_tradnl"/>
              </w:rPr>
              <w:t xml:space="preserve">, Ed </w:t>
            </w:r>
            <w:proofErr w:type="spellStart"/>
            <w:r w:rsidRPr="00BF407A">
              <w:rPr>
                <w:rFonts w:ascii="Segoe UI Light" w:hAnsi="Segoe UI Light" w:cs="Segoe UI Light"/>
                <w:sz w:val="24"/>
                <w:szCs w:val="24"/>
                <w:lang w:val="es-ES_tradnl"/>
              </w:rPr>
              <w:t>Steinfeld</w:t>
            </w:r>
            <w:proofErr w:type="spellEnd"/>
            <w:r w:rsidRPr="00BF407A">
              <w:rPr>
                <w:rFonts w:ascii="Segoe UI Light" w:hAnsi="Segoe UI Light" w:cs="Segoe UI Light"/>
                <w:sz w:val="24"/>
                <w:szCs w:val="24"/>
                <w:lang w:val="es-ES_tradnl"/>
              </w:rPr>
              <w:t xml:space="preserve">, </w:t>
            </w:r>
            <w:proofErr w:type="spellStart"/>
            <w:r w:rsidRPr="00BF407A">
              <w:rPr>
                <w:rFonts w:ascii="Segoe UI Light" w:hAnsi="Segoe UI Light" w:cs="Segoe UI Light"/>
                <w:sz w:val="24"/>
                <w:szCs w:val="24"/>
                <w:lang w:val="es-ES_tradnl"/>
              </w:rPr>
              <w:t>Molly</w:t>
            </w:r>
            <w:proofErr w:type="spellEnd"/>
            <w:r w:rsidRPr="00BF407A">
              <w:rPr>
                <w:rFonts w:ascii="Segoe UI Light" w:hAnsi="Segoe UI Light" w:cs="Segoe UI Light"/>
                <w:sz w:val="24"/>
                <w:szCs w:val="24"/>
                <w:lang w:val="es-ES_tradnl"/>
              </w:rPr>
              <w:t xml:space="preserve"> </w:t>
            </w:r>
            <w:proofErr w:type="spellStart"/>
            <w:r w:rsidRPr="00BF407A">
              <w:rPr>
                <w:rFonts w:ascii="Segoe UI Light" w:hAnsi="Segoe UI Light" w:cs="Segoe UI Light"/>
                <w:sz w:val="24"/>
                <w:szCs w:val="24"/>
                <w:lang w:val="es-ES_tradnl"/>
              </w:rPr>
              <w:t>Story</w:t>
            </w:r>
            <w:proofErr w:type="spellEnd"/>
            <w:r w:rsidRPr="00BF407A">
              <w:rPr>
                <w:rFonts w:ascii="Segoe UI Light" w:hAnsi="Segoe UI Light" w:cs="Segoe UI Light"/>
                <w:sz w:val="24"/>
                <w:szCs w:val="24"/>
                <w:lang w:val="es-ES_tradnl"/>
              </w:rPr>
              <w:t xml:space="preserve">, y </w:t>
            </w:r>
            <w:proofErr w:type="spellStart"/>
            <w:r w:rsidRPr="00BF407A">
              <w:rPr>
                <w:rFonts w:ascii="Segoe UI Light" w:hAnsi="Segoe UI Light" w:cs="Segoe UI Light"/>
                <w:sz w:val="24"/>
                <w:szCs w:val="24"/>
                <w:lang w:val="es-ES_tradnl"/>
              </w:rPr>
              <w:t>Gregg</w:t>
            </w:r>
            <w:proofErr w:type="spellEnd"/>
            <w:r w:rsidRPr="00BF407A">
              <w:rPr>
                <w:rFonts w:ascii="Segoe UI Light" w:hAnsi="Segoe UI Light" w:cs="Segoe UI Light"/>
                <w:sz w:val="24"/>
                <w:szCs w:val="24"/>
                <w:lang w:val="es-ES_tradnl"/>
              </w:rPr>
              <w:t xml:space="preserve"> </w:t>
            </w:r>
            <w:proofErr w:type="spellStart"/>
            <w:r w:rsidRPr="00BF407A">
              <w:rPr>
                <w:rFonts w:ascii="Segoe UI Light" w:hAnsi="Segoe UI Light" w:cs="Segoe UI Light"/>
                <w:sz w:val="24"/>
                <w:szCs w:val="24"/>
                <w:lang w:val="es-ES_tradnl"/>
              </w:rPr>
              <w:t>Vanderheiden</w:t>
            </w:r>
            <w:proofErr w:type="spellEnd"/>
            <w:r w:rsidRPr="00BF407A">
              <w:rPr>
                <w:rFonts w:ascii="Segoe UI Light" w:hAnsi="Segoe UI Light" w:cs="Segoe UI Light"/>
                <w:sz w:val="24"/>
                <w:szCs w:val="24"/>
                <w:lang w:val="es-ES_tradnl"/>
              </w:rPr>
              <w:t xml:space="preserve">. </w:t>
            </w:r>
          </w:p>
          <w:p w:rsidR="00BF407A" w:rsidRPr="00BF407A" w:rsidRDefault="00BF407A" w:rsidP="00BF407A">
            <w:pPr>
              <w:rPr>
                <w:rFonts w:ascii="Segoe UI Light" w:hAnsi="Segoe UI Light" w:cs="Segoe UI Light"/>
                <w:sz w:val="24"/>
                <w:szCs w:val="24"/>
                <w:lang w:val="es-ES_tradnl"/>
              </w:rPr>
            </w:pPr>
          </w:p>
          <w:p w:rsidR="00BF407A" w:rsidRPr="00BF407A" w:rsidRDefault="00BF407A" w:rsidP="00BF407A">
            <w:pPr>
              <w:rPr>
                <w:rFonts w:ascii="Segoe UI Light" w:hAnsi="Segoe UI Light" w:cs="Segoe UI Light"/>
                <w:sz w:val="24"/>
                <w:szCs w:val="24"/>
                <w:lang w:val="es-ES_tradnl"/>
              </w:rPr>
            </w:pPr>
            <w:r w:rsidRPr="00BF407A">
              <w:rPr>
                <w:rFonts w:ascii="Segoe UI Light" w:hAnsi="Segoe UI Light" w:cs="Segoe UI Light"/>
                <w:sz w:val="24"/>
                <w:szCs w:val="24"/>
                <w:lang w:val="es-ES_tradnl"/>
              </w:rPr>
              <w:t>Estos principios guían a un amplio abanico de disciplinas como lo son:</w:t>
            </w:r>
          </w:p>
          <w:p w:rsidR="00BF407A" w:rsidRPr="00BF407A" w:rsidRDefault="00BF407A" w:rsidP="00BF407A">
            <w:pPr>
              <w:rPr>
                <w:rFonts w:ascii="Segoe UI Light" w:hAnsi="Segoe UI Light" w:cs="Segoe UI Light"/>
                <w:sz w:val="24"/>
                <w:szCs w:val="24"/>
                <w:lang w:val="es-ES_tradnl"/>
              </w:rPr>
            </w:pPr>
            <w:r w:rsidRPr="00BF407A">
              <w:rPr>
                <w:rFonts w:ascii="Segoe UI Light" w:hAnsi="Segoe UI Light" w:cs="Segoe UI Light"/>
                <w:sz w:val="24"/>
                <w:szCs w:val="24"/>
                <w:lang w:val="es-ES_tradnl"/>
              </w:rPr>
              <w:t>Arquitectura,  ingeniería, Diseño Industrial, páginas y aplicaciones Web entre otras.</w:t>
            </w:r>
          </w:p>
          <w:p w:rsidR="00B70409" w:rsidRPr="00AC21D0" w:rsidRDefault="00B70409" w:rsidP="00B70409">
            <w:pPr>
              <w:rPr>
                <w:rFonts w:ascii="Segoe UI Light" w:hAnsi="Segoe UI Light" w:cs="Segoe UI Light"/>
                <w:sz w:val="24"/>
                <w:szCs w:val="24"/>
              </w:rPr>
            </w:pPr>
          </w:p>
          <w:p w:rsidR="007D4A57" w:rsidRPr="00AC21D0" w:rsidRDefault="007D4A57">
            <w:pPr>
              <w:rPr>
                <w:rFonts w:ascii="Segoe UI Light" w:hAnsi="Segoe UI Light" w:cs="Segoe UI Light"/>
                <w:sz w:val="24"/>
                <w:szCs w:val="24"/>
              </w:rPr>
            </w:pPr>
          </w:p>
          <w:p w:rsidR="00B70409" w:rsidRPr="00AC21D0" w:rsidRDefault="00B70409">
            <w:pPr>
              <w:rPr>
                <w:rFonts w:ascii="Segoe UI Light" w:hAnsi="Segoe UI Light" w:cs="Segoe UI Light"/>
                <w:color w:val="222222"/>
                <w:sz w:val="24"/>
                <w:szCs w:val="24"/>
                <w:shd w:val="clear" w:color="auto" w:fill="FFFFFF"/>
              </w:rPr>
            </w:pPr>
          </w:p>
          <w:p w:rsidR="00A911F2" w:rsidRPr="00AC21D0" w:rsidRDefault="00A911F2">
            <w:pPr>
              <w:rPr>
                <w:rFonts w:ascii="Segoe UI Light" w:hAnsi="Segoe UI Light" w:cs="Segoe UI Light"/>
                <w:sz w:val="24"/>
                <w:szCs w:val="24"/>
              </w:rPr>
            </w:pPr>
          </w:p>
        </w:tc>
      </w:tr>
      <w:tr w:rsidR="007D4A57">
        <w:tc>
          <w:tcPr>
            <w:tcW w:w="2127" w:type="dxa"/>
          </w:tcPr>
          <w:p w:rsidR="007D4A57" w:rsidRPr="00AC21D0" w:rsidRDefault="007D4A57" w:rsidP="00BF407A">
            <w:pPr>
              <w:rPr>
                <w:rFonts w:ascii="Segoe UI Light" w:hAnsi="Segoe UI Light" w:cs="Segoe UI Light"/>
                <w:sz w:val="24"/>
                <w:szCs w:val="24"/>
              </w:rPr>
            </w:pPr>
            <w:r w:rsidRPr="00AC21D0">
              <w:rPr>
                <w:rFonts w:ascii="Segoe UI Light" w:hAnsi="Segoe UI Light" w:cs="Segoe UI Light"/>
                <w:sz w:val="24"/>
                <w:szCs w:val="24"/>
              </w:rPr>
              <w:t xml:space="preserve">Diapositiva </w:t>
            </w:r>
            <w:r w:rsidR="00BF407A">
              <w:rPr>
                <w:rFonts w:ascii="Segoe UI Light" w:hAnsi="Segoe UI Light" w:cs="Segoe UI Light"/>
                <w:sz w:val="24"/>
                <w:szCs w:val="24"/>
              </w:rPr>
              <w:t>14</w:t>
            </w:r>
          </w:p>
        </w:tc>
        <w:tc>
          <w:tcPr>
            <w:tcW w:w="236" w:type="dxa"/>
          </w:tcPr>
          <w:p w:rsidR="007D4A57" w:rsidRPr="00AC21D0" w:rsidRDefault="007D4A57">
            <w:pPr>
              <w:rPr>
                <w:rFonts w:ascii="Segoe UI Light" w:hAnsi="Segoe UI Light" w:cs="Segoe UI Light"/>
                <w:sz w:val="24"/>
                <w:szCs w:val="24"/>
              </w:rPr>
            </w:pPr>
          </w:p>
        </w:tc>
        <w:tc>
          <w:tcPr>
            <w:tcW w:w="8438" w:type="dxa"/>
          </w:tcPr>
          <w:p w:rsidR="00BF407A" w:rsidRDefault="00BF407A" w:rsidP="00A911F2">
            <w:pPr>
              <w:rPr>
                <w:rFonts w:ascii="Segoe UI Light" w:hAnsi="Segoe UI Light" w:cs="Segoe UI Light"/>
                <w:sz w:val="24"/>
                <w:szCs w:val="24"/>
                <w:lang w:val="es-ES_tradnl"/>
              </w:rPr>
            </w:pPr>
            <w:r w:rsidRPr="00BF407A">
              <w:rPr>
                <w:rFonts w:ascii="Segoe UI Light" w:hAnsi="Segoe UI Light" w:cs="Segoe UI Light"/>
                <w:sz w:val="24"/>
                <w:szCs w:val="24"/>
                <w:lang w:val="es-ES_tradnl"/>
              </w:rPr>
              <w:t>Principios del Diseño Universal</w:t>
            </w:r>
          </w:p>
          <w:p w:rsidR="00BF407A" w:rsidRPr="00BF407A" w:rsidRDefault="00BF407A" w:rsidP="00BF407A">
            <w:pPr>
              <w:rPr>
                <w:rFonts w:ascii="Segoe UI Light" w:hAnsi="Segoe UI Light" w:cs="Segoe UI Light"/>
                <w:sz w:val="24"/>
                <w:szCs w:val="24"/>
                <w:lang w:val="es-ES_tradnl"/>
              </w:rPr>
            </w:pPr>
            <w:r w:rsidRPr="00BF407A">
              <w:rPr>
                <w:rFonts w:ascii="Segoe UI Light" w:hAnsi="Segoe UI Light" w:cs="Segoe UI Light"/>
                <w:sz w:val="24"/>
                <w:szCs w:val="24"/>
                <w:lang w:val="es-ES_tradnl"/>
              </w:rPr>
              <w:t xml:space="preserve">Los siete principios del Diseño Universal pueden ser usados para evaluar diseños </w:t>
            </w:r>
            <w:r w:rsidRPr="00BF407A">
              <w:rPr>
                <w:rFonts w:ascii="Segoe UI Light" w:hAnsi="Segoe UI Light" w:cs="Segoe UI Light"/>
                <w:sz w:val="24"/>
                <w:szCs w:val="24"/>
                <w:lang w:val="es-ES_tradnl"/>
              </w:rPr>
              <w:lastRenderedPageBreak/>
              <w:t>existentes, como guía en el proceso de diseño y para educar tanto a diseñadores como consumidores sobre las características de entornos y productos de uso más fácil y son:</w:t>
            </w:r>
          </w:p>
          <w:p w:rsidR="00BF407A" w:rsidRPr="00BF407A" w:rsidRDefault="00BF407A" w:rsidP="00BF407A">
            <w:pPr>
              <w:rPr>
                <w:rFonts w:ascii="Segoe UI Light" w:hAnsi="Segoe UI Light" w:cs="Segoe UI Light"/>
                <w:sz w:val="24"/>
                <w:szCs w:val="24"/>
                <w:lang w:val="es-ES_tradnl"/>
              </w:rPr>
            </w:pPr>
          </w:p>
          <w:p w:rsidR="00BF407A" w:rsidRPr="00BF407A" w:rsidRDefault="00BF407A" w:rsidP="00BF407A">
            <w:pPr>
              <w:rPr>
                <w:rFonts w:ascii="Segoe UI Light" w:hAnsi="Segoe UI Light" w:cs="Segoe UI Light"/>
                <w:sz w:val="24"/>
                <w:szCs w:val="24"/>
                <w:lang w:val="es-ES_tradnl"/>
              </w:rPr>
            </w:pPr>
            <w:r w:rsidRPr="00BF407A">
              <w:rPr>
                <w:rFonts w:ascii="Segoe UI Light" w:hAnsi="Segoe UI Light" w:cs="Segoe UI Light"/>
                <w:sz w:val="24"/>
                <w:szCs w:val="24"/>
                <w:lang w:val="es-ES_tradnl"/>
              </w:rPr>
              <w:t>1.Uso equitativo</w:t>
            </w:r>
          </w:p>
          <w:p w:rsidR="00BF407A" w:rsidRPr="00BF407A" w:rsidRDefault="00BF407A" w:rsidP="00BF407A">
            <w:pPr>
              <w:rPr>
                <w:rFonts w:ascii="Segoe UI Light" w:hAnsi="Segoe UI Light" w:cs="Segoe UI Light"/>
                <w:sz w:val="24"/>
                <w:szCs w:val="24"/>
                <w:lang w:val="es-ES_tradnl"/>
              </w:rPr>
            </w:pPr>
            <w:r w:rsidRPr="00BF407A">
              <w:rPr>
                <w:rFonts w:ascii="Segoe UI Light" w:hAnsi="Segoe UI Light" w:cs="Segoe UI Light"/>
                <w:sz w:val="24"/>
                <w:szCs w:val="24"/>
                <w:lang w:val="es-ES_tradnl"/>
              </w:rPr>
              <w:t>2.Uso flexible</w:t>
            </w:r>
          </w:p>
          <w:p w:rsidR="00BF407A" w:rsidRPr="00BF407A" w:rsidRDefault="00BF407A" w:rsidP="00BF407A">
            <w:pPr>
              <w:rPr>
                <w:rFonts w:ascii="Segoe UI Light" w:hAnsi="Segoe UI Light" w:cs="Segoe UI Light"/>
                <w:sz w:val="24"/>
                <w:szCs w:val="24"/>
                <w:lang w:val="es-ES_tradnl"/>
              </w:rPr>
            </w:pPr>
            <w:r w:rsidRPr="00BF407A">
              <w:rPr>
                <w:rFonts w:ascii="Segoe UI Light" w:hAnsi="Segoe UI Light" w:cs="Segoe UI Light"/>
                <w:sz w:val="24"/>
                <w:szCs w:val="24"/>
                <w:lang w:val="es-ES_tradnl"/>
              </w:rPr>
              <w:t>3.Uso simple e intuitivo</w:t>
            </w:r>
          </w:p>
          <w:p w:rsidR="00BF407A" w:rsidRPr="00BF407A" w:rsidRDefault="00BF407A" w:rsidP="00BF407A">
            <w:pPr>
              <w:rPr>
                <w:rFonts w:ascii="Segoe UI Light" w:hAnsi="Segoe UI Light" w:cs="Segoe UI Light"/>
                <w:sz w:val="24"/>
                <w:szCs w:val="24"/>
                <w:lang w:val="es-ES_tradnl"/>
              </w:rPr>
            </w:pPr>
            <w:r w:rsidRPr="00BF407A">
              <w:rPr>
                <w:rFonts w:ascii="Segoe UI Light" w:hAnsi="Segoe UI Light" w:cs="Segoe UI Light"/>
                <w:sz w:val="24"/>
                <w:szCs w:val="24"/>
                <w:lang w:val="es-ES_tradnl"/>
              </w:rPr>
              <w:t>4.Información perceptible</w:t>
            </w:r>
          </w:p>
          <w:p w:rsidR="00BF407A" w:rsidRPr="00BF407A" w:rsidRDefault="00BF407A" w:rsidP="00BF407A">
            <w:pPr>
              <w:rPr>
                <w:rFonts w:ascii="Segoe UI Light" w:hAnsi="Segoe UI Light" w:cs="Segoe UI Light"/>
                <w:sz w:val="24"/>
                <w:szCs w:val="24"/>
                <w:lang w:val="es-ES_tradnl"/>
              </w:rPr>
            </w:pPr>
            <w:r w:rsidRPr="00BF407A">
              <w:rPr>
                <w:rFonts w:ascii="Segoe UI Light" w:hAnsi="Segoe UI Light" w:cs="Segoe UI Light"/>
                <w:sz w:val="24"/>
                <w:szCs w:val="24"/>
                <w:lang w:val="es-ES_tradnl"/>
              </w:rPr>
              <w:t>5.Tolerancia al error</w:t>
            </w:r>
          </w:p>
          <w:p w:rsidR="00BF407A" w:rsidRPr="00BF407A" w:rsidRDefault="00BF407A" w:rsidP="00BF407A">
            <w:pPr>
              <w:rPr>
                <w:rFonts w:ascii="Segoe UI Light" w:hAnsi="Segoe UI Light" w:cs="Segoe UI Light"/>
                <w:sz w:val="24"/>
                <w:szCs w:val="24"/>
                <w:lang w:val="es-ES_tradnl"/>
              </w:rPr>
            </w:pPr>
            <w:r w:rsidRPr="00BF407A">
              <w:rPr>
                <w:rFonts w:ascii="Segoe UI Light" w:hAnsi="Segoe UI Light" w:cs="Segoe UI Light"/>
                <w:sz w:val="24"/>
                <w:szCs w:val="24"/>
                <w:lang w:val="es-ES_tradnl"/>
              </w:rPr>
              <w:t>6.Mínimo esfuerzo físico</w:t>
            </w:r>
          </w:p>
          <w:p w:rsidR="00BF407A" w:rsidRPr="00BF407A" w:rsidRDefault="00BF407A" w:rsidP="00BF407A">
            <w:pPr>
              <w:rPr>
                <w:rFonts w:ascii="Segoe UI Light" w:hAnsi="Segoe UI Light" w:cs="Segoe UI Light"/>
                <w:sz w:val="24"/>
                <w:szCs w:val="24"/>
                <w:lang w:val="es-ES_tradnl"/>
              </w:rPr>
            </w:pPr>
            <w:r w:rsidRPr="00BF407A">
              <w:rPr>
                <w:rFonts w:ascii="Segoe UI Light" w:hAnsi="Segoe UI Light" w:cs="Segoe UI Light"/>
                <w:sz w:val="24"/>
                <w:szCs w:val="24"/>
                <w:lang w:val="es-ES_tradnl"/>
              </w:rPr>
              <w:t>7.Adecuado tamaño de aproximación y uso</w:t>
            </w:r>
            <w:r w:rsidR="0020059B">
              <w:rPr>
                <w:rFonts w:ascii="Segoe UI Light" w:hAnsi="Segoe UI Light" w:cs="Segoe UI Light"/>
                <w:sz w:val="24"/>
                <w:szCs w:val="24"/>
                <w:lang w:val="es-ES_tradnl"/>
              </w:rPr>
              <w:t xml:space="preserve"> </w:t>
            </w:r>
            <w:sdt>
              <w:sdtPr>
                <w:rPr>
                  <w:rFonts w:ascii="Segoe UI Light" w:hAnsi="Segoe UI Light" w:cs="Segoe UI Light"/>
                  <w:sz w:val="24"/>
                  <w:szCs w:val="24"/>
                  <w:lang w:val="es-ES_tradnl"/>
                </w:rPr>
                <w:id w:val="1918200"/>
                <w:citation/>
              </w:sdtPr>
              <w:sdtEndPr/>
              <w:sdtContent>
                <w:r w:rsidR="0020059B">
                  <w:rPr>
                    <w:rFonts w:ascii="Segoe UI Light" w:hAnsi="Segoe UI Light" w:cs="Segoe UI Light"/>
                    <w:sz w:val="24"/>
                    <w:szCs w:val="24"/>
                    <w:lang w:val="es-ES_tradnl"/>
                  </w:rPr>
                  <w:fldChar w:fldCharType="begin"/>
                </w:r>
                <w:r w:rsidR="0020059B" w:rsidRPr="0020059B">
                  <w:rPr>
                    <w:rFonts w:ascii="Segoe UI Light" w:hAnsi="Segoe UI Light" w:cs="Segoe UI Light"/>
                    <w:sz w:val="24"/>
                    <w:szCs w:val="24"/>
                    <w:lang w:val="es-ES_tradnl"/>
                  </w:rPr>
                  <w:instrText xml:space="preserve"> CITATION Bur15 \l 1034 </w:instrText>
                </w:r>
                <w:r w:rsidR="0020059B">
                  <w:rPr>
                    <w:rFonts w:ascii="Segoe UI Light" w:hAnsi="Segoe UI Light" w:cs="Segoe UI Light"/>
                    <w:sz w:val="24"/>
                    <w:szCs w:val="24"/>
                    <w:lang w:val="es-ES_tradnl"/>
                  </w:rPr>
                  <w:fldChar w:fldCharType="separate"/>
                </w:r>
                <w:r w:rsidR="0020059B" w:rsidRPr="0020059B">
                  <w:rPr>
                    <w:rFonts w:ascii="Segoe UI Light" w:hAnsi="Segoe UI Light" w:cs="Segoe UI Light"/>
                    <w:sz w:val="24"/>
                    <w:szCs w:val="24"/>
                    <w:lang w:val="es-ES_tradnl"/>
                  </w:rPr>
                  <w:t>(Burgstahler, 2015)</w:t>
                </w:r>
                <w:r w:rsidR="0020059B">
                  <w:rPr>
                    <w:rFonts w:ascii="Segoe UI Light" w:hAnsi="Segoe UI Light" w:cs="Segoe UI Light"/>
                    <w:sz w:val="24"/>
                    <w:szCs w:val="24"/>
                    <w:lang w:val="es-ES_tradnl"/>
                  </w:rPr>
                  <w:fldChar w:fldCharType="end"/>
                </w:r>
              </w:sdtContent>
            </w:sdt>
          </w:p>
          <w:p w:rsidR="00B63E1C" w:rsidRPr="0020059B" w:rsidRDefault="00B63E1C" w:rsidP="00A911F2">
            <w:pPr>
              <w:rPr>
                <w:rFonts w:ascii="Segoe UI Light" w:hAnsi="Segoe UI Light" w:cs="Segoe UI Light"/>
                <w:sz w:val="24"/>
                <w:szCs w:val="24"/>
                <w:lang w:val="es-ES_tradnl"/>
              </w:rPr>
            </w:pPr>
          </w:p>
          <w:p w:rsidR="007D4A57" w:rsidRPr="00AC21D0" w:rsidRDefault="007D4A57">
            <w:pPr>
              <w:rPr>
                <w:rFonts w:ascii="Segoe UI Light" w:hAnsi="Segoe UI Light" w:cs="Segoe UI Light"/>
                <w:sz w:val="24"/>
                <w:szCs w:val="24"/>
              </w:rPr>
            </w:pPr>
          </w:p>
        </w:tc>
      </w:tr>
      <w:tr w:rsidR="007D4A57">
        <w:tc>
          <w:tcPr>
            <w:tcW w:w="2127" w:type="dxa"/>
          </w:tcPr>
          <w:p w:rsidR="007D4A57" w:rsidRPr="00C07ADE" w:rsidRDefault="007D4A57" w:rsidP="00BF407A">
            <w:pPr>
              <w:rPr>
                <w:rFonts w:ascii="Segoe UI Light" w:hAnsi="Segoe UI Light" w:cs="Segoe UI Light"/>
                <w:sz w:val="24"/>
              </w:rPr>
            </w:pPr>
            <w:r w:rsidRPr="00C07ADE">
              <w:rPr>
                <w:rFonts w:ascii="Segoe UI Light" w:hAnsi="Segoe UI Light" w:cs="Segoe UI Light"/>
                <w:sz w:val="24"/>
              </w:rPr>
              <w:lastRenderedPageBreak/>
              <w:t xml:space="preserve">Diapositiva </w:t>
            </w:r>
            <w:r w:rsidR="00BF407A">
              <w:rPr>
                <w:rFonts w:ascii="Segoe UI Light" w:hAnsi="Segoe UI Light" w:cs="Segoe UI Light"/>
                <w:sz w:val="24"/>
              </w:rPr>
              <w:t>15</w:t>
            </w:r>
            <w:r w:rsidR="007A1CDD">
              <w:rPr>
                <w:rFonts w:ascii="Segoe UI Light" w:hAnsi="Segoe UI Light" w:cs="Segoe UI Light"/>
                <w:sz w:val="24"/>
              </w:rPr>
              <w:t xml:space="preserve"> a 19</w:t>
            </w:r>
          </w:p>
        </w:tc>
        <w:tc>
          <w:tcPr>
            <w:tcW w:w="236" w:type="dxa"/>
          </w:tcPr>
          <w:p w:rsidR="007D4A57" w:rsidRPr="00C07ADE" w:rsidRDefault="007D4A57">
            <w:pPr>
              <w:rPr>
                <w:rFonts w:ascii="Segoe UI Light" w:hAnsi="Segoe UI Light" w:cs="Segoe UI Light"/>
                <w:sz w:val="24"/>
              </w:rPr>
            </w:pPr>
          </w:p>
        </w:tc>
        <w:tc>
          <w:tcPr>
            <w:tcW w:w="8438" w:type="dxa"/>
          </w:tcPr>
          <w:p w:rsidR="00BF407A" w:rsidRDefault="00BF407A" w:rsidP="00B63E1C">
            <w:pPr>
              <w:rPr>
                <w:rFonts w:ascii="Segoe UI Light" w:hAnsi="Segoe UI Light" w:cs="Segoe UI Light"/>
                <w:sz w:val="24"/>
              </w:rPr>
            </w:pPr>
            <w:r>
              <w:rPr>
                <w:rFonts w:ascii="Segoe UI Light" w:hAnsi="Segoe UI Light" w:cs="Segoe UI Light"/>
                <w:sz w:val="24"/>
              </w:rPr>
              <w:t>Uso equitativo</w:t>
            </w:r>
          </w:p>
          <w:p w:rsidR="00BF407A" w:rsidRDefault="00BF407A" w:rsidP="00BF407A">
            <w:pPr>
              <w:rPr>
                <w:rFonts w:ascii="Segoe UI Light" w:hAnsi="Segoe UI Light" w:cs="Segoe UI Light"/>
                <w:sz w:val="24"/>
                <w:lang w:val="es-ES"/>
              </w:rPr>
            </w:pPr>
            <w:r w:rsidRPr="008C3FFD">
              <w:rPr>
                <w:rFonts w:ascii="Segoe UI Light" w:hAnsi="Segoe UI Light" w:cs="Segoe UI Light"/>
                <w:sz w:val="24"/>
                <w:lang w:val="es-ES"/>
              </w:rPr>
              <w:t>El primer principio es “el us</w:t>
            </w:r>
            <w:r>
              <w:rPr>
                <w:rFonts w:ascii="Segoe UI Light" w:hAnsi="Segoe UI Light" w:cs="Segoe UI Light"/>
                <w:sz w:val="24"/>
                <w:lang w:val="es-ES"/>
              </w:rPr>
              <w:t>o equitativo” donde señala que:</w:t>
            </w:r>
          </w:p>
          <w:p w:rsidR="00BF407A" w:rsidRPr="008C3FFD" w:rsidRDefault="00BF407A" w:rsidP="00BF407A">
            <w:pPr>
              <w:rPr>
                <w:rFonts w:ascii="Segoe UI Light" w:hAnsi="Segoe UI Light" w:cs="Segoe UI Light"/>
                <w:sz w:val="24"/>
                <w:lang w:val="es-ES"/>
              </w:rPr>
            </w:pPr>
          </w:p>
          <w:p w:rsidR="00BF407A" w:rsidRDefault="00BF407A" w:rsidP="00BF407A">
            <w:pPr>
              <w:rPr>
                <w:rFonts w:ascii="Segoe UI Light" w:hAnsi="Segoe UI Light" w:cs="Segoe UI Light"/>
                <w:sz w:val="24"/>
                <w:lang w:val="es-ES"/>
              </w:rPr>
            </w:pPr>
            <w:r w:rsidRPr="008C3FFD">
              <w:rPr>
                <w:rFonts w:ascii="Segoe UI Light" w:hAnsi="Segoe UI Light" w:cs="Segoe UI Light"/>
                <w:sz w:val="24"/>
                <w:lang w:val="es-ES"/>
              </w:rPr>
              <w:t>El diseño debe ser fácil de usar y adecuado para todas las personas independientemente de sus capacidades y habilidades.</w:t>
            </w:r>
          </w:p>
          <w:p w:rsidR="00BF407A" w:rsidRPr="008C3FFD" w:rsidRDefault="00BF407A" w:rsidP="00BF407A">
            <w:pPr>
              <w:rPr>
                <w:rFonts w:ascii="Segoe UI Light" w:hAnsi="Segoe UI Light" w:cs="Segoe UI Light"/>
                <w:sz w:val="24"/>
              </w:rPr>
            </w:pPr>
          </w:p>
          <w:p w:rsidR="007A1CDD" w:rsidRDefault="00BF407A" w:rsidP="00BF407A">
            <w:pPr>
              <w:rPr>
                <w:rFonts w:ascii="Segoe UI Light" w:hAnsi="Segoe UI Light" w:cs="Segoe UI Light"/>
                <w:sz w:val="24"/>
              </w:rPr>
            </w:pPr>
            <w:r w:rsidRPr="008C3FFD">
              <w:rPr>
                <w:rFonts w:ascii="Segoe UI Light" w:hAnsi="Segoe UI Light" w:cs="Segoe UI Light"/>
                <w:sz w:val="24"/>
              </w:rPr>
              <w:t>Debe proporcionar los medios más similares posibles para todos los usuarios.</w:t>
            </w:r>
          </w:p>
          <w:p w:rsidR="007A1CDD" w:rsidRDefault="007A1CDD" w:rsidP="00BF407A">
            <w:pPr>
              <w:rPr>
                <w:rFonts w:ascii="Segoe UI Light" w:hAnsi="Segoe UI Light" w:cs="Segoe UI Light"/>
                <w:sz w:val="24"/>
              </w:rPr>
            </w:pPr>
          </w:p>
          <w:p w:rsidR="00FB06C3" w:rsidRDefault="007A1CDD" w:rsidP="00BF407A">
            <w:pPr>
              <w:rPr>
                <w:rFonts w:ascii="Segoe UI Light" w:hAnsi="Segoe UI Light" w:cs="Segoe UI Light"/>
                <w:sz w:val="24"/>
              </w:rPr>
            </w:pPr>
            <w:r>
              <w:rPr>
                <w:rFonts w:ascii="Segoe UI Light" w:hAnsi="Segoe UI Light" w:cs="Segoe UI Light"/>
                <w:sz w:val="24"/>
              </w:rPr>
              <w:t xml:space="preserve">Ejemplo, </w:t>
            </w:r>
            <w:r w:rsidR="00FB06C3">
              <w:rPr>
                <w:rFonts w:ascii="Segoe UI Light" w:hAnsi="Segoe UI Light" w:cs="Segoe UI Light"/>
                <w:sz w:val="24"/>
              </w:rPr>
              <w:t>l</w:t>
            </w:r>
            <w:r w:rsidR="00FB06C3" w:rsidRPr="00FB06C3">
              <w:rPr>
                <w:rFonts w:ascii="Segoe UI Light" w:hAnsi="Segoe UI Light" w:cs="Segoe UI Light"/>
                <w:sz w:val="24"/>
              </w:rPr>
              <w:t>as puertas eléctricas son ejemplo de este principio porque las personas no tienen que hacer otra cosa más que pasar por el sensor sin importar la condición y capacidad que esta tenga; las puede usar una persona joven, de la tercera edad, con silla de ruedas, una mujer embarazada, inclusive animales</w:t>
            </w:r>
            <w:r w:rsidR="00FB06C3">
              <w:rPr>
                <w:rFonts w:ascii="Segoe UI Light" w:hAnsi="Segoe UI Light" w:cs="Segoe UI Light"/>
                <w:sz w:val="24"/>
              </w:rPr>
              <w:t>.</w:t>
            </w:r>
          </w:p>
          <w:p w:rsidR="007A1CDD" w:rsidRDefault="007A1CDD" w:rsidP="00BF407A">
            <w:pPr>
              <w:rPr>
                <w:rFonts w:ascii="Segoe UI Light" w:hAnsi="Segoe UI Light" w:cs="Segoe UI Light"/>
                <w:sz w:val="24"/>
              </w:rPr>
            </w:pPr>
          </w:p>
          <w:p w:rsidR="00FB06C3" w:rsidRPr="00FB06C3" w:rsidRDefault="00FB06C3" w:rsidP="00FB06C3">
            <w:pPr>
              <w:rPr>
                <w:rFonts w:ascii="Segoe UI Light" w:hAnsi="Segoe UI Light" w:cs="Segoe UI Light"/>
                <w:sz w:val="24"/>
                <w:lang w:val="es-ES_tradnl"/>
              </w:rPr>
            </w:pPr>
            <w:r w:rsidRPr="00FB06C3">
              <w:rPr>
                <w:rFonts w:ascii="Segoe UI Light" w:hAnsi="Segoe UI Light" w:cs="Segoe UI Light"/>
                <w:sz w:val="24"/>
                <w:lang w:val="es-ES_tradnl"/>
              </w:rPr>
              <w:t>Los niños no se quedan atrás en este principio ya que cada vez hay más parques con este tipo de juegos que pueden ser utilizados por niños sin discapacidad alguna así como aquellos que deben usar sillas de ruedas.</w:t>
            </w:r>
          </w:p>
          <w:p w:rsidR="00FB06C3" w:rsidRPr="00FB06C3" w:rsidRDefault="00FB06C3" w:rsidP="00FB06C3">
            <w:pPr>
              <w:rPr>
                <w:rFonts w:ascii="Segoe UI Light" w:hAnsi="Segoe UI Light" w:cs="Segoe UI Light"/>
                <w:sz w:val="24"/>
                <w:lang w:val="es-ES_tradnl"/>
              </w:rPr>
            </w:pPr>
          </w:p>
          <w:p w:rsidR="00FB06C3" w:rsidRPr="00FB06C3" w:rsidRDefault="00FB06C3" w:rsidP="00FB06C3">
            <w:pPr>
              <w:rPr>
                <w:rFonts w:ascii="Segoe UI Light" w:hAnsi="Segoe UI Light" w:cs="Segoe UI Light"/>
                <w:sz w:val="24"/>
                <w:lang w:val="es-ES_tradnl"/>
              </w:rPr>
            </w:pPr>
            <w:r w:rsidRPr="00FB06C3">
              <w:rPr>
                <w:rFonts w:ascii="Segoe UI Light" w:hAnsi="Segoe UI Light" w:cs="Segoe UI Light"/>
                <w:sz w:val="24"/>
                <w:lang w:val="es-ES_tradnl"/>
              </w:rPr>
              <w:t xml:space="preserve">Este juego se adapta y es seguro para todos los niños, diseño por la empresa </w:t>
            </w:r>
            <w:proofErr w:type="spellStart"/>
            <w:r w:rsidRPr="00FB06C3">
              <w:rPr>
                <w:rFonts w:ascii="Segoe UI Light" w:hAnsi="Segoe UI Light" w:cs="Segoe UI Light"/>
                <w:sz w:val="24"/>
                <w:lang w:val="es-ES_tradnl"/>
              </w:rPr>
              <w:t>Odanata</w:t>
            </w:r>
            <w:proofErr w:type="spellEnd"/>
            <w:r w:rsidRPr="00FB06C3">
              <w:rPr>
                <w:rFonts w:ascii="Segoe UI Light" w:hAnsi="Segoe UI Light" w:cs="Segoe UI Light"/>
                <w:sz w:val="24"/>
                <w:lang w:val="es-ES_tradnl"/>
              </w:rPr>
              <w:t xml:space="preserve">, tomando como concepto la libélula para su configuración. </w:t>
            </w:r>
          </w:p>
          <w:p w:rsidR="00FB06C3" w:rsidRDefault="00FB06C3" w:rsidP="007A1CDD">
            <w:pPr>
              <w:rPr>
                <w:rFonts w:ascii="Segoe UI Light" w:hAnsi="Segoe UI Light" w:cs="Segoe UI Light"/>
                <w:sz w:val="24"/>
                <w:lang w:val="es-ES_tradnl"/>
              </w:rPr>
            </w:pPr>
          </w:p>
          <w:p w:rsidR="007A1CDD" w:rsidRPr="007A1CDD" w:rsidRDefault="007A1CDD" w:rsidP="007A1CDD">
            <w:pPr>
              <w:rPr>
                <w:rFonts w:ascii="Segoe UI Light" w:hAnsi="Segoe UI Light" w:cs="Segoe UI Light"/>
                <w:sz w:val="24"/>
                <w:lang w:val="es-ES_tradnl"/>
              </w:rPr>
            </w:pPr>
            <w:r w:rsidRPr="007A1CDD">
              <w:rPr>
                <w:rFonts w:ascii="Segoe UI Light" w:hAnsi="Segoe UI Light" w:cs="Segoe UI Light"/>
                <w:sz w:val="24"/>
                <w:lang w:val="es-ES_tradnl"/>
              </w:rPr>
              <w:t>Es una máquina de lavado y secado con un concepto basado en el punto de vista de usuario, tiene un ángulo inclinado que mejora la facilidad de uso, hace que sea más fácil cargar y descargar la ropa del tambor.</w:t>
            </w:r>
          </w:p>
          <w:p w:rsidR="007A1CDD" w:rsidRPr="007A1CDD" w:rsidRDefault="007A1CDD" w:rsidP="007A1CDD">
            <w:pPr>
              <w:rPr>
                <w:rFonts w:ascii="Segoe UI Light" w:hAnsi="Segoe UI Light" w:cs="Segoe UI Light"/>
                <w:sz w:val="24"/>
                <w:lang w:val="es-ES_tradnl"/>
              </w:rPr>
            </w:pPr>
            <w:r w:rsidRPr="007A1CDD">
              <w:rPr>
                <w:rFonts w:ascii="Segoe UI Light" w:hAnsi="Segoe UI Light" w:cs="Segoe UI Light"/>
                <w:sz w:val="24"/>
                <w:lang w:val="es-ES_tradnl"/>
              </w:rPr>
              <w:t>Diseñado por Matsushita Electric Industrial Co.</w:t>
            </w:r>
          </w:p>
          <w:p w:rsidR="007A1CDD" w:rsidRPr="007A1CDD" w:rsidRDefault="007A1CDD" w:rsidP="007A1CDD">
            <w:pPr>
              <w:rPr>
                <w:rFonts w:ascii="Segoe UI Light" w:hAnsi="Segoe UI Light" w:cs="Segoe UI Light"/>
                <w:sz w:val="24"/>
                <w:lang w:val="es-ES_tradnl"/>
              </w:rPr>
            </w:pPr>
          </w:p>
          <w:p w:rsidR="00BF407A" w:rsidRPr="008C3FFD" w:rsidRDefault="00BF407A" w:rsidP="00BF407A">
            <w:pPr>
              <w:rPr>
                <w:rFonts w:ascii="Segoe UI Light" w:hAnsi="Segoe UI Light" w:cs="Segoe UI Light"/>
                <w:sz w:val="24"/>
              </w:rPr>
            </w:pPr>
          </w:p>
          <w:p w:rsidR="00B63E1C" w:rsidRPr="00C07ADE" w:rsidRDefault="00B63E1C" w:rsidP="00B63E1C">
            <w:pPr>
              <w:rPr>
                <w:rFonts w:ascii="Segoe UI Light" w:hAnsi="Segoe UI Light" w:cs="Segoe UI Light"/>
                <w:sz w:val="24"/>
              </w:rPr>
            </w:pPr>
          </w:p>
          <w:p w:rsidR="00B63E1C" w:rsidRPr="00C07ADE" w:rsidRDefault="00B63E1C">
            <w:pPr>
              <w:rPr>
                <w:rFonts w:ascii="Segoe UI Light" w:hAnsi="Segoe UI Light" w:cs="Segoe UI Light"/>
                <w:sz w:val="24"/>
              </w:rPr>
            </w:pPr>
          </w:p>
        </w:tc>
      </w:tr>
      <w:tr w:rsidR="007D4A57">
        <w:tc>
          <w:tcPr>
            <w:tcW w:w="2127" w:type="dxa"/>
          </w:tcPr>
          <w:p w:rsidR="007D4A57" w:rsidRPr="008C3FFD" w:rsidRDefault="007D4A57" w:rsidP="007A1CDD">
            <w:pPr>
              <w:rPr>
                <w:rFonts w:ascii="Segoe UI Light" w:hAnsi="Segoe UI Light" w:cs="Segoe UI Light"/>
                <w:sz w:val="24"/>
              </w:rPr>
            </w:pPr>
            <w:r w:rsidRPr="008C3FFD">
              <w:rPr>
                <w:rFonts w:ascii="Segoe UI Light" w:hAnsi="Segoe UI Light" w:cs="Segoe UI Light"/>
                <w:sz w:val="24"/>
              </w:rPr>
              <w:lastRenderedPageBreak/>
              <w:t xml:space="preserve">Diapositiva </w:t>
            </w:r>
            <w:r w:rsidR="007A1CDD">
              <w:rPr>
                <w:rFonts w:ascii="Segoe UI Light" w:hAnsi="Segoe UI Light" w:cs="Segoe UI Light"/>
                <w:sz w:val="24"/>
              </w:rPr>
              <w:t>20</w:t>
            </w:r>
            <w:r w:rsidR="00FB06C3">
              <w:rPr>
                <w:rFonts w:ascii="Segoe UI Light" w:hAnsi="Segoe UI Light" w:cs="Segoe UI Light"/>
                <w:sz w:val="24"/>
              </w:rPr>
              <w:t xml:space="preserve"> a 22</w:t>
            </w:r>
          </w:p>
        </w:tc>
        <w:tc>
          <w:tcPr>
            <w:tcW w:w="236" w:type="dxa"/>
          </w:tcPr>
          <w:p w:rsidR="007D4A57" w:rsidRPr="008C3FFD" w:rsidRDefault="007D4A57" w:rsidP="007D4A57">
            <w:pPr>
              <w:rPr>
                <w:rFonts w:ascii="Segoe UI Light" w:hAnsi="Segoe UI Light" w:cs="Segoe UI Light"/>
                <w:sz w:val="24"/>
              </w:rPr>
            </w:pPr>
          </w:p>
        </w:tc>
        <w:tc>
          <w:tcPr>
            <w:tcW w:w="8438" w:type="dxa"/>
          </w:tcPr>
          <w:p w:rsidR="007A1CDD" w:rsidRDefault="007A1CDD" w:rsidP="007D4A57">
            <w:pPr>
              <w:rPr>
                <w:rFonts w:ascii="Segoe UI Light" w:hAnsi="Segoe UI Light" w:cs="Segoe UI Light"/>
                <w:sz w:val="24"/>
              </w:rPr>
            </w:pPr>
            <w:r>
              <w:rPr>
                <w:rFonts w:ascii="Segoe UI Light" w:hAnsi="Segoe UI Light" w:cs="Segoe UI Light"/>
                <w:sz w:val="24"/>
              </w:rPr>
              <w:t>Uso flexible.</w:t>
            </w:r>
          </w:p>
          <w:p w:rsidR="007A1CDD" w:rsidRPr="007A1CDD" w:rsidRDefault="007A1CDD" w:rsidP="007A1CDD">
            <w:pPr>
              <w:rPr>
                <w:rFonts w:ascii="Segoe UI Light" w:hAnsi="Segoe UI Light" w:cs="Segoe UI Light"/>
                <w:sz w:val="24"/>
                <w:lang w:val="es-ES_tradnl"/>
              </w:rPr>
            </w:pPr>
            <w:r w:rsidRPr="007A1CDD">
              <w:rPr>
                <w:rFonts w:ascii="Segoe UI Light" w:hAnsi="Segoe UI Light" w:cs="Segoe UI Light"/>
                <w:sz w:val="24"/>
                <w:lang w:val="es-ES_tradnl"/>
              </w:rPr>
              <w:t>Se adapta al ritmo, preferencias, capacidades y habilidades del usuario, además de ofrecer distintas opciones de uso.</w:t>
            </w:r>
          </w:p>
          <w:p w:rsidR="007A1CDD" w:rsidRPr="007A1CDD" w:rsidRDefault="007A1CDD" w:rsidP="007A1CDD">
            <w:pPr>
              <w:rPr>
                <w:rFonts w:ascii="Segoe UI Light" w:hAnsi="Segoe UI Light" w:cs="Segoe UI Light"/>
                <w:sz w:val="24"/>
                <w:lang w:val="es-ES_tradnl"/>
              </w:rPr>
            </w:pPr>
          </w:p>
          <w:p w:rsidR="007A1CDD" w:rsidRPr="007A1CDD" w:rsidRDefault="007A1CDD" w:rsidP="007A1CDD">
            <w:pPr>
              <w:rPr>
                <w:rFonts w:ascii="Segoe UI Light" w:hAnsi="Segoe UI Light" w:cs="Segoe UI Light"/>
                <w:sz w:val="24"/>
                <w:lang w:val="es-ES_tradnl"/>
              </w:rPr>
            </w:pPr>
            <w:r w:rsidRPr="007A1CDD">
              <w:rPr>
                <w:rFonts w:ascii="Segoe UI Light" w:hAnsi="Segoe UI Light" w:cs="Segoe UI Light"/>
                <w:sz w:val="24"/>
                <w:lang w:val="es-ES_tradnl"/>
              </w:rPr>
              <w:t>El diseño debe poder adecuarse a un amplio rango de preferencias y habilidades individuales</w:t>
            </w:r>
          </w:p>
          <w:p w:rsidR="007A1CDD" w:rsidRDefault="007A1CDD" w:rsidP="007D4A57">
            <w:pPr>
              <w:rPr>
                <w:rFonts w:ascii="Segoe UI Light" w:hAnsi="Segoe UI Light" w:cs="Segoe UI Light"/>
                <w:sz w:val="24"/>
              </w:rPr>
            </w:pPr>
          </w:p>
          <w:p w:rsidR="007A1CDD" w:rsidRDefault="007A1CDD" w:rsidP="007D4A57">
            <w:pPr>
              <w:rPr>
                <w:rFonts w:ascii="Segoe UI Light" w:hAnsi="Segoe UI Light" w:cs="Segoe UI Light"/>
                <w:sz w:val="24"/>
              </w:rPr>
            </w:pPr>
            <w:r>
              <w:rPr>
                <w:rFonts w:ascii="Segoe UI Light" w:hAnsi="Segoe UI Light" w:cs="Segoe UI Light"/>
                <w:sz w:val="24"/>
              </w:rPr>
              <w:t xml:space="preserve">Ejemplo: </w:t>
            </w:r>
            <w:r w:rsidR="00FB06C3">
              <w:rPr>
                <w:rFonts w:ascii="Segoe UI Light" w:hAnsi="Segoe UI Light" w:cs="Segoe UI Light"/>
                <w:sz w:val="24"/>
              </w:rPr>
              <w:t>l</w:t>
            </w:r>
            <w:r w:rsidR="00FB06C3" w:rsidRPr="00CC067B">
              <w:rPr>
                <w:rFonts w:ascii="Segoe UI Light" w:hAnsi="Segoe UI Light" w:cs="Segoe UI Light"/>
                <w:sz w:val="24"/>
              </w:rPr>
              <w:t>os teclados al igual de mouse son el mejor ejemplo para este principio de uso flexible ya que  se adaptan tanto para zurdos como</w:t>
            </w:r>
            <w:r w:rsidR="00FB06C3">
              <w:rPr>
                <w:rFonts w:ascii="Segoe UI Light" w:hAnsi="Segoe UI Light" w:cs="Segoe UI Light"/>
                <w:sz w:val="24"/>
              </w:rPr>
              <w:t xml:space="preserve"> </w:t>
            </w:r>
            <w:r w:rsidR="00FB06C3" w:rsidRPr="00CC067B">
              <w:rPr>
                <w:rFonts w:ascii="Segoe UI Light" w:hAnsi="Segoe UI Light" w:cs="Segoe UI Light"/>
                <w:sz w:val="24"/>
              </w:rPr>
              <w:t xml:space="preserve">para diestros incrementando su uso y ventas porque llegan a más usuarios. </w:t>
            </w:r>
          </w:p>
          <w:p w:rsidR="007A1CDD" w:rsidRDefault="007A1CDD" w:rsidP="007D4A57">
            <w:pPr>
              <w:rPr>
                <w:rFonts w:ascii="Segoe UI Light" w:hAnsi="Segoe UI Light" w:cs="Segoe UI Light"/>
                <w:sz w:val="24"/>
              </w:rPr>
            </w:pPr>
            <w:r>
              <w:rPr>
                <w:rFonts w:ascii="Segoe UI Light" w:hAnsi="Segoe UI Light" w:cs="Segoe UI Light"/>
                <w:sz w:val="24"/>
              </w:rPr>
              <w:t>Alternativas que hacen posible el uso del baño a personas discapacitadas, por la altura de los muebles, barandales en el escusado para ayudar a las personas de la tercera edad.</w:t>
            </w:r>
          </w:p>
          <w:p w:rsidR="00E92A28" w:rsidRPr="008C3FFD" w:rsidRDefault="00E92A28" w:rsidP="007D4A57">
            <w:pPr>
              <w:rPr>
                <w:rFonts w:ascii="Segoe UI Light" w:hAnsi="Segoe UI Light" w:cs="Segoe UI Light"/>
                <w:sz w:val="24"/>
              </w:rPr>
            </w:pPr>
          </w:p>
        </w:tc>
      </w:tr>
      <w:tr w:rsidR="007D4A57">
        <w:tc>
          <w:tcPr>
            <w:tcW w:w="2127" w:type="dxa"/>
          </w:tcPr>
          <w:p w:rsidR="007D4A57" w:rsidRPr="008C3FFD" w:rsidRDefault="007D4A57" w:rsidP="00FB06C3">
            <w:pPr>
              <w:rPr>
                <w:rFonts w:ascii="Segoe UI Light" w:hAnsi="Segoe UI Light" w:cs="Segoe UI Light"/>
                <w:sz w:val="24"/>
              </w:rPr>
            </w:pPr>
            <w:r w:rsidRPr="008C3FFD">
              <w:rPr>
                <w:rFonts w:ascii="Segoe UI Light" w:hAnsi="Segoe UI Light" w:cs="Segoe UI Light"/>
                <w:sz w:val="24"/>
              </w:rPr>
              <w:t xml:space="preserve">Diapositiva </w:t>
            </w:r>
            <w:r w:rsidR="00FB06C3">
              <w:rPr>
                <w:rFonts w:ascii="Segoe UI Light" w:hAnsi="Segoe UI Light" w:cs="Segoe UI Light"/>
                <w:sz w:val="24"/>
              </w:rPr>
              <w:t>23</w:t>
            </w:r>
            <w:r w:rsidR="001C3AA5">
              <w:rPr>
                <w:rFonts w:ascii="Segoe UI Light" w:hAnsi="Segoe UI Light" w:cs="Segoe UI Light"/>
                <w:sz w:val="24"/>
              </w:rPr>
              <w:t xml:space="preserve"> a 25</w:t>
            </w:r>
          </w:p>
        </w:tc>
        <w:tc>
          <w:tcPr>
            <w:tcW w:w="236" w:type="dxa"/>
          </w:tcPr>
          <w:p w:rsidR="007D4A57" w:rsidRPr="008C3FFD" w:rsidRDefault="007D4A57" w:rsidP="007D4A57">
            <w:pPr>
              <w:rPr>
                <w:rFonts w:ascii="Segoe UI Light" w:hAnsi="Segoe UI Light" w:cs="Segoe UI Light"/>
                <w:sz w:val="24"/>
              </w:rPr>
            </w:pPr>
          </w:p>
        </w:tc>
        <w:tc>
          <w:tcPr>
            <w:tcW w:w="8438" w:type="dxa"/>
          </w:tcPr>
          <w:p w:rsidR="00FB06C3" w:rsidRDefault="00FB06C3" w:rsidP="007D4A57">
            <w:pPr>
              <w:rPr>
                <w:rFonts w:ascii="Segoe UI Light" w:hAnsi="Segoe UI Light" w:cs="Segoe UI Light"/>
                <w:sz w:val="24"/>
              </w:rPr>
            </w:pPr>
            <w:r>
              <w:rPr>
                <w:rFonts w:ascii="Segoe UI Light" w:hAnsi="Segoe UI Light" w:cs="Segoe UI Light"/>
                <w:sz w:val="24"/>
              </w:rPr>
              <w:t>Uso simple e intuitivo.</w:t>
            </w:r>
          </w:p>
          <w:p w:rsidR="00FB06C3" w:rsidRPr="001C5BF6" w:rsidRDefault="00FB06C3" w:rsidP="00FB06C3">
            <w:pPr>
              <w:rPr>
                <w:rFonts w:ascii="Segoe UI Light" w:hAnsi="Segoe UI Light" w:cs="Segoe UI Light"/>
                <w:sz w:val="24"/>
              </w:rPr>
            </w:pPr>
            <w:r w:rsidRPr="001C5BF6">
              <w:rPr>
                <w:rFonts w:ascii="Segoe UI Light" w:hAnsi="Segoe UI Light" w:cs="Segoe UI Light" w:hint="eastAsia"/>
                <w:sz w:val="24"/>
                <w:lang w:val="es-ES"/>
              </w:rPr>
              <w:t xml:space="preserve">El diseño debe ser fácil de entender sin </w:t>
            </w:r>
            <w:r w:rsidRPr="001C5BF6">
              <w:rPr>
                <w:rFonts w:ascii="Segoe UI Light" w:hAnsi="Segoe UI Light" w:cs="Segoe UI Light" w:hint="eastAsia"/>
                <w:sz w:val="24"/>
              </w:rPr>
              <w:t xml:space="preserve">importar la experiencia, conocimiento, idioma o nivel de concentración del individuo. </w:t>
            </w:r>
          </w:p>
          <w:p w:rsidR="00FB06C3" w:rsidRPr="001C5BF6" w:rsidRDefault="00FB06C3" w:rsidP="00FB06C3">
            <w:pPr>
              <w:rPr>
                <w:rFonts w:ascii="Segoe UI Light" w:hAnsi="Segoe UI Light" w:cs="Segoe UI Light"/>
                <w:sz w:val="24"/>
              </w:rPr>
            </w:pPr>
            <w:r w:rsidRPr="001C5BF6">
              <w:rPr>
                <w:rFonts w:ascii="Segoe UI Light" w:hAnsi="Segoe UI Light" w:cs="Segoe UI Light" w:hint="eastAsia"/>
                <w:sz w:val="24"/>
              </w:rPr>
              <w:t>E</w:t>
            </w:r>
            <w:r>
              <w:rPr>
                <w:rFonts w:ascii="Segoe UI Light" w:hAnsi="Segoe UI Light" w:cs="Segoe UI Light"/>
                <w:sz w:val="24"/>
              </w:rPr>
              <w:t>l diseño por sí solo debe e</w:t>
            </w:r>
            <w:r w:rsidRPr="001C5BF6">
              <w:rPr>
                <w:rFonts w:ascii="Segoe UI Light" w:hAnsi="Segoe UI Light" w:cs="Segoe UI Light" w:hint="eastAsia"/>
                <w:sz w:val="24"/>
              </w:rPr>
              <w:t>limina</w:t>
            </w:r>
            <w:r>
              <w:rPr>
                <w:rFonts w:ascii="Segoe UI Light" w:hAnsi="Segoe UI Light" w:cs="Segoe UI Light"/>
                <w:sz w:val="24"/>
              </w:rPr>
              <w:t>r</w:t>
            </w:r>
            <w:r w:rsidRPr="001C5BF6">
              <w:rPr>
                <w:rFonts w:ascii="Segoe UI Light" w:hAnsi="Segoe UI Light" w:cs="Segoe UI Light" w:hint="eastAsia"/>
                <w:sz w:val="24"/>
              </w:rPr>
              <w:t xml:space="preserve"> complejidad innecesaria. </w:t>
            </w:r>
          </w:p>
          <w:p w:rsidR="001C3AA5" w:rsidRDefault="00FB06C3" w:rsidP="00FB06C3">
            <w:pPr>
              <w:rPr>
                <w:rFonts w:ascii="Segoe UI Light" w:hAnsi="Segoe UI Light" w:cs="Segoe UI Light"/>
                <w:sz w:val="24"/>
                <w:lang w:val="es-ES_tradnl"/>
              </w:rPr>
            </w:pPr>
            <w:r w:rsidRPr="001C5BF6">
              <w:rPr>
                <w:rFonts w:ascii="Segoe UI Light" w:hAnsi="Segoe UI Light" w:cs="Segoe UI Light" w:hint="eastAsia"/>
                <w:sz w:val="24"/>
              </w:rPr>
              <w:t>El diseño es simple en instrucciones.</w:t>
            </w:r>
          </w:p>
          <w:p w:rsidR="001C3AA5" w:rsidRPr="001C3AA5" w:rsidRDefault="001C3AA5" w:rsidP="00FB06C3">
            <w:pPr>
              <w:rPr>
                <w:rFonts w:ascii="Segoe UI Light" w:hAnsi="Segoe UI Light" w:cs="Segoe UI Light"/>
                <w:sz w:val="24"/>
                <w:lang w:val="es-ES_tradnl"/>
              </w:rPr>
            </w:pPr>
          </w:p>
          <w:p w:rsidR="001C3AA5" w:rsidRDefault="001C3AA5" w:rsidP="001C3AA5">
            <w:pPr>
              <w:rPr>
                <w:rFonts w:ascii="Segoe UI Light" w:hAnsi="Segoe UI Light" w:cs="Segoe UI Light"/>
                <w:sz w:val="24"/>
              </w:rPr>
            </w:pPr>
            <w:r w:rsidRPr="00BF407A">
              <w:rPr>
                <w:rFonts w:ascii="Segoe UI Light" w:hAnsi="Segoe UI Light" w:cs="Segoe UI Light"/>
                <w:sz w:val="24"/>
              </w:rPr>
              <w:t xml:space="preserve">Algunos ejemplos son los botones y controles con señalética simple pues todos podemos intuir su significado y al estar en posiciones y lugares donde por igual se puede manipular cae en el diseño universal. </w:t>
            </w:r>
          </w:p>
          <w:p w:rsidR="001C3AA5" w:rsidRDefault="001C3AA5" w:rsidP="001C3AA5">
            <w:pPr>
              <w:rPr>
                <w:rFonts w:ascii="Segoe UI Light" w:hAnsi="Segoe UI Light" w:cs="Segoe UI Light"/>
                <w:sz w:val="24"/>
              </w:rPr>
            </w:pPr>
          </w:p>
          <w:p w:rsidR="001C3AA5" w:rsidRPr="001C3AA5" w:rsidRDefault="001C3AA5" w:rsidP="001C3AA5">
            <w:pPr>
              <w:rPr>
                <w:rFonts w:ascii="Segoe UI Light" w:hAnsi="Segoe UI Light" w:cs="Segoe UI Light"/>
                <w:sz w:val="24"/>
                <w:lang w:val="es-ES_tradnl"/>
              </w:rPr>
            </w:pPr>
            <w:r w:rsidRPr="001C3AA5">
              <w:rPr>
                <w:rFonts w:ascii="Segoe UI Light" w:hAnsi="Segoe UI Light" w:cs="Segoe UI Light"/>
                <w:sz w:val="24"/>
                <w:lang w:val="es-ES_tradnl"/>
              </w:rPr>
              <w:t xml:space="preserve">Juguetes que su uso es intuitivo, como las brochas en forma de dedal y el juguete que a través del cambio de posición ofrece distintas posibilidades de juego, son tan simples que un niño puede </w:t>
            </w:r>
            <w:proofErr w:type="spellStart"/>
            <w:r w:rsidRPr="001C3AA5">
              <w:rPr>
                <w:rFonts w:ascii="Segoe UI Light" w:hAnsi="Segoe UI Light" w:cs="Segoe UI Light"/>
                <w:sz w:val="24"/>
                <w:lang w:val="es-ES_tradnl"/>
              </w:rPr>
              <w:t>descubri</w:t>
            </w:r>
            <w:proofErr w:type="spellEnd"/>
            <w:r w:rsidRPr="001C3AA5">
              <w:rPr>
                <w:rFonts w:ascii="Segoe UI Light" w:hAnsi="Segoe UI Light" w:cs="Segoe UI Light"/>
                <w:sz w:val="24"/>
                <w:lang w:val="es-ES_tradnl"/>
              </w:rPr>
              <w:t xml:space="preserve"> fácilmente cómo funcionan. </w:t>
            </w:r>
          </w:p>
          <w:p w:rsidR="001C3AA5" w:rsidRPr="00BF407A" w:rsidRDefault="001C3AA5" w:rsidP="001C3AA5">
            <w:pPr>
              <w:rPr>
                <w:rFonts w:ascii="Segoe UI Light" w:hAnsi="Segoe UI Light" w:cs="Segoe UI Light"/>
                <w:sz w:val="24"/>
              </w:rPr>
            </w:pPr>
          </w:p>
          <w:p w:rsidR="00FB06C3" w:rsidRPr="001C3AA5" w:rsidRDefault="00FB06C3" w:rsidP="00FB06C3">
            <w:pPr>
              <w:rPr>
                <w:rFonts w:ascii="Segoe UI Light" w:hAnsi="Segoe UI Light" w:cs="Segoe UI Light"/>
                <w:sz w:val="24"/>
                <w:lang w:val="es-ES_tradnl"/>
              </w:rPr>
            </w:pPr>
          </w:p>
          <w:p w:rsidR="007D4A57" w:rsidRPr="008C3FFD" w:rsidRDefault="007D4A57" w:rsidP="007D4A57">
            <w:pPr>
              <w:rPr>
                <w:rFonts w:ascii="Segoe UI Light" w:hAnsi="Segoe UI Light" w:cs="Segoe UI Light"/>
                <w:sz w:val="24"/>
              </w:rPr>
            </w:pPr>
          </w:p>
        </w:tc>
      </w:tr>
      <w:tr w:rsidR="007D4A57">
        <w:tc>
          <w:tcPr>
            <w:tcW w:w="2127" w:type="dxa"/>
          </w:tcPr>
          <w:p w:rsidR="001C3AA5" w:rsidRDefault="001C3AA5" w:rsidP="001C3AA5">
            <w:pPr>
              <w:rPr>
                <w:rFonts w:ascii="Segoe UI Light" w:hAnsi="Segoe UI Light" w:cs="Segoe UI Light"/>
                <w:sz w:val="24"/>
              </w:rPr>
            </w:pPr>
            <w:r w:rsidRPr="00B031A4">
              <w:rPr>
                <w:rFonts w:ascii="Segoe UI Light" w:hAnsi="Segoe UI Light" w:cs="Segoe UI Light"/>
                <w:sz w:val="24"/>
              </w:rPr>
              <w:t xml:space="preserve">Diapositiva </w:t>
            </w:r>
            <w:r>
              <w:rPr>
                <w:rFonts w:ascii="Segoe UI Light" w:hAnsi="Segoe UI Light" w:cs="Segoe UI Light"/>
                <w:sz w:val="24"/>
              </w:rPr>
              <w:t>26 a 28</w:t>
            </w:r>
          </w:p>
          <w:p w:rsidR="001C3AA5" w:rsidRDefault="001C3AA5" w:rsidP="001C3AA5">
            <w:pPr>
              <w:rPr>
                <w:rFonts w:ascii="Segoe UI Light" w:hAnsi="Segoe UI Light" w:cs="Segoe UI Light"/>
                <w:sz w:val="24"/>
              </w:rPr>
            </w:pPr>
          </w:p>
          <w:p w:rsidR="001C3AA5" w:rsidRDefault="001C3AA5" w:rsidP="001C3AA5">
            <w:pPr>
              <w:rPr>
                <w:rFonts w:ascii="Segoe UI Light" w:hAnsi="Segoe UI Light" w:cs="Segoe UI Light"/>
                <w:sz w:val="24"/>
              </w:rPr>
            </w:pPr>
          </w:p>
          <w:p w:rsidR="001C3AA5" w:rsidRDefault="001C3AA5" w:rsidP="001C3AA5">
            <w:pPr>
              <w:rPr>
                <w:rFonts w:ascii="Segoe UI Light" w:hAnsi="Segoe UI Light" w:cs="Segoe UI Light"/>
                <w:sz w:val="24"/>
              </w:rPr>
            </w:pPr>
          </w:p>
          <w:p w:rsidR="001C3AA5" w:rsidRDefault="001C3AA5" w:rsidP="001C3AA5">
            <w:pPr>
              <w:rPr>
                <w:rFonts w:ascii="Segoe UI Light" w:hAnsi="Segoe UI Light" w:cs="Segoe UI Light"/>
                <w:sz w:val="24"/>
              </w:rPr>
            </w:pPr>
          </w:p>
          <w:p w:rsidR="001C3AA5" w:rsidRDefault="001C3AA5" w:rsidP="001C3AA5">
            <w:pPr>
              <w:rPr>
                <w:rFonts w:ascii="Segoe UI Light" w:hAnsi="Segoe UI Light" w:cs="Segoe UI Light"/>
                <w:sz w:val="24"/>
              </w:rPr>
            </w:pPr>
          </w:p>
          <w:p w:rsidR="001C3AA5" w:rsidRDefault="001C3AA5" w:rsidP="001C3AA5">
            <w:pPr>
              <w:rPr>
                <w:rFonts w:ascii="Segoe UI Light" w:hAnsi="Segoe UI Light" w:cs="Segoe UI Light"/>
                <w:sz w:val="24"/>
              </w:rPr>
            </w:pPr>
          </w:p>
          <w:p w:rsidR="001C3AA5" w:rsidRDefault="001C3AA5" w:rsidP="001C3AA5">
            <w:pPr>
              <w:rPr>
                <w:rFonts w:ascii="Segoe UI Light" w:hAnsi="Segoe UI Light" w:cs="Segoe UI Light"/>
                <w:sz w:val="24"/>
              </w:rPr>
            </w:pPr>
          </w:p>
          <w:p w:rsidR="001C3AA5" w:rsidRDefault="001C3AA5" w:rsidP="001C3AA5">
            <w:pPr>
              <w:rPr>
                <w:rFonts w:ascii="Segoe UI Light" w:hAnsi="Segoe UI Light" w:cs="Segoe UI Light"/>
                <w:sz w:val="24"/>
              </w:rPr>
            </w:pPr>
          </w:p>
          <w:p w:rsidR="001C3AA5" w:rsidRDefault="001C3AA5" w:rsidP="001C3AA5">
            <w:pPr>
              <w:rPr>
                <w:rFonts w:ascii="Segoe UI Light" w:hAnsi="Segoe UI Light" w:cs="Segoe UI Light"/>
                <w:sz w:val="24"/>
              </w:rPr>
            </w:pPr>
          </w:p>
          <w:p w:rsidR="001C3AA5" w:rsidRDefault="001C3AA5" w:rsidP="001C3AA5">
            <w:pPr>
              <w:rPr>
                <w:rFonts w:ascii="Segoe UI Light" w:hAnsi="Segoe UI Light" w:cs="Segoe UI Light"/>
                <w:sz w:val="24"/>
              </w:rPr>
            </w:pPr>
          </w:p>
          <w:p w:rsidR="001C3AA5" w:rsidRDefault="001C3AA5" w:rsidP="001C3AA5">
            <w:pPr>
              <w:rPr>
                <w:rFonts w:ascii="Segoe UI Light" w:hAnsi="Segoe UI Light" w:cs="Segoe UI Light"/>
                <w:sz w:val="24"/>
              </w:rPr>
            </w:pPr>
          </w:p>
          <w:p w:rsidR="001C3AA5" w:rsidRDefault="001C3AA5" w:rsidP="001C3AA5">
            <w:pPr>
              <w:rPr>
                <w:rFonts w:ascii="Segoe UI Light" w:hAnsi="Segoe UI Light" w:cs="Segoe UI Light"/>
                <w:sz w:val="24"/>
              </w:rPr>
            </w:pPr>
          </w:p>
          <w:p w:rsidR="001C3AA5" w:rsidRDefault="001C3AA5" w:rsidP="001C3AA5">
            <w:pPr>
              <w:rPr>
                <w:rFonts w:ascii="Segoe UI Light" w:hAnsi="Segoe UI Light" w:cs="Segoe UI Light"/>
                <w:sz w:val="24"/>
              </w:rPr>
            </w:pPr>
          </w:p>
          <w:p w:rsidR="001C3AA5" w:rsidRDefault="001C3AA5" w:rsidP="001C3AA5">
            <w:pPr>
              <w:rPr>
                <w:rFonts w:ascii="Segoe UI Light" w:hAnsi="Segoe UI Light" w:cs="Segoe UI Light"/>
                <w:sz w:val="24"/>
              </w:rPr>
            </w:pPr>
          </w:p>
          <w:p w:rsidR="001C3AA5" w:rsidRDefault="001C3AA5" w:rsidP="001C3AA5">
            <w:pPr>
              <w:rPr>
                <w:rFonts w:ascii="Segoe UI Light" w:hAnsi="Segoe UI Light" w:cs="Segoe UI Light"/>
                <w:sz w:val="24"/>
              </w:rPr>
            </w:pPr>
          </w:p>
          <w:p w:rsidR="001C3AA5" w:rsidRDefault="001C3AA5" w:rsidP="001C3AA5">
            <w:pPr>
              <w:rPr>
                <w:rFonts w:ascii="Segoe UI Light" w:hAnsi="Segoe UI Light" w:cs="Segoe UI Light"/>
                <w:sz w:val="24"/>
              </w:rPr>
            </w:pPr>
          </w:p>
          <w:p w:rsidR="001C3AA5" w:rsidRDefault="001C3AA5" w:rsidP="001C3AA5">
            <w:pPr>
              <w:rPr>
                <w:rFonts w:ascii="Segoe UI Light" w:hAnsi="Segoe UI Light" w:cs="Segoe UI Light"/>
                <w:sz w:val="24"/>
              </w:rPr>
            </w:pPr>
          </w:p>
          <w:p w:rsidR="001C3AA5" w:rsidRDefault="001C3AA5" w:rsidP="001C3AA5">
            <w:pPr>
              <w:rPr>
                <w:rFonts w:ascii="Segoe UI Light" w:hAnsi="Segoe UI Light" w:cs="Segoe UI Light"/>
                <w:sz w:val="24"/>
              </w:rPr>
            </w:pPr>
          </w:p>
          <w:p w:rsidR="007D4A57" w:rsidRPr="00B031A4" w:rsidRDefault="001C3AA5" w:rsidP="001C3AA5">
            <w:pPr>
              <w:rPr>
                <w:rFonts w:ascii="Segoe UI Light" w:hAnsi="Segoe UI Light" w:cs="Segoe UI Light"/>
                <w:sz w:val="24"/>
              </w:rPr>
            </w:pPr>
            <w:r w:rsidRPr="00CC067B">
              <w:rPr>
                <w:rFonts w:ascii="Segoe UI Light" w:hAnsi="Segoe UI Light" w:cs="Segoe UI Light"/>
                <w:sz w:val="24"/>
              </w:rPr>
              <w:t xml:space="preserve">Diapositiva  </w:t>
            </w:r>
            <w:r>
              <w:rPr>
                <w:rFonts w:ascii="Segoe UI Light" w:hAnsi="Segoe UI Light" w:cs="Segoe UI Light"/>
                <w:sz w:val="24"/>
              </w:rPr>
              <w:t>2</w:t>
            </w:r>
            <w:r w:rsidRPr="00CC067B">
              <w:rPr>
                <w:rFonts w:ascii="Segoe UI Light" w:hAnsi="Segoe UI Light" w:cs="Segoe UI Light"/>
                <w:sz w:val="24"/>
              </w:rPr>
              <w:t>9</w:t>
            </w:r>
            <w:r w:rsidR="00126AA9">
              <w:rPr>
                <w:rFonts w:ascii="Segoe UI Light" w:hAnsi="Segoe UI Light" w:cs="Segoe UI Light"/>
                <w:sz w:val="24"/>
              </w:rPr>
              <w:t xml:space="preserve"> a 31</w:t>
            </w:r>
          </w:p>
        </w:tc>
        <w:tc>
          <w:tcPr>
            <w:tcW w:w="236" w:type="dxa"/>
          </w:tcPr>
          <w:p w:rsidR="007D4A57" w:rsidRPr="00B031A4" w:rsidRDefault="007D4A57" w:rsidP="007D4A57">
            <w:pPr>
              <w:rPr>
                <w:rFonts w:ascii="Segoe UI Light" w:hAnsi="Segoe UI Light" w:cs="Segoe UI Light"/>
                <w:sz w:val="24"/>
              </w:rPr>
            </w:pPr>
          </w:p>
        </w:tc>
        <w:tc>
          <w:tcPr>
            <w:tcW w:w="8438" w:type="dxa"/>
          </w:tcPr>
          <w:p w:rsidR="001C3AA5" w:rsidRDefault="001C3AA5" w:rsidP="007D4A57">
            <w:pPr>
              <w:rPr>
                <w:rFonts w:ascii="Segoe UI Light" w:hAnsi="Segoe UI Light" w:cs="Segoe UI Light"/>
                <w:sz w:val="24"/>
              </w:rPr>
            </w:pPr>
            <w:r>
              <w:rPr>
                <w:rFonts w:ascii="Segoe UI Light" w:hAnsi="Segoe UI Light" w:cs="Segoe UI Light"/>
                <w:sz w:val="24"/>
              </w:rPr>
              <w:t>Información perceptible.</w:t>
            </w:r>
          </w:p>
          <w:p w:rsidR="001C3AA5" w:rsidRDefault="001C3AA5" w:rsidP="007D4A57">
            <w:pPr>
              <w:rPr>
                <w:rFonts w:ascii="Segoe UI Light" w:hAnsi="Segoe UI Light" w:cs="Segoe UI Light"/>
                <w:sz w:val="24"/>
              </w:rPr>
            </w:pPr>
          </w:p>
          <w:p w:rsidR="001C3AA5" w:rsidRPr="001C3AA5" w:rsidRDefault="001C3AA5" w:rsidP="001C3AA5">
            <w:pPr>
              <w:rPr>
                <w:rFonts w:ascii="Segoe UI Light" w:hAnsi="Segoe UI Light" w:cs="Segoe UI Light"/>
                <w:sz w:val="24"/>
              </w:rPr>
            </w:pPr>
            <w:r w:rsidRPr="001C3AA5">
              <w:rPr>
                <w:rFonts w:ascii="Segoe UI Light" w:hAnsi="Segoe UI Light" w:cs="Segoe UI Light"/>
                <w:sz w:val="24"/>
              </w:rPr>
              <w:t>El diseño debe ser capaz de intercambiar información con el usuario, independientemente de las condiciones ambientales o las capacidades sensoriales del mismo.</w:t>
            </w:r>
          </w:p>
          <w:p w:rsidR="001C3AA5" w:rsidRPr="001C3AA5" w:rsidRDefault="001C3AA5" w:rsidP="001C3AA5">
            <w:pPr>
              <w:rPr>
                <w:rFonts w:ascii="Segoe UI Light" w:hAnsi="Segoe UI Light" w:cs="Segoe UI Light"/>
                <w:sz w:val="24"/>
              </w:rPr>
            </w:pPr>
            <w:r w:rsidRPr="001C3AA5">
              <w:rPr>
                <w:rFonts w:ascii="Segoe UI Light" w:hAnsi="Segoe UI Light" w:cs="Segoe UI Light"/>
                <w:sz w:val="24"/>
              </w:rPr>
              <w:t xml:space="preserve">Utiliza distintas formas de información a través de los sentidos como la gráfica, verbal, táctil, sonora. </w:t>
            </w:r>
          </w:p>
          <w:p w:rsidR="001C3AA5" w:rsidRDefault="001C3AA5" w:rsidP="001C3AA5">
            <w:pPr>
              <w:rPr>
                <w:rFonts w:ascii="Segoe UI Light" w:hAnsi="Segoe UI Light" w:cs="Segoe UI Light"/>
                <w:sz w:val="24"/>
              </w:rPr>
            </w:pPr>
            <w:r w:rsidRPr="001C3AA5">
              <w:rPr>
                <w:rFonts w:ascii="Segoe UI Light" w:hAnsi="Segoe UI Light" w:cs="Segoe UI Light"/>
                <w:sz w:val="24"/>
              </w:rPr>
              <w:t>Proporciona un contraste adecuado entre la información y sus alrededores, utiliza lo que es la psicología del color para lograr esta parte.</w:t>
            </w:r>
            <w:r w:rsidR="0020059B">
              <w:rPr>
                <w:rFonts w:ascii="Segoe UI Light" w:hAnsi="Segoe UI Light" w:cs="Segoe UI Light"/>
                <w:sz w:val="24"/>
              </w:rPr>
              <w:t xml:space="preserve"> </w:t>
            </w:r>
            <w:r w:rsidR="0020059B" w:rsidRPr="0020059B">
              <w:rPr>
                <w:rFonts w:ascii="Segoe UI Light" w:hAnsi="Segoe UI Light" w:cs="Segoe UI Light"/>
                <w:sz w:val="24"/>
              </w:rPr>
              <w:t xml:space="preserve">(Burgstahler, 2015) </w:t>
            </w:r>
          </w:p>
          <w:p w:rsidR="001C3AA5" w:rsidRDefault="001C3AA5" w:rsidP="001C3AA5">
            <w:pPr>
              <w:rPr>
                <w:rFonts w:ascii="Segoe UI Light" w:hAnsi="Segoe UI Light" w:cs="Segoe UI Light"/>
                <w:sz w:val="24"/>
              </w:rPr>
            </w:pPr>
          </w:p>
          <w:p w:rsidR="001C3AA5" w:rsidRPr="001C3AA5" w:rsidRDefault="001C3AA5" w:rsidP="001C3AA5">
            <w:pPr>
              <w:rPr>
                <w:rFonts w:ascii="Segoe UI Light" w:hAnsi="Segoe UI Light" w:cs="Segoe UI Light"/>
                <w:sz w:val="24"/>
                <w:lang w:val="es-ES_tradnl"/>
              </w:rPr>
            </w:pPr>
            <w:r w:rsidRPr="001C3AA5">
              <w:rPr>
                <w:rFonts w:ascii="Segoe UI Light" w:hAnsi="Segoe UI Light" w:cs="Segoe UI Light"/>
                <w:sz w:val="24"/>
                <w:lang w:val="es-ES_tradnl"/>
              </w:rPr>
              <w:t>Ejemplo de este principio es el uso de signos y gráficos.</w:t>
            </w:r>
          </w:p>
          <w:p w:rsidR="001C3AA5" w:rsidRPr="001C3AA5" w:rsidRDefault="001C3AA5" w:rsidP="001C3AA5">
            <w:pPr>
              <w:rPr>
                <w:rFonts w:ascii="Segoe UI Light" w:hAnsi="Segoe UI Light" w:cs="Segoe UI Light"/>
                <w:sz w:val="24"/>
                <w:lang w:val="es-ES_tradnl"/>
              </w:rPr>
            </w:pPr>
            <w:r w:rsidRPr="001C3AA5">
              <w:rPr>
                <w:rFonts w:ascii="Segoe UI Light" w:hAnsi="Segoe UI Light" w:cs="Segoe UI Light"/>
                <w:sz w:val="24"/>
                <w:lang w:val="es-ES_tradnl"/>
              </w:rPr>
              <w:t>Como en los carteles donde ya no sólo podemos encontrar letras, también el sistema braille para que más personas puedan informarse.</w:t>
            </w:r>
          </w:p>
          <w:p w:rsidR="001C3AA5" w:rsidRDefault="001C3AA5" w:rsidP="001C3AA5">
            <w:pPr>
              <w:rPr>
                <w:rFonts w:ascii="Segoe UI Light" w:hAnsi="Segoe UI Light" w:cs="Segoe UI Light"/>
                <w:sz w:val="24"/>
                <w:lang w:val="es-ES_tradnl"/>
              </w:rPr>
            </w:pPr>
            <w:r w:rsidRPr="001C3AA5">
              <w:rPr>
                <w:rFonts w:ascii="Segoe UI Light" w:hAnsi="Segoe UI Light" w:cs="Segoe UI Light"/>
                <w:sz w:val="24"/>
                <w:lang w:val="es-ES_tradnl"/>
              </w:rPr>
              <w:t>Los gráficos que se usan tan simples que con sólo verlos sabes qué es.</w:t>
            </w:r>
          </w:p>
          <w:p w:rsidR="001C3AA5" w:rsidRDefault="001C3AA5" w:rsidP="001C3AA5">
            <w:pPr>
              <w:rPr>
                <w:rFonts w:ascii="Segoe UI Light" w:hAnsi="Segoe UI Light" w:cs="Segoe UI Light"/>
                <w:sz w:val="24"/>
                <w:lang w:val="es-ES_tradnl"/>
              </w:rPr>
            </w:pPr>
          </w:p>
          <w:p w:rsidR="001C3AA5" w:rsidRPr="001C3AA5" w:rsidRDefault="001C3AA5" w:rsidP="001C3AA5">
            <w:pPr>
              <w:rPr>
                <w:rFonts w:ascii="Segoe UI Light" w:hAnsi="Segoe UI Light" w:cs="Segoe UI Light"/>
                <w:sz w:val="24"/>
                <w:lang w:val="es-ES_tradnl"/>
              </w:rPr>
            </w:pPr>
            <w:r w:rsidRPr="001C3AA5">
              <w:rPr>
                <w:rFonts w:ascii="Segoe UI Light" w:hAnsi="Segoe UI Light" w:cs="Segoe UI Light"/>
                <w:sz w:val="24"/>
                <w:lang w:val="es-ES_tradnl"/>
              </w:rPr>
              <w:t xml:space="preserve">Diseñado por </w:t>
            </w:r>
            <w:proofErr w:type="spellStart"/>
            <w:r w:rsidRPr="001C3AA5">
              <w:rPr>
                <w:rFonts w:ascii="Segoe UI Light" w:hAnsi="Segoe UI Light" w:cs="Segoe UI Light"/>
                <w:sz w:val="24"/>
                <w:lang w:val="es-ES_tradnl"/>
              </w:rPr>
              <w:t>Seonkeun</w:t>
            </w:r>
            <w:proofErr w:type="spellEnd"/>
            <w:r w:rsidRPr="001C3AA5">
              <w:rPr>
                <w:rFonts w:ascii="Segoe UI Light" w:hAnsi="Segoe UI Light" w:cs="Segoe UI Light"/>
                <w:sz w:val="24"/>
                <w:lang w:val="es-ES_tradnl"/>
              </w:rPr>
              <w:t xml:space="preserve"> Park. Es un aparato que cuenta con las funciones de un celular básico, cambia su interfaz de puntos braille de acuerdo a la función deseada.</w:t>
            </w:r>
          </w:p>
          <w:p w:rsidR="001C3AA5" w:rsidRPr="001C3AA5" w:rsidRDefault="001C3AA5" w:rsidP="001C3AA5">
            <w:pPr>
              <w:rPr>
                <w:rFonts w:ascii="Segoe UI Light" w:hAnsi="Segoe UI Light" w:cs="Segoe UI Light"/>
                <w:sz w:val="24"/>
                <w:lang w:val="es-ES_tradnl"/>
              </w:rPr>
            </w:pPr>
            <w:r w:rsidRPr="001C3AA5">
              <w:rPr>
                <w:rFonts w:ascii="Segoe UI Light" w:hAnsi="Segoe UI Light" w:cs="Segoe UI Light"/>
                <w:sz w:val="24"/>
                <w:lang w:val="es-ES_tradnl"/>
              </w:rPr>
              <w:t xml:space="preserve"> </w:t>
            </w:r>
          </w:p>
          <w:p w:rsidR="00126AA9" w:rsidRDefault="00126AA9" w:rsidP="001C3AA5">
            <w:pPr>
              <w:rPr>
                <w:rFonts w:ascii="Segoe UI Light" w:hAnsi="Segoe UI Light" w:cs="Segoe UI Light"/>
                <w:sz w:val="24"/>
              </w:rPr>
            </w:pPr>
            <w:r>
              <w:rPr>
                <w:rFonts w:ascii="Segoe UI Light" w:hAnsi="Segoe UI Light" w:cs="Segoe UI Light"/>
                <w:sz w:val="24"/>
              </w:rPr>
              <w:t>Tolerancia al error.</w:t>
            </w:r>
          </w:p>
          <w:p w:rsidR="00126AA9" w:rsidRPr="00126AA9" w:rsidRDefault="00126AA9" w:rsidP="00126AA9">
            <w:pPr>
              <w:rPr>
                <w:rFonts w:ascii="Segoe UI Light" w:hAnsi="Segoe UI Light" w:cs="Segoe UI Light"/>
                <w:sz w:val="24"/>
                <w:lang w:val="es-ES_tradnl"/>
              </w:rPr>
            </w:pPr>
            <w:r>
              <w:rPr>
                <w:rFonts w:ascii="Segoe UI Light" w:hAnsi="Segoe UI Light" w:cs="Segoe UI Light"/>
                <w:sz w:val="24"/>
              </w:rPr>
              <w:t>D</w:t>
            </w:r>
            <w:r w:rsidRPr="00126AA9">
              <w:rPr>
                <w:rFonts w:ascii="Segoe UI Light" w:hAnsi="Segoe UI Light" w:cs="Segoe UI Light"/>
                <w:sz w:val="24"/>
                <w:lang w:val="es-ES_tradnl"/>
              </w:rPr>
              <w:t>icho diseño debe prever y minimizar posibles equivocaciones del usuario para así minimizar riesgos.</w:t>
            </w:r>
          </w:p>
          <w:p w:rsidR="00126AA9" w:rsidRPr="00126AA9" w:rsidRDefault="00126AA9" w:rsidP="00126AA9">
            <w:pPr>
              <w:rPr>
                <w:rFonts w:ascii="Segoe UI Light" w:hAnsi="Segoe UI Light" w:cs="Segoe UI Light"/>
                <w:sz w:val="24"/>
                <w:lang w:val="es-ES_tradnl"/>
              </w:rPr>
            </w:pPr>
            <w:r w:rsidRPr="00126AA9">
              <w:rPr>
                <w:rFonts w:ascii="Segoe UI Light" w:hAnsi="Segoe UI Light" w:cs="Segoe UI Light"/>
                <w:sz w:val="24"/>
                <w:lang w:val="es-ES_tradnl"/>
              </w:rPr>
              <w:t>Dispone los elementos de manera tal que se reduzcan las posibilidades de riesgos y errores (proteger, aislar o eliminar aquello que sea posible riesgo).</w:t>
            </w:r>
          </w:p>
          <w:p w:rsidR="001C3AA5" w:rsidRPr="00126AA9" w:rsidRDefault="00126AA9" w:rsidP="001C3AA5">
            <w:pPr>
              <w:rPr>
                <w:rFonts w:ascii="Segoe UI Light" w:hAnsi="Segoe UI Light" w:cs="Segoe UI Light"/>
                <w:sz w:val="24"/>
                <w:lang w:val="es-ES_tradnl"/>
              </w:rPr>
            </w:pPr>
            <w:r w:rsidRPr="00126AA9">
              <w:rPr>
                <w:rFonts w:ascii="Segoe UI Light" w:hAnsi="Segoe UI Light" w:cs="Segoe UI Light"/>
                <w:sz w:val="24"/>
                <w:lang w:val="es-ES_tradnl"/>
              </w:rPr>
              <w:t>Minimiza las posibilidades de realizar actos inconscientes que impliquen riesgos</w:t>
            </w:r>
            <w:r>
              <w:rPr>
                <w:rFonts w:ascii="Segoe UI Light" w:hAnsi="Segoe UI Light" w:cs="Segoe UI Light"/>
                <w:sz w:val="24"/>
                <w:lang w:val="es-ES_tradnl"/>
              </w:rPr>
              <w:t>.</w:t>
            </w:r>
          </w:p>
          <w:p w:rsidR="007D4A57" w:rsidRPr="00B031A4" w:rsidRDefault="007D4A57" w:rsidP="007D4A57">
            <w:pPr>
              <w:rPr>
                <w:rFonts w:ascii="Segoe UI Light" w:hAnsi="Segoe UI Light" w:cs="Segoe UI Light"/>
                <w:sz w:val="24"/>
              </w:rPr>
            </w:pPr>
          </w:p>
        </w:tc>
      </w:tr>
      <w:tr w:rsidR="007D4A57">
        <w:tc>
          <w:tcPr>
            <w:tcW w:w="2127" w:type="dxa"/>
          </w:tcPr>
          <w:p w:rsidR="007D4A57" w:rsidRPr="00B031A4" w:rsidRDefault="007D4A57" w:rsidP="007D4A57">
            <w:pPr>
              <w:rPr>
                <w:rFonts w:ascii="Segoe UI Light" w:hAnsi="Segoe UI Light" w:cs="Segoe UI Light"/>
                <w:sz w:val="24"/>
              </w:rPr>
            </w:pPr>
          </w:p>
        </w:tc>
        <w:tc>
          <w:tcPr>
            <w:tcW w:w="236" w:type="dxa"/>
          </w:tcPr>
          <w:p w:rsidR="007D4A57" w:rsidRPr="00B031A4" w:rsidRDefault="007D4A57" w:rsidP="007D4A57">
            <w:pPr>
              <w:rPr>
                <w:rFonts w:ascii="Segoe UI Light" w:hAnsi="Segoe UI Light" w:cs="Segoe UI Light"/>
                <w:sz w:val="24"/>
              </w:rPr>
            </w:pPr>
          </w:p>
        </w:tc>
        <w:tc>
          <w:tcPr>
            <w:tcW w:w="8438" w:type="dxa"/>
          </w:tcPr>
          <w:p w:rsidR="00B031A4" w:rsidRPr="00B031A4" w:rsidRDefault="00B031A4" w:rsidP="00B031A4">
            <w:pPr>
              <w:rPr>
                <w:rFonts w:ascii="Segoe UI Light" w:hAnsi="Segoe UI Light" w:cs="Segoe UI Light"/>
                <w:sz w:val="24"/>
              </w:rPr>
            </w:pPr>
          </w:p>
        </w:tc>
      </w:tr>
      <w:tr w:rsidR="007D4A57">
        <w:tc>
          <w:tcPr>
            <w:tcW w:w="2127" w:type="dxa"/>
          </w:tcPr>
          <w:p w:rsidR="007D4A57" w:rsidRPr="00CC067B" w:rsidRDefault="007D4A57" w:rsidP="007D4A57">
            <w:pPr>
              <w:rPr>
                <w:rFonts w:ascii="Segoe UI Light" w:hAnsi="Segoe UI Light" w:cs="Segoe UI Light"/>
                <w:sz w:val="24"/>
              </w:rPr>
            </w:pPr>
          </w:p>
        </w:tc>
        <w:tc>
          <w:tcPr>
            <w:tcW w:w="236" w:type="dxa"/>
          </w:tcPr>
          <w:p w:rsidR="007D4A57" w:rsidRPr="00CC067B" w:rsidRDefault="007D4A57" w:rsidP="007D4A57">
            <w:pPr>
              <w:rPr>
                <w:rFonts w:ascii="Segoe UI Light" w:hAnsi="Segoe UI Light" w:cs="Segoe UI Light"/>
                <w:sz w:val="24"/>
              </w:rPr>
            </w:pPr>
          </w:p>
        </w:tc>
        <w:tc>
          <w:tcPr>
            <w:tcW w:w="8438" w:type="dxa"/>
          </w:tcPr>
          <w:p w:rsidR="00126AA9" w:rsidRDefault="006E62D4" w:rsidP="007D4A57">
            <w:pPr>
              <w:rPr>
                <w:rFonts w:ascii="Segoe UI Light" w:hAnsi="Segoe UI Light" w:cs="Segoe UI Light"/>
                <w:sz w:val="24"/>
              </w:rPr>
            </w:pPr>
            <w:r w:rsidRPr="00CC067B">
              <w:rPr>
                <w:rFonts w:ascii="Segoe UI Light" w:hAnsi="Segoe UI Light" w:cs="Segoe UI Light"/>
                <w:sz w:val="24"/>
              </w:rPr>
              <w:t>En ciertas ciudades las intervenciones urbanas hacen del entorno un lugar con más estética además de beneficiar a la mayor cantidad de personas posibles, además, también funciona como medio publicitario y que el entorno sea algo fuera de lo común.</w:t>
            </w:r>
          </w:p>
          <w:p w:rsidR="00126AA9" w:rsidRDefault="00126AA9" w:rsidP="007D4A57">
            <w:pPr>
              <w:rPr>
                <w:rFonts w:ascii="Segoe UI Light" w:hAnsi="Segoe UI Light" w:cs="Segoe UI Light"/>
                <w:sz w:val="24"/>
              </w:rPr>
            </w:pPr>
          </w:p>
          <w:p w:rsidR="00126AA9" w:rsidRPr="00126AA9" w:rsidRDefault="00126AA9" w:rsidP="00126AA9">
            <w:pPr>
              <w:rPr>
                <w:rFonts w:ascii="Segoe UI Light" w:hAnsi="Segoe UI Light" w:cs="Segoe UI Light"/>
                <w:sz w:val="24"/>
                <w:lang w:val="es-ES_tradnl"/>
              </w:rPr>
            </w:pPr>
            <w:r w:rsidRPr="00126AA9">
              <w:rPr>
                <w:rFonts w:ascii="Segoe UI Light" w:hAnsi="Segoe UI Light" w:cs="Segoe UI Light"/>
                <w:sz w:val="24"/>
                <w:lang w:val="es-ES_tradnl"/>
              </w:rPr>
              <w:t>Al tener el bastón una base con iluminación, se reduce significativamente el riesgo de que la persona se caiga o accidente.</w:t>
            </w:r>
          </w:p>
          <w:p w:rsidR="00126AA9" w:rsidRPr="00126AA9" w:rsidRDefault="00126AA9" w:rsidP="00126AA9">
            <w:pPr>
              <w:rPr>
                <w:rFonts w:ascii="Segoe UI Light" w:hAnsi="Segoe UI Light" w:cs="Segoe UI Light"/>
                <w:sz w:val="24"/>
                <w:lang w:val="es-ES_tradnl"/>
              </w:rPr>
            </w:pPr>
          </w:p>
          <w:p w:rsidR="00126AA9" w:rsidRDefault="00126AA9" w:rsidP="00126AA9">
            <w:pPr>
              <w:rPr>
                <w:rFonts w:ascii="Segoe UI Light" w:hAnsi="Segoe UI Light" w:cs="Segoe UI Light"/>
                <w:sz w:val="24"/>
                <w:lang w:val="es-ES_tradnl"/>
              </w:rPr>
            </w:pPr>
            <w:r w:rsidRPr="00126AA9">
              <w:rPr>
                <w:rFonts w:ascii="Segoe UI Light" w:hAnsi="Segoe UI Light" w:cs="Segoe UI Light"/>
                <w:sz w:val="24"/>
                <w:lang w:val="es-ES_tradnl"/>
              </w:rPr>
              <w:t>Asimismo se busca la seguridad del usuario en silla de ruedas el momento de bajar por terrenos difíciles; reduce el riesgo de una caída</w:t>
            </w:r>
            <w:r>
              <w:rPr>
                <w:rFonts w:ascii="Segoe UI Light" w:hAnsi="Segoe UI Light" w:cs="Segoe UI Light"/>
                <w:sz w:val="24"/>
                <w:lang w:val="es-ES_tradnl"/>
              </w:rPr>
              <w:t>.</w:t>
            </w:r>
          </w:p>
          <w:p w:rsidR="007D4A57" w:rsidRPr="00CC067B" w:rsidRDefault="00126AA9" w:rsidP="00126AA9">
            <w:pPr>
              <w:rPr>
                <w:rFonts w:ascii="Segoe UI Light" w:hAnsi="Segoe UI Light" w:cs="Segoe UI Light"/>
                <w:sz w:val="24"/>
              </w:rPr>
            </w:pPr>
            <w:r>
              <w:rPr>
                <w:rFonts w:ascii="Segoe UI Light" w:hAnsi="Segoe UI Light" w:cs="Segoe UI Light"/>
                <w:sz w:val="24"/>
                <w:lang w:val="es-ES_tradnl"/>
              </w:rPr>
              <w:t>Otro ejemplo es esta silla de ruedas que permite bajar escalones.</w:t>
            </w:r>
          </w:p>
        </w:tc>
      </w:tr>
      <w:tr w:rsidR="007D4A57">
        <w:tc>
          <w:tcPr>
            <w:tcW w:w="2127" w:type="dxa"/>
          </w:tcPr>
          <w:p w:rsidR="00126AA9" w:rsidRDefault="00126AA9" w:rsidP="007D4A57">
            <w:pPr>
              <w:rPr>
                <w:rFonts w:ascii="Segoe UI Light" w:hAnsi="Segoe UI Light" w:cs="Segoe UI Light"/>
                <w:sz w:val="24"/>
              </w:rPr>
            </w:pPr>
          </w:p>
          <w:p w:rsidR="004155F3" w:rsidRDefault="007D4A57" w:rsidP="00126AA9">
            <w:pPr>
              <w:rPr>
                <w:rFonts w:ascii="Segoe UI Light" w:hAnsi="Segoe UI Light" w:cs="Segoe UI Light"/>
                <w:sz w:val="24"/>
              </w:rPr>
            </w:pPr>
            <w:r w:rsidRPr="00CC067B">
              <w:rPr>
                <w:rFonts w:ascii="Segoe UI Light" w:hAnsi="Segoe UI Light" w:cs="Segoe UI Light"/>
                <w:sz w:val="24"/>
              </w:rPr>
              <w:t xml:space="preserve">Diapositiva </w:t>
            </w:r>
            <w:r w:rsidR="00126AA9">
              <w:rPr>
                <w:rFonts w:ascii="Segoe UI Light" w:hAnsi="Segoe UI Light" w:cs="Segoe UI Light"/>
                <w:sz w:val="24"/>
              </w:rPr>
              <w:t>32 a 36</w:t>
            </w: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r w:rsidRPr="00F8385E">
              <w:rPr>
                <w:rFonts w:ascii="Segoe UI Light" w:hAnsi="Segoe UI Light" w:cs="Segoe UI Light"/>
                <w:sz w:val="24"/>
              </w:rPr>
              <w:t xml:space="preserve">Diapositiva </w:t>
            </w:r>
            <w:r>
              <w:rPr>
                <w:rFonts w:ascii="Segoe UI Light" w:hAnsi="Segoe UI Light" w:cs="Segoe UI Light"/>
                <w:sz w:val="24"/>
              </w:rPr>
              <w:t>37 a 41</w:t>
            </w: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4155F3" w:rsidRDefault="004155F3" w:rsidP="00126AA9">
            <w:pPr>
              <w:rPr>
                <w:rFonts w:ascii="Segoe UI Light" w:hAnsi="Segoe UI Light" w:cs="Segoe UI Light"/>
                <w:sz w:val="24"/>
              </w:rPr>
            </w:pPr>
          </w:p>
          <w:p w:rsidR="007D4A57" w:rsidRPr="00CC067B" w:rsidRDefault="004155F3" w:rsidP="004155F3">
            <w:pPr>
              <w:rPr>
                <w:rFonts w:ascii="Segoe UI Light" w:hAnsi="Segoe UI Light" w:cs="Segoe UI Light"/>
                <w:sz w:val="24"/>
              </w:rPr>
            </w:pPr>
            <w:r w:rsidRPr="00F8385E">
              <w:rPr>
                <w:rFonts w:ascii="Segoe UI Light" w:hAnsi="Segoe UI Light" w:cs="Segoe UI Light"/>
                <w:sz w:val="24"/>
              </w:rPr>
              <w:t xml:space="preserve">Diapositiva </w:t>
            </w:r>
            <w:r>
              <w:rPr>
                <w:rFonts w:ascii="Segoe UI Light" w:hAnsi="Segoe UI Light" w:cs="Segoe UI Light"/>
                <w:sz w:val="24"/>
              </w:rPr>
              <w:t>42</w:t>
            </w:r>
          </w:p>
        </w:tc>
        <w:tc>
          <w:tcPr>
            <w:tcW w:w="236" w:type="dxa"/>
          </w:tcPr>
          <w:p w:rsidR="007D4A57" w:rsidRPr="00CC067B" w:rsidRDefault="007D4A57" w:rsidP="007D4A57">
            <w:pPr>
              <w:rPr>
                <w:rFonts w:ascii="Segoe UI Light" w:hAnsi="Segoe UI Light" w:cs="Segoe UI Light"/>
                <w:sz w:val="24"/>
              </w:rPr>
            </w:pPr>
          </w:p>
        </w:tc>
        <w:tc>
          <w:tcPr>
            <w:tcW w:w="8438" w:type="dxa"/>
          </w:tcPr>
          <w:p w:rsidR="006E62D4" w:rsidRPr="00CC067B" w:rsidRDefault="006E62D4" w:rsidP="006E62D4">
            <w:pPr>
              <w:rPr>
                <w:rFonts w:ascii="Segoe UI Light" w:hAnsi="Segoe UI Light" w:cs="Segoe UI Light"/>
                <w:sz w:val="24"/>
              </w:rPr>
            </w:pPr>
          </w:p>
          <w:p w:rsidR="00126AA9" w:rsidRDefault="00126AA9" w:rsidP="00126AA9">
            <w:pPr>
              <w:rPr>
                <w:rFonts w:ascii="Segoe UI Light" w:hAnsi="Segoe UI Light" w:cs="Segoe UI Light"/>
                <w:sz w:val="24"/>
              </w:rPr>
            </w:pPr>
            <w:r>
              <w:rPr>
                <w:rFonts w:ascii="Segoe UI Light" w:hAnsi="Segoe UI Light" w:cs="Segoe UI Light"/>
                <w:sz w:val="24"/>
              </w:rPr>
              <w:t>Mínimo esfuerzo físico.</w:t>
            </w:r>
          </w:p>
          <w:p w:rsidR="00126AA9" w:rsidRDefault="00126AA9" w:rsidP="00126AA9">
            <w:pPr>
              <w:rPr>
                <w:rFonts w:ascii="Segoe UI Light" w:hAnsi="Segoe UI Light" w:cs="Segoe UI Light"/>
                <w:sz w:val="24"/>
              </w:rPr>
            </w:pPr>
          </w:p>
          <w:p w:rsidR="00126AA9" w:rsidRPr="00814518" w:rsidRDefault="00126AA9" w:rsidP="00126AA9">
            <w:pPr>
              <w:rPr>
                <w:rFonts w:ascii="Segoe UI Light" w:hAnsi="Segoe UI Light" w:cs="Segoe UI Light"/>
                <w:sz w:val="24"/>
              </w:rPr>
            </w:pPr>
            <w:r w:rsidRPr="00814518">
              <w:rPr>
                <w:rFonts w:ascii="Segoe UI Light" w:hAnsi="Segoe UI Light" w:cs="Segoe UI Light" w:hint="eastAsia"/>
                <w:sz w:val="24"/>
                <w:lang w:val="es-ES"/>
              </w:rPr>
              <w:t>Debe ser cómodo de utilizar, evitando principalmente la fatiga.</w:t>
            </w:r>
          </w:p>
          <w:p w:rsidR="00126AA9" w:rsidRPr="00814518" w:rsidRDefault="00126AA9" w:rsidP="00126AA9">
            <w:pPr>
              <w:rPr>
                <w:rFonts w:ascii="Segoe UI Light" w:hAnsi="Segoe UI Light" w:cs="Segoe UI Light"/>
                <w:sz w:val="24"/>
              </w:rPr>
            </w:pPr>
            <w:r w:rsidRPr="00814518">
              <w:rPr>
                <w:rFonts w:ascii="Segoe UI Light" w:hAnsi="Segoe UI Light" w:cs="Segoe UI Light" w:hint="eastAsia"/>
                <w:sz w:val="24"/>
              </w:rPr>
              <w:t>Usa la fuerza operativa en forma razonable.</w:t>
            </w:r>
          </w:p>
          <w:p w:rsidR="00126AA9" w:rsidRDefault="00126AA9" w:rsidP="00126AA9">
            <w:pPr>
              <w:rPr>
                <w:rFonts w:ascii="Segoe UI Light" w:hAnsi="Segoe UI Light" w:cs="Segoe UI Light"/>
                <w:sz w:val="24"/>
                <w:lang w:val="es-ES_tradnl"/>
              </w:rPr>
            </w:pPr>
            <w:r w:rsidRPr="00814518">
              <w:rPr>
                <w:rFonts w:ascii="Segoe UI Light" w:hAnsi="Segoe UI Light" w:cs="Segoe UI Light" w:hint="eastAsia"/>
                <w:sz w:val="24"/>
              </w:rPr>
              <w:t xml:space="preserve">Minimiza las acciones repetitivas. </w:t>
            </w:r>
          </w:p>
          <w:p w:rsidR="00126AA9" w:rsidRDefault="00126AA9" w:rsidP="00126AA9">
            <w:pPr>
              <w:rPr>
                <w:rFonts w:ascii="Segoe UI Light" w:hAnsi="Segoe UI Light" w:cs="Segoe UI Light"/>
                <w:sz w:val="24"/>
                <w:lang w:val="es-ES_tradnl"/>
              </w:rPr>
            </w:pPr>
          </w:p>
          <w:p w:rsidR="00126AA9" w:rsidRPr="00126AA9" w:rsidRDefault="00126AA9" w:rsidP="00126AA9">
            <w:pPr>
              <w:rPr>
                <w:rFonts w:ascii="Segoe UI Light" w:hAnsi="Segoe UI Light" w:cs="Segoe UI Light"/>
                <w:sz w:val="24"/>
                <w:lang w:val="es-ES_tradnl"/>
              </w:rPr>
            </w:pPr>
            <w:r w:rsidRPr="00126AA9">
              <w:rPr>
                <w:rFonts w:ascii="Segoe UI Light" w:hAnsi="Segoe UI Light" w:cs="Segoe UI Light"/>
                <w:sz w:val="24"/>
                <w:lang w:val="es-ES_tradnl"/>
              </w:rPr>
              <w:t xml:space="preserve">Un objeto que facilita el desenchufe, con luz de distintos colores para identificar aparatos, este diseño es creación de </w:t>
            </w:r>
            <w:proofErr w:type="spellStart"/>
            <w:r w:rsidRPr="00126AA9">
              <w:rPr>
                <w:rFonts w:ascii="Segoe UI Light" w:hAnsi="Segoe UI Light" w:cs="Segoe UI Light"/>
                <w:sz w:val="24"/>
                <w:lang w:val="es-ES_tradnl"/>
              </w:rPr>
              <w:t>Seung</w:t>
            </w:r>
            <w:proofErr w:type="spellEnd"/>
            <w:r w:rsidRPr="00126AA9">
              <w:rPr>
                <w:rFonts w:ascii="Segoe UI Light" w:hAnsi="Segoe UI Light" w:cs="Segoe UI Light"/>
                <w:sz w:val="24"/>
                <w:lang w:val="es-ES_tradnl"/>
              </w:rPr>
              <w:t xml:space="preserve"> Kim.</w:t>
            </w:r>
          </w:p>
          <w:p w:rsidR="00126AA9" w:rsidRDefault="00126AA9" w:rsidP="00126AA9">
            <w:pPr>
              <w:rPr>
                <w:rFonts w:ascii="Segoe UI Light" w:hAnsi="Segoe UI Light" w:cs="Segoe UI Light"/>
                <w:sz w:val="24"/>
                <w:lang w:val="es-ES_tradnl"/>
              </w:rPr>
            </w:pPr>
          </w:p>
          <w:p w:rsidR="00126AA9" w:rsidRDefault="00126AA9" w:rsidP="00126AA9">
            <w:pPr>
              <w:rPr>
                <w:rFonts w:ascii="Segoe UI Light" w:hAnsi="Segoe UI Light" w:cs="Segoe UI Light"/>
                <w:sz w:val="24"/>
                <w:lang w:val="es-ES_tradnl"/>
              </w:rPr>
            </w:pPr>
            <w:r w:rsidRPr="00126AA9">
              <w:rPr>
                <w:rFonts w:ascii="Segoe UI Light" w:hAnsi="Segoe UI Light" w:cs="Segoe UI Light"/>
                <w:sz w:val="24"/>
                <w:lang w:val="es-ES_tradnl"/>
              </w:rPr>
              <w:t xml:space="preserve">Bañera que se inclina a la altura deseada de la persona en silla de ruedas o con </w:t>
            </w:r>
            <w:r w:rsidRPr="00126AA9">
              <w:rPr>
                <w:rFonts w:ascii="Segoe UI Light" w:hAnsi="Segoe UI Light" w:cs="Segoe UI Light"/>
                <w:sz w:val="24"/>
                <w:lang w:val="es-ES_tradnl"/>
              </w:rPr>
              <w:lastRenderedPageBreak/>
              <w:t xml:space="preserve">otra discapacidad donde no pueda moverse demasiado. Hace que bañarse sea una tarea sencilla, diseñada por Kim Jung Su, </w:t>
            </w:r>
            <w:proofErr w:type="spellStart"/>
            <w:r w:rsidRPr="00126AA9">
              <w:rPr>
                <w:rFonts w:ascii="Segoe UI Light" w:hAnsi="Segoe UI Light" w:cs="Segoe UI Light"/>
                <w:sz w:val="24"/>
                <w:lang w:val="es-ES_tradnl"/>
              </w:rPr>
              <w:t>Yoon</w:t>
            </w:r>
            <w:proofErr w:type="spellEnd"/>
            <w:r w:rsidRPr="00126AA9">
              <w:rPr>
                <w:rFonts w:ascii="Segoe UI Light" w:hAnsi="Segoe UI Light" w:cs="Segoe UI Light"/>
                <w:sz w:val="24"/>
                <w:lang w:val="es-ES_tradnl"/>
              </w:rPr>
              <w:t xml:space="preserve"> Ji </w:t>
            </w:r>
            <w:proofErr w:type="spellStart"/>
            <w:r w:rsidRPr="00126AA9">
              <w:rPr>
                <w:rFonts w:ascii="Segoe UI Light" w:hAnsi="Segoe UI Light" w:cs="Segoe UI Light"/>
                <w:sz w:val="24"/>
                <w:lang w:val="es-ES_tradnl"/>
              </w:rPr>
              <w:t>Soo</w:t>
            </w:r>
            <w:proofErr w:type="spellEnd"/>
            <w:r w:rsidRPr="00126AA9">
              <w:rPr>
                <w:rFonts w:ascii="Segoe UI Light" w:hAnsi="Segoe UI Light" w:cs="Segoe UI Light"/>
                <w:sz w:val="24"/>
                <w:lang w:val="es-ES_tradnl"/>
              </w:rPr>
              <w:t xml:space="preserve"> y Kim Dong </w:t>
            </w:r>
            <w:proofErr w:type="spellStart"/>
            <w:r w:rsidRPr="00126AA9">
              <w:rPr>
                <w:rFonts w:ascii="Segoe UI Light" w:hAnsi="Segoe UI Light" w:cs="Segoe UI Light"/>
                <w:sz w:val="24"/>
                <w:lang w:val="es-ES_tradnl"/>
              </w:rPr>
              <w:t>Hwan</w:t>
            </w:r>
            <w:proofErr w:type="spellEnd"/>
            <w:r w:rsidRPr="00126AA9">
              <w:rPr>
                <w:rFonts w:ascii="Segoe UI Light" w:hAnsi="Segoe UI Light" w:cs="Segoe UI Light"/>
                <w:sz w:val="24"/>
                <w:lang w:val="es-ES_tradnl"/>
              </w:rPr>
              <w:t>.</w:t>
            </w:r>
          </w:p>
          <w:p w:rsidR="00126AA9" w:rsidRDefault="00126AA9" w:rsidP="00126AA9">
            <w:pPr>
              <w:rPr>
                <w:rFonts w:ascii="Segoe UI Light" w:hAnsi="Segoe UI Light" w:cs="Segoe UI Light"/>
                <w:sz w:val="24"/>
                <w:lang w:val="es-ES_tradnl"/>
              </w:rPr>
            </w:pPr>
          </w:p>
          <w:p w:rsidR="00126AA9" w:rsidRDefault="00126AA9" w:rsidP="00126AA9">
            <w:pPr>
              <w:rPr>
                <w:rFonts w:ascii="Segoe UI Light" w:hAnsi="Segoe UI Light" w:cs="Segoe UI Light"/>
                <w:sz w:val="24"/>
                <w:lang w:val="es-ES_tradnl"/>
              </w:rPr>
            </w:pPr>
            <w:r w:rsidRPr="00126AA9">
              <w:rPr>
                <w:rFonts w:ascii="Segoe UI Light" w:hAnsi="Segoe UI Light" w:cs="Segoe UI Light"/>
                <w:sz w:val="24"/>
                <w:lang w:val="es-ES_tradnl"/>
              </w:rPr>
              <w:t>Las rampas inteligentes hacen que subir a una plataforma sea sencillo y no se aplique mucho esfuerzo.</w:t>
            </w:r>
          </w:p>
          <w:p w:rsidR="00126AA9" w:rsidRDefault="00126AA9" w:rsidP="00126AA9">
            <w:pPr>
              <w:rPr>
                <w:rFonts w:ascii="Segoe UI Light" w:hAnsi="Segoe UI Light" w:cs="Segoe UI Light"/>
                <w:sz w:val="24"/>
                <w:lang w:val="es-ES_tradnl"/>
              </w:rPr>
            </w:pPr>
          </w:p>
          <w:p w:rsidR="00126AA9" w:rsidRPr="00126AA9" w:rsidRDefault="00126AA9" w:rsidP="00126AA9">
            <w:pPr>
              <w:rPr>
                <w:rFonts w:ascii="Segoe UI Light" w:hAnsi="Segoe UI Light" w:cs="Segoe UI Light"/>
                <w:sz w:val="24"/>
                <w:lang w:val="es-ES_tradnl"/>
              </w:rPr>
            </w:pPr>
            <w:r w:rsidRPr="00126AA9">
              <w:rPr>
                <w:rFonts w:ascii="Segoe UI Light" w:hAnsi="Segoe UI Light" w:cs="Segoe UI Light"/>
                <w:sz w:val="24"/>
                <w:lang w:val="es-ES_tradnl"/>
              </w:rPr>
              <w:t xml:space="preserve">Actualmente el uso de aplicaciones hacen que para todos las tareas sean más fáciles de lo que ya son, en el ejemplo esta lavadora hace todas sus funciones por una aplicación donde le indicas tiempos, pausas, funciones, etc. </w:t>
            </w:r>
          </w:p>
          <w:p w:rsidR="00126AA9" w:rsidRPr="00126AA9" w:rsidRDefault="00126AA9" w:rsidP="00126AA9">
            <w:pPr>
              <w:rPr>
                <w:rFonts w:ascii="Segoe UI Light" w:hAnsi="Segoe UI Light" w:cs="Segoe UI Light"/>
                <w:sz w:val="24"/>
                <w:lang w:val="es-ES_tradnl"/>
              </w:rPr>
            </w:pPr>
          </w:p>
          <w:p w:rsidR="00126AA9" w:rsidRPr="00126AA9" w:rsidRDefault="004155F3" w:rsidP="00126AA9">
            <w:pPr>
              <w:rPr>
                <w:rFonts w:ascii="Segoe UI Light" w:hAnsi="Segoe UI Light" w:cs="Segoe UI Light"/>
                <w:sz w:val="24"/>
                <w:lang w:val="es-ES_tradnl"/>
              </w:rPr>
            </w:pPr>
            <w:r>
              <w:rPr>
                <w:rFonts w:ascii="Segoe UI Light" w:hAnsi="Segoe UI Light" w:cs="Segoe UI Light"/>
                <w:sz w:val="24"/>
                <w:lang w:val="es-ES_tradnl"/>
              </w:rPr>
              <w:t>Adecuado tamaño de aproximación y uso.</w:t>
            </w:r>
          </w:p>
          <w:p w:rsidR="004155F3" w:rsidRDefault="004155F3" w:rsidP="004155F3">
            <w:pPr>
              <w:rPr>
                <w:rFonts w:ascii="Segoe UI Light" w:hAnsi="Segoe UI Light" w:cs="Segoe UI Light"/>
                <w:sz w:val="24"/>
                <w:lang w:val="es-ES"/>
              </w:rPr>
            </w:pPr>
            <w:r w:rsidRPr="00735FDE">
              <w:rPr>
                <w:rFonts w:ascii="Segoe UI Light" w:hAnsi="Segoe UI Light" w:cs="Segoe UI Light" w:hint="eastAsia"/>
                <w:sz w:val="24"/>
                <w:lang w:val="es-ES"/>
              </w:rPr>
              <w:t>Los tamaños y espacios deben ser apropiados para el alcance, manipulación y uso por parte del usuario, independientemente de su tamaño, posición, y movilidad</w:t>
            </w:r>
          </w:p>
          <w:p w:rsidR="004155F3" w:rsidRPr="00735FDE" w:rsidRDefault="004155F3" w:rsidP="004155F3">
            <w:pPr>
              <w:rPr>
                <w:rFonts w:ascii="Segoe UI Light" w:hAnsi="Segoe UI Light" w:cs="Segoe UI Light"/>
                <w:sz w:val="24"/>
              </w:rPr>
            </w:pPr>
          </w:p>
          <w:p w:rsidR="004155F3" w:rsidRDefault="004155F3" w:rsidP="004155F3">
            <w:pPr>
              <w:rPr>
                <w:rFonts w:ascii="Segoe UI Light" w:hAnsi="Segoe UI Light" w:cs="Segoe UI Light"/>
                <w:sz w:val="24"/>
                <w:lang w:val="es-ES_tradnl"/>
              </w:rPr>
            </w:pPr>
            <w:r w:rsidRPr="00735FDE">
              <w:rPr>
                <w:rFonts w:ascii="Segoe UI Light" w:hAnsi="Segoe UI Light" w:cs="Segoe UI Light" w:hint="eastAsia"/>
                <w:sz w:val="24"/>
              </w:rPr>
              <w:t>Otorga una línea clara de visión hacia los elementos tanto para quienes están de pie o sentados</w:t>
            </w:r>
            <w:r>
              <w:rPr>
                <w:rFonts w:ascii="Segoe UI Light" w:hAnsi="Segoe UI Light" w:cs="Segoe UI Light"/>
                <w:sz w:val="24"/>
                <w:lang w:val="es-ES_tradnl"/>
              </w:rPr>
              <w:t>.</w:t>
            </w:r>
          </w:p>
          <w:p w:rsidR="004155F3" w:rsidRDefault="004155F3" w:rsidP="004155F3">
            <w:pPr>
              <w:rPr>
                <w:rFonts w:ascii="Segoe UI Light" w:hAnsi="Segoe UI Light" w:cs="Segoe UI Light"/>
                <w:sz w:val="24"/>
                <w:lang w:val="es-ES_tradnl"/>
              </w:rPr>
            </w:pPr>
          </w:p>
          <w:p w:rsidR="004155F3" w:rsidRPr="004155F3" w:rsidRDefault="004155F3" w:rsidP="004155F3">
            <w:pPr>
              <w:rPr>
                <w:rFonts w:ascii="Segoe UI Light" w:hAnsi="Segoe UI Light" w:cs="Segoe UI Light"/>
                <w:sz w:val="24"/>
                <w:lang w:val="es-ES_tradnl"/>
              </w:rPr>
            </w:pPr>
            <w:r w:rsidRPr="004155F3">
              <w:rPr>
                <w:rFonts w:ascii="Segoe UI Light" w:hAnsi="Segoe UI Light" w:cs="Segoe UI Light"/>
                <w:sz w:val="24"/>
                <w:lang w:val="es-ES_tradnl"/>
              </w:rPr>
              <w:t xml:space="preserve">Este diseño por </w:t>
            </w:r>
            <w:proofErr w:type="spellStart"/>
            <w:r w:rsidRPr="004155F3">
              <w:rPr>
                <w:rFonts w:ascii="Segoe UI Light" w:hAnsi="Segoe UI Light" w:cs="Segoe UI Light"/>
                <w:sz w:val="24"/>
                <w:lang w:val="es-ES_tradnl"/>
              </w:rPr>
              <w:t>Chen</w:t>
            </w:r>
            <w:proofErr w:type="spellEnd"/>
            <w:r w:rsidRPr="004155F3">
              <w:rPr>
                <w:rFonts w:ascii="Segoe UI Light" w:hAnsi="Segoe UI Light" w:cs="Segoe UI Light"/>
                <w:sz w:val="24"/>
                <w:lang w:val="es-ES_tradnl"/>
              </w:rPr>
              <w:t xml:space="preserve"> </w:t>
            </w:r>
            <w:proofErr w:type="spellStart"/>
            <w:r w:rsidRPr="004155F3">
              <w:rPr>
                <w:rFonts w:ascii="Segoe UI Light" w:hAnsi="Segoe UI Light" w:cs="Segoe UI Light"/>
                <w:sz w:val="24"/>
                <w:lang w:val="es-ES_tradnl"/>
              </w:rPr>
              <w:t>Guan</w:t>
            </w:r>
            <w:proofErr w:type="spellEnd"/>
            <w:r w:rsidRPr="004155F3">
              <w:rPr>
                <w:rFonts w:ascii="Segoe UI Light" w:hAnsi="Segoe UI Light" w:cs="Segoe UI Light"/>
                <w:sz w:val="24"/>
                <w:lang w:val="es-ES_tradnl"/>
              </w:rPr>
              <w:t xml:space="preserve"> Yuan, proporciona un medio de salida accesible a todas las personas sin importar su estatura y as u vez es un medio de salida en caso de una emergencia como lo son los incendios.</w:t>
            </w:r>
          </w:p>
          <w:p w:rsidR="004155F3" w:rsidRDefault="004155F3" w:rsidP="004155F3">
            <w:pPr>
              <w:rPr>
                <w:rFonts w:ascii="Segoe UI Light" w:hAnsi="Segoe UI Light" w:cs="Segoe UI Light"/>
                <w:sz w:val="24"/>
                <w:lang w:val="es-ES_tradnl"/>
              </w:rPr>
            </w:pPr>
          </w:p>
          <w:p w:rsidR="004155F3" w:rsidRPr="004155F3" w:rsidRDefault="004155F3" w:rsidP="004155F3">
            <w:pPr>
              <w:rPr>
                <w:rFonts w:ascii="Segoe UI Light" w:hAnsi="Segoe UI Light" w:cs="Segoe UI Light"/>
                <w:sz w:val="24"/>
                <w:lang w:val="es-ES_tradnl"/>
              </w:rPr>
            </w:pPr>
            <w:r w:rsidRPr="004155F3">
              <w:rPr>
                <w:rFonts w:ascii="Segoe UI Light" w:hAnsi="Segoe UI Light" w:cs="Segoe UI Light"/>
                <w:sz w:val="24"/>
                <w:lang w:val="es-ES_tradnl"/>
              </w:rPr>
              <w:t xml:space="preserve">Máquina despachadora diseñada por la empresa NEC </w:t>
            </w:r>
            <w:proofErr w:type="spellStart"/>
            <w:r w:rsidRPr="004155F3">
              <w:rPr>
                <w:rFonts w:ascii="Segoe UI Light" w:hAnsi="Segoe UI Light" w:cs="Segoe UI Light"/>
                <w:sz w:val="24"/>
                <w:lang w:val="es-ES_tradnl"/>
              </w:rPr>
              <w:t>Japan</w:t>
            </w:r>
            <w:proofErr w:type="spellEnd"/>
            <w:r w:rsidRPr="004155F3">
              <w:rPr>
                <w:rFonts w:ascii="Segoe UI Light" w:hAnsi="Segoe UI Light" w:cs="Segoe UI Light"/>
                <w:sz w:val="24"/>
                <w:lang w:val="es-ES_tradnl"/>
              </w:rPr>
              <w:t>, que se adapta a personas con discapacidad física y proporciona un buen alcance.</w:t>
            </w:r>
          </w:p>
          <w:p w:rsidR="004155F3" w:rsidRDefault="004155F3" w:rsidP="004155F3">
            <w:pPr>
              <w:rPr>
                <w:rFonts w:ascii="Segoe UI Light" w:hAnsi="Segoe UI Light" w:cs="Segoe UI Light"/>
                <w:sz w:val="24"/>
                <w:lang w:val="es-ES_tradnl"/>
              </w:rPr>
            </w:pPr>
          </w:p>
          <w:p w:rsidR="004155F3" w:rsidRDefault="004155F3" w:rsidP="004155F3">
            <w:pPr>
              <w:rPr>
                <w:rFonts w:ascii="Segoe UI Light" w:hAnsi="Segoe UI Light" w:cs="Segoe UI Light"/>
                <w:sz w:val="24"/>
              </w:rPr>
            </w:pPr>
            <w:r w:rsidRPr="004155F3">
              <w:rPr>
                <w:rFonts w:ascii="Segoe UI Light" w:hAnsi="Segoe UI Light" w:cs="Segoe UI Light"/>
                <w:sz w:val="24"/>
              </w:rPr>
              <w:t>Lavabo adaptable a diversas estaturas, ya sea adultas, infantes y personas en sillas de ruedas; tiene un corte que permite que se incline, se balancea a través de un eje, diseñado por Gwenole Gasnier</w:t>
            </w:r>
            <w:r>
              <w:rPr>
                <w:rFonts w:ascii="Segoe UI Light" w:hAnsi="Segoe UI Light" w:cs="Segoe UI Light"/>
                <w:sz w:val="24"/>
              </w:rPr>
              <w:t>.</w:t>
            </w:r>
          </w:p>
          <w:p w:rsidR="004155F3" w:rsidRDefault="004155F3" w:rsidP="004155F3">
            <w:pPr>
              <w:rPr>
                <w:rFonts w:ascii="Segoe UI Light" w:hAnsi="Segoe UI Light" w:cs="Segoe UI Light"/>
                <w:sz w:val="24"/>
              </w:rPr>
            </w:pPr>
          </w:p>
          <w:p w:rsidR="004155F3" w:rsidRPr="004155F3" w:rsidRDefault="004155F3" w:rsidP="004155F3">
            <w:pPr>
              <w:rPr>
                <w:rFonts w:ascii="Segoe UI Light" w:hAnsi="Segoe UI Light" w:cs="Segoe UI Light"/>
                <w:sz w:val="24"/>
                <w:lang w:val="es-ES_tradnl"/>
              </w:rPr>
            </w:pPr>
            <w:proofErr w:type="spellStart"/>
            <w:r w:rsidRPr="004155F3">
              <w:rPr>
                <w:rFonts w:ascii="Segoe UI Light" w:hAnsi="Segoe UI Light" w:cs="Segoe UI Light"/>
                <w:sz w:val="24"/>
                <w:lang w:val="es-ES_tradnl"/>
              </w:rPr>
              <w:t>Munivo</w:t>
            </w:r>
            <w:proofErr w:type="spellEnd"/>
            <w:r w:rsidRPr="004155F3">
              <w:rPr>
                <w:rFonts w:ascii="Segoe UI Light" w:hAnsi="Segoe UI Light" w:cs="Segoe UI Light"/>
                <w:sz w:val="24"/>
                <w:lang w:val="es-ES_tradnl"/>
              </w:rPr>
              <w:t xml:space="preserve"> es un radar táctil para ciegos.  Consiste en un mapa que apoyado sobre la palma de la mano del usuario, transmite información táctil sobre su entorno y obstáculos que puedan dificultar sus desplazamientos.</w:t>
            </w:r>
          </w:p>
          <w:p w:rsidR="004155F3" w:rsidRPr="004155F3" w:rsidRDefault="004155F3" w:rsidP="004155F3">
            <w:pPr>
              <w:rPr>
                <w:rFonts w:ascii="Segoe UI Light" w:hAnsi="Segoe UI Light" w:cs="Segoe UI Light"/>
                <w:sz w:val="24"/>
                <w:lang w:val="es-ES_tradnl"/>
              </w:rPr>
            </w:pPr>
            <w:r w:rsidRPr="004155F3">
              <w:rPr>
                <w:rFonts w:ascii="Segoe UI Light" w:hAnsi="Segoe UI Light" w:cs="Segoe UI Light"/>
                <w:sz w:val="24"/>
                <w:lang w:val="es-ES_tradnl"/>
              </w:rPr>
              <w:t>Es un radar ultrasónico que puede leer el rebote contra diversas superficies, la información es transmitida mediante pequeño “toques” en la palma de la mano.</w:t>
            </w:r>
          </w:p>
          <w:p w:rsidR="004155F3" w:rsidRPr="004155F3" w:rsidRDefault="004155F3" w:rsidP="004155F3">
            <w:pPr>
              <w:rPr>
                <w:rFonts w:ascii="Segoe UI Light" w:hAnsi="Segoe UI Light" w:cs="Segoe UI Light"/>
                <w:sz w:val="24"/>
                <w:lang w:val="es-ES_tradnl"/>
              </w:rPr>
            </w:pPr>
          </w:p>
          <w:p w:rsidR="004155F3" w:rsidRDefault="004155F3" w:rsidP="00126AA9">
            <w:pPr>
              <w:rPr>
                <w:rFonts w:ascii="Segoe UI Light" w:hAnsi="Segoe UI Light" w:cs="Segoe UI Light"/>
                <w:sz w:val="24"/>
                <w:lang w:val="es-ES_tradnl"/>
              </w:rPr>
            </w:pPr>
            <w:r>
              <w:rPr>
                <w:rFonts w:ascii="Segoe UI Light" w:hAnsi="Segoe UI Light" w:cs="Segoe UI Light"/>
                <w:sz w:val="24"/>
                <w:lang w:val="es-ES_tradnl"/>
              </w:rPr>
              <w:t>Conclusiones.</w:t>
            </w:r>
          </w:p>
          <w:p w:rsidR="004155F3" w:rsidRDefault="004155F3" w:rsidP="004155F3">
            <w:pPr>
              <w:rPr>
                <w:rFonts w:ascii="Segoe UI Light" w:hAnsi="Segoe UI Light" w:cs="Segoe UI Light"/>
                <w:sz w:val="24"/>
                <w:lang w:val="es-ES_tradnl"/>
              </w:rPr>
            </w:pPr>
            <w:r w:rsidRPr="004155F3">
              <w:rPr>
                <w:rFonts w:ascii="Segoe UI Light" w:hAnsi="Segoe UI Light" w:cs="Segoe UI Light"/>
                <w:sz w:val="24"/>
                <w:lang w:val="es-ES_tradnl"/>
              </w:rPr>
              <w:t>El Diseño Universal como enfoque, se proyecta para obtener una mejor calidad de vida para todos los ciudadanos, que se basa en la diversidad humana, la inclusión social y la igualdad.</w:t>
            </w:r>
            <w:r w:rsidRPr="004155F3">
              <w:rPr>
                <w:rFonts w:ascii="Segoe UI Light" w:hAnsi="Segoe UI Light" w:cs="Segoe UI Light"/>
                <w:sz w:val="24"/>
                <w:lang w:val="es-ES_tradnl"/>
              </w:rPr>
              <w:br/>
            </w:r>
            <w:r w:rsidRPr="004155F3">
              <w:rPr>
                <w:rFonts w:ascii="Segoe UI Light" w:hAnsi="Segoe UI Light" w:cs="Segoe UI Light"/>
                <w:sz w:val="24"/>
                <w:lang w:val="es-ES_tradnl"/>
              </w:rPr>
              <w:br/>
            </w:r>
            <w:r w:rsidRPr="004155F3">
              <w:rPr>
                <w:rFonts w:ascii="Segoe UI Light" w:hAnsi="Segoe UI Light" w:cs="Segoe UI Light"/>
                <w:sz w:val="24"/>
                <w:lang w:val="es-ES_tradnl"/>
              </w:rPr>
              <w:lastRenderedPageBreak/>
              <w:t xml:space="preserve">Más que construir o diseñar en forma accesible, si los profesionales diseñaran o construyeran con los principios de este diseño no serían necesarias las adaptaciones en los proyectos o artículos. Puesto que todo espacio se puede diseñar y construir con criterios de diseño universal. </w:t>
            </w:r>
          </w:p>
          <w:p w:rsidR="004155F3" w:rsidRDefault="004155F3" w:rsidP="004155F3">
            <w:pPr>
              <w:rPr>
                <w:rFonts w:ascii="Segoe UI Light" w:hAnsi="Segoe UI Light" w:cs="Segoe UI Light"/>
                <w:sz w:val="24"/>
                <w:lang w:val="es-ES_tradnl"/>
              </w:rPr>
            </w:pPr>
          </w:p>
          <w:p w:rsidR="004155F3" w:rsidRPr="004155F3" w:rsidRDefault="004155F3" w:rsidP="004155F3">
            <w:pPr>
              <w:rPr>
                <w:rFonts w:ascii="Segoe UI Light" w:hAnsi="Segoe UI Light" w:cs="Segoe UI Light"/>
                <w:sz w:val="24"/>
                <w:lang w:val="es-ES_tradnl"/>
              </w:rPr>
            </w:pPr>
            <w:r w:rsidRPr="004155F3">
              <w:rPr>
                <w:rFonts w:ascii="Segoe UI Light" w:hAnsi="Segoe UI Light" w:cs="Segoe UI Light"/>
                <w:sz w:val="24"/>
                <w:lang w:val="es-ES_tradnl"/>
              </w:rPr>
              <w:t>Bajo este enfoque se hace evidente la diversidad de los individuos y su participación en la sociedad y bajo este panorama surge una nueva forma de uso de los objetos y espacios en la vida diaria.</w:t>
            </w:r>
          </w:p>
          <w:p w:rsidR="004155F3" w:rsidRPr="004155F3" w:rsidRDefault="004155F3" w:rsidP="004155F3">
            <w:pPr>
              <w:rPr>
                <w:rFonts w:ascii="Segoe UI Light" w:hAnsi="Segoe UI Light" w:cs="Segoe UI Light"/>
                <w:sz w:val="24"/>
                <w:lang w:val="es-ES_tradnl"/>
              </w:rPr>
            </w:pPr>
            <w:r w:rsidRPr="004155F3">
              <w:rPr>
                <w:rFonts w:ascii="Segoe UI Light" w:hAnsi="Segoe UI Light" w:cs="Segoe UI Light"/>
                <w:sz w:val="24"/>
                <w:lang w:val="es-ES_tradnl"/>
              </w:rPr>
              <w:t> </w:t>
            </w:r>
          </w:p>
          <w:p w:rsidR="004155F3" w:rsidRPr="004155F3" w:rsidRDefault="004155F3" w:rsidP="004155F3">
            <w:pPr>
              <w:rPr>
                <w:rFonts w:ascii="Segoe UI Light" w:hAnsi="Segoe UI Light" w:cs="Segoe UI Light"/>
                <w:sz w:val="24"/>
                <w:lang w:val="es-ES_tradnl"/>
              </w:rPr>
            </w:pPr>
            <w:r w:rsidRPr="004155F3">
              <w:rPr>
                <w:rFonts w:ascii="Segoe UI Light" w:hAnsi="Segoe UI Light" w:cs="Segoe UI Light"/>
                <w:sz w:val="24"/>
                <w:lang w:val="es-ES_tradnl"/>
              </w:rPr>
              <w:t>Es el arte y desafío de proyectar para todos y será óptimo si cubre el mayor espacio de necesidades dentro del espectro de personas al que va dirigido.</w:t>
            </w:r>
          </w:p>
          <w:p w:rsidR="004155F3" w:rsidRDefault="004155F3" w:rsidP="004155F3">
            <w:pPr>
              <w:rPr>
                <w:rFonts w:ascii="Segoe UI Light" w:hAnsi="Segoe UI Light" w:cs="Segoe UI Light"/>
                <w:sz w:val="24"/>
                <w:lang w:val="es-ES_tradnl"/>
              </w:rPr>
            </w:pPr>
          </w:p>
          <w:p w:rsidR="004155F3" w:rsidRPr="004155F3" w:rsidRDefault="004155F3" w:rsidP="004155F3">
            <w:pPr>
              <w:rPr>
                <w:rFonts w:ascii="Segoe UI Light" w:hAnsi="Segoe UI Light" w:cs="Segoe UI Light"/>
                <w:sz w:val="24"/>
                <w:lang w:val="es-ES_tradnl"/>
              </w:rPr>
            </w:pPr>
            <w:r w:rsidRPr="004155F3">
              <w:rPr>
                <w:rFonts w:ascii="Segoe UI Light" w:hAnsi="Segoe UI Light" w:cs="Segoe UI Light"/>
                <w:sz w:val="24"/>
                <w:lang w:val="es-ES_tradnl"/>
              </w:rPr>
              <w:t>El diseño universal es parte esencial de la estrategia para conseguir una sociedad en la que todas las personas pueden participar.</w:t>
            </w:r>
          </w:p>
          <w:p w:rsidR="004155F3" w:rsidRPr="004155F3" w:rsidRDefault="004155F3" w:rsidP="004155F3">
            <w:pPr>
              <w:rPr>
                <w:rFonts w:ascii="Segoe UI Light" w:hAnsi="Segoe UI Light" w:cs="Segoe UI Light"/>
                <w:sz w:val="24"/>
                <w:lang w:val="es-ES_tradnl"/>
              </w:rPr>
            </w:pPr>
          </w:p>
          <w:p w:rsidR="007D4A57" w:rsidRPr="00CC067B" w:rsidRDefault="007D4A57" w:rsidP="007D4A57">
            <w:pPr>
              <w:rPr>
                <w:rFonts w:ascii="Segoe UI Light" w:hAnsi="Segoe UI Light" w:cs="Segoe UI Light"/>
                <w:sz w:val="24"/>
              </w:rPr>
            </w:pPr>
          </w:p>
        </w:tc>
      </w:tr>
      <w:tr w:rsidR="004155F3" w:rsidRPr="00F8385E">
        <w:tc>
          <w:tcPr>
            <w:tcW w:w="2127" w:type="dxa"/>
          </w:tcPr>
          <w:p w:rsidR="004155F3" w:rsidRPr="00F8385E" w:rsidRDefault="004155F3" w:rsidP="007D4A57">
            <w:pPr>
              <w:rPr>
                <w:rFonts w:ascii="Segoe UI Light" w:hAnsi="Segoe UI Light" w:cs="Segoe UI Light"/>
                <w:sz w:val="24"/>
              </w:rPr>
            </w:pPr>
          </w:p>
        </w:tc>
        <w:tc>
          <w:tcPr>
            <w:tcW w:w="236" w:type="dxa"/>
          </w:tcPr>
          <w:p w:rsidR="004155F3" w:rsidRPr="00BF407A" w:rsidRDefault="004155F3" w:rsidP="007D4A57">
            <w:pPr>
              <w:rPr>
                <w:rFonts w:ascii="Segoe UI Light" w:hAnsi="Segoe UI Light" w:cs="Segoe UI Light"/>
                <w:sz w:val="24"/>
              </w:rPr>
            </w:pPr>
          </w:p>
        </w:tc>
        <w:tc>
          <w:tcPr>
            <w:tcW w:w="8438" w:type="dxa"/>
          </w:tcPr>
          <w:p w:rsidR="004155F3" w:rsidRPr="00F8385E" w:rsidRDefault="004155F3" w:rsidP="007D4A57">
            <w:pPr>
              <w:rPr>
                <w:rFonts w:ascii="Segoe UI Light" w:hAnsi="Segoe UI Light" w:cs="Segoe UI Light"/>
                <w:sz w:val="24"/>
              </w:rPr>
            </w:pPr>
          </w:p>
        </w:tc>
      </w:tr>
      <w:tr w:rsidR="004155F3" w:rsidRPr="00F8385E">
        <w:trPr>
          <w:trHeight w:val="100"/>
        </w:trPr>
        <w:tc>
          <w:tcPr>
            <w:tcW w:w="2127" w:type="dxa"/>
          </w:tcPr>
          <w:p w:rsidR="004155F3" w:rsidRPr="00F8385E" w:rsidRDefault="004155F3" w:rsidP="007D4A57">
            <w:pPr>
              <w:rPr>
                <w:rFonts w:ascii="Segoe UI Light" w:hAnsi="Segoe UI Light" w:cs="Segoe UI Light"/>
                <w:sz w:val="24"/>
              </w:rPr>
            </w:pPr>
          </w:p>
        </w:tc>
        <w:tc>
          <w:tcPr>
            <w:tcW w:w="236" w:type="dxa"/>
          </w:tcPr>
          <w:p w:rsidR="004155F3" w:rsidRPr="00F8385E" w:rsidRDefault="004155F3" w:rsidP="007D4A57">
            <w:pPr>
              <w:rPr>
                <w:rFonts w:ascii="Segoe UI Light" w:hAnsi="Segoe UI Light" w:cs="Segoe UI Light"/>
                <w:sz w:val="24"/>
              </w:rPr>
            </w:pPr>
          </w:p>
        </w:tc>
        <w:tc>
          <w:tcPr>
            <w:tcW w:w="8438" w:type="dxa"/>
          </w:tcPr>
          <w:p w:rsidR="004155F3" w:rsidRPr="00F8385E" w:rsidRDefault="004155F3" w:rsidP="007D4A57">
            <w:pPr>
              <w:rPr>
                <w:rFonts w:ascii="Segoe UI Light" w:hAnsi="Segoe UI Light" w:cs="Segoe UI Light"/>
                <w:sz w:val="28"/>
              </w:rPr>
            </w:pPr>
          </w:p>
        </w:tc>
      </w:tr>
      <w:tr w:rsidR="004155F3" w:rsidRPr="00F8385E">
        <w:tc>
          <w:tcPr>
            <w:tcW w:w="2127" w:type="dxa"/>
          </w:tcPr>
          <w:p w:rsidR="004155F3" w:rsidRPr="00F8385E" w:rsidRDefault="004155F3" w:rsidP="007D4A57">
            <w:pPr>
              <w:rPr>
                <w:rFonts w:ascii="Segoe UI Light" w:hAnsi="Segoe UI Light" w:cs="Segoe UI Light"/>
                <w:sz w:val="24"/>
              </w:rPr>
            </w:pPr>
            <w:r w:rsidRPr="00F8385E">
              <w:rPr>
                <w:rFonts w:ascii="Segoe UI Light" w:hAnsi="Segoe UI Light" w:cs="Segoe UI Light"/>
                <w:sz w:val="24"/>
              </w:rPr>
              <w:t xml:space="preserve">Diapositiva 17 </w:t>
            </w:r>
          </w:p>
        </w:tc>
        <w:tc>
          <w:tcPr>
            <w:tcW w:w="236" w:type="dxa"/>
          </w:tcPr>
          <w:p w:rsidR="004155F3" w:rsidRPr="00F8385E" w:rsidRDefault="004155F3" w:rsidP="007D4A57">
            <w:pPr>
              <w:rPr>
                <w:rFonts w:ascii="Segoe UI Light" w:hAnsi="Segoe UI Light" w:cs="Segoe UI Light"/>
                <w:sz w:val="24"/>
              </w:rPr>
            </w:pPr>
          </w:p>
        </w:tc>
        <w:tc>
          <w:tcPr>
            <w:tcW w:w="8438" w:type="dxa"/>
          </w:tcPr>
          <w:p w:rsidR="000D62E4" w:rsidRDefault="004155F3" w:rsidP="007D4A57">
            <w:pPr>
              <w:rPr>
                <w:rFonts w:ascii="Segoe UI Light" w:hAnsi="Segoe UI Light" w:cs="Segoe UI Light"/>
                <w:sz w:val="24"/>
                <w:lang w:val="es-ES_tradnl"/>
              </w:rPr>
            </w:pPr>
            <w:r w:rsidRPr="004155F3">
              <w:rPr>
                <w:rFonts w:ascii="Segoe UI Light" w:hAnsi="Segoe UI Light" w:cs="Segoe UI Light"/>
                <w:sz w:val="24"/>
                <w:lang w:val="es-ES_tradnl"/>
              </w:rPr>
              <w:t>Referencias</w:t>
            </w:r>
          </w:p>
          <w:p w:rsidR="000D62E4" w:rsidRDefault="000D62E4" w:rsidP="007D4A57">
            <w:pPr>
              <w:rPr>
                <w:rFonts w:ascii="Segoe UI Light" w:hAnsi="Segoe UI Light" w:cs="Segoe UI Light"/>
                <w:sz w:val="24"/>
                <w:lang w:val="es-ES_tradnl"/>
              </w:rPr>
            </w:pPr>
          </w:p>
          <w:p w:rsidR="004155F3" w:rsidRDefault="004155F3" w:rsidP="007D4A57">
            <w:pPr>
              <w:rPr>
                <w:rFonts w:ascii="Segoe UI Light" w:hAnsi="Segoe UI Light" w:cs="Segoe UI Light"/>
                <w:sz w:val="24"/>
                <w:lang w:val="es-ES_tradnl"/>
              </w:rPr>
            </w:pPr>
          </w:p>
          <w:sdt>
            <w:sdtPr>
              <w:id w:val="1918197"/>
              <w:bibliography/>
            </w:sdtPr>
            <w:sdtEndPr/>
            <w:sdtContent>
              <w:p w:rsidR="004155F3" w:rsidRPr="00AD4DCB" w:rsidRDefault="004155F3" w:rsidP="004155F3">
                <w:pPr>
                  <w:rPr>
                    <w:rFonts w:ascii="Segoe UI Light" w:hAnsi="Segoe UI Light" w:cs="Segoe UI Light"/>
                    <w:sz w:val="24"/>
                  </w:rPr>
                </w:pPr>
                <w:r w:rsidRPr="00AD4DCB">
                  <w:rPr>
                    <w:rFonts w:ascii="Segoe UI Light" w:hAnsi="Segoe UI Light" w:cs="Segoe UI Light"/>
                    <w:sz w:val="24"/>
                  </w:rPr>
                  <w:fldChar w:fldCharType="begin"/>
                </w:r>
                <w:r w:rsidRPr="00AD4DCB">
                  <w:rPr>
                    <w:rFonts w:ascii="Segoe UI Light" w:hAnsi="Segoe UI Light" w:cs="Segoe UI Light"/>
                    <w:sz w:val="24"/>
                  </w:rPr>
                  <w:instrText xml:space="preserve"> BIBLIOGRAPHY </w:instrText>
                </w:r>
                <w:r w:rsidRPr="00AD4DCB">
                  <w:rPr>
                    <w:rFonts w:ascii="Segoe UI Light" w:hAnsi="Segoe UI Light" w:cs="Segoe UI Light"/>
                    <w:sz w:val="24"/>
                  </w:rPr>
                  <w:fldChar w:fldCharType="separate"/>
                </w:r>
                <w:r w:rsidR="000D62E4" w:rsidRPr="00AD4DCB">
                  <w:rPr>
                    <w:rFonts w:ascii="Segoe UI Light" w:hAnsi="Segoe UI Light" w:cs="Segoe UI Light"/>
                    <w:sz w:val="24"/>
                  </w:rPr>
                  <w:t xml:space="preserve">COCEMFE. (2011). Observatorio </w:t>
                </w:r>
                <w:r w:rsidRPr="00AD4DCB">
                  <w:rPr>
                    <w:rFonts w:ascii="Segoe UI Light" w:hAnsi="Segoe UI Light" w:cs="Segoe UI Light"/>
                    <w:sz w:val="24"/>
                  </w:rPr>
                  <w:t>e la accesibilidad. (COCEMFE) Retrieved 8 de agosto de 2017 from https://www.observatoriodelaaccesibilidad.es/espacio-divulgativo/articulos/historia-accesibilidad-iii-conceptos-historia-accesibilidad-eliminacion-barreras-accesibilidad-universal-diseno-todos-vida-independiente.html?hemeroteca=true&amp;pag=7</w:t>
                </w:r>
              </w:p>
              <w:p w:rsidR="004155F3" w:rsidRPr="00AD4DCB" w:rsidRDefault="004155F3" w:rsidP="004155F3">
                <w:pPr>
                  <w:rPr>
                    <w:rFonts w:ascii="Segoe UI Light" w:hAnsi="Segoe UI Light" w:cs="Segoe UI Light"/>
                    <w:sz w:val="24"/>
                  </w:rPr>
                </w:pPr>
              </w:p>
              <w:p w:rsidR="004155F3" w:rsidRPr="00AD4DCB" w:rsidRDefault="004155F3" w:rsidP="004155F3">
                <w:pPr>
                  <w:rPr>
                    <w:rFonts w:ascii="Segoe UI Light" w:hAnsi="Segoe UI Light" w:cs="Segoe UI Light"/>
                    <w:sz w:val="24"/>
                  </w:rPr>
                </w:pPr>
                <w:r w:rsidRPr="00AD4DCB">
                  <w:rPr>
                    <w:rFonts w:ascii="Segoe UI Light" w:hAnsi="Segoe UI Light" w:cs="Segoe UI Light"/>
                    <w:sz w:val="24"/>
                  </w:rPr>
                  <w:t>BOE. (2003). Ley 51/2003. Madrid: Jefatura del Estado.</w:t>
                </w:r>
              </w:p>
              <w:p w:rsidR="00AD4DCB" w:rsidRPr="00AD4DCB" w:rsidRDefault="004155F3" w:rsidP="004155F3">
                <w:pPr>
                  <w:rPr>
                    <w:rFonts w:ascii="Segoe UI Light" w:hAnsi="Segoe UI Light" w:cs="Segoe UI Light"/>
                    <w:sz w:val="24"/>
                  </w:rPr>
                </w:pPr>
                <w:r w:rsidRPr="00AD4DCB">
                  <w:rPr>
                    <w:rFonts w:ascii="Segoe UI Light" w:hAnsi="Segoe UI Light" w:cs="Segoe UI Light"/>
                    <w:sz w:val="24"/>
                  </w:rPr>
                  <w:t>Fundación Arquitectura COAM. (2011). Accesibilidad Universal y Diseño para todos. Madrid: Artes Gráficas Palermo.</w:t>
                </w:r>
              </w:p>
              <w:p w:rsidR="00AD4DCB" w:rsidRPr="00AD4DCB" w:rsidRDefault="00AD4DCB" w:rsidP="004155F3">
                <w:pPr>
                  <w:rPr>
                    <w:rFonts w:ascii="Segoe UI Light" w:hAnsi="Segoe UI Light" w:cs="Segoe UI Light"/>
                    <w:sz w:val="24"/>
                  </w:rPr>
                </w:pPr>
              </w:p>
              <w:p w:rsidR="00AD4DCB" w:rsidRPr="00AD4DCB" w:rsidRDefault="00AD4DCB" w:rsidP="00AD4DCB">
                <w:pPr>
                  <w:rPr>
                    <w:rFonts w:ascii="Segoe UI Light" w:hAnsi="Segoe UI Light" w:cs="Segoe UI Light"/>
                    <w:sz w:val="24"/>
                    <w:lang w:val="es-ES_tradnl"/>
                  </w:rPr>
                </w:pPr>
                <w:r w:rsidRPr="00AD4DCB">
                  <w:rPr>
                    <w:rFonts w:ascii="Segoe UI Light" w:hAnsi="Segoe UI Light" w:cs="Segoe UI Light"/>
                    <w:sz w:val="24"/>
                    <w:lang w:val="es-ES_tradnl"/>
                  </w:rPr>
                  <w:t>Burgstahler, S. (2015). Universal Design: Process, Principles and Applications. Washingtong. Disponible en: https:// wahington.edu/sites/default/files/atoms/files/Universal_Design%20 Process%20Principles%20and%20Applications.pdf</w:t>
                </w:r>
              </w:p>
              <w:p w:rsidR="00AD4DCB" w:rsidRPr="00AD4DCB" w:rsidRDefault="00AD4DCB" w:rsidP="004155F3">
                <w:pPr>
                  <w:rPr>
                    <w:rFonts w:ascii="Segoe UI Light" w:hAnsi="Segoe UI Light" w:cs="Segoe UI Light"/>
                    <w:sz w:val="24"/>
                  </w:rPr>
                </w:pPr>
              </w:p>
              <w:p w:rsidR="00AD4DCB" w:rsidRPr="00AD4DCB" w:rsidRDefault="00AD4DCB" w:rsidP="004155F3">
                <w:pPr>
                  <w:rPr>
                    <w:rFonts w:ascii="Segoe UI Light" w:hAnsi="Segoe UI Light" w:cs="Segoe UI Light"/>
                    <w:sz w:val="24"/>
                  </w:rPr>
                </w:pPr>
                <w:r w:rsidRPr="00AD4DCB">
                  <w:rPr>
                    <w:rFonts w:ascii="Segoe UI Light" w:hAnsi="Segoe UI Light" w:cs="Segoe UI Light"/>
                    <w:sz w:val="24"/>
                  </w:rPr>
                  <w:t xml:space="preserve">Fundación Arquitectura COAM. (2011). </w:t>
                </w:r>
                <w:r w:rsidRPr="00AD4DCB">
                  <w:rPr>
                    <w:rFonts w:ascii="Segoe UI Light" w:hAnsi="Segoe UI Light" w:cs="Segoe UI Light"/>
                    <w:i/>
                    <w:sz w:val="24"/>
                  </w:rPr>
                  <w:t>Accesibilidad Universal y Diseño para todos</w:t>
                </w:r>
                <w:r w:rsidRPr="00AD4DCB">
                  <w:rPr>
                    <w:rFonts w:ascii="Segoe UI Light" w:hAnsi="Segoe UI Light" w:cs="Segoe UI Light"/>
                    <w:sz w:val="24"/>
                  </w:rPr>
                  <w:t>. Madrid: Artes Gráficas Palermo.</w:t>
                </w:r>
              </w:p>
              <w:p w:rsidR="00AD4DCB" w:rsidRDefault="00AD4DCB" w:rsidP="004155F3">
                <w:pPr>
                  <w:rPr>
                    <w:rFonts w:ascii="Segoe UI Light" w:hAnsi="Segoe UI Light" w:cs="Segoe UI Light"/>
                    <w:sz w:val="24"/>
                  </w:rPr>
                </w:pPr>
              </w:p>
              <w:p w:rsidR="000D62E4" w:rsidRPr="00AD4DCB" w:rsidRDefault="00AD4DCB" w:rsidP="004155F3">
                <w:pPr>
                  <w:rPr>
                    <w:rFonts w:ascii="Segoe UI Light" w:hAnsi="Segoe UI Light" w:cs="Segoe UI Light"/>
                    <w:sz w:val="24"/>
                  </w:rPr>
                </w:pPr>
                <w:r>
                  <w:rPr>
                    <w:rFonts w:ascii="Segoe UI Light" w:hAnsi="Segoe UI Light" w:cs="Segoe UI Light"/>
                    <w:sz w:val="24"/>
                  </w:rPr>
                  <w:t xml:space="preserve">The City odf Calgary Solcial Policity and Planning Division (2010). Universal Design </w:t>
                </w:r>
                <w:r>
                  <w:rPr>
                    <w:rFonts w:ascii="Segoe UI Light" w:hAnsi="Segoe UI Light" w:cs="Segoe UI Light"/>
                    <w:sz w:val="24"/>
                  </w:rPr>
                  <w:lastRenderedPageBreak/>
                  <w:t>Handbook. Calgary</w:t>
                </w:r>
              </w:p>
              <w:p w:rsidR="000D62E4" w:rsidRPr="00AD4DCB" w:rsidRDefault="000D62E4" w:rsidP="004155F3">
                <w:pPr>
                  <w:rPr>
                    <w:rFonts w:ascii="Segoe UI Light" w:hAnsi="Segoe UI Light" w:cs="Segoe UI Light"/>
                    <w:sz w:val="24"/>
                  </w:rPr>
                </w:pPr>
              </w:p>
              <w:p w:rsidR="000D62E4" w:rsidRPr="00AD4DCB" w:rsidRDefault="000D62E4" w:rsidP="004155F3">
                <w:pPr>
                  <w:rPr>
                    <w:rFonts w:ascii="Segoe UI Light" w:hAnsi="Segoe UI Light" w:cs="Segoe UI Light"/>
                    <w:sz w:val="24"/>
                  </w:rPr>
                </w:pPr>
              </w:p>
              <w:p w:rsidR="000D62E4" w:rsidRPr="00AD4DCB" w:rsidRDefault="000D62E4" w:rsidP="004155F3">
                <w:pPr>
                  <w:rPr>
                    <w:rFonts w:ascii="Segoe UI Light" w:hAnsi="Segoe UI Light" w:cs="Segoe UI Light"/>
                    <w:sz w:val="24"/>
                  </w:rPr>
                </w:pPr>
              </w:p>
              <w:p w:rsidR="000D62E4" w:rsidRPr="00AD4DCB" w:rsidRDefault="000D62E4" w:rsidP="004155F3">
                <w:pPr>
                  <w:rPr>
                    <w:rFonts w:ascii="Segoe UI Light" w:hAnsi="Segoe UI Light" w:cs="Segoe UI Light"/>
                    <w:sz w:val="24"/>
                  </w:rPr>
                </w:pPr>
              </w:p>
              <w:p w:rsidR="000D62E4" w:rsidRPr="00AD4DCB" w:rsidRDefault="000D62E4" w:rsidP="004155F3">
                <w:pPr>
                  <w:rPr>
                    <w:rFonts w:ascii="Segoe UI Light" w:hAnsi="Segoe UI Light" w:cs="Segoe UI Light"/>
                    <w:sz w:val="24"/>
                  </w:rPr>
                </w:pPr>
              </w:p>
              <w:p w:rsidR="004155F3" w:rsidRPr="00AD4DCB" w:rsidRDefault="004155F3" w:rsidP="004155F3">
                <w:pPr>
                  <w:rPr>
                    <w:rFonts w:ascii="Segoe UI Light" w:hAnsi="Segoe UI Light" w:cs="Segoe UI Light"/>
                    <w:sz w:val="24"/>
                  </w:rPr>
                </w:pPr>
              </w:p>
              <w:p w:rsidR="004155F3" w:rsidRDefault="004155F3" w:rsidP="004155F3">
                <w:r w:rsidRPr="00AD4DCB">
                  <w:rPr>
                    <w:rFonts w:ascii="Segoe UI Light" w:hAnsi="Segoe UI Light" w:cs="Segoe UI Light"/>
                    <w:sz w:val="24"/>
                  </w:rPr>
                  <w:fldChar w:fldCharType="end"/>
                </w:r>
              </w:p>
            </w:sdtContent>
          </w:sdt>
          <w:p w:rsidR="004155F3" w:rsidRPr="004155F3" w:rsidRDefault="004155F3" w:rsidP="007D4A57">
            <w:pPr>
              <w:rPr>
                <w:rFonts w:ascii="Segoe UI Light" w:hAnsi="Segoe UI Light" w:cs="Segoe UI Light"/>
                <w:sz w:val="24"/>
                <w:lang w:val="es-ES_tradnl"/>
              </w:rPr>
            </w:pPr>
          </w:p>
          <w:p w:rsidR="004155F3" w:rsidRPr="004155F3" w:rsidRDefault="004155F3" w:rsidP="007D4A57">
            <w:pPr>
              <w:rPr>
                <w:rFonts w:ascii="Segoe UI Light" w:hAnsi="Segoe UI Light" w:cs="Segoe UI Light"/>
                <w:sz w:val="24"/>
                <w:lang w:val="es-ES_tradnl"/>
              </w:rPr>
            </w:pPr>
          </w:p>
          <w:p w:rsidR="004155F3" w:rsidRDefault="004155F3" w:rsidP="00931AEF">
            <w:pPr>
              <w:rPr>
                <w:rFonts w:ascii="Segoe UI Light" w:hAnsi="Segoe UI Light" w:cs="Segoe UI Light"/>
                <w:sz w:val="28"/>
                <w:lang w:val="es-ES_tradnl"/>
              </w:rPr>
            </w:pPr>
          </w:p>
          <w:p w:rsidR="004155F3" w:rsidRPr="004155F3" w:rsidRDefault="004155F3" w:rsidP="004155F3">
            <w:pPr>
              <w:rPr>
                <w:rFonts w:ascii="Segoe UI Light" w:hAnsi="Segoe UI Light" w:cs="Segoe UI Light"/>
                <w:sz w:val="28"/>
                <w:lang w:val="es-ES_tradnl"/>
              </w:rPr>
            </w:pPr>
          </w:p>
          <w:p w:rsidR="004155F3" w:rsidRPr="00F8385E" w:rsidRDefault="004155F3" w:rsidP="002501EE">
            <w:pPr>
              <w:rPr>
                <w:rFonts w:ascii="Segoe UI Light" w:hAnsi="Segoe UI Light" w:cs="Segoe UI Light"/>
                <w:sz w:val="28"/>
              </w:rPr>
            </w:pPr>
          </w:p>
        </w:tc>
      </w:tr>
      <w:tr w:rsidR="004155F3" w:rsidRPr="00F8385E">
        <w:tc>
          <w:tcPr>
            <w:tcW w:w="2127" w:type="dxa"/>
          </w:tcPr>
          <w:p w:rsidR="004155F3" w:rsidRPr="00F8385E" w:rsidRDefault="004155F3" w:rsidP="007D4A57">
            <w:pPr>
              <w:rPr>
                <w:rFonts w:ascii="Segoe UI Light" w:hAnsi="Segoe UI Light" w:cs="Segoe UI Light"/>
                <w:sz w:val="24"/>
              </w:rPr>
            </w:pPr>
          </w:p>
        </w:tc>
        <w:tc>
          <w:tcPr>
            <w:tcW w:w="236" w:type="dxa"/>
          </w:tcPr>
          <w:p w:rsidR="004155F3" w:rsidRPr="00F8385E" w:rsidRDefault="004155F3" w:rsidP="007D4A57">
            <w:pPr>
              <w:rPr>
                <w:rFonts w:ascii="Segoe UI Light" w:hAnsi="Segoe UI Light" w:cs="Segoe UI Light"/>
                <w:sz w:val="24"/>
              </w:rPr>
            </w:pPr>
          </w:p>
        </w:tc>
        <w:tc>
          <w:tcPr>
            <w:tcW w:w="8438" w:type="dxa"/>
          </w:tcPr>
          <w:p w:rsidR="004155F3" w:rsidRPr="00F8385E" w:rsidRDefault="004155F3" w:rsidP="007D4A57">
            <w:pPr>
              <w:rPr>
                <w:rFonts w:ascii="Segoe UI Light" w:hAnsi="Segoe UI Light" w:cs="Segoe UI Light"/>
                <w:sz w:val="28"/>
              </w:rPr>
            </w:pPr>
          </w:p>
        </w:tc>
      </w:tr>
    </w:tbl>
    <w:sdt>
      <w:sdtPr>
        <w:rPr>
          <w:rFonts w:asciiTheme="minorHAnsi" w:eastAsiaTheme="minorHAnsi" w:hAnsiTheme="minorHAnsi" w:cstheme="minorBidi"/>
          <w:b w:val="0"/>
          <w:bCs w:val="0"/>
          <w:color w:val="auto"/>
          <w:sz w:val="22"/>
          <w:szCs w:val="22"/>
          <w:lang w:val="es-MX" w:eastAsia="en-US"/>
        </w:rPr>
        <w:id w:val="111145805"/>
        <w:bibliography/>
      </w:sdtPr>
      <w:sdtEndPr/>
      <w:sdtContent>
        <w:sdt>
          <w:sdtPr>
            <w:rPr>
              <w:rFonts w:asciiTheme="minorHAnsi" w:eastAsiaTheme="minorHAnsi" w:hAnsiTheme="minorHAnsi" w:cstheme="minorBidi"/>
              <w:b w:val="0"/>
              <w:bCs w:val="0"/>
              <w:color w:val="auto"/>
              <w:sz w:val="22"/>
              <w:szCs w:val="22"/>
              <w:lang w:val="es-ES" w:eastAsia="en-US"/>
            </w:rPr>
            <w:id w:val="1918196"/>
            <w:docPartObj>
              <w:docPartGallery w:val="Bibliographies"/>
              <w:docPartUnique/>
            </w:docPartObj>
          </w:sdtPr>
          <w:sdtEndPr>
            <w:rPr>
              <w:lang w:val="es-MX"/>
            </w:rPr>
          </w:sdtEndPr>
          <w:sdtContent>
            <w:p w:rsidR="0020059B" w:rsidRDefault="0020059B" w:rsidP="0020059B">
              <w:pPr>
                <w:pStyle w:val="Ttulo1"/>
              </w:pPr>
            </w:p>
            <w:p w:rsidR="004155F3" w:rsidRDefault="007D0A1B"/>
          </w:sdtContent>
        </w:sdt>
      </w:sdtContent>
    </w:sdt>
    <w:p w:rsidR="007D4A57" w:rsidRDefault="007D4A57"/>
    <w:sectPr w:rsidR="007D4A57" w:rsidSect="00A9292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Light">
    <w:altName w:val="Geneva"/>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DE65BB"/>
    <w:multiLevelType w:val="hybridMultilevel"/>
    <w:tmpl w:val="22D6F416"/>
    <w:lvl w:ilvl="0" w:tplc="8592A48A">
      <w:start w:val="1"/>
      <w:numFmt w:val="bullet"/>
      <w:lvlText w:val="•"/>
      <w:lvlJc w:val="left"/>
      <w:pPr>
        <w:tabs>
          <w:tab w:val="num" w:pos="720"/>
        </w:tabs>
        <w:ind w:left="720" w:hanging="360"/>
      </w:pPr>
      <w:rPr>
        <w:rFonts w:ascii="Arial" w:hAnsi="Arial" w:hint="default"/>
      </w:rPr>
    </w:lvl>
    <w:lvl w:ilvl="1" w:tplc="BAA4A47E" w:tentative="1">
      <w:start w:val="1"/>
      <w:numFmt w:val="bullet"/>
      <w:lvlText w:val="•"/>
      <w:lvlJc w:val="left"/>
      <w:pPr>
        <w:tabs>
          <w:tab w:val="num" w:pos="1440"/>
        </w:tabs>
        <w:ind w:left="1440" w:hanging="360"/>
      </w:pPr>
      <w:rPr>
        <w:rFonts w:ascii="Arial" w:hAnsi="Arial" w:hint="default"/>
      </w:rPr>
    </w:lvl>
    <w:lvl w:ilvl="2" w:tplc="034E2CFA" w:tentative="1">
      <w:start w:val="1"/>
      <w:numFmt w:val="bullet"/>
      <w:lvlText w:val="•"/>
      <w:lvlJc w:val="left"/>
      <w:pPr>
        <w:tabs>
          <w:tab w:val="num" w:pos="2160"/>
        </w:tabs>
        <w:ind w:left="2160" w:hanging="360"/>
      </w:pPr>
      <w:rPr>
        <w:rFonts w:ascii="Arial" w:hAnsi="Arial" w:hint="default"/>
      </w:rPr>
    </w:lvl>
    <w:lvl w:ilvl="3" w:tplc="E6A86778" w:tentative="1">
      <w:start w:val="1"/>
      <w:numFmt w:val="bullet"/>
      <w:lvlText w:val="•"/>
      <w:lvlJc w:val="left"/>
      <w:pPr>
        <w:tabs>
          <w:tab w:val="num" w:pos="2880"/>
        </w:tabs>
        <w:ind w:left="2880" w:hanging="360"/>
      </w:pPr>
      <w:rPr>
        <w:rFonts w:ascii="Arial" w:hAnsi="Arial" w:hint="default"/>
      </w:rPr>
    </w:lvl>
    <w:lvl w:ilvl="4" w:tplc="DA8013FC" w:tentative="1">
      <w:start w:val="1"/>
      <w:numFmt w:val="bullet"/>
      <w:lvlText w:val="•"/>
      <w:lvlJc w:val="left"/>
      <w:pPr>
        <w:tabs>
          <w:tab w:val="num" w:pos="3600"/>
        </w:tabs>
        <w:ind w:left="3600" w:hanging="360"/>
      </w:pPr>
      <w:rPr>
        <w:rFonts w:ascii="Arial" w:hAnsi="Arial" w:hint="default"/>
      </w:rPr>
    </w:lvl>
    <w:lvl w:ilvl="5" w:tplc="EF7AAA0E" w:tentative="1">
      <w:start w:val="1"/>
      <w:numFmt w:val="bullet"/>
      <w:lvlText w:val="•"/>
      <w:lvlJc w:val="left"/>
      <w:pPr>
        <w:tabs>
          <w:tab w:val="num" w:pos="4320"/>
        </w:tabs>
        <w:ind w:left="4320" w:hanging="360"/>
      </w:pPr>
      <w:rPr>
        <w:rFonts w:ascii="Arial" w:hAnsi="Arial" w:hint="default"/>
      </w:rPr>
    </w:lvl>
    <w:lvl w:ilvl="6" w:tplc="6BB22462" w:tentative="1">
      <w:start w:val="1"/>
      <w:numFmt w:val="bullet"/>
      <w:lvlText w:val="•"/>
      <w:lvlJc w:val="left"/>
      <w:pPr>
        <w:tabs>
          <w:tab w:val="num" w:pos="5040"/>
        </w:tabs>
        <w:ind w:left="5040" w:hanging="360"/>
      </w:pPr>
      <w:rPr>
        <w:rFonts w:ascii="Arial" w:hAnsi="Arial" w:hint="default"/>
      </w:rPr>
    </w:lvl>
    <w:lvl w:ilvl="7" w:tplc="325EADCE" w:tentative="1">
      <w:start w:val="1"/>
      <w:numFmt w:val="bullet"/>
      <w:lvlText w:val="•"/>
      <w:lvlJc w:val="left"/>
      <w:pPr>
        <w:tabs>
          <w:tab w:val="num" w:pos="5760"/>
        </w:tabs>
        <w:ind w:left="5760" w:hanging="360"/>
      </w:pPr>
      <w:rPr>
        <w:rFonts w:ascii="Arial" w:hAnsi="Arial" w:hint="default"/>
      </w:rPr>
    </w:lvl>
    <w:lvl w:ilvl="8" w:tplc="5EA2E7FE"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2AA65B2"/>
    <w:multiLevelType w:val="hybridMultilevel"/>
    <w:tmpl w:val="532AC98C"/>
    <w:lvl w:ilvl="0" w:tplc="A964E33A">
      <w:start w:val="1"/>
      <w:numFmt w:val="bullet"/>
      <w:lvlText w:val="•"/>
      <w:lvlJc w:val="left"/>
      <w:pPr>
        <w:tabs>
          <w:tab w:val="num" w:pos="720"/>
        </w:tabs>
        <w:ind w:left="720" w:hanging="360"/>
      </w:pPr>
      <w:rPr>
        <w:rFonts w:ascii="Arial" w:hAnsi="Arial" w:hint="default"/>
      </w:rPr>
    </w:lvl>
    <w:lvl w:ilvl="1" w:tplc="A732B4B0" w:tentative="1">
      <w:start w:val="1"/>
      <w:numFmt w:val="bullet"/>
      <w:lvlText w:val="•"/>
      <w:lvlJc w:val="left"/>
      <w:pPr>
        <w:tabs>
          <w:tab w:val="num" w:pos="1440"/>
        </w:tabs>
        <w:ind w:left="1440" w:hanging="360"/>
      </w:pPr>
      <w:rPr>
        <w:rFonts w:ascii="Arial" w:hAnsi="Arial" w:hint="default"/>
      </w:rPr>
    </w:lvl>
    <w:lvl w:ilvl="2" w:tplc="552CFE18" w:tentative="1">
      <w:start w:val="1"/>
      <w:numFmt w:val="bullet"/>
      <w:lvlText w:val="•"/>
      <w:lvlJc w:val="left"/>
      <w:pPr>
        <w:tabs>
          <w:tab w:val="num" w:pos="2160"/>
        </w:tabs>
        <w:ind w:left="2160" w:hanging="360"/>
      </w:pPr>
      <w:rPr>
        <w:rFonts w:ascii="Arial" w:hAnsi="Arial" w:hint="default"/>
      </w:rPr>
    </w:lvl>
    <w:lvl w:ilvl="3" w:tplc="72CEB914" w:tentative="1">
      <w:start w:val="1"/>
      <w:numFmt w:val="bullet"/>
      <w:lvlText w:val="•"/>
      <w:lvlJc w:val="left"/>
      <w:pPr>
        <w:tabs>
          <w:tab w:val="num" w:pos="2880"/>
        </w:tabs>
        <w:ind w:left="2880" w:hanging="360"/>
      </w:pPr>
      <w:rPr>
        <w:rFonts w:ascii="Arial" w:hAnsi="Arial" w:hint="default"/>
      </w:rPr>
    </w:lvl>
    <w:lvl w:ilvl="4" w:tplc="DA14C6B2" w:tentative="1">
      <w:start w:val="1"/>
      <w:numFmt w:val="bullet"/>
      <w:lvlText w:val="•"/>
      <w:lvlJc w:val="left"/>
      <w:pPr>
        <w:tabs>
          <w:tab w:val="num" w:pos="3600"/>
        </w:tabs>
        <w:ind w:left="3600" w:hanging="360"/>
      </w:pPr>
      <w:rPr>
        <w:rFonts w:ascii="Arial" w:hAnsi="Arial" w:hint="default"/>
      </w:rPr>
    </w:lvl>
    <w:lvl w:ilvl="5" w:tplc="241A7418" w:tentative="1">
      <w:start w:val="1"/>
      <w:numFmt w:val="bullet"/>
      <w:lvlText w:val="•"/>
      <w:lvlJc w:val="left"/>
      <w:pPr>
        <w:tabs>
          <w:tab w:val="num" w:pos="4320"/>
        </w:tabs>
        <w:ind w:left="4320" w:hanging="360"/>
      </w:pPr>
      <w:rPr>
        <w:rFonts w:ascii="Arial" w:hAnsi="Arial" w:hint="default"/>
      </w:rPr>
    </w:lvl>
    <w:lvl w:ilvl="6" w:tplc="496AD000" w:tentative="1">
      <w:start w:val="1"/>
      <w:numFmt w:val="bullet"/>
      <w:lvlText w:val="•"/>
      <w:lvlJc w:val="left"/>
      <w:pPr>
        <w:tabs>
          <w:tab w:val="num" w:pos="5040"/>
        </w:tabs>
        <w:ind w:left="5040" w:hanging="360"/>
      </w:pPr>
      <w:rPr>
        <w:rFonts w:ascii="Arial" w:hAnsi="Arial" w:hint="default"/>
      </w:rPr>
    </w:lvl>
    <w:lvl w:ilvl="7" w:tplc="3CCA8C60" w:tentative="1">
      <w:start w:val="1"/>
      <w:numFmt w:val="bullet"/>
      <w:lvlText w:val="•"/>
      <w:lvlJc w:val="left"/>
      <w:pPr>
        <w:tabs>
          <w:tab w:val="num" w:pos="5760"/>
        </w:tabs>
        <w:ind w:left="5760" w:hanging="360"/>
      </w:pPr>
      <w:rPr>
        <w:rFonts w:ascii="Arial" w:hAnsi="Arial" w:hint="default"/>
      </w:rPr>
    </w:lvl>
    <w:lvl w:ilvl="8" w:tplc="E772B03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4803059"/>
    <w:multiLevelType w:val="hybridMultilevel"/>
    <w:tmpl w:val="0FF6C686"/>
    <w:lvl w:ilvl="0" w:tplc="7AEC1122">
      <w:start w:val="1"/>
      <w:numFmt w:val="bullet"/>
      <w:lvlText w:val="•"/>
      <w:lvlJc w:val="left"/>
      <w:pPr>
        <w:tabs>
          <w:tab w:val="num" w:pos="720"/>
        </w:tabs>
        <w:ind w:left="720" w:hanging="360"/>
      </w:pPr>
      <w:rPr>
        <w:rFonts w:ascii="Arial" w:hAnsi="Arial" w:hint="default"/>
      </w:rPr>
    </w:lvl>
    <w:lvl w:ilvl="1" w:tplc="97424D04" w:tentative="1">
      <w:start w:val="1"/>
      <w:numFmt w:val="bullet"/>
      <w:lvlText w:val="•"/>
      <w:lvlJc w:val="left"/>
      <w:pPr>
        <w:tabs>
          <w:tab w:val="num" w:pos="1440"/>
        </w:tabs>
        <w:ind w:left="1440" w:hanging="360"/>
      </w:pPr>
      <w:rPr>
        <w:rFonts w:ascii="Arial" w:hAnsi="Arial" w:hint="default"/>
      </w:rPr>
    </w:lvl>
    <w:lvl w:ilvl="2" w:tplc="F412E920" w:tentative="1">
      <w:start w:val="1"/>
      <w:numFmt w:val="bullet"/>
      <w:lvlText w:val="•"/>
      <w:lvlJc w:val="left"/>
      <w:pPr>
        <w:tabs>
          <w:tab w:val="num" w:pos="2160"/>
        </w:tabs>
        <w:ind w:left="2160" w:hanging="360"/>
      </w:pPr>
      <w:rPr>
        <w:rFonts w:ascii="Arial" w:hAnsi="Arial" w:hint="default"/>
      </w:rPr>
    </w:lvl>
    <w:lvl w:ilvl="3" w:tplc="05BC4802" w:tentative="1">
      <w:start w:val="1"/>
      <w:numFmt w:val="bullet"/>
      <w:lvlText w:val="•"/>
      <w:lvlJc w:val="left"/>
      <w:pPr>
        <w:tabs>
          <w:tab w:val="num" w:pos="2880"/>
        </w:tabs>
        <w:ind w:left="2880" w:hanging="360"/>
      </w:pPr>
      <w:rPr>
        <w:rFonts w:ascii="Arial" w:hAnsi="Arial" w:hint="default"/>
      </w:rPr>
    </w:lvl>
    <w:lvl w:ilvl="4" w:tplc="C3680D14" w:tentative="1">
      <w:start w:val="1"/>
      <w:numFmt w:val="bullet"/>
      <w:lvlText w:val="•"/>
      <w:lvlJc w:val="left"/>
      <w:pPr>
        <w:tabs>
          <w:tab w:val="num" w:pos="3600"/>
        </w:tabs>
        <w:ind w:left="3600" w:hanging="360"/>
      </w:pPr>
      <w:rPr>
        <w:rFonts w:ascii="Arial" w:hAnsi="Arial" w:hint="default"/>
      </w:rPr>
    </w:lvl>
    <w:lvl w:ilvl="5" w:tplc="11787166" w:tentative="1">
      <w:start w:val="1"/>
      <w:numFmt w:val="bullet"/>
      <w:lvlText w:val="•"/>
      <w:lvlJc w:val="left"/>
      <w:pPr>
        <w:tabs>
          <w:tab w:val="num" w:pos="4320"/>
        </w:tabs>
        <w:ind w:left="4320" w:hanging="360"/>
      </w:pPr>
      <w:rPr>
        <w:rFonts w:ascii="Arial" w:hAnsi="Arial" w:hint="default"/>
      </w:rPr>
    </w:lvl>
    <w:lvl w:ilvl="6" w:tplc="EF82CEBE" w:tentative="1">
      <w:start w:val="1"/>
      <w:numFmt w:val="bullet"/>
      <w:lvlText w:val="•"/>
      <w:lvlJc w:val="left"/>
      <w:pPr>
        <w:tabs>
          <w:tab w:val="num" w:pos="5040"/>
        </w:tabs>
        <w:ind w:left="5040" w:hanging="360"/>
      </w:pPr>
      <w:rPr>
        <w:rFonts w:ascii="Arial" w:hAnsi="Arial" w:hint="default"/>
      </w:rPr>
    </w:lvl>
    <w:lvl w:ilvl="7" w:tplc="E1AAF6FE" w:tentative="1">
      <w:start w:val="1"/>
      <w:numFmt w:val="bullet"/>
      <w:lvlText w:val="•"/>
      <w:lvlJc w:val="left"/>
      <w:pPr>
        <w:tabs>
          <w:tab w:val="num" w:pos="5760"/>
        </w:tabs>
        <w:ind w:left="5760" w:hanging="360"/>
      </w:pPr>
      <w:rPr>
        <w:rFonts w:ascii="Arial" w:hAnsi="Arial" w:hint="default"/>
      </w:rPr>
    </w:lvl>
    <w:lvl w:ilvl="8" w:tplc="1E6C7EB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7F65FBB"/>
    <w:multiLevelType w:val="hybridMultilevel"/>
    <w:tmpl w:val="94421296"/>
    <w:lvl w:ilvl="0" w:tplc="547A2818">
      <w:start w:val="1"/>
      <w:numFmt w:val="bullet"/>
      <w:lvlText w:val="•"/>
      <w:lvlJc w:val="left"/>
      <w:pPr>
        <w:tabs>
          <w:tab w:val="num" w:pos="720"/>
        </w:tabs>
        <w:ind w:left="720" w:hanging="360"/>
      </w:pPr>
      <w:rPr>
        <w:rFonts w:ascii="Arial" w:hAnsi="Arial" w:hint="default"/>
      </w:rPr>
    </w:lvl>
    <w:lvl w:ilvl="1" w:tplc="8078DC00" w:tentative="1">
      <w:start w:val="1"/>
      <w:numFmt w:val="bullet"/>
      <w:lvlText w:val="•"/>
      <w:lvlJc w:val="left"/>
      <w:pPr>
        <w:tabs>
          <w:tab w:val="num" w:pos="1440"/>
        </w:tabs>
        <w:ind w:left="1440" w:hanging="360"/>
      </w:pPr>
      <w:rPr>
        <w:rFonts w:ascii="Arial" w:hAnsi="Arial" w:hint="default"/>
      </w:rPr>
    </w:lvl>
    <w:lvl w:ilvl="2" w:tplc="78CC9B80" w:tentative="1">
      <w:start w:val="1"/>
      <w:numFmt w:val="bullet"/>
      <w:lvlText w:val="•"/>
      <w:lvlJc w:val="left"/>
      <w:pPr>
        <w:tabs>
          <w:tab w:val="num" w:pos="2160"/>
        </w:tabs>
        <w:ind w:left="2160" w:hanging="360"/>
      </w:pPr>
      <w:rPr>
        <w:rFonts w:ascii="Arial" w:hAnsi="Arial" w:hint="default"/>
      </w:rPr>
    </w:lvl>
    <w:lvl w:ilvl="3" w:tplc="1FB83A24" w:tentative="1">
      <w:start w:val="1"/>
      <w:numFmt w:val="bullet"/>
      <w:lvlText w:val="•"/>
      <w:lvlJc w:val="left"/>
      <w:pPr>
        <w:tabs>
          <w:tab w:val="num" w:pos="2880"/>
        </w:tabs>
        <w:ind w:left="2880" w:hanging="360"/>
      </w:pPr>
      <w:rPr>
        <w:rFonts w:ascii="Arial" w:hAnsi="Arial" w:hint="default"/>
      </w:rPr>
    </w:lvl>
    <w:lvl w:ilvl="4" w:tplc="055CFC28" w:tentative="1">
      <w:start w:val="1"/>
      <w:numFmt w:val="bullet"/>
      <w:lvlText w:val="•"/>
      <w:lvlJc w:val="left"/>
      <w:pPr>
        <w:tabs>
          <w:tab w:val="num" w:pos="3600"/>
        </w:tabs>
        <w:ind w:left="3600" w:hanging="360"/>
      </w:pPr>
      <w:rPr>
        <w:rFonts w:ascii="Arial" w:hAnsi="Arial" w:hint="default"/>
      </w:rPr>
    </w:lvl>
    <w:lvl w:ilvl="5" w:tplc="42D41B7E" w:tentative="1">
      <w:start w:val="1"/>
      <w:numFmt w:val="bullet"/>
      <w:lvlText w:val="•"/>
      <w:lvlJc w:val="left"/>
      <w:pPr>
        <w:tabs>
          <w:tab w:val="num" w:pos="4320"/>
        </w:tabs>
        <w:ind w:left="4320" w:hanging="360"/>
      </w:pPr>
      <w:rPr>
        <w:rFonts w:ascii="Arial" w:hAnsi="Arial" w:hint="default"/>
      </w:rPr>
    </w:lvl>
    <w:lvl w:ilvl="6" w:tplc="FA427910" w:tentative="1">
      <w:start w:val="1"/>
      <w:numFmt w:val="bullet"/>
      <w:lvlText w:val="•"/>
      <w:lvlJc w:val="left"/>
      <w:pPr>
        <w:tabs>
          <w:tab w:val="num" w:pos="5040"/>
        </w:tabs>
        <w:ind w:left="5040" w:hanging="360"/>
      </w:pPr>
      <w:rPr>
        <w:rFonts w:ascii="Arial" w:hAnsi="Arial" w:hint="default"/>
      </w:rPr>
    </w:lvl>
    <w:lvl w:ilvl="7" w:tplc="C09E281A" w:tentative="1">
      <w:start w:val="1"/>
      <w:numFmt w:val="bullet"/>
      <w:lvlText w:val="•"/>
      <w:lvlJc w:val="left"/>
      <w:pPr>
        <w:tabs>
          <w:tab w:val="num" w:pos="5760"/>
        </w:tabs>
        <w:ind w:left="5760" w:hanging="360"/>
      </w:pPr>
      <w:rPr>
        <w:rFonts w:ascii="Arial" w:hAnsi="Arial" w:hint="default"/>
      </w:rPr>
    </w:lvl>
    <w:lvl w:ilvl="8" w:tplc="D96E0A08"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9D87A5D"/>
    <w:multiLevelType w:val="hybridMultilevel"/>
    <w:tmpl w:val="2766ED44"/>
    <w:lvl w:ilvl="0" w:tplc="DFA2EBEA">
      <w:start w:val="1"/>
      <w:numFmt w:val="bullet"/>
      <w:lvlText w:val="•"/>
      <w:lvlJc w:val="left"/>
      <w:pPr>
        <w:tabs>
          <w:tab w:val="num" w:pos="720"/>
        </w:tabs>
        <w:ind w:left="720" w:hanging="360"/>
      </w:pPr>
      <w:rPr>
        <w:rFonts w:ascii="Arial" w:hAnsi="Arial" w:hint="default"/>
      </w:rPr>
    </w:lvl>
    <w:lvl w:ilvl="1" w:tplc="F2DECCDC" w:tentative="1">
      <w:start w:val="1"/>
      <w:numFmt w:val="bullet"/>
      <w:lvlText w:val="•"/>
      <w:lvlJc w:val="left"/>
      <w:pPr>
        <w:tabs>
          <w:tab w:val="num" w:pos="1440"/>
        </w:tabs>
        <w:ind w:left="1440" w:hanging="360"/>
      </w:pPr>
      <w:rPr>
        <w:rFonts w:ascii="Arial" w:hAnsi="Arial" w:hint="default"/>
      </w:rPr>
    </w:lvl>
    <w:lvl w:ilvl="2" w:tplc="8C8A338E" w:tentative="1">
      <w:start w:val="1"/>
      <w:numFmt w:val="bullet"/>
      <w:lvlText w:val="•"/>
      <w:lvlJc w:val="left"/>
      <w:pPr>
        <w:tabs>
          <w:tab w:val="num" w:pos="2160"/>
        </w:tabs>
        <w:ind w:left="2160" w:hanging="360"/>
      </w:pPr>
      <w:rPr>
        <w:rFonts w:ascii="Arial" w:hAnsi="Arial" w:hint="default"/>
      </w:rPr>
    </w:lvl>
    <w:lvl w:ilvl="3" w:tplc="22F451D8" w:tentative="1">
      <w:start w:val="1"/>
      <w:numFmt w:val="bullet"/>
      <w:lvlText w:val="•"/>
      <w:lvlJc w:val="left"/>
      <w:pPr>
        <w:tabs>
          <w:tab w:val="num" w:pos="2880"/>
        </w:tabs>
        <w:ind w:left="2880" w:hanging="360"/>
      </w:pPr>
      <w:rPr>
        <w:rFonts w:ascii="Arial" w:hAnsi="Arial" w:hint="default"/>
      </w:rPr>
    </w:lvl>
    <w:lvl w:ilvl="4" w:tplc="61A6759E" w:tentative="1">
      <w:start w:val="1"/>
      <w:numFmt w:val="bullet"/>
      <w:lvlText w:val="•"/>
      <w:lvlJc w:val="left"/>
      <w:pPr>
        <w:tabs>
          <w:tab w:val="num" w:pos="3600"/>
        </w:tabs>
        <w:ind w:left="3600" w:hanging="360"/>
      </w:pPr>
      <w:rPr>
        <w:rFonts w:ascii="Arial" w:hAnsi="Arial" w:hint="default"/>
      </w:rPr>
    </w:lvl>
    <w:lvl w:ilvl="5" w:tplc="8EE8E8A0" w:tentative="1">
      <w:start w:val="1"/>
      <w:numFmt w:val="bullet"/>
      <w:lvlText w:val="•"/>
      <w:lvlJc w:val="left"/>
      <w:pPr>
        <w:tabs>
          <w:tab w:val="num" w:pos="4320"/>
        </w:tabs>
        <w:ind w:left="4320" w:hanging="360"/>
      </w:pPr>
      <w:rPr>
        <w:rFonts w:ascii="Arial" w:hAnsi="Arial" w:hint="default"/>
      </w:rPr>
    </w:lvl>
    <w:lvl w:ilvl="6" w:tplc="F8BCC590" w:tentative="1">
      <w:start w:val="1"/>
      <w:numFmt w:val="bullet"/>
      <w:lvlText w:val="•"/>
      <w:lvlJc w:val="left"/>
      <w:pPr>
        <w:tabs>
          <w:tab w:val="num" w:pos="5040"/>
        </w:tabs>
        <w:ind w:left="5040" w:hanging="360"/>
      </w:pPr>
      <w:rPr>
        <w:rFonts w:ascii="Arial" w:hAnsi="Arial" w:hint="default"/>
      </w:rPr>
    </w:lvl>
    <w:lvl w:ilvl="7" w:tplc="D06C4FDC" w:tentative="1">
      <w:start w:val="1"/>
      <w:numFmt w:val="bullet"/>
      <w:lvlText w:val="•"/>
      <w:lvlJc w:val="left"/>
      <w:pPr>
        <w:tabs>
          <w:tab w:val="num" w:pos="5760"/>
        </w:tabs>
        <w:ind w:left="5760" w:hanging="360"/>
      </w:pPr>
      <w:rPr>
        <w:rFonts w:ascii="Arial" w:hAnsi="Arial" w:hint="default"/>
      </w:rPr>
    </w:lvl>
    <w:lvl w:ilvl="8" w:tplc="21D2B89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E3B5329"/>
    <w:multiLevelType w:val="hybridMultilevel"/>
    <w:tmpl w:val="2B0E32B6"/>
    <w:lvl w:ilvl="0" w:tplc="D27ED7C6">
      <w:start w:val="1"/>
      <w:numFmt w:val="bullet"/>
      <w:lvlText w:val="•"/>
      <w:lvlJc w:val="left"/>
      <w:pPr>
        <w:tabs>
          <w:tab w:val="num" w:pos="720"/>
        </w:tabs>
        <w:ind w:left="720" w:hanging="360"/>
      </w:pPr>
      <w:rPr>
        <w:rFonts w:ascii="Arial" w:hAnsi="Arial" w:hint="default"/>
      </w:rPr>
    </w:lvl>
    <w:lvl w:ilvl="1" w:tplc="6FBAD504" w:tentative="1">
      <w:start w:val="1"/>
      <w:numFmt w:val="bullet"/>
      <w:lvlText w:val="•"/>
      <w:lvlJc w:val="left"/>
      <w:pPr>
        <w:tabs>
          <w:tab w:val="num" w:pos="1440"/>
        </w:tabs>
        <w:ind w:left="1440" w:hanging="360"/>
      </w:pPr>
      <w:rPr>
        <w:rFonts w:ascii="Arial" w:hAnsi="Arial" w:hint="default"/>
      </w:rPr>
    </w:lvl>
    <w:lvl w:ilvl="2" w:tplc="973EB7A8" w:tentative="1">
      <w:start w:val="1"/>
      <w:numFmt w:val="bullet"/>
      <w:lvlText w:val="•"/>
      <w:lvlJc w:val="left"/>
      <w:pPr>
        <w:tabs>
          <w:tab w:val="num" w:pos="2160"/>
        </w:tabs>
        <w:ind w:left="2160" w:hanging="360"/>
      </w:pPr>
      <w:rPr>
        <w:rFonts w:ascii="Arial" w:hAnsi="Arial" w:hint="default"/>
      </w:rPr>
    </w:lvl>
    <w:lvl w:ilvl="3" w:tplc="5F666086" w:tentative="1">
      <w:start w:val="1"/>
      <w:numFmt w:val="bullet"/>
      <w:lvlText w:val="•"/>
      <w:lvlJc w:val="left"/>
      <w:pPr>
        <w:tabs>
          <w:tab w:val="num" w:pos="2880"/>
        </w:tabs>
        <w:ind w:left="2880" w:hanging="360"/>
      </w:pPr>
      <w:rPr>
        <w:rFonts w:ascii="Arial" w:hAnsi="Arial" w:hint="default"/>
      </w:rPr>
    </w:lvl>
    <w:lvl w:ilvl="4" w:tplc="54B4F668" w:tentative="1">
      <w:start w:val="1"/>
      <w:numFmt w:val="bullet"/>
      <w:lvlText w:val="•"/>
      <w:lvlJc w:val="left"/>
      <w:pPr>
        <w:tabs>
          <w:tab w:val="num" w:pos="3600"/>
        </w:tabs>
        <w:ind w:left="3600" w:hanging="360"/>
      </w:pPr>
      <w:rPr>
        <w:rFonts w:ascii="Arial" w:hAnsi="Arial" w:hint="default"/>
      </w:rPr>
    </w:lvl>
    <w:lvl w:ilvl="5" w:tplc="A02658A6" w:tentative="1">
      <w:start w:val="1"/>
      <w:numFmt w:val="bullet"/>
      <w:lvlText w:val="•"/>
      <w:lvlJc w:val="left"/>
      <w:pPr>
        <w:tabs>
          <w:tab w:val="num" w:pos="4320"/>
        </w:tabs>
        <w:ind w:left="4320" w:hanging="360"/>
      </w:pPr>
      <w:rPr>
        <w:rFonts w:ascii="Arial" w:hAnsi="Arial" w:hint="default"/>
      </w:rPr>
    </w:lvl>
    <w:lvl w:ilvl="6" w:tplc="38F0AB38" w:tentative="1">
      <w:start w:val="1"/>
      <w:numFmt w:val="bullet"/>
      <w:lvlText w:val="•"/>
      <w:lvlJc w:val="left"/>
      <w:pPr>
        <w:tabs>
          <w:tab w:val="num" w:pos="5040"/>
        </w:tabs>
        <w:ind w:left="5040" w:hanging="360"/>
      </w:pPr>
      <w:rPr>
        <w:rFonts w:ascii="Arial" w:hAnsi="Arial" w:hint="default"/>
      </w:rPr>
    </w:lvl>
    <w:lvl w:ilvl="7" w:tplc="0B3A24C2" w:tentative="1">
      <w:start w:val="1"/>
      <w:numFmt w:val="bullet"/>
      <w:lvlText w:val="•"/>
      <w:lvlJc w:val="left"/>
      <w:pPr>
        <w:tabs>
          <w:tab w:val="num" w:pos="5760"/>
        </w:tabs>
        <w:ind w:left="5760" w:hanging="360"/>
      </w:pPr>
      <w:rPr>
        <w:rFonts w:ascii="Arial" w:hAnsi="Arial" w:hint="default"/>
      </w:rPr>
    </w:lvl>
    <w:lvl w:ilvl="8" w:tplc="9EA0CA48"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558939FF"/>
    <w:multiLevelType w:val="hybridMultilevel"/>
    <w:tmpl w:val="675CD4BC"/>
    <w:lvl w:ilvl="0" w:tplc="B000937A">
      <w:start w:val="1"/>
      <w:numFmt w:val="bullet"/>
      <w:lvlText w:val="•"/>
      <w:lvlJc w:val="left"/>
      <w:pPr>
        <w:tabs>
          <w:tab w:val="num" w:pos="720"/>
        </w:tabs>
        <w:ind w:left="720" w:hanging="360"/>
      </w:pPr>
      <w:rPr>
        <w:rFonts w:ascii="Arial" w:hAnsi="Arial" w:hint="default"/>
      </w:rPr>
    </w:lvl>
    <w:lvl w:ilvl="1" w:tplc="36026CD2" w:tentative="1">
      <w:start w:val="1"/>
      <w:numFmt w:val="bullet"/>
      <w:lvlText w:val="•"/>
      <w:lvlJc w:val="left"/>
      <w:pPr>
        <w:tabs>
          <w:tab w:val="num" w:pos="1440"/>
        </w:tabs>
        <w:ind w:left="1440" w:hanging="360"/>
      </w:pPr>
      <w:rPr>
        <w:rFonts w:ascii="Arial" w:hAnsi="Arial" w:hint="default"/>
      </w:rPr>
    </w:lvl>
    <w:lvl w:ilvl="2" w:tplc="11A437C4" w:tentative="1">
      <w:start w:val="1"/>
      <w:numFmt w:val="bullet"/>
      <w:lvlText w:val="•"/>
      <w:lvlJc w:val="left"/>
      <w:pPr>
        <w:tabs>
          <w:tab w:val="num" w:pos="2160"/>
        </w:tabs>
        <w:ind w:left="2160" w:hanging="360"/>
      </w:pPr>
      <w:rPr>
        <w:rFonts w:ascii="Arial" w:hAnsi="Arial" w:hint="default"/>
      </w:rPr>
    </w:lvl>
    <w:lvl w:ilvl="3" w:tplc="C9B268A0" w:tentative="1">
      <w:start w:val="1"/>
      <w:numFmt w:val="bullet"/>
      <w:lvlText w:val="•"/>
      <w:lvlJc w:val="left"/>
      <w:pPr>
        <w:tabs>
          <w:tab w:val="num" w:pos="2880"/>
        </w:tabs>
        <w:ind w:left="2880" w:hanging="360"/>
      </w:pPr>
      <w:rPr>
        <w:rFonts w:ascii="Arial" w:hAnsi="Arial" w:hint="default"/>
      </w:rPr>
    </w:lvl>
    <w:lvl w:ilvl="4" w:tplc="5C246132" w:tentative="1">
      <w:start w:val="1"/>
      <w:numFmt w:val="bullet"/>
      <w:lvlText w:val="•"/>
      <w:lvlJc w:val="left"/>
      <w:pPr>
        <w:tabs>
          <w:tab w:val="num" w:pos="3600"/>
        </w:tabs>
        <w:ind w:left="3600" w:hanging="360"/>
      </w:pPr>
      <w:rPr>
        <w:rFonts w:ascii="Arial" w:hAnsi="Arial" w:hint="default"/>
      </w:rPr>
    </w:lvl>
    <w:lvl w:ilvl="5" w:tplc="57967356" w:tentative="1">
      <w:start w:val="1"/>
      <w:numFmt w:val="bullet"/>
      <w:lvlText w:val="•"/>
      <w:lvlJc w:val="left"/>
      <w:pPr>
        <w:tabs>
          <w:tab w:val="num" w:pos="4320"/>
        </w:tabs>
        <w:ind w:left="4320" w:hanging="360"/>
      </w:pPr>
      <w:rPr>
        <w:rFonts w:ascii="Arial" w:hAnsi="Arial" w:hint="default"/>
      </w:rPr>
    </w:lvl>
    <w:lvl w:ilvl="6" w:tplc="0F00C01E" w:tentative="1">
      <w:start w:val="1"/>
      <w:numFmt w:val="bullet"/>
      <w:lvlText w:val="•"/>
      <w:lvlJc w:val="left"/>
      <w:pPr>
        <w:tabs>
          <w:tab w:val="num" w:pos="5040"/>
        </w:tabs>
        <w:ind w:left="5040" w:hanging="360"/>
      </w:pPr>
      <w:rPr>
        <w:rFonts w:ascii="Arial" w:hAnsi="Arial" w:hint="default"/>
      </w:rPr>
    </w:lvl>
    <w:lvl w:ilvl="7" w:tplc="E450502A" w:tentative="1">
      <w:start w:val="1"/>
      <w:numFmt w:val="bullet"/>
      <w:lvlText w:val="•"/>
      <w:lvlJc w:val="left"/>
      <w:pPr>
        <w:tabs>
          <w:tab w:val="num" w:pos="5760"/>
        </w:tabs>
        <w:ind w:left="5760" w:hanging="360"/>
      </w:pPr>
      <w:rPr>
        <w:rFonts w:ascii="Arial" w:hAnsi="Arial" w:hint="default"/>
      </w:rPr>
    </w:lvl>
    <w:lvl w:ilvl="8" w:tplc="CA14E4F8"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576A5275"/>
    <w:multiLevelType w:val="hybridMultilevel"/>
    <w:tmpl w:val="44C0D8CC"/>
    <w:lvl w:ilvl="0" w:tplc="AC3AAF3A">
      <w:start w:val="1"/>
      <w:numFmt w:val="bullet"/>
      <w:lvlText w:val="•"/>
      <w:lvlJc w:val="left"/>
      <w:pPr>
        <w:tabs>
          <w:tab w:val="num" w:pos="720"/>
        </w:tabs>
        <w:ind w:left="720" w:hanging="360"/>
      </w:pPr>
      <w:rPr>
        <w:rFonts w:ascii="Arial" w:hAnsi="Arial" w:hint="default"/>
      </w:rPr>
    </w:lvl>
    <w:lvl w:ilvl="1" w:tplc="F9F26F70" w:tentative="1">
      <w:start w:val="1"/>
      <w:numFmt w:val="bullet"/>
      <w:lvlText w:val="•"/>
      <w:lvlJc w:val="left"/>
      <w:pPr>
        <w:tabs>
          <w:tab w:val="num" w:pos="1440"/>
        </w:tabs>
        <w:ind w:left="1440" w:hanging="360"/>
      </w:pPr>
      <w:rPr>
        <w:rFonts w:ascii="Arial" w:hAnsi="Arial" w:hint="default"/>
      </w:rPr>
    </w:lvl>
    <w:lvl w:ilvl="2" w:tplc="AD8081CC" w:tentative="1">
      <w:start w:val="1"/>
      <w:numFmt w:val="bullet"/>
      <w:lvlText w:val="•"/>
      <w:lvlJc w:val="left"/>
      <w:pPr>
        <w:tabs>
          <w:tab w:val="num" w:pos="2160"/>
        </w:tabs>
        <w:ind w:left="2160" w:hanging="360"/>
      </w:pPr>
      <w:rPr>
        <w:rFonts w:ascii="Arial" w:hAnsi="Arial" w:hint="default"/>
      </w:rPr>
    </w:lvl>
    <w:lvl w:ilvl="3" w:tplc="0E4A8282" w:tentative="1">
      <w:start w:val="1"/>
      <w:numFmt w:val="bullet"/>
      <w:lvlText w:val="•"/>
      <w:lvlJc w:val="left"/>
      <w:pPr>
        <w:tabs>
          <w:tab w:val="num" w:pos="2880"/>
        </w:tabs>
        <w:ind w:left="2880" w:hanging="360"/>
      </w:pPr>
      <w:rPr>
        <w:rFonts w:ascii="Arial" w:hAnsi="Arial" w:hint="default"/>
      </w:rPr>
    </w:lvl>
    <w:lvl w:ilvl="4" w:tplc="2624B7B6" w:tentative="1">
      <w:start w:val="1"/>
      <w:numFmt w:val="bullet"/>
      <w:lvlText w:val="•"/>
      <w:lvlJc w:val="left"/>
      <w:pPr>
        <w:tabs>
          <w:tab w:val="num" w:pos="3600"/>
        </w:tabs>
        <w:ind w:left="3600" w:hanging="360"/>
      </w:pPr>
      <w:rPr>
        <w:rFonts w:ascii="Arial" w:hAnsi="Arial" w:hint="default"/>
      </w:rPr>
    </w:lvl>
    <w:lvl w:ilvl="5" w:tplc="34DC306C" w:tentative="1">
      <w:start w:val="1"/>
      <w:numFmt w:val="bullet"/>
      <w:lvlText w:val="•"/>
      <w:lvlJc w:val="left"/>
      <w:pPr>
        <w:tabs>
          <w:tab w:val="num" w:pos="4320"/>
        </w:tabs>
        <w:ind w:left="4320" w:hanging="360"/>
      </w:pPr>
      <w:rPr>
        <w:rFonts w:ascii="Arial" w:hAnsi="Arial" w:hint="default"/>
      </w:rPr>
    </w:lvl>
    <w:lvl w:ilvl="6" w:tplc="14B270C6" w:tentative="1">
      <w:start w:val="1"/>
      <w:numFmt w:val="bullet"/>
      <w:lvlText w:val="•"/>
      <w:lvlJc w:val="left"/>
      <w:pPr>
        <w:tabs>
          <w:tab w:val="num" w:pos="5040"/>
        </w:tabs>
        <w:ind w:left="5040" w:hanging="360"/>
      </w:pPr>
      <w:rPr>
        <w:rFonts w:ascii="Arial" w:hAnsi="Arial" w:hint="default"/>
      </w:rPr>
    </w:lvl>
    <w:lvl w:ilvl="7" w:tplc="D53A9E4A" w:tentative="1">
      <w:start w:val="1"/>
      <w:numFmt w:val="bullet"/>
      <w:lvlText w:val="•"/>
      <w:lvlJc w:val="left"/>
      <w:pPr>
        <w:tabs>
          <w:tab w:val="num" w:pos="5760"/>
        </w:tabs>
        <w:ind w:left="5760" w:hanging="360"/>
      </w:pPr>
      <w:rPr>
        <w:rFonts w:ascii="Arial" w:hAnsi="Arial" w:hint="default"/>
      </w:rPr>
    </w:lvl>
    <w:lvl w:ilvl="8" w:tplc="F73EB2FC" w:tentative="1">
      <w:start w:val="1"/>
      <w:numFmt w:val="bullet"/>
      <w:lvlText w:val="•"/>
      <w:lvlJc w:val="left"/>
      <w:pPr>
        <w:tabs>
          <w:tab w:val="num" w:pos="6480"/>
        </w:tabs>
        <w:ind w:left="6480" w:hanging="360"/>
      </w:pPr>
      <w:rPr>
        <w:rFonts w:ascii="Arial" w:hAnsi="Arial" w:hint="default"/>
      </w:rPr>
    </w:lvl>
  </w:abstractNum>
  <w:num w:numId="1">
    <w:abstractNumId w:val="6"/>
  </w:num>
  <w:num w:numId="2">
    <w:abstractNumId w:val="5"/>
  </w:num>
  <w:num w:numId="3">
    <w:abstractNumId w:val="3"/>
  </w:num>
  <w:num w:numId="4">
    <w:abstractNumId w:val="7"/>
  </w:num>
  <w:num w:numId="5">
    <w:abstractNumId w:val="4"/>
  </w:num>
  <w:num w:numId="6">
    <w:abstractNumId w:val="2"/>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4A57"/>
    <w:rsid w:val="000D62E4"/>
    <w:rsid w:val="00116845"/>
    <w:rsid w:val="00126AA9"/>
    <w:rsid w:val="001367F5"/>
    <w:rsid w:val="001C164F"/>
    <w:rsid w:val="001C3AA5"/>
    <w:rsid w:val="001C5BF6"/>
    <w:rsid w:val="0020059B"/>
    <w:rsid w:val="002501EE"/>
    <w:rsid w:val="002B3510"/>
    <w:rsid w:val="002D175B"/>
    <w:rsid w:val="002E0E83"/>
    <w:rsid w:val="00361CC4"/>
    <w:rsid w:val="003B4C36"/>
    <w:rsid w:val="004155F3"/>
    <w:rsid w:val="004B480F"/>
    <w:rsid w:val="004C17EA"/>
    <w:rsid w:val="00507BE8"/>
    <w:rsid w:val="00514ABD"/>
    <w:rsid w:val="0061360D"/>
    <w:rsid w:val="006414BB"/>
    <w:rsid w:val="006542DB"/>
    <w:rsid w:val="006A2370"/>
    <w:rsid w:val="006E62D4"/>
    <w:rsid w:val="00735FDE"/>
    <w:rsid w:val="00753CFC"/>
    <w:rsid w:val="007A1CDD"/>
    <w:rsid w:val="007D0A1B"/>
    <w:rsid w:val="007D4A57"/>
    <w:rsid w:val="00814518"/>
    <w:rsid w:val="008A3ADF"/>
    <w:rsid w:val="008C3FFD"/>
    <w:rsid w:val="008D7B6F"/>
    <w:rsid w:val="00915300"/>
    <w:rsid w:val="00931AEF"/>
    <w:rsid w:val="00985D1C"/>
    <w:rsid w:val="009A44EA"/>
    <w:rsid w:val="009C5C5B"/>
    <w:rsid w:val="00A72022"/>
    <w:rsid w:val="00A911F2"/>
    <w:rsid w:val="00A92926"/>
    <w:rsid w:val="00AC21D0"/>
    <w:rsid w:val="00AD4DCB"/>
    <w:rsid w:val="00B031A4"/>
    <w:rsid w:val="00B12C13"/>
    <w:rsid w:val="00B35B22"/>
    <w:rsid w:val="00B63E1C"/>
    <w:rsid w:val="00B70409"/>
    <w:rsid w:val="00BC2032"/>
    <w:rsid w:val="00BF407A"/>
    <w:rsid w:val="00C07ADE"/>
    <w:rsid w:val="00C5185F"/>
    <w:rsid w:val="00CC067B"/>
    <w:rsid w:val="00D40D9C"/>
    <w:rsid w:val="00D5167C"/>
    <w:rsid w:val="00DA6F00"/>
    <w:rsid w:val="00DC14AD"/>
    <w:rsid w:val="00E92A28"/>
    <w:rsid w:val="00EE22E7"/>
    <w:rsid w:val="00F8385E"/>
    <w:rsid w:val="00F84A35"/>
    <w:rsid w:val="00FB06C3"/>
  </w:rsids>
  <m:mathPr>
    <m:mathFont m:val="Cambria Math"/>
    <m:brkBin m:val="before"/>
    <m:brkBinSub m:val="--"/>
    <m:smallFrac/>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7436C81-299A-41FD-A907-E3C618DEB4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0" w:defSemiHidden="0" w:defUnhideWhenUsed="0" w:defQFormat="0" w:count="37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2926"/>
  </w:style>
  <w:style w:type="paragraph" w:styleId="Ttulo1">
    <w:name w:val="heading 1"/>
    <w:basedOn w:val="Normal"/>
    <w:next w:val="Normal"/>
    <w:link w:val="Ttulo1Car"/>
    <w:uiPriority w:val="9"/>
    <w:qFormat/>
    <w:rsid w:val="004155F3"/>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lang w:val="es-ES_tradnl"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7D4A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4155F3"/>
    <w:rPr>
      <w:color w:val="0563C1" w:themeColor="hyperlink"/>
      <w:u w:val="single"/>
    </w:rPr>
  </w:style>
  <w:style w:type="character" w:customStyle="1" w:styleId="Ttulo1Car">
    <w:name w:val="Título 1 Car"/>
    <w:basedOn w:val="Fuentedeprrafopredeter"/>
    <w:link w:val="Ttulo1"/>
    <w:uiPriority w:val="9"/>
    <w:rsid w:val="004155F3"/>
    <w:rPr>
      <w:rFonts w:asciiTheme="majorHAnsi" w:eastAsiaTheme="majorEastAsia" w:hAnsiTheme="majorHAnsi" w:cstheme="majorBidi"/>
      <w:b/>
      <w:bCs/>
      <w:color w:val="2E74B5" w:themeColor="accent1" w:themeShade="BF"/>
      <w:sz w:val="28"/>
      <w:szCs w:val="28"/>
      <w:lang w:val="es-ES_tradnl" w:eastAsia="es-ES_tradnl"/>
    </w:rPr>
  </w:style>
  <w:style w:type="paragraph" w:styleId="Bibliografa">
    <w:name w:val="Bibliography"/>
    <w:basedOn w:val="Normal"/>
    <w:next w:val="Normal"/>
    <w:uiPriority w:val="37"/>
    <w:unhideWhenUsed/>
    <w:rsid w:val="004155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0489705">
      <w:bodyDiv w:val="1"/>
      <w:marLeft w:val="0"/>
      <w:marRight w:val="0"/>
      <w:marTop w:val="0"/>
      <w:marBottom w:val="0"/>
      <w:divBdr>
        <w:top w:val="none" w:sz="0" w:space="0" w:color="auto"/>
        <w:left w:val="none" w:sz="0" w:space="0" w:color="auto"/>
        <w:bottom w:val="none" w:sz="0" w:space="0" w:color="auto"/>
        <w:right w:val="none" w:sz="0" w:space="0" w:color="auto"/>
      </w:divBdr>
    </w:div>
    <w:div w:id="336620783">
      <w:bodyDiv w:val="1"/>
      <w:marLeft w:val="0"/>
      <w:marRight w:val="0"/>
      <w:marTop w:val="0"/>
      <w:marBottom w:val="0"/>
      <w:divBdr>
        <w:top w:val="none" w:sz="0" w:space="0" w:color="auto"/>
        <w:left w:val="none" w:sz="0" w:space="0" w:color="auto"/>
        <w:bottom w:val="none" w:sz="0" w:space="0" w:color="auto"/>
        <w:right w:val="none" w:sz="0" w:space="0" w:color="auto"/>
      </w:divBdr>
    </w:div>
    <w:div w:id="418599432">
      <w:bodyDiv w:val="1"/>
      <w:marLeft w:val="0"/>
      <w:marRight w:val="0"/>
      <w:marTop w:val="0"/>
      <w:marBottom w:val="0"/>
      <w:divBdr>
        <w:top w:val="none" w:sz="0" w:space="0" w:color="auto"/>
        <w:left w:val="none" w:sz="0" w:space="0" w:color="auto"/>
        <w:bottom w:val="none" w:sz="0" w:space="0" w:color="auto"/>
        <w:right w:val="none" w:sz="0" w:space="0" w:color="auto"/>
      </w:divBdr>
    </w:div>
    <w:div w:id="469638916">
      <w:bodyDiv w:val="1"/>
      <w:marLeft w:val="0"/>
      <w:marRight w:val="0"/>
      <w:marTop w:val="0"/>
      <w:marBottom w:val="0"/>
      <w:divBdr>
        <w:top w:val="none" w:sz="0" w:space="0" w:color="auto"/>
        <w:left w:val="none" w:sz="0" w:space="0" w:color="auto"/>
        <w:bottom w:val="none" w:sz="0" w:space="0" w:color="auto"/>
        <w:right w:val="none" w:sz="0" w:space="0" w:color="auto"/>
      </w:divBdr>
      <w:divsChild>
        <w:div w:id="346299844">
          <w:marLeft w:val="360"/>
          <w:marRight w:val="0"/>
          <w:marTop w:val="200"/>
          <w:marBottom w:val="0"/>
          <w:divBdr>
            <w:top w:val="none" w:sz="0" w:space="0" w:color="auto"/>
            <w:left w:val="none" w:sz="0" w:space="0" w:color="auto"/>
            <w:bottom w:val="none" w:sz="0" w:space="0" w:color="auto"/>
            <w:right w:val="none" w:sz="0" w:space="0" w:color="auto"/>
          </w:divBdr>
        </w:div>
        <w:div w:id="794569086">
          <w:marLeft w:val="360"/>
          <w:marRight w:val="0"/>
          <w:marTop w:val="200"/>
          <w:marBottom w:val="0"/>
          <w:divBdr>
            <w:top w:val="none" w:sz="0" w:space="0" w:color="auto"/>
            <w:left w:val="none" w:sz="0" w:space="0" w:color="auto"/>
            <w:bottom w:val="none" w:sz="0" w:space="0" w:color="auto"/>
            <w:right w:val="none" w:sz="0" w:space="0" w:color="auto"/>
          </w:divBdr>
        </w:div>
        <w:div w:id="1779376781">
          <w:marLeft w:val="360"/>
          <w:marRight w:val="0"/>
          <w:marTop w:val="200"/>
          <w:marBottom w:val="0"/>
          <w:divBdr>
            <w:top w:val="none" w:sz="0" w:space="0" w:color="auto"/>
            <w:left w:val="none" w:sz="0" w:space="0" w:color="auto"/>
            <w:bottom w:val="none" w:sz="0" w:space="0" w:color="auto"/>
            <w:right w:val="none" w:sz="0" w:space="0" w:color="auto"/>
          </w:divBdr>
        </w:div>
      </w:divsChild>
    </w:div>
    <w:div w:id="477721368">
      <w:bodyDiv w:val="1"/>
      <w:marLeft w:val="0"/>
      <w:marRight w:val="0"/>
      <w:marTop w:val="0"/>
      <w:marBottom w:val="0"/>
      <w:divBdr>
        <w:top w:val="none" w:sz="0" w:space="0" w:color="auto"/>
        <w:left w:val="none" w:sz="0" w:space="0" w:color="auto"/>
        <w:bottom w:val="none" w:sz="0" w:space="0" w:color="auto"/>
        <w:right w:val="none" w:sz="0" w:space="0" w:color="auto"/>
      </w:divBdr>
      <w:divsChild>
        <w:div w:id="1173494320">
          <w:marLeft w:val="360"/>
          <w:marRight w:val="0"/>
          <w:marTop w:val="200"/>
          <w:marBottom w:val="0"/>
          <w:divBdr>
            <w:top w:val="none" w:sz="0" w:space="0" w:color="auto"/>
            <w:left w:val="none" w:sz="0" w:space="0" w:color="auto"/>
            <w:bottom w:val="none" w:sz="0" w:space="0" w:color="auto"/>
            <w:right w:val="none" w:sz="0" w:space="0" w:color="auto"/>
          </w:divBdr>
        </w:div>
        <w:div w:id="229462158">
          <w:marLeft w:val="360"/>
          <w:marRight w:val="0"/>
          <w:marTop w:val="200"/>
          <w:marBottom w:val="0"/>
          <w:divBdr>
            <w:top w:val="none" w:sz="0" w:space="0" w:color="auto"/>
            <w:left w:val="none" w:sz="0" w:space="0" w:color="auto"/>
            <w:bottom w:val="none" w:sz="0" w:space="0" w:color="auto"/>
            <w:right w:val="none" w:sz="0" w:space="0" w:color="auto"/>
          </w:divBdr>
        </w:div>
        <w:div w:id="1653871932">
          <w:marLeft w:val="360"/>
          <w:marRight w:val="0"/>
          <w:marTop w:val="200"/>
          <w:marBottom w:val="0"/>
          <w:divBdr>
            <w:top w:val="none" w:sz="0" w:space="0" w:color="auto"/>
            <w:left w:val="none" w:sz="0" w:space="0" w:color="auto"/>
            <w:bottom w:val="none" w:sz="0" w:space="0" w:color="auto"/>
            <w:right w:val="none" w:sz="0" w:space="0" w:color="auto"/>
          </w:divBdr>
        </w:div>
      </w:divsChild>
    </w:div>
    <w:div w:id="486943379">
      <w:bodyDiv w:val="1"/>
      <w:marLeft w:val="0"/>
      <w:marRight w:val="0"/>
      <w:marTop w:val="0"/>
      <w:marBottom w:val="0"/>
      <w:divBdr>
        <w:top w:val="none" w:sz="0" w:space="0" w:color="auto"/>
        <w:left w:val="none" w:sz="0" w:space="0" w:color="auto"/>
        <w:bottom w:val="none" w:sz="0" w:space="0" w:color="auto"/>
        <w:right w:val="none" w:sz="0" w:space="0" w:color="auto"/>
      </w:divBdr>
    </w:div>
    <w:div w:id="813176643">
      <w:bodyDiv w:val="1"/>
      <w:marLeft w:val="0"/>
      <w:marRight w:val="0"/>
      <w:marTop w:val="0"/>
      <w:marBottom w:val="0"/>
      <w:divBdr>
        <w:top w:val="none" w:sz="0" w:space="0" w:color="auto"/>
        <w:left w:val="none" w:sz="0" w:space="0" w:color="auto"/>
        <w:bottom w:val="none" w:sz="0" w:space="0" w:color="auto"/>
        <w:right w:val="none" w:sz="0" w:space="0" w:color="auto"/>
      </w:divBdr>
    </w:div>
    <w:div w:id="827600659">
      <w:bodyDiv w:val="1"/>
      <w:marLeft w:val="0"/>
      <w:marRight w:val="0"/>
      <w:marTop w:val="0"/>
      <w:marBottom w:val="0"/>
      <w:divBdr>
        <w:top w:val="none" w:sz="0" w:space="0" w:color="auto"/>
        <w:left w:val="none" w:sz="0" w:space="0" w:color="auto"/>
        <w:bottom w:val="none" w:sz="0" w:space="0" w:color="auto"/>
        <w:right w:val="none" w:sz="0" w:space="0" w:color="auto"/>
      </w:divBdr>
      <w:divsChild>
        <w:div w:id="602080098">
          <w:marLeft w:val="360"/>
          <w:marRight w:val="0"/>
          <w:marTop w:val="200"/>
          <w:marBottom w:val="0"/>
          <w:divBdr>
            <w:top w:val="none" w:sz="0" w:space="0" w:color="auto"/>
            <w:left w:val="none" w:sz="0" w:space="0" w:color="auto"/>
            <w:bottom w:val="none" w:sz="0" w:space="0" w:color="auto"/>
            <w:right w:val="none" w:sz="0" w:space="0" w:color="auto"/>
          </w:divBdr>
        </w:div>
        <w:div w:id="1795977956">
          <w:marLeft w:val="360"/>
          <w:marRight w:val="0"/>
          <w:marTop w:val="200"/>
          <w:marBottom w:val="0"/>
          <w:divBdr>
            <w:top w:val="none" w:sz="0" w:space="0" w:color="auto"/>
            <w:left w:val="none" w:sz="0" w:space="0" w:color="auto"/>
            <w:bottom w:val="none" w:sz="0" w:space="0" w:color="auto"/>
            <w:right w:val="none" w:sz="0" w:space="0" w:color="auto"/>
          </w:divBdr>
        </w:div>
      </w:divsChild>
    </w:div>
    <w:div w:id="837770990">
      <w:bodyDiv w:val="1"/>
      <w:marLeft w:val="0"/>
      <w:marRight w:val="0"/>
      <w:marTop w:val="0"/>
      <w:marBottom w:val="0"/>
      <w:divBdr>
        <w:top w:val="none" w:sz="0" w:space="0" w:color="auto"/>
        <w:left w:val="none" w:sz="0" w:space="0" w:color="auto"/>
        <w:bottom w:val="none" w:sz="0" w:space="0" w:color="auto"/>
        <w:right w:val="none" w:sz="0" w:space="0" w:color="auto"/>
      </w:divBdr>
      <w:divsChild>
        <w:div w:id="1822112833">
          <w:marLeft w:val="360"/>
          <w:marRight w:val="0"/>
          <w:marTop w:val="200"/>
          <w:marBottom w:val="0"/>
          <w:divBdr>
            <w:top w:val="none" w:sz="0" w:space="0" w:color="auto"/>
            <w:left w:val="none" w:sz="0" w:space="0" w:color="auto"/>
            <w:bottom w:val="none" w:sz="0" w:space="0" w:color="auto"/>
            <w:right w:val="none" w:sz="0" w:space="0" w:color="auto"/>
          </w:divBdr>
        </w:div>
        <w:div w:id="1154444914">
          <w:marLeft w:val="360"/>
          <w:marRight w:val="0"/>
          <w:marTop w:val="200"/>
          <w:marBottom w:val="0"/>
          <w:divBdr>
            <w:top w:val="none" w:sz="0" w:space="0" w:color="auto"/>
            <w:left w:val="none" w:sz="0" w:space="0" w:color="auto"/>
            <w:bottom w:val="none" w:sz="0" w:space="0" w:color="auto"/>
            <w:right w:val="none" w:sz="0" w:space="0" w:color="auto"/>
          </w:divBdr>
        </w:div>
      </w:divsChild>
    </w:div>
    <w:div w:id="1243489497">
      <w:bodyDiv w:val="1"/>
      <w:marLeft w:val="0"/>
      <w:marRight w:val="0"/>
      <w:marTop w:val="0"/>
      <w:marBottom w:val="0"/>
      <w:divBdr>
        <w:top w:val="none" w:sz="0" w:space="0" w:color="auto"/>
        <w:left w:val="none" w:sz="0" w:space="0" w:color="auto"/>
        <w:bottom w:val="none" w:sz="0" w:space="0" w:color="auto"/>
        <w:right w:val="none" w:sz="0" w:space="0" w:color="auto"/>
      </w:divBdr>
    </w:div>
    <w:div w:id="1258752402">
      <w:bodyDiv w:val="1"/>
      <w:marLeft w:val="0"/>
      <w:marRight w:val="0"/>
      <w:marTop w:val="0"/>
      <w:marBottom w:val="0"/>
      <w:divBdr>
        <w:top w:val="none" w:sz="0" w:space="0" w:color="auto"/>
        <w:left w:val="none" w:sz="0" w:space="0" w:color="auto"/>
        <w:bottom w:val="none" w:sz="0" w:space="0" w:color="auto"/>
        <w:right w:val="none" w:sz="0" w:space="0" w:color="auto"/>
      </w:divBdr>
    </w:div>
    <w:div w:id="1275021097">
      <w:bodyDiv w:val="1"/>
      <w:marLeft w:val="0"/>
      <w:marRight w:val="0"/>
      <w:marTop w:val="0"/>
      <w:marBottom w:val="0"/>
      <w:divBdr>
        <w:top w:val="none" w:sz="0" w:space="0" w:color="auto"/>
        <w:left w:val="none" w:sz="0" w:space="0" w:color="auto"/>
        <w:bottom w:val="none" w:sz="0" w:space="0" w:color="auto"/>
        <w:right w:val="none" w:sz="0" w:space="0" w:color="auto"/>
      </w:divBdr>
      <w:divsChild>
        <w:div w:id="1222863791">
          <w:marLeft w:val="360"/>
          <w:marRight w:val="0"/>
          <w:marTop w:val="200"/>
          <w:marBottom w:val="0"/>
          <w:divBdr>
            <w:top w:val="none" w:sz="0" w:space="0" w:color="auto"/>
            <w:left w:val="none" w:sz="0" w:space="0" w:color="auto"/>
            <w:bottom w:val="none" w:sz="0" w:space="0" w:color="auto"/>
            <w:right w:val="none" w:sz="0" w:space="0" w:color="auto"/>
          </w:divBdr>
        </w:div>
        <w:div w:id="874317656">
          <w:marLeft w:val="360"/>
          <w:marRight w:val="0"/>
          <w:marTop w:val="200"/>
          <w:marBottom w:val="0"/>
          <w:divBdr>
            <w:top w:val="none" w:sz="0" w:space="0" w:color="auto"/>
            <w:left w:val="none" w:sz="0" w:space="0" w:color="auto"/>
            <w:bottom w:val="none" w:sz="0" w:space="0" w:color="auto"/>
            <w:right w:val="none" w:sz="0" w:space="0" w:color="auto"/>
          </w:divBdr>
        </w:div>
      </w:divsChild>
    </w:div>
    <w:div w:id="1381898616">
      <w:bodyDiv w:val="1"/>
      <w:marLeft w:val="0"/>
      <w:marRight w:val="0"/>
      <w:marTop w:val="0"/>
      <w:marBottom w:val="0"/>
      <w:divBdr>
        <w:top w:val="none" w:sz="0" w:space="0" w:color="auto"/>
        <w:left w:val="none" w:sz="0" w:space="0" w:color="auto"/>
        <w:bottom w:val="none" w:sz="0" w:space="0" w:color="auto"/>
        <w:right w:val="none" w:sz="0" w:space="0" w:color="auto"/>
      </w:divBdr>
      <w:divsChild>
        <w:div w:id="2057778632">
          <w:marLeft w:val="360"/>
          <w:marRight w:val="0"/>
          <w:marTop w:val="200"/>
          <w:marBottom w:val="0"/>
          <w:divBdr>
            <w:top w:val="none" w:sz="0" w:space="0" w:color="auto"/>
            <w:left w:val="none" w:sz="0" w:space="0" w:color="auto"/>
            <w:bottom w:val="none" w:sz="0" w:space="0" w:color="auto"/>
            <w:right w:val="none" w:sz="0" w:space="0" w:color="auto"/>
          </w:divBdr>
        </w:div>
        <w:div w:id="1563060598">
          <w:marLeft w:val="360"/>
          <w:marRight w:val="0"/>
          <w:marTop w:val="200"/>
          <w:marBottom w:val="0"/>
          <w:divBdr>
            <w:top w:val="none" w:sz="0" w:space="0" w:color="auto"/>
            <w:left w:val="none" w:sz="0" w:space="0" w:color="auto"/>
            <w:bottom w:val="none" w:sz="0" w:space="0" w:color="auto"/>
            <w:right w:val="none" w:sz="0" w:space="0" w:color="auto"/>
          </w:divBdr>
        </w:div>
        <w:div w:id="1854760008">
          <w:marLeft w:val="360"/>
          <w:marRight w:val="0"/>
          <w:marTop w:val="200"/>
          <w:marBottom w:val="0"/>
          <w:divBdr>
            <w:top w:val="none" w:sz="0" w:space="0" w:color="auto"/>
            <w:left w:val="none" w:sz="0" w:space="0" w:color="auto"/>
            <w:bottom w:val="none" w:sz="0" w:space="0" w:color="auto"/>
            <w:right w:val="none" w:sz="0" w:space="0" w:color="auto"/>
          </w:divBdr>
        </w:div>
      </w:divsChild>
    </w:div>
    <w:div w:id="1391610559">
      <w:bodyDiv w:val="1"/>
      <w:marLeft w:val="0"/>
      <w:marRight w:val="0"/>
      <w:marTop w:val="0"/>
      <w:marBottom w:val="0"/>
      <w:divBdr>
        <w:top w:val="none" w:sz="0" w:space="0" w:color="auto"/>
        <w:left w:val="none" w:sz="0" w:space="0" w:color="auto"/>
        <w:bottom w:val="none" w:sz="0" w:space="0" w:color="auto"/>
        <w:right w:val="none" w:sz="0" w:space="0" w:color="auto"/>
      </w:divBdr>
      <w:divsChild>
        <w:div w:id="1296788526">
          <w:marLeft w:val="360"/>
          <w:marRight w:val="0"/>
          <w:marTop w:val="200"/>
          <w:marBottom w:val="0"/>
          <w:divBdr>
            <w:top w:val="none" w:sz="0" w:space="0" w:color="auto"/>
            <w:left w:val="none" w:sz="0" w:space="0" w:color="auto"/>
            <w:bottom w:val="none" w:sz="0" w:space="0" w:color="auto"/>
            <w:right w:val="none" w:sz="0" w:space="0" w:color="auto"/>
          </w:divBdr>
        </w:div>
        <w:div w:id="2012025823">
          <w:marLeft w:val="360"/>
          <w:marRight w:val="0"/>
          <w:marTop w:val="200"/>
          <w:marBottom w:val="0"/>
          <w:divBdr>
            <w:top w:val="none" w:sz="0" w:space="0" w:color="auto"/>
            <w:left w:val="none" w:sz="0" w:space="0" w:color="auto"/>
            <w:bottom w:val="none" w:sz="0" w:space="0" w:color="auto"/>
            <w:right w:val="none" w:sz="0" w:space="0" w:color="auto"/>
          </w:divBdr>
        </w:div>
      </w:divsChild>
    </w:div>
    <w:div w:id="1408379766">
      <w:bodyDiv w:val="1"/>
      <w:marLeft w:val="0"/>
      <w:marRight w:val="0"/>
      <w:marTop w:val="0"/>
      <w:marBottom w:val="0"/>
      <w:divBdr>
        <w:top w:val="none" w:sz="0" w:space="0" w:color="auto"/>
        <w:left w:val="none" w:sz="0" w:space="0" w:color="auto"/>
        <w:bottom w:val="none" w:sz="0" w:space="0" w:color="auto"/>
        <w:right w:val="none" w:sz="0" w:space="0" w:color="auto"/>
      </w:divBdr>
    </w:div>
    <w:div w:id="1572042611">
      <w:bodyDiv w:val="1"/>
      <w:marLeft w:val="0"/>
      <w:marRight w:val="0"/>
      <w:marTop w:val="0"/>
      <w:marBottom w:val="0"/>
      <w:divBdr>
        <w:top w:val="none" w:sz="0" w:space="0" w:color="auto"/>
        <w:left w:val="none" w:sz="0" w:space="0" w:color="auto"/>
        <w:bottom w:val="none" w:sz="0" w:space="0" w:color="auto"/>
        <w:right w:val="none" w:sz="0" w:space="0" w:color="auto"/>
      </w:divBdr>
    </w:div>
    <w:div w:id="1743214428">
      <w:bodyDiv w:val="1"/>
      <w:marLeft w:val="0"/>
      <w:marRight w:val="0"/>
      <w:marTop w:val="0"/>
      <w:marBottom w:val="0"/>
      <w:divBdr>
        <w:top w:val="none" w:sz="0" w:space="0" w:color="auto"/>
        <w:left w:val="none" w:sz="0" w:space="0" w:color="auto"/>
        <w:bottom w:val="none" w:sz="0" w:space="0" w:color="auto"/>
        <w:right w:val="none" w:sz="0" w:space="0" w:color="auto"/>
      </w:divBdr>
      <w:divsChild>
        <w:div w:id="1489245731">
          <w:marLeft w:val="360"/>
          <w:marRight w:val="0"/>
          <w:marTop w:val="200"/>
          <w:marBottom w:val="0"/>
          <w:divBdr>
            <w:top w:val="none" w:sz="0" w:space="0" w:color="auto"/>
            <w:left w:val="none" w:sz="0" w:space="0" w:color="auto"/>
            <w:bottom w:val="none" w:sz="0" w:space="0" w:color="auto"/>
            <w:right w:val="none" w:sz="0" w:space="0" w:color="auto"/>
          </w:divBdr>
        </w:div>
        <w:div w:id="735513463">
          <w:marLeft w:val="360"/>
          <w:marRight w:val="0"/>
          <w:marTop w:val="200"/>
          <w:marBottom w:val="0"/>
          <w:divBdr>
            <w:top w:val="none" w:sz="0" w:space="0" w:color="auto"/>
            <w:left w:val="none" w:sz="0" w:space="0" w:color="auto"/>
            <w:bottom w:val="none" w:sz="0" w:space="0" w:color="auto"/>
            <w:right w:val="none" w:sz="0" w:space="0" w:color="auto"/>
          </w:divBdr>
        </w:div>
        <w:div w:id="701175278">
          <w:marLeft w:val="360"/>
          <w:marRight w:val="0"/>
          <w:marTop w:val="200"/>
          <w:marBottom w:val="0"/>
          <w:divBdr>
            <w:top w:val="none" w:sz="0" w:space="0" w:color="auto"/>
            <w:left w:val="none" w:sz="0" w:space="0" w:color="auto"/>
            <w:bottom w:val="none" w:sz="0" w:space="0" w:color="auto"/>
            <w:right w:val="none" w:sz="0" w:space="0" w:color="auto"/>
          </w:divBdr>
        </w:div>
      </w:divsChild>
    </w:div>
    <w:div w:id="2001420717">
      <w:bodyDiv w:val="1"/>
      <w:marLeft w:val="0"/>
      <w:marRight w:val="0"/>
      <w:marTop w:val="0"/>
      <w:marBottom w:val="0"/>
      <w:divBdr>
        <w:top w:val="none" w:sz="0" w:space="0" w:color="auto"/>
        <w:left w:val="none" w:sz="0" w:space="0" w:color="auto"/>
        <w:bottom w:val="none" w:sz="0" w:space="0" w:color="auto"/>
        <w:right w:val="none" w:sz="0" w:space="0" w:color="auto"/>
      </w:divBdr>
    </w:div>
    <w:div w:id="2031253294">
      <w:bodyDiv w:val="1"/>
      <w:marLeft w:val="0"/>
      <w:marRight w:val="0"/>
      <w:marTop w:val="0"/>
      <w:marBottom w:val="0"/>
      <w:divBdr>
        <w:top w:val="none" w:sz="0" w:space="0" w:color="auto"/>
        <w:left w:val="none" w:sz="0" w:space="0" w:color="auto"/>
        <w:bottom w:val="none" w:sz="0" w:space="0" w:color="auto"/>
        <w:right w:val="none" w:sz="0" w:space="0" w:color="auto"/>
      </w:divBdr>
    </w:div>
    <w:div w:id="2102600753">
      <w:bodyDiv w:val="1"/>
      <w:marLeft w:val="0"/>
      <w:marRight w:val="0"/>
      <w:marTop w:val="0"/>
      <w:marBottom w:val="0"/>
      <w:divBdr>
        <w:top w:val="none" w:sz="0" w:space="0" w:color="auto"/>
        <w:left w:val="none" w:sz="0" w:space="0" w:color="auto"/>
        <w:bottom w:val="none" w:sz="0" w:space="0" w:color="auto"/>
        <w:right w:val="none" w:sz="0" w:space="0" w:color="auto"/>
      </w:divBdr>
    </w:div>
    <w:div w:id="2141998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COC11</b:Tag>
    <b:SourceType>InternetSite</b:SourceType>
    <b:Guid>{FE8391DB-2657-432E-B4F2-36B303028D2B}</b:Guid>
    <b:Title>Observatorio de la accesibilidad</b:Title>
    <b:Year>2011</b:Year>
    <b:Author>
      <b:Author>
        <b:Corporate>COCEMFE</b:Corporate>
      </b:Author>
    </b:Author>
    <b:URL>https://www.observatoriodelaaccesibilidad.es/espacio-divulgativo/articulos/historia-accesibilidad-iii-conceptos-historia-accesibilidad-eliminacion-barreras-accesibilidad-universal-diseno-todos-vida-independiente.html?hemeroteca=true&amp;pag=7</b:URL>
    <b:ProductionCompany>COCEMFE</b:ProductionCompany>
    <b:YearAccessed>2017</b:YearAccessed>
    <b:MonthAccessed>agosto</b:MonthAccessed>
    <b:DayAccessed>8</b:DayAccessed>
    <b:RefOrder>2</b:RefOrder>
  </b:Source>
  <b:Source>
    <b:Tag>Fun11</b:Tag>
    <b:SourceType>Book</b:SourceType>
    <b:Guid>{37C7858D-DAAC-45CB-AD61-EEFF5AF7E36A}</b:Guid>
    <b:Author>
      <b:Author>
        <b:Corporate>Fundación Arquitectura COAM</b:Corporate>
      </b:Author>
    </b:Author>
    <b:Title>Accesibilidad Universal y Diseño para todos</b:Title>
    <b:Year>2011</b:Year>
    <b:City>Madrid</b:City>
    <b:Publisher>Artes Gráficas Palermo</b:Publisher>
    <b:RefOrder>3</b:RefOrder>
  </b:Source>
  <b:Source>
    <b:Tag>BOE03</b:Tag>
    <b:SourceType>Report</b:SourceType>
    <b:Guid>{BB3E1DE8-59CA-4DAB-A617-CD953DE4D928}</b:Guid>
    <b:Title>Ley 51/2003</b:Title>
    <b:Year>2003</b:Year>
    <b:City>Madrid</b:City>
    <b:Publisher>Jefatura del Estado</b:Publisher>
    <b:Author>
      <b:Author>
        <b:Corporate>BOE</b:Corporate>
      </b:Author>
    </b:Author>
    <b:RefOrder>5</b:RefOrder>
  </b:Source>
  <b:Source>
    <b:Tag>Bur15</b:Tag>
    <b:SourceType>ElectronicSource</b:SourceType>
    <b:Guid>{13FA5109-4C03-5A4B-9C3A-7F4E40A337BB}</b:Guid>
    <b:Author>
      <b:Author>
        <b:NameList>
          <b:Person>
            <b:Last>Burgstahler</b:Last>
            <b:First>Sheryl</b:First>
          </b:Person>
        </b:NameList>
      </b:Author>
      <b:ProducerName>
        <b:NameList>
          <b:Person>
            <b:Last>Washington</b:Last>
            <b:First>University</b:First>
            <b:Middle>of</b:Middle>
          </b:Person>
        </b:NameList>
      </b:ProducerName>
    </b:Author>
    <b:Title>Universal Design: Process, Principles and Applications</b:Title>
    <b:City>Washington</b:City>
    <b:Year>2015</b:Year>
    <b:URL>https://www.washington.edu/doit/sites/default/files/atoms/files/Universal_Design%20Process%20Principles%20and%20Applications.pdf</b:URL>
    <b:Month>enero</b:Month>
    <b:Day>26</b:Day>
    <b:RefOrder>4</b:RefOrder>
  </b:Source>
  <b:Source>
    <b:Tag>The10</b:Tag>
    <b:SourceType>ElectronicSource</b:SourceType>
    <b:Guid>{186FA1D6-A77B-5D49-AC6D-D2CE9955B702}</b:Guid>
    <b:Author>
      <b:Author>
        <b:Corporate>The City of Calgary Social Policity and Planning Division</b:Corporate>
      </b:Author>
      <b:ProducerName>
        <b:NameList>
          <b:Person>
            <b:Last>(CNS)</b:Last>
            <b:First>The</b:First>
            <b:Middle>City of Calgary. Community &amp; Neughbourhood Services</b:Middle>
          </b:Person>
        </b:NameList>
      </b:ProducerName>
    </b:Author>
    <b:Title>Universal Design Handbook</b:Title>
    <b:City>Calgary</b:City>
    <b:Year>2010</b:Year>
    <b:RefOrder>1</b:RefOrder>
  </b:Source>
</b:Sources>
</file>

<file path=customXml/itemProps1.xml><?xml version="1.0" encoding="utf-8"?>
<ds:datastoreItem xmlns:ds="http://schemas.openxmlformats.org/officeDocument/2006/customXml" ds:itemID="{78CE2295-8A94-4865-9B2F-E74E1F29C5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2007</Words>
  <Characters>11039</Characters>
  <Application>Microsoft Office Word</Application>
  <DocSecurity>0</DocSecurity>
  <Lines>91</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dc:creator>
  <cp:keywords/>
  <dc:description/>
  <cp:lastModifiedBy>USUARIO</cp:lastModifiedBy>
  <cp:revision>2</cp:revision>
  <dcterms:created xsi:type="dcterms:W3CDTF">2017-10-14T14:34:00Z</dcterms:created>
  <dcterms:modified xsi:type="dcterms:W3CDTF">2017-10-14T14:34:00Z</dcterms:modified>
</cp:coreProperties>
</file>