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6252B" w:rsidRDefault="0046252B" w:rsidP="0046252B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UNIVERSIDAD AUTÓNOMA DEL ESTADO DE MEXICO</w:t>
      </w:r>
    </w:p>
    <w:p w:rsidR="0046252B" w:rsidRDefault="0046252B" w:rsidP="0046252B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PLANTEL “LIC. ADOLFO LÓPEZ MATEOS” DE LA ESCUELA PREPARATORIA</w:t>
      </w:r>
    </w:p>
    <w:p w:rsidR="0046252B" w:rsidRDefault="0046252B" w:rsidP="0046252B">
      <w:pPr>
        <w:jc w:val="center"/>
        <w:rPr>
          <w:b/>
          <w:sz w:val="32"/>
          <w:szCs w:val="32"/>
        </w:rPr>
      </w:pPr>
    </w:p>
    <w:p w:rsidR="0046252B" w:rsidRDefault="0046252B" w:rsidP="0046252B">
      <w:pPr>
        <w:jc w:val="center"/>
        <w:rPr>
          <w:b/>
          <w:sz w:val="32"/>
          <w:szCs w:val="32"/>
        </w:rPr>
      </w:pPr>
    </w:p>
    <w:p w:rsidR="0046252B" w:rsidRDefault="0046252B" w:rsidP="0046252B">
      <w:pPr>
        <w:rPr>
          <w:b/>
          <w:sz w:val="32"/>
          <w:szCs w:val="32"/>
        </w:rPr>
      </w:pPr>
    </w:p>
    <w:p w:rsidR="0046252B" w:rsidRDefault="0046252B" w:rsidP="0046252B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ASIGNATURA</w:t>
      </w:r>
    </w:p>
    <w:p w:rsidR="0046252B" w:rsidRDefault="0046252B" w:rsidP="0046252B">
      <w:pPr>
        <w:jc w:val="center"/>
        <w:rPr>
          <w:b/>
          <w:sz w:val="32"/>
          <w:szCs w:val="32"/>
        </w:rPr>
      </w:pPr>
    </w:p>
    <w:p w:rsidR="0046252B" w:rsidRDefault="0046252B" w:rsidP="0046252B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DESARROLLO PERSONAL</w:t>
      </w:r>
    </w:p>
    <w:p w:rsidR="0046252B" w:rsidRDefault="0046252B" w:rsidP="0046252B">
      <w:pPr>
        <w:jc w:val="center"/>
        <w:rPr>
          <w:b/>
          <w:sz w:val="32"/>
          <w:szCs w:val="32"/>
        </w:rPr>
      </w:pPr>
    </w:p>
    <w:p w:rsidR="0046252B" w:rsidRDefault="0046252B" w:rsidP="0046252B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MATERIAL ELECTRÓNICO PROYECTABLE</w:t>
      </w:r>
    </w:p>
    <w:p w:rsidR="0046252B" w:rsidRDefault="0046252B" w:rsidP="0046252B">
      <w:pPr>
        <w:jc w:val="center"/>
        <w:rPr>
          <w:b/>
          <w:sz w:val="32"/>
          <w:szCs w:val="32"/>
        </w:rPr>
      </w:pPr>
    </w:p>
    <w:p w:rsidR="0046252B" w:rsidRDefault="0046252B" w:rsidP="0046252B">
      <w:pPr>
        <w:jc w:val="center"/>
        <w:rPr>
          <w:b/>
          <w:sz w:val="32"/>
          <w:szCs w:val="32"/>
        </w:rPr>
      </w:pPr>
    </w:p>
    <w:p w:rsidR="0046252B" w:rsidRDefault="0046252B" w:rsidP="0046252B">
      <w:pPr>
        <w:jc w:val="center"/>
        <w:rPr>
          <w:b/>
          <w:sz w:val="32"/>
          <w:szCs w:val="32"/>
        </w:rPr>
      </w:pPr>
    </w:p>
    <w:p w:rsidR="0046252B" w:rsidRDefault="0046252B" w:rsidP="0046252B">
      <w:pPr>
        <w:jc w:val="center"/>
        <w:rPr>
          <w:b/>
          <w:sz w:val="32"/>
          <w:szCs w:val="32"/>
        </w:rPr>
      </w:pPr>
    </w:p>
    <w:p w:rsidR="0046252B" w:rsidRDefault="0046252B" w:rsidP="0046252B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CD PARA </w:t>
      </w:r>
      <w:smartTag w:uri="urn:schemas-microsoft-com:office:smarttags" w:element="PersonName">
        <w:smartTagPr>
          <w:attr w:name="ProductID" w:val="LA PRESENTACIￓN DEL"/>
        </w:smartTagPr>
        <w:r>
          <w:rPr>
            <w:b/>
            <w:sz w:val="32"/>
            <w:szCs w:val="32"/>
          </w:rPr>
          <w:t>LA PRESENTACIÓN DEL</w:t>
        </w:r>
      </w:smartTag>
      <w:r>
        <w:rPr>
          <w:b/>
          <w:sz w:val="32"/>
          <w:szCs w:val="32"/>
        </w:rPr>
        <w:t xml:space="preserve"> TEMA: </w:t>
      </w:r>
    </w:p>
    <w:p w:rsidR="0046252B" w:rsidRDefault="0046252B" w:rsidP="0046252B">
      <w:pPr>
        <w:jc w:val="center"/>
        <w:rPr>
          <w:b/>
          <w:sz w:val="32"/>
          <w:szCs w:val="32"/>
        </w:rPr>
      </w:pPr>
    </w:p>
    <w:p w:rsidR="0046252B" w:rsidRDefault="000D3E3F" w:rsidP="0046252B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“PLENITUD ADOLESCENTE</w:t>
      </w:r>
      <w:r w:rsidR="0046252B">
        <w:rPr>
          <w:b/>
          <w:sz w:val="32"/>
          <w:szCs w:val="32"/>
        </w:rPr>
        <w:t>”</w:t>
      </w:r>
    </w:p>
    <w:p w:rsidR="0046252B" w:rsidRDefault="0046252B" w:rsidP="0046252B">
      <w:pPr>
        <w:jc w:val="center"/>
        <w:rPr>
          <w:b/>
          <w:sz w:val="32"/>
          <w:szCs w:val="32"/>
        </w:rPr>
      </w:pPr>
    </w:p>
    <w:p w:rsidR="0046252B" w:rsidRDefault="0046252B" w:rsidP="0046252B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</w:t>
      </w:r>
    </w:p>
    <w:p w:rsidR="0046252B" w:rsidRDefault="0046252B" w:rsidP="0046252B">
      <w:pPr>
        <w:rPr>
          <w:b/>
          <w:sz w:val="32"/>
          <w:szCs w:val="32"/>
        </w:rPr>
      </w:pPr>
    </w:p>
    <w:p w:rsidR="0046252B" w:rsidRDefault="0046252B" w:rsidP="0046252B">
      <w:pPr>
        <w:rPr>
          <w:b/>
          <w:sz w:val="32"/>
          <w:szCs w:val="32"/>
        </w:rPr>
      </w:pPr>
    </w:p>
    <w:p w:rsidR="0046252B" w:rsidRDefault="0046252B" w:rsidP="0046252B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ELABORÓ</w:t>
      </w:r>
    </w:p>
    <w:p w:rsidR="0046252B" w:rsidRDefault="0046252B" w:rsidP="0046252B">
      <w:pPr>
        <w:jc w:val="center"/>
        <w:rPr>
          <w:b/>
          <w:sz w:val="32"/>
          <w:szCs w:val="32"/>
        </w:rPr>
      </w:pPr>
    </w:p>
    <w:p w:rsidR="0046252B" w:rsidRDefault="0046252B" w:rsidP="0046252B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M. en Ed.  SANDRA ARACELI DÍAZ VÁZQUEZ</w:t>
      </w:r>
    </w:p>
    <w:p w:rsidR="0046252B" w:rsidRDefault="0046252B" w:rsidP="0046252B">
      <w:pPr>
        <w:rPr>
          <w:b/>
          <w:sz w:val="32"/>
          <w:szCs w:val="32"/>
        </w:rPr>
      </w:pPr>
    </w:p>
    <w:p w:rsidR="0046252B" w:rsidRDefault="0046252B" w:rsidP="0046252B">
      <w:pPr>
        <w:jc w:val="center"/>
        <w:rPr>
          <w:b/>
          <w:sz w:val="32"/>
          <w:szCs w:val="32"/>
        </w:rPr>
      </w:pPr>
    </w:p>
    <w:p w:rsidR="0046252B" w:rsidRDefault="0046252B" w:rsidP="0046252B">
      <w:pPr>
        <w:jc w:val="center"/>
        <w:rPr>
          <w:b/>
          <w:sz w:val="32"/>
          <w:szCs w:val="32"/>
        </w:rPr>
      </w:pPr>
    </w:p>
    <w:p w:rsidR="0046252B" w:rsidRDefault="0046252B" w:rsidP="0046252B">
      <w:pPr>
        <w:rPr>
          <w:b/>
          <w:sz w:val="32"/>
          <w:szCs w:val="32"/>
        </w:rPr>
      </w:pPr>
    </w:p>
    <w:p w:rsidR="0046252B" w:rsidRDefault="0046252B" w:rsidP="0046252B">
      <w:pPr>
        <w:jc w:val="center"/>
        <w:rPr>
          <w:b/>
          <w:sz w:val="32"/>
          <w:szCs w:val="32"/>
        </w:rPr>
      </w:pPr>
    </w:p>
    <w:p w:rsidR="0046252B" w:rsidRDefault="0046252B" w:rsidP="0046252B">
      <w:pPr>
        <w:jc w:val="center"/>
        <w:rPr>
          <w:b/>
          <w:sz w:val="32"/>
          <w:szCs w:val="32"/>
        </w:rPr>
      </w:pPr>
    </w:p>
    <w:p w:rsidR="0046252B" w:rsidRDefault="0046252B" w:rsidP="0046252B">
      <w:pPr>
        <w:rPr>
          <w:b/>
          <w:sz w:val="32"/>
          <w:szCs w:val="32"/>
        </w:rPr>
      </w:pPr>
    </w:p>
    <w:p w:rsidR="0046252B" w:rsidRDefault="00B86F32" w:rsidP="0046252B">
      <w:pPr>
        <w:jc w:val="right"/>
        <w:rPr>
          <w:b/>
          <w:sz w:val="32"/>
          <w:szCs w:val="32"/>
        </w:rPr>
      </w:pPr>
      <w:r>
        <w:rPr>
          <w:b/>
          <w:sz w:val="32"/>
          <w:szCs w:val="32"/>
        </w:rPr>
        <w:t>Toluca, México; enero de 2017</w:t>
      </w:r>
      <w:r w:rsidR="0046252B">
        <w:rPr>
          <w:b/>
          <w:sz w:val="32"/>
          <w:szCs w:val="32"/>
        </w:rPr>
        <w:t>.</w:t>
      </w:r>
    </w:p>
    <w:p w:rsidR="0046252B" w:rsidRDefault="0046252B" w:rsidP="0046252B">
      <w:pPr>
        <w:spacing w:line="360" w:lineRule="auto"/>
        <w:jc w:val="center"/>
        <w:rPr>
          <w:rFonts w:ascii="Arial" w:hAnsi="Arial" w:cs="Arial"/>
          <w:b/>
          <w:sz w:val="28"/>
          <w:szCs w:val="28"/>
        </w:rPr>
      </w:pPr>
    </w:p>
    <w:p w:rsidR="0046252B" w:rsidRDefault="0046252B" w:rsidP="0046252B">
      <w:pPr>
        <w:jc w:val="center"/>
        <w:rPr>
          <w:b/>
          <w:sz w:val="28"/>
          <w:szCs w:val="28"/>
        </w:rPr>
      </w:pPr>
    </w:p>
    <w:p w:rsidR="0046252B" w:rsidRDefault="0046252B" w:rsidP="0046252B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JUSTIFICACIÓN</w:t>
      </w:r>
    </w:p>
    <w:p w:rsidR="0046252B" w:rsidRDefault="0046252B" w:rsidP="0046252B">
      <w:pPr>
        <w:jc w:val="center"/>
        <w:rPr>
          <w:b/>
          <w:sz w:val="28"/>
          <w:szCs w:val="28"/>
        </w:rPr>
      </w:pPr>
    </w:p>
    <w:p w:rsidR="0046252B" w:rsidRDefault="0046252B" w:rsidP="0046252B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La Educación Media Superior tiene por objeto dotar al estudiante de conocimientos generales y de formarlo en el uso de metodologías y la disertación del raciocinio, habilitándolo para ingresar a estudios profesionales [UAEM, 2013a:61].</w:t>
      </w:r>
    </w:p>
    <w:p w:rsidR="0046252B" w:rsidRDefault="0046252B" w:rsidP="0046252B">
      <w:pPr>
        <w:spacing w:line="360" w:lineRule="auto"/>
        <w:jc w:val="both"/>
        <w:rPr>
          <w:sz w:val="28"/>
          <w:szCs w:val="28"/>
        </w:rPr>
      </w:pPr>
    </w:p>
    <w:p w:rsidR="00C62DE2" w:rsidRDefault="0046252B" w:rsidP="0046252B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El Bachillerato Universitario es general y proporciona al alumno una cultura amplia que facilita su incorporación a las instituciones de educación superior y que, en lo particular, les prepara en las dimensiones: humana, intelectual y social y sus correspondientes asignaturas, ya sean científicas, tecnológicas o humanísticas [CBU- 2015 UAEM].</w:t>
      </w:r>
    </w:p>
    <w:p w:rsidR="0068589F" w:rsidRDefault="0068589F" w:rsidP="0046252B">
      <w:pPr>
        <w:spacing w:line="360" w:lineRule="auto"/>
        <w:jc w:val="both"/>
        <w:rPr>
          <w:sz w:val="28"/>
          <w:szCs w:val="28"/>
        </w:rPr>
      </w:pPr>
    </w:p>
    <w:p w:rsidR="009D6191" w:rsidRDefault="00C62DE2" w:rsidP="0046252B">
      <w:pPr>
        <w:spacing w:line="360" w:lineRule="auto"/>
        <w:jc w:val="both"/>
        <w:rPr>
          <w:sz w:val="28"/>
          <w:szCs w:val="28"/>
        </w:rPr>
      </w:pPr>
      <w:r w:rsidRPr="00777A11">
        <w:rPr>
          <w:sz w:val="28"/>
          <w:szCs w:val="28"/>
        </w:rPr>
        <w:t xml:space="preserve">La asignatura de </w:t>
      </w:r>
      <w:r w:rsidRPr="00777A11">
        <w:rPr>
          <w:i/>
          <w:sz w:val="28"/>
          <w:szCs w:val="28"/>
        </w:rPr>
        <w:t xml:space="preserve">Desarrollo Personal </w:t>
      </w:r>
      <w:r w:rsidRPr="00777A11">
        <w:rPr>
          <w:sz w:val="28"/>
          <w:szCs w:val="28"/>
        </w:rPr>
        <w:t xml:space="preserve">ubicada en el primer semestre </w:t>
      </w:r>
      <w:r>
        <w:rPr>
          <w:sz w:val="28"/>
          <w:szCs w:val="28"/>
        </w:rPr>
        <w:t xml:space="preserve">tiene como propósito: </w:t>
      </w:r>
      <w:r w:rsidRPr="00777A11">
        <w:rPr>
          <w:sz w:val="28"/>
          <w:szCs w:val="28"/>
        </w:rPr>
        <w:t>d</w:t>
      </w:r>
      <w:r>
        <w:rPr>
          <w:sz w:val="28"/>
          <w:szCs w:val="28"/>
        </w:rPr>
        <w:t>esarrolla</w:t>
      </w:r>
      <w:r w:rsidRPr="00777A11">
        <w:rPr>
          <w:sz w:val="28"/>
          <w:szCs w:val="28"/>
        </w:rPr>
        <w:t xml:space="preserve"> su autoconocimiento, au</w:t>
      </w:r>
      <w:r>
        <w:rPr>
          <w:sz w:val="28"/>
          <w:szCs w:val="28"/>
        </w:rPr>
        <w:t>tonomía, autoestima; se interesa y esfuerza</w:t>
      </w:r>
      <w:r w:rsidRPr="00777A11">
        <w:rPr>
          <w:sz w:val="28"/>
          <w:szCs w:val="28"/>
        </w:rPr>
        <w:t xml:space="preserve"> para trabajar de manera colaborativa.</w:t>
      </w:r>
    </w:p>
    <w:p w:rsidR="00C62DE2" w:rsidRDefault="00C62DE2" w:rsidP="0046252B">
      <w:pPr>
        <w:spacing w:line="360" w:lineRule="auto"/>
        <w:jc w:val="both"/>
        <w:rPr>
          <w:sz w:val="28"/>
          <w:szCs w:val="28"/>
        </w:rPr>
      </w:pPr>
    </w:p>
    <w:p w:rsidR="00135ABE" w:rsidRDefault="009D6191" w:rsidP="00AF5CD9">
      <w:pPr>
        <w:spacing w:line="360" w:lineRule="auto"/>
        <w:jc w:val="both"/>
        <w:rPr>
          <w:color w:val="000000"/>
          <w:sz w:val="28"/>
          <w:szCs w:val="28"/>
        </w:rPr>
      </w:pPr>
      <w:r>
        <w:rPr>
          <w:sz w:val="28"/>
          <w:szCs w:val="28"/>
        </w:rPr>
        <w:t>Por tal motivo, este</w:t>
      </w:r>
      <w:r w:rsidR="0046252B">
        <w:rPr>
          <w:sz w:val="28"/>
          <w:szCs w:val="28"/>
        </w:rPr>
        <w:t xml:space="preserve"> material electrónico de </w:t>
      </w:r>
      <w:r w:rsidR="00B154A2">
        <w:rPr>
          <w:b/>
          <w:sz w:val="28"/>
          <w:szCs w:val="28"/>
        </w:rPr>
        <w:t>39</w:t>
      </w:r>
      <w:r w:rsidR="0046252B">
        <w:rPr>
          <w:b/>
          <w:sz w:val="28"/>
          <w:szCs w:val="28"/>
        </w:rPr>
        <w:t xml:space="preserve"> diapositivas </w:t>
      </w:r>
      <w:r w:rsidR="0046252B">
        <w:rPr>
          <w:sz w:val="28"/>
          <w:szCs w:val="28"/>
        </w:rPr>
        <w:t xml:space="preserve">relacionadas con el </w:t>
      </w:r>
      <w:r w:rsidR="0046252B">
        <w:rPr>
          <w:b/>
          <w:sz w:val="28"/>
          <w:szCs w:val="28"/>
        </w:rPr>
        <w:t>Módulo</w:t>
      </w:r>
      <w:r w:rsidR="0046252B">
        <w:rPr>
          <w:sz w:val="28"/>
          <w:szCs w:val="28"/>
        </w:rPr>
        <w:t xml:space="preserve"> </w:t>
      </w:r>
      <w:r w:rsidR="00BB2838">
        <w:rPr>
          <w:b/>
          <w:sz w:val="28"/>
          <w:szCs w:val="28"/>
        </w:rPr>
        <w:t>IV</w:t>
      </w:r>
      <w:r w:rsidR="0046252B">
        <w:rPr>
          <w:b/>
          <w:sz w:val="28"/>
          <w:szCs w:val="28"/>
        </w:rPr>
        <w:t>:</w:t>
      </w:r>
      <w:r w:rsidR="0046252B">
        <w:rPr>
          <w:sz w:val="28"/>
          <w:szCs w:val="28"/>
        </w:rPr>
        <w:t xml:space="preserve"> </w:t>
      </w:r>
      <w:r w:rsidR="00BB2838">
        <w:rPr>
          <w:b/>
          <w:i/>
          <w:sz w:val="28"/>
          <w:szCs w:val="28"/>
        </w:rPr>
        <w:t>Plenitud Adolescente</w:t>
      </w:r>
      <w:r w:rsidR="0046252B">
        <w:rPr>
          <w:sz w:val="28"/>
          <w:szCs w:val="28"/>
        </w:rPr>
        <w:t>,</w:t>
      </w:r>
      <w:r w:rsidR="0046252B">
        <w:rPr>
          <w:b/>
          <w:i/>
          <w:sz w:val="28"/>
          <w:szCs w:val="28"/>
        </w:rPr>
        <w:t xml:space="preserve"> </w:t>
      </w:r>
      <w:r w:rsidR="0046252B">
        <w:rPr>
          <w:sz w:val="28"/>
          <w:szCs w:val="28"/>
        </w:rPr>
        <w:t xml:space="preserve">señalado en el programa de la asignatura de </w:t>
      </w:r>
      <w:r w:rsidR="0046252B">
        <w:rPr>
          <w:i/>
          <w:sz w:val="28"/>
          <w:szCs w:val="28"/>
        </w:rPr>
        <w:t>Desarrollo Personal</w:t>
      </w:r>
      <w:r w:rsidR="0046252B">
        <w:rPr>
          <w:sz w:val="28"/>
          <w:szCs w:val="28"/>
        </w:rPr>
        <w:t xml:space="preserve"> de primer semestre, permitirá al profesor contar con un material de apoyo para su exposición, el cual cuenta con información novedosa, actualizada e imágenes que despierten el interés y la curiosidad del</w:t>
      </w:r>
      <w:r w:rsidR="0046252B">
        <w:rPr>
          <w:color w:val="000000"/>
          <w:sz w:val="28"/>
          <w:szCs w:val="28"/>
        </w:rPr>
        <w:t xml:space="preserve"> alumno sobre </w:t>
      </w:r>
      <w:r w:rsidR="008B0BEA">
        <w:rPr>
          <w:color w:val="000000"/>
          <w:sz w:val="28"/>
          <w:szCs w:val="28"/>
        </w:rPr>
        <w:t>la importancia de fomentar el hábito de mejora continua en su desarrollo personal, social y familiar a través de elementos estratégicos que posee al expresar sus habilidades socioemocionales</w:t>
      </w:r>
      <w:r>
        <w:rPr>
          <w:color w:val="000000"/>
          <w:sz w:val="28"/>
          <w:szCs w:val="28"/>
        </w:rPr>
        <w:t>.</w:t>
      </w:r>
    </w:p>
    <w:p w:rsidR="00FB343E" w:rsidRPr="00AF5CD9" w:rsidRDefault="00FB343E" w:rsidP="00AF5CD9">
      <w:pPr>
        <w:spacing w:line="360" w:lineRule="auto"/>
        <w:jc w:val="both"/>
        <w:rPr>
          <w:color w:val="000000"/>
          <w:sz w:val="28"/>
          <w:szCs w:val="28"/>
        </w:rPr>
      </w:pPr>
      <w:bookmarkStart w:id="0" w:name="_GoBack"/>
      <w:bookmarkEnd w:id="0"/>
    </w:p>
    <w:p w:rsidR="0046252B" w:rsidRDefault="0046252B" w:rsidP="0046252B">
      <w:pPr>
        <w:spacing w:line="360" w:lineRule="auto"/>
        <w:jc w:val="center"/>
        <w:rPr>
          <w:b/>
          <w:sz w:val="28"/>
          <w:szCs w:val="28"/>
        </w:rPr>
      </w:pPr>
    </w:p>
    <w:p w:rsidR="0046252B" w:rsidRDefault="0046252B" w:rsidP="0046252B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GUÍA DE USO DEL MATERIAL ELECTRÓNICO CD</w:t>
      </w:r>
    </w:p>
    <w:p w:rsidR="0046252B" w:rsidRDefault="0046252B" w:rsidP="0046252B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PARA COMPUTADORA Y  PROYECTABLE</w:t>
      </w:r>
    </w:p>
    <w:p w:rsidR="0046252B" w:rsidRDefault="0046252B" w:rsidP="0046252B">
      <w:pPr>
        <w:spacing w:line="360" w:lineRule="auto"/>
        <w:rPr>
          <w:b/>
          <w:sz w:val="28"/>
          <w:szCs w:val="28"/>
        </w:rPr>
      </w:pPr>
    </w:p>
    <w:p w:rsidR="0046252B" w:rsidRDefault="0046252B" w:rsidP="0046252B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Para el manejo adecuado de este material electrónico se propone sea proyectado en una sesión de 50 minutos de duración, de la forma siguiente:</w:t>
      </w:r>
    </w:p>
    <w:p w:rsidR="0046252B" w:rsidRDefault="0046252B" w:rsidP="0046252B">
      <w:pPr>
        <w:spacing w:line="360" w:lineRule="auto"/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Sesión: </w:t>
      </w:r>
    </w:p>
    <w:p w:rsidR="0046252B" w:rsidRDefault="0046252B" w:rsidP="0046252B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E</w:t>
      </w:r>
      <w:r w:rsidR="00B62188">
        <w:rPr>
          <w:sz w:val="28"/>
          <w:szCs w:val="28"/>
        </w:rPr>
        <w:t>l profesor iniciará preguntando:</w:t>
      </w:r>
      <w:r w:rsidR="001123D6">
        <w:rPr>
          <w:sz w:val="28"/>
          <w:szCs w:val="28"/>
        </w:rPr>
        <w:t xml:space="preserve"> ¿Qué es la postergación de la gratificación? ¿Qué s</w:t>
      </w:r>
      <w:r w:rsidR="00BE7E8F">
        <w:rPr>
          <w:sz w:val="28"/>
          <w:szCs w:val="28"/>
        </w:rPr>
        <w:t>e entiende por autocontrol? ¿Qué medios</w:t>
      </w:r>
      <w:r w:rsidR="00FB692C">
        <w:rPr>
          <w:sz w:val="28"/>
          <w:szCs w:val="28"/>
        </w:rPr>
        <w:t xml:space="preserve"> pueden facilitar el autocontrol</w:t>
      </w:r>
      <w:r w:rsidR="00BE7E8F">
        <w:rPr>
          <w:sz w:val="28"/>
          <w:szCs w:val="28"/>
        </w:rPr>
        <w:t xml:space="preserve">? ¿Qué </w:t>
      </w:r>
      <w:r w:rsidR="001123D6">
        <w:rPr>
          <w:sz w:val="28"/>
          <w:szCs w:val="28"/>
        </w:rPr>
        <w:t xml:space="preserve">es tolerancia a la frustración? ¿Qué </w:t>
      </w:r>
      <w:r w:rsidR="00BE7E8F">
        <w:rPr>
          <w:sz w:val="28"/>
          <w:szCs w:val="28"/>
        </w:rPr>
        <w:t>se entiende por</w:t>
      </w:r>
      <w:r w:rsidR="001123D6">
        <w:rPr>
          <w:sz w:val="28"/>
          <w:szCs w:val="28"/>
        </w:rPr>
        <w:t xml:space="preserve"> resiliencia? ¿Qué e</w:t>
      </w:r>
      <w:r w:rsidR="00BE7E8F">
        <w:rPr>
          <w:sz w:val="28"/>
          <w:szCs w:val="28"/>
        </w:rPr>
        <w:t xml:space="preserve">lementos contribuyen a su proyecto de vida para trascender? </w:t>
      </w:r>
    </w:p>
    <w:p w:rsidR="001123D6" w:rsidRDefault="001123D6" w:rsidP="0046252B">
      <w:pPr>
        <w:spacing w:line="360" w:lineRule="auto"/>
        <w:jc w:val="both"/>
        <w:rPr>
          <w:sz w:val="28"/>
          <w:szCs w:val="28"/>
        </w:rPr>
      </w:pPr>
    </w:p>
    <w:p w:rsidR="0046252B" w:rsidRDefault="0046252B" w:rsidP="0046252B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Durante la sesió</w:t>
      </w:r>
      <w:r w:rsidR="00135ABE">
        <w:rPr>
          <w:sz w:val="28"/>
          <w:szCs w:val="28"/>
        </w:rPr>
        <w:t xml:space="preserve">n el alumno elaborará </w:t>
      </w:r>
      <w:r w:rsidR="00135ABE" w:rsidRPr="00634B2A">
        <w:rPr>
          <w:sz w:val="28"/>
          <w:szCs w:val="28"/>
        </w:rPr>
        <w:t>un mapa mental</w:t>
      </w:r>
      <w:r w:rsidR="0012775B">
        <w:rPr>
          <w:sz w:val="28"/>
          <w:szCs w:val="28"/>
        </w:rPr>
        <w:t xml:space="preserve"> donde organice</w:t>
      </w:r>
      <w:r w:rsidR="00135ABE">
        <w:rPr>
          <w:sz w:val="28"/>
          <w:szCs w:val="28"/>
        </w:rPr>
        <w:t xml:space="preserve"> las ideas</w:t>
      </w:r>
      <w:r>
        <w:rPr>
          <w:sz w:val="28"/>
          <w:szCs w:val="28"/>
        </w:rPr>
        <w:t xml:space="preserve"> principales del tema a tratar. Las diapositivas se presentarán en el orden siguiente:</w:t>
      </w:r>
    </w:p>
    <w:p w:rsidR="0046252B" w:rsidRDefault="0046252B" w:rsidP="0046252B">
      <w:pPr>
        <w:jc w:val="both"/>
        <w:rPr>
          <w:sz w:val="28"/>
          <w:szCs w:val="28"/>
        </w:rPr>
      </w:pPr>
    </w:p>
    <w:p w:rsidR="0046252B" w:rsidRDefault="000708EB" w:rsidP="00052714">
      <w:pPr>
        <w:numPr>
          <w:ilvl w:val="0"/>
          <w:numId w:val="1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¿Qué es postergación de la gratificación?</w:t>
      </w:r>
    </w:p>
    <w:p w:rsidR="000708EB" w:rsidRDefault="000708EB" w:rsidP="00052714">
      <w:pPr>
        <w:numPr>
          <w:ilvl w:val="0"/>
          <w:numId w:val="1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Metas</w:t>
      </w:r>
    </w:p>
    <w:p w:rsidR="000708EB" w:rsidRDefault="000708EB" w:rsidP="00052714">
      <w:pPr>
        <w:pStyle w:val="Prrafodelista"/>
        <w:numPr>
          <w:ilvl w:val="0"/>
          <w:numId w:val="16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A corto plazo</w:t>
      </w:r>
    </w:p>
    <w:p w:rsidR="000708EB" w:rsidRDefault="000708EB" w:rsidP="00052714">
      <w:pPr>
        <w:pStyle w:val="Prrafodelista"/>
        <w:numPr>
          <w:ilvl w:val="0"/>
          <w:numId w:val="16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A mediano plazo</w:t>
      </w:r>
    </w:p>
    <w:p w:rsidR="000708EB" w:rsidRDefault="000708EB" w:rsidP="00052714">
      <w:pPr>
        <w:pStyle w:val="Prrafodelista"/>
        <w:numPr>
          <w:ilvl w:val="0"/>
          <w:numId w:val="16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A largo plazo</w:t>
      </w:r>
    </w:p>
    <w:p w:rsidR="000708EB" w:rsidRDefault="000708EB" w:rsidP="00052714">
      <w:pPr>
        <w:pStyle w:val="Prrafodelista"/>
        <w:numPr>
          <w:ilvl w:val="0"/>
          <w:numId w:val="17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¿Qué es la fuerza de voluntad?</w:t>
      </w:r>
    </w:p>
    <w:p w:rsidR="000708EB" w:rsidRDefault="000708EB" w:rsidP="00052714">
      <w:pPr>
        <w:pStyle w:val="Prrafodelista"/>
        <w:numPr>
          <w:ilvl w:val="0"/>
          <w:numId w:val="17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¿Có</w:t>
      </w:r>
      <w:r w:rsidR="00A50ED4">
        <w:rPr>
          <w:sz w:val="28"/>
          <w:szCs w:val="28"/>
        </w:rPr>
        <w:t>mo desarrollar la fuerza de voluntad?</w:t>
      </w:r>
    </w:p>
    <w:p w:rsidR="00A50ED4" w:rsidRDefault="00A50ED4" w:rsidP="00052714">
      <w:pPr>
        <w:pStyle w:val="Prrafodelista"/>
        <w:numPr>
          <w:ilvl w:val="0"/>
          <w:numId w:val="17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¿Qué es el autocontrol?</w:t>
      </w:r>
    </w:p>
    <w:p w:rsidR="00A50ED4" w:rsidRDefault="00A50ED4" w:rsidP="00052714">
      <w:pPr>
        <w:pStyle w:val="Prrafodelista"/>
        <w:numPr>
          <w:ilvl w:val="0"/>
          <w:numId w:val="17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Medios para facilitar el autocontrol</w:t>
      </w:r>
    </w:p>
    <w:p w:rsidR="00A50ED4" w:rsidRDefault="00A50ED4" w:rsidP="00052714">
      <w:pPr>
        <w:pStyle w:val="Prrafodelista"/>
        <w:numPr>
          <w:ilvl w:val="0"/>
          <w:numId w:val="18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La meditación</w:t>
      </w:r>
    </w:p>
    <w:p w:rsidR="00A50ED4" w:rsidRDefault="00A50ED4" w:rsidP="00052714">
      <w:pPr>
        <w:pStyle w:val="Prrafodelista"/>
        <w:numPr>
          <w:ilvl w:val="0"/>
          <w:numId w:val="18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El ejercicio</w:t>
      </w:r>
    </w:p>
    <w:p w:rsidR="00A50ED4" w:rsidRDefault="00A50ED4" w:rsidP="00052714">
      <w:pPr>
        <w:pStyle w:val="Prrafodelista"/>
        <w:numPr>
          <w:ilvl w:val="0"/>
          <w:numId w:val="18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La relajación</w:t>
      </w:r>
    </w:p>
    <w:p w:rsidR="00A50ED4" w:rsidRDefault="00A50ED4" w:rsidP="00052714">
      <w:pPr>
        <w:pStyle w:val="Prrafodelista"/>
        <w:numPr>
          <w:ilvl w:val="0"/>
          <w:numId w:val="18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El yoga</w:t>
      </w:r>
    </w:p>
    <w:p w:rsidR="00A50ED4" w:rsidRDefault="00A50ED4" w:rsidP="00052714">
      <w:pPr>
        <w:pStyle w:val="Prrafodelista"/>
        <w:numPr>
          <w:ilvl w:val="0"/>
          <w:numId w:val="19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Fortalecimiento del autocontrol</w:t>
      </w:r>
    </w:p>
    <w:p w:rsidR="00A50ED4" w:rsidRDefault="00A50ED4" w:rsidP="00052714">
      <w:pPr>
        <w:pStyle w:val="Prrafodelista"/>
        <w:numPr>
          <w:ilvl w:val="0"/>
          <w:numId w:val="19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¿Qué es tolerancia?</w:t>
      </w:r>
    </w:p>
    <w:p w:rsidR="00A50ED4" w:rsidRDefault="00A50ED4" w:rsidP="00052714">
      <w:pPr>
        <w:pStyle w:val="Prrafodelista"/>
        <w:numPr>
          <w:ilvl w:val="0"/>
          <w:numId w:val="19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¿Qué es frustración?</w:t>
      </w:r>
    </w:p>
    <w:p w:rsidR="00A50ED4" w:rsidRDefault="00A50ED4" w:rsidP="00052714">
      <w:pPr>
        <w:pStyle w:val="Prrafodelista"/>
        <w:numPr>
          <w:ilvl w:val="0"/>
          <w:numId w:val="19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¿Qué es la tolerancia a la frustración?</w:t>
      </w:r>
    </w:p>
    <w:p w:rsidR="00A50ED4" w:rsidRDefault="00A50ED4" w:rsidP="00052714">
      <w:pPr>
        <w:pStyle w:val="Prrafodelista"/>
        <w:numPr>
          <w:ilvl w:val="0"/>
          <w:numId w:val="19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La baja tolerancia a la frustración está relacionada con dos aspectos</w:t>
      </w:r>
    </w:p>
    <w:p w:rsidR="00A50ED4" w:rsidRDefault="00A50ED4" w:rsidP="00052714">
      <w:pPr>
        <w:pStyle w:val="Prrafodelista"/>
        <w:numPr>
          <w:ilvl w:val="0"/>
          <w:numId w:val="19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¿Podemos ser tolerantes a la frustración?</w:t>
      </w:r>
    </w:p>
    <w:p w:rsidR="00A50ED4" w:rsidRDefault="00A50ED4" w:rsidP="00052714">
      <w:pPr>
        <w:pStyle w:val="Prrafodelista"/>
        <w:numPr>
          <w:ilvl w:val="0"/>
          <w:numId w:val="19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La frustración forma parte de la vida, podemos aprender a gestionarla y superarla</w:t>
      </w:r>
    </w:p>
    <w:p w:rsidR="00A50ED4" w:rsidRDefault="00A50ED4" w:rsidP="00052714">
      <w:pPr>
        <w:pStyle w:val="Prrafodelista"/>
        <w:numPr>
          <w:ilvl w:val="0"/>
          <w:numId w:val="19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Importancia de la tolerancia a la frustración</w:t>
      </w:r>
    </w:p>
    <w:p w:rsidR="00A50ED4" w:rsidRDefault="00A50ED4" w:rsidP="00052714">
      <w:pPr>
        <w:pStyle w:val="Prrafodelista"/>
        <w:numPr>
          <w:ilvl w:val="0"/>
          <w:numId w:val="19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¿Qué es la resiliencia?</w:t>
      </w:r>
    </w:p>
    <w:p w:rsidR="00A50ED4" w:rsidRDefault="00A50ED4" w:rsidP="00052714">
      <w:pPr>
        <w:pStyle w:val="Prrafodelista"/>
        <w:numPr>
          <w:ilvl w:val="0"/>
          <w:numId w:val="19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Características de la resiliencia</w:t>
      </w:r>
    </w:p>
    <w:p w:rsidR="00A50ED4" w:rsidRDefault="00A50ED4" w:rsidP="00052714">
      <w:pPr>
        <w:pStyle w:val="Prrafodelista"/>
        <w:numPr>
          <w:ilvl w:val="0"/>
          <w:numId w:val="19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Los siete pilares de la resiliencia</w:t>
      </w:r>
    </w:p>
    <w:p w:rsidR="00A50ED4" w:rsidRDefault="00A50ED4" w:rsidP="00052714">
      <w:pPr>
        <w:pStyle w:val="Prrafodelista"/>
        <w:numPr>
          <w:ilvl w:val="0"/>
          <w:numId w:val="19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¿Qué hacer ante una situación de crisis?</w:t>
      </w:r>
    </w:p>
    <w:p w:rsidR="00A50ED4" w:rsidRDefault="00A50ED4" w:rsidP="00052714">
      <w:pPr>
        <w:pStyle w:val="Prrafodelista"/>
        <w:numPr>
          <w:ilvl w:val="0"/>
          <w:numId w:val="19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Casita de la resiliencia</w:t>
      </w:r>
    </w:p>
    <w:p w:rsidR="00A50ED4" w:rsidRDefault="00A50ED4" w:rsidP="00052714">
      <w:pPr>
        <w:pStyle w:val="Prrafodelista"/>
        <w:numPr>
          <w:ilvl w:val="0"/>
          <w:numId w:val="19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La casita estará conformada por</w:t>
      </w:r>
    </w:p>
    <w:p w:rsidR="00A50ED4" w:rsidRDefault="00670B26" w:rsidP="00052714">
      <w:pPr>
        <w:pStyle w:val="Prrafodelista"/>
        <w:numPr>
          <w:ilvl w:val="0"/>
          <w:numId w:val="20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Suelo</w:t>
      </w:r>
    </w:p>
    <w:p w:rsidR="00670B26" w:rsidRDefault="00670B26" w:rsidP="00052714">
      <w:pPr>
        <w:pStyle w:val="Prrafodelista"/>
        <w:numPr>
          <w:ilvl w:val="0"/>
          <w:numId w:val="20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Cimientos</w:t>
      </w:r>
    </w:p>
    <w:p w:rsidR="00670B26" w:rsidRDefault="00670B26" w:rsidP="00052714">
      <w:pPr>
        <w:pStyle w:val="Prrafodelista"/>
        <w:numPr>
          <w:ilvl w:val="0"/>
          <w:numId w:val="20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Planta baja</w:t>
      </w:r>
    </w:p>
    <w:p w:rsidR="00670B26" w:rsidRDefault="00670B26" w:rsidP="00052714">
      <w:pPr>
        <w:pStyle w:val="Prrafodelista"/>
        <w:numPr>
          <w:ilvl w:val="0"/>
          <w:numId w:val="20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Primer piso</w:t>
      </w:r>
    </w:p>
    <w:p w:rsidR="00670B26" w:rsidRDefault="00670B26" w:rsidP="00052714">
      <w:pPr>
        <w:pStyle w:val="Prrafodelista"/>
        <w:numPr>
          <w:ilvl w:val="0"/>
          <w:numId w:val="20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Desván</w:t>
      </w:r>
    </w:p>
    <w:p w:rsidR="00670B26" w:rsidRDefault="00670B26" w:rsidP="00052714">
      <w:pPr>
        <w:pStyle w:val="Prrafodelista"/>
        <w:numPr>
          <w:ilvl w:val="0"/>
          <w:numId w:val="21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Fuentes de la resiliencia</w:t>
      </w:r>
    </w:p>
    <w:p w:rsidR="00670B26" w:rsidRDefault="00670B26" w:rsidP="00052714">
      <w:pPr>
        <w:pStyle w:val="Prrafodelista"/>
        <w:numPr>
          <w:ilvl w:val="0"/>
          <w:numId w:val="22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Yo tengo</w:t>
      </w:r>
    </w:p>
    <w:p w:rsidR="00670B26" w:rsidRDefault="00670B26" w:rsidP="00052714">
      <w:pPr>
        <w:pStyle w:val="Prrafodelista"/>
        <w:numPr>
          <w:ilvl w:val="0"/>
          <w:numId w:val="22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Yo soy</w:t>
      </w:r>
    </w:p>
    <w:p w:rsidR="00670B26" w:rsidRDefault="00670B26" w:rsidP="00052714">
      <w:pPr>
        <w:pStyle w:val="Prrafodelista"/>
        <w:numPr>
          <w:ilvl w:val="0"/>
          <w:numId w:val="22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Yo puedo</w:t>
      </w:r>
    </w:p>
    <w:p w:rsidR="00670B26" w:rsidRDefault="00670B26" w:rsidP="00052714">
      <w:pPr>
        <w:pStyle w:val="Prrafodelista"/>
        <w:numPr>
          <w:ilvl w:val="0"/>
          <w:numId w:val="22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Yo estoy</w:t>
      </w:r>
    </w:p>
    <w:p w:rsidR="00670B26" w:rsidRDefault="00670B26" w:rsidP="00052714">
      <w:pPr>
        <w:pStyle w:val="Prrafodelista"/>
        <w:numPr>
          <w:ilvl w:val="0"/>
          <w:numId w:val="21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¿Qué es la trascendencia?</w:t>
      </w:r>
    </w:p>
    <w:p w:rsidR="00670B26" w:rsidRDefault="00670B26" w:rsidP="00052714">
      <w:pPr>
        <w:pStyle w:val="Prrafodelista"/>
        <w:numPr>
          <w:ilvl w:val="0"/>
          <w:numId w:val="21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Elementos que contribuyen a su proyecto de vida para trascender, así como para mantener una salud integral en la adolescencia</w:t>
      </w:r>
    </w:p>
    <w:p w:rsidR="00670B26" w:rsidRDefault="00670B26" w:rsidP="00052714">
      <w:pPr>
        <w:pStyle w:val="Prrafodelista"/>
        <w:numPr>
          <w:ilvl w:val="0"/>
          <w:numId w:val="23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Iniciativa</w:t>
      </w:r>
    </w:p>
    <w:p w:rsidR="00670B26" w:rsidRDefault="00670B26" w:rsidP="00052714">
      <w:pPr>
        <w:pStyle w:val="Prrafodelista"/>
        <w:numPr>
          <w:ilvl w:val="0"/>
          <w:numId w:val="23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Autodisciplina</w:t>
      </w:r>
    </w:p>
    <w:p w:rsidR="00670B26" w:rsidRDefault="00670B26" w:rsidP="00052714">
      <w:pPr>
        <w:pStyle w:val="Prrafodelista"/>
        <w:numPr>
          <w:ilvl w:val="0"/>
          <w:numId w:val="23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Perseverancia</w:t>
      </w:r>
    </w:p>
    <w:p w:rsidR="00670B26" w:rsidRDefault="00135ABE" w:rsidP="00052714">
      <w:pPr>
        <w:pStyle w:val="Prrafodelista"/>
        <w:numPr>
          <w:ilvl w:val="0"/>
          <w:numId w:val="24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Éxito</w:t>
      </w:r>
      <w:r w:rsidR="00670B26">
        <w:rPr>
          <w:sz w:val="28"/>
          <w:szCs w:val="28"/>
        </w:rPr>
        <w:t xml:space="preserve"> en la vida</w:t>
      </w:r>
    </w:p>
    <w:p w:rsidR="00670B26" w:rsidRDefault="00670B26" w:rsidP="00052714">
      <w:pPr>
        <w:pStyle w:val="Prrafodelista"/>
        <w:numPr>
          <w:ilvl w:val="0"/>
          <w:numId w:val="24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Estrategias que permiten a los adolescentes tomar decisiones informadas y responsables</w:t>
      </w:r>
    </w:p>
    <w:p w:rsidR="00670B26" w:rsidRDefault="00670B26" w:rsidP="00052714">
      <w:pPr>
        <w:pStyle w:val="Prrafodelista"/>
        <w:numPr>
          <w:ilvl w:val="0"/>
          <w:numId w:val="25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Cuerpo</w:t>
      </w:r>
    </w:p>
    <w:p w:rsidR="00670B26" w:rsidRDefault="00670B26" w:rsidP="00052714">
      <w:pPr>
        <w:pStyle w:val="Prrafodelista"/>
        <w:numPr>
          <w:ilvl w:val="0"/>
          <w:numId w:val="25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Mente</w:t>
      </w:r>
    </w:p>
    <w:p w:rsidR="00670B26" w:rsidRDefault="00670B26" w:rsidP="00052714">
      <w:pPr>
        <w:pStyle w:val="Prrafodelista"/>
        <w:numPr>
          <w:ilvl w:val="0"/>
          <w:numId w:val="25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Corazón</w:t>
      </w:r>
    </w:p>
    <w:p w:rsidR="00670B26" w:rsidRDefault="00670B26" w:rsidP="00052714">
      <w:pPr>
        <w:pStyle w:val="Prrafodelista"/>
        <w:numPr>
          <w:ilvl w:val="0"/>
          <w:numId w:val="25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Alma</w:t>
      </w:r>
    </w:p>
    <w:p w:rsidR="0046252B" w:rsidRPr="00052714" w:rsidRDefault="00670B26" w:rsidP="00052714">
      <w:pPr>
        <w:pStyle w:val="Prrafodelista"/>
        <w:numPr>
          <w:ilvl w:val="0"/>
          <w:numId w:val="26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Compromiso personal</w:t>
      </w:r>
    </w:p>
    <w:p w:rsidR="0046252B" w:rsidRPr="00052714" w:rsidRDefault="0046252B" w:rsidP="00052714">
      <w:pPr>
        <w:pStyle w:val="Prrafodelista"/>
        <w:numPr>
          <w:ilvl w:val="0"/>
          <w:numId w:val="3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Bibliografía</w:t>
      </w:r>
    </w:p>
    <w:p w:rsidR="0046252B" w:rsidRPr="00EE3F1B" w:rsidRDefault="0046252B" w:rsidP="00052714">
      <w:pPr>
        <w:pStyle w:val="Prrafodelista"/>
        <w:numPr>
          <w:ilvl w:val="0"/>
          <w:numId w:val="3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Mesografía</w:t>
      </w:r>
    </w:p>
    <w:p w:rsidR="0046252B" w:rsidRDefault="0046252B" w:rsidP="00052714">
      <w:pPr>
        <w:spacing w:line="480" w:lineRule="auto"/>
        <w:jc w:val="both"/>
        <w:rPr>
          <w:sz w:val="28"/>
          <w:szCs w:val="28"/>
        </w:rPr>
      </w:pPr>
    </w:p>
    <w:p w:rsidR="000708EB" w:rsidRDefault="000708EB" w:rsidP="000708EB">
      <w:pPr>
        <w:spacing w:line="360" w:lineRule="auto"/>
        <w:rPr>
          <w:sz w:val="28"/>
          <w:szCs w:val="28"/>
        </w:rPr>
      </w:pPr>
    </w:p>
    <w:p w:rsidR="00DB76D5" w:rsidRDefault="00DB76D5" w:rsidP="000708EB">
      <w:pPr>
        <w:spacing w:line="360" w:lineRule="auto"/>
        <w:rPr>
          <w:sz w:val="28"/>
          <w:szCs w:val="28"/>
        </w:rPr>
      </w:pPr>
    </w:p>
    <w:p w:rsidR="00DB76D5" w:rsidRDefault="00DB76D5" w:rsidP="000708EB">
      <w:pPr>
        <w:spacing w:line="360" w:lineRule="auto"/>
        <w:rPr>
          <w:sz w:val="28"/>
          <w:szCs w:val="28"/>
        </w:rPr>
      </w:pPr>
    </w:p>
    <w:p w:rsidR="00DB76D5" w:rsidRDefault="00DB76D5" w:rsidP="000708EB">
      <w:pPr>
        <w:spacing w:line="360" w:lineRule="auto"/>
        <w:rPr>
          <w:sz w:val="28"/>
          <w:szCs w:val="28"/>
        </w:rPr>
      </w:pPr>
    </w:p>
    <w:p w:rsidR="00DB76D5" w:rsidRDefault="00DB76D5" w:rsidP="000708EB">
      <w:pPr>
        <w:spacing w:line="360" w:lineRule="auto"/>
        <w:rPr>
          <w:sz w:val="28"/>
          <w:szCs w:val="28"/>
        </w:rPr>
      </w:pPr>
    </w:p>
    <w:p w:rsidR="00DB76D5" w:rsidRDefault="00DB76D5" w:rsidP="000708EB">
      <w:pPr>
        <w:spacing w:line="360" w:lineRule="auto"/>
        <w:rPr>
          <w:sz w:val="28"/>
          <w:szCs w:val="28"/>
        </w:rPr>
      </w:pPr>
    </w:p>
    <w:p w:rsidR="00DB76D5" w:rsidRDefault="00DB76D5" w:rsidP="000708EB">
      <w:pPr>
        <w:spacing w:line="360" w:lineRule="auto"/>
        <w:rPr>
          <w:sz w:val="28"/>
          <w:szCs w:val="28"/>
        </w:rPr>
      </w:pPr>
    </w:p>
    <w:p w:rsidR="00DB76D5" w:rsidRDefault="00DB76D5" w:rsidP="000708EB">
      <w:pPr>
        <w:spacing w:line="360" w:lineRule="auto"/>
        <w:rPr>
          <w:sz w:val="28"/>
          <w:szCs w:val="28"/>
        </w:rPr>
      </w:pPr>
    </w:p>
    <w:p w:rsidR="00DB76D5" w:rsidRDefault="00DB76D5" w:rsidP="000708EB">
      <w:pPr>
        <w:spacing w:line="360" w:lineRule="auto"/>
        <w:rPr>
          <w:sz w:val="28"/>
          <w:szCs w:val="28"/>
        </w:rPr>
      </w:pPr>
    </w:p>
    <w:p w:rsidR="00DB76D5" w:rsidRDefault="00DB76D5" w:rsidP="000708EB">
      <w:pPr>
        <w:spacing w:line="360" w:lineRule="auto"/>
        <w:rPr>
          <w:sz w:val="28"/>
          <w:szCs w:val="28"/>
        </w:rPr>
      </w:pPr>
    </w:p>
    <w:p w:rsidR="00DB76D5" w:rsidRDefault="00DB76D5" w:rsidP="000708EB">
      <w:pPr>
        <w:spacing w:line="360" w:lineRule="auto"/>
        <w:rPr>
          <w:sz w:val="28"/>
          <w:szCs w:val="28"/>
        </w:rPr>
      </w:pPr>
    </w:p>
    <w:p w:rsidR="00DB76D5" w:rsidRDefault="00DB76D5" w:rsidP="000708EB">
      <w:pPr>
        <w:spacing w:line="360" w:lineRule="auto"/>
        <w:rPr>
          <w:sz w:val="28"/>
          <w:szCs w:val="28"/>
        </w:rPr>
      </w:pPr>
    </w:p>
    <w:p w:rsidR="00DB76D5" w:rsidRDefault="00DB76D5" w:rsidP="000708EB">
      <w:pPr>
        <w:spacing w:line="360" w:lineRule="auto"/>
        <w:rPr>
          <w:sz w:val="28"/>
          <w:szCs w:val="28"/>
        </w:rPr>
      </w:pPr>
    </w:p>
    <w:p w:rsidR="00DB76D5" w:rsidRDefault="00DB76D5" w:rsidP="000708EB">
      <w:pPr>
        <w:spacing w:line="360" w:lineRule="auto"/>
        <w:rPr>
          <w:sz w:val="28"/>
          <w:szCs w:val="28"/>
        </w:rPr>
      </w:pPr>
    </w:p>
    <w:p w:rsidR="00DB76D5" w:rsidRDefault="00DB76D5" w:rsidP="000708EB">
      <w:pPr>
        <w:spacing w:line="360" w:lineRule="auto"/>
        <w:rPr>
          <w:sz w:val="28"/>
          <w:szCs w:val="28"/>
        </w:rPr>
      </w:pPr>
    </w:p>
    <w:p w:rsidR="00DB76D5" w:rsidRDefault="00DB76D5" w:rsidP="000708EB">
      <w:pPr>
        <w:spacing w:line="360" w:lineRule="auto"/>
        <w:rPr>
          <w:sz w:val="28"/>
          <w:szCs w:val="28"/>
        </w:rPr>
      </w:pPr>
    </w:p>
    <w:p w:rsidR="00DB76D5" w:rsidRDefault="00DB76D5" w:rsidP="000708EB">
      <w:pPr>
        <w:spacing w:line="360" w:lineRule="auto"/>
        <w:rPr>
          <w:sz w:val="28"/>
          <w:szCs w:val="28"/>
        </w:rPr>
      </w:pPr>
    </w:p>
    <w:p w:rsidR="001514D5" w:rsidRDefault="001514D5" w:rsidP="000708EB">
      <w:pPr>
        <w:spacing w:line="360" w:lineRule="auto"/>
        <w:rPr>
          <w:sz w:val="28"/>
          <w:szCs w:val="28"/>
        </w:rPr>
      </w:pPr>
    </w:p>
    <w:p w:rsidR="00DB76D5" w:rsidRDefault="00DB76D5" w:rsidP="000708EB">
      <w:pPr>
        <w:spacing w:line="360" w:lineRule="auto"/>
        <w:rPr>
          <w:sz w:val="28"/>
          <w:szCs w:val="28"/>
        </w:rPr>
      </w:pPr>
    </w:p>
    <w:p w:rsidR="0046252B" w:rsidRPr="007C0AC0" w:rsidRDefault="0046252B" w:rsidP="0046252B">
      <w:pPr>
        <w:spacing w:line="360" w:lineRule="auto"/>
        <w:jc w:val="center"/>
        <w:rPr>
          <w:sz w:val="28"/>
          <w:szCs w:val="28"/>
        </w:rPr>
      </w:pPr>
      <w:r w:rsidRPr="007C0AC0">
        <w:rPr>
          <w:sz w:val="28"/>
          <w:szCs w:val="28"/>
        </w:rPr>
        <w:lastRenderedPageBreak/>
        <w:t>BIBLIOGRAFÍA</w:t>
      </w:r>
    </w:p>
    <w:p w:rsidR="00241212" w:rsidRPr="00C96045" w:rsidRDefault="00DB76D5" w:rsidP="00C96045">
      <w:pPr>
        <w:numPr>
          <w:ilvl w:val="0"/>
          <w:numId w:val="13"/>
        </w:numPr>
        <w:spacing w:line="360" w:lineRule="auto"/>
        <w:jc w:val="both"/>
        <w:rPr>
          <w:sz w:val="28"/>
          <w:szCs w:val="28"/>
        </w:rPr>
      </w:pPr>
      <w:r w:rsidRPr="00C96045">
        <w:rPr>
          <w:sz w:val="28"/>
          <w:szCs w:val="28"/>
        </w:rPr>
        <w:t xml:space="preserve">Montes, </w:t>
      </w:r>
      <w:proofErr w:type="spellStart"/>
      <w:r w:rsidRPr="00C96045">
        <w:rPr>
          <w:sz w:val="28"/>
          <w:szCs w:val="28"/>
        </w:rPr>
        <w:t>Tayde</w:t>
      </w:r>
      <w:proofErr w:type="spellEnd"/>
      <w:r w:rsidRPr="00C96045">
        <w:rPr>
          <w:sz w:val="28"/>
          <w:szCs w:val="28"/>
        </w:rPr>
        <w:t xml:space="preserve">, </w:t>
      </w:r>
      <w:proofErr w:type="spellStart"/>
      <w:r w:rsidRPr="00C96045">
        <w:rPr>
          <w:i/>
          <w:iCs/>
          <w:sz w:val="28"/>
          <w:szCs w:val="28"/>
        </w:rPr>
        <w:t>et.al</w:t>
      </w:r>
      <w:proofErr w:type="spellEnd"/>
      <w:r w:rsidRPr="00C96045">
        <w:rPr>
          <w:i/>
          <w:iCs/>
          <w:sz w:val="28"/>
          <w:szCs w:val="28"/>
        </w:rPr>
        <w:t xml:space="preserve">. </w:t>
      </w:r>
      <w:r w:rsidRPr="00C96045">
        <w:rPr>
          <w:sz w:val="28"/>
          <w:szCs w:val="28"/>
        </w:rPr>
        <w:t xml:space="preserve">(2016). </w:t>
      </w:r>
      <w:r w:rsidRPr="00C96045">
        <w:rPr>
          <w:i/>
          <w:iCs/>
          <w:sz w:val="28"/>
          <w:szCs w:val="28"/>
        </w:rPr>
        <w:t>Desarrollo Personal.</w:t>
      </w:r>
      <w:r w:rsidR="00C96045">
        <w:rPr>
          <w:sz w:val="28"/>
          <w:szCs w:val="28"/>
        </w:rPr>
        <w:t xml:space="preserve"> Toluca, Edo. d</w:t>
      </w:r>
      <w:r w:rsidRPr="00C96045">
        <w:rPr>
          <w:sz w:val="28"/>
          <w:szCs w:val="28"/>
        </w:rPr>
        <w:t>e México: UAEM.</w:t>
      </w:r>
    </w:p>
    <w:p w:rsidR="00241212" w:rsidRPr="00C96045" w:rsidRDefault="00DB76D5" w:rsidP="00C96045">
      <w:pPr>
        <w:numPr>
          <w:ilvl w:val="0"/>
          <w:numId w:val="13"/>
        </w:numPr>
        <w:spacing w:line="360" w:lineRule="auto"/>
        <w:jc w:val="both"/>
        <w:rPr>
          <w:sz w:val="28"/>
          <w:szCs w:val="28"/>
        </w:rPr>
      </w:pPr>
      <w:proofErr w:type="spellStart"/>
      <w:r w:rsidRPr="00C96045">
        <w:rPr>
          <w:sz w:val="28"/>
          <w:szCs w:val="28"/>
        </w:rPr>
        <w:t>Repetto</w:t>
      </w:r>
      <w:proofErr w:type="spellEnd"/>
      <w:r w:rsidRPr="00C96045">
        <w:rPr>
          <w:sz w:val="28"/>
          <w:szCs w:val="28"/>
        </w:rPr>
        <w:t xml:space="preserve">, Elvira. (2009). </w:t>
      </w:r>
      <w:r w:rsidRPr="00C96045">
        <w:rPr>
          <w:i/>
          <w:iCs/>
          <w:sz w:val="28"/>
          <w:szCs w:val="28"/>
        </w:rPr>
        <w:t xml:space="preserve">Formación en competencias socioemocionales. Libro del formador. </w:t>
      </w:r>
      <w:r w:rsidRPr="00C96045">
        <w:rPr>
          <w:sz w:val="28"/>
          <w:szCs w:val="28"/>
        </w:rPr>
        <w:t>Madrid: La Muralla.</w:t>
      </w:r>
    </w:p>
    <w:p w:rsidR="00241212" w:rsidRPr="00C96045" w:rsidRDefault="00DB76D5" w:rsidP="00C96045">
      <w:pPr>
        <w:numPr>
          <w:ilvl w:val="0"/>
          <w:numId w:val="13"/>
        </w:numPr>
        <w:spacing w:line="360" w:lineRule="auto"/>
        <w:jc w:val="both"/>
        <w:rPr>
          <w:sz w:val="28"/>
          <w:szCs w:val="28"/>
        </w:rPr>
      </w:pPr>
      <w:proofErr w:type="spellStart"/>
      <w:r w:rsidRPr="00C96045">
        <w:rPr>
          <w:sz w:val="28"/>
          <w:szCs w:val="28"/>
        </w:rPr>
        <w:t>Jungham</w:t>
      </w:r>
      <w:proofErr w:type="spellEnd"/>
      <w:r w:rsidRPr="00C96045">
        <w:rPr>
          <w:sz w:val="28"/>
          <w:szCs w:val="28"/>
        </w:rPr>
        <w:t xml:space="preserve">, Frida. (2001). </w:t>
      </w:r>
      <w:r w:rsidRPr="00C96045">
        <w:rPr>
          <w:i/>
          <w:iCs/>
          <w:sz w:val="28"/>
          <w:szCs w:val="28"/>
        </w:rPr>
        <w:t>Mente y emoción en tu trabajo. Inteligencia emocional. México: LEO.</w:t>
      </w:r>
    </w:p>
    <w:p w:rsidR="00241212" w:rsidRPr="00C96045" w:rsidRDefault="00DB76D5" w:rsidP="00C96045">
      <w:pPr>
        <w:numPr>
          <w:ilvl w:val="0"/>
          <w:numId w:val="13"/>
        </w:numPr>
        <w:spacing w:line="360" w:lineRule="auto"/>
        <w:jc w:val="both"/>
        <w:rPr>
          <w:sz w:val="28"/>
          <w:szCs w:val="28"/>
        </w:rPr>
      </w:pPr>
      <w:r w:rsidRPr="00C96045">
        <w:rPr>
          <w:sz w:val="28"/>
          <w:szCs w:val="28"/>
        </w:rPr>
        <w:t xml:space="preserve">Covey, Sean. (2003). </w:t>
      </w:r>
      <w:r w:rsidRPr="00C96045">
        <w:rPr>
          <w:i/>
          <w:iCs/>
          <w:sz w:val="28"/>
          <w:szCs w:val="28"/>
        </w:rPr>
        <w:t xml:space="preserve">Los 7 hábitos de los adolescentes altamente efectivos. La mejor guía práctica para el éxito juvenil. </w:t>
      </w:r>
      <w:r w:rsidRPr="00C96045">
        <w:rPr>
          <w:sz w:val="28"/>
          <w:szCs w:val="28"/>
        </w:rPr>
        <w:t>México: Grijalbo.</w:t>
      </w:r>
    </w:p>
    <w:p w:rsidR="0046252B" w:rsidRPr="007C0AC0" w:rsidRDefault="0046252B" w:rsidP="0046252B">
      <w:pPr>
        <w:spacing w:line="360" w:lineRule="auto"/>
        <w:rPr>
          <w:sz w:val="28"/>
          <w:szCs w:val="28"/>
        </w:rPr>
      </w:pPr>
    </w:p>
    <w:p w:rsidR="0046252B" w:rsidRDefault="0046252B" w:rsidP="0046252B">
      <w:pPr>
        <w:pStyle w:val="Prrafodelista"/>
        <w:spacing w:line="360" w:lineRule="auto"/>
        <w:ind w:left="720"/>
        <w:jc w:val="center"/>
        <w:rPr>
          <w:sz w:val="28"/>
          <w:szCs w:val="28"/>
        </w:rPr>
      </w:pPr>
      <w:r w:rsidRPr="007C0AC0">
        <w:rPr>
          <w:sz w:val="28"/>
          <w:szCs w:val="28"/>
        </w:rPr>
        <w:t>MESOGRAFÍA</w:t>
      </w:r>
    </w:p>
    <w:p w:rsidR="00241212" w:rsidRPr="00EE4745" w:rsidRDefault="00DB76D5" w:rsidP="00EE4745">
      <w:pPr>
        <w:pStyle w:val="Prrafodelista"/>
        <w:numPr>
          <w:ilvl w:val="0"/>
          <w:numId w:val="14"/>
        </w:numPr>
        <w:spacing w:line="360" w:lineRule="auto"/>
        <w:rPr>
          <w:sz w:val="28"/>
          <w:szCs w:val="28"/>
        </w:rPr>
      </w:pPr>
      <w:r w:rsidRPr="00EE4745">
        <w:rPr>
          <w:sz w:val="28"/>
          <w:szCs w:val="28"/>
        </w:rPr>
        <w:t>http://www.monografias.com/trabajos44/frustracion/frustracion2.shtml</w:t>
      </w:r>
    </w:p>
    <w:p w:rsidR="00241212" w:rsidRPr="00EE4745" w:rsidRDefault="00DB76D5" w:rsidP="00EE4745">
      <w:pPr>
        <w:pStyle w:val="Prrafodelista"/>
        <w:numPr>
          <w:ilvl w:val="0"/>
          <w:numId w:val="14"/>
        </w:numPr>
        <w:spacing w:line="360" w:lineRule="auto"/>
        <w:rPr>
          <w:sz w:val="28"/>
          <w:szCs w:val="28"/>
        </w:rPr>
      </w:pPr>
      <w:r w:rsidRPr="00EE4745">
        <w:rPr>
          <w:sz w:val="28"/>
          <w:szCs w:val="28"/>
        </w:rPr>
        <w:t>https://www.significados.com/tolerancia/</w:t>
      </w:r>
    </w:p>
    <w:p w:rsidR="00241212" w:rsidRPr="00EE4745" w:rsidRDefault="00DB76D5" w:rsidP="00EE4745">
      <w:pPr>
        <w:pStyle w:val="Prrafodelista"/>
        <w:numPr>
          <w:ilvl w:val="0"/>
          <w:numId w:val="14"/>
        </w:numPr>
        <w:spacing w:line="360" w:lineRule="auto"/>
        <w:rPr>
          <w:sz w:val="28"/>
          <w:szCs w:val="28"/>
        </w:rPr>
      </w:pPr>
      <w:r w:rsidRPr="00EE4745">
        <w:rPr>
          <w:sz w:val="28"/>
          <w:szCs w:val="28"/>
        </w:rPr>
        <w:t>https://miespacioresiliente.wordpress.com/2013/03/31/la-casita-de-vanistendael/</w:t>
      </w:r>
    </w:p>
    <w:p w:rsidR="00241212" w:rsidRPr="00EE4745" w:rsidRDefault="00DB76D5" w:rsidP="00EE4745">
      <w:pPr>
        <w:pStyle w:val="Prrafodelista"/>
        <w:numPr>
          <w:ilvl w:val="0"/>
          <w:numId w:val="14"/>
        </w:numPr>
        <w:spacing w:line="360" w:lineRule="auto"/>
        <w:rPr>
          <w:sz w:val="28"/>
          <w:szCs w:val="28"/>
        </w:rPr>
      </w:pPr>
      <w:r w:rsidRPr="00EE4745">
        <w:rPr>
          <w:sz w:val="28"/>
          <w:szCs w:val="28"/>
        </w:rPr>
        <w:t>http://www.mantra.com.ar/contconducta/resiliencia.html</w:t>
      </w:r>
    </w:p>
    <w:p w:rsidR="00241212" w:rsidRPr="00EE4745" w:rsidRDefault="00DB76D5" w:rsidP="00EE4745">
      <w:pPr>
        <w:pStyle w:val="Prrafodelista"/>
        <w:numPr>
          <w:ilvl w:val="0"/>
          <w:numId w:val="14"/>
        </w:numPr>
        <w:spacing w:line="360" w:lineRule="auto"/>
        <w:rPr>
          <w:sz w:val="28"/>
          <w:szCs w:val="28"/>
        </w:rPr>
      </w:pPr>
      <w:r w:rsidRPr="00EE4745">
        <w:rPr>
          <w:sz w:val="28"/>
          <w:szCs w:val="28"/>
        </w:rPr>
        <w:t>http://www.monografias.com/trabajos95/resiliencia-y-factores-proteccion-infancia/resiliencia-y-factores-proteccion-infancia.shtml</w:t>
      </w:r>
    </w:p>
    <w:p w:rsidR="00241212" w:rsidRPr="00EE4745" w:rsidRDefault="00DB76D5" w:rsidP="00EE4745">
      <w:pPr>
        <w:pStyle w:val="Prrafodelista"/>
        <w:numPr>
          <w:ilvl w:val="0"/>
          <w:numId w:val="14"/>
        </w:numPr>
        <w:spacing w:line="360" w:lineRule="auto"/>
        <w:rPr>
          <w:sz w:val="28"/>
          <w:szCs w:val="28"/>
        </w:rPr>
      </w:pPr>
      <w:r w:rsidRPr="00EE4745">
        <w:rPr>
          <w:sz w:val="28"/>
          <w:szCs w:val="28"/>
        </w:rPr>
        <w:t>http://www.losandes.com.ar/article/caracteristicas-de-la-resiliencia</w:t>
      </w:r>
    </w:p>
    <w:p w:rsidR="00241212" w:rsidRPr="00EE4745" w:rsidRDefault="00DB76D5" w:rsidP="00EE4745">
      <w:pPr>
        <w:pStyle w:val="Prrafodelista"/>
        <w:numPr>
          <w:ilvl w:val="0"/>
          <w:numId w:val="14"/>
        </w:numPr>
        <w:spacing w:line="360" w:lineRule="auto"/>
        <w:rPr>
          <w:sz w:val="28"/>
          <w:szCs w:val="28"/>
        </w:rPr>
      </w:pPr>
      <w:r w:rsidRPr="00EE4745">
        <w:rPr>
          <w:sz w:val="28"/>
          <w:szCs w:val="28"/>
        </w:rPr>
        <w:t>http://www.crecimiento-y-bienestar-emocional.com/frustracion.html</w:t>
      </w:r>
    </w:p>
    <w:p w:rsidR="00241212" w:rsidRPr="00EE4745" w:rsidRDefault="00DB76D5" w:rsidP="00EE4745">
      <w:pPr>
        <w:pStyle w:val="Prrafodelista"/>
        <w:numPr>
          <w:ilvl w:val="0"/>
          <w:numId w:val="14"/>
        </w:numPr>
        <w:spacing w:line="360" w:lineRule="auto"/>
        <w:rPr>
          <w:sz w:val="28"/>
          <w:szCs w:val="28"/>
        </w:rPr>
      </w:pPr>
      <w:r w:rsidRPr="00EE4745">
        <w:rPr>
          <w:sz w:val="28"/>
          <w:szCs w:val="28"/>
        </w:rPr>
        <w:t>http://www.colomos.ceti.mx/Goe/documentos/PRODUCTO_GUIA_DOCENTES.pdf</w:t>
      </w:r>
    </w:p>
    <w:p w:rsidR="00241212" w:rsidRPr="00EE4745" w:rsidRDefault="00DB76D5" w:rsidP="00EE4745">
      <w:pPr>
        <w:pStyle w:val="Prrafodelista"/>
        <w:numPr>
          <w:ilvl w:val="0"/>
          <w:numId w:val="14"/>
        </w:numPr>
        <w:spacing w:line="360" w:lineRule="auto"/>
        <w:rPr>
          <w:sz w:val="28"/>
          <w:szCs w:val="28"/>
        </w:rPr>
      </w:pPr>
      <w:r w:rsidRPr="00EE4745">
        <w:rPr>
          <w:sz w:val="28"/>
          <w:szCs w:val="28"/>
        </w:rPr>
        <w:t>http://psicologiayautoayuda.com/psicologia/consejos-psicologia/que-es-la-baja-tolerancia-a-la-frustracion/</w:t>
      </w:r>
    </w:p>
    <w:p w:rsidR="00241212" w:rsidRPr="00EE4745" w:rsidRDefault="00DB76D5" w:rsidP="00EE4745">
      <w:pPr>
        <w:pStyle w:val="Prrafodelista"/>
        <w:numPr>
          <w:ilvl w:val="0"/>
          <w:numId w:val="14"/>
        </w:numPr>
        <w:spacing w:line="360" w:lineRule="auto"/>
        <w:rPr>
          <w:sz w:val="28"/>
          <w:szCs w:val="28"/>
        </w:rPr>
      </w:pPr>
      <w:r w:rsidRPr="00EE4745">
        <w:rPr>
          <w:sz w:val="28"/>
          <w:szCs w:val="28"/>
        </w:rPr>
        <w:t>http://mjdunjo.com/2011/01/10/tolerancia-a-la-frustración/</w:t>
      </w:r>
    </w:p>
    <w:p w:rsidR="001E4D83" w:rsidRPr="00EE4745" w:rsidRDefault="00DB76D5" w:rsidP="00EE4745">
      <w:pPr>
        <w:pStyle w:val="Prrafodelista"/>
        <w:numPr>
          <w:ilvl w:val="0"/>
          <w:numId w:val="14"/>
        </w:numPr>
        <w:spacing w:line="360" w:lineRule="auto"/>
        <w:rPr>
          <w:sz w:val="28"/>
          <w:szCs w:val="28"/>
        </w:rPr>
      </w:pPr>
      <w:r w:rsidRPr="00EE4745">
        <w:rPr>
          <w:sz w:val="28"/>
          <w:szCs w:val="28"/>
        </w:rPr>
        <w:t>https://prezi.com/rm1czzvieawx/la-trascendencia-en-la-persona-humana/</w:t>
      </w:r>
    </w:p>
    <w:sectPr w:rsidR="001E4D83" w:rsidRPr="00EE4745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7" type="#_x0000_t75" style="width:11.25pt;height:11.25pt" o:bullet="t">
        <v:imagedata r:id="rId1" o:title="clip_image001"/>
      </v:shape>
    </w:pict>
  </w:numPicBullet>
  <w:abstractNum w:abstractNumId="0" w15:restartNumberingAfterBreak="0">
    <w:nsid w:val="05163A6B"/>
    <w:multiLevelType w:val="hybridMultilevel"/>
    <w:tmpl w:val="AC304436"/>
    <w:lvl w:ilvl="0" w:tplc="B2AACDB4">
      <w:numFmt w:val="bullet"/>
      <w:lvlText w:val="-"/>
      <w:lvlJc w:val="left"/>
      <w:pPr>
        <w:ind w:left="1506" w:hanging="360"/>
      </w:pPr>
      <w:rPr>
        <w:rFonts w:ascii="Times New Roman" w:eastAsia="Times New Roman" w:hAnsi="Times New Roman" w:cs="Times New Roman" w:hint="default"/>
        <w:i/>
      </w:rPr>
    </w:lvl>
    <w:lvl w:ilvl="1" w:tplc="080A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1" w15:restartNumberingAfterBreak="0">
    <w:nsid w:val="06FE7F5C"/>
    <w:multiLevelType w:val="hybridMultilevel"/>
    <w:tmpl w:val="9F340EE4"/>
    <w:lvl w:ilvl="0" w:tplc="080A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BE648C"/>
    <w:multiLevelType w:val="hybridMultilevel"/>
    <w:tmpl w:val="3C38B3CE"/>
    <w:lvl w:ilvl="0" w:tplc="080A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E636D4B"/>
    <w:multiLevelType w:val="hybridMultilevel"/>
    <w:tmpl w:val="66C4E95C"/>
    <w:lvl w:ilvl="0" w:tplc="080A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31C0ED4"/>
    <w:multiLevelType w:val="hybridMultilevel"/>
    <w:tmpl w:val="21D68DE8"/>
    <w:lvl w:ilvl="0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28FB69E3"/>
    <w:multiLevelType w:val="hybridMultilevel"/>
    <w:tmpl w:val="C9FEB3F8"/>
    <w:lvl w:ilvl="0" w:tplc="080A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AE728C0"/>
    <w:multiLevelType w:val="hybridMultilevel"/>
    <w:tmpl w:val="3174B522"/>
    <w:lvl w:ilvl="0" w:tplc="B2AACDB4">
      <w:numFmt w:val="bullet"/>
      <w:lvlText w:val="-"/>
      <w:lvlJc w:val="left"/>
      <w:pPr>
        <w:ind w:left="1506" w:hanging="360"/>
      </w:pPr>
      <w:rPr>
        <w:rFonts w:ascii="Times New Roman" w:eastAsia="Times New Roman" w:hAnsi="Times New Roman" w:cs="Times New Roman" w:hint="default"/>
        <w:i/>
      </w:rPr>
    </w:lvl>
    <w:lvl w:ilvl="1" w:tplc="080A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7" w15:restartNumberingAfterBreak="0">
    <w:nsid w:val="2DB00601"/>
    <w:multiLevelType w:val="hybridMultilevel"/>
    <w:tmpl w:val="0896E790"/>
    <w:lvl w:ilvl="0" w:tplc="B2AACDB4">
      <w:numFmt w:val="bullet"/>
      <w:lvlText w:val="-"/>
      <w:lvlJc w:val="left"/>
      <w:pPr>
        <w:ind w:left="1506" w:hanging="360"/>
      </w:pPr>
      <w:rPr>
        <w:rFonts w:ascii="Times New Roman" w:eastAsia="Times New Roman" w:hAnsi="Times New Roman" w:cs="Times New Roman" w:hint="default"/>
        <w:i/>
      </w:rPr>
    </w:lvl>
    <w:lvl w:ilvl="1" w:tplc="080A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8" w15:restartNumberingAfterBreak="0">
    <w:nsid w:val="33B90FDA"/>
    <w:multiLevelType w:val="hybridMultilevel"/>
    <w:tmpl w:val="90EE60AC"/>
    <w:lvl w:ilvl="0" w:tplc="36F0239A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1D14D7C4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3A067F2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3" w:tplc="D6FC2AF8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4" w:tplc="F73A17CE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BB646C88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6" w:tplc="0DDC082E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7" w:tplc="354A9F7C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616C7E4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</w:abstractNum>
  <w:abstractNum w:abstractNumId="9" w15:restartNumberingAfterBreak="0">
    <w:nsid w:val="343C1642"/>
    <w:multiLevelType w:val="hybridMultilevel"/>
    <w:tmpl w:val="348AE0FC"/>
    <w:lvl w:ilvl="0" w:tplc="B2AACDB4">
      <w:numFmt w:val="bullet"/>
      <w:lvlText w:val="-"/>
      <w:lvlJc w:val="left"/>
      <w:pPr>
        <w:ind w:left="1506" w:hanging="360"/>
      </w:pPr>
      <w:rPr>
        <w:rFonts w:ascii="Times New Roman" w:eastAsia="Times New Roman" w:hAnsi="Times New Roman" w:cs="Times New Roman" w:hint="default"/>
        <w:i/>
      </w:rPr>
    </w:lvl>
    <w:lvl w:ilvl="1" w:tplc="080A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10" w15:restartNumberingAfterBreak="0">
    <w:nsid w:val="382B0B21"/>
    <w:multiLevelType w:val="hybridMultilevel"/>
    <w:tmpl w:val="69428ADA"/>
    <w:lvl w:ilvl="0" w:tplc="080A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A7009E0"/>
    <w:multiLevelType w:val="hybridMultilevel"/>
    <w:tmpl w:val="F398AF5E"/>
    <w:lvl w:ilvl="0" w:tplc="B2AACDB4">
      <w:numFmt w:val="bullet"/>
      <w:lvlText w:val="-"/>
      <w:lvlJc w:val="left"/>
      <w:pPr>
        <w:ind w:left="1506" w:hanging="360"/>
      </w:pPr>
      <w:rPr>
        <w:rFonts w:ascii="Times New Roman" w:eastAsia="Times New Roman" w:hAnsi="Times New Roman" w:cs="Times New Roman" w:hint="default"/>
        <w:i/>
      </w:rPr>
    </w:lvl>
    <w:lvl w:ilvl="1" w:tplc="080A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12" w15:restartNumberingAfterBreak="0">
    <w:nsid w:val="3D4F3E2E"/>
    <w:multiLevelType w:val="hybridMultilevel"/>
    <w:tmpl w:val="616254DC"/>
    <w:lvl w:ilvl="0" w:tplc="0BDC3C84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23C0C1E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B0926130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3" w:tplc="E946A4D4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4" w:tplc="D91EF3B8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8B387CEA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6" w:tplc="BE287A7C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7" w:tplc="7A4055B8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CB0729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</w:abstractNum>
  <w:abstractNum w:abstractNumId="13" w15:restartNumberingAfterBreak="0">
    <w:nsid w:val="427258B7"/>
    <w:multiLevelType w:val="hybridMultilevel"/>
    <w:tmpl w:val="EE98EF88"/>
    <w:lvl w:ilvl="0" w:tplc="080A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51916B8"/>
    <w:multiLevelType w:val="hybridMultilevel"/>
    <w:tmpl w:val="89C6D3BA"/>
    <w:lvl w:ilvl="0" w:tplc="080A0003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15" w15:restartNumberingAfterBreak="0">
    <w:nsid w:val="636B3ABE"/>
    <w:multiLevelType w:val="hybridMultilevel"/>
    <w:tmpl w:val="B3B232B2"/>
    <w:lvl w:ilvl="0" w:tplc="B2AACDB4">
      <w:numFmt w:val="bullet"/>
      <w:lvlText w:val="-"/>
      <w:lvlJc w:val="left"/>
      <w:pPr>
        <w:ind w:left="1506" w:hanging="360"/>
      </w:pPr>
      <w:rPr>
        <w:rFonts w:ascii="Times New Roman" w:eastAsia="Times New Roman" w:hAnsi="Times New Roman" w:cs="Times New Roman" w:hint="default"/>
        <w:i/>
      </w:rPr>
    </w:lvl>
    <w:lvl w:ilvl="1" w:tplc="080A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16" w15:restartNumberingAfterBreak="0">
    <w:nsid w:val="66C84591"/>
    <w:multiLevelType w:val="hybridMultilevel"/>
    <w:tmpl w:val="17DCB35E"/>
    <w:lvl w:ilvl="0" w:tplc="B2AACDB4">
      <w:numFmt w:val="bullet"/>
      <w:lvlText w:val="-"/>
      <w:lvlJc w:val="left"/>
      <w:pPr>
        <w:ind w:left="1506" w:hanging="360"/>
      </w:pPr>
      <w:rPr>
        <w:rFonts w:ascii="Times New Roman" w:eastAsia="Times New Roman" w:hAnsi="Times New Roman" w:cs="Times New Roman" w:hint="default"/>
        <w:i/>
      </w:rPr>
    </w:lvl>
    <w:lvl w:ilvl="1" w:tplc="080A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17" w15:restartNumberingAfterBreak="0">
    <w:nsid w:val="683348E1"/>
    <w:multiLevelType w:val="hybridMultilevel"/>
    <w:tmpl w:val="B3681FC8"/>
    <w:lvl w:ilvl="0" w:tplc="080A0007">
      <w:start w:val="1"/>
      <w:numFmt w:val="bullet"/>
      <w:lvlText w:val=""/>
      <w:lvlPicBulletId w:val="0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9007E0C"/>
    <w:multiLevelType w:val="hybridMultilevel"/>
    <w:tmpl w:val="BB6E2104"/>
    <w:lvl w:ilvl="0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6B223E9E"/>
    <w:multiLevelType w:val="hybridMultilevel"/>
    <w:tmpl w:val="A8623094"/>
    <w:lvl w:ilvl="0" w:tplc="080A0007">
      <w:start w:val="1"/>
      <w:numFmt w:val="bullet"/>
      <w:lvlText w:val=""/>
      <w:lvlPicBulletId w:val="0"/>
      <w:lvlJc w:val="left"/>
      <w:pPr>
        <w:ind w:left="785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80A0005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80A000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80A0003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80A0005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80A000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80A0003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80A0005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0" w15:restartNumberingAfterBreak="0">
    <w:nsid w:val="6F346CB6"/>
    <w:multiLevelType w:val="hybridMultilevel"/>
    <w:tmpl w:val="90B4D05E"/>
    <w:lvl w:ilvl="0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70401D48"/>
    <w:multiLevelType w:val="hybridMultilevel"/>
    <w:tmpl w:val="191CBC1C"/>
    <w:lvl w:ilvl="0" w:tplc="22DE26CE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2266209C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6FF6B30A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3" w:tplc="24A8842C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4" w:tplc="F266B32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666C414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6" w:tplc="E53CCED8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7" w:tplc="D704338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CC706C4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</w:abstractNum>
  <w:abstractNum w:abstractNumId="22" w15:restartNumberingAfterBreak="0">
    <w:nsid w:val="71A04CAE"/>
    <w:multiLevelType w:val="hybridMultilevel"/>
    <w:tmpl w:val="F5F09722"/>
    <w:lvl w:ilvl="0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72E754EE"/>
    <w:multiLevelType w:val="hybridMultilevel"/>
    <w:tmpl w:val="DEDA1188"/>
    <w:lvl w:ilvl="0" w:tplc="080A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D6D024A"/>
    <w:multiLevelType w:val="hybridMultilevel"/>
    <w:tmpl w:val="D7EC3AB8"/>
    <w:lvl w:ilvl="0" w:tplc="080A0007">
      <w:start w:val="1"/>
      <w:numFmt w:val="bullet"/>
      <w:lvlText w:val=""/>
      <w:lvlPicBulletId w:val="0"/>
      <w:lvlJc w:val="left"/>
      <w:pPr>
        <w:ind w:left="786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80A0005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80A000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80A0003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80A0005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80A000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80A0003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80A0005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5" w15:restartNumberingAfterBreak="0">
    <w:nsid w:val="7F6B072E"/>
    <w:multiLevelType w:val="hybridMultilevel"/>
    <w:tmpl w:val="24A2AFA8"/>
    <w:lvl w:ilvl="0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24"/>
  </w:num>
  <w:num w:numId="3">
    <w:abstractNumId w:val="17"/>
  </w:num>
  <w:num w:numId="4">
    <w:abstractNumId w:val="9"/>
  </w:num>
  <w:num w:numId="5">
    <w:abstractNumId w:val="6"/>
  </w:num>
  <w:num w:numId="6">
    <w:abstractNumId w:val="15"/>
  </w:num>
  <w:num w:numId="7">
    <w:abstractNumId w:val="16"/>
  </w:num>
  <w:num w:numId="8">
    <w:abstractNumId w:val="0"/>
  </w:num>
  <w:num w:numId="9">
    <w:abstractNumId w:val="11"/>
  </w:num>
  <w:num w:numId="10">
    <w:abstractNumId w:val="7"/>
  </w:num>
  <w:num w:numId="11">
    <w:abstractNumId w:val="10"/>
  </w:num>
  <w:num w:numId="12">
    <w:abstractNumId w:val="2"/>
  </w:num>
  <w:num w:numId="13">
    <w:abstractNumId w:val="21"/>
  </w:num>
  <w:num w:numId="14">
    <w:abstractNumId w:val="8"/>
  </w:num>
  <w:num w:numId="15">
    <w:abstractNumId w:val="12"/>
  </w:num>
  <w:num w:numId="16">
    <w:abstractNumId w:val="14"/>
  </w:num>
  <w:num w:numId="17">
    <w:abstractNumId w:val="5"/>
  </w:num>
  <w:num w:numId="18">
    <w:abstractNumId w:val="18"/>
  </w:num>
  <w:num w:numId="19">
    <w:abstractNumId w:val="3"/>
  </w:num>
  <w:num w:numId="20">
    <w:abstractNumId w:val="20"/>
  </w:num>
  <w:num w:numId="21">
    <w:abstractNumId w:val="13"/>
  </w:num>
  <w:num w:numId="22">
    <w:abstractNumId w:val="4"/>
  </w:num>
  <w:num w:numId="23">
    <w:abstractNumId w:val="22"/>
  </w:num>
  <w:num w:numId="24">
    <w:abstractNumId w:val="23"/>
  </w:num>
  <w:num w:numId="25">
    <w:abstractNumId w:val="25"/>
  </w:num>
  <w:num w:numId="2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1F7A"/>
    <w:rsid w:val="00052714"/>
    <w:rsid w:val="000708EB"/>
    <w:rsid w:val="000B26C6"/>
    <w:rsid w:val="000D3E3F"/>
    <w:rsid w:val="001123D6"/>
    <w:rsid w:val="0012775B"/>
    <w:rsid w:val="00135ABE"/>
    <w:rsid w:val="001514D5"/>
    <w:rsid w:val="001D01D2"/>
    <w:rsid w:val="001E4D83"/>
    <w:rsid w:val="00234F3A"/>
    <w:rsid w:val="00241212"/>
    <w:rsid w:val="0046252B"/>
    <w:rsid w:val="00634B2A"/>
    <w:rsid w:val="00670B26"/>
    <w:rsid w:val="0068589F"/>
    <w:rsid w:val="00790A71"/>
    <w:rsid w:val="008B0BEA"/>
    <w:rsid w:val="009C1F7A"/>
    <w:rsid w:val="009D6191"/>
    <w:rsid w:val="00A50ED4"/>
    <w:rsid w:val="00AF5CD9"/>
    <w:rsid w:val="00B154A2"/>
    <w:rsid w:val="00B62188"/>
    <w:rsid w:val="00B86F32"/>
    <w:rsid w:val="00BB2838"/>
    <w:rsid w:val="00BE6FA6"/>
    <w:rsid w:val="00BE7E8F"/>
    <w:rsid w:val="00C62DE2"/>
    <w:rsid w:val="00C96045"/>
    <w:rsid w:val="00DB76D5"/>
    <w:rsid w:val="00EE4745"/>
    <w:rsid w:val="00FB343E"/>
    <w:rsid w:val="00FB69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."/>
  <w:listSeparator w:val=","/>
  <w14:docId w14:val="69C72618"/>
  <w15:chartTrackingRefBased/>
  <w15:docId w15:val="{95D51D11-FDBA-4C79-89D2-F92CC1B9D2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46252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46252B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85982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5058057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7380075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9144344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19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0727322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6997431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557210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9570477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679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5672881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223095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231866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5408668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0011714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1626992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5666450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152557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766</Words>
  <Characters>4219</Characters>
  <Application>Microsoft Office Word</Application>
  <DocSecurity>0</DocSecurity>
  <Lines>35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</dc:creator>
  <cp:keywords/>
  <dc:description/>
  <cp:lastModifiedBy>SANDRA</cp:lastModifiedBy>
  <cp:revision>2</cp:revision>
  <dcterms:created xsi:type="dcterms:W3CDTF">2017-07-02T02:41:00Z</dcterms:created>
  <dcterms:modified xsi:type="dcterms:W3CDTF">2017-07-02T02:41:00Z</dcterms:modified>
</cp:coreProperties>
</file>