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5322" w:rsidRPr="00916773" w:rsidRDefault="00324D02" w:rsidP="0003012A">
      <w:pPr>
        <w:jc w:val="center"/>
        <w:rPr>
          <w:b/>
          <w:sz w:val="28"/>
          <w:szCs w:val="28"/>
        </w:rPr>
      </w:pPr>
      <w:r>
        <w:rPr>
          <w:b/>
          <w:sz w:val="28"/>
          <w:szCs w:val="28"/>
        </w:rPr>
        <w:t>UNIVERSIDAD AUTÓNO</w:t>
      </w:r>
      <w:r w:rsidR="00D9634E">
        <w:rPr>
          <w:b/>
          <w:sz w:val="28"/>
          <w:szCs w:val="28"/>
        </w:rPr>
        <w:t>MA DEL ESTADO DE MÉ</w:t>
      </w:r>
      <w:r w:rsidR="00485322" w:rsidRPr="00916773">
        <w:rPr>
          <w:b/>
          <w:sz w:val="28"/>
          <w:szCs w:val="28"/>
        </w:rPr>
        <w:t>XICO</w:t>
      </w:r>
    </w:p>
    <w:p w:rsidR="00485322" w:rsidRDefault="00471F75" w:rsidP="00833DB0">
      <w:r>
        <w:rPr>
          <w:noProof/>
          <w:lang w:val="es-AR" w:eastAsia="es-AR"/>
        </w:rPr>
        <w:drawing>
          <wp:anchor distT="0" distB="0" distL="114300" distR="114300" simplePos="0" relativeHeight="251620864" behindDoc="0" locked="0" layoutInCell="1" allowOverlap="1" wp14:anchorId="106F3F5D" wp14:editId="16DE7A6D">
            <wp:simplePos x="0" y="0"/>
            <wp:positionH relativeFrom="column">
              <wp:posOffset>1988820</wp:posOffset>
            </wp:positionH>
            <wp:positionV relativeFrom="paragraph">
              <wp:posOffset>106680</wp:posOffset>
            </wp:positionV>
            <wp:extent cx="1552575" cy="1409700"/>
            <wp:effectExtent l="0" t="0" r="9525" b="0"/>
            <wp:wrapNone/>
            <wp:docPr id="5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52575" cy="1409700"/>
                    </a:xfrm>
                    <a:prstGeom prst="rect">
                      <a:avLst/>
                    </a:prstGeom>
                    <a:noFill/>
                  </pic:spPr>
                </pic:pic>
              </a:graphicData>
            </a:graphic>
            <wp14:sizeRelH relativeFrom="page">
              <wp14:pctWidth>0</wp14:pctWidth>
            </wp14:sizeRelH>
            <wp14:sizeRelV relativeFrom="page">
              <wp14:pctHeight>0</wp14:pctHeight>
            </wp14:sizeRelV>
          </wp:anchor>
        </w:drawing>
      </w:r>
    </w:p>
    <w:p w:rsidR="00485322" w:rsidRDefault="00485322"/>
    <w:p w:rsidR="00485322" w:rsidRDefault="00485322"/>
    <w:p w:rsidR="00485322" w:rsidRDefault="00485322"/>
    <w:p w:rsidR="00485322" w:rsidRDefault="00485322"/>
    <w:p w:rsidR="00485322" w:rsidRPr="00916773" w:rsidRDefault="00485322" w:rsidP="00262756">
      <w:pPr>
        <w:jc w:val="center"/>
        <w:rPr>
          <w:b/>
          <w:sz w:val="28"/>
          <w:szCs w:val="28"/>
        </w:rPr>
      </w:pPr>
      <w:r w:rsidRPr="00916773">
        <w:rPr>
          <w:b/>
          <w:sz w:val="28"/>
          <w:szCs w:val="28"/>
        </w:rPr>
        <w:t xml:space="preserve">CENTRO UNIVERSITARIO </w:t>
      </w:r>
      <w:r w:rsidR="006A0F08">
        <w:rPr>
          <w:b/>
          <w:sz w:val="28"/>
          <w:szCs w:val="28"/>
        </w:rPr>
        <w:t>UAEMEX</w:t>
      </w:r>
      <w:r w:rsidRPr="00916773">
        <w:rPr>
          <w:b/>
          <w:sz w:val="28"/>
          <w:szCs w:val="28"/>
        </w:rPr>
        <w:t xml:space="preserve"> TEXCOCO</w:t>
      </w:r>
    </w:p>
    <w:p w:rsidR="00485322" w:rsidRDefault="00485322" w:rsidP="00262756">
      <w:pPr>
        <w:jc w:val="center"/>
        <w:rPr>
          <w:b/>
        </w:rPr>
      </w:pPr>
    </w:p>
    <w:p w:rsidR="00485322" w:rsidRPr="00916773" w:rsidRDefault="00485322" w:rsidP="00262756">
      <w:pPr>
        <w:jc w:val="center"/>
        <w:rPr>
          <w:sz w:val="56"/>
          <w:szCs w:val="56"/>
        </w:rPr>
      </w:pPr>
      <w:r w:rsidRPr="00916773">
        <w:rPr>
          <w:rFonts w:ascii="Lucida Bright" w:hAnsi="Lucida Bright"/>
          <w:sz w:val="56"/>
          <w:szCs w:val="56"/>
        </w:rPr>
        <w:t>T  E  S  I  S</w:t>
      </w:r>
    </w:p>
    <w:p w:rsidR="00485322" w:rsidRDefault="00485322"/>
    <w:p w:rsidR="00485322" w:rsidRDefault="00485322" w:rsidP="00916773">
      <w:pPr>
        <w:spacing w:line="240" w:lineRule="auto"/>
        <w:jc w:val="center"/>
        <w:rPr>
          <w:sz w:val="32"/>
          <w:szCs w:val="32"/>
        </w:rPr>
      </w:pPr>
      <w:r w:rsidRPr="00916773">
        <w:rPr>
          <w:sz w:val="32"/>
          <w:szCs w:val="32"/>
        </w:rPr>
        <w:t>“SOTWARE EDUCATIVO PARA EL APRENDIZAJE DE COMPUERTAS L</w:t>
      </w:r>
      <w:r>
        <w:rPr>
          <w:sz w:val="32"/>
          <w:szCs w:val="32"/>
        </w:rPr>
        <w:t>Ó</w:t>
      </w:r>
      <w:r w:rsidRPr="00916773">
        <w:rPr>
          <w:sz w:val="32"/>
          <w:szCs w:val="32"/>
        </w:rPr>
        <w:t>GICAS”</w:t>
      </w:r>
    </w:p>
    <w:p w:rsidR="00485322" w:rsidRDefault="00485322" w:rsidP="00916773">
      <w:pPr>
        <w:spacing w:line="240" w:lineRule="auto"/>
        <w:jc w:val="center"/>
      </w:pPr>
    </w:p>
    <w:p w:rsidR="00485322" w:rsidRPr="00916773" w:rsidRDefault="00485322" w:rsidP="00916773">
      <w:pPr>
        <w:spacing w:line="240" w:lineRule="atLeast"/>
        <w:jc w:val="center"/>
        <w:rPr>
          <w:b/>
          <w:sz w:val="18"/>
          <w:szCs w:val="18"/>
        </w:rPr>
      </w:pPr>
      <w:r w:rsidRPr="00916773">
        <w:rPr>
          <w:b/>
          <w:sz w:val="18"/>
          <w:szCs w:val="18"/>
        </w:rPr>
        <w:t>Para obtener el título  de</w:t>
      </w:r>
    </w:p>
    <w:p w:rsidR="00485322" w:rsidRPr="00916773" w:rsidRDefault="00485322" w:rsidP="00916773">
      <w:pPr>
        <w:spacing w:line="240" w:lineRule="atLeast"/>
        <w:jc w:val="center"/>
        <w:rPr>
          <w:b/>
        </w:rPr>
      </w:pPr>
      <w:r>
        <w:rPr>
          <w:b/>
        </w:rPr>
        <w:t>LICENCIADO EN INFORMÁTICA ADMINISTRATIVA</w:t>
      </w:r>
    </w:p>
    <w:p w:rsidR="00485322" w:rsidRPr="00C11203" w:rsidRDefault="00485322" w:rsidP="00916773">
      <w:pPr>
        <w:spacing w:line="240" w:lineRule="atLeast"/>
        <w:jc w:val="center"/>
        <w:rPr>
          <w:b/>
          <w:sz w:val="18"/>
          <w:szCs w:val="18"/>
        </w:rPr>
      </w:pPr>
      <w:r w:rsidRPr="00C11203">
        <w:rPr>
          <w:b/>
          <w:sz w:val="18"/>
          <w:szCs w:val="18"/>
        </w:rPr>
        <w:t>Presentad</w:t>
      </w:r>
      <w:r>
        <w:rPr>
          <w:b/>
          <w:sz w:val="18"/>
          <w:szCs w:val="18"/>
        </w:rPr>
        <w:t>o</w:t>
      </w:r>
      <w:r w:rsidRPr="00C11203">
        <w:rPr>
          <w:b/>
          <w:sz w:val="18"/>
          <w:szCs w:val="18"/>
        </w:rPr>
        <w:t xml:space="preserve"> por:</w:t>
      </w:r>
    </w:p>
    <w:p w:rsidR="00485322" w:rsidRDefault="00485322" w:rsidP="00916773">
      <w:pPr>
        <w:spacing w:line="240" w:lineRule="atLeast"/>
        <w:jc w:val="center"/>
        <w:rPr>
          <w:b/>
        </w:rPr>
      </w:pPr>
      <w:r>
        <w:rPr>
          <w:b/>
        </w:rPr>
        <w:t>RODRIGO SAMPERS GONZÁLEZ</w:t>
      </w:r>
    </w:p>
    <w:p w:rsidR="00485322" w:rsidRDefault="00485322" w:rsidP="00916773">
      <w:pPr>
        <w:spacing w:line="240" w:lineRule="atLeast"/>
        <w:jc w:val="center"/>
        <w:rPr>
          <w:b/>
          <w:sz w:val="18"/>
          <w:szCs w:val="18"/>
        </w:rPr>
      </w:pPr>
      <w:r w:rsidRPr="00916773">
        <w:rPr>
          <w:b/>
          <w:sz w:val="18"/>
          <w:szCs w:val="18"/>
        </w:rPr>
        <w:t>Director de Tesis:</w:t>
      </w:r>
    </w:p>
    <w:p w:rsidR="00485322" w:rsidRPr="00C11203" w:rsidRDefault="00485322" w:rsidP="00916773">
      <w:pPr>
        <w:jc w:val="center"/>
        <w:rPr>
          <w:b/>
        </w:rPr>
      </w:pPr>
      <w:r w:rsidRPr="00C11203">
        <w:rPr>
          <w:b/>
        </w:rPr>
        <w:t>M. EN C.C. CARLOS OCELOTL RIVERA VILLA</w:t>
      </w:r>
    </w:p>
    <w:p w:rsidR="003241D9" w:rsidRPr="003241D9" w:rsidRDefault="003241D9" w:rsidP="003241D9">
      <w:pPr>
        <w:spacing w:after="60" w:line="240" w:lineRule="atLeast"/>
        <w:jc w:val="center"/>
        <w:rPr>
          <w:b/>
          <w:sz w:val="8"/>
          <w:szCs w:val="8"/>
        </w:rPr>
      </w:pPr>
    </w:p>
    <w:p w:rsidR="00485322" w:rsidRDefault="00485322" w:rsidP="00916773">
      <w:pPr>
        <w:jc w:val="center"/>
        <w:rPr>
          <w:b/>
          <w:sz w:val="18"/>
          <w:szCs w:val="18"/>
        </w:rPr>
      </w:pPr>
      <w:r w:rsidRPr="00C11203">
        <w:rPr>
          <w:b/>
          <w:sz w:val="18"/>
          <w:szCs w:val="18"/>
        </w:rPr>
        <w:t>Revisores:</w:t>
      </w:r>
    </w:p>
    <w:p w:rsidR="002A6C39" w:rsidRDefault="002A6C39" w:rsidP="002A6C39">
      <w:pPr>
        <w:spacing w:after="0"/>
        <w:rPr>
          <w:b/>
          <w:sz w:val="16"/>
          <w:szCs w:val="16"/>
        </w:rPr>
      </w:pPr>
      <w:r>
        <w:rPr>
          <w:b/>
          <w:sz w:val="16"/>
          <w:szCs w:val="16"/>
        </w:rPr>
        <w:t xml:space="preserve">                     M. EN C.A.                                                                     M. EN C.A.                                                           </w:t>
      </w:r>
      <w:r w:rsidR="00295475">
        <w:rPr>
          <w:b/>
          <w:sz w:val="16"/>
          <w:szCs w:val="16"/>
        </w:rPr>
        <w:t xml:space="preserve">        LIC. EN</w:t>
      </w:r>
      <w:r>
        <w:rPr>
          <w:b/>
          <w:sz w:val="16"/>
          <w:szCs w:val="16"/>
        </w:rPr>
        <w:t xml:space="preserve"> </w:t>
      </w:r>
      <w:r w:rsidR="00CB67BC">
        <w:rPr>
          <w:b/>
          <w:sz w:val="16"/>
          <w:szCs w:val="16"/>
        </w:rPr>
        <w:t>L.A.I</w:t>
      </w:r>
    </w:p>
    <w:p w:rsidR="002A6C39" w:rsidRDefault="002A6C39" w:rsidP="002A6C39">
      <w:pPr>
        <w:spacing w:after="0"/>
        <w:rPr>
          <w:b/>
          <w:sz w:val="16"/>
          <w:szCs w:val="16"/>
        </w:rPr>
      </w:pPr>
      <w:r>
        <w:rPr>
          <w:b/>
          <w:sz w:val="16"/>
          <w:szCs w:val="16"/>
        </w:rPr>
        <w:t xml:space="preserve">YEDID ERANDINI NIÑO MEMBRILLO </w:t>
      </w:r>
      <w:r>
        <w:rPr>
          <w:b/>
          <w:sz w:val="16"/>
          <w:szCs w:val="16"/>
        </w:rPr>
        <w:tab/>
        <w:t xml:space="preserve">              MINERVA REYNA IZAGUIRRE                                 ANTONIO HINOJOSA ESQUIVEL</w:t>
      </w:r>
    </w:p>
    <w:p w:rsidR="00485322" w:rsidRDefault="00485322" w:rsidP="00916773">
      <w:pPr>
        <w:jc w:val="center"/>
        <w:rPr>
          <w:sz w:val="18"/>
          <w:szCs w:val="18"/>
        </w:rPr>
      </w:pPr>
    </w:p>
    <w:p w:rsidR="00485322" w:rsidRPr="00916773" w:rsidRDefault="00485322" w:rsidP="003241D9">
      <w:pPr>
        <w:spacing w:after="120"/>
        <w:rPr>
          <w:sz w:val="18"/>
          <w:szCs w:val="18"/>
        </w:rPr>
      </w:pPr>
    </w:p>
    <w:p w:rsidR="00485322" w:rsidRDefault="00485322" w:rsidP="00C11203">
      <w:pPr>
        <w:jc w:val="right"/>
        <w:rPr>
          <w:b/>
          <w:u w:val="single"/>
        </w:rPr>
      </w:pPr>
      <w:r w:rsidRPr="00C11203">
        <w:rPr>
          <w:b/>
          <w:u w:val="single"/>
        </w:rPr>
        <w:t>TEXCOCO</w:t>
      </w:r>
      <w:r>
        <w:rPr>
          <w:b/>
          <w:u w:val="single"/>
        </w:rPr>
        <w:t>,</w:t>
      </w:r>
      <w:r w:rsidR="00D32AC4">
        <w:rPr>
          <w:b/>
          <w:u w:val="single"/>
        </w:rPr>
        <w:t xml:space="preserve"> MÉ</w:t>
      </w:r>
      <w:r w:rsidRPr="00C11203">
        <w:rPr>
          <w:b/>
          <w:u w:val="single"/>
        </w:rPr>
        <w:t>XICO, OCTUBRE 2012</w:t>
      </w:r>
    </w:p>
    <w:p w:rsidR="003241D9" w:rsidRPr="003241D9" w:rsidRDefault="003241D9" w:rsidP="00C11203">
      <w:pPr>
        <w:jc w:val="right"/>
        <w:rPr>
          <w:b/>
          <w:sz w:val="8"/>
          <w:szCs w:val="8"/>
          <w:u w:val="single"/>
        </w:rPr>
      </w:pPr>
    </w:p>
    <w:p w:rsidR="003241D9" w:rsidRPr="003241D9" w:rsidRDefault="003241D9" w:rsidP="003241D9">
      <w:pPr>
        <w:spacing w:after="80"/>
        <w:rPr>
          <w:sz w:val="8"/>
          <w:szCs w:val="8"/>
        </w:rPr>
        <w:sectPr w:rsidR="003241D9" w:rsidRPr="003241D9" w:rsidSect="00814529">
          <w:footerReference w:type="default" r:id="rId10"/>
          <w:pgSz w:w="12240" w:h="15840" w:code="1"/>
          <w:pgMar w:top="1418" w:right="1418" w:bottom="1418" w:left="2268" w:header="709" w:footer="709" w:gutter="0"/>
          <w:pgNumType w:start="1"/>
          <w:cols w:space="708"/>
          <w:docGrid w:linePitch="360"/>
        </w:sectPr>
      </w:pPr>
    </w:p>
    <w:p w:rsidR="00C90BA5" w:rsidRDefault="00341015" w:rsidP="00B07841">
      <w:pPr>
        <w:jc w:val="center"/>
        <w:rPr>
          <w:rFonts w:ascii="Arial" w:hAnsi="Arial" w:cs="Arial"/>
          <w:b/>
        </w:rPr>
      </w:pPr>
      <w:r>
        <w:rPr>
          <w:rFonts w:ascii="Arial" w:hAnsi="Arial" w:cs="Arial"/>
          <w:b/>
          <w:noProof/>
          <w:lang w:val="es-AR" w:eastAsia="es-AR"/>
        </w:rPr>
        <w:lastRenderedPageBreak/>
        <w:drawing>
          <wp:anchor distT="0" distB="0" distL="114300" distR="114300" simplePos="0" relativeHeight="251897344" behindDoc="1" locked="0" layoutInCell="1" allowOverlap="1" wp14:anchorId="680D17A6" wp14:editId="59511930">
            <wp:simplePos x="0" y="0"/>
            <wp:positionH relativeFrom="column">
              <wp:posOffset>36195</wp:posOffset>
            </wp:positionH>
            <wp:positionV relativeFrom="paragraph">
              <wp:posOffset>300355</wp:posOffset>
            </wp:positionV>
            <wp:extent cx="5286375" cy="6969125"/>
            <wp:effectExtent l="0" t="0" r="9525" b="3175"/>
            <wp:wrapNone/>
            <wp:docPr id="2" name="Imagen 2" descr="H:\DOC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OC 00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6375" cy="6969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0BA5" w:rsidRDefault="00C90BA5">
      <w:pPr>
        <w:spacing w:after="0" w:line="240" w:lineRule="auto"/>
        <w:rPr>
          <w:rFonts w:ascii="Arial" w:hAnsi="Arial" w:cs="Arial"/>
          <w:b/>
        </w:rPr>
      </w:pPr>
      <w:r>
        <w:rPr>
          <w:rFonts w:ascii="Arial" w:hAnsi="Arial" w:cs="Arial"/>
          <w:b/>
        </w:rPr>
        <w:br w:type="page"/>
      </w:r>
    </w:p>
    <w:p w:rsidR="00485322" w:rsidRPr="00B07841" w:rsidRDefault="00485322" w:rsidP="00B07841">
      <w:pPr>
        <w:jc w:val="center"/>
        <w:rPr>
          <w:rFonts w:ascii="Arial" w:hAnsi="Arial" w:cs="Arial"/>
          <w:b/>
        </w:rPr>
      </w:pPr>
      <w:r w:rsidRPr="00B07841">
        <w:rPr>
          <w:rFonts w:ascii="Arial" w:hAnsi="Arial" w:cs="Arial"/>
          <w:b/>
        </w:rPr>
        <w:lastRenderedPageBreak/>
        <w:t>Agradecimientos</w:t>
      </w:r>
    </w:p>
    <w:p w:rsidR="00485322" w:rsidRPr="002C4EEB" w:rsidRDefault="00485322" w:rsidP="002C4EEB">
      <w:pPr>
        <w:spacing w:after="0" w:line="240" w:lineRule="auto"/>
        <w:jc w:val="right"/>
        <w:rPr>
          <w:sz w:val="18"/>
          <w:szCs w:val="18"/>
        </w:rPr>
      </w:pPr>
    </w:p>
    <w:p w:rsidR="002C4EEB" w:rsidRPr="002C4EEB" w:rsidRDefault="002C4EEB" w:rsidP="002C4EEB">
      <w:pPr>
        <w:spacing w:after="0" w:line="240" w:lineRule="auto"/>
        <w:jc w:val="right"/>
        <w:rPr>
          <w:rFonts w:ascii="Arial" w:hAnsi="Arial" w:cs="Arial"/>
          <w:sz w:val="18"/>
          <w:szCs w:val="18"/>
        </w:rPr>
      </w:pPr>
      <w:r w:rsidRPr="002C4EEB">
        <w:rPr>
          <w:rFonts w:ascii="Arial" w:hAnsi="Arial" w:cs="Arial"/>
          <w:sz w:val="18"/>
          <w:szCs w:val="18"/>
        </w:rPr>
        <w:t>A la Universidad Autónoma del Estado de México</w:t>
      </w:r>
    </w:p>
    <w:p w:rsidR="002C4EEB" w:rsidRPr="002C4EEB" w:rsidRDefault="002C4EEB" w:rsidP="002C4EEB">
      <w:pPr>
        <w:spacing w:after="0" w:line="240" w:lineRule="auto"/>
        <w:jc w:val="right"/>
        <w:rPr>
          <w:rFonts w:ascii="Arial" w:hAnsi="Arial" w:cs="Arial"/>
          <w:sz w:val="18"/>
          <w:szCs w:val="18"/>
        </w:rPr>
      </w:pPr>
      <w:r w:rsidRPr="002C4EEB">
        <w:rPr>
          <w:rFonts w:ascii="Arial" w:hAnsi="Arial" w:cs="Arial"/>
          <w:sz w:val="18"/>
          <w:szCs w:val="18"/>
        </w:rPr>
        <w:t>Centro Universitario UAEM Texcoco</w:t>
      </w:r>
    </w:p>
    <w:p w:rsidR="002C4EEB" w:rsidRDefault="002C4EEB" w:rsidP="002C4EEB">
      <w:pPr>
        <w:spacing w:after="0" w:line="240" w:lineRule="auto"/>
        <w:jc w:val="right"/>
        <w:rPr>
          <w:rFonts w:ascii="Arial" w:hAnsi="Arial" w:cs="Arial"/>
          <w:sz w:val="18"/>
          <w:szCs w:val="18"/>
        </w:rPr>
      </w:pPr>
      <w:r w:rsidRPr="002C4EEB">
        <w:rPr>
          <w:rFonts w:ascii="Arial" w:hAnsi="Arial" w:cs="Arial"/>
          <w:sz w:val="18"/>
          <w:szCs w:val="18"/>
        </w:rPr>
        <w:t>Que me d</w:t>
      </w:r>
      <w:r>
        <w:rPr>
          <w:rFonts w:ascii="Arial" w:hAnsi="Arial" w:cs="Arial"/>
          <w:sz w:val="18"/>
          <w:szCs w:val="18"/>
        </w:rPr>
        <w:t>io la oportunidad de recibir un</w:t>
      </w:r>
      <w:r w:rsidR="00295475">
        <w:rPr>
          <w:rFonts w:ascii="Arial" w:hAnsi="Arial" w:cs="Arial"/>
          <w:sz w:val="18"/>
          <w:szCs w:val="18"/>
        </w:rPr>
        <w:t>a</w:t>
      </w:r>
      <w:r>
        <w:rPr>
          <w:rFonts w:ascii="Arial" w:hAnsi="Arial" w:cs="Arial"/>
          <w:sz w:val="18"/>
          <w:szCs w:val="18"/>
        </w:rPr>
        <w:t xml:space="preserve"> formación profesional</w:t>
      </w:r>
    </w:p>
    <w:p w:rsidR="00295475" w:rsidRDefault="00295475" w:rsidP="002C4EEB">
      <w:pPr>
        <w:spacing w:after="0" w:line="240" w:lineRule="auto"/>
        <w:jc w:val="right"/>
        <w:rPr>
          <w:rFonts w:ascii="Arial" w:hAnsi="Arial" w:cs="Arial"/>
          <w:sz w:val="18"/>
          <w:szCs w:val="18"/>
        </w:rPr>
      </w:pPr>
    </w:p>
    <w:p w:rsidR="00295475" w:rsidRDefault="00295475" w:rsidP="002C4EEB">
      <w:pPr>
        <w:spacing w:after="0" w:line="240" w:lineRule="auto"/>
        <w:jc w:val="right"/>
        <w:rPr>
          <w:rFonts w:ascii="Arial" w:hAnsi="Arial" w:cs="Arial"/>
          <w:sz w:val="18"/>
          <w:szCs w:val="18"/>
        </w:rPr>
      </w:pPr>
      <w:r>
        <w:rPr>
          <w:rFonts w:ascii="Arial" w:hAnsi="Arial" w:cs="Arial"/>
          <w:sz w:val="18"/>
          <w:szCs w:val="18"/>
        </w:rPr>
        <w:t xml:space="preserve">A mi director de Tesis M. en C.C. Carlos </w:t>
      </w:r>
      <w:proofErr w:type="spellStart"/>
      <w:r>
        <w:rPr>
          <w:rFonts w:ascii="Arial" w:hAnsi="Arial" w:cs="Arial"/>
          <w:sz w:val="18"/>
          <w:szCs w:val="18"/>
        </w:rPr>
        <w:t>Ocelotl</w:t>
      </w:r>
      <w:proofErr w:type="spellEnd"/>
      <w:r>
        <w:rPr>
          <w:rFonts w:ascii="Arial" w:hAnsi="Arial" w:cs="Arial"/>
          <w:sz w:val="18"/>
          <w:szCs w:val="18"/>
        </w:rPr>
        <w:t xml:space="preserve"> Rivera Villa </w:t>
      </w:r>
    </w:p>
    <w:p w:rsidR="00295475" w:rsidRDefault="00295475" w:rsidP="002C4EEB">
      <w:pPr>
        <w:spacing w:after="0" w:line="240" w:lineRule="auto"/>
        <w:jc w:val="right"/>
        <w:rPr>
          <w:rFonts w:ascii="Arial" w:hAnsi="Arial" w:cs="Arial"/>
          <w:sz w:val="18"/>
          <w:szCs w:val="18"/>
        </w:rPr>
      </w:pPr>
      <w:r>
        <w:rPr>
          <w:rFonts w:ascii="Arial" w:hAnsi="Arial" w:cs="Arial"/>
          <w:sz w:val="18"/>
          <w:szCs w:val="18"/>
        </w:rPr>
        <w:t>Por su valiosa orientación en el desarrollo de la tesis</w:t>
      </w:r>
    </w:p>
    <w:p w:rsidR="00295475" w:rsidRDefault="00295475" w:rsidP="002C4EEB">
      <w:pPr>
        <w:spacing w:after="0" w:line="240" w:lineRule="auto"/>
        <w:jc w:val="right"/>
        <w:rPr>
          <w:rFonts w:ascii="Arial" w:hAnsi="Arial" w:cs="Arial"/>
          <w:sz w:val="18"/>
          <w:szCs w:val="18"/>
        </w:rPr>
      </w:pPr>
    </w:p>
    <w:p w:rsidR="00295475" w:rsidRDefault="00295475" w:rsidP="002C4EEB">
      <w:pPr>
        <w:spacing w:after="0" w:line="240" w:lineRule="auto"/>
        <w:jc w:val="right"/>
        <w:rPr>
          <w:rFonts w:ascii="Arial" w:hAnsi="Arial" w:cs="Arial"/>
          <w:sz w:val="18"/>
          <w:szCs w:val="18"/>
        </w:rPr>
      </w:pPr>
      <w:r>
        <w:rPr>
          <w:rFonts w:ascii="Arial" w:hAnsi="Arial" w:cs="Arial"/>
          <w:sz w:val="18"/>
          <w:szCs w:val="18"/>
        </w:rPr>
        <w:t>A mis revisores de tesis</w:t>
      </w:r>
    </w:p>
    <w:p w:rsidR="00295475" w:rsidRDefault="00295475" w:rsidP="002C4EEB">
      <w:pPr>
        <w:spacing w:after="0" w:line="240" w:lineRule="auto"/>
        <w:jc w:val="right"/>
        <w:rPr>
          <w:rFonts w:ascii="Arial" w:hAnsi="Arial" w:cs="Arial"/>
          <w:sz w:val="18"/>
          <w:szCs w:val="18"/>
        </w:rPr>
      </w:pPr>
      <w:r>
        <w:rPr>
          <w:rFonts w:ascii="Arial" w:hAnsi="Arial" w:cs="Arial"/>
          <w:sz w:val="18"/>
          <w:szCs w:val="18"/>
        </w:rPr>
        <w:t xml:space="preserve"> M. en C.A. </w:t>
      </w:r>
      <w:proofErr w:type="spellStart"/>
      <w:r>
        <w:rPr>
          <w:rFonts w:ascii="Arial" w:hAnsi="Arial" w:cs="Arial"/>
          <w:sz w:val="18"/>
          <w:szCs w:val="18"/>
        </w:rPr>
        <w:t>Yedid</w:t>
      </w:r>
      <w:proofErr w:type="spellEnd"/>
      <w:r>
        <w:rPr>
          <w:rFonts w:ascii="Arial" w:hAnsi="Arial" w:cs="Arial"/>
          <w:sz w:val="18"/>
          <w:szCs w:val="18"/>
        </w:rPr>
        <w:t xml:space="preserve"> </w:t>
      </w:r>
      <w:proofErr w:type="spellStart"/>
      <w:r>
        <w:rPr>
          <w:rFonts w:ascii="Arial" w:hAnsi="Arial" w:cs="Arial"/>
          <w:sz w:val="18"/>
          <w:szCs w:val="18"/>
        </w:rPr>
        <w:t>Erandini</w:t>
      </w:r>
      <w:proofErr w:type="spellEnd"/>
      <w:r>
        <w:rPr>
          <w:rFonts w:ascii="Arial" w:hAnsi="Arial" w:cs="Arial"/>
          <w:sz w:val="18"/>
          <w:szCs w:val="18"/>
        </w:rPr>
        <w:t xml:space="preserve"> Niño Membrillo</w:t>
      </w:r>
    </w:p>
    <w:p w:rsidR="00295475" w:rsidRDefault="00295475" w:rsidP="002C4EEB">
      <w:pPr>
        <w:spacing w:after="0" w:line="240" w:lineRule="auto"/>
        <w:jc w:val="right"/>
        <w:rPr>
          <w:rFonts w:ascii="Arial" w:hAnsi="Arial" w:cs="Arial"/>
          <w:sz w:val="18"/>
          <w:szCs w:val="18"/>
        </w:rPr>
      </w:pPr>
      <w:r>
        <w:rPr>
          <w:rFonts w:ascii="Arial" w:hAnsi="Arial" w:cs="Arial"/>
          <w:sz w:val="18"/>
          <w:szCs w:val="18"/>
        </w:rPr>
        <w:t>M. en C.A. Minerva Reyna Izaguirre</w:t>
      </w:r>
    </w:p>
    <w:p w:rsidR="00295475" w:rsidRDefault="00295475" w:rsidP="002C4EEB">
      <w:pPr>
        <w:spacing w:after="0" w:line="240" w:lineRule="auto"/>
        <w:jc w:val="right"/>
        <w:rPr>
          <w:rFonts w:ascii="Arial" w:hAnsi="Arial" w:cs="Arial"/>
          <w:sz w:val="18"/>
          <w:szCs w:val="18"/>
        </w:rPr>
      </w:pPr>
      <w:r>
        <w:rPr>
          <w:rFonts w:ascii="Arial" w:hAnsi="Arial" w:cs="Arial"/>
          <w:sz w:val="18"/>
          <w:szCs w:val="18"/>
        </w:rPr>
        <w:t>Lic. Antonio Hinojosa Esquivel</w:t>
      </w:r>
    </w:p>
    <w:p w:rsidR="00295475" w:rsidRDefault="00295475" w:rsidP="002C4EEB">
      <w:pPr>
        <w:spacing w:after="0" w:line="240" w:lineRule="auto"/>
        <w:jc w:val="right"/>
        <w:rPr>
          <w:rFonts w:ascii="Arial" w:hAnsi="Arial" w:cs="Arial"/>
          <w:sz w:val="18"/>
          <w:szCs w:val="18"/>
        </w:rPr>
      </w:pPr>
      <w:r>
        <w:rPr>
          <w:rFonts w:ascii="Arial" w:hAnsi="Arial" w:cs="Arial"/>
          <w:sz w:val="18"/>
          <w:szCs w:val="18"/>
        </w:rPr>
        <w:t>Por sus importantes sugerencias, su apoyo y paciencia</w:t>
      </w:r>
    </w:p>
    <w:p w:rsidR="00295475" w:rsidRDefault="00295475" w:rsidP="002C4EEB">
      <w:pPr>
        <w:spacing w:after="0" w:line="240" w:lineRule="auto"/>
        <w:jc w:val="right"/>
        <w:rPr>
          <w:rFonts w:ascii="Arial" w:hAnsi="Arial" w:cs="Arial"/>
          <w:sz w:val="18"/>
          <w:szCs w:val="18"/>
        </w:rPr>
      </w:pPr>
    </w:p>
    <w:p w:rsidR="00295475" w:rsidRPr="002C4EEB" w:rsidRDefault="00295475" w:rsidP="002C4EEB">
      <w:pPr>
        <w:spacing w:after="0" w:line="240" w:lineRule="auto"/>
        <w:jc w:val="right"/>
        <w:rPr>
          <w:rFonts w:ascii="Arial" w:hAnsi="Arial" w:cs="Arial"/>
          <w:sz w:val="18"/>
          <w:szCs w:val="18"/>
        </w:rPr>
      </w:pPr>
    </w:p>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p w:rsidR="00485322" w:rsidRDefault="00485322" w:rsidP="00D9634E">
      <w:pPr>
        <w:tabs>
          <w:tab w:val="left" w:pos="3744"/>
        </w:tabs>
        <w:jc w:val="center"/>
        <w:rPr>
          <w:rFonts w:ascii="Arial" w:hAnsi="Arial" w:cs="Arial"/>
          <w:b/>
        </w:rPr>
      </w:pPr>
      <w:r w:rsidRPr="00B07841">
        <w:rPr>
          <w:rFonts w:ascii="Arial" w:hAnsi="Arial" w:cs="Arial"/>
          <w:b/>
        </w:rPr>
        <w:lastRenderedPageBreak/>
        <w:t>Índice</w:t>
      </w:r>
    </w:p>
    <w:sdt>
      <w:sdtPr>
        <w:rPr>
          <w:rFonts w:ascii="Calibri" w:eastAsia="Calibri" w:hAnsi="Calibri" w:cs="Times New Roman"/>
          <w:b w:val="0"/>
          <w:bCs w:val="0"/>
          <w:color w:val="auto"/>
          <w:sz w:val="22"/>
          <w:szCs w:val="22"/>
          <w:lang w:val="es-ES" w:eastAsia="en-US"/>
        </w:rPr>
        <w:id w:val="1581479366"/>
        <w:docPartObj>
          <w:docPartGallery w:val="Table of Contents"/>
          <w:docPartUnique/>
        </w:docPartObj>
      </w:sdtPr>
      <w:sdtEndPr/>
      <w:sdtContent>
        <w:p w:rsidR="007B3136" w:rsidRPr="0018440E" w:rsidRDefault="007B3136">
          <w:pPr>
            <w:pStyle w:val="TtulodeTDC"/>
            <w:rPr>
              <w:rFonts w:ascii="Arial" w:hAnsi="Arial" w:cs="Arial"/>
            </w:rPr>
          </w:pPr>
        </w:p>
        <w:p w:rsidR="006203D8" w:rsidRDefault="009F124B">
          <w:pPr>
            <w:pStyle w:val="TDC1"/>
            <w:tabs>
              <w:tab w:val="right" w:leader="dot" w:pos="8544"/>
            </w:tabs>
            <w:rPr>
              <w:rFonts w:asciiTheme="minorHAnsi" w:eastAsiaTheme="minorEastAsia" w:hAnsiTheme="minorHAnsi" w:cstheme="minorBidi"/>
              <w:noProof/>
              <w:sz w:val="22"/>
              <w:lang w:val="es-AR" w:eastAsia="es-AR"/>
            </w:rPr>
          </w:pPr>
          <w:r w:rsidRPr="0018440E">
            <w:rPr>
              <w:rFonts w:cs="Arial"/>
              <w:b/>
              <w:sz w:val="16"/>
            </w:rPr>
            <w:fldChar w:fldCharType="begin"/>
          </w:r>
          <w:r w:rsidRPr="0018440E">
            <w:rPr>
              <w:rFonts w:cs="Arial"/>
              <w:b/>
              <w:sz w:val="16"/>
            </w:rPr>
            <w:instrText xml:space="preserve"> TOC \o "1-3" \h \z \u </w:instrText>
          </w:r>
          <w:r w:rsidRPr="0018440E">
            <w:rPr>
              <w:rFonts w:cs="Arial"/>
              <w:b/>
              <w:sz w:val="16"/>
            </w:rPr>
            <w:fldChar w:fldCharType="separate"/>
          </w:r>
          <w:hyperlink w:anchor="_Toc359179264" w:history="1">
            <w:r w:rsidR="006203D8" w:rsidRPr="00A9126D">
              <w:rPr>
                <w:rStyle w:val="Hipervnculo"/>
                <w:rFonts w:cs="Arial"/>
                <w:noProof/>
              </w:rPr>
              <w:t>Introducción</w:t>
            </w:r>
            <w:r w:rsidR="006203D8">
              <w:rPr>
                <w:noProof/>
                <w:webHidden/>
              </w:rPr>
              <w:tab/>
            </w:r>
            <w:r w:rsidR="006203D8">
              <w:rPr>
                <w:noProof/>
                <w:webHidden/>
              </w:rPr>
              <w:fldChar w:fldCharType="begin"/>
            </w:r>
            <w:r w:rsidR="006203D8">
              <w:rPr>
                <w:noProof/>
                <w:webHidden/>
              </w:rPr>
              <w:instrText xml:space="preserve"> PAGEREF _Toc359179264 \h </w:instrText>
            </w:r>
            <w:r w:rsidR="006203D8">
              <w:rPr>
                <w:noProof/>
                <w:webHidden/>
              </w:rPr>
            </w:r>
            <w:r w:rsidR="006203D8">
              <w:rPr>
                <w:noProof/>
                <w:webHidden/>
              </w:rPr>
              <w:fldChar w:fldCharType="separate"/>
            </w:r>
            <w:r w:rsidR="006203D8">
              <w:rPr>
                <w:noProof/>
                <w:webHidden/>
              </w:rPr>
              <w:t>1</w:t>
            </w:r>
            <w:r w:rsidR="006203D8">
              <w:rPr>
                <w:noProof/>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265" w:history="1">
            <w:r w:rsidR="006203D8" w:rsidRPr="00A9126D">
              <w:rPr>
                <w:rStyle w:val="Hipervnculo"/>
                <w:rFonts w:cs="Arial"/>
                <w:noProof/>
              </w:rPr>
              <w:t>Planteamiento del problema</w:t>
            </w:r>
            <w:r w:rsidR="006203D8">
              <w:rPr>
                <w:noProof/>
                <w:webHidden/>
              </w:rPr>
              <w:tab/>
            </w:r>
            <w:r w:rsidR="006203D8">
              <w:rPr>
                <w:noProof/>
                <w:webHidden/>
              </w:rPr>
              <w:fldChar w:fldCharType="begin"/>
            </w:r>
            <w:r w:rsidR="006203D8">
              <w:rPr>
                <w:noProof/>
                <w:webHidden/>
              </w:rPr>
              <w:instrText xml:space="preserve"> PAGEREF _Toc359179265 \h </w:instrText>
            </w:r>
            <w:r w:rsidR="006203D8">
              <w:rPr>
                <w:noProof/>
                <w:webHidden/>
              </w:rPr>
            </w:r>
            <w:r w:rsidR="006203D8">
              <w:rPr>
                <w:noProof/>
                <w:webHidden/>
              </w:rPr>
              <w:fldChar w:fldCharType="separate"/>
            </w:r>
            <w:r w:rsidR="006203D8">
              <w:rPr>
                <w:noProof/>
                <w:webHidden/>
              </w:rPr>
              <w:t>3</w:t>
            </w:r>
            <w:r w:rsidR="006203D8">
              <w:rPr>
                <w:noProof/>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266" w:history="1">
            <w:r w:rsidR="006203D8" w:rsidRPr="00A9126D">
              <w:rPr>
                <w:rStyle w:val="Hipervnculo"/>
                <w:rFonts w:cs="Arial"/>
                <w:noProof/>
              </w:rPr>
              <w:t>Justificación (pertinencia social)</w:t>
            </w:r>
            <w:r w:rsidR="006203D8">
              <w:rPr>
                <w:noProof/>
                <w:webHidden/>
              </w:rPr>
              <w:tab/>
            </w:r>
            <w:r w:rsidR="006203D8">
              <w:rPr>
                <w:noProof/>
                <w:webHidden/>
              </w:rPr>
              <w:fldChar w:fldCharType="begin"/>
            </w:r>
            <w:r w:rsidR="006203D8">
              <w:rPr>
                <w:noProof/>
                <w:webHidden/>
              </w:rPr>
              <w:instrText xml:space="preserve"> PAGEREF _Toc359179266 \h </w:instrText>
            </w:r>
            <w:r w:rsidR="006203D8">
              <w:rPr>
                <w:noProof/>
                <w:webHidden/>
              </w:rPr>
            </w:r>
            <w:r w:rsidR="006203D8">
              <w:rPr>
                <w:noProof/>
                <w:webHidden/>
              </w:rPr>
              <w:fldChar w:fldCharType="separate"/>
            </w:r>
            <w:r w:rsidR="006203D8">
              <w:rPr>
                <w:noProof/>
                <w:webHidden/>
              </w:rPr>
              <w:t>4</w:t>
            </w:r>
            <w:r w:rsidR="006203D8">
              <w:rPr>
                <w:noProof/>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267" w:history="1">
            <w:r w:rsidR="006203D8" w:rsidRPr="00A9126D">
              <w:rPr>
                <w:rStyle w:val="Hipervnculo"/>
                <w:rFonts w:cs="Arial"/>
                <w:noProof/>
              </w:rPr>
              <w:t>Objetivo general</w:t>
            </w:r>
            <w:r w:rsidR="006203D8">
              <w:rPr>
                <w:noProof/>
                <w:webHidden/>
              </w:rPr>
              <w:tab/>
            </w:r>
            <w:r w:rsidR="006203D8">
              <w:rPr>
                <w:noProof/>
                <w:webHidden/>
              </w:rPr>
              <w:fldChar w:fldCharType="begin"/>
            </w:r>
            <w:r w:rsidR="006203D8">
              <w:rPr>
                <w:noProof/>
                <w:webHidden/>
              </w:rPr>
              <w:instrText xml:space="preserve"> PAGEREF _Toc359179267 \h </w:instrText>
            </w:r>
            <w:r w:rsidR="006203D8">
              <w:rPr>
                <w:noProof/>
                <w:webHidden/>
              </w:rPr>
            </w:r>
            <w:r w:rsidR="006203D8">
              <w:rPr>
                <w:noProof/>
                <w:webHidden/>
              </w:rPr>
              <w:fldChar w:fldCharType="separate"/>
            </w:r>
            <w:r w:rsidR="006203D8">
              <w:rPr>
                <w:noProof/>
                <w:webHidden/>
              </w:rPr>
              <w:t>5</w:t>
            </w:r>
            <w:r w:rsidR="006203D8">
              <w:rPr>
                <w:noProof/>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268" w:history="1">
            <w:r w:rsidR="006203D8" w:rsidRPr="00A9126D">
              <w:rPr>
                <w:rStyle w:val="Hipervnculo"/>
                <w:rFonts w:cs="Arial"/>
                <w:noProof/>
              </w:rPr>
              <w:t>Objetivos particulares</w:t>
            </w:r>
            <w:r w:rsidR="006203D8">
              <w:rPr>
                <w:noProof/>
                <w:webHidden/>
              </w:rPr>
              <w:tab/>
            </w:r>
            <w:r w:rsidR="006203D8">
              <w:rPr>
                <w:noProof/>
                <w:webHidden/>
              </w:rPr>
              <w:fldChar w:fldCharType="begin"/>
            </w:r>
            <w:r w:rsidR="006203D8">
              <w:rPr>
                <w:noProof/>
                <w:webHidden/>
              </w:rPr>
              <w:instrText xml:space="preserve"> PAGEREF _Toc359179268 \h </w:instrText>
            </w:r>
            <w:r w:rsidR="006203D8">
              <w:rPr>
                <w:noProof/>
                <w:webHidden/>
              </w:rPr>
            </w:r>
            <w:r w:rsidR="006203D8">
              <w:rPr>
                <w:noProof/>
                <w:webHidden/>
              </w:rPr>
              <w:fldChar w:fldCharType="separate"/>
            </w:r>
            <w:r w:rsidR="006203D8">
              <w:rPr>
                <w:noProof/>
                <w:webHidden/>
              </w:rPr>
              <w:t>5</w:t>
            </w:r>
            <w:r w:rsidR="006203D8">
              <w:rPr>
                <w:noProof/>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269" w:history="1">
            <w:r w:rsidR="006203D8" w:rsidRPr="00A9126D">
              <w:rPr>
                <w:rStyle w:val="Hipervnculo"/>
                <w:rFonts w:cs="Arial"/>
                <w:noProof/>
              </w:rPr>
              <w:t>Capítulo 1. Cómputo educativo, orígenes y desarrollo</w:t>
            </w:r>
            <w:r w:rsidR="006203D8">
              <w:rPr>
                <w:noProof/>
                <w:webHidden/>
              </w:rPr>
              <w:tab/>
            </w:r>
            <w:r w:rsidR="006203D8">
              <w:rPr>
                <w:noProof/>
                <w:webHidden/>
              </w:rPr>
              <w:fldChar w:fldCharType="begin"/>
            </w:r>
            <w:r w:rsidR="006203D8">
              <w:rPr>
                <w:noProof/>
                <w:webHidden/>
              </w:rPr>
              <w:instrText xml:space="preserve"> PAGEREF _Toc359179269 \h </w:instrText>
            </w:r>
            <w:r w:rsidR="006203D8">
              <w:rPr>
                <w:noProof/>
                <w:webHidden/>
              </w:rPr>
            </w:r>
            <w:r w:rsidR="006203D8">
              <w:rPr>
                <w:noProof/>
                <w:webHidden/>
              </w:rPr>
              <w:fldChar w:fldCharType="separate"/>
            </w:r>
            <w:r w:rsidR="006203D8">
              <w:rPr>
                <w:noProof/>
                <w:webHidden/>
              </w:rPr>
              <w:t>6</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70" w:history="1">
            <w:r w:rsidR="006203D8" w:rsidRPr="00A9126D">
              <w:rPr>
                <w:rStyle w:val="Hipervnculo"/>
                <w:rFonts w:cs="Arial"/>
              </w:rPr>
              <w:t>1.1 Breve contexto</w:t>
            </w:r>
            <w:r w:rsidR="006203D8">
              <w:rPr>
                <w:webHidden/>
              </w:rPr>
              <w:tab/>
            </w:r>
            <w:r w:rsidR="006203D8">
              <w:rPr>
                <w:webHidden/>
              </w:rPr>
              <w:fldChar w:fldCharType="begin"/>
            </w:r>
            <w:r w:rsidR="006203D8">
              <w:rPr>
                <w:webHidden/>
              </w:rPr>
              <w:instrText xml:space="preserve"> PAGEREF _Toc359179270 \h </w:instrText>
            </w:r>
            <w:r w:rsidR="006203D8">
              <w:rPr>
                <w:webHidden/>
              </w:rPr>
            </w:r>
            <w:r w:rsidR="006203D8">
              <w:rPr>
                <w:webHidden/>
              </w:rPr>
              <w:fldChar w:fldCharType="separate"/>
            </w:r>
            <w:r w:rsidR="006203D8">
              <w:rPr>
                <w:webHidden/>
              </w:rPr>
              <w:t>6</w:t>
            </w:r>
            <w:r w:rsidR="006203D8">
              <w:rPr>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71" w:history="1">
            <w:r w:rsidR="006203D8" w:rsidRPr="00A9126D">
              <w:rPr>
                <w:rStyle w:val="Hipervnculo"/>
                <w:rFonts w:cs="Arial"/>
              </w:rPr>
              <w:t>1.2 Principales momentos en el desarrollo de la computadora y las tecnologías de la información y la comunicación</w:t>
            </w:r>
            <w:r w:rsidR="006203D8">
              <w:rPr>
                <w:webHidden/>
              </w:rPr>
              <w:tab/>
            </w:r>
            <w:r w:rsidR="006203D8">
              <w:rPr>
                <w:webHidden/>
              </w:rPr>
              <w:fldChar w:fldCharType="begin"/>
            </w:r>
            <w:r w:rsidR="006203D8">
              <w:rPr>
                <w:webHidden/>
              </w:rPr>
              <w:instrText xml:space="preserve"> PAGEREF _Toc359179271 \h </w:instrText>
            </w:r>
            <w:r w:rsidR="006203D8">
              <w:rPr>
                <w:webHidden/>
              </w:rPr>
            </w:r>
            <w:r w:rsidR="006203D8">
              <w:rPr>
                <w:webHidden/>
              </w:rPr>
              <w:fldChar w:fldCharType="separate"/>
            </w:r>
            <w:r w:rsidR="006203D8">
              <w:rPr>
                <w:webHidden/>
              </w:rPr>
              <w:t>8</w:t>
            </w:r>
            <w:r w:rsidR="006203D8">
              <w:rPr>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72" w:history="1">
            <w:r w:rsidR="006203D8" w:rsidRPr="00A9126D">
              <w:rPr>
                <w:rStyle w:val="Hipervnculo"/>
                <w:rFonts w:cs="Arial"/>
                <w:b/>
              </w:rPr>
              <w:t>1.3 La integración de las TIC y la computadora a los procesos educativos a nivel global</w:t>
            </w:r>
            <w:r w:rsidR="006203D8">
              <w:rPr>
                <w:webHidden/>
              </w:rPr>
              <w:tab/>
            </w:r>
            <w:r w:rsidR="006203D8">
              <w:rPr>
                <w:webHidden/>
              </w:rPr>
              <w:fldChar w:fldCharType="begin"/>
            </w:r>
            <w:r w:rsidR="006203D8">
              <w:rPr>
                <w:webHidden/>
              </w:rPr>
              <w:instrText xml:space="preserve"> PAGEREF _Toc359179272 \h </w:instrText>
            </w:r>
            <w:r w:rsidR="006203D8">
              <w:rPr>
                <w:webHidden/>
              </w:rPr>
            </w:r>
            <w:r w:rsidR="006203D8">
              <w:rPr>
                <w:webHidden/>
              </w:rPr>
              <w:fldChar w:fldCharType="separate"/>
            </w:r>
            <w:r w:rsidR="006203D8">
              <w:rPr>
                <w:webHidden/>
              </w:rPr>
              <w:t>16</w:t>
            </w:r>
            <w:r w:rsidR="006203D8">
              <w:rPr>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73" w:history="1">
            <w:r w:rsidR="006203D8" w:rsidRPr="00A9126D">
              <w:rPr>
                <w:rStyle w:val="Hipervnculo"/>
                <w:rFonts w:cs="Arial"/>
              </w:rPr>
              <w:t>1.4 La computadora y las TIC en el medio educativo y de investigación en México</w:t>
            </w:r>
            <w:r w:rsidR="006203D8">
              <w:rPr>
                <w:webHidden/>
              </w:rPr>
              <w:tab/>
            </w:r>
            <w:r w:rsidR="006203D8">
              <w:rPr>
                <w:webHidden/>
              </w:rPr>
              <w:fldChar w:fldCharType="begin"/>
            </w:r>
            <w:r w:rsidR="006203D8">
              <w:rPr>
                <w:webHidden/>
              </w:rPr>
              <w:instrText xml:space="preserve"> PAGEREF _Toc359179273 \h </w:instrText>
            </w:r>
            <w:r w:rsidR="006203D8">
              <w:rPr>
                <w:webHidden/>
              </w:rPr>
            </w:r>
            <w:r w:rsidR="006203D8">
              <w:rPr>
                <w:webHidden/>
              </w:rPr>
              <w:fldChar w:fldCharType="separate"/>
            </w:r>
            <w:r w:rsidR="006203D8">
              <w:rPr>
                <w:webHidden/>
              </w:rPr>
              <w:t>20</w:t>
            </w:r>
            <w:r w:rsidR="006203D8">
              <w:rPr>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274" w:history="1">
            <w:r w:rsidR="006203D8" w:rsidRPr="00A9126D">
              <w:rPr>
                <w:rStyle w:val="Hipervnculo"/>
                <w:rFonts w:cs="Arial"/>
                <w:noProof/>
              </w:rPr>
              <w:t>Capítulo 2. Las teorías pedagógicas y el papel de las TIC y la computadora en el proceso de enseñanza-aprendizaje</w:t>
            </w:r>
            <w:r w:rsidR="006203D8">
              <w:rPr>
                <w:noProof/>
                <w:webHidden/>
              </w:rPr>
              <w:tab/>
            </w:r>
            <w:r w:rsidR="006203D8">
              <w:rPr>
                <w:noProof/>
                <w:webHidden/>
              </w:rPr>
              <w:fldChar w:fldCharType="begin"/>
            </w:r>
            <w:r w:rsidR="006203D8">
              <w:rPr>
                <w:noProof/>
                <w:webHidden/>
              </w:rPr>
              <w:instrText xml:space="preserve"> PAGEREF _Toc359179274 \h </w:instrText>
            </w:r>
            <w:r w:rsidR="006203D8">
              <w:rPr>
                <w:noProof/>
                <w:webHidden/>
              </w:rPr>
            </w:r>
            <w:r w:rsidR="006203D8">
              <w:rPr>
                <w:noProof/>
                <w:webHidden/>
              </w:rPr>
              <w:fldChar w:fldCharType="separate"/>
            </w:r>
            <w:r w:rsidR="006203D8">
              <w:rPr>
                <w:noProof/>
                <w:webHidden/>
              </w:rPr>
              <w:t>28</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75" w:history="1">
            <w:r w:rsidR="006203D8" w:rsidRPr="00A9126D">
              <w:rPr>
                <w:rStyle w:val="Hipervnculo"/>
                <w:rFonts w:cs="Arial"/>
              </w:rPr>
              <w:t>2.1 Formas sistemáticas para crear ambientes de aprendizaje</w:t>
            </w:r>
            <w:r w:rsidR="006203D8">
              <w:rPr>
                <w:webHidden/>
              </w:rPr>
              <w:tab/>
            </w:r>
            <w:r w:rsidR="006203D8">
              <w:rPr>
                <w:webHidden/>
              </w:rPr>
              <w:fldChar w:fldCharType="begin"/>
            </w:r>
            <w:r w:rsidR="006203D8">
              <w:rPr>
                <w:webHidden/>
              </w:rPr>
              <w:instrText xml:space="preserve"> PAGEREF _Toc359179275 \h </w:instrText>
            </w:r>
            <w:r w:rsidR="006203D8">
              <w:rPr>
                <w:webHidden/>
              </w:rPr>
            </w:r>
            <w:r w:rsidR="006203D8">
              <w:rPr>
                <w:webHidden/>
              </w:rPr>
              <w:fldChar w:fldCharType="separate"/>
            </w:r>
            <w:r w:rsidR="006203D8">
              <w:rPr>
                <w:webHidden/>
              </w:rPr>
              <w:t>28</w:t>
            </w:r>
            <w:r w:rsidR="006203D8">
              <w:rPr>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76" w:history="1">
            <w:r w:rsidR="006203D8" w:rsidRPr="00A9126D">
              <w:rPr>
                <w:rStyle w:val="Hipervnculo"/>
                <w:rFonts w:ascii="Arial" w:hAnsi="Arial" w:cs="Arial"/>
                <w:noProof/>
              </w:rPr>
              <w:t>2.1.1 Enfoque educativo algorítmico</w:t>
            </w:r>
            <w:r w:rsidR="006203D8">
              <w:rPr>
                <w:noProof/>
                <w:webHidden/>
              </w:rPr>
              <w:tab/>
            </w:r>
            <w:r w:rsidR="006203D8">
              <w:rPr>
                <w:noProof/>
                <w:webHidden/>
              </w:rPr>
              <w:fldChar w:fldCharType="begin"/>
            </w:r>
            <w:r w:rsidR="006203D8">
              <w:rPr>
                <w:noProof/>
                <w:webHidden/>
              </w:rPr>
              <w:instrText xml:space="preserve"> PAGEREF _Toc359179276 \h </w:instrText>
            </w:r>
            <w:r w:rsidR="006203D8">
              <w:rPr>
                <w:noProof/>
                <w:webHidden/>
              </w:rPr>
            </w:r>
            <w:r w:rsidR="006203D8">
              <w:rPr>
                <w:noProof/>
                <w:webHidden/>
              </w:rPr>
              <w:fldChar w:fldCharType="separate"/>
            </w:r>
            <w:r w:rsidR="006203D8">
              <w:rPr>
                <w:noProof/>
                <w:webHidden/>
              </w:rPr>
              <w:t>28</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77" w:history="1">
            <w:r w:rsidR="006203D8" w:rsidRPr="00A9126D">
              <w:rPr>
                <w:rStyle w:val="Hipervnculo"/>
                <w:rFonts w:ascii="Arial" w:hAnsi="Arial" w:cs="Arial"/>
                <w:noProof/>
              </w:rPr>
              <w:t>2.1.2 Enfoque educativo heurístico</w:t>
            </w:r>
            <w:r w:rsidR="006203D8">
              <w:rPr>
                <w:noProof/>
                <w:webHidden/>
              </w:rPr>
              <w:tab/>
            </w:r>
            <w:r w:rsidR="006203D8">
              <w:rPr>
                <w:noProof/>
                <w:webHidden/>
              </w:rPr>
              <w:fldChar w:fldCharType="begin"/>
            </w:r>
            <w:r w:rsidR="006203D8">
              <w:rPr>
                <w:noProof/>
                <w:webHidden/>
              </w:rPr>
              <w:instrText xml:space="preserve"> PAGEREF _Toc359179277 \h </w:instrText>
            </w:r>
            <w:r w:rsidR="006203D8">
              <w:rPr>
                <w:noProof/>
                <w:webHidden/>
              </w:rPr>
            </w:r>
            <w:r w:rsidR="006203D8">
              <w:rPr>
                <w:noProof/>
                <w:webHidden/>
              </w:rPr>
              <w:fldChar w:fldCharType="separate"/>
            </w:r>
            <w:r w:rsidR="006203D8">
              <w:rPr>
                <w:noProof/>
                <w:webHidden/>
              </w:rPr>
              <w:t>29</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78" w:history="1">
            <w:r w:rsidR="006203D8" w:rsidRPr="00A9126D">
              <w:rPr>
                <w:rStyle w:val="Hipervnculo"/>
                <w:rFonts w:cs="Arial"/>
              </w:rPr>
              <w:t>2.2 Usos educativos de la computadora</w:t>
            </w:r>
            <w:r w:rsidR="006203D8">
              <w:rPr>
                <w:webHidden/>
              </w:rPr>
              <w:tab/>
            </w:r>
            <w:r w:rsidR="006203D8">
              <w:rPr>
                <w:webHidden/>
              </w:rPr>
              <w:fldChar w:fldCharType="begin"/>
            </w:r>
            <w:r w:rsidR="006203D8">
              <w:rPr>
                <w:webHidden/>
              </w:rPr>
              <w:instrText xml:space="preserve"> PAGEREF _Toc359179278 \h </w:instrText>
            </w:r>
            <w:r w:rsidR="006203D8">
              <w:rPr>
                <w:webHidden/>
              </w:rPr>
            </w:r>
            <w:r w:rsidR="006203D8">
              <w:rPr>
                <w:webHidden/>
              </w:rPr>
              <w:fldChar w:fldCharType="separate"/>
            </w:r>
            <w:r w:rsidR="006203D8">
              <w:rPr>
                <w:webHidden/>
              </w:rPr>
              <w:t>29</w:t>
            </w:r>
            <w:r w:rsidR="006203D8">
              <w:rPr>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79" w:history="1">
            <w:r w:rsidR="006203D8" w:rsidRPr="00A9126D">
              <w:rPr>
                <w:rStyle w:val="Hipervnculo"/>
                <w:rFonts w:ascii="Arial" w:hAnsi="Arial" w:cs="Arial"/>
                <w:noProof/>
              </w:rPr>
              <w:t>2.2.1 La computación como objeto de estudio</w:t>
            </w:r>
            <w:r w:rsidR="006203D8">
              <w:rPr>
                <w:noProof/>
                <w:webHidden/>
              </w:rPr>
              <w:tab/>
            </w:r>
            <w:r w:rsidR="006203D8">
              <w:rPr>
                <w:noProof/>
                <w:webHidden/>
              </w:rPr>
              <w:fldChar w:fldCharType="begin"/>
            </w:r>
            <w:r w:rsidR="006203D8">
              <w:rPr>
                <w:noProof/>
                <w:webHidden/>
              </w:rPr>
              <w:instrText xml:space="preserve"> PAGEREF _Toc359179279 \h </w:instrText>
            </w:r>
            <w:r w:rsidR="006203D8">
              <w:rPr>
                <w:noProof/>
                <w:webHidden/>
              </w:rPr>
            </w:r>
            <w:r w:rsidR="006203D8">
              <w:rPr>
                <w:noProof/>
                <w:webHidden/>
              </w:rPr>
              <w:fldChar w:fldCharType="separate"/>
            </w:r>
            <w:r w:rsidR="006203D8">
              <w:rPr>
                <w:noProof/>
                <w:webHidden/>
              </w:rPr>
              <w:t>30</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80" w:history="1">
            <w:r w:rsidR="006203D8" w:rsidRPr="00A9126D">
              <w:rPr>
                <w:rStyle w:val="Hipervnculo"/>
                <w:rFonts w:ascii="Arial" w:hAnsi="Arial" w:cs="Arial"/>
                <w:noProof/>
              </w:rPr>
              <w:t>2.2.2 Ambientes de aprendizaje enriquecidos con computadora</w:t>
            </w:r>
            <w:r w:rsidR="006203D8">
              <w:rPr>
                <w:noProof/>
                <w:webHidden/>
              </w:rPr>
              <w:tab/>
            </w:r>
            <w:r w:rsidR="006203D8">
              <w:rPr>
                <w:noProof/>
                <w:webHidden/>
              </w:rPr>
              <w:fldChar w:fldCharType="begin"/>
            </w:r>
            <w:r w:rsidR="006203D8">
              <w:rPr>
                <w:noProof/>
                <w:webHidden/>
              </w:rPr>
              <w:instrText xml:space="preserve"> PAGEREF _Toc359179280 \h </w:instrText>
            </w:r>
            <w:r w:rsidR="006203D8">
              <w:rPr>
                <w:noProof/>
                <w:webHidden/>
              </w:rPr>
            </w:r>
            <w:r w:rsidR="006203D8">
              <w:rPr>
                <w:noProof/>
                <w:webHidden/>
              </w:rPr>
              <w:fldChar w:fldCharType="separate"/>
            </w:r>
            <w:r w:rsidR="006203D8">
              <w:rPr>
                <w:noProof/>
                <w:webHidden/>
              </w:rPr>
              <w:t>32</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81" w:history="1">
            <w:r w:rsidR="006203D8" w:rsidRPr="00A9126D">
              <w:rPr>
                <w:rStyle w:val="Hipervnculo"/>
                <w:rFonts w:ascii="Arial" w:hAnsi="Arial" w:cs="Arial"/>
                <w:noProof/>
              </w:rPr>
              <w:t>2.2.3 La computadora como herramienta de trabajo</w:t>
            </w:r>
            <w:r w:rsidR="006203D8">
              <w:rPr>
                <w:noProof/>
                <w:webHidden/>
              </w:rPr>
              <w:tab/>
            </w:r>
            <w:r w:rsidR="006203D8">
              <w:rPr>
                <w:noProof/>
                <w:webHidden/>
              </w:rPr>
              <w:fldChar w:fldCharType="begin"/>
            </w:r>
            <w:r w:rsidR="006203D8">
              <w:rPr>
                <w:noProof/>
                <w:webHidden/>
              </w:rPr>
              <w:instrText xml:space="preserve"> PAGEREF _Toc359179281 \h </w:instrText>
            </w:r>
            <w:r w:rsidR="006203D8">
              <w:rPr>
                <w:noProof/>
                <w:webHidden/>
              </w:rPr>
            </w:r>
            <w:r w:rsidR="006203D8">
              <w:rPr>
                <w:noProof/>
                <w:webHidden/>
              </w:rPr>
              <w:fldChar w:fldCharType="separate"/>
            </w:r>
            <w:r w:rsidR="006203D8">
              <w:rPr>
                <w:noProof/>
                <w:webHidden/>
              </w:rPr>
              <w:t>36</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82" w:history="1">
            <w:r w:rsidR="006203D8" w:rsidRPr="00A9126D">
              <w:rPr>
                <w:rStyle w:val="Hipervnculo"/>
                <w:rFonts w:cs="Arial"/>
              </w:rPr>
              <w:t>2.3 Las teorías del aprendizaje. Referente para la elaboración de software educativo.</w:t>
            </w:r>
            <w:r w:rsidR="006203D8">
              <w:rPr>
                <w:webHidden/>
              </w:rPr>
              <w:tab/>
            </w:r>
            <w:r w:rsidR="006203D8">
              <w:rPr>
                <w:webHidden/>
              </w:rPr>
              <w:fldChar w:fldCharType="begin"/>
            </w:r>
            <w:r w:rsidR="006203D8">
              <w:rPr>
                <w:webHidden/>
              </w:rPr>
              <w:instrText xml:space="preserve"> PAGEREF _Toc359179282 \h </w:instrText>
            </w:r>
            <w:r w:rsidR="006203D8">
              <w:rPr>
                <w:webHidden/>
              </w:rPr>
            </w:r>
            <w:r w:rsidR="006203D8">
              <w:rPr>
                <w:webHidden/>
              </w:rPr>
              <w:fldChar w:fldCharType="separate"/>
            </w:r>
            <w:r w:rsidR="006203D8">
              <w:rPr>
                <w:webHidden/>
              </w:rPr>
              <w:t>37</w:t>
            </w:r>
            <w:r w:rsidR="006203D8">
              <w:rPr>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83" w:history="1">
            <w:r w:rsidR="006203D8" w:rsidRPr="00A9126D">
              <w:rPr>
                <w:rStyle w:val="Hipervnculo"/>
                <w:rFonts w:ascii="Arial" w:hAnsi="Arial" w:cs="Arial"/>
                <w:noProof/>
              </w:rPr>
              <w:t>2.3.1 Conductismo</w:t>
            </w:r>
            <w:r w:rsidR="006203D8">
              <w:rPr>
                <w:noProof/>
                <w:webHidden/>
              </w:rPr>
              <w:tab/>
            </w:r>
            <w:r w:rsidR="006203D8">
              <w:rPr>
                <w:noProof/>
                <w:webHidden/>
              </w:rPr>
              <w:fldChar w:fldCharType="begin"/>
            </w:r>
            <w:r w:rsidR="006203D8">
              <w:rPr>
                <w:noProof/>
                <w:webHidden/>
              </w:rPr>
              <w:instrText xml:space="preserve"> PAGEREF _Toc359179283 \h </w:instrText>
            </w:r>
            <w:r w:rsidR="006203D8">
              <w:rPr>
                <w:noProof/>
                <w:webHidden/>
              </w:rPr>
            </w:r>
            <w:r w:rsidR="006203D8">
              <w:rPr>
                <w:noProof/>
                <w:webHidden/>
              </w:rPr>
              <w:fldChar w:fldCharType="separate"/>
            </w:r>
            <w:r w:rsidR="006203D8">
              <w:rPr>
                <w:noProof/>
                <w:webHidden/>
              </w:rPr>
              <w:t>38</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84" w:history="1">
            <w:r w:rsidR="006203D8" w:rsidRPr="00A9126D">
              <w:rPr>
                <w:rStyle w:val="Hipervnculo"/>
                <w:rFonts w:ascii="Arial" w:hAnsi="Arial" w:cs="Arial"/>
                <w:b/>
                <w:bCs/>
                <w:noProof/>
              </w:rPr>
              <w:t>2.3.2 Cognoscitivismo</w:t>
            </w:r>
            <w:r w:rsidR="006203D8">
              <w:rPr>
                <w:noProof/>
                <w:webHidden/>
              </w:rPr>
              <w:tab/>
            </w:r>
            <w:r w:rsidR="006203D8">
              <w:rPr>
                <w:noProof/>
                <w:webHidden/>
              </w:rPr>
              <w:fldChar w:fldCharType="begin"/>
            </w:r>
            <w:r w:rsidR="006203D8">
              <w:rPr>
                <w:noProof/>
                <w:webHidden/>
              </w:rPr>
              <w:instrText xml:space="preserve"> PAGEREF _Toc359179284 \h </w:instrText>
            </w:r>
            <w:r w:rsidR="006203D8">
              <w:rPr>
                <w:noProof/>
                <w:webHidden/>
              </w:rPr>
            </w:r>
            <w:r w:rsidR="006203D8">
              <w:rPr>
                <w:noProof/>
                <w:webHidden/>
              </w:rPr>
              <w:fldChar w:fldCharType="separate"/>
            </w:r>
            <w:r w:rsidR="006203D8">
              <w:rPr>
                <w:noProof/>
                <w:webHidden/>
              </w:rPr>
              <w:t>38</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85" w:history="1">
            <w:r w:rsidR="006203D8" w:rsidRPr="00A9126D">
              <w:rPr>
                <w:rStyle w:val="Hipervnculo"/>
                <w:rFonts w:ascii="Arial" w:hAnsi="Arial" w:cs="Arial"/>
                <w:noProof/>
              </w:rPr>
              <w:t>2.3.3 Conductismo cognoscitivo, una visión ecléctica.</w:t>
            </w:r>
            <w:r w:rsidR="006203D8">
              <w:rPr>
                <w:noProof/>
                <w:webHidden/>
              </w:rPr>
              <w:tab/>
            </w:r>
            <w:r w:rsidR="006203D8">
              <w:rPr>
                <w:noProof/>
                <w:webHidden/>
              </w:rPr>
              <w:fldChar w:fldCharType="begin"/>
            </w:r>
            <w:r w:rsidR="006203D8">
              <w:rPr>
                <w:noProof/>
                <w:webHidden/>
              </w:rPr>
              <w:instrText xml:space="preserve"> PAGEREF _Toc359179285 \h </w:instrText>
            </w:r>
            <w:r w:rsidR="006203D8">
              <w:rPr>
                <w:noProof/>
                <w:webHidden/>
              </w:rPr>
            </w:r>
            <w:r w:rsidR="006203D8">
              <w:rPr>
                <w:noProof/>
                <w:webHidden/>
              </w:rPr>
              <w:fldChar w:fldCharType="separate"/>
            </w:r>
            <w:r w:rsidR="006203D8">
              <w:rPr>
                <w:noProof/>
                <w:webHidden/>
              </w:rPr>
              <w:t>40</w:t>
            </w:r>
            <w:r w:rsidR="006203D8">
              <w:rPr>
                <w:noProof/>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286" w:history="1">
            <w:r w:rsidR="006203D8" w:rsidRPr="00A9126D">
              <w:rPr>
                <w:rStyle w:val="Hipervnculo"/>
                <w:rFonts w:cs="Arial"/>
                <w:noProof/>
              </w:rPr>
              <w:t>Capítulo 3. Metodología de desarrollo de soluciones con software educativo</w:t>
            </w:r>
            <w:r w:rsidR="006203D8">
              <w:rPr>
                <w:noProof/>
                <w:webHidden/>
              </w:rPr>
              <w:tab/>
            </w:r>
            <w:r w:rsidR="006203D8">
              <w:rPr>
                <w:noProof/>
                <w:webHidden/>
              </w:rPr>
              <w:fldChar w:fldCharType="begin"/>
            </w:r>
            <w:r w:rsidR="006203D8">
              <w:rPr>
                <w:noProof/>
                <w:webHidden/>
              </w:rPr>
              <w:instrText xml:space="preserve"> PAGEREF _Toc359179286 \h </w:instrText>
            </w:r>
            <w:r w:rsidR="006203D8">
              <w:rPr>
                <w:noProof/>
                <w:webHidden/>
              </w:rPr>
            </w:r>
            <w:r w:rsidR="006203D8">
              <w:rPr>
                <w:noProof/>
                <w:webHidden/>
              </w:rPr>
              <w:fldChar w:fldCharType="separate"/>
            </w:r>
            <w:r w:rsidR="006203D8">
              <w:rPr>
                <w:noProof/>
                <w:webHidden/>
              </w:rPr>
              <w:t>42</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87" w:history="1">
            <w:r w:rsidR="006203D8" w:rsidRPr="00A9126D">
              <w:rPr>
                <w:rStyle w:val="Hipervnculo"/>
                <w:rFonts w:cs="Arial"/>
              </w:rPr>
              <w:t>3.1 Análisis de las necesidades educativas</w:t>
            </w:r>
            <w:r w:rsidR="006203D8">
              <w:rPr>
                <w:webHidden/>
              </w:rPr>
              <w:tab/>
            </w:r>
            <w:r w:rsidR="006203D8">
              <w:rPr>
                <w:webHidden/>
              </w:rPr>
              <w:fldChar w:fldCharType="begin"/>
            </w:r>
            <w:r w:rsidR="006203D8">
              <w:rPr>
                <w:webHidden/>
              </w:rPr>
              <w:instrText xml:space="preserve"> PAGEREF _Toc359179287 \h </w:instrText>
            </w:r>
            <w:r w:rsidR="006203D8">
              <w:rPr>
                <w:webHidden/>
              </w:rPr>
            </w:r>
            <w:r w:rsidR="006203D8">
              <w:rPr>
                <w:webHidden/>
              </w:rPr>
              <w:fldChar w:fldCharType="separate"/>
            </w:r>
            <w:r w:rsidR="006203D8">
              <w:rPr>
                <w:webHidden/>
              </w:rPr>
              <w:t>42</w:t>
            </w:r>
            <w:r w:rsidR="006203D8">
              <w:rPr>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88" w:history="1">
            <w:r w:rsidR="006203D8" w:rsidRPr="00A9126D">
              <w:rPr>
                <w:rStyle w:val="Hipervnculo"/>
                <w:rFonts w:ascii="Arial" w:hAnsi="Arial" w:cs="Arial"/>
                <w:noProof/>
              </w:rPr>
              <w:t>3.1.1 Consulta de fuentes de información apropiadas e identificación de problemas.</w:t>
            </w:r>
            <w:r w:rsidR="006203D8">
              <w:rPr>
                <w:noProof/>
                <w:webHidden/>
              </w:rPr>
              <w:tab/>
            </w:r>
            <w:r w:rsidR="006203D8">
              <w:rPr>
                <w:noProof/>
                <w:webHidden/>
              </w:rPr>
              <w:fldChar w:fldCharType="begin"/>
            </w:r>
            <w:r w:rsidR="006203D8">
              <w:rPr>
                <w:noProof/>
                <w:webHidden/>
              </w:rPr>
              <w:instrText xml:space="preserve"> PAGEREF _Toc359179288 \h </w:instrText>
            </w:r>
            <w:r w:rsidR="006203D8">
              <w:rPr>
                <w:noProof/>
                <w:webHidden/>
              </w:rPr>
            </w:r>
            <w:r w:rsidR="006203D8">
              <w:rPr>
                <w:noProof/>
                <w:webHidden/>
              </w:rPr>
              <w:fldChar w:fldCharType="separate"/>
            </w:r>
            <w:r w:rsidR="006203D8">
              <w:rPr>
                <w:noProof/>
                <w:webHidden/>
              </w:rPr>
              <w:t>43</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89" w:history="1">
            <w:r w:rsidR="006203D8" w:rsidRPr="00A9126D">
              <w:rPr>
                <w:rStyle w:val="Hipervnculo"/>
                <w:rFonts w:ascii="Arial" w:hAnsi="Arial" w:cs="Arial"/>
                <w:noProof/>
              </w:rPr>
              <w:t>3.1.2 Análisis de posibles causas de los problemas detectados</w:t>
            </w:r>
            <w:r w:rsidR="006203D8">
              <w:rPr>
                <w:noProof/>
                <w:webHidden/>
              </w:rPr>
              <w:tab/>
            </w:r>
            <w:r w:rsidR="006203D8">
              <w:rPr>
                <w:noProof/>
                <w:webHidden/>
              </w:rPr>
              <w:fldChar w:fldCharType="begin"/>
            </w:r>
            <w:r w:rsidR="006203D8">
              <w:rPr>
                <w:noProof/>
                <w:webHidden/>
              </w:rPr>
              <w:instrText xml:space="preserve"> PAGEREF _Toc359179289 \h </w:instrText>
            </w:r>
            <w:r w:rsidR="006203D8">
              <w:rPr>
                <w:noProof/>
                <w:webHidden/>
              </w:rPr>
            </w:r>
            <w:r w:rsidR="006203D8">
              <w:rPr>
                <w:noProof/>
                <w:webHidden/>
              </w:rPr>
              <w:fldChar w:fldCharType="separate"/>
            </w:r>
            <w:r w:rsidR="006203D8">
              <w:rPr>
                <w:noProof/>
                <w:webHidden/>
              </w:rPr>
              <w:t>43</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90" w:history="1">
            <w:r w:rsidR="006203D8" w:rsidRPr="00A9126D">
              <w:rPr>
                <w:rStyle w:val="Hipervnculo"/>
                <w:rFonts w:ascii="Arial" w:hAnsi="Arial" w:cs="Arial"/>
                <w:noProof/>
              </w:rPr>
              <w:t>3.1.3 Análisis de alternativas de solución</w:t>
            </w:r>
            <w:r w:rsidR="006203D8">
              <w:rPr>
                <w:noProof/>
                <w:webHidden/>
              </w:rPr>
              <w:tab/>
            </w:r>
            <w:r w:rsidR="006203D8">
              <w:rPr>
                <w:noProof/>
                <w:webHidden/>
              </w:rPr>
              <w:fldChar w:fldCharType="begin"/>
            </w:r>
            <w:r w:rsidR="006203D8">
              <w:rPr>
                <w:noProof/>
                <w:webHidden/>
              </w:rPr>
              <w:instrText xml:space="preserve"> PAGEREF _Toc359179290 \h </w:instrText>
            </w:r>
            <w:r w:rsidR="006203D8">
              <w:rPr>
                <w:noProof/>
                <w:webHidden/>
              </w:rPr>
            </w:r>
            <w:r w:rsidR="006203D8">
              <w:rPr>
                <w:noProof/>
                <w:webHidden/>
              </w:rPr>
              <w:fldChar w:fldCharType="separate"/>
            </w:r>
            <w:r w:rsidR="006203D8">
              <w:rPr>
                <w:noProof/>
                <w:webHidden/>
              </w:rPr>
              <w:t>44</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91" w:history="1">
            <w:r w:rsidR="006203D8" w:rsidRPr="00A9126D">
              <w:rPr>
                <w:rStyle w:val="Hipervnculo"/>
                <w:rFonts w:ascii="Arial" w:hAnsi="Arial" w:cs="Arial"/>
                <w:noProof/>
              </w:rPr>
              <w:t>3.1.4 Establecimiento del papel del computador</w:t>
            </w:r>
            <w:r w:rsidR="006203D8">
              <w:rPr>
                <w:noProof/>
                <w:webHidden/>
              </w:rPr>
              <w:tab/>
            </w:r>
            <w:r w:rsidR="006203D8">
              <w:rPr>
                <w:noProof/>
                <w:webHidden/>
              </w:rPr>
              <w:fldChar w:fldCharType="begin"/>
            </w:r>
            <w:r w:rsidR="006203D8">
              <w:rPr>
                <w:noProof/>
                <w:webHidden/>
              </w:rPr>
              <w:instrText xml:space="preserve"> PAGEREF _Toc359179291 \h </w:instrText>
            </w:r>
            <w:r w:rsidR="006203D8">
              <w:rPr>
                <w:noProof/>
                <w:webHidden/>
              </w:rPr>
            </w:r>
            <w:r w:rsidR="006203D8">
              <w:rPr>
                <w:noProof/>
                <w:webHidden/>
              </w:rPr>
              <w:fldChar w:fldCharType="separate"/>
            </w:r>
            <w:r w:rsidR="006203D8">
              <w:rPr>
                <w:noProof/>
                <w:webHidden/>
              </w:rPr>
              <w:t>45</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92" w:history="1">
            <w:r w:rsidR="006203D8" w:rsidRPr="00A9126D">
              <w:rPr>
                <w:rStyle w:val="Hipervnculo"/>
                <w:rFonts w:ascii="Arial" w:hAnsi="Arial" w:cs="Arial"/>
                <w:noProof/>
              </w:rPr>
              <w:t>3.1.5 Selección o planeación del desarrollo del MEC</w:t>
            </w:r>
            <w:r w:rsidR="006203D8">
              <w:rPr>
                <w:noProof/>
                <w:webHidden/>
              </w:rPr>
              <w:tab/>
            </w:r>
            <w:r w:rsidR="006203D8">
              <w:rPr>
                <w:noProof/>
                <w:webHidden/>
              </w:rPr>
              <w:fldChar w:fldCharType="begin"/>
            </w:r>
            <w:r w:rsidR="006203D8">
              <w:rPr>
                <w:noProof/>
                <w:webHidden/>
              </w:rPr>
              <w:instrText xml:space="preserve"> PAGEREF _Toc359179292 \h </w:instrText>
            </w:r>
            <w:r w:rsidR="006203D8">
              <w:rPr>
                <w:noProof/>
                <w:webHidden/>
              </w:rPr>
            </w:r>
            <w:r w:rsidR="006203D8">
              <w:rPr>
                <w:noProof/>
                <w:webHidden/>
              </w:rPr>
              <w:fldChar w:fldCharType="separate"/>
            </w:r>
            <w:r w:rsidR="006203D8">
              <w:rPr>
                <w:noProof/>
                <w:webHidden/>
              </w:rPr>
              <w:t>46</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93" w:history="1">
            <w:r w:rsidR="006203D8" w:rsidRPr="00A9126D">
              <w:rPr>
                <w:rStyle w:val="Hipervnculo"/>
                <w:rFonts w:cs="Arial"/>
              </w:rPr>
              <w:t>3.2 Evaluación y selección del software educativo</w:t>
            </w:r>
            <w:r w:rsidR="006203D8">
              <w:rPr>
                <w:webHidden/>
              </w:rPr>
              <w:tab/>
            </w:r>
            <w:r w:rsidR="006203D8">
              <w:rPr>
                <w:webHidden/>
              </w:rPr>
              <w:fldChar w:fldCharType="begin"/>
            </w:r>
            <w:r w:rsidR="006203D8">
              <w:rPr>
                <w:webHidden/>
              </w:rPr>
              <w:instrText xml:space="preserve"> PAGEREF _Toc359179293 \h </w:instrText>
            </w:r>
            <w:r w:rsidR="006203D8">
              <w:rPr>
                <w:webHidden/>
              </w:rPr>
            </w:r>
            <w:r w:rsidR="006203D8">
              <w:rPr>
                <w:webHidden/>
              </w:rPr>
              <w:fldChar w:fldCharType="separate"/>
            </w:r>
            <w:r w:rsidR="006203D8">
              <w:rPr>
                <w:webHidden/>
              </w:rPr>
              <w:t>46</w:t>
            </w:r>
            <w:r w:rsidR="006203D8">
              <w:rPr>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94" w:history="1">
            <w:r w:rsidR="006203D8" w:rsidRPr="00A9126D">
              <w:rPr>
                <w:rStyle w:val="Hipervnculo"/>
                <w:rFonts w:ascii="Arial" w:hAnsi="Arial" w:cs="Arial"/>
                <w:noProof/>
              </w:rPr>
              <w:t>3.2.1 Características pedagógicas y funcionales</w:t>
            </w:r>
            <w:r w:rsidR="006203D8">
              <w:rPr>
                <w:noProof/>
                <w:webHidden/>
              </w:rPr>
              <w:tab/>
            </w:r>
            <w:r w:rsidR="006203D8">
              <w:rPr>
                <w:noProof/>
                <w:webHidden/>
              </w:rPr>
              <w:fldChar w:fldCharType="begin"/>
            </w:r>
            <w:r w:rsidR="006203D8">
              <w:rPr>
                <w:noProof/>
                <w:webHidden/>
              </w:rPr>
              <w:instrText xml:space="preserve"> PAGEREF _Toc359179294 \h </w:instrText>
            </w:r>
            <w:r w:rsidR="006203D8">
              <w:rPr>
                <w:noProof/>
                <w:webHidden/>
              </w:rPr>
            </w:r>
            <w:r w:rsidR="006203D8">
              <w:rPr>
                <w:noProof/>
                <w:webHidden/>
              </w:rPr>
              <w:fldChar w:fldCharType="separate"/>
            </w:r>
            <w:r w:rsidR="006203D8">
              <w:rPr>
                <w:noProof/>
                <w:webHidden/>
              </w:rPr>
              <w:t>46</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295" w:history="1">
            <w:r w:rsidR="006203D8" w:rsidRPr="00A9126D">
              <w:rPr>
                <w:rStyle w:val="Hipervnculo"/>
                <w:rFonts w:ascii="Arial" w:hAnsi="Arial" w:cs="Arial"/>
                <w:noProof/>
              </w:rPr>
              <w:t>3.2.2 Características técnicas</w:t>
            </w:r>
            <w:r w:rsidR="006203D8">
              <w:rPr>
                <w:noProof/>
                <w:webHidden/>
              </w:rPr>
              <w:tab/>
            </w:r>
            <w:r w:rsidR="006203D8">
              <w:rPr>
                <w:noProof/>
                <w:webHidden/>
              </w:rPr>
              <w:fldChar w:fldCharType="begin"/>
            </w:r>
            <w:r w:rsidR="006203D8">
              <w:rPr>
                <w:noProof/>
                <w:webHidden/>
              </w:rPr>
              <w:instrText xml:space="preserve"> PAGEREF _Toc359179295 \h </w:instrText>
            </w:r>
            <w:r w:rsidR="006203D8">
              <w:rPr>
                <w:noProof/>
                <w:webHidden/>
              </w:rPr>
            </w:r>
            <w:r w:rsidR="006203D8">
              <w:rPr>
                <w:noProof/>
                <w:webHidden/>
              </w:rPr>
              <w:fldChar w:fldCharType="separate"/>
            </w:r>
            <w:r w:rsidR="006203D8">
              <w:rPr>
                <w:noProof/>
                <w:webHidden/>
              </w:rPr>
              <w:t>48</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96" w:history="1">
            <w:r w:rsidR="006203D8" w:rsidRPr="00A9126D">
              <w:rPr>
                <w:rStyle w:val="Hipervnculo"/>
                <w:rFonts w:cs="Arial"/>
              </w:rPr>
              <w:t>3.3 Ficha de evaluación</w:t>
            </w:r>
            <w:r w:rsidR="006203D8">
              <w:rPr>
                <w:webHidden/>
              </w:rPr>
              <w:tab/>
            </w:r>
            <w:r w:rsidR="006203D8">
              <w:rPr>
                <w:webHidden/>
              </w:rPr>
              <w:fldChar w:fldCharType="begin"/>
            </w:r>
            <w:r w:rsidR="006203D8">
              <w:rPr>
                <w:webHidden/>
              </w:rPr>
              <w:instrText xml:space="preserve"> PAGEREF _Toc359179296 \h </w:instrText>
            </w:r>
            <w:r w:rsidR="006203D8">
              <w:rPr>
                <w:webHidden/>
              </w:rPr>
            </w:r>
            <w:r w:rsidR="006203D8">
              <w:rPr>
                <w:webHidden/>
              </w:rPr>
              <w:fldChar w:fldCharType="separate"/>
            </w:r>
            <w:r w:rsidR="006203D8">
              <w:rPr>
                <w:webHidden/>
              </w:rPr>
              <w:t>50</w:t>
            </w:r>
            <w:r w:rsidR="006203D8">
              <w:rPr>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97" w:history="1">
            <w:r w:rsidR="006203D8" w:rsidRPr="00A9126D">
              <w:rPr>
                <w:rStyle w:val="Hipervnculo"/>
                <w:rFonts w:cs="Arial"/>
              </w:rPr>
              <w:t>3.4 Selección contextualizada del software educativo</w:t>
            </w:r>
            <w:r w:rsidR="006203D8">
              <w:rPr>
                <w:webHidden/>
              </w:rPr>
              <w:tab/>
            </w:r>
            <w:r w:rsidR="006203D8">
              <w:rPr>
                <w:webHidden/>
              </w:rPr>
              <w:fldChar w:fldCharType="begin"/>
            </w:r>
            <w:r w:rsidR="006203D8">
              <w:rPr>
                <w:webHidden/>
              </w:rPr>
              <w:instrText xml:space="preserve"> PAGEREF _Toc359179297 \h </w:instrText>
            </w:r>
            <w:r w:rsidR="006203D8">
              <w:rPr>
                <w:webHidden/>
              </w:rPr>
            </w:r>
            <w:r w:rsidR="006203D8">
              <w:rPr>
                <w:webHidden/>
              </w:rPr>
              <w:fldChar w:fldCharType="separate"/>
            </w:r>
            <w:r w:rsidR="006203D8">
              <w:rPr>
                <w:webHidden/>
              </w:rPr>
              <w:t>52</w:t>
            </w:r>
            <w:r w:rsidR="006203D8">
              <w:rPr>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298" w:history="1">
            <w:r w:rsidR="006203D8" w:rsidRPr="00A9126D">
              <w:rPr>
                <w:rStyle w:val="Hipervnculo"/>
                <w:rFonts w:cs="Arial"/>
              </w:rPr>
              <w:t>3.5 Experiencias de aplicación de software educativo en el aprendizaje de las matemáticas y resultados obtenidos por los estudiantes</w:t>
            </w:r>
            <w:r w:rsidR="006203D8">
              <w:rPr>
                <w:webHidden/>
              </w:rPr>
              <w:tab/>
            </w:r>
            <w:r w:rsidR="006203D8">
              <w:rPr>
                <w:webHidden/>
              </w:rPr>
              <w:fldChar w:fldCharType="begin"/>
            </w:r>
            <w:r w:rsidR="006203D8">
              <w:rPr>
                <w:webHidden/>
              </w:rPr>
              <w:instrText xml:space="preserve"> PAGEREF _Toc359179298 \h </w:instrText>
            </w:r>
            <w:r w:rsidR="006203D8">
              <w:rPr>
                <w:webHidden/>
              </w:rPr>
            </w:r>
            <w:r w:rsidR="006203D8">
              <w:rPr>
                <w:webHidden/>
              </w:rPr>
              <w:fldChar w:fldCharType="separate"/>
            </w:r>
            <w:r w:rsidR="006203D8">
              <w:rPr>
                <w:webHidden/>
              </w:rPr>
              <w:t>53</w:t>
            </w:r>
            <w:r w:rsidR="006203D8">
              <w:rPr>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299" w:history="1">
            <w:r w:rsidR="006203D8" w:rsidRPr="00A9126D">
              <w:rPr>
                <w:rStyle w:val="Hipervnculo"/>
                <w:rFonts w:cs="Arial"/>
                <w:noProof/>
                <w:lang w:val="es-ES"/>
              </w:rPr>
              <w:t>Capítulo 4. Compuertas lógicas</w:t>
            </w:r>
            <w:r w:rsidR="006203D8">
              <w:rPr>
                <w:noProof/>
                <w:webHidden/>
              </w:rPr>
              <w:tab/>
            </w:r>
            <w:r w:rsidR="006203D8">
              <w:rPr>
                <w:noProof/>
                <w:webHidden/>
              </w:rPr>
              <w:fldChar w:fldCharType="begin"/>
            </w:r>
            <w:r w:rsidR="006203D8">
              <w:rPr>
                <w:noProof/>
                <w:webHidden/>
              </w:rPr>
              <w:instrText xml:space="preserve"> PAGEREF _Toc359179299 \h </w:instrText>
            </w:r>
            <w:r w:rsidR="006203D8">
              <w:rPr>
                <w:noProof/>
                <w:webHidden/>
              </w:rPr>
            </w:r>
            <w:r w:rsidR="006203D8">
              <w:rPr>
                <w:noProof/>
                <w:webHidden/>
              </w:rPr>
              <w:fldChar w:fldCharType="separate"/>
            </w:r>
            <w:r w:rsidR="006203D8">
              <w:rPr>
                <w:noProof/>
                <w:webHidden/>
              </w:rPr>
              <w:t>59</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300" w:history="1">
            <w:r w:rsidR="006203D8" w:rsidRPr="00A9126D">
              <w:rPr>
                <w:rStyle w:val="Hipervnculo"/>
                <w:rFonts w:cs="Arial"/>
              </w:rPr>
              <w:t>4.1 Álgebra Booleana</w:t>
            </w:r>
            <w:r w:rsidR="006203D8">
              <w:rPr>
                <w:webHidden/>
              </w:rPr>
              <w:tab/>
            </w:r>
            <w:r w:rsidR="006203D8">
              <w:rPr>
                <w:webHidden/>
              </w:rPr>
              <w:fldChar w:fldCharType="begin"/>
            </w:r>
            <w:r w:rsidR="006203D8">
              <w:rPr>
                <w:webHidden/>
              </w:rPr>
              <w:instrText xml:space="preserve"> PAGEREF _Toc359179300 \h </w:instrText>
            </w:r>
            <w:r w:rsidR="006203D8">
              <w:rPr>
                <w:webHidden/>
              </w:rPr>
            </w:r>
            <w:r w:rsidR="006203D8">
              <w:rPr>
                <w:webHidden/>
              </w:rPr>
              <w:fldChar w:fldCharType="separate"/>
            </w:r>
            <w:r w:rsidR="006203D8">
              <w:rPr>
                <w:webHidden/>
              </w:rPr>
              <w:t>59</w:t>
            </w:r>
            <w:r w:rsidR="006203D8">
              <w:rPr>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01" w:history="1">
            <w:r w:rsidR="006203D8" w:rsidRPr="00A9126D">
              <w:rPr>
                <w:rStyle w:val="Hipervnculo"/>
                <w:rFonts w:ascii="Arial" w:hAnsi="Arial" w:cs="Arial"/>
                <w:noProof/>
              </w:rPr>
              <w:t>4.1.1 Postulados de Huntington</w:t>
            </w:r>
            <w:r w:rsidR="006203D8">
              <w:rPr>
                <w:noProof/>
                <w:webHidden/>
              </w:rPr>
              <w:tab/>
            </w:r>
            <w:r w:rsidR="006203D8">
              <w:rPr>
                <w:noProof/>
                <w:webHidden/>
              </w:rPr>
              <w:fldChar w:fldCharType="begin"/>
            </w:r>
            <w:r w:rsidR="006203D8">
              <w:rPr>
                <w:noProof/>
                <w:webHidden/>
              </w:rPr>
              <w:instrText xml:space="preserve"> PAGEREF _Toc359179301 \h </w:instrText>
            </w:r>
            <w:r w:rsidR="006203D8">
              <w:rPr>
                <w:noProof/>
                <w:webHidden/>
              </w:rPr>
            </w:r>
            <w:r w:rsidR="006203D8">
              <w:rPr>
                <w:noProof/>
                <w:webHidden/>
              </w:rPr>
              <w:fldChar w:fldCharType="separate"/>
            </w:r>
            <w:r w:rsidR="006203D8">
              <w:rPr>
                <w:noProof/>
                <w:webHidden/>
              </w:rPr>
              <w:t>60</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02" w:history="1">
            <w:r w:rsidR="006203D8" w:rsidRPr="00A9126D">
              <w:rPr>
                <w:rStyle w:val="Hipervnculo"/>
                <w:rFonts w:ascii="Arial" w:hAnsi="Arial" w:cs="Arial"/>
                <w:noProof/>
              </w:rPr>
              <w:t>4.1.2 Álgebra boolena bivalente</w:t>
            </w:r>
            <w:r w:rsidR="006203D8">
              <w:rPr>
                <w:noProof/>
                <w:webHidden/>
              </w:rPr>
              <w:tab/>
            </w:r>
            <w:r w:rsidR="006203D8">
              <w:rPr>
                <w:noProof/>
                <w:webHidden/>
              </w:rPr>
              <w:fldChar w:fldCharType="begin"/>
            </w:r>
            <w:r w:rsidR="006203D8">
              <w:rPr>
                <w:noProof/>
                <w:webHidden/>
              </w:rPr>
              <w:instrText xml:space="preserve"> PAGEREF _Toc359179302 \h </w:instrText>
            </w:r>
            <w:r w:rsidR="006203D8">
              <w:rPr>
                <w:noProof/>
                <w:webHidden/>
              </w:rPr>
            </w:r>
            <w:r w:rsidR="006203D8">
              <w:rPr>
                <w:noProof/>
                <w:webHidden/>
              </w:rPr>
              <w:fldChar w:fldCharType="separate"/>
            </w:r>
            <w:r w:rsidR="006203D8">
              <w:rPr>
                <w:noProof/>
                <w:webHidden/>
              </w:rPr>
              <w:t>61</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03" w:history="1">
            <w:r w:rsidR="006203D8" w:rsidRPr="00A9126D">
              <w:rPr>
                <w:rStyle w:val="Hipervnculo"/>
                <w:rFonts w:ascii="Arial" w:hAnsi="Arial" w:cs="Arial"/>
                <w:noProof/>
              </w:rPr>
              <w:t>4.1.3 Teoremas y propiedades básicos del álgebra booleana</w:t>
            </w:r>
            <w:r w:rsidR="006203D8">
              <w:rPr>
                <w:noProof/>
                <w:webHidden/>
              </w:rPr>
              <w:tab/>
            </w:r>
            <w:r w:rsidR="006203D8">
              <w:rPr>
                <w:noProof/>
                <w:webHidden/>
              </w:rPr>
              <w:fldChar w:fldCharType="begin"/>
            </w:r>
            <w:r w:rsidR="006203D8">
              <w:rPr>
                <w:noProof/>
                <w:webHidden/>
              </w:rPr>
              <w:instrText xml:space="preserve"> PAGEREF _Toc359179303 \h </w:instrText>
            </w:r>
            <w:r w:rsidR="006203D8">
              <w:rPr>
                <w:noProof/>
                <w:webHidden/>
              </w:rPr>
            </w:r>
            <w:r w:rsidR="006203D8">
              <w:rPr>
                <w:noProof/>
                <w:webHidden/>
              </w:rPr>
              <w:fldChar w:fldCharType="separate"/>
            </w:r>
            <w:r w:rsidR="006203D8">
              <w:rPr>
                <w:noProof/>
                <w:webHidden/>
              </w:rPr>
              <w:t>62</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04" w:history="1">
            <w:r w:rsidR="006203D8" w:rsidRPr="00A9126D">
              <w:rPr>
                <w:rStyle w:val="Hipervnculo"/>
                <w:rFonts w:ascii="Arial" w:hAnsi="Arial" w:cs="Arial"/>
                <w:noProof/>
              </w:rPr>
              <w:t>4.1.4 Álgebra de conmutación</w:t>
            </w:r>
            <w:r w:rsidR="006203D8">
              <w:rPr>
                <w:noProof/>
                <w:webHidden/>
              </w:rPr>
              <w:tab/>
            </w:r>
            <w:r w:rsidR="006203D8">
              <w:rPr>
                <w:noProof/>
                <w:webHidden/>
              </w:rPr>
              <w:fldChar w:fldCharType="begin"/>
            </w:r>
            <w:r w:rsidR="006203D8">
              <w:rPr>
                <w:noProof/>
                <w:webHidden/>
              </w:rPr>
              <w:instrText xml:space="preserve"> PAGEREF _Toc359179304 \h </w:instrText>
            </w:r>
            <w:r w:rsidR="006203D8">
              <w:rPr>
                <w:noProof/>
                <w:webHidden/>
              </w:rPr>
            </w:r>
            <w:r w:rsidR="006203D8">
              <w:rPr>
                <w:noProof/>
                <w:webHidden/>
              </w:rPr>
              <w:fldChar w:fldCharType="separate"/>
            </w:r>
            <w:r w:rsidR="006203D8">
              <w:rPr>
                <w:noProof/>
                <w:webHidden/>
              </w:rPr>
              <w:t>65</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305" w:history="1">
            <w:r w:rsidR="006203D8" w:rsidRPr="00A9126D">
              <w:rPr>
                <w:rStyle w:val="Hipervnculo"/>
                <w:rFonts w:cs="Arial"/>
              </w:rPr>
              <w:t>4.2 Operaciones de conmutación y compuertas lógicas</w:t>
            </w:r>
            <w:r w:rsidR="006203D8">
              <w:rPr>
                <w:webHidden/>
              </w:rPr>
              <w:tab/>
            </w:r>
            <w:r w:rsidR="006203D8">
              <w:rPr>
                <w:webHidden/>
              </w:rPr>
              <w:fldChar w:fldCharType="begin"/>
            </w:r>
            <w:r w:rsidR="006203D8">
              <w:rPr>
                <w:webHidden/>
              </w:rPr>
              <w:instrText xml:space="preserve"> PAGEREF _Toc359179305 \h </w:instrText>
            </w:r>
            <w:r w:rsidR="006203D8">
              <w:rPr>
                <w:webHidden/>
              </w:rPr>
            </w:r>
            <w:r w:rsidR="006203D8">
              <w:rPr>
                <w:webHidden/>
              </w:rPr>
              <w:fldChar w:fldCharType="separate"/>
            </w:r>
            <w:r w:rsidR="006203D8">
              <w:rPr>
                <w:webHidden/>
              </w:rPr>
              <w:t>66</w:t>
            </w:r>
            <w:r w:rsidR="006203D8">
              <w:rPr>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06" w:history="1">
            <w:r w:rsidR="006203D8" w:rsidRPr="00A9126D">
              <w:rPr>
                <w:rStyle w:val="Hipervnculo"/>
                <w:rFonts w:ascii="Arial" w:hAnsi="Arial" w:cs="Arial"/>
                <w:noProof/>
              </w:rPr>
              <w:t>4.2.1 Compuertas Lógicas</w:t>
            </w:r>
            <w:r w:rsidR="006203D8">
              <w:rPr>
                <w:noProof/>
                <w:webHidden/>
              </w:rPr>
              <w:tab/>
            </w:r>
            <w:r w:rsidR="006203D8">
              <w:rPr>
                <w:noProof/>
                <w:webHidden/>
              </w:rPr>
              <w:fldChar w:fldCharType="begin"/>
            </w:r>
            <w:r w:rsidR="006203D8">
              <w:rPr>
                <w:noProof/>
                <w:webHidden/>
              </w:rPr>
              <w:instrText xml:space="preserve"> PAGEREF _Toc359179306 \h </w:instrText>
            </w:r>
            <w:r w:rsidR="006203D8">
              <w:rPr>
                <w:noProof/>
                <w:webHidden/>
              </w:rPr>
            </w:r>
            <w:r w:rsidR="006203D8">
              <w:rPr>
                <w:noProof/>
                <w:webHidden/>
              </w:rPr>
              <w:fldChar w:fldCharType="separate"/>
            </w:r>
            <w:r w:rsidR="006203D8">
              <w:rPr>
                <w:noProof/>
                <w:webHidden/>
              </w:rPr>
              <w:t>66</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07" w:history="1">
            <w:r w:rsidR="006203D8" w:rsidRPr="00A9126D">
              <w:rPr>
                <w:rStyle w:val="Hipervnculo"/>
                <w:rFonts w:ascii="Arial" w:hAnsi="Arial" w:cs="Arial"/>
                <w:noProof/>
              </w:rPr>
              <w:t>4.2.2 Tablas de verdad</w:t>
            </w:r>
            <w:r w:rsidR="006203D8">
              <w:rPr>
                <w:noProof/>
                <w:webHidden/>
              </w:rPr>
              <w:tab/>
            </w:r>
            <w:r w:rsidR="006203D8">
              <w:rPr>
                <w:noProof/>
                <w:webHidden/>
              </w:rPr>
              <w:fldChar w:fldCharType="begin"/>
            </w:r>
            <w:r w:rsidR="006203D8">
              <w:rPr>
                <w:noProof/>
                <w:webHidden/>
              </w:rPr>
              <w:instrText xml:space="preserve"> PAGEREF _Toc359179307 \h </w:instrText>
            </w:r>
            <w:r w:rsidR="006203D8">
              <w:rPr>
                <w:noProof/>
                <w:webHidden/>
              </w:rPr>
            </w:r>
            <w:r w:rsidR="006203D8">
              <w:rPr>
                <w:noProof/>
                <w:webHidden/>
              </w:rPr>
              <w:fldChar w:fldCharType="separate"/>
            </w:r>
            <w:r w:rsidR="006203D8">
              <w:rPr>
                <w:noProof/>
                <w:webHidden/>
              </w:rPr>
              <w:t>66</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08" w:history="1">
            <w:r w:rsidR="006203D8" w:rsidRPr="00A9126D">
              <w:rPr>
                <w:rStyle w:val="Hipervnculo"/>
                <w:rFonts w:ascii="Arial" w:hAnsi="Arial" w:cs="Arial"/>
                <w:noProof/>
              </w:rPr>
              <w:t>4.2.3 Operación OR y Compuerta OR</w:t>
            </w:r>
            <w:r w:rsidR="006203D8">
              <w:rPr>
                <w:noProof/>
                <w:webHidden/>
              </w:rPr>
              <w:tab/>
            </w:r>
            <w:r w:rsidR="006203D8">
              <w:rPr>
                <w:noProof/>
                <w:webHidden/>
              </w:rPr>
              <w:fldChar w:fldCharType="begin"/>
            </w:r>
            <w:r w:rsidR="006203D8">
              <w:rPr>
                <w:noProof/>
                <w:webHidden/>
              </w:rPr>
              <w:instrText xml:space="preserve"> PAGEREF _Toc359179308 \h </w:instrText>
            </w:r>
            <w:r w:rsidR="006203D8">
              <w:rPr>
                <w:noProof/>
                <w:webHidden/>
              </w:rPr>
            </w:r>
            <w:r w:rsidR="006203D8">
              <w:rPr>
                <w:noProof/>
                <w:webHidden/>
              </w:rPr>
              <w:fldChar w:fldCharType="separate"/>
            </w:r>
            <w:r w:rsidR="006203D8">
              <w:rPr>
                <w:noProof/>
                <w:webHidden/>
              </w:rPr>
              <w:t>67</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09" w:history="1">
            <w:r w:rsidR="006203D8" w:rsidRPr="00A9126D">
              <w:rPr>
                <w:rStyle w:val="Hipervnculo"/>
                <w:rFonts w:ascii="Arial" w:hAnsi="Arial" w:cs="Arial"/>
                <w:noProof/>
              </w:rPr>
              <w:t>4.2.4 Operación AND con compuerta AND</w:t>
            </w:r>
            <w:r w:rsidR="006203D8">
              <w:rPr>
                <w:noProof/>
                <w:webHidden/>
              </w:rPr>
              <w:tab/>
            </w:r>
            <w:r w:rsidR="006203D8">
              <w:rPr>
                <w:noProof/>
                <w:webHidden/>
              </w:rPr>
              <w:fldChar w:fldCharType="begin"/>
            </w:r>
            <w:r w:rsidR="006203D8">
              <w:rPr>
                <w:noProof/>
                <w:webHidden/>
              </w:rPr>
              <w:instrText xml:space="preserve"> PAGEREF _Toc359179309 \h </w:instrText>
            </w:r>
            <w:r w:rsidR="006203D8">
              <w:rPr>
                <w:noProof/>
                <w:webHidden/>
              </w:rPr>
            </w:r>
            <w:r w:rsidR="006203D8">
              <w:rPr>
                <w:noProof/>
                <w:webHidden/>
              </w:rPr>
              <w:fldChar w:fldCharType="separate"/>
            </w:r>
            <w:r w:rsidR="006203D8">
              <w:rPr>
                <w:noProof/>
                <w:webHidden/>
              </w:rPr>
              <w:t>69</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10" w:history="1">
            <w:r w:rsidR="006203D8" w:rsidRPr="00A9126D">
              <w:rPr>
                <w:rStyle w:val="Hipervnculo"/>
                <w:rFonts w:ascii="Arial" w:hAnsi="Arial" w:cs="Arial"/>
                <w:noProof/>
              </w:rPr>
              <w:t>4.2.5 Operación NOT y circuito NOT</w:t>
            </w:r>
            <w:r w:rsidR="006203D8">
              <w:rPr>
                <w:noProof/>
                <w:webHidden/>
              </w:rPr>
              <w:tab/>
            </w:r>
            <w:r w:rsidR="006203D8">
              <w:rPr>
                <w:noProof/>
                <w:webHidden/>
              </w:rPr>
              <w:fldChar w:fldCharType="begin"/>
            </w:r>
            <w:r w:rsidR="006203D8">
              <w:rPr>
                <w:noProof/>
                <w:webHidden/>
              </w:rPr>
              <w:instrText xml:space="preserve"> PAGEREF _Toc359179310 \h </w:instrText>
            </w:r>
            <w:r w:rsidR="006203D8">
              <w:rPr>
                <w:noProof/>
                <w:webHidden/>
              </w:rPr>
            </w:r>
            <w:r w:rsidR="006203D8">
              <w:rPr>
                <w:noProof/>
                <w:webHidden/>
              </w:rPr>
              <w:fldChar w:fldCharType="separate"/>
            </w:r>
            <w:r w:rsidR="006203D8">
              <w:rPr>
                <w:noProof/>
                <w:webHidden/>
              </w:rPr>
              <w:t>70</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11" w:history="1">
            <w:r w:rsidR="006203D8" w:rsidRPr="00A9126D">
              <w:rPr>
                <w:rStyle w:val="Hipervnculo"/>
                <w:rFonts w:ascii="Arial" w:hAnsi="Arial" w:cs="Arial"/>
                <w:noProof/>
              </w:rPr>
              <w:t>4.2.6 Compuerta NAND</w:t>
            </w:r>
            <w:r w:rsidR="006203D8">
              <w:rPr>
                <w:noProof/>
                <w:webHidden/>
              </w:rPr>
              <w:tab/>
            </w:r>
            <w:r w:rsidR="006203D8">
              <w:rPr>
                <w:noProof/>
                <w:webHidden/>
              </w:rPr>
              <w:fldChar w:fldCharType="begin"/>
            </w:r>
            <w:r w:rsidR="006203D8">
              <w:rPr>
                <w:noProof/>
                <w:webHidden/>
              </w:rPr>
              <w:instrText xml:space="preserve"> PAGEREF _Toc359179311 \h </w:instrText>
            </w:r>
            <w:r w:rsidR="006203D8">
              <w:rPr>
                <w:noProof/>
                <w:webHidden/>
              </w:rPr>
            </w:r>
            <w:r w:rsidR="006203D8">
              <w:rPr>
                <w:noProof/>
                <w:webHidden/>
              </w:rPr>
              <w:fldChar w:fldCharType="separate"/>
            </w:r>
            <w:r w:rsidR="006203D8">
              <w:rPr>
                <w:noProof/>
                <w:webHidden/>
              </w:rPr>
              <w:t>71</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12" w:history="1">
            <w:r w:rsidR="006203D8" w:rsidRPr="00A9126D">
              <w:rPr>
                <w:rStyle w:val="Hipervnculo"/>
                <w:rFonts w:ascii="Arial" w:hAnsi="Arial" w:cs="Arial"/>
                <w:noProof/>
              </w:rPr>
              <w:t>4.2.7 Compuerta NOR</w:t>
            </w:r>
            <w:r w:rsidR="006203D8">
              <w:rPr>
                <w:noProof/>
                <w:webHidden/>
              </w:rPr>
              <w:tab/>
            </w:r>
            <w:r w:rsidR="006203D8">
              <w:rPr>
                <w:noProof/>
                <w:webHidden/>
              </w:rPr>
              <w:fldChar w:fldCharType="begin"/>
            </w:r>
            <w:r w:rsidR="006203D8">
              <w:rPr>
                <w:noProof/>
                <w:webHidden/>
              </w:rPr>
              <w:instrText xml:space="preserve"> PAGEREF _Toc359179312 \h </w:instrText>
            </w:r>
            <w:r w:rsidR="006203D8">
              <w:rPr>
                <w:noProof/>
                <w:webHidden/>
              </w:rPr>
            </w:r>
            <w:r w:rsidR="006203D8">
              <w:rPr>
                <w:noProof/>
                <w:webHidden/>
              </w:rPr>
              <w:fldChar w:fldCharType="separate"/>
            </w:r>
            <w:r w:rsidR="006203D8">
              <w:rPr>
                <w:noProof/>
                <w:webHidden/>
              </w:rPr>
              <w:t>71</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13" w:history="1">
            <w:r w:rsidR="006203D8" w:rsidRPr="00A9126D">
              <w:rPr>
                <w:rStyle w:val="Hipervnculo"/>
                <w:rFonts w:ascii="Arial" w:hAnsi="Arial" w:cs="Arial"/>
                <w:noProof/>
              </w:rPr>
              <w:t>4.2.8 Representaciones alternas de compuertas lógicas.</w:t>
            </w:r>
            <w:r w:rsidR="006203D8">
              <w:rPr>
                <w:noProof/>
                <w:webHidden/>
              </w:rPr>
              <w:tab/>
            </w:r>
            <w:r w:rsidR="006203D8">
              <w:rPr>
                <w:noProof/>
                <w:webHidden/>
              </w:rPr>
              <w:fldChar w:fldCharType="begin"/>
            </w:r>
            <w:r w:rsidR="006203D8">
              <w:rPr>
                <w:noProof/>
                <w:webHidden/>
              </w:rPr>
              <w:instrText xml:space="preserve"> PAGEREF _Toc359179313 \h </w:instrText>
            </w:r>
            <w:r w:rsidR="006203D8">
              <w:rPr>
                <w:noProof/>
                <w:webHidden/>
              </w:rPr>
            </w:r>
            <w:r w:rsidR="006203D8">
              <w:rPr>
                <w:noProof/>
                <w:webHidden/>
              </w:rPr>
              <w:fldChar w:fldCharType="separate"/>
            </w:r>
            <w:r w:rsidR="006203D8">
              <w:rPr>
                <w:noProof/>
                <w:webHidden/>
              </w:rPr>
              <w:t>72</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14" w:history="1">
            <w:r w:rsidR="006203D8" w:rsidRPr="00A9126D">
              <w:rPr>
                <w:rStyle w:val="Hipervnculo"/>
                <w:rFonts w:ascii="Arial" w:hAnsi="Arial" w:cs="Arial"/>
                <w:noProof/>
              </w:rPr>
              <w:t>4.2.9 Universalidad de las compuertas NAND Y NOR</w:t>
            </w:r>
            <w:r w:rsidR="006203D8">
              <w:rPr>
                <w:noProof/>
                <w:webHidden/>
              </w:rPr>
              <w:tab/>
            </w:r>
            <w:r w:rsidR="006203D8">
              <w:rPr>
                <w:noProof/>
                <w:webHidden/>
              </w:rPr>
              <w:fldChar w:fldCharType="begin"/>
            </w:r>
            <w:r w:rsidR="006203D8">
              <w:rPr>
                <w:noProof/>
                <w:webHidden/>
              </w:rPr>
              <w:instrText xml:space="preserve"> PAGEREF _Toc359179314 \h </w:instrText>
            </w:r>
            <w:r w:rsidR="006203D8">
              <w:rPr>
                <w:noProof/>
                <w:webHidden/>
              </w:rPr>
            </w:r>
            <w:r w:rsidR="006203D8">
              <w:rPr>
                <w:noProof/>
                <w:webHidden/>
              </w:rPr>
              <w:fldChar w:fldCharType="separate"/>
            </w:r>
            <w:r w:rsidR="006203D8">
              <w:rPr>
                <w:noProof/>
                <w:webHidden/>
              </w:rPr>
              <w:t>73</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15" w:history="1">
            <w:r w:rsidR="006203D8" w:rsidRPr="00A9126D">
              <w:rPr>
                <w:rStyle w:val="Hipervnculo"/>
                <w:rFonts w:ascii="Arial" w:hAnsi="Arial" w:cs="Arial"/>
                <w:noProof/>
                <w:kern w:val="24"/>
              </w:rPr>
              <w:t>4.2.10 Compuerta XOR (OR Exclusiva).</w:t>
            </w:r>
            <w:r w:rsidR="006203D8">
              <w:rPr>
                <w:noProof/>
                <w:webHidden/>
              </w:rPr>
              <w:tab/>
            </w:r>
            <w:r w:rsidR="006203D8">
              <w:rPr>
                <w:noProof/>
                <w:webHidden/>
              </w:rPr>
              <w:fldChar w:fldCharType="begin"/>
            </w:r>
            <w:r w:rsidR="006203D8">
              <w:rPr>
                <w:noProof/>
                <w:webHidden/>
              </w:rPr>
              <w:instrText xml:space="preserve"> PAGEREF _Toc359179315 \h </w:instrText>
            </w:r>
            <w:r w:rsidR="006203D8">
              <w:rPr>
                <w:noProof/>
                <w:webHidden/>
              </w:rPr>
            </w:r>
            <w:r w:rsidR="006203D8">
              <w:rPr>
                <w:noProof/>
                <w:webHidden/>
              </w:rPr>
              <w:fldChar w:fldCharType="separate"/>
            </w:r>
            <w:r w:rsidR="006203D8">
              <w:rPr>
                <w:noProof/>
                <w:webHidden/>
              </w:rPr>
              <w:t>76</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16" w:history="1">
            <w:r w:rsidR="006203D8" w:rsidRPr="00A9126D">
              <w:rPr>
                <w:rStyle w:val="Hipervnculo"/>
                <w:rFonts w:ascii="Arial" w:hAnsi="Arial" w:cs="Arial"/>
                <w:noProof/>
              </w:rPr>
              <w:t>4.2.11 Compuerta XNOR (NOR Exclusiva).</w:t>
            </w:r>
            <w:r w:rsidR="006203D8">
              <w:rPr>
                <w:noProof/>
                <w:webHidden/>
              </w:rPr>
              <w:tab/>
            </w:r>
            <w:r w:rsidR="006203D8">
              <w:rPr>
                <w:noProof/>
                <w:webHidden/>
              </w:rPr>
              <w:fldChar w:fldCharType="begin"/>
            </w:r>
            <w:r w:rsidR="006203D8">
              <w:rPr>
                <w:noProof/>
                <w:webHidden/>
              </w:rPr>
              <w:instrText xml:space="preserve"> PAGEREF _Toc359179316 \h </w:instrText>
            </w:r>
            <w:r w:rsidR="006203D8">
              <w:rPr>
                <w:noProof/>
                <w:webHidden/>
              </w:rPr>
            </w:r>
            <w:r w:rsidR="006203D8">
              <w:rPr>
                <w:noProof/>
                <w:webHidden/>
              </w:rPr>
              <w:fldChar w:fldCharType="separate"/>
            </w:r>
            <w:r w:rsidR="006203D8">
              <w:rPr>
                <w:noProof/>
                <w:webHidden/>
              </w:rPr>
              <w:t>76</w:t>
            </w:r>
            <w:r w:rsidR="006203D8">
              <w:rPr>
                <w:noProof/>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317" w:history="1">
            <w:r w:rsidR="006203D8" w:rsidRPr="00A9126D">
              <w:rPr>
                <w:rStyle w:val="Hipervnculo"/>
                <w:rFonts w:cs="Arial"/>
                <w:noProof/>
              </w:rPr>
              <w:t>Capítulo 5. Microproyecto de intervención como una estrategia didáctica, mediante el uso de simuladores de software, para el aprendizaje de compuertas lógicas.</w:t>
            </w:r>
            <w:r w:rsidR="006203D8">
              <w:rPr>
                <w:noProof/>
                <w:webHidden/>
              </w:rPr>
              <w:tab/>
            </w:r>
            <w:r w:rsidR="006203D8">
              <w:rPr>
                <w:noProof/>
                <w:webHidden/>
              </w:rPr>
              <w:fldChar w:fldCharType="begin"/>
            </w:r>
            <w:r w:rsidR="006203D8">
              <w:rPr>
                <w:noProof/>
                <w:webHidden/>
              </w:rPr>
              <w:instrText xml:space="preserve"> PAGEREF _Toc359179317 \h </w:instrText>
            </w:r>
            <w:r w:rsidR="006203D8">
              <w:rPr>
                <w:noProof/>
                <w:webHidden/>
              </w:rPr>
            </w:r>
            <w:r w:rsidR="006203D8">
              <w:rPr>
                <w:noProof/>
                <w:webHidden/>
              </w:rPr>
              <w:fldChar w:fldCharType="separate"/>
            </w:r>
            <w:r w:rsidR="006203D8">
              <w:rPr>
                <w:noProof/>
                <w:webHidden/>
              </w:rPr>
              <w:t>78</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318" w:history="1">
            <w:r w:rsidR="006203D8" w:rsidRPr="00A9126D">
              <w:rPr>
                <w:rStyle w:val="Hipervnculo"/>
                <w:rFonts w:cs="Arial"/>
              </w:rPr>
              <w:t>5.1 Diagnóstico de la problemática de aprendizaje de compuertas lógicas de los estudiantes de la carrera de Informática Administrativa de la UAEMex. Centro Universitario UAEMex Texcoco.</w:t>
            </w:r>
            <w:r w:rsidR="006203D8">
              <w:rPr>
                <w:webHidden/>
              </w:rPr>
              <w:tab/>
            </w:r>
            <w:r w:rsidR="006203D8">
              <w:rPr>
                <w:webHidden/>
              </w:rPr>
              <w:fldChar w:fldCharType="begin"/>
            </w:r>
            <w:r w:rsidR="006203D8">
              <w:rPr>
                <w:webHidden/>
              </w:rPr>
              <w:instrText xml:space="preserve"> PAGEREF _Toc359179318 \h </w:instrText>
            </w:r>
            <w:r w:rsidR="006203D8">
              <w:rPr>
                <w:webHidden/>
              </w:rPr>
            </w:r>
            <w:r w:rsidR="006203D8">
              <w:rPr>
                <w:webHidden/>
              </w:rPr>
              <w:fldChar w:fldCharType="separate"/>
            </w:r>
            <w:r w:rsidR="006203D8">
              <w:rPr>
                <w:webHidden/>
              </w:rPr>
              <w:t>79</w:t>
            </w:r>
            <w:r w:rsidR="006203D8">
              <w:rPr>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319" w:history="1">
            <w:r w:rsidR="006203D8" w:rsidRPr="00A9126D">
              <w:rPr>
                <w:rStyle w:val="Hipervnculo"/>
                <w:rFonts w:cs="Arial"/>
              </w:rPr>
              <w:t>5.2 Evaluación y selección del simulador para su aplicación en el aprendizaje de compuertas lógicas.</w:t>
            </w:r>
            <w:r w:rsidR="006203D8">
              <w:rPr>
                <w:webHidden/>
              </w:rPr>
              <w:tab/>
            </w:r>
            <w:r w:rsidR="006203D8">
              <w:rPr>
                <w:webHidden/>
              </w:rPr>
              <w:fldChar w:fldCharType="begin"/>
            </w:r>
            <w:r w:rsidR="006203D8">
              <w:rPr>
                <w:webHidden/>
              </w:rPr>
              <w:instrText xml:space="preserve"> PAGEREF _Toc359179319 \h </w:instrText>
            </w:r>
            <w:r w:rsidR="006203D8">
              <w:rPr>
                <w:webHidden/>
              </w:rPr>
            </w:r>
            <w:r w:rsidR="006203D8">
              <w:rPr>
                <w:webHidden/>
              </w:rPr>
              <w:fldChar w:fldCharType="separate"/>
            </w:r>
            <w:r w:rsidR="006203D8">
              <w:rPr>
                <w:webHidden/>
              </w:rPr>
              <w:t>80</w:t>
            </w:r>
            <w:r w:rsidR="006203D8">
              <w:rPr>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20" w:history="1">
            <w:r w:rsidR="006203D8" w:rsidRPr="00A9126D">
              <w:rPr>
                <w:rStyle w:val="Hipervnculo"/>
                <w:rFonts w:ascii="Arial" w:hAnsi="Arial" w:cs="Arial"/>
                <w:noProof/>
              </w:rPr>
              <w:t>5.2.1 Logisim.</w:t>
            </w:r>
            <w:r w:rsidR="006203D8">
              <w:rPr>
                <w:noProof/>
                <w:webHidden/>
              </w:rPr>
              <w:tab/>
            </w:r>
            <w:r w:rsidR="006203D8">
              <w:rPr>
                <w:noProof/>
                <w:webHidden/>
              </w:rPr>
              <w:fldChar w:fldCharType="begin"/>
            </w:r>
            <w:r w:rsidR="006203D8">
              <w:rPr>
                <w:noProof/>
                <w:webHidden/>
              </w:rPr>
              <w:instrText xml:space="preserve"> PAGEREF _Toc359179320 \h </w:instrText>
            </w:r>
            <w:r w:rsidR="006203D8">
              <w:rPr>
                <w:noProof/>
                <w:webHidden/>
              </w:rPr>
            </w:r>
            <w:r w:rsidR="006203D8">
              <w:rPr>
                <w:noProof/>
                <w:webHidden/>
              </w:rPr>
              <w:fldChar w:fldCharType="separate"/>
            </w:r>
            <w:r w:rsidR="006203D8">
              <w:rPr>
                <w:noProof/>
                <w:webHidden/>
              </w:rPr>
              <w:t>80</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21" w:history="1">
            <w:r w:rsidR="006203D8" w:rsidRPr="00A9126D">
              <w:rPr>
                <w:rStyle w:val="Hipervnculo"/>
                <w:rFonts w:ascii="Arial" w:hAnsi="Arial" w:cs="Arial"/>
                <w:noProof/>
              </w:rPr>
              <w:t>5.2.2 Multisim</w:t>
            </w:r>
            <w:r w:rsidR="006203D8">
              <w:rPr>
                <w:noProof/>
                <w:webHidden/>
              </w:rPr>
              <w:tab/>
            </w:r>
            <w:r w:rsidR="006203D8">
              <w:rPr>
                <w:noProof/>
                <w:webHidden/>
              </w:rPr>
              <w:fldChar w:fldCharType="begin"/>
            </w:r>
            <w:r w:rsidR="006203D8">
              <w:rPr>
                <w:noProof/>
                <w:webHidden/>
              </w:rPr>
              <w:instrText xml:space="preserve"> PAGEREF _Toc359179321 \h </w:instrText>
            </w:r>
            <w:r w:rsidR="006203D8">
              <w:rPr>
                <w:noProof/>
                <w:webHidden/>
              </w:rPr>
            </w:r>
            <w:r w:rsidR="006203D8">
              <w:rPr>
                <w:noProof/>
                <w:webHidden/>
              </w:rPr>
              <w:fldChar w:fldCharType="separate"/>
            </w:r>
            <w:r w:rsidR="006203D8">
              <w:rPr>
                <w:noProof/>
                <w:webHidden/>
              </w:rPr>
              <w:t>83</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22" w:history="1">
            <w:r w:rsidR="006203D8" w:rsidRPr="00A9126D">
              <w:rPr>
                <w:rStyle w:val="Hipervnculo"/>
                <w:rFonts w:ascii="Arial" w:hAnsi="Arial" w:cs="Arial"/>
                <w:noProof/>
              </w:rPr>
              <w:t>5.2.3 Logicly</w:t>
            </w:r>
            <w:r w:rsidR="006203D8">
              <w:rPr>
                <w:noProof/>
                <w:webHidden/>
              </w:rPr>
              <w:tab/>
            </w:r>
            <w:r w:rsidR="006203D8">
              <w:rPr>
                <w:noProof/>
                <w:webHidden/>
              </w:rPr>
              <w:fldChar w:fldCharType="begin"/>
            </w:r>
            <w:r w:rsidR="006203D8">
              <w:rPr>
                <w:noProof/>
                <w:webHidden/>
              </w:rPr>
              <w:instrText xml:space="preserve"> PAGEREF _Toc359179322 \h </w:instrText>
            </w:r>
            <w:r w:rsidR="006203D8">
              <w:rPr>
                <w:noProof/>
                <w:webHidden/>
              </w:rPr>
            </w:r>
            <w:r w:rsidR="006203D8">
              <w:rPr>
                <w:noProof/>
                <w:webHidden/>
              </w:rPr>
              <w:fldChar w:fldCharType="separate"/>
            </w:r>
            <w:r w:rsidR="006203D8">
              <w:rPr>
                <w:noProof/>
                <w:webHidden/>
              </w:rPr>
              <w:t>86</w:t>
            </w:r>
            <w:r w:rsidR="006203D8">
              <w:rPr>
                <w:noProof/>
                <w:webHidden/>
              </w:rPr>
              <w:fldChar w:fldCharType="end"/>
            </w:r>
          </w:hyperlink>
        </w:p>
        <w:p w:rsidR="006203D8" w:rsidRDefault="000B00AD">
          <w:pPr>
            <w:pStyle w:val="TDC2"/>
            <w:rPr>
              <w:rFonts w:asciiTheme="minorHAnsi" w:eastAsiaTheme="minorEastAsia" w:hAnsiTheme="minorHAnsi" w:cstheme="minorBidi"/>
              <w:sz w:val="22"/>
              <w:lang w:val="es-AR" w:eastAsia="es-AR"/>
            </w:rPr>
          </w:pPr>
          <w:hyperlink w:anchor="_Toc359179323" w:history="1">
            <w:r w:rsidR="006203D8" w:rsidRPr="00A9126D">
              <w:rPr>
                <w:rStyle w:val="Hipervnculo"/>
                <w:rFonts w:cs="Arial"/>
              </w:rPr>
              <w:t>5.3  Propuesta didáctica para reforzar el aprendizaje de compuertas lógicas mediante el uso del simulador Logisim</w:t>
            </w:r>
            <w:r w:rsidR="006203D8">
              <w:rPr>
                <w:webHidden/>
              </w:rPr>
              <w:tab/>
            </w:r>
            <w:r w:rsidR="006203D8">
              <w:rPr>
                <w:webHidden/>
              </w:rPr>
              <w:fldChar w:fldCharType="begin"/>
            </w:r>
            <w:r w:rsidR="006203D8">
              <w:rPr>
                <w:webHidden/>
              </w:rPr>
              <w:instrText xml:space="preserve"> PAGEREF _Toc359179323 \h </w:instrText>
            </w:r>
            <w:r w:rsidR="006203D8">
              <w:rPr>
                <w:webHidden/>
              </w:rPr>
            </w:r>
            <w:r w:rsidR="006203D8">
              <w:rPr>
                <w:webHidden/>
              </w:rPr>
              <w:fldChar w:fldCharType="separate"/>
            </w:r>
            <w:r w:rsidR="006203D8">
              <w:rPr>
                <w:webHidden/>
              </w:rPr>
              <w:t>90</w:t>
            </w:r>
            <w:r w:rsidR="006203D8">
              <w:rPr>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24" w:history="1">
            <w:r w:rsidR="006203D8" w:rsidRPr="00A9126D">
              <w:rPr>
                <w:rStyle w:val="Hipervnculo"/>
                <w:rFonts w:ascii="Arial" w:hAnsi="Arial" w:cs="Arial"/>
                <w:noProof/>
              </w:rPr>
              <w:t>5.3.1 Secuencia didáctica 1. Exploración e identificación de los componentes y funcionamiento del simulador Logisim.</w:t>
            </w:r>
            <w:r w:rsidR="006203D8">
              <w:rPr>
                <w:noProof/>
                <w:webHidden/>
              </w:rPr>
              <w:tab/>
            </w:r>
            <w:r w:rsidR="006203D8">
              <w:rPr>
                <w:noProof/>
                <w:webHidden/>
              </w:rPr>
              <w:fldChar w:fldCharType="begin"/>
            </w:r>
            <w:r w:rsidR="006203D8">
              <w:rPr>
                <w:noProof/>
                <w:webHidden/>
              </w:rPr>
              <w:instrText xml:space="preserve"> PAGEREF _Toc359179324 \h </w:instrText>
            </w:r>
            <w:r w:rsidR="006203D8">
              <w:rPr>
                <w:noProof/>
                <w:webHidden/>
              </w:rPr>
            </w:r>
            <w:r w:rsidR="006203D8">
              <w:rPr>
                <w:noProof/>
                <w:webHidden/>
              </w:rPr>
              <w:fldChar w:fldCharType="separate"/>
            </w:r>
            <w:r w:rsidR="006203D8">
              <w:rPr>
                <w:noProof/>
                <w:webHidden/>
              </w:rPr>
              <w:t>92</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25" w:history="1">
            <w:r w:rsidR="006203D8" w:rsidRPr="00A9126D">
              <w:rPr>
                <w:rStyle w:val="Hipervnculo"/>
                <w:rFonts w:ascii="Arial" w:hAnsi="Arial" w:cs="Arial"/>
                <w:noProof/>
              </w:rPr>
              <w:t>5.3.2 Secuencia didáctica 2. Diseño y análisis de circuitos lógicos con Logisim.</w:t>
            </w:r>
            <w:r w:rsidR="006203D8">
              <w:rPr>
                <w:noProof/>
                <w:webHidden/>
              </w:rPr>
              <w:tab/>
            </w:r>
            <w:r w:rsidR="006203D8">
              <w:rPr>
                <w:noProof/>
                <w:webHidden/>
              </w:rPr>
              <w:fldChar w:fldCharType="begin"/>
            </w:r>
            <w:r w:rsidR="006203D8">
              <w:rPr>
                <w:noProof/>
                <w:webHidden/>
              </w:rPr>
              <w:instrText xml:space="preserve"> PAGEREF _Toc359179325 \h </w:instrText>
            </w:r>
            <w:r w:rsidR="006203D8">
              <w:rPr>
                <w:noProof/>
                <w:webHidden/>
              </w:rPr>
            </w:r>
            <w:r w:rsidR="006203D8">
              <w:rPr>
                <w:noProof/>
                <w:webHidden/>
              </w:rPr>
              <w:fldChar w:fldCharType="separate"/>
            </w:r>
            <w:r w:rsidR="006203D8">
              <w:rPr>
                <w:noProof/>
                <w:webHidden/>
              </w:rPr>
              <w:t>92</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26" w:history="1">
            <w:r w:rsidR="006203D8" w:rsidRPr="00A9126D">
              <w:rPr>
                <w:rStyle w:val="Hipervnculo"/>
                <w:rFonts w:ascii="Arial" w:hAnsi="Arial" w:cs="Arial"/>
                <w:noProof/>
              </w:rPr>
              <w:t>5.3.3 Práctica No.1 “Exploración e identificación de componentes y herramientas de Logisim”.</w:t>
            </w:r>
            <w:r w:rsidR="006203D8">
              <w:rPr>
                <w:noProof/>
                <w:webHidden/>
              </w:rPr>
              <w:tab/>
            </w:r>
            <w:r w:rsidR="006203D8">
              <w:rPr>
                <w:noProof/>
                <w:webHidden/>
              </w:rPr>
              <w:fldChar w:fldCharType="begin"/>
            </w:r>
            <w:r w:rsidR="006203D8">
              <w:rPr>
                <w:noProof/>
                <w:webHidden/>
              </w:rPr>
              <w:instrText xml:space="preserve"> PAGEREF _Toc359179326 \h </w:instrText>
            </w:r>
            <w:r w:rsidR="006203D8">
              <w:rPr>
                <w:noProof/>
                <w:webHidden/>
              </w:rPr>
            </w:r>
            <w:r w:rsidR="006203D8">
              <w:rPr>
                <w:noProof/>
                <w:webHidden/>
              </w:rPr>
              <w:fldChar w:fldCharType="separate"/>
            </w:r>
            <w:r w:rsidR="006203D8">
              <w:rPr>
                <w:noProof/>
                <w:webHidden/>
              </w:rPr>
              <w:t>95</w:t>
            </w:r>
            <w:r w:rsidR="006203D8">
              <w:rPr>
                <w:noProof/>
                <w:webHidden/>
              </w:rPr>
              <w:fldChar w:fldCharType="end"/>
            </w:r>
          </w:hyperlink>
        </w:p>
        <w:p w:rsidR="006203D8" w:rsidRDefault="000B00AD">
          <w:pPr>
            <w:pStyle w:val="TDC3"/>
            <w:tabs>
              <w:tab w:val="right" w:leader="dot" w:pos="8544"/>
            </w:tabs>
            <w:rPr>
              <w:rFonts w:asciiTheme="minorHAnsi" w:eastAsiaTheme="minorEastAsia" w:hAnsiTheme="minorHAnsi" w:cstheme="minorBidi"/>
              <w:noProof/>
              <w:sz w:val="22"/>
              <w:lang w:val="es-AR" w:eastAsia="es-AR"/>
            </w:rPr>
          </w:pPr>
          <w:hyperlink w:anchor="_Toc359179327" w:history="1">
            <w:r w:rsidR="006203D8" w:rsidRPr="00A9126D">
              <w:rPr>
                <w:rStyle w:val="Hipervnculo"/>
                <w:rFonts w:ascii="Arial" w:hAnsi="Arial" w:cs="Arial"/>
                <w:noProof/>
              </w:rPr>
              <w:t>5.3.4 Práctica No.2 “Diseño y análisis de circuitos lógicos con Logisim”.</w:t>
            </w:r>
            <w:r w:rsidR="006203D8">
              <w:rPr>
                <w:noProof/>
                <w:webHidden/>
              </w:rPr>
              <w:tab/>
            </w:r>
            <w:r w:rsidR="006203D8">
              <w:rPr>
                <w:noProof/>
                <w:webHidden/>
              </w:rPr>
              <w:fldChar w:fldCharType="begin"/>
            </w:r>
            <w:r w:rsidR="006203D8">
              <w:rPr>
                <w:noProof/>
                <w:webHidden/>
              </w:rPr>
              <w:instrText xml:space="preserve"> PAGEREF _Toc359179327 \h </w:instrText>
            </w:r>
            <w:r w:rsidR="006203D8">
              <w:rPr>
                <w:noProof/>
                <w:webHidden/>
              </w:rPr>
            </w:r>
            <w:r w:rsidR="006203D8">
              <w:rPr>
                <w:noProof/>
                <w:webHidden/>
              </w:rPr>
              <w:fldChar w:fldCharType="separate"/>
            </w:r>
            <w:r w:rsidR="006203D8">
              <w:rPr>
                <w:noProof/>
                <w:webHidden/>
              </w:rPr>
              <w:t>102</w:t>
            </w:r>
            <w:r w:rsidR="006203D8">
              <w:rPr>
                <w:noProof/>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328" w:history="1">
            <w:r w:rsidR="006203D8" w:rsidRPr="00A9126D">
              <w:rPr>
                <w:rStyle w:val="Hipervnculo"/>
                <w:rFonts w:cs="Arial"/>
                <w:noProof/>
              </w:rPr>
              <w:t>Conclusiones</w:t>
            </w:r>
            <w:r w:rsidR="006203D8">
              <w:rPr>
                <w:noProof/>
                <w:webHidden/>
              </w:rPr>
              <w:tab/>
            </w:r>
            <w:r w:rsidR="006203D8">
              <w:rPr>
                <w:noProof/>
                <w:webHidden/>
              </w:rPr>
              <w:fldChar w:fldCharType="begin"/>
            </w:r>
            <w:r w:rsidR="006203D8">
              <w:rPr>
                <w:noProof/>
                <w:webHidden/>
              </w:rPr>
              <w:instrText xml:space="preserve"> PAGEREF _Toc359179328 \h </w:instrText>
            </w:r>
            <w:r w:rsidR="006203D8">
              <w:rPr>
                <w:noProof/>
                <w:webHidden/>
              </w:rPr>
            </w:r>
            <w:r w:rsidR="006203D8">
              <w:rPr>
                <w:noProof/>
                <w:webHidden/>
              </w:rPr>
              <w:fldChar w:fldCharType="separate"/>
            </w:r>
            <w:r w:rsidR="006203D8">
              <w:rPr>
                <w:noProof/>
                <w:webHidden/>
              </w:rPr>
              <w:t>108</w:t>
            </w:r>
            <w:r w:rsidR="006203D8">
              <w:rPr>
                <w:noProof/>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329" w:history="1">
            <w:r w:rsidR="006203D8" w:rsidRPr="00A9126D">
              <w:rPr>
                <w:rStyle w:val="Hipervnculo"/>
                <w:rFonts w:cs="Arial"/>
                <w:noProof/>
              </w:rPr>
              <w:t>Anexos</w:t>
            </w:r>
            <w:r w:rsidR="006203D8">
              <w:rPr>
                <w:noProof/>
                <w:webHidden/>
              </w:rPr>
              <w:tab/>
            </w:r>
            <w:r w:rsidR="006203D8">
              <w:rPr>
                <w:noProof/>
                <w:webHidden/>
              </w:rPr>
              <w:fldChar w:fldCharType="begin"/>
            </w:r>
            <w:r w:rsidR="006203D8">
              <w:rPr>
                <w:noProof/>
                <w:webHidden/>
              </w:rPr>
              <w:instrText xml:space="preserve"> PAGEREF _Toc359179329 \h </w:instrText>
            </w:r>
            <w:r w:rsidR="006203D8">
              <w:rPr>
                <w:noProof/>
                <w:webHidden/>
              </w:rPr>
            </w:r>
            <w:r w:rsidR="006203D8">
              <w:rPr>
                <w:noProof/>
                <w:webHidden/>
              </w:rPr>
              <w:fldChar w:fldCharType="separate"/>
            </w:r>
            <w:r w:rsidR="006203D8">
              <w:rPr>
                <w:noProof/>
                <w:webHidden/>
              </w:rPr>
              <w:t>111</w:t>
            </w:r>
            <w:r w:rsidR="006203D8">
              <w:rPr>
                <w:noProof/>
                <w:webHidden/>
              </w:rPr>
              <w:fldChar w:fldCharType="end"/>
            </w:r>
          </w:hyperlink>
        </w:p>
        <w:p w:rsidR="006203D8" w:rsidRDefault="000B00AD">
          <w:pPr>
            <w:pStyle w:val="TDC1"/>
            <w:tabs>
              <w:tab w:val="right" w:leader="dot" w:pos="8544"/>
            </w:tabs>
            <w:rPr>
              <w:rFonts w:asciiTheme="minorHAnsi" w:eastAsiaTheme="minorEastAsia" w:hAnsiTheme="minorHAnsi" w:cstheme="minorBidi"/>
              <w:noProof/>
              <w:sz w:val="22"/>
              <w:lang w:val="es-AR" w:eastAsia="es-AR"/>
            </w:rPr>
          </w:pPr>
          <w:hyperlink w:anchor="_Toc359179330" w:history="1">
            <w:r w:rsidR="006203D8" w:rsidRPr="00A9126D">
              <w:rPr>
                <w:rStyle w:val="Hipervnculo"/>
                <w:rFonts w:cs="Arial"/>
                <w:noProof/>
              </w:rPr>
              <w:t>Bibliografía</w:t>
            </w:r>
            <w:r w:rsidR="006203D8">
              <w:rPr>
                <w:noProof/>
                <w:webHidden/>
              </w:rPr>
              <w:tab/>
            </w:r>
            <w:r w:rsidR="006203D8">
              <w:rPr>
                <w:noProof/>
                <w:webHidden/>
              </w:rPr>
              <w:fldChar w:fldCharType="begin"/>
            </w:r>
            <w:r w:rsidR="006203D8">
              <w:rPr>
                <w:noProof/>
                <w:webHidden/>
              </w:rPr>
              <w:instrText xml:space="preserve"> PAGEREF _Toc359179330 \h </w:instrText>
            </w:r>
            <w:r w:rsidR="006203D8">
              <w:rPr>
                <w:noProof/>
                <w:webHidden/>
              </w:rPr>
            </w:r>
            <w:r w:rsidR="006203D8">
              <w:rPr>
                <w:noProof/>
                <w:webHidden/>
              </w:rPr>
              <w:fldChar w:fldCharType="separate"/>
            </w:r>
            <w:r w:rsidR="006203D8">
              <w:rPr>
                <w:noProof/>
                <w:webHidden/>
              </w:rPr>
              <w:t>117</w:t>
            </w:r>
            <w:r w:rsidR="006203D8">
              <w:rPr>
                <w:noProof/>
                <w:webHidden/>
              </w:rPr>
              <w:fldChar w:fldCharType="end"/>
            </w:r>
          </w:hyperlink>
        </w:p>
        <w:p w:rsidR="007B3136" w:rsidRDefault="009F124B">
          <w:r w:rsidRPr="0018440E">
            <w:rPr>
              <w:rFonts w:ascii="Arial" w:hAnsi="Arial" w:cs="Arial"/>
              <w:b/>
              <w:sz w:val="16"/>
            </w:rPr>
            <w:fldChar w:fldCharType="end"/>
          </w:r>
        </w:p>
      </w:sdtContent>
    </w:sdt>
    <w:p w:rsidR="00255ED8" w:rsidRDefault="00255ED8" w:rsidP="00255ED8">
      <w:pPr>
        <w:tabs>
          <w:tab w:val="left" w:pos="3744"/>
        </w:tabs>
        <w:rPr>
          <w:rFonts w:ascii="Arial" w:hAnsi="Arial" w:cs="Arial"/>
          <w:b/>
        </w:rPr>
      </w:pPr>
    </w:p>
    <w:p w:rsidR="00546F94" w:rsidRDefault="00546F94" w:rsidP="00B07841">
      <w:pPr>
        <w:jc w:val="center"/>
        <w:rPr>
          <w:rFonts w:ascii="Arial" w:hAnsi="Arial" w:cs="Arial"/>
          <w:b/>
        </w:rPr>
        <w:sectPr w:rsidR="00546F94" w:rsidSect="00814529">
          <w:headerReference w:type="default" r:id="rId12"/>
          <w:pgSz w:w="12240" w:h="15840" w:code="1"/>
          <w:pgMar w:top="1418" w:right="1418" w:bottom="1418" w:left="2268" w:header="709" w:footer="709" w:gutter="0"/>
          <w:pgNumType w:start="1"/>
          <w:cols w:space="708"/>
          <w:docGrid w:linePitch="360"/>
        </w:sectPr>
      </w:pPr>
    </w:p>
    <w:p w:rsidR="00546F94" w:rsidRDefault="00546F94" w:rsidP="00B07841">
      <w:pPr>
        <w:jc w:val="center"/>
        <w:rPr>
          <w:rFonts w:ascii="Arial" w:hAnsi="Arial" w:cs="Arial"/>
          <w:b/>
        </w:rPr>
      </w:pPr>
    </w:p>
    <w:p w:rsidR="00255ED8" w:rsidRDefault="00255ED8" w:rsidP="00255ED8">
      <w:pPr>
        <w:jc w:val="center"/>
        <w:rPr>
          <w:rFonts w:ascii="Arial" w:hAnsi="Arial" w:cs="Arial"/>
        </w:rPr>
      </w:pPr>
      <w:r>
        <w:rPr>
          <w:rFonts w:ascii="Arial" w:hAnsi="Arial" w:cs="Arial"/>
        </w:rPr>
        <w:t>Índice de cuadros</w:t>
      </w:r>
    </w:p>
    <w:p w:rsidR="00BE3746" w:rsidRPr="006E1CFD" w:rsidRDefault="00BE3746" w:rsidP="00BE3746">
      <w:pPr>
        <w:spacing w:after="0" w:line="360" w:lineRule="auto"/>
        <w:jc w:val="both"/>
        <w:rPr>
          <w:rFonts w:ascii="Arial" w:hAnsi="Arial" w:cs="Arial"/>
          <w:sz w:val="18"/>
          <w:szCs w:val="18"/>
        </w:rPr>
      </w:pPr>
      <w:r w:rsidRPr="006E1CFD">
        <w:rPr>
          <w:rFonts w:ascii="Arial" w:hAnsi="Arial" w:cs="Arial"/>
          <w:sz w:val="18"/>
          <w:szCs w:val="18"/>
        </w:rPr>
        <w:t>Cuadro 1. Enfoques educativos y tipos de MEC indicados para cada enfoque</w:t>
      </w:r>
      <w:r w:rsidR="00B91F2F" w:rsidRPr="006E1CFD">
        <w:rPr>
          <w:rFonts w:ascii="Arial" w:hAnsi="Arial" w:cs="Arial"/>
          <w:sz w:val="18"/>
          <w:szCs w:val="18"/>
        </w:rPr>
        <w:t>…………</w:t>
      </w:r>
      <w:r w:rsidR="00080786">
        <w:rPr>
          <w:rFonts w:ascii="Arial" w:hAnsi="Arial" w:cs="Arial"/>
          <w:sz w:val="18"/>
          <w:szCs w:val="18"/>
        </w:rPr>
        <w:t>.</w:t>
      </w:r>
      <w:r w:rsidR="00B91F2F" w:rsidRPr="006E1CFD">
        <w:rPr>
          <w:rFonts w:ascii="Arial" w:hAnsi="Arial" w:cs="Arial"/>
          <w:sz w:val="18"/>
          <w:szCs w:val="18"/>
        </w:rPr>
        <w:t>………</w:t>
      </w:r>
      <w:r w:rsidR="00080786">
        <w:rPr>
          <w:rFonts w:ascii="Arial" w:hAnsi="Arial" w:cs="Arial"/>
          <w:sz w:val="18"/>
          <w:szCs w:val="18"/>
        </w:rPr>
        <w:t>.</w:t>
      </w:r>
      <w:r w:rsidR="009D5D59">
        <w:rPr>
          <w:rFonts w:ascii="Arial" w:hAnsi="Arial" w:cs="Arial"/>
          <w:sz w:val="18"/>
          <w:szCs w:val="18"/>
        </w:rPr>
        <w:t>….</w:t>
      </w:r>
      <w:r w:rsidR="00C21465">
        <w:rPr>
          <w:rFonts w:ascii="Arial" w:hAnsi="Arial" w:cs="Arial"/>
          <w:sz w:val="18"/>
          <w:szCs w:val="18"/>
        </w:rPr>
        <w:t>……..</w:t>
      </w:r>
      <w:r w:rsidR="00B91F2F" w:rsidRPr="006E1CFD">
        <w:rPr>
          <w:rFonts w:ascii="Arial" w:hAnsi="Arial" w:cs="Arial"/>
          <w:sz w:val="18"/>
          <w:szCs w:val="18"/>
        </w:rPr>
        <w:t>34</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Cuadro 2. Ficha de catalogación y evaluación de programas educativos</w:t>
      </w:r>
      <w:r w:rsidR="00B91F2F" w:rsidRPr="006E1CFD">
        <w:rPr>
          <w:rFonts w:ascii="Arial" w:hAnsi="Arial" w:cs="Arial"/>
          <w:sz w:val="18"/>
          <w:szCs w:val="18"/>
        </w:rPr>
        <w:t>…………………</w:t>
      </w:r>
      <w:r w:rsidR="00080786">
        <w:rPr>
          <w:rFonts w:ascii="Arial" w:hAnsi="Arial" w:cs="Arial"/>
          <w:sz w:val="18"/>
          <w:szCs w:val="18"/>
        </w:rPr>
        <w:t>.</w:t>
      </w:r>
      <w:r w:rsidR="00B91F2F" w:rsidRPr="006E1CFD">
        <w:rPr>
          <w:rFonts w:ascii="Arial" w:hAnsi="Arial" w:cs="Arial"/>
          <w:sz w:val="18"/>
          <w:szCs w:val="18"/>
        </w:rPr>
        <w:t>……</w:t>
      </w:r>
      <w:r w:rsidR="00080786">
        <w:rPr>
          <w:rFonts w:ascii="Arial" w:hAnsi="Arial" w:cs="Arial"/>
          <w:sz w:val="18"/>
          <w:szCs w:val="18"/>
        </w:rPr>
        <w:t>.</w:t>
      </w:r>
      <w:r w:rsidR="00B91F2F" w:rsidRPr="006E1CFD">
        <w:rPr>
          <w:rFonts w:ascii="Arial" w:hAnsi="Arial" w:cs="Arial"/>
          <w:sz w:val="18"/>
          <w:szCs w:val="18"/>
        </w:rPr>
        <w:t>…………...51</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Cuadro 3. Operaciones AND (a), OR (b) y NOT (c) respectivamente</w:t>
      </w:r>
      <w:r w:rsidR="008A5961">
        <w:rPr>
          <w:rFonts w:ascii="Arial" w:hAnsi="Arial" w:cs="Arial"/>
          <w:sz w:val="18"/>
          <w:szCs w:val="18"/>
        </w:rPr>
        <w:t>…………………………</w:t>
      </w:r>
      <w:r w:rsidR="00080786">
        <w:rPr>
          <w:rFonts w:ascii="Arial" w:hAnsi="Arial" w:cs="Arial"/>
          <w:sz w:val="18"/>
          <w:szCs w:val="18"/>
        </w:rPr>
        <w:t>.</w:t>
      </w:r>
      <w:r w:rsidR="008A5961">
        <w:rPr>
          <w:rFonts w:ascii="Arial" w:hAnsi="Arial" w:cs="Arial"/>
          <w:sz w:val="18"/>
          <w:szCs w:val="18"/>
        </w:rPr>
        <w:t>…</w:t>
      </w:r>
      <w:r w:rsidR="00080786">
        <w:rPr>
          <w:rFonts w:ascii="Arial" w:hAnsi="Arial" w:cs="Arial"/>
          <w:sz w:val="18"/>
          <w:szCs w:val="18"/>
        </w:rPr>
        <w:t>.</w:t>
      </w:r>
      <w:r w:rsidR="008A5961">
        <w:rPr>
          <w:rFonts w:ascii="Arial" w:hAnsi="Arial" w:cs="Arial"/>
          <w:sz w:val="18"/>
          <w:szCs w:val="18"/>
        </w:rPr>
        <w:t>…………..61</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Cuadro 4.</w:t>
      </w:r>
      <w:r w:rsidR="00080786">
        <w:rPr>
          <w:rFonts w:ascii="Arial" w:hAnsi="Arial" w:cs="Arial"/>
          <w:sz w:val="18"/>
          <w:szCs w:val="18"/>
        </w:rPr>
        <w:t xml:space="preserve"> </w:t>
      </w:r>
      <w:r w:rsidRPr="006E1CFD">
        <w:rPr>
          <w:rFonts w:ascii="Arial" w:hAnsi="Arial" w:cs="Arial"/>
          <w:sz w:val="18"/>
          <w:szCs w:val="18"/>
        </w:rPr>
        <w:t xml:space="preserve">Tabla de verdad de la ley distributiva multiplicación sobre suma, se deriva x · </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ab/>
        <w:t xml:space="preserve">     (</w:t>
      </w:r>
      <w:proofErr w:type="spellStart"/>
      <w:r w:rsidRPr="006E1CFD">
        <w:rPr>
          <w:rFonts w:ascii="Arial" w:hAnsi="Arial" w:cs="Arial"/>
          <w:sz w:val="18"/>
          <w:szCs w:val="18"/>
        </w:rPr>
        <w:t>y+z</w:t>
      </w:r>
      <w:proofErr w:type="spellEnd"/>
      <w:r w:rsidRPr="006E1CFD">
        <w:rPr>
          <w:rFonts w:ascii="Arial" w:hAnsi="Arial" w:cs="Arial"/>
          <w:sz w:val="18"/>
          <w:szCs w:val="18"/>
        </w:rPr>
        <w:t>) y se demuestra que se obtiene el mismo valor que (</w:t>
      </w:r>
      <w:proofErr w:type="spellStart"/>
      <w:r w:rsidRPr="006E1CFD">
        <w:rPr>
          <w:rFonts w:ascii="Arial" w:hAnsi="Arial" w:cs="Arial"/>
          <w:sz w:val="18"/>
          <w:szCs w:val="18"/>
        </w:rPr>
        <w:t>x·y</w:t>
      </w:r>
      <w:proofErr w:type="spellEnd"/>
      <w:r w:rsidRPr="006E1CFD">
        <w:rPr>
          <w:rFonts w:ascii="Arial" w:hAnsi="Arial" w:cs="Arial"/>
          <w:sz w:val="18"/>
          <w:szCs w:val="18"/>
        </w:rPr>
        <w:t>)+(</w:t>
      </w:r>
      <w:proofErr w:type="spellStart"/>
      <w:r w:rsidRPr="006E1CFD">
        <w:rPr>
          <w:rFonts w:ascii="Arial" w:hAnsi="Arial" w:cs="Arial"/>
          <w:sz w:val="18"/>
          <w:szCs w:val="18"/>
        </w:rPr>
        <w:t>x·z</w:t>
      </w:r>
      <w:proofErr w:type="spellEnd"/>
      <w:r w:rsidRPr="006E1CFD">
        <w:rPr>
          <w:rFonts w:ascii="Arial" w:hAnsi="Arial" w:cs="Arial"/>
          <w:sz w:val="18"/>
          <w:szCs w:val="18"/>
        </w:rPr>
        <w:t>)</w:t>
      </w:r>
      <w:r w:rsidR="00080786">
        <w:rPr>
          <w:rFonts w:ascii="Arial" w:hAnsi="Arial" w:cs="Arial"/>
          <w:sz w:val="18"/>
          <w:szCs w:val="18"/>
        </w:rPr>
        <w:t>……………</w:t>
      </w:r>
      <w:r w:rsidR="008A5961">
        <w:rPr>
          <w:rFonts w:ascii="Arial" w:hAnsi="Arial" w:cs="Arial"/>
          <w:sz w:val="18"/>
          <w:szCs w:val="18"/>
        </w:rPr>
        <w:t>…………</w:t>
      </w:r>
      <w:r w:rsidR="00080786">
        <w:rPr>
          <w:rFonts w:ascii="Arial" w:hAnsi="Arial" w:cs="Arial"/>
          <w:sz w:val="18"/>
          <w:szCs w:val="18"/>
        </w:rPr>
        <w:t>.</w:t>
      </w:r>
      <w:r w:rsidR="008A5961">
        <w:rPr>
          <w:rFonts w:ascii="Arial" w:hAnsi="Arial" w:cs="Arial"/>
          <w:sz w:val="18"/>
          <w:szCs w:val="18"/>
        </w:rPr>
        <w:t>…</w:t>
      </w:r>
      <w:r w:rsidR="00C21465">
        <w:rPr>
          <w:rFonts w:ascii="Arial" w:hAnsi="Arial" w:cs="Arial"/>
          <w:sz w:val="18"/>
          <w:szCs w:val="18"/>
        </w:rPr>
        <w:t>...</w:t>
      </w:r>
      <w:r w:rsidR="008A5961">
        <w:rPr>
          <w:rFonts w:ascii="Arial" w:hAnsi="Arial" w:cs="Arial"/>
          <w:sz w:val="18"/>
          <w:szCs w:val="18"/>
        </w:rPr>
        <w:t>61</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 xml:space="preserve">Cuadro 5. Tabla de verdad de la ley distributiva suma sobre multiplicación, se deriva x </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ab/>
        <w:t xml:space="preserve">      + (</w:t>
      </w:r>
      <w:proofErr w:type="spellStart"/>
      <w:proofErr w:type="gramStart"/>
      <w:r w:rsidRPr="006E1CFD">
        <w:rPr>
          <w:rFonts w:ascii="Arial" w:hAnsi="Arial" w:cs="Arial"/>
          <w:sz w:val="18"/>
          <w:szCs w:val="18"/>
        </w:rPr>
        <w:t>y·</w:t>
      </w:r>
      <w:proofErr w:type="gramEnd"/>
      <w:r w:rsidRPr="006E1CFD">
        <w:rPr>
          <w:rFonts w:ascii="Arial" w:hAnsi="Arial" w:cs="Arial"/>
          <w:sz w:val="18"/>
          <w:szCs w:val="18"/>
        </w:rPr>
        <w:t>z</w:t>
      </w:r>
      <w:proofErr w:type="spellEnd"/>
      <w:r w:rsidRPr="006E1CFD">
        <w:rPr>
          <w:rFonts w:ascii="Arial" w:hAnsi="Arial" w:cs="Arial"/>
          <w:sz w:val="18"/>
          <w:szCs w:val="18"/>
        </w:rPr>
        <w:t>) y se demuestra que se obtiene el mismo valor  que (</w:t>
      </w:r>
      <w:proofErr w:type="spellStart"/>
      <w:r w:rsidRPr="006E1CFD">
        <w:rPr>
          <w:rFonts w:ascii="Arial" w:hAnsi="Arial" w:cs="Arial"/>
          <w:sz w:val="18"/>
          <w:szCs w:val="18"/>
        </w:rPr>
        <w:t>x+y</w:t>
      </w:r>
      <w:proofErr w:type="spellEnd"/>
      <w:r w:rsidRPr="006E1CFD">
        <w:rPr>
          <w:rFonts w:ascii="Arial" w:hAnsi="Arial" w:cs="Arial"/>
          <w:sz w:val="18"/>
          <w:szCs w:val="18"/>
        </w:rPr>
        <w:t>)·(</w:t>
      </w:r>
      <w:proofErr w:type="spellStart"/>
      <w:r w:rsidRPr="006E1CFD">
        <w:rPr>
          <w:rFonts w:ascii="Arial" w:hAnsi="Arial" w:cs="Arial"/>
          <w:sz w:val="18"/>
          <w:szCs w:val="18"/>
        </w:rPr>
        <w:t>x+z</w:t>
      </w:r>
      <w:proofErr w:type="spellEnd"/>
      <w:r w:rsidRPr="006E1CFD">
        <w:rPr>
          <w:rFonts w:ascii="Arial" w:hAnsi="Arial" w:cs="Arial"/>
          <w:sz w:val="18"/>
          <w:szCs w:val="18"/>
        </w:rPr>
        <w:t>)</w:t>
      </w:r>
      <w:r w:rsidR="008A5961">
        <w:rPr>
          <w:rFonts w:ascii="Arial" w:hAnsi="Arial" w:cs="Arial"/>
          <w:sz w:val="18"/>
          <w:szCs w:val="18"/>
        </w:rPr>
        <w:t>………………</w:t>
      </w:r>
      <w:r w:rsidR="00080786">
        <w:rPr>
          <w:rFonts w:ascii="Arial" w:hAnsi="Arial" w:cs="Arial"/>
          <w:sz w:val="18"/>
          <w:szCs w:val="18"/>
        </w:rPr>
        <w:t>.</w:t>
      </w:r>
      <w:r w:rsidR="008A5961">
        <w:rPr>
          <w:rFonts w:ascii="Arial" w:hAnsi="Arial" w:cs="Arial"/>
          <w:sz w:val="18"/>
          <w:szCs w:val="18"/>
        </w:rPr>
        <w:t>…</w:t>
      </w:r>
      <w:r w:rsidR="009D5D59">
        <w:rPr>
          <w:rFonts w:ascii="Arial" w:hAnsi="Arial" w:cs="Arial"/>
          <w:sz w:val="18"/>
          <w:szCs w:val="18"/>
        </w:rPr>
        <w:t>...</w:t>
      </w:r>
      <w:r w:rsidR="008A5961">
        <w:rPr>
          <w:rFonts w:ascii="Arial" w:hAnsi="Arial" w:cs="Arial"/>
          <w:sz w:val="18"/>
          <w:szCs w:val="18"/>
        </w:rPr>
        <w:t>….</w:t>
      </w:r>
      <w:r w:rsidR="00C21465">
        <w:rPr>
          <w:rFonts w:ascii="Arial" w:hAnsi="Arial" w:cs="Arial"/>
          <w:sz w:val="18"/>
          <w:szCs w:val="18"/>
        </w:rPr>
        <w:t>.</w:t>
      </w:r>
      <w:r w:rsidR="008A5961">
        <w:rPr>
          <w:rFonts w:ascii="Arial" w:hAnsi="Arial" w:cs="Arial"/>
          <w:sz w:val="18"/>
          <w:szCs w:val="18"/>
        </w:rPr>
        <w:t>62</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Cuadro 6. Tablas de verdad para tres (a) y cuatro entradas (b)</w:t>
      </w:r>
      <w:r w:rsidR="008A5961">
        <w:rPr>
          <w:rFonts w:ascii="Arial" w:hAnsi="Arial" w:cs="Arial"/>
          <w:sz w:val="18"/>
          <w:szCs w:val="18"/>
        </w:rPr>
        <w:t>…………………………</w:t>
      </w:r>
      <w:r w:rsidR="00080786">
        <w:rPr>
          <w:rFonts w:ascii="Arial" w:hAnsi="Arial" w:cs="Arial"/>
          <w:sz w:val="18"/>
          <w:szCs w:val="18"/>
        </w:rPr>
        <w:t>.</w:t>
      </w:r>
      <w:r w:rsidR="008A5961">
        <w:rPr>
          <w:rFonts w:ascii="Arial" w:hAnsi="Arial" w:cs="Arial"/>
          <w:sz w:val="18"/>
          <w:szCs w:val="18"/>
        </w:rPr>
        <w:t>………</w:t>
      </w:r>
      <w:r w:rsidR="00080786">
        <w:rPr>
          <w:rFonts w:ascii="Arial" w:hAnsi="Arial" w:cs="Arial"/>
          <w:sz w:val="18"/>
          <w:szCs w:val="18"/>
        </w:rPr>
        <w:t>.</w:t>
      </w:r>
      <w:r w:rsidR="008A5961">
        <w:rPr>
          <w:rFonts w:ascii="Arial" w:hAnsi="Arial" w:cs="Arial"/>
          <w:sz w:val="18"/>
          <w:szCs w:val="18"/>
        </w:rPr>
        <w:t>……………67</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Cuadro 7.</w:t>
      </w:r>
      <w:r w:rsidR="00080786">
        <w:rPr>
          <w:rFonts w:ascii="Arial" w:hAnsi="Arial" w:cs="Arial"/>
          <w:sz w:val="18"/>
          <w:szCs w:val="18"/>
        </w:rPr>
        <w:t xml:space="preserve"> </w:t>
      </w:r>
      <w:r w:rsidRPr="006E1CFD">
        <w:rPr>
          <w:rFonts w:ascii="Arial" w:hAnsi="Arial" w:cs="Arial"/>
          <w:sz w:val="18"/>
          <w:szCs w:val="18"/>
        </w:rPr>
        <w:t xml:space="preserve">Ficha de evaluación de </w:t>
      </w:r>
      <w:proofErr w:type="spellStart"/>
      <w:r w:rsidRPr="006E1CFD">
        <w:rPr>
          <w:rFonts w:ascii="Arial" w:hAnsi="Arial" w:cs="Arial"/>
          <w:sz w:val="18"/>
          <w:szCs w:val="18"/>
        </w:rPr>
        <w:t>Logisim</w:t>
      </w:r>
      <w:proofErr w:type="spellEnd"/>
      <w:r w:rsidR="00B91F2F" w:rsidRPr="006E1CFD">
        <w:rPr>
          <w:rFonts w:ascii="Arial" w:hAnsi="Arial" w:cs="Arial"/>
          <w:sz w:val="18"/>
          <w:szCs w:val="18"/>
        </w:rPr>
        <w:t>………………………………………………………………</w:t>
      </w:r>
      <w:r w:rsidR="00080786">
        <w:rPr>
          <w:rFonts w:ascii="Arial" w:hAnsi="Arial" w:cs="Arial"/>
          <w:sz w:val="18"/>
          <w:szCs w:val="18"/>
        </w:rPr>
        <w:t>.</w:t>
      </w:r>
      <w:r w:rsidR="00B91F2F" w:rsidRPr="006E1CFD">
        <w:rPr>
          <w:rFonts w:ascii="Arial" w:hAnsi="Arial" w:cs="Arial"/>
          <w:sz w:val="18"/>
          <w:szCs w:val="18"/>
        </w:rPr>
        <w:t>………</w:t>
      </w:r>
      <w:r w:rsidR="00C21465">
        <w:rPr>
          <w:rFonts w:ascii="Arial" w:hAnsi="Arial" w:cs="Arial"/>
          <w:sz w:val="18"/>
          <w:szCs w:val="18"/>
        </w:rPr>
        <w:t>.</w:t>
      </w:r>
      <w:r w:rsidR="008A5961">
        <w:rPr>
          <w:rFonts w:ascii="Arial" w:hAnsi="Arial" w:cs="Arial"/>
          <w:sz w:val="18"/>
          <w:szCs w:val="18"/>
        </w:rPr>
        <w:t>82</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 xml:space="preserve">Cuadro 8. Ficha de evaluación de </w:t>
      </w:r>
      <w:proofErr w:type="spellStart"/>
      <w:r w:rsidRPr="006E1CFD">
        <w:rPr>
          <w:rFonts w:ascii="Arial" w:hAnsi="Arial" w:cs="Arial"/>
          <w:sz w:val="18"/>
          <w:szCs w:val="18"/>
        </w:rPr>
        <w:t>Multisim</w:t>
      </w:r>
      <w:proofErr w:type="spellEnd"/>
      <w:r w:rsidR="00B91F2F" w:rsidRPr="006E1CFD">
        <w:rPr>
          <w:rFonts w:ascii="Arial" w:hAnsi="Arial" w:cs="Arial"/>
          <w:sz w:val="18"/>
          <w:szCs w:val="18"/>
        </w:rPr>
        <w:t>………………………………………………………………</w:t>
      </w:r>
      <w:r w:rsidR="00080786">
        <w:rPr>
          <w:rFonts w:ascii="Arial" w:hAnsi="Arial" w:cs="Arial"/>
          <w:sz w:val="18"/>
          <w:szCs w:val="18"/>
        </w:rPr>
        <w:t>….</w:t>
      </w:r>
      <w:r w:rsidR="00B91F2F" w:rsidRPr="006E1CFD">
        <w:rPr>
          <w:rFonts w:ascii="Arial" w:hAnsi="Arial" w:cs="Arial"/>
          <w:sz w:val="18"/>
          <w:szCs w:val="18"/>
        </w:rPr>
        <w:t>…</w:t>
      </w:r>
      <w:r w:rsidR="006E1CFD">
        <w:rPr>
          <w:rFonts w:ascii="Arial" w:hAnsi="Arial" w:cs="Arial"/>
          <w:sz w:val="18"/>
          <w:szCs w:val="18"/>
        </w:rPr>
        <w:t>...</w:t>
      </w:r>
      <w:r w:rsidR="00C21465">
        <w:rPr>
          <w:rFonts w:ascii="Arial" w:hAnsi="Arial" w:cs="Arial"/>
          <w:sz w:val="18"/>
          <w:szCs w:val="18"/>
        </w:rPr>
        <w:t>.</w:t>
      </w:r>
      <w:r w:rsidR="008A5961">
        <w:rPr>
          <w:rFonts w:ascii="Arial" w:hAnsi="Arial" w:cs="Arial"/>
          <w:sz w:val="18"/>
          <w:szCs w:val="18"/>
        </w:rPr>
        <w:t>85</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 xml:space="preserve">Cuadro 9. Ficha de evaluación de </w:t>
      </w:r>
      <w:proofErr w:type="spellStart"/>
      <w:r w:rsidRPr="006E1CFD">
        <w:rPr>
          <w:rFonts w:ascii="Arial" w:hAnsi="Arial" w:cs="Arial"/>
          <w:sz w:val="18"/>
          <w:szCs w:val="18"/>
        </w:rPr>
        <w:t>Logicly</w:t>
      </w:r>
      <w:proofErr w:type="spellEnd"/>
      <w:r w:rsidR="00B91F2F" w:rsidRPr="006E1CFD">
        <w:rPr>
          <w:rFonts w:ascii="Arial" w:hAnsi="Arial" w:cs="Arial"/>
          <w:sz w:val="18"/>
          <w:szCs w:val="18"/>
        </w:rPr>
        <w:t>………………………………………………………………</w:t>
      </w:r>
      <w:r w:rsidR="00080786">
        <w:rPr>
          <w:rFonts w:ascii="Arial" w:hAnsi="Arial" w:cs="Arial"/>
          <w:sz w:val="18"/>
          <w:szCs w:val="18"/>
        </w:rPr>
        <w:t>.</w:t>
      </w:r>
      <w:r w:rsidR="00B91F2F" w:rsidRPr="006E1CFD">
        <w:rPr>
          <w:rFonts w:ascii="Arial" w:hAnsi="Arial" w:cs="Arial"/>
          <w:sz w:val="18"/>
          <w:szCs w:val="18"/>
        </w:rPr>
        <w:t>……...</w:t>
      </w:r>
      <w:r w:rsidR="006E1CFD">
        <w:rPr>
          <w:rFonts w:ascii="Arial" w:hAnsi="Arial" w:cs="Arial"/>
          <w:sz w:val="18"/>
          <w:szCs w:val="18"/>
        </w:rPr>
        <w:t>..</w:t>
      </w:r>
      <w:r w:rsidR="00C21465">
        <w:rPr>
          <w:rFonts w:ascii="Arial" w:hAnsi="Arial" w:cs="Arial"/>
          <w:sz w:val="18"/>
          <w:szCs w:val="18"/>
        </w:rPr>
        <w:t>.</w:t>
      </w:r>
      <w:r w:rsidR="008A5961">
        <w:rPr>
          <w:rFonts w:ascii="Arial" w:hAnsi="Arial" w:cs="Arial"/>
          <w:sz w:val="18"/>
          <w:szCs w:val="18"/>
        </w:rPr>
        <w:t>88</w:t>
      </w:r>
    </w:p>
    <w:p w:rsidR="00BE3746" w:rsidRPr="006E1CFD" w:rsidRDefault="00BE3746" w:rsidP="00BE3746">
      <w:pPr>
        <w:autoSpaceDE w:val="0"/>
        <w:autoSpaceDN w:val="0"/>
        <w:adjustRightInd w:val="0"/>
        <w:spacing w:after="0" w:line="360" w:lineRule="auto"/>
        <w:jc w:val="both"/>
        <w:rPr>
          <w:rFonts w:ascii="Arial" w:hAnsi="Arial" w:cs="Arial"/>
          <w:sz w:val="18"/>
          <w:szCs w:val="18"/>
        </w:rPr>
      </w:pPr>
      <w:r w:rsidRPr="006E1CFD">
        <w:rPr>
          <w:rFonts w:ascii="Arial" w:hAnsi="Arial" w:cs="Arial"/>
          <w:sz w:val="18"/>
          <w:szCs w:val="18"/>
        </w:rPr>
        <w:t>Cuadro 10. Secuencia didáctica 1: Exploración e identificación de los componentes y</w:t>
      </w:r>
    </w:p>
    <w:p w:rsidR="00BE3746" w:rsidRPr="006E1CFD" w:rsidRDefault="00BE3746" w:rsidP="00BE3746">
      <w:pPr>
        <w:autoSpaceDE w:val="0"/>
        <w:autoSpaceDN w:val="0"/>
        <w:adjustRightInd w:val="0"/>
        <w:spacing w:after="0" w:line="360" w:lineRule="auto"/>
        <w:ind w:firstLine="708"/>
        <w:jc w:val="both"/>
        <w:rPr>
          <w:rFonts w:ascii="Arial" w:hAnsi="Arial" w:cs="Arial"/>
          <w:sz w:val="18"/>
          <w:szCs w:val="18"/>
        </w:rPr>
      </w:pPr>
      <w:r w:rsidRPr="006E1CFD">
        <w:rPr>
          <w:rFonts w:ascii="Arial" w:hAnsi="Arial" w:cs="Arial"/>
          <w:sz w:val="18"/>
          <w:szCs w:val="18"/>
        </w:rPr>
        <w:t xml:space="preserve">       </w:t>
      </w:r>
      <w:proofErr w:type="gramStart"/>
      <w:r w:rsidRPr="006E1CFD">
        <w:rPr>
          <w:rFonts w:ascii="Arial" w:hAnsi="Arial" w:cs="Arial"/>
          <w:sz w:val="18"/>
          <w:szCs w:val="18"/>
        </w:rPr>
        <w:t>funcionamiento</w:t>
      </w:r>
      <w:proofErr w:type="gramEnd"/>
      <w:r w:rsidRPr="006E1CFD">
        <w:rPr>
          <w:rFonts w:ascii="Arial" w:hAnsi="Arial" w:cs="Arial"/>
          <w:sz w:val="18"/>
          <w:szCs w:val="18"/>
        </w:rPr>
        <w:t xml:space="preserve"> del simulador </w:t>
      </w:r>
      <w:proofErr w:type="spellStart"/>
      <w:r w:rsidRPr="006E1CFD">
        <w:rPr>
          <w:rFonts w:ascii="Arial" w:hAnsi="Arial" w:cs="Arial"/>
          <w:sz w:val="18"/>
          <w:szCs w:val="18"/>
        </w:rPr>
        <w:t>Logisim</w:t>
      </w:r>
      <w:proofErr w:type="spellEnd"/>
      <w:r w:rsidR="00B91F2F" w:rsidRPr="006E1CFD">
        <w:rPr>
          <w:rFonts w:ascii="Arial" w:hAnsi="Arial" w:cs="Arial"/>
          <w:sz w:val="18"/>
          <w:szCs w:val="18"/>
        </w:rPr>
        <w:t>……………………………………………………</w:t>
      </w:r>
      <w:r w:rsidR="009D5D59">
        <w:rPr>
          <w:rFonts w:ascii="Arial" w:hAnsi="Arial" w:cs="Arial"/>
          <w:sz w:val="18"/>
          <w:szCs w:val="18"/>
        </w:rPr>
        <w:t>.</w:t>
      </w:r>
      <w:r w:rsidR="00B91F2F" w:rsidRPr="006E1CFD">
        <w:rPr>
          <w:rFonts w:ascii="Arial" w:hAnsi="Arial" w:cs="Arial"/>
          <w:sz w:val="18"/>
          <w:szCs w:val="18"/>
        </w:rPr>
        <w:t>…</w:t>
      </w:r>
      <w:r w:rsidR="00080786">
        <w:rPr>
          <w:rFonts w:ascii="Arial" w:hAnsi="Arial" w:cs="Arial"/>
          <w:sz w:val="18"/>
          <w:szCs w:val="18"/>
        </w:rPr>
        <w:t>…</w:t>
      </w:r>
      <w:r w:rsidR="006E1CFD">
        <w:rPr>
          <w:rFonts w:ascii="Arial" w:hAnsi="Arial" w:cs="Arial"/>
          <w:sz w:val="18"/>
          <w:szCs w:val="18"/>
        </w:rPr>
        <w:t>…</w:t>
      </w:r>
      <w:r w:rsidR="008A5961">
        <w:rPr>
          <w:rFonts w:ascii="Arial" w:hAnsi="Arial" w:cs="Arial"/>
          <w:sz w:val="18"/>
          <w:szCs w:val="18"/>
        </w:rPr>
        <w:t>93</w:t>
      </w:r>
    </w:p>
    <w:p w:rsidR="00BE3746" w:rsidRPr="006E1CFD" w:rsidRDefault="00BE3746" w:rsidP="00BE3746">
      <w:pPr>
        <w:autoSpaceDE w:val="0"/>
        <w:autoSpaceDN w:val="0"/>
        <w:adjustRightInd w:val="0"/>
        <w:spacing w:after="0" w:line="360" w:lineRule="auto"/>
        <w:jc w:val="both"/>
        <w:rPr>
          <w:rFonts w:ascii="Arial" w:hAnsi="Arial" w:cs="Arial"/>
          <w:sz w:val="18"/>
          <w:szCs w:val="18"/>
        </w:rPr>
      </w:pPr>
      <w:r w:rsidRPr="006E1CFD">
        <w:rPr>
          <w:rFonts w:ascii="Arial" w:hAnsi="Arial" w:cs="Arial"/>
          <w:sz w:val="18"/>
          <w:szCs w:val="18"/>
        </w:rPr>
        <w:t xml:space="preserve">Cuadro 11.  Secuencia didáctica 2: Diseño y análisis de circuitos lógicos con </w:t>
      </w:r>
      <w:proofErr w:type="spellStart"/>
      <w:r w:rsidRPr="006E1CFD">
        <w:rPr>
          <w:rFonts w:ascii="Arial" w:hAnsi="Arial" w:cs="Arial"/>
          <w:sz w:val="18"/>
          <w:szCs w:val="18"/>
        </w:rPr>
        <w:t>Logisim</w:t>
      </w:r>
      <w:proofErr w:type="spellEnd"/>
      <w:r w:rsidR="00B91F2F" w:rsidRPr="006E1CFD">
        <w:rPr>
          <w:rFonts w:ascii="Arial" w:hAnsi="Arial" w:cs="Arial"/>
          <w:sz w:val="18"/>
          <w:szCs w:val="18"/>
        </w:rPr>
        <w:t>…………</w:t>
      </w:r>
      <w:r w:rsidR="009D5D59">
        <w:rPr>
          <w:rFonts w:ascii="Arial" w:hAnsi="Arial" w:cs="Arial"/>
          <w:sz w:val="18"/>
          <w:szCs w:val="18"/>
        </w:rPr>
        <w:t>…</w:t>
      </w:r>
      <w:r w:rsidR="00080786">
        <w:rPr>
          <w:rFonts w:ascii="Arial" w:hAnsi="Arial" w:cs="Arial"/>
          <w:sz w:val="18"/>
          <w:szCs w:val="18"/>
        </w:rPr>
        <w:t>….</w:t>
      </w:r>
      <w:r w:rsidR="00B91F2F" w:rsidRPr="006E1CFD">
        <w:rPr>
          <w:rFonts w:ascii="Arial" w:hAnsi="Arial" w:cs="Arial"/>
          <w:sz w:val="18"/>
          <w:szCs w:val="18"/>
        </w:rPr>
        <w:t>…</w:t>
      </w:r>
      <w:r w:rsidR="006E1CFD">
        <w:rPr>
          <w:rFonts w:ascii="Arial" w:hAnsi="Arial" w:cs="Arial"/>
          <w:sz w:val="18"/>
          <w:szCs w:val="18"/>
        </w:rPr>
        <w:t>...</w:t>
      </w:r>
      <w:r w:rsidR="008A5961">
        <w:rPr>
          <w:rFonts w:ascii="Arial" w:hAnsi="Arial" w:cs="Arial"/>
          <w:sz w:val="18"/>
          <w:szCs w:val="18"/>
        </w:rPr>
        <w:t>94</w:t>
      </w:r>
    </w:p>
    <w:p w:rsidR="00BE3746" w:rsidRPr="006E1CFD" w:rsidRDefault="00BE3746" w:rsidP="00BE3746">
      <w:pPr>
        <w:spacing w:after="0" w:line="360" w:lineRule="auto"/>
        <w:rPr>
          <w:rFonts w:ascii="Arial" w:hAnsi="Arial" w:cs="Arial"/>
          <w:sz w:val="18"/>
          <w:szCs w:val="18"/>
        </w:rPr>
      </w:pPr>
      <w:r w:rsidRPr="006E1CFD">
        <w:rPr>
          <w:rFonts w:ascii="Arial" w:hAnsi="Arial" w:cs="Arial"/>
          <w:sz w:val="18"/>
          <w:szCs w:val="18"/>
        </w:rPr>
        <w:t xml:space="preserve">Cuadro 12. Componentes de </w:t>
      </w:r>
      <w:proofErr w:type="spellStart"/>
      <w:r w:rsidRPr="006E1CFD">
        <w:rPr>
          <w:rFonts w:ascii="Arial" w:hAnsi="Arial" w:cs="Arial"/>
          <w:sz w:val="18"/>
          <w:szCs w:val="18"/>
        </w:rPr>
        <w:t>Logisim</w:t>
      </w:r>
      <w:proofErr w:type="spellEnd"/>
      <w:r w:rsidR="00B91F2F" w:rsidRPr="006E1CFD">
        <w:rPr>
          <w:rFonts w:ascii="Arial" w:hAnsi="Arial" w:cs="Arial"/>
          <w:sz w:val="18"/>
          <w:szCs w:val="18"/>
        </w:rPr>
        <w:t>……………………………………………………………………………</w:t>
      </w:r>
      <w:r w:rsidR="006E1CFD">
        <w:rPr>
          <w:rFonts w:ascii="Arial" w:hAnsi="Arial" w:cs="Arial"/>
          <w:sz w:val="18"/>
          <w:szCs w:val="18"/>
        </w:rPr>
        <w:t>.</w:t>
      </w:r>
      <w:r w:rsidR="00C21465">
        <w:rPr>
          <w:rFonts w:ascii="Arial" w:hAnsi="Arial" w:cs="Arial"/>
          <w:sz w:val="18"/>
          <w:szCs w:val="18"/>
        </w:rPr>
        <w:t>.</w:t>
      </w:r>
      <w:r w:rsidR="008A5961">
        <w:rPr>
          <w:rFonts w:ascii="Arial" w:hAnsi="Arial" w:cs="Arial"/>
          <w:sz w:val="18"/>
          <w:szCs w:val="18"/>
        </w:rPr>
        <w:t>95</w:t>
      </w:r>
    </w:p>
    <w:p w:rsidR="00255ED8" w:rsidRDefault="00255ED8">
      <w:pPr>
        <w:spacing w:after="0" w:line="240" w:lineRule="auto"/>
        <w:rPr>
          <w:rFonts w:ascii="Arial" w:hAnsi="Arial" w:cs="Arial"/>
        </w:rPr>
      </w:pPr>
      <w:r>
        <w:rPr>
          <w:rFonts w:ascii="Arial" w:hAnsi="Arial" w:cs="Arial"/>
        </w:rPr>
        <w:br w:type="page"/>
      </w:r>
    </w:p>
    <w:p w:rsidR="00255ED8" w:rsidRPr="00BE3746" w:rsidRDefault="00255ED8" w:rsidP="00255ED8">
      <w:pPr>
        <w:jc w:val="center"/>
        <w:rPr>
          <w:rFonts w:ascii="Arial" w:hAnsi="Arial" w:cs="Arial"/>
          <w:sz w:val="18"/>
          <w:szCs w:val="18"/>
        </w:rPr>
      </w:pPr>
      <w:r>
        <w:rPr>
          <w:rFonts w:ascii="Arial" w:hAnsi="Arial" w:cs="Arial"/>
        </w:rPr>
        <w:lastRenderedPageBreak/>
        <w:t>Índice</w:t>
      </w:r>
      <w:r w:rsidR="00413EBD">
        <w:rPr>
          <w:rFonts w:ascii="Arial" w:hAnsi="Arial" w:cs="Arial"/>
        </w:rPr>
        <w:t xml:space="preserve"> de</w:t>
      </w:r>
      <w:r>
        <w:rPr>
          <w:rFonts w:ascii="Arial" w:hAnsi="Arial" w:cs="Arial"/>
        </w:rPr>
        <w:t xml:space="preserve"> </w:t>
      </w:r>
      <w:r w:rsidR="00D9634E">
        <w:rPr>
          <w:rFonts w:ascii="Arial" w:hAnsi="Arial" w:cs="Arial"/>
        </w:rPr>
        <w:t>figuras</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1-1. Tabla de verdad  y diagrama en bloques para circuito de dos entradas</w:t>
      </w:r>
      <w:r w:rsidR="008A5961">
        <w:rPr>
          <w:rFonts w:ascii="Arial" w:hAnsi="Arial" w:cs="Arial"/>
          <w:sz w:val="18"/>
          <w:szCs w:val="18"/>
        </w:rPr>
        <w:t>…………………………66</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1-2.</w:t>
      </w:r>
      <w:r w:rsidR="00080786">
        <w:rPr>
          <w:rFonts w:ascii="Arial" w:hAnsi="Arial" w:cs="Arial"/>
          <w:sz w:val="18"/>
          <w:szCs w:val="18"/>
        </w:rPr>
        <w:t xml:space="preserve"> </w:t>
      </w:r>
      <w:r w:rsidRPr="00751484">
        <w:rPr>
          <w:rFonts w:ascii="Arial" w:hAnsi="Arial" w:cs="Arial"/>
          <w:sz w:val="18"/>
          <w:szCs w:val="18"/>
        </w:rPr>
        <w:t>Tabla de verdad de la operación OR y símbolo del circuito de dos entradas</w:t>
      </w:r>
      <w:r w:rsidR="00080786">
        <w:rPr>
          <w:rFonts w:ascii="Arial" w:hAnsi="Arial" w:cs="Arial"/>
          <w:sz w:val="18"/>
          <w:szCs w:val="18"/>
        </w:rPr>
        <w:t>……..</w:t>
      </w:r>
      <w:r w:rsidR="008A5961">
        <w:rPr>
          <w:rFonts w:ascii="Arial" w:hAnsi="Arial" w:cs="Arial"/>
          <w:sz w:val="18"/>
          <w:szCs w:val="18"/>
        </w:rPr>
        <w:t>…………….68</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1-3.Tabla de verdad de la operación OR y símbolo del circuito con 3 entradas</w:t>
      </w:r>
      <w:r w:rsidR="008A5961">
        <w:rPr>
          <w:rFonts w:ascii="Arial" w:hAnsi="Arial" w:cs="Arial"/>
          <w:sz w:val="18"/>
          <w:szCs w:val="18"/>
        </w:rPr>
        <w:t>……………………...68</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1-4.</w:t>
      </w:r>
      <w:r w:rsidR="00080786">
        <w:rPr>
          <w:rFonts w:ascii="Arial" w:hAnsi="Arial" w:cs="Arial"/>
          <w:sz w:val="18"/>
          <w:szCs w:val="18"/>
        </w:rPr>
        <w:t xml:space="preserve"> </w:t>
      </w:r>
      <w:r w:rsidRPr="00751484">
        <w:rPr>
          <w:rFonts w:ascii="Arial" w:hAnsi="Arial" w:cs="Arial"/>
          <w:sz w:val="18"/>
          <w:szCs w:val="18"/>
        </w:rPr>
        <w:t xml:space="preserve">Tabla de verdad de la operación AND y símbolo del circuito de dos </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ab/>
        <w:t xml:space="preserve">       entradas</w:t>
      </w:r>
      <w:r w:rsidR="006E1CFD">
        <w:rPr>
          <w:rFonts w:ascii="Arial" w:hAnsi="Arial" w:cs="Arial"/>
          <w:sz w:val="18"/>
          <w:szCs w:val="18"/>
        </w:rPr>
        <w:t>……………………</w:t>
      </w:r>
      <w:r w:rsidR="008A5961">
        <w:rPr>
          <w:rFonts w:ascii="Arial" w:hAnsi="Arial" w:cs="Arial"/>
          <w:sz w:val="18"/>
          <w:szCs w:val="18"/>
        </w:rPr>
        <w:t>…………………………………………………………………………..69</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1-5.</w:t>
      </w:r>
      <w:r w:rsidR="00080786">
        <w:rPr>
          <w:rFonts w:ascii="Arial" w:hAnsi="Arial" w:cs="Arial"/>
          <w:sz w:val="18"/>
          <w:szCs w:val="18"/>
        </w:rPr>
        <w:t xml:space="preserve"> </w:t>
      </w:r>
      <w:r w:rsidRPr="00751484">
        <w:rPr>
          <w:rFonts w:ascii="Arial" w:hAnsi="Arial" w:cs="Arial"/>
          <w:sz w:val="18"/>
          <w:szCs w:val="18"/>
        </w:rPr>
        <w:t>Tabla de verdad de la operación AND y símbolo del circuito de tres</w:t>
      </w:r>
    </w:p>
    <w:p w:rsidR="00751484" w:rsidRPr="00751484" w:rsidRDefault="00751484" w:rsidP="00751484">
      <w:pPr>
        <w:spacing w:after="0" w:line="360" w:lineRule="auto"/>
        <w:ind w:firstLine="708"/>
        <w:rPr>
          <w:rFonts w:ascii="Arial" w:hAnsi="Arial" w:cs="Arial"/>
          <w:sz w:val="18"/>
          <w:szCs w:val="18"/>
        </w:rPr>
      </w:pPr>
      <w:r w:rsidRPr="00751484">
        <w:rPr>
          <w:rFonts w:ascii="Arial" w:hAnsi="Arial" w:cs="Arial"/>
          <w:sz w:val="18"/>
          <w:szCs w:val="18"/>
        </w:rPr>
        <w:t xml:space="preserve">      entradas</w:t>
      </w:r>
      <w:r w:rsidR="006E1CFD">
        <w:rPr>
          <w:rFonts w:ascii="Arial" w:hAnsi="Arial" w:cs="Arial"/>
          <w:sz w:val="18"/>
          <w:szCs w:val="18"/>
        </w:rPr>
        <w:t>………………………</w:t>
      </w:r>
      <w:r w:rsidR="008A5961">
        <w:rPr>
          <w:rFonts w:ascii="Arial" w:hAnsi="Arial" w:cs="Arial"/>
          <w:sz w:val="18"/>
          <w:szCs w:val="18"/>
        </w:rPr>
        <w:t>………………………………………………………………………...70</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1-6. Tabla de verdad y símbolo del circuito de la operación NOT</w:t>
      </w:r>
      <w:r w:rsidR="006E1CFD">
        <w:rPr>
          <w:rFonts w:ascii="Arial" w:hAnsi="Arial" w:cs="Arial"/>
          <w:sz w:val="18"/>
          <w:szCs w:val="18"/>
        </w:rPr>
        <w:t>……………………………………</w:t>
      </w:r>
      <w:r w:rsidR="00886EB4">
        <w:rPr>
          <w:rFonts w:ascii="Arial" w:hAnsi="Arial" w:cs="Arial"/>
          <w:sz w:val="18"/>
          <w:szCs w:val="18"/>
        </w:rPr>
        <w:t>...70</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1-7.</w:t>
      </w:r>
      <w:r w:rsidR="00080786">
        <w:rPr>
          <w:rFonts w:ascii="Arial" w:hAnsi="Arial" w:cs="Arial"/>
          <w:sz w:val="18"/>
          <w:szCs w:val="18"/>
        </w:rPr>
        <w:t xml:space="preserve"> </w:t>
      </w:r>
      <w:r w:rsidRPr="00751484">
        <w:rPr>
          <w:rFonts w:ascii="Arial" w:hAnsi="Arial" w:cs="Arial"/>
          <w:sz w:val="18"/>
          <w:szCs w:val="18"/>
        </w:rPr>
        <w:t xml:space="preserve">Tabla de verdad, (1) símbolo y (2) circuito equivalente, para la compuerta </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ab/>
        <w:t xml:space="preserve">      NAND</w:t>
      </w:r>
      <w:r w:rsidR="00886EB4">
        <w:rPr>
          <w:rFonts w:ascii="Arial" w:hAnsi="Arial" w:cs="Arial"/>
          <w:sz w:val="18"/>
          <w:szCs w:val="18"/>
        </w:rPr>
        <w:t>…………………………………………………………………………………………………...71</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1-8.</w:t>
      </w:r>
      <w:r w:rsidR="00080786">
        <w:rPr>
          <w:rFonts w:ascii="Arial" w:hAnsi="Arial" w:cs="Arial"/>
          <w:sz w:val="18"/>
          <w:szCs w:val="18"/>
        </w:rPr>
        <w:t xml:space="preserve"> </w:t>
      </w:r>
      <w:r w:rsidRPr="00751484">
        <w:rPr>
          <w:rFonts w:ascii="Arial" w:hAnsi="Arial" w:cs="Arial"/>
          <w:sz w:val="18"/>
          <w:szCs w:val="18"/>
        </w:rPr>
        <w:t>Tabla de verdad, (1) símbolo y (2) circuito equivalente, para la compuerta</w:t>
      </w:r>
    </w:p>
    <w:p w:rsidR="00751484" w:rsidRPr="00751484" w:rsidRDefault="00751484" w:rsidP="00751484">
      <w:pPr>
        <w:spacing w:after="0" w:line="360" w:lineRule="auto"/>
        <w:ind w:firstLine="708"/>
        <w:rPr>
          <w:rFonts w:ascii="Arial" w:hAnsi="Arial" w:cs="Arial"/>
          <w:sz w:val="18"/>
          <w:szCs w:val="18"/>
        </w:rPr>
      </w:pPr>
      <w:r w:rsidRPr="00751484">
        <w:rPr>
          <w:rFonts w:ascii="Arial" w:hAnsi="Arial" w:cs="Arial"/>
          <w:sz w:val="18"/>
          <w:szCs w:val="18"/>
        </w:rPr>
        <w:t xml:space="preserve">      NOR</w:t>
      </w:r>
      <w:r w:rsidR="00886EB4">
        <w:rPr>
          <w:rFonts w:ascii="Arial" w:hAnsi="Arial" w:cs="Arial"/>
          <w:sz w:val="18"/>
          <w:szCs w:val="18"/>
        </w:rPr>
        <w:t>……………………………………………………………………………………………………..72</w:t>
      </w:r>
    </w:p>
    <w:p w:rsidR="00751484" w:rsidRPr="00751484" w:rsidRDefault="00751484" w:rsidP="00751484">
      <w:pPr>
        <w:tabs>
          <w:tab w:val="left" w:pos="2070"/>
        </w:tabs>
        <w:spacing w:after="0" w:line="360" w:lineRule="auto"/>
        <w:rPr>
          <w:rFonts w:ascii="Arial" w:hAnsi="Arial" w:cs="Arial"/>
          <w:sz w:val="18"/>
          <w:szCs w:val="18"/>
        </w:rPr>
      </w:pPr>
      <w:r w:rsidRPr="00751484">
        <w:rPr>
          <w:rFonts w:ascii="Arial" w:hAnsi="Arial" w:cs="Arial"/>
          <w:sz w:val="18"/>
          <w:szCs w:val="18"/>
        </w:rPr>
        <w:t xml:space="preserve">Figura 1-9. Símbolos estándar y representaciones alternas para varias compuertas </w:t>
      </w:r>
    </w:p>
    <w:p w:rsidR="00751484" w:rsidRPr="00751484" w:rsidRDefault="00751484" w:rsidP="00751484">
      <w:pPr>
        <w:tabs>
          <w:tab w:val="left" w:pos="2070"/>
        </w:tabs>
        <w:spacing w:after="0" w:line="360" w:lineRule="auto"/>
        <w:rPr>
          <w:rFonts w:ascii="Arial" w:hAnsi="Arial" w:cs="Arial"/>
          <w:sz w:val="18"/>
          <w:szCs w:val="18"/>
        </w:rPr>
      </w:pPr>
      <w:r w:rsidRPr="00751484">
        <w:rPr>
          <w:rFonts w:ascii="Arial" w:hAnsi="Arial" w:cs="Arial"/>
          <w:sz w:val="18"/>
          <w:szCs w:val="18"/>
        </w:rPr>
        <w:t xml:space="preserve">                  </w:t>
      </w:r>
      <w:proofErr w:type="gramStart"/>
      <w:r w:rsidRPr="00751484">
        <w:rPr>
          <w:rFonts w:ascii="Arial" w:hAnsi="Arial" w:cs="Arial"/>
          <w:sz w:val="18"/>
          <w:szCs w:val="18"/>
        </w:rPr>
        <w:t>lógicas</w:t>
      </w:r>
      <w:proofErr w:type="gramEnd"/>
      <w:r w:rsidRPr="00751484">
        <w:rPr>
          <w:rFonts w:ascii="Arial" w:hAnsi="Arial" w:cs="Arial"/>
          <w:sz w:val="18"/>
          <w:szCs w:val="18"/>
        </w:rPr>
        <w:t xml:space="preserve"> e inversor</w:t>
      </w:r>
      <w:r w:rsidR="00886EB4">
        <w:rPr>
          <w:rFonts w:ascii="Arial" w:hAnsi="Arial" w:cs="Arial"/>
          <w:sz w:val="18"/>
          <w:szCs w:val="18"/>
        </w:rPr>
        <w:t>………………………………………………………………………………………..73</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1-10.</w:t>
      </w:r>
      <w:r w:rsidR="00080786">
        <w:rPr>
          <w:rFonts w:ascii="Arial" w:hAnsi="Arial" w:cs="Arial"/>
          <w:sz w:val="18"/>
          <w:szCs w:val="18"/>
        </w:rPr>
        <w:t xml:space="preserve"> </w:t>
      </w:r>
      <w:r w:rsidRPr="00751484">
        <w:rPr>
          <w:rFonts w:ascii="Arial" w:hAnsi="Arial" w:cs="Arial"/>
          <w:sz w:val="18"/>
          <w:szCs w:val="18"/>
        </w:rPr>
        <w:t xml:space="preserve">Las compuertas NAND pueden ser usadas para implementar funciones </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ab/>
        <w:t xml:space="preserve">       </w:t>
      </w:r>
      <w:proofErr w:type="gramStart"/>
      <w:r w:rsidRPr="00751484">
        <w:rPr>
          <w:rFonts w:ascii="Arial" w:hAnsi="Arial" w:cs="Arial"/>
          <w:sz w:val="18"/>
          <w:szCs w:val="18"/>
        </w:rPr>
        <w:t>booleanas</w:t>
      </w:r>
      <w:proofErr w:type="gramEnd"/>
      <w:r w:rsidR="00886EB4">
        <w:rPr>
          <w:rFonts w:ascii="Arial" w:hAnsi="Arial" w:cs="Arial"/>
          <w:sz w:val="18"/>
          <w:szCs w:val="18"/>
        </w:rPr>
        <w:t>……………………………………………………………………………………………...74</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Figura1-11.</w:t>
      </w:r>
      <w:r w:rsidR="00080786">
        <w:rPr>
          <w:rFonts w:ascii="Arial" w:hAnsi="Arial" w:cs="Arial"/>
          <w:sz w:val="18"/>
          <w:szCs w:val="18"/>
        </w:rPr>
        <w:t xml:space="preserve"> </w:t>
      </w:r>
      <w:r w:rsidRPr="00751484">
        <w:rPr>
          <w:rFonts w:ascii="Arial" w:hAnsi="Arial" w:cs="Arial"/>
          <w:sz w:val="18"/>
          <w:szCs w:val="18"/>
        </w:rPr>
        <w:t xml:space="preserve">Las compuertas NOR pueden ser usadas para implementar funciones </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 xml:space="preserve">    </w:t>
      </w:r>
      <w:r w:rsidRPr="00751484">
        <w:rPr>
          <w:rFonts w:ascii="Arial" w:hAnsi="Arial" w:cs="Arial"/>
          <w:sz w:val="18"/>
          <w:szCs w:val="18"/>
        </w:rPr>
        <w:tab/>
        <w:t xml:space="preserve">       </w:t>
      </w:r>
      <w:proofErr w:type="gramStart"/>
      <w:r w:rsidRPr="00751484">
        <w:rPr>
          <w:rFonts w:ascii="Arial" w:hAnsi="Arial" w:cs="Arial"/>
          <w:sz w:val="18"/>
          <w:szCs w:val="18"/>
        </w:rPr>
        <w:t>booleanas</w:t>
      </w:r>
      <w:proofErr w:type="gramEnd"/>
      <w:r w:rsidR="00886EB4">
        <w:rPr>
          <w:rFonts w:ascii="Arial" w:hAnsi="Arial" w:cs="Arial"/>
          <w:sz w:val="18"/>
          <w:szCs w:val="18"/>
        </w:rPr>
        <w:t>……………………………………………………………………………………………...75</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1-12.</w:t>
      </w:r>
      <w:r w:rsidR="00080786">
        <w:rPr>
          <w:rFonts w:ascii="Arial" w:hAnsi="Arial" w:cs="Arial"/>
          <w:sz w:val="18"/>
          <w:szCs w:val="18"/>
        </w:rPr>
        <w:t xml:space="preserve"> </w:t>
      </w:r>
      <w:r w:rsidRPr="00751484">
        <w:rPr>
          <w:rFonts w:ascii="Arial" w:hAnsi="Arial" w:cs="Arial"/>
          <w:sz w:val="18"/>
          <w:szCs w:val="18"/>
        </w:rPr>
        <w:t>Tabla de verdad y símbolo del circuito de  XOR</w:t>
      </w:r>
      <w:r w:rsidR="00080786">
        <w:rPr>
          <w:rFonts w:ascii="Arial" w:hAnsi="Arial" w:cs="Arial"/>
          <w:sz w:val="18"/>
          <w:szCs w:val="18"/>
        </w:rPr>
        <w:t>…………………………………</w:t>
      </w:r>
      <w:r w:rsidR="00886EB4">
        <w:rPr>
          <w:rFonts w:ascii="Arial" w:hAnsi="Arial" w:cs="Arial"/>
          <w:sz w:val="18"/>
          <w:szCs w:val="18"/>
        </w:rPr>
        <w:t>………</w:t>
      </w:r>
      <w:r w:rsidR="00080786">
        <w:rPr>
          <w:rFonts w:ascii="Arial" w:hAnsi="Arial" w:cs="Arial"/>
          <w:sz w:val="18"/>
          <w:szCs w:val="18"/>
        </w:rPr>
        <w:t>...</w:t>
      </w:r>
      <w:r w:rsidR="00886EB4">
        <w:rPr>
          <w:rFonts w:ascii="Arial" w:hAnsi="Arial" w:cs="Arial"/>
          <w:sz w:val="18"/>
          <w:szCs w:val="18"/>
        </w:rPr>
        <w:t>……...76</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1-13.</w:t>
      </w:r>
      <w:r w:rsidR="00080786">
        <w:rPr>
          <w:rFonts w:ascii="Arial" w:hAnsi="Arial" w:cs="Arial"/>
          <w:sz w:val="18"/>
          <w:szCs w:val="18"/>
        </w:rPr>
        <w:t xml:space="preserve"> </w:t>
      </w:r>
      <w:r w:rsidRPr="00751484">
        <w:rPr>
          <w:rFonts w:ascii="Arial" w:hAnsi="Arial" w:cs="Arial"/>
          <w:sz w:val="18"/>
          <w:szCs w:val="18"/>
        </w:rPr>
        <w:t>Tabla de verdad y símbolo del circuito de XNOR</w:t>
      </w:r>
      <w:r w:rsidR="00886EB4">
        <w:rPr>
          <w:rFonts w:ascii="Arial" w:hAnsi="Arial" w:cs="Arial"/>
          <w:sz w:val="18"/>
          <w:szCs w:val="18"/>
        </w:rPr>
        <w:t>………………………………………………….77</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 xml:space="preserve">Figura 1-14. Interfaz de </w:t>
      </w:r>
      <w:proofErr w:type="spellStart"/>
      <w:r w:rsidRPr="00751484">
        <w:rPr>
          <w:rFonts w:ascii="Arial" w:hAnsi="Arial" w:cs="Arial"/>
          <w:sz w:val="18"/>
          <w:szCs w:val="18"/>
        </w:rPr>
        <w:t>Logisim</w:t>
      </w:r>
      <w:proofErr w:type="spellEnd"/>
      <w:r w:rsidR="00886EB4">
        <w:rPr>
          <w:rFonts w:ascii="Arial" w:hAnsi="Arial" w:cs="Arial"/>
          <w:sz w:val="18"/>
          <w:szCs w:val="18"/>
        </w:rPr>
        <w:t>………</w:t>
      </w:r>
      <w:r w:rsidR="00080786">
        <w:rPr>
          <w:rFonts w:ascii="Arial" w:hAnsi="Arial" w:cs="Arial"/>
          <w:sz w:val="18"/>
          <w:szCs w:val="18"/>
        </w:rPr>
        <w:t>.</w:t>
      </w:r>
      <w:r w:rsidR="00886EB4">
        <w:rPr>
          <w:rFonts w:ascii="Arial" w:hAnsi="Arial" w:cs="Arial"/>
          <w:sz w:val="18"/>
          <w:szCs w:val="18"/>
        </w:rPr>
        <w:t>……………………………………………………………………………83</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 xml:space="preserve">Figura 1-15. Interfaz de </w:t>
      </w:r>
      <w:proofErr w:type="spellStart"/>
      <w:r w:rsidRPr="00751484">
        <w:rPr>
          <w:rFonts w:ascii="Arial" w:hAnsi="Arial" w:cs="Arial"/>
          <w:sz w:val="18"/>
          <w:szCs w:val="18"/>
        </w:rPr>
        <w:t>M</w:t>
      </w:r>
      <w:r w:rsidR="00080786">
        <w:rPr>
          <w:rFonts w:ascii="Arial" w:hAnsi="Arial" w:cs="Arial"/>
          <w:sz w:val="18"/>
          <w:szCs w:val="18"/>
        </w:rPr>
        <w:t>u</w:t>
      </w:r>
      <w:r w:rsidRPr="00751484">
        <w:rPr>
          <w:rFonts w:ascii="Arial" w:hAnsi="Arial" w:cs="Arial"/>
          <w:sz w:val="18"/>
          <w:szCs w:val="18"/>
        </w:rPr>
        <w:t>ltisim</w:t>
      </w:r>
      <w:proofErr w:type="spellEnd"/>
      <w:r w:rsidR="00886EB4">
        <w:rPr>
          <w:rFonts w:ascii="Arial" w:hAnsi="Arial" w:cs="Arial"/>
          <w:sz w:val="18"/>
          <w:szCs w:val="18"/>
        </w:rPr>
        <w:t>……………………………………………………………………………………86</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 xml:space="preserve">Figura 1-16. Interfaz de </w:t>
      </w:r>
      <w:proofErr w:type="spellStart"/>
      <w:r w:rsidRPr="00751484">
        <w:rPr>
          <w:rFonts w:ascii="Arial" w:hAnsi="Arial" w:cs="Arial"/>
          <w:sz w:val="18"/>
          <w:szCs w:val="18"/>
        </w:rPr>
        <w:t>Logicly</w:t>
      </w:r>
      <w:proofErr w:type="spellEnd"/>
      <w:r w:rsidR="00886EB4">
        <w:rPr>
          <w:rFonts w:ascii="Arial" w:hAnsi="Arial" w:cs="Arial"/>
          <w:sz w:val="18"/>
          <w:szCs w:val="18"/>
        </w:rPr>
        <w:t>…………………………………………</w:t>
      </w:r>
      <w:r w:rsidR="00080786">
        <w:rPr>
          <w:rFonts w:ascii="Arial" w:hAnsi="Arial" w:cs="Arial"/>
          <w:sz w:val="18"/>
          <w:szCs w:val="18"/>
        </w:rPr>
        <w:t>.</w:t>
      </w:r>
      <w:r w:rsidR="00886EB4">
        <w:rPr>
          <w:rFonts w:ascii="Arial" w:hAnsi="Arial" w:cs="Arial"/>
          <w:sz w:val="18"/>
          <w:szCs w:val="18"/>
        </w:rPr>
        <w:t>………………………………………….89</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 xml:space="preserve">Figura </w:t>
      </w:r>
      <w:r w:rsidR="002A6C39">
        <w:rPr>
          <w:rFonts w:ascii="Arial" w:hAnsi="Arial" w:cs="Arial"/>
          <w:sz w:val="18"/>
          <w:szCs w:val="18"/>
        </w:rPr>
        <w:t xml:space="preserve">1-17. </w:t>
      </w:r>
      <w:r w:rsidRPr="00751484">
        <w:rPr>
          <w:rFonts w:ascii="Arial" w:hAnsi="Arial" w:cs="Arial"/>
          <w:sz w:val="18"/>
          <w:szCs w:val="18"/>
        </w:rPr>
        <w:t xml:space="preserve">Compuertas lógicas en </w:t>
      </w:r>
      <w:proofErr w:type="spellStart"/>
      <w:r w:rsidRPr="00751484">
        <w:rPr>
          <w:rFonts w:ascii="Arial" w:hAnsi="Arial" w:cs="Arial"/>
          <w:sz w:val="18"/>
          <w:szCs w:val="18"/>
        </w:rPr>
        <w:t>Logisim</w:t>
      </w:r>
      <w:proofErr w:type="spellEnd"/>
      <w:r w:rsidR="00886EB4">
        <w:rPr>
          <w:rFonts w:ascii="Arial" w:hAnsi="Arial" w:cs="Arial"/>
          <w:sz w:val="18"/>
          <w:szCs w:val="18"/>
        </w:rPr>
        <w:t>………………………………………………</w:t>
      </w:r>
      <w:r w:rsidR="009B047F">
        <w:rPr>
          <w:rFonts w:ascii="Arial" w:hAnsi="Arial" w:cs="Arial"/>
          <w:sz w:val="18"/>
          <w:szCs w:val="18"/>
        </w:rPr>
        <w:t>.</w:t>
      </w:r>
      <w:r w:rsidR="00886EB4">
        <w:rPr>
          <w:rFonts w:ascii="Arial" w:hAnsi="Arial" w:cs="Arial"/>
          <w:sz w:val="18"/>
          <w:szCs w:val="18"/>
        </w:rPr>
        <w:t>…………………….96</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 xml:space="preserve">Figura 1-18. Atributos de los objetos en </w:t>
      </w:r>
      <w:proofErr w:type="spellStart"/>
      <w:r w:rsidRPr="00751484">
        <w:rPr>
          <w:rFonts w:ascii="Arial" w:hAnsi="Arial" w:cs="Arial"/>
          <w:sz w:val="18"/>
          <w:szCs w:val="18"/>
        </w:rPr>
        <w:t>Logisim</w:t>
      </w:r>
      <w:proofErr w:type="spellEnd"/>
      <w:r w:rsidR="00886EB4">
        <w:rPr>
          <w:rFonts w:ascii="Arial" w:hAnsi="Arial" w:cs="Arial"/>
          <w:sz w:val="18"/>
          <w:szCs w:val="18"/>
        </w:rPr>
        <w:t>…………………………………………………………………97</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 xml:space="preserve">Figura 1-19. Cableado en </w:t>
      </w:r>
      <w:proofErr w:type="spellStart"/>
      <w:r w:rsidRPr="00751484">
        <w:rPr>
          <w:rFonts w:ascii="Arial" w:hAnsi="Arial" w:cs="Arial"/>
          <w:sz w:val="18"/>
          <w:szCs w:val="18"/>
        </w:rPr>
        <w:t>Logisim</w:t>
      </w:r>
      <w:proofErr w:type="spellEnd"/>
      <w:r w:rsidR="00886EB4">
        <w:rPr>
          <w:rFonts w:ascii="Arial" w:hAnsi="Arial" w:cs="Arial"/>
          <w:sz w:val="18"/>
          <w:szCs w:val="18"/>
        </w:rPr>
        <w:t>…………………………………</w:t>
      </w:r>
      <w:r w:rsidR="00080786">
        <w:rPr>
          <w:rFonts w:ascii="Arial" w:hAnsi="Arial" w:cs="Arial"/>
          <w:sz w:val="18"/>
          <w:szCs w:val="18"/>
        </w:rPr>
        <w:t>…</w:t>
      </w:r>
      <w:r w:rsidR="00886EB4">
        <w:rPr>
          <w:rFonts w:ascii="Arial" w:hAnsi="Arial" w:cs="Arial"/>
          <w:sz w:val="18"/>
          <w:szCs w:val="18"/>
        </w:rPr>
        <w:t>…………………………………………….97</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Figura1-20.</w:t>
      </w:r>
      <w:r w:rsidR="002A6C39">
        <w:rPr>
          <w:rFonts w:ascii="Arial" w:hAnsi="Arial" w:cs="Arial"/>
          <w:sz w:val="18"/>
          <w:szCs w:val="18"/>
        </w:rPr>
        <w:t xml:space="preserve"> </w:t>
      </w:r>
      <w:r w:rsidRPr="00751484">
        <w:rPr>
          <w:rFonts w:ascii="Arial" w:hAnsi="Arial" w:cs="Arial"/>
          <w:sz w:val="18"/>
          <w:szCs w:val="18"/>
        </w:rPr>
        <w:t>Conmutación del reloj</w:t>
      </w:r>
      <w:r w:rsidR="00886EB4">
        <w:rPr>
          <w:rFonts w:ascii="Arial" w:hAnsi="Arial" w:cs="Arial"/>
          <w:sz w:val="18"/>
          <w:szCs w:val="18"/>
        </w:rPr>
        <w:t>………………………………………</w:t>
      </w:r>
      <w:r w:rsidR="002A6C39">
        <w:rPr>
          <w:rFonts w:ascii="Arial" w:hAnsi="Arial" w:cs="Arial"/>
          <w:sz w:val="18"/>
          <w:szCs w:val="18"/>
        </w:rPr>
        <w:t>………………………………………….</w:t>
      </w:r>
      <w:r w:rsidR="00886EB4">
        <w:rPr>
          <w:rFonts w:ascii="Arial" w:hAnsi="Arial" w:cs="Arial"/>
          <w:sz w:val="18"/>
          <w:szCs w:val="18"/>
        </w:rPr>
        <w:t>98</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1-21. Análisis de un circuito lógico</w:t>
      </w:r>
      <w:r w:rsidR="00886EB4">
        <w:rPr>
          <w:rFonts w:ascii="Arial" w:hAnsi="Arial" w:cs="Arial"/>
          <w:sz w:val="18"/>
          <w:szCs w:val="18"/>
        </w:rPr>
        <w:t>………………………………………………………………………....98</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1-22. Pestaña de Entradas</w:t>
      </w:r>
      <w:r w:rsidR="00886EB4">
        <w:rPr>
          <w:rFonts w:ascii="Arial" w:hAnsi="Arial" w:cs="Arial"/>
          <w:sz w:val="18"/>
          <w:szCs w:val="18"/>
        </w:rPr>
        <w:t>………………………………………………………………………………….99</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1-23. Pestaña de Salidas</w:t>
      </w:r>
      <w:r w:rsidR="00886EB4">
        <w:rPr>
          <w:rFonts w:ascii="Arial" w:hAnsi="Arial" w:cs="Arial"/>
          <w:sz w:val="18"/>
          <w:szCs w:val="18"/>
        </w:rPr>
        <w:t>……………………………………………………………………………………99</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1-24. Pestaña de la Tabla de verdad</w:t>
      </w:r>
      <w:r w:rsidR="00886EB4">
        <w:rPr>
          <w:rFonts w:ascii="Arial" w:hAnsi="Arial" w:cs="Arial"/>
          <w:sz w:val="18"/>
          <w:szCs w:val="18"/>
        </w:rPr>
        <w:t>……………………………………………………………………..100</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1-25. Pestaña de Expresión</w:t>
      </w:r>
      <w:r w:rsidR="00886EB4">
        <w:rPr>
          <w:rFonts w:ascii="Arial" w:hAnsi="Arial" w:cs="Arial"/>
          <w:sz w:val="18"/>
          <w:szCs w:val="18"/>
        </w:rPr>
        <w:t>……………………………………………………………………………….100</w:t>
      </w:r>
    </w:p>
    <w:p w:rsidR="00886EB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1-26. Pestaña de Minimizado</w:t>
      </w:r>
      <w:r w:rsidR="00886EB4">
        <w:rPr>
          <w:rFonts w:ascii="Arial" w:hAnsi="Arial" w:cs="Arial"/>
          <w:sz w:val="18"/>
          <w:szCs w:val="18"/>
        </w:rPr>
        <w:t>……………………………………………………………………………..101</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 xml:space="preserve">Figura 1-27. Compuertas lógicas y análisis </w:t>
      </w:r>
      <w:proofErr w:type="spellStart"/>
      <w:r w:rsidRPr="00751484">
        <w:rPr>
          <w:rFonts w:ascii="Arial" w:hAnsi="Arial" w:cs="Arial"/>
          <w:sz w:val="18"/>
          <w:szCs w:val="18"/>
        </w:rPr>
        <w:t>combinacional</w:t>
      </w:r>
      <w:proofErr w:type="spellEnd"/>
      <w:r w:rsidR="00886EB4">
        <w:rPr>
          <w:rFonts w:ascii="Arial" w:hAnsi="Arial" w:cs="Arial"/>
          <w:sz w:val="18"/>
          <w:szCs w:val="18"/>
        </w:rPr>
        <w:t>…………………………………………………….103</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1-28. Creación de un circuito lógico</w:t>
      </w:r>
      <w:r w:rsidR="00886EB4">
        <w:rPr>
          <w:rFonts w:ascii="Arial" w:hAnsi="Arial" w:cs="Arial"/>
          <w:sz w:val="18"/>
          <w:szCs w:val="18"/>
        </w:rPr>
        <w:t>……………………………………………………………………...103</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1-29. Expresión booleana del circuito lógico</w:t>
      </w:r>
      <w:r w:rsidR="00886EB4">
        <w:rPr>
          <w:rFonts w:ascii="Arial" w:hAnsi="Arial" w:cs="Arial"/>
          <w:sz w:val="18"/>
          <w:szCs w:val="18"/>
        </w:rPr>
        <w:t>……………………………………………………………104</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Figura 1-30. Ejercicio propuesto</w:t>
      </w:r>
      <w:r w:rsidR="00886EB4">
        <w:rPr>
          <w:rFonts w:ascii="Arial" w:hAnsi="Arial" w:cs="Arial"/>
          <w:sz w:val="18"/>
          <w:szCs w:val="18"/>
        </w:rPr>
        <w:t>………………………………………………………………………………….104</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 xml:space="preserve">Figura 1-31. Comprobación mediante Análisis </w:t>
      </w:r>
      <w:proofErr w:type="spellStart"/>
      <w:r w:rsidRPr="00751484">
        <w:rPr>
          <w:rFonts w:ascii="Arial" w:hAnsi="Arial" w:cs="Arial"/>
          <w:sz w:val="18"/>
          <w:szCs w:val="18"/>
        </w:rPr>
        <w:t>Combinacional</w:t>
      </w:r>
      <w:proofErr w:type="spellEnd"/>
      <w:r w:rsidR="00886EB4">
        <w:rPr>
          <w:rFonts w:ascii="Arial" w:hAnsi="Arial" w:cs="Arial"/>
          <w:sz w:val="18"/>
          <w:szCs w:val="18"/>
        </w:rPr>
        <w:t>……………………………………………….105</w:t>
      </w:r>
    </w:p>
    <w:p w:rsidR="00751484" w:rsidRPr="00751484" w:rsidRDefault="00751484" w:rsidP="00751484">
      <w:pPr>
        <w:spacing w:after="0" w:line="360" w:lineRule="auto"/>
        <w:rPr>
          <w:rFonts w:ascii="Arial" w:hAnsi="Arial" w:cs="Arial"/>
          <w:sz w:val="18"/>
          <w:szCs w:val="18"/>
        </w:rPr>
      </w:pPr>
      <w:r w:rsidRPr="00751484">
        <w:rPr>
          <w:rFonts w:ascii="Arial" w:hAnsi="Arial" w:cs="Arial"/>
          <w:sz w:val="18"/>
          <w:szCs w:val="18"/>
        </w:rPr>
        <w:t xml:space="preserve">Figura 1-32. Introducción de la expresión </w:t>
      </w:r>
      <w:proofErr w:type="gramStart"/>
      <w:r w:rsidRPr="00751484">
        <w:rPr>
          <w:rFonts w:ascii="Arial" w:hAnsi="Arial" w:cs="Arial"/>
          <w:sz w:val="18"/>
          <w:szCs w:val="18"/>
        </w:rPr>
        <w:t xml:space="preserve">booleana </w:t>
      </w:r>
      <w:r w:rsidR="00886EB4">
        <w:rPr>
          <w:rFonts w:ascii="Arial" w:hAnsi="Arial" w:cs="Arial"/>
          <w:sz w:val="18"/>
          <w:szCs w:val="18"/>
        </w:rPr>
        <w:t>…</w:t>
      </w:r>
      <w:proofErr w:type="gramEnd"/>
      <w:r w:rsidR="00886EB4">
        <w:rPr>
          <w:rFonts w:ascii="Arial" w:hAnsi="Arial" w:cs="Arial"/>
          <w:sz w:val="18"/>
          <w:szCs w:val="18"/>
        </w:rPr>
        <w:t>………………………………………………………..106</w:t>
      </w:r>
    </w:p>
    <w:p w:rsidR="00255ED8" w:rsidRDefault="00751484" w:rsidP="00751484">
      <w:pPr>
        <w:spacing w:after="0" w:line="360" w:lineRule="auto"/>
        <w:rPr>
          <w:rFonts w:ascii="Arial" w:hAnsi="Arial" w:cs="Arial"/>
        </w:rPr>
      </w:pPr>
      <w:r w:rsidRPr="00751484">
        <w:rPr>
          <w:rFonts w:ascii="Arial" w:hAnsi="Arial" w:cs="Arial"/>
          <w:sz w:val="18"/>
          <w:szCs w:val="18"/>
        </w:rPr>
        <w:t>Figura 1-33. Tabla de verdad de la expresión booleana</w:t>
      </w:r>
      <w:r w:rsidR="00886EB4">
        <w:rPr>
          <w:rFonts w:ascii="Arial" w:hAnsi="Arial" w:cs="Arial"/>
          <w:sz w:val="18"/>
          <w:szCs w:val="18"/>
        </w:rPr>
        <w:t>………………………………………………………106</w:t>
      </w:r>
    </w:p>
    <w:p w:rsidR="00546F94" w:rsidRPr="00546F94" w:rsidRDefault="00546F94" w:rsidP="00546F94">
      <w:pPr>
        <w:rPr>
          <w:rFonts w:ascii="Arial" w:hAnsi="Arial" w:cs="Arial"/>
        </w:rPr>
        <w:sectPr w:rsidR="00546F94" w:rsidRPr="00546F94" w:rsidSect="00546F94">
          <w:footerReference w:type="default" r:id="rId13"/>
          <w:pgSz w:w="12240" w:h="15840" w:code="1"/>
          <w:pgMar w:top="1418" w:right="1418" w:bottom="1418" w:left="2268" w:header="709" w:footer="709" w:gutter="0"/>
          <w:pgNumType w:fmt="upperRoman" w:start="1"/>
          <w:cols w:space="708"/>
          <w:docGrid w:linePitch="360"/>
        </w:sectPr>
      </w:pPr>
    </w:p>
    <w:p w:rsidR="00485322" w:rsidRDefault="00485322" w:rsidP="00AC62EF">
      <w:pPr>
        <w:pStyle w:val="Ttulo1"/>
        <w:jc w:val="center"/>
        <w:rPr>
          <w:rFonts w:ascii="Arial" w:hAnsi="Arial" w:cs="Arial"/>
          <w:color w:val="auto"/>
          <w:sz w:val="22"/>
          <w:szCs w:val="22"/>
        </w:rPr>
      </w:pPr>
      <w:bookmarkStart w:id="0" w:name="_Toc347838148"/>
      <w:bookmarkStart w:id="1" w:name="_Toc359179264"/>
      <w:r w:rsidRPr="00AC62EF">
        <w:rPr>
          <w:rFonts w:ascii="Arial" w:hAnsi="Arial" w:cs="Arial"/>
          <w:color w:val="auto"/>
          <w:sz w:val="22"/>
          <w:szCs w:val="22"/>
        </w:rPr>
        <w:lastRenderedPageBreak/>
        <w:t>Introducción</w:t>
      </w:r>
      <w:bookmarkEnd w:id="0"/>
      <w:bookmarkEnd w:id="1"/>
    </w:p>
    <w:p w:rsidR="00AC62EF" w:rsidRPr="00AC62EF" w:rsidRDefault="00AC62EF" w:rsidP="00AC62EF"/>
    <w:p w:rsidR="00485322" w:rsidRPr="00FE2168" w:rsidRDefault="00485322" w:rsidP="002A23E1">
      <w:pPr>
        <w:jc w:val="both"/>
        <w:rPr>
          <w:rFonts w:ascii="Arial" w:hAnsi="Arial" w:cs="Arial"/>
        </w:rPr>
      </w:pPr>
      <w:r w:rsidRPr="00FE2168">
        <w:rPr>
          <w:rFonts w:ascii="Arial" w:hAnsi="Arial" w:cs="Arial"/>
        </w:rPr>
        <w:t>El desarrollo tecnológico en materia de computación y de nuevas tecnologías</w:t>
      </w:r>
      <w:r w:rsidR="00AA6529">
        <w:rPr>
          <w:rFonts w:ascii="Arial" w:hAnsi="Arial" w:cs="Arial"/>
        </w:rPr>
        <w:t xml:space="preserve"> de</w:t>
      </w:r>
      <w:r w:rsidRPr="00FE2168">
        <w:rPr>
          <w:rFonts w:ascii="Arial" w:hAnsi="Arial" w:cs="Arial"/>
        </w:rPr>
        <w:t xml:space="preserve"> la información y la comunicación, los avances alcanzados en los enfoques</w:t>
      </w:r>
      <w:r w:rsidR="00F80A37">
        <w:rPr>
          <w:rFonts w:ascii="Arial" w:hAnsi="Arial" w:cs="Arial"/>
        </w:rPr>
        <w:t xml:space="preserve"> y</w:t>
      </w:r>
      <w:r w:rsidRPr="00FE2168">
        <w:rPr>
          <w:rFonts w:ascii="Arial" w:hAnsi="Arial" w:cs="Arial"/>
        </w:rPr>
        <w:t xml:space="preserve"> las metodologías de la enseñanza y el aprendizaje han generado mejores condiciones para su utilización en el diseño, desarrollo y aplicación de ambientes educativos </w:t>
      </w:r>
      <w:r w:rsidR="008208D2">
        <w:rPr>
          <w:rFonts w:ascii="Arial" w:hAnsi="Arial" w:cs="Arial"/>
        </w:rPr>
        <w:t>para</w:t>
      </w:r>
      <w:r w:rsidRPr="00FE2168">
        <w:rPr>
          <w:rFonts w:ascii="Arial" w:hAnsi="Arial" w:cs="Arial"/>
        </w:rPr>
        <w:t xml:space="preserve"> fa</w:t>
      </w:r>
      <w:r w:rsidR="008208D2">
        <w:rPr>
          <w:rFonts w:ascii="Arial" w:hAnsi="Arial" w:cs="Arial"/>
        </w:rPr>
        <w:t>cilitar</w:t>
      </w:r>
      <w:r w:rsidRPr="00FE2168">
        <w:rPr>
          <w:rFonts w:ascii="Arial" w:hAnsi="Arial" w:cs="Arial"/>
        </w:rPr>
        <w:t xml:space="preserve"> la adquisición y despliegue de conocimiento</w:t>
      </w:r>
      <w:r w:rsidR="00BD0E54">
        <w:rPr>
          <w:rFonts w:ascii="Arial" w:hAnsi="Arial" w:cs="Arial"/>
        </w:rPr>
        <w:t>s por parte de los estudiantes.</w:t>
      </w:r>
    </w:p>
    <w:p w:rsidR="00485322" w:rsidRPr="00FE2168" w:rsidRDefault="00485322" w:rsidP="002A23E1">
      <w:pPr>
        <w:jc w:val="both"/>
        <w:rPr>
          <w:rFonts w:ascii="Arial" w:hAnsi="Arial" w:cs="Arial"/>
        </w:rPr>
      </w:pPr>
      <w:r w:rsidRPr="00FE2168">
        <w:rPr>
          <w:rFonts w:ascii="Arial" w:hAnsi="Arial" w:cs="Arial"/>
        </w:rPr>
        <w:t xml:space="preserve">En el medio educativo se </w:t>
      </w:r>
      <w:r w:rsidR="00036B85">
        <w:rPr>
          <w:rFonts w:ascii="Arial" w:hAnsi="Arial" w:cs="Arial"/>
        </w:rPr>
        <w:t>manifiestan</w:t>
      </w:r>
      <w:r w:rsidRPr="00FE2168">
        <w:rPr>
          <w:rFonts w:ascii="Arial" w:hAnsi="Arial" w:cs="Arial"/>
        </w:rPr>
        <w:t xml:space="preserve"> múltiples y diversos problemas</w:t>
      </w:r>
      <w:r w:rsidR="00F80A37">
        <w:rPr>
          <w:rFonts w:ascii="Arial" w:hAnsi="Arial" w:cs="Arial"/>
        </w:rPr>
        <w:t xml:space="preserve"> que tienen que ver con</w:t>
      </w:r>
      <w:r w:rsidRPr="00FE2168">
        <w:rPr>
          <w:rFonts w:ascii="Arial" w:hAnsi="Arial" w:cs="Arial"/>
        </w:rPr>
        <w:t xml:space="preserve"> la </w:t>
      </w:r>
      <w:r w:rsidR="004C1524" w:rsidRPr="00FE2168">
        <w:rPr>
          <w:rFonts w:ascii="Arial" w:hAnsi="Arial" w:cs="Arial"/>
        </w:rPr>
        <w:t>m</w:t>
      </w:r>
      <w:r w:rsidR="004C1524">
        <w:rPr>
          <w:rFonts w:ascii="Arial" w:hAnsi="Arial" w:cs="Arial"/>
        </w:rPr>
        <w:t>ed</w:t>
      </w:r>
      <w:r w:rsidR="004C1524" w:rsidRPr="00FE2168">
        <w:rPr>
          <w:rFonts w:ascii="Arial" w:hAnsi="Arial" w:cs="Arial"/>
        </w:rPr>
        <w:t>i</w:t>
      </w:r>
      <w:r w:rsidR="004C1524">
        <w:rPr>
          <w:rFonts w:ascii="Arial" w:hAnsi="Arial" w:cs="Arial"/>
        </w:rPr>
        <w:t>a</w:t>
      </w:r>
      <w:r w:rsidR="004C1524" w:rsidRPr="00FE2168">
        <w:rPr>
          <w:rFonts w:ascii="Arial" w:hAnsi="Arial" w:cs="Arial"/>
        </w:rPr>
        <w:t>ción</w:t>
      </w:r>
      <w:r w:rsidRPr="00FE2168">
        <w:rPr>
          <w:rFonts w:ascii="Arial" w:hAnsi="Arial" w:cs="Arial"/>
        </w:rPr>
        <w:t xml:space="preserve"> </w:t>
      </w:r>
      <w:r w:rsidR="004C1524" w:rsidRPr="00FE2168">
        <w:rPr>
          <w:rFonts w:ascii="Arial" w:hAnsi="Arial" w:cs="Arial"/>
        </w:rPr>
        <w:t>del profesor</w:t>
      </w:r>
      <w:r w:rsidR="00F80A37">
        <w:rPr>
          <w:rFonts w:ascii="Arial" w:hAnsi="Arial" w:cs="Arial"/>
        </w:rPr>
        <w:t xml:space="preserve"> entre la </w:t>
      </w:r>
      <w:r w:rsidR="004C1524">
        <w:rPr>
          <w:rFonts w:ascii="Arial" w:hAnsi="Arial" w:cs="Arial"/>
        </w:rPr>
        <w:t xml:space="preserve">construcción de </w:t>
      </w:r>
      <w:r w:rsidRPr="00FE2168">
        <w:rPr>
          <w:rFonts w:ascii="Arial" w:hAnsi="Arial" w:cs="Arial"/>
        </w:rPr>
        <w:t>s</w:t>
      </w:r>
      <w:r w:rsidR="004C1524">
        <w:rPr>
          <w:rFonts w:ascii="Arial" w:hAnsi="Arial" w:cs="Arial"/>
        </w:rPr>
        <w:t>aberes</w:t>
      </w:r>
      <w:r w:rsidRPr="00FE2168">
        <w:rPr>
          <w:rFonts w:ascii="Arial" w:hAnsi="Arial" w:cs="Arial"/>
        </w:rPr>
        <w:t xml:space="preserve"> </w:t>
      </w:r>
      <w:r w:rsidR="00F80A37">
        <w:rPr>
          <w:rFonts w:ascii="Arial" w:hAnsi="Arial" w:cs="Arial"/>
        </w:rPr>
        <w:t>y su comprensión por parte</w:t>
      </w:r>
      <w:r w:rsidR="004C1524">
        <w:rPr>
          <w:rFonts w:ascii="Arial" w:hAnsi="Arial" w:cs="Arial"/>
        </w:rPr>
        <w:t xml:space="preserve"> de los estudiantes</w:t>
      </w:r>
      <w:r w:rsidRPr="00FE2168">
        <w:rPr>
          <w:rFonts w:ascii="Arial" w:hAnsi="Arial" w:cs="Arial"/>
        </w:rPr>
        <w:t xml:space="preserve"> de temas que se de</w:t>
      </w:r>
      <w:r w:rsidR="00BD0E54">
        <w:rPr>
          <w:rFonts w:ascii="Arial" w:hAnsi="Arial" w:cs="Arial"/>
        </w:rPr>
        <w:t>sarrollan en el aula</w:t>
      </w:r>
      <w:r w:rsidR="00F80A37">
        <w:rPr>
          <w:rFonts w:ascii="Arial" w:hAnsi="Arial" w:cs="Arial"/>
        </w:rPr>
        <w:t>.</w:t>
      </w:r>
      <w:r w:rsidRPr="00FE2168">
        <w:rPr>
          <w:rFonts w:ascii="Arial" w:hAnsi="Arial" w:cs="Arial"/>
        </w:rPr>
        <w:t xml:space="preserve"> Debe tenerse en cuenta que las dificultades se p</w:t>
      </w:r>
      <w:r w:rsidR="00AA6529">
        <w:rPr>
          <w:rFonts w:ascii="Arial" w:hAnsi="Arial" w:cs="Arial"/>
        </w:rPr>
        <w:t>resentan</w:t>
      </w:r>
      <w:r w:rsidR="00036B85">
        <w:rPr>
          <w:rFonts w:ascii="Arial" w:hAnsi="Arial" w:cs="Arial"/>
        </w:rPr>
        <w:t>,</w:t>
      </w:r>
      <w:r w:rsidR="00AA6529">
        <w:rPr>
          <w:rFonts w:ascii="Arial" w:hAnsi="Arial" w:cs="Arial"/>
        </w:rPr>
        <w:t xml:space="preserve"> a nivel general</w:t>
      </w:r>
      <w:r w:rsidR="005D1E59">
        <w:rPr>
          <w:rFonts w:ascii="Arial" w:hAnsi="Arial" w:cs="Arial"/>
        </w:rPr>
        <w:t>,</w:t>
      </w:r>
      <w:r w:rsidR="00AA6529">
        <w:rPr>
          <w:rFonts w:ascii="Arial" w:hAnsi="Arial" w:cs="Arial"/>
        </w:rPr>
        <w:t xml:space="preserve"> en</w:t>
      </w:r>
      <w:r w:rsidRPr="00FE2168">
        <w:rPr>
          <w:rFonts w:ascii="Arial" w:hAnsi="Arial" w:cs="Arial"/>
        </w:rPr>
        <w:t xml:space="preserve"> la propuesta y desarrollo de un programa de estudios</w:t>
      </w:r>
      <w:r w:rsidR="005D1E59">
        <w:rPr>
          <w:rFonts w:ascii="Arial" w:hAnsi="Arial" w:cs="Arial"/>
        </w:rPr>
        <w:t>,</w:t>
      </w:r>
      <w:r w:rsidRPr="00FE2168">
        <w:rPr>
          <w:rFonts w:ascii="Arial" w:hAnsi="Arial" w:cs="Arial"/>
        </w:rPr>
        <w:t xml:space="preserve"> y</w:t>
      </w:r>
      <w:r w:rsidR="005D1E59">
        <w:rPr>
          <w:rFonts w:ascii="Arial" w:hAnsi="Arial" w:cs="Arial"/>
        </w:rPr>
        <w:t>,</w:t>
      </w:r>
      <w:r w:rsidRPr="00FE2168">
        <w:rPr>
          <w:rFonts w:ascii="Arial" w:hAnsi="Arial" w:cs="Arial"/>
        </w:rPr>
        <w:t xml:space="preserve"> a nivel más específico</w:t>
      </w:r>
      <w:r w:rsidR="005D1E59">
        <w:rPr>
          <w:rFonts w:ascii="Arial" w:hAnsi="Arial" w:cs="Arial"/>
        </w:rPr>
        <w:t>,</w:t>
      </w:r>
      <w:r w:rsidRPr="00FE2168">
        <w:rPr>
          <w:rFonts w:ascii="Arial" w:hAnsi="Arial" w:cs="Arial"/>
        </w:rPr>
        <w:t xml:space="preserve"> como puede ser el estudio de una </w:t>
      </w:r>
      <w:r w:rsidR="006A0F08">
        <w:rPr>
          <w:rFonts w:ascii="Arial" w:hAnsi="Arial" w:cs="Arial"/>
        </w:rPr>
        <w:t>unidad de aprendizaje</w:t>
      </w:r>
      <w:r w:rsidRPr="00FE2168">
        <w:rPr>
          <w:rFonts w:ascii="Arial" w:hAnsi="Arial" w:cs="Arial"/>
        </w:rPr>
        <w:t xml:space="preserve"> o de un tema de </w:t>
      </w:r>
      <w:r w:rsidR="00036B85">
        <w:rPr>
          <w:rFonts w:ascii="Arial" w:hAnsi="Arial" w:cs="Arial"/>
        </w:rPr>
        <w:t xml:space="preserve">la </w:t>
      </w:r>
      <w:r w:rsidR="006A0F08">
        <w:rPr>
          <w:rFonts w:ascii="Arial" w:hAnsi="Arial" w:cs="Arial"/>
        </w:rPr>
        <w:t>asignatur</w:t>
      </w:r>
      <w:r w:rsidRPr="00FE2168">
        <w:rPr>
          <w:rFonts w:ascii="Arial" w:hAnsi="Arial" w:cs="Arial"/>
        </w:rPr>
        <w:t>a.</w:t>
      </w:r>
    </w:p>
    <w:p w:rsidR="00485322" w:rsidRPr="00FE2168" w:rsidRDefault="00485322" w:rsidP="002A23E1">
      <w:pPr>
        <w:jc w:val="both"/>
        <w:rPr>
          <w:rFonts w:ascii="Arial" w:hAnsi="Arial" w:cs="Arial"/>
        </w:rPr>
      </w:pPr>
      <w:r w:rsidRPr="00FE2168">
        <w:rPr>
          <w:rFonts w:ascii="Arial" w:hAnsi="Arial" w:cs="Arial"/>
        </w:rPr>
        <w:t>Con el desarrollo de los enfoques pedagógicos y las metodologías del aprendizaje</w:t>
      </w:r>
      <w:r w:rsidR="00AA6529">
        <w:rPr>
          <w:rFonts w:ascii="Arial" w:hAnsi="Arial" w:cs="Arial"/>
        </w:rPr>
        <w:t>,</w:t>
      </w:r>
      <w:r w:rsidRPr="00FE2168">
        <w:rPr>
          <w:rFonts w:ascii="Arial" w:hAnsi="Arial" w:cs="Arial"/>
        </w:rPr>
        <w:t xml:space="preserve"> diversos autores han planteado nuevas formas de abordar los procesos educativos</w:t>
      </w:r>
      <w:r w:rsidR="008208D2">
        <w:rPr>
          <w:rFonts w:ascii="Arial" w:hAnsi="Arial" w:cs="Arial"/>
        </w:rPr>
        <w:t>,</w:t>
      </w:r>
      <w:r w:rsidRPr="00FE2168">
        <w:rPr>
          <w:rFonts w:ascii="Arial" w:hAnsi="Arial" w:cs="Arial"/>
        </w:rPr>
        <w:t xml:space="preserve"> donde se les otorga a los estudiantes una función más </w:t>
      </w:r>
      <w:proofErr w:type="spellStart"/>
      <w:r w:rsidRPr="00FE2168">
        <w:rPr>
          <w:rFonts w:ascii="Arial" w:hAnsi="Arial" w:cs="Arial"/>
        </w:rPr>
        <w:t>autogestiva</w:t>
      </w:r>
      <w:proofErr w:type="spellEnd"/>
      <w:r w:rsidRPr="00FE2168">
        <w:rPr>
          <w:rFonts w:ascii="Arial" w:hAnsi="Arial" w:cs="Arial"/>
        </w:rPr>
        <w:t xml:space="preserve"> y proactiva en la búsqueda, ampliaci</w:t>
      </w:r>
      <w:r w:rsidR="008208D2">
        <w:rPr>
          <w:rFonts w:ascii="Arial" w:hAnsi="Arial" w:cs="Arial"/>
        </w:rPr>
        <w:t>ón y obtención del conocimiento;</w:t>
      </w:r>
      <w:r w:rsidRPr="00FE2168">
        <w:rPr>
          <w:rFonts w:ascii="Arial" w:hAnsi="Arial" w:cs="Arial"/>
        </w:rPr>
        <w:t xml:space="preserve"> </w:t>
      </w:r>
      <w:r w:rsidR="008208D2">
        <w:rPr>
          <w:rFonts w:ascii="Arial" w:hAnsi="Arial" w:cs="Arial"/>
        </w:rPr>
        <w:t xml:space="preserve">y </w:t>
      </w:r>
      <w:r w:rsidRPr="00FE2168">
        <w:rPr>
          <w:rFonts w:ascii="Arial" w:hAnsi="Arial" w:cs="Arial"/>
        </w:rPr>
        <w:t>a los profesores</w:t>
      </w:r>
      <w:r w:rsidR="008208D2">
        <w:rPr>
          <w:rFonts w:ascii="Arial" w:hAnsi="Arial" w:cs="Arial"/>
        </w:rPr>
        <w:t>,</w:t>
      </w:r>
      <w:r w:rsidRPr="00FE2168">
        <w:rPr>
          <w:rFonts w:ascii="Arial" w:hAnsi="Arial" w:cs="Arial"/>
        </w:rPr>
        <w:t xml:space="preserve"> se les confiere un papel de </w:t>
      </w:r>
      <w:proofErr w:type="spellStart"/>
      <w:r w:rsidR="006A0F08" w:rsidRPr="006A0F08">
        <w:rPr>
          <w:rFonts w:ascii="Arial" w:hAnsi="Arial" w:cs="Arial"/>
          <w:i/>
        </w:rPr>
        <w:t>coaches</w:t>
      </w:r>
      <w:proofErr w:type="spellEnd"/>
      <w:r w:rsidRPr="00FE2168">
        <w:rPr>
          <w:rFonts w:ascii="Arial" w:hAnsi="Arial" w:cs="Arial"/>
        </w:rPr>
        <w:t xml:space="preserve"> y facilitadores del aprendizaje.</w:t>
      </w:r>
      <w:r w:rsidR="00D6383C">
        <w:rPr>
          <w:rFonts w:ascii="Arial" w:hAnsi="Arial" w:cs="Arial"/>
        </w:rPr>
        <w:t xml:space="preserve"> </w:t>
      </w:r>
    </w:p>
    <w:p w:rsidR="00485322" w:rsidRPr="00FE2168" w:rsidRDefault="00485322" w:rsidP="002A23E1">
      <w:pPr>
        <w:jc w:val="both"/>
        <w:rPr>
          <w:rFonts w:ascii="Arial" w:hAnsi="Arial" w:cs="Arial"/>
        </w:rPr>
      </w:pPr>
      <w:r w:rsidRPr="00FE2168">
        <w:rPr>
          <w:rFonts w:ascii="Arial" w:hAnsi="Arial" w:cs="Arial"/>
        </w:rPr>
        <w:t xml:space="preserve">La tesis </w:t>
      </w:r>
      <w:r w:rsidR="008208D2">
        <w:rPr>
          <w:rFonts w:ascii="Arial" w:hAnsi="Arial" w:cs="Arial"/>
        </w:rPr>
        <w:t>presente</w:t>
      </w:r>
      <w:r w:rsidRPr="00FE2168">
        <w:rPr>
          <w:rFonts w:ascii="Arial" w:hAnsi="Arial" w:cs="Arial"/>
        </w:rPr>
        <w:t xml:space="preserve"> tiene el propósito de elaborar un </w:t>
      </w:r>
      <w:proofErr w:type="spellStart"/>
      <w:r w:rsidRPr="00FE2168">
        <w:rPr>
          <w:rFonts w:ascii="Arial" w:hAnsi="Arial" w:cs="Arial"/>
        </w:rPr>
        <w:t>microproyecto</w:t>
      </w:r>
      <w:proofErr w:type="spellEnd"/>
      <w:r w:rsidRPr="00FE2168">
        <w:rPr>
          <w:rFonts w:ascii="Arial" w:hAnsi="Arial" w:cs="Arial"/>
        </w:rPr>
        <w:t xml:space="preserve"> de intervención </w:t>
      </w:r>
      <w:r w:rsidR="008208D2">
        <w:rPr>
          <w:rFonts w:ascii="Arial" w:hAnsi="Arial" w:cs="Arial"/>
        </w:rPr>
        <w:t xml:space="preserve">con la propuesta de </w:t>
      </w:r>
      <w:r w:rsidRPr="00FE2168">
        <w:rPr>
          <w:rFonts w:ascii="Arial" w:hAnsi="Arial" w:cs="Arial"/>
        </w:rPr>
        <w:t>estrategias didácticas mediante la utilización de software educativo y</w:t>
      </w:r>
      <w:r w:rsidR="005D1E59">
        <w:rPr>
          <w:rFonts w:ascii="Arial" w:hAnsi="Arial" w:cs="Arial"/>
        </w:rPr>
        <w:t xml:space="preserve"> la</w:t>
      </w:r>
      <w:r w:rsidRPr="00FE2168">
        <w:rPr>
          <w:rFonts w:ascii="Arial" w:hAnsi="Arial" w:cs="Arial"/>
        </w:rPr>
        <w:t xml:space="preserve"> participación del profesor, </w:t>
      </w:r>
      <w:r w:rsidR="008208D2">
        <w:rPr>
          <w:rFonts w:ascii="Arial" w:hAnsi="Arial" w:cs="Arial"/>
        </w:rPr>
        <w:t>para permitir a</w:t>
      </w:r>
      <w:r w:rsidRPr="00FE2168">
        <w:rPr>
          <w:rFonts w:ascii="Arial" w:hAnsi="Arial" w:cs="Arial"/>
        </w:rPr>
        <w:t xml:space="preserve"> los estudiantes de las carreras de Informática Administrativa y de Ingeniería en Computación de la Universidad Autónoma del Estado de México (</w:t>
      </w:r>
      <w:proofErr w:type="spellStart"/>
      <w:r w:rsidR="006A0F08">
        <w:rPr>
          <w:rFonts w:ascii="Arial" w:hAnsi="Arial" w:cs="Arial"/>
        </w:rPr>
        <w:t>UAEMex</w:t>
      </w:r>
      <w:proofErr w:type="spellEnd"/>
      <w:r w:rsidRPr="00FE2168">
        <w:rPr>
          <w:rFonts w:ascii="Arial" w:hAnsi="Arial" w:cs="Arial"/>
        </w:rPr>
        <w:t>)</w:t>
      </w:r>
      <w:r w:rsidR="008208D2">
        <w:rPr>
          <w:rFonts w:ascii="Arial" w:hAnsi="Arial" w:cs="Arial"/>
        </w:rPr>
        <w:t>,</w:t>
      </w:r>
      <w:r w:rsidRPr="00FE2168">
        <w:rPr>
          <w:rFonts w:ascii="Arial" w:hAnsi="Arial" w:cs="Arial"/>
        </w:rPr>
        <w:t xml:space="preserve"> un mejor acceso al conocimiento de</w:t>
      </w:r>
      <w:r w:rsidR="006A0F08">
        <w:rPr>
          <w:rFonts w:ascii="Arial" w:hAnsi="Arial" w:cs="Arial"/>
        </w:rPr>
        <w:t xml:space="preserve"> </w:t>
      </w:r>
      <w:r w:rsidRPr="00FE2168">
        <w:rPr>
          <w:rFonts w:ascii="Arial" w:hAnsi="Arial" w:cs="Arial"/>
        </w:rPr>
        <w:t>l</w:t>
      </w:r>
      <w:r w:rsidR="006A0F08">
        <w:rPr>
          <w:rFonts w:ascii="Arial" w:hAnsi="Arial" w:cs="Arial"/>
        </w:rPr>
        <w:t>a unidad de competencia</w:t>
      </w:r>
      <w:r w:rsidRPr="00FE2168">
        <w:rPr>
          <w:rFonts w:ascii="Arial" w:hAnsi="Arial" w:cs="Arial"/>
        </w:rPr>
        <w:t xml:space="preserve"> Compuertas lógicas.</w:t>
      </w:r>
    </w:p>
    <w:p w:rsidR="00485322" w:rsidRPr="00FE2168" w:rsidRDefault="00485322" w:rsidP="002A23E1">
      <w:pPr>
        <w:jc w:val="both"/>
        <w:rPr>
          <w:rFonts w:ascii="Arial" w:hAnsi="Arial" w:cs="Arial"/>
        </w:rPr>
      </w:pPr>
      <w:r w:rsidRPr="00FE2168">
        <w:rPr>
          <w:rFonts w:ascii="Arial" w:hAnsi="Arial" w:cs="Arial"/>
        </w:rPr>
        <w:t xml:space="preserve">La estructura de la tesis se conforma de </w:t>
      </w:r>
      <w:r w:rsidRPr="003915A6">
        <w:rPr>
          <w:rFonts w:ascii="Arial" w:hAnsi="Arial" w:cs="Arial"/>
        </w:rPr>
        <w:t>cinco</w:t>
      </w:r>
      <w:r w:rsidRPr="00FE2168">
        <w:rPr>
          <w:rFonts w:ascii="Arial" w:hAnsi="Arial" w:cs="Arial"/>
        </w:rPr>
        <w:t xml:space="preserve"> capítulos, cuyo contenido va de lo más general a lo más particular. De esta forma</w:t>
      </w:r>
      <w:r w:rsidR="00AA6529">
        <w:rPr>
          <w:rFonts w:ascii="Arial" w:hAnsi="Arial" w:cs="Arial"/>
        </w:rPr>
        <w:t>,</w:t>
      </w:r>
      <w:r w:rsidRPr="00FE2168">
        <w:rPr>
          <w:rFonts w:ascii="Arial" w:hAnsi="Arial" w:cs="Arial"/>
        </w:rPr>
        <w:t xml:space="preserve"> el primer capítulo tiene la intención de ofrecer un marco de referencia relacionado con los principales avances en materia de tecnologías de la información y la comunicación que han tenido lugar en las últimas décadas y se han incorporado al ambiente educativo para su aplicación en el proceso de enseñanza-aprendizaje.</w:t>
      </w:r>
    </w:p>
    <w:p w:rsidR="00485322" w:rsidRPr="00FE2168" w:rsidRDefault="006A0F08" w:rsidP="002A23E1">
      <w:pPr>
        <w:jc w:val="both"/>
        <w:rPr>
          <w:rFonts w:ascii="Arial" w:hAnsi="Arial" w:cs="Arial"/>
        </w:rPr>
      </w:pPr>
      <w:r>
        <w:rPr>
          <w:rFonts w:ascii="Arial" w:hAnsi="Arial" w:cs="Arial"/>
        </w:rPr>
        <w:t xml:space="preserve">En </w:t>
      </w:r>
      <w:r w:rsidR="00485322" w:rsidRPr="00FE2168">
        <w:rPr>
          <w:rFonts w:ascii="Arial" w:hAnsi="Arial" w:cs="Arial"/>
        </w:rPr>
        <w:t xml:space="preserve">el segundo capítulo se </w:t>
      </w:r>
      <w:r w:rsidR="00036B85">
        <w:rPr>
          <w:rFonts w:ascii="Arial" w:hAnsi="Arial" w:cs="Arial"/>
        </w:rPr>
        <w:t xml:space="preserve">exponen </w:t>
      </w:r>
      <w:r w:rsidR="00485322" w:rsidRPr="00FE2168">
        <w:rPr>
          <w:rFonts w:ascii="Arial" w:hAnsi="Arial" w:cs="Arial"/>
        </w:rPr>
        <w:t>las principales teorías pedagógicas</w:t>
      </w:r>
      <w:r w:rsidR="008208D2">
        <w:rPr>
          <w:rFonts w:ascii="Arial" w:hAnsi="Arial" w:cs="Arial"/>
        </w:rPr>
        <w:t>,</w:t>
      </w:r>
      <w:r w:rsidR="00485322" w:rsidRPr="00FE2168">
        <w:rPr>
          <w:rFonts w:ascii="Arial" w:hAnsi="Arial" w:cs="Arial"/>
        </w:rPr>
        <w:t xml:space="preserve"> donde se proponen las distintas formas de abordar el trabajo educativo en el aula y la función que cumplen tanto el profesor como los estudiantes en los distintos ambientes de adquisición del conocimiento.</w:t>
      </w:r>
    </w:p>
    <w:p w:rsidR="00485322" w:rsidRPr="00FE2168" w:rsidRDefault="00485322" w:rsidP="002A23E1">
      <w:pPr>
        <w:jc w:val="both"/>
        <w:rPr>
          <w:rFonts w:ascii="Arial" w:hAnsi="Arial" w:cs="Arial"/>
        </w:rPr>
      </w:pPr>
      <w:r w:rsidRPr="00FE2168">
        <w:rPr>
          <w:rFonts w:ascii="Arial" w:hAnsi="Arial" w:cs="Arial"/>
        </w:rPr>
        <w:t>En el capítulo tres se especifica la metodología para el desarrollo de soluciones con software educativo</w:t>
      </w:r>
      <w:r w:rsidR="008208D2">
        <w:rPr>
          <w:rFonts w:ascii="Arial" w:hAnsi="Arial" w:cs="Arial"/>
        </w:rPr>
        <w:t>,</w:t>
      </w:r>
      <w:r w:rsidRPr="00FE2168">
        <w:rPr>
          <w:rFonts w:ascii="Arial" w:hAnsi="Arial" w:cs="Arial"/>
        </w:rPr>
        <w:t xml:space="preserve"> </w:t>
      </w:r>
      <w:r w:rsidR="008208D2">
        <w:rPr>
          <w:rFonts w:ascii="Arial" w:hAnsi="Arial" w:cs="Arial"/>
        </w:rPr>
        <w:t xml:space="preserve">como </w:t>
      </w:r>
      <w:r w:rsidRPr="00FE2168">
        <w:rPr>
          <w:rFonts w:ascii="Arial" w:hAnsi="Arial" w:cs="Arial"/>
        </w:rPr>
        <w:t>ba</w:t>
      </w:r>
      <w:r w:rsidR="008208D2">
        <w:rPr>
          <w:rFonts w:ascii="Arial" w:hAnsi="Arial" w:cs="Arial"/>
        </w:rPr>
        <w:t>se para hacer una evaluación con el fin de</w:t>
      </w:r>
      <w:r w:rsidRPr="00FE2168">
        <w:rPr>
          <w:rFonts w:ascii="Arial" w:hAnsi="Arial" w:cs="Arial"/>
        </w:rPr>
        <w:t xml:space="preserve"> seleccionar el software más indicado para el problema </w:t>
      </w:r>
      <w:r w:rsidR="008208D2">
        <w:rPr>
          <w:rFonts w:ascii="Arial" w:hAnsi="Arial" w:cs="Arial"/>
        </w:rPr>
        <w:t>a</w:t>
      </w:r>
      <w:r w:rsidRPr="00FE2168">
        <w:rPr>
          <w:rFonts w:ascii="Arial" w:hAnsi="Arial" w:cs="Arial"/>
        </w:rPr>
        <w:t xml:space="preserve"> resolver.</w:t>
      </w:r>
    </w:p>
    <w:p w:rsidR="00485322" w:rsidRPr="00FE2168" w:rsidRDefault="00485322" w:rsidP="00AA6529">
      <w:pPr>
        <w:jc w:val="both"/>
        <w:rPr>
          <w:rFonts w:ascii="Arial" w:hAnsi="Arial" w:cs="Arial"/>
        </w:rPr>
      </w:pPr>
      <w:r w:rsidRPr="00FE2168">
        <w:rPr>
          <w:rFonts w:ascii="Arial" w:hAnsi="Arial" w:cs="Arial"/>
        </w:rPr>
        <w:lastRenderedPageBreak/>
        <w:t>El capítulo cuatro incluye los principales temas ref</w:t>
      </w:r>
      <w:r w:rsidR="008208D2">
        <w:rPr>
          <w:rFonts w:ascii="Arial" w:hAnsi="Arial" w:cs="Arial"/>
        </w:rPr>
        <w:t>eridos a las compuertas lógicas;</w:t>
      </w:r>
      <w:r w:rsidRPr="00FE2168">
        <w:rPr>
          <w:rFonts w:ascii="Arial" w:hAnsi="Arial" w:cs="Arial"/>
        </w:rPr>
        <w:t xml:space="preserve"> es decir, el álgebra booleana, tablas de verdad, operaciones de conmutación y </w:t>
      </w:r>
      <w:r w:rsidR="00AA6529">
        <w:rPr>
          <w:rFonts w:ascii="Arial" w:hAnsi="Arial" w:cs="Arial"/>
        </w:rPr>
        <w:t>c</w:t>
      </w:r>
      <w:r w:rsidRPr="00FE2168">
        <w:rPr>
          <w:rFonts w:ascii="Arial" w:hAnsi="Arial" w:cs="Arial"/>
        </w:rPr>
        <w:t>ompuertas lógicas, conocimientos necesarios para comprender y utilizar el software educativo seleccionado.</w:t>
      </w:r>
    </w:p>
    <w:p w:rsidR="00AA6529" w:rsidRPr="00AA6529" w:rsidRDefault="00AA6529" w:rsidP="00AA6529">
      <w:pPr>
        <w:jc w:val="both"/>
        <w:rPr>
          <w:rFonts w:ascii="Arial" w:hAnsi="Arial" w:cs="Arial"/>
        </w:rPr>
      </w:pPr>
      <w:r w:rsidRPr="00AA6529">
        <w:rPr>
          <w:rFonts w:ascii="Arial" w:hAnsi="Arial" w:cs="Arial"/>
        </w:rPr>
        <w:t xml:space="preserve">En el quinto capítulo se presenta el </w:t>
      </w:r>
      <w:proofErr w:type="spellStart"/>
      <w:r w:rsidRPr="00AA6529">
        <w:rPr>
          <w:rFonts w:ascii="Arial" w:hAnsi="Arial" w:cs="Arial"/>
        </w:rPr>
        <w:t>microproyecto</w:t>
      </w:r>
      <w:proofErr w:type="spellEnd"/>
      <w:r w:rsidRPr="00AA6529">
        <w:rPr>
          <w:rFonts w:ascii="Arial" w:hAnsi="Arial" w:cs="Arial"/>
        </w:rPr>
        <w:t xml:space="preserve"> de intervención</w:t>
      </w:r>
      <w:r w:rsidR="008208D2">
        <w:rPr>
          <w:rFonts w:ascii="Arial" w:hAnsi="Arial" w:cs="Arial"/>
        </w:rPr>
        <w:t>,</w:t>
      </w:r>
      <w:r w:rsidRPr="00AA6529">
        <w:rPr>
          <w:rFonts w:ascii="Arial" w:hAnsi="Arial" w:cs="Arial"/>
        </w:rPr>
        <w:t xml:space="preserve"> </w:t>
      </w:r>
      <w:r w:rsidR="008208D2">
        <w:rPr>
          <w:rFonts w:ascii="Arial" w:hAnsi="Arial" w:cs="Arial"/>
        </w:rPr>
        <w:t>con la inclusión de</w:t>
      </w:r>
      <w:r w:rsidRPr="00AA6529">
        <w:rPr>
          <w:rFonts w:ascii="Arial" w:hAnsi="Arial" w:cs="Arial"/>
        </w:rPr>
        <w:t xml:space="preserve"> una propuesta de trabajo</w:t>
      </w:r>
      <w:r w:rsidR="0019256B">
        <w:rPr>
          <w:rFonts w:ascii="Arial" w:hAnsi="Arial" w:cs="Arial"/>
        </w:rPr>
        <w:t xml:space="preserve"> integrada</w:t>
      </w:r>
      <w:r w:rsidRPr="00AA6529">
        <w:rPr>
          <w:rFonts w:ascii="Arial" w:hAnsi="Arial" w:cs="Arial"/>
        </w:rPr>
        <w:t xml:space="preserve"> </w:t>
      </w:r>
      <w:r w:rsidR="0019256B">
        <w:rPr>
          <w:rFonts w:ascii="Arial" w:hAnsi="Arial" w:cs="Arial"/>
        </w:rPr>
        <w:t>por</w:t>
      </w:r>
      <w:r w:rsidRPr="00AA6529">
        <w:rPr>
          <w:rFonts w:ascii="Arial" w:hAnsi="Arial" w:cs="Arial"/>
        </w:rPr>
        <w:t xml:space="preserve"> el objetivo </w:t>
      </w:r>
      <w:r w:rsidR="0019256B">
        <w:rPr>
          <w:rFonts w:ascii="Arial" w:hAnsi="Arial" w:cs="Arial"/>
        </w:rPr>
        <w:t>a alcanzar con la utilización de</w:t>
      </w:r>
      <w:r w:rsidRPr="00AA6529">
        <w:rPr>
          <w:rFonts w:ascii="Arial" w:hAnsi="Arial" w:cs="Arial"/>
        </w:rPr>
        <w:t xml:space="preserve"> software educativo, las secuencias didácticas </w:t>
      </w:r>
      <w:r w:rsidR="0019256B">
        <w:rPr>
          <w:rFonts w:ascii="Arial" w:hAnsi="Arial" w:cs="Arial"/>
        </w:rPr>
        <w:t>conformadas por</w:t>
      </w:r>
      <w:r w:rsidRPr="00AA6529">
        <w:rPr>
          <w:rFonts w:ascii="Arial" w:hAnsi="Arial" w:cs="Arial"/>
        </w:rPr>
        <w:t xml:space="preserve"> los principales elementos del proceso educativo, las actividades a desarrollar y la forma en que deberán llevarse a cabo para alcanzar el aprendizaje esperado. En este sentido, se diseñan las prácticas correspondientes a cada una de las secuencias didácticas, </w:t>
      </w:r>
      <w:r w:rsidR="0019256B">
        <w:rPr>
          <w:rFonts w:ascii="Arial" w:hAnsi="Arial" w:cs="Arial"/>
        </w:rPr>
        <w:t xml:space="preserve">especificando </w:t>
      </w:r>
      <w:r w:rsidRPr="00AA6529">
        <w:rPr>
          <w:rFonts w:ascii="Arial" w:hAnsi="Arial" w:cs="Arial"/>
        </w:rPr>
        <w:t xml:space="preserve"> los pasos que deberán seguir los estudi</w:t>
      </w:r>
      <w:r w:rsidR="006A0F08">
        <w:rPr>
          <w:rFonts w:ascii="Arial" w:hAnsi="Arial" w:cs="Arial"/>
        </w:rPr>
        <w:t>antes para familiarizarse co</w:t>
      </w:r>
      <w:r w:rsidRPr="00AA6529">
        <w:rPr>
          <w:rFonts w:ascii="Arial" w:hAnsi="Arial" w:cs="Arial"/>
        </w:rPr>
        <w:t>n el uso y manejo del software de compuertas lógicas.</w:t>
      </w:r>
    </w:p>
    <w:p w:rsidR="00AA6529" w:rsidRPr="00FE2168" w:rsidRDefault="00AA6529" w:rsidP="00AA6529">
      <w:pPr>
        <w:jc w:val="both"/>
        <w:rPr>
          <w:rFonts w:ascii="Arial" w:hAnsi="Arial" w:cs="Arial"/>
        </w:rPr>
      </w:pPr>
      <w:r w:rsidRPr="00AA6529">
        <w:rPr>
          <w:rFonts w:ascii="Arial" w:hAnsi="Arial" w:cs="Arial"/>
        </w:rPr>
        <w:t>Finalmente, en el apar</w:t>
      </w:r>
      <w:r w:rsidR="0019256B">
        <w:rPr>
          <w:rFonts w:ascii="Arial" w:hAnsi="Arial" w:cs="Arial"/>
        </w:rPr>
        <w:t>tado de conclusiones se ofrece</w:t>
      </w:r>
      <w:r w:rsidRPr="00AA6529">
        <w:rPr>
          <w:rFonts w:ascii="Arial" w:hAnsi="Arial" w:cs="Arial"/>
        </w:rPr>
        <w:t xml:space="preserve"> un balance general sobre la importancia de la aplicación  de las tecnologías de la información y la comunicación en el proceso de enseñanza-aprendizaje y los beneficios </w:t>
      </w:r>
      <w:r w:rsidR="0019256B">
        <w:rPr>
          <w:rFonts w:ascii="Arial" w:hAnsi="Arial" w:cs="Arial"/>
        </w:rPr>
        <w:t>alcanzados por</w:t>
      </w:r>
      <w:r w:rsidRPr="00AA6529">
        <w:rPr>
          <w:rFonts w:ascii="Arial" w:hAnsi="Arial" w:cs="Arial"/>
        </w:rPr>
        <w:t xml:space="preserve"> el </w:t>
      </w:r>
      <w:r w:rsidR="006A0F08">
        <w:rPr>
          <w:rFonts w:ascii="Arial" w:hAnsi="Arial" w:cs="Arial"/>
        </w:rPr>
        <w:t>estudiante</w:t>
      </w:r>
      <w:r w:rsidRPr="00AA6529">
        <w:rPr>
          <w:rFonts w:ascii="Arial" w:hAnsi="Arial" w:cs="Arial"/>
        </w:rPr>
        <w:t xml:space="preserve"> en su proceso educativo al utilizar este tipo de herramientas, </w:t>
      </w:r>
      <w:r w:rsidR="006A0F08">
        <w:rPr>
          <w:rFonts w:ascii="Arial" w:hAnsi="Arial" w:cs="Arial"/>
        </w:rPr>
        <w:t>en concreto,</w:t>
      </w:r>
      <w:r w:rsidRPr="00AA6529">
        <w:rPr>
          <w:rFonts w:ascii="Arial" w:hAnsi="Arial" w:cs="Arial"/>
        </w:rPr>
        <w:t xml:space="preserve"> el caso del </w:t>
      </w:r>
      <w:proofErr w:type="spellStart"/>
      <w:r w:rsidRPr="00AA6529">
        <w:rPr>
          <w:rFonts w:ascii="Arial" w:hAnsi="Arial" w:cs="Arial"/>
        </w:rPr>
        <w:t>microproyecto</w:t>
      </w:r>
      <w:proofErr w:type="spellEnd"/>
      <w:r w:rsidRPr="00AA6529">
        <w:rPr>
          <w:rFonts w:ascii="Arial" w:hAnsi="Arial" w:cs="Arial"/>
        </w:rPr>
        <w:t xml:space="preserve"> de intervención </w:t>
      </w:r>
      <w:r w:rsidR="0019256B">
        <w:rPr>
          <w:rFonts w:ascii="Arial" w:hAnsi="Arial" w:cs="Arial"/>
        </w:rPr>
        <w:t xml:space="preserve">a desarrollar en esta tesis. </w:t>
      </w:r>
    </w:p>
    <w:p w:rsidR="00485322" w:rsidRDefault="00485322"/>
    <w:p w:rsidR="00485322" w:rsidRDefault="00485322"/>
    <w:p w:rsidR="00485322" w:rsidRDefault="00485322"/>
    <w:p w:rsidR="00485322" w:rsidRDefault="00485322"/>
    <w:p w:rsidR="00485322" w:rsidRDefault="00485322"/>
    <w:p w:rsidR="00485322" w:rsidRPr="00C11203" w:rsidRDefault="00485322" w:rsidP="00C11203"/>
    <w:p w:rsidR="00485322" w:rsidRPr="00C11203" w:rsidRDefault="00485322" w:rsidP="00C11203"/>
    <w:p w:rsidR="00485322" w:rsidRPr="00C11203" w:rsidRDefault="00485322" w:rsidP="00C11203"/>
    <w:p w:rsidR="00485322" w:rsidRPr="00C11203" w:rsidRDefault="00485322" w:rsidP="00C11203"/>
    <w:p w:rsidR="00485322" w:rsidRPr="00C11203" w:rsidRDefault="00485322" w:rsidP="00C11203"/>
    <w:p w:rsidR="00485322" w:rsidRPr="00C11203" w:rsidRDefault="00485322" w:rsidP="00C11203"/>
    <w:p w:rsidR="00485322" w:rsidRPr="00C11203" w:rsidRDefault="00485322" w:rsidP="00C11203"/>
    <w:p w:rsidR="00485322" w:rsidRPr="00C11203" w:rsidRDefault="00485322" w:rsidP="00C11203"/>
    <w:p w:rsidR="00485322" w:rsidRPr="00C11203" w:rsidRDefault="00485322" w:rsidP="00C11203"/>
    <w:p w:rsidR="00485322" w:rsidRDefault="00485322" w:rsidP="0018440E">
      <w:pPr>
        <w:pStyle w:val="Ttulo1"/>
        <w:jc w:val="center"/>
        <w:rPr>
          <w:rFonts w:ascii="Arial" w:hAnsi="Arial" w:cs="Arial"/>
          <w:color w:val="auto"/>
          <w:sz w:val="22"/>
          <w:szCs w:val="22"/>
        </w:rPr>
      </w:pPr>
      <w:bookmarkStart w:id="2" w:name="_Toc347838149"/>
      <w:bookmarkStart w:id="3" w:name="_Toc359179265"/>
      <w:r w:rsidRPr="002B2BBE">
        <w:rPr>
          <w:rFonts w:ascii="Arial" w:hAnsi="Arial" w:cs="Arial"/>
          <w:color w:val="auto"/>
          <w:sz w:val="22"/>
          <w:szCs w:val="22"/>
        </w:rPr>
        <w:lastRenderedPageBreak/>
        <w:t>Planteamiento del problema</w:t>
      </w:r>
      <w:bookmarkEnd w:id="2"/>
      <w:bookmarkEnd w:id="3"/>
    </w:p>
    <w:p w:rsidR="002B2BBE" w:rsidRPr="002B2BBE" w:rsidRDefault="002B2BBE" w:rsidP="002B2BBE"/>
    <w:p w:rsidR="00485322" w:rsidRDefault="00485322" w:rsidP="00D37D27">
      <w:pPr>
        <w:jc w:val="both"/>
        <w:rPr>
          <w:rFonts w:ascii="Arial" w:hAnsi="Arial"/>
        </w:rPr>
      </w:pPr>
      <w:r>
        <w:rPr>
          <w:rFonts w:ascii="Arial" w:hAnsi="Arial"/>
        </w:rPr>
        <w:t xml:space="preserve">En el Centro Universitario </w:t>
      </w:r>
      <w:proofErr w:type="spellStart"/>
      <w:r w:rsidR="006A0F08">
        <w:rPr>
          <w:rFonts w:ascii="Arial" w:hAnsi="Arial"/>
        </w:rPr>
        <w:t>UAEMex</w:t>
      </w:r>
      <w:proofErr w:type="spellEnd"/>
      <w:r>
        <w:rPr>
          <w:rFonts w:ascii="Arial" w:hAnsi="Arial"/>
        </w:rPr>
        <w:t xml:space="preserve"> Texcoco, particularmente en la Unidad de Aprendizaje (UA) “Lógica Computacional” de</w:t>
      </w:r>
      <w:r w:rsidR="00CC4063">
        <w:rPr>
          <w:rFonts w:ascii="Arial" w:hAnsi="Arial"/>
        </w:rPr>
        <w:t xml:space="preserve"> los Programas Educativos </w:t>
      </w:r>
      <w:r>
        <w:rPr>
          <w:rFonts w:ascii="Arial" w:hAnsi="Arial"/>
        </w:rPr>
        <w:t>(PE) Licenciatur</w:t>
      </w:r>
      <w:r w:rsidR="00B96EF1">
        <w:rPr>
          <w:rFonts w:ascii="Arial" w:hAnsi="Arial"/>
        </w:rPr>
        <w:t>a en Informática Administrativa e Ingeniería en Computación</w:t>
      </w:r>
      <w:r w:rsidR="00CC4063">
        <w:rPr>
          <w:rFonts w:ascii="Arial" w:hAnsi="Arial"/>
        </w:rPr>
        <w:t>,</w:t>
      </w:r>
      <w:r w:rsidR="00B96EF1">
        <w:rPr>
          <w:rFonts w:ascii="Arial" w:hAnsi="Arial"/>
        </w:rPr>
        <w:t xml:space="preserve"> </w:t>
      </w:r>
      <w:r>
        <w:rPr>
          <w:rFonts w:ascii="Arial" w:hAnsi="Arial"/>
        </w:rPr>
        <w:t xml:space="preserve"> los estudiantes al cursar la UA mencionada</w:t>
      </w:r>
      <w:r w:rsidR="0019256B">
        <w:rPr>
          <w:rFonts w:ascii="Arial" w:hAnsi="Arial"/>
        </w:rPr>
        <w:t>,</w:t>
      </w:r>
      <w:r>
        <w:rPr>
          <w:rFonts w:ascii="Arial" w:hAnsi="Arial"/>
        </w:rPr>
        <w:t xml:space="preserve"> presentan </w:t>
      </w:r>
      <w:r w:rsidR="0019256B">
        <w:rPr>
          <w:rFonts w:ascii="Arial" w:hAnsi="Arial"/>
        </w:rPr>
        <w:t>algunas</w:t>
      </w:r>
      <w:r>
        <w:rPr>
          <w:rFonts w:ascii="Arial" w:hAnsi="Arial"/>
        </w:rPr>
        <w:t xml:space="preserve"> dificultades para comprender y aplicar el funcionamiento de las compuertas lógicas. Al no comprender, en posteriores unidades de competencia no se pueden alcanzar los resultados esperados ni suficientes para acreditar, lo que deviene en esfuerzos por demás desgastadores en asesorías, trámites administrativos y estrés innecesario para el estudiante.</w:t>
      </w:r>
    </w:p>
    <w:p w:rsidR="00485322" w:rsidRDefault="00485322" w:rsidP="00FC05A4">
      <w:pPr>
        <w:jc w:val="both"/>
        <w:rPr>
          <w:rFonts w:ascii="Arial" w:hAnsi="Arial"/>
        </w:rPr>
      </w:pPr>
      <w:r>
        <w:rPr>
          <w:rFonts w:ascii="Arial" w:hAnsi="Arial"/>
        </w:rPr>
        <w:t>El desarrollo de circuitos lógicos requiere de comprensión de las compuertas lógicas, lo cual constituye la base del diseño digital y la arquitectura de computadoras.</w:t>
      </w: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Default="00FC05A4" w:rsidP="00FC05A4">
      <w:pPr>
        <w:jc w:val="both"/>
        <w:rPr>
          <w:rFonts w:ascii="Arial" w:hAnsi="Arial"/>
        </w:rPr>
      </w:pPr>
    </w:p>
    <w:p w:rsidR="00FC05A4" w:rsidRPr="00FC05A4" w:rsidRDefault="00FC05A4" w:rsidP="00FC05A4">
      <w:pPr>
        <w:jc w:val="both"/>
        <w:rPr>
          <w:rFonts w:ascii="Arial" w:hAnsi="Arial"/>
        </w:rPr>
      </w:pPr>
    </w:p>
    <w:p w:rsidR="00F131C9" w:rsidRDefault="00F131C9" w:rsidP="00F131C9">
      <w:pPr>
        <w:pStyle w:val="Ttulo1"/>
        <w:spacing w:before="0" w:line="360" w:lineRule="auto"/>
        <w:rPr>
          <w:rFonts w:ascii="Arial" w:hAnsi="Arial" w:cs="Arial"/>
          <w:color w:val="auto"/>
          <w:sz w:val="22"/>
          <w:szCs w:val="22"/>
        </w:rPr>
      </w:pPr>
      <w:bookmarkStart w:id="4" w:name="_Toc347838150"/>
    </w:p>
    <w:p w:rsidR="00F131C9" w:rsidRDefault="00F131C9" w:rsidP="00F131C9">
      <w:pPr>
        <w:pStyle w:val="Ttulo1"/>
        <w:spacing w:before="0" w:line="360" w:lineRule="auto"/>
        <w:rPr>
          <w:rFonts w:ascii="Arial" w:hAnsi="Arial" w:cs="Arial"/>
          <w:color w:val="auto"/>
          <w:sz w:val="22"/>
          <w:szCs w:val="22"/>
        </w:rPr>
      </w:pPr>
    </w:p>
    <w:p w:rsidR="00F131C9" w:rsidRPr="00F131C9" w:rsidRDefault="00F131C9" w:rsidP="00F131C9"/>
    <w:p w:rsidR="00F131C9" w:rsidRDefault="00F131C9" w:rsidP="00F131C9">
      <w:pPr>
        <w:pStyle w:val="Ttulo1"/>
        <w:spacing w:before="0" w:line="360" w:lineRule="auto"/>
        <w:rPr>
          <w:rFonts w:ascii="Arial" w:hAnsi="Arial" w:cs="Arial"/>
          <w:color w:val="auto"/>
          <w:sz w:val="22"/>
          <w:szCs w:val="22"/>
        </w:rPr>
      </w:pPr>
    </w:p>
    <w:p w:rsidR="00485322" w:rsidRDefault="00F131C9" w:rsidP="00F131C9">
      <w:pPr>
        <w:pStyle w:val="Ttulo1"/>
        <w:spacing w:before="0" w:line="360" w:lineRule="auto"/>
        <w:jc w:val="center"/>
        <w:rPr>
          <w:rFonts w:ascii="Arial" w:hAnsi="Arial" w:cs="Arial"/>
          <w:color w:val="auto"/>
          <w:sz w:val="22"/>
          <w:szCs w:val="22"/>
        </w:rPr>
      </w:pPr>
      <w:bookmarkStart w:id="5" w:name="_Toc359179266"/>
      <w:r>
        <w:rPr>
          <w:rFonts w:ascii="Arial" w:hAnsi="Arial" w:cs="Arial"/>
          <w:color w:val="auto"/>
          <w:sz w:val="22"/>
          <w:szCs w:val="22"/>
        </w:rPr>
        <w:t>J</w:t>
      </w:r>
      <w:r w:rsidR="00485322" w:rsidRPr="002B2BBE">
        <w:rPr>
          <w:rFonts w:ascii="Arial" w:hAnsi="Arial" w:cs="Arial"/>
          <w:color w:val="auto"/>
          <w:sz w:val="22"/>
          <w:szCs w:val="22"/>
        </w:rPr>
        <w:t>ustificación (pertinencia social)</w:t>
      </w:r>
      <w:bookmarkEnd w:id="4"/>
      <w:bookmarkEnd w:id="5"/>
    </w:p>
    <w:p w:rsidR="002B2BBE" w:rsidRPr="002B2BBE" w:rsidRDefault="002B2BBE" w:rsidP="002B2BBE"/>
    <w:p w:rsidR="00485322" w:rsidRDefault="00485322" w:rsidP="00FE2168">
      <w:pPr>
        <w:jc w:val="both"/>
        <w:rPr>
          <w:rFonts w:ascii="Arial" w:hAnsi="Arial"/>
        </w:rPr>
      </w:pPr>
      <w:r>
        <w:rPr>
          <w:rFonts w:ascii="Arial" w:hAnsi="Arial"/>
        </w:rPr>
        <w:t>La presente tesis se trabaja esencialmente hacia los estudiantes de la Universidad Autónoma del Estado de México, de las carreras de Informática Administrativa e Ingeniería en Computación</w:t>
      </w:r>
      <w:r w:rsidR="0019256B">
        <w:rPr>
          <w:rFonts w:ascii="Arial" w:hAnsi="Arial"/>
        </w:rPr>
        <w:t>,</w:t>
      </w:r>
      <w:r>
        <w:rPr>
          <w:rFonts w:ascii="Arial" w:hAnsi="Arial"/>
        </w:rPr>
        <w:t xml:space="preserve"> </w:t>
      </w:r>
      <w:r w:rsidR="0019256B">
        <w:rPr>
          <w:rFonts w:ascii="Arial" w:hAnsi="Arial"/>
        </w:rPr>
        <w:t>quienes inician</w:t>
      </w:r>
      <w:r>
        <w:rPr>
          <w:rFonts w:ascii="Arial" w:hAnsi="Arial"/>
        </w:rPr>
        <w:t xml:space="preserve"> por primera vez el aprend</w:t>
      </w:r>
      <w:r w:rsidR="00A11E8C">
        <w:rPr>
          <w:rFonts w:ascii="Arial" w:hAnsi="Arial"/>
        </w:rPr>
        <w:t xml:space="preserve">izaje de Lógica Computacional. </w:t>
      </w:r>
      <w:r>
        <w:rPr>
          <w:rFonts w:ascii="Arial" w:hAnsi="Arial"/>
        </w:rPr>
        <w:t>El profesor del curso requiere de una herramienta</w:t>
      </w:r>
      <w:r w:rsidR="00A91B84">
        <w:rPr>
          <w:rFonts w:ascii="Arial" w:hAnsi="Arial"/>
        </w:rPr>
        <w:t>,</w:t>
      </w:r>
      <w:r>
        <w:rPr>
          <w:rFonts w:ascii="Arial" w:hAnsi="Arial"/>
        </w:rPr>
        <w:t xml:space="preserve"> que</w:t>
      </w:r>
      <w:r w:rsidR="00A91B84">
        <w:rPr>
          <w:rFonts w:ascii="Arial" w:hAnsi="Arial"/>
        </w:rPr>
        <w:t xml:space="preserve"> sin sustituir</w:t>
      </w:r>
      <w:r>
        <w:rPr>
          <w:rFonts w:ascii="Arial" w:hAnsi="Arial"/>
        </w:rPr>
        <w:t xml:space="preserve"> las actividades de los estudiantes en las aulas, apoye la comprensión y dé pie a una posterior aplicación en torno a los conceptos relativos a compuertas lógicas. </w:t>
      </w:r>
      <w:r w:rsidRPr="00CA23BC">
        <w:rPr>
          <w:rFonts w:ascii="Arial" w:hAnsi="Arial"/>
        </w:rPr>
        <w:t>Entonces se está hablando de una herramienta de carácter personal intimista, donde los profesores tendrán la función de</w:t>
      </w:r>
      <w:r w:rsidR="00A91B84">
        <w:rPr>
          <w:rFonts w:ascii="Arial" w:hAnsi="Arial"/>
        </w:rPr>
        <w:t xml:space="preserve"> orientadores en el aprendizaje. E</w:t>
      </w:r>
      <w:r w:rsidRPr="00CA23BC">
        <w:rPr>
          <w:rFonts w:ascii="Arial" w:hAnsi="Arial"/>
        </w:rPr>
        <w:t xml:space="preserve">sta aplicación no sólo podrá ser utilizada por los estudiantes de la </w:t>
      </w:r>
      <w:proofErr w:type="spellStart"/>
      <w:r w:rsidR="006A0F08">
        <w:rPr>
          <w:rFonts w:ascii="Arial" w:hAnsi="Arial"/>
        </w:rPr>
        <w:t>UAEM</w:t>
      </w:r>
      <w:r w:rsidR="00A11E8C">
        <w:rPr>
          <w:rFonts w:ascii="Arial" w:hAnsi="Arial"/>
        </w:rPr>
        <w:t>ex</w:t>
      </w:r>
      <w:proofErr w:type="spellEnd"/>
      <w:r w:rsidRPr="00CA23BC">
        <w:rPr>
          <w:rFonts w:ascii="Arial" w:hAnsi="Arial"/>
        </w:rPr>
        <w:t>, sino por aquellos</w:t>
      </w:r>
      <w:r w:rsidR="00A91B84">
        <w:rPr>
          <w:rFonts w:ascii="Arial" w:hAnsi="Arial"/>
        </w:rPr>
        <w:t xml:space="preserve"> alumnos</w:t>
      </w:r>
      <w:r w:rsidRPr="00CA23BC">
        <w:rPr>
          <w:rFonts w:ascii="Arial" w:hAnsi="Arial"/>
        </w:rPr>
        <w:t xml:space="preserve"> </w:t>
      </w:r>
      <w:r w:rsidR="00A91B84">
        <w:rPr>
          <w:rFonts w:ascii="Arial" w:hAnsi="Arial"/>
        </w:rPr>
        <w:t>de</w:t>
      </w:r>
      <w:r w:rsidR="00A11E8C">
        <w:rPr>
          <w:rFonts w:ascii="Arial" w:hAnsi="Arial"/>
        </w:rPr>
        <w:t xml:space="preserve"> otras instituciones </w:t>
      </w:r>
      <w:r w:rsidR="00A91B84">
        <w:rPr>
          <w:rFonts w:ascii="Arial" w:hAnsi="Arial"/>
        </w:rPr>
        <w:t>que cursen la asignatura</w:t>
      </w:r>
      <w:r w:rsidRPr="00CA23BC">
        <w:rPr>
          <w:rFonts w:ascii="Arial" w:hAnsi="Arial"/>
        </w:rPr>
        <w:t xml:space="preserve">, tanto a nivel </w:t>
      </w:r>
      <w:r w:rsidR="00A91B84">
        <w:rPr>
          <w:rFonts w:ascii="Arial" w:hAnsi="Arial"/>
        </w:rPr>
        <w:t>técnico como superior y presente</w:t>
      </w:r>
      <w:r w:rsidRPr="00CA23BC">
        <w:rPr>
          <w:rFonts w:ascii="Arial" w:hAnsi="Arial"/>
        </w:rPr>
        <w:t>n un perfil similar.</w:t>
      </w:r>
    </w:p>
    <w:p w:rsidR="00485322" w:rsidRDefault="00485322" w:rsidP="00FE2168">
      <w:pPr>
        <w:jc w:val="both"/>
        <w:rPr>
          <w:rFonts w:ascii="Arial" w:hAnsi="Arial"/>
        </w:rPr>
      </w:pPr>
      <w:r>
        <w:rPr>
          <w:rFonts w:ascii="Arial" w:hAnsi="Arial"/>
        </w:rPr>
        <w:t>La aplicación</w:t>
      </w:r>
      <w:r w:rsidRPr="00B25848">
        <w:rPr>
          <w:rFonts w:ascii="Arial" w:hAnsi="Arial"/>
        </w:rPr>
        <w:t xml:space="preserve"> de software específico es una herramienta significativa para dar respuesta a las necesidades particulares de aprendizaje de los </w:t>
      </w:r>
      <w:r>
        <w:rPr>
          <w:rFonts w:ascii="Arial" w:hAnsi="Arial"/>
        </w:rPr>
        <w:t>estudiante</w:t>
      </w:r>
      <w:r w:rsidRPr="00B25848">
        <w:rPr>
          <w:rFonts w:ascii="Arial" w:hAnsi="Arial"/>
        </w:rPr>
        <w:t>s y con</w:t>
      </w:r>
      <w:r w:rsidR="00A91B84">
        <w:rPr>
          <w:rFonts w:ascii="Arial" w:hAnsi="Arial"/>
        </w:rPr>
        <w:t>tribuye a cambiar su</w:t>
      </w:r>
      <w:r>
        <w:rPr>
          <w:rFonts w:ascii="Arial" w:hAnsi="Arial"/>
        </w:rPr>
        <w:t xml:space="preserve"> actitud </w:t>
      </w:r>
      <w:r w:rsidRPr="00B25848">
        <w:rPr>
          <w:rFonts w:ascii="Arial" w:hAnsi="Arial"/>
        </w:rPr>
        <w:t>al hacerse más dinámica su participación</w:t>
      </w:r>
      <w:r>
        <w:rPr>
          <w:rFonts w:ascii="Arial" w:hAnsi="Arial"/>
        </w:rPr>
        <w:t xml:space="preserve"> en el proceso de adquisición de competencias. Dentro de las cualidades </w:t>
      </w:r>
      <w:r w:rsidR="00A91B84">
        <w:rPr>
          <w:rFonts w:ascii="Arial" w:hAnsi="Arial"/>
        </w:rPr>
        <w:t>de</w:t>
      </w:r>
      <w:r>
        <w:rPr>
          <w:rFonts w:ascii="Arial" w:hAnsi="Arial"/>
        </w:rPr>
        <w:t xml:space="preserve"> este tipo de herramientas, se encuentra la importante motivación que</w:t>
      </w:r>
      <w:r w:rsidR="00A11E8C">
        <w:rPr>
          <w:rFonts w:ascii="Arial" w:hAnsi="Arial"/>
        </w:rPr>
        <w:t xml:space="preserve"> despierta en los estudiantes</w:t>
      </w:r>
      <w:r>
        <w:rPr>
          <w:rFonts w:ascii="Arial" w:hAnsi="Arial"/>
        </w:rPr>
        <w:t xml:space="preserve"> llegar a </w:t>
      </w:r>
      <w:r w:rsidR="00A11E8C">
        <w:rPr>
          <w:rFonts w:ascii="Arial" w:hAnsi="Arial"/>
        </w:rPr>
        <w:t>resultados a través del ensayo,</w:t>
      </w:r>
      <w:r>
        <w:rPr>
          <w:rFonts w:ascii="Arial" w:hAnsi="Arial"/>
        </w:rPr>
        <w:t xml:space="preserve"> error</w:t>
      </w:r>
      <w:r w:rsidR="00A11E8C">
        <w:rPr>
          <w:rFonts w:ascii="Arial" w:hAnsi="Arial"/>
        </w:rPr>
        <w:t xml:space="preserve"> y acierto</w:t>
      </w:r>
      <w:r>
        <w:rPr>
          <w:rFonts w:ascii="Arial" w:hAnsi="Arial"/>
        </w:rPr>
        <w:t>.</w:t>
      </w:r>
    </w:p>
    <w:p w:rsidR="00485322" w:rsidRDefault="00485322" w:rsidP="00FE2168">
      <w:pPr>
        <w:jc w:val="both"/>
        <w:rPr>
          <w:rFonts w:ascii="Arial" w:hAnsi="Arial"/>
        </w:rPr>
      </w:pPr>
      <w:r>
        <w:rPr>
          <w:rFonts w:ascii="Arial" w:hAnsi="Arial"/>
        </w:rPr>
        <w:t xml:space="preserve">La introducción del uso del software en los procesos de enseñanza-aprendizaje es inaplazable, no sólo en el ámbito de la lógica computacional, sino en todos los rubros del conocimiento, </w:t>
      </w:r>
      <w:r w:rsidR="00A91B84">
        <w:rPr>
          <w:rFonts w:ascii="Arial" w:hAnsi="Arial"/>
        </w:rPr>
        <w:t>porque</w:t>
      </w:r>
      <w:r>
        <w:rPr>
          <w:rFonts w:ascii="Arial" w:hAnsi="Arial"/>
        </w:rPr>
        <w:t xml:space="preserve"> se pueden encontrar formas efectivas para su mejor </w:t>
      </w:r>
      <w:r w:rsidR="00A91B84">
        <w:rPr>
          <w:rFonts w:ascii="Arial" w:hAnsi="Arial"/>
        </w:rPr>
        <w:t>presentación y adquisición, con su aplicación.</w:t>
      </w:r>
    </w:p>
    <w:p w:rsidR="00485322" w:rsidRDefault="00485322" w:rsidP="00FE2168">
      <w:pPr>
        <w:spacing w:line="360" w:lineRule="auto"/>
        <w:jc w:val="both"/>
        <w:rPr>
          <w:rFonts w:ascii="Arial" w:hAnsi="Arial" w:cs="Arial"/>
          <w:b/>
        </w:rPr>
      </w:pPr>
    </w:p>
    <w:p w:rsidR="00485322" w:rsidRDefault="00485322">
      <w:pPr>
        <w:rPr>
          <w:rFonts w:ascii="Arial" w:hAnsi="Arial" w:cs="Arial"/>
          <w:b/>
        </w:rPr>
      </w:pPr>
      <w:r>
        <w:rPr>
          <w:rFonts w:ascii="Arial" w:hAnsi="Arial" w:cs="Arial"/>
          <w:b/>
        </w:rPr>
        <w:br w:type="page"/>
      </w:r>
    </w:p>
    <w:p w:rsidR="00485322" w:rsidRDefault="00485322" w:rsidP="002B2BBE">
      <w:pPr>
        <w:pStyle w:val="Ttulo1"/>
        <w:jc w:val="center"/>
        <w:rPr>
          <w:rFonts w:ascii="Arial" w:hAnsi="Arial" w:cs="Arial"/>
          <w:color w:val="auto"/>
          <w:sz w:val="22"/>
          <w:szCs w:val="22"/>
        </w:rPr>
      </w:pPr>
      <w:bookmarkStart w:id="6" w:name="_Toc359179267"/>
      <w:r w:rsidRPr="002B2BBE">
        <w:rPr>
          <w:rFonts w:ascii="Arial" w:hAnsi="Arial" w:cs="Arial"/>
          <w:color w:val="auto"/>
          <w:sz w:val="22"/>
          <w:szCs w:val="22"/>
        </w:rPr>
        <w:lastRenderedPageBreak/>
        <w:t>Objetivo general</w:t>
      </w:r>
      <w:bookmarkEnd w:id="6"/>
    </w:p>
    <w:p w:rsidR="002B2BBE" w:rsidRPr="002B2BBE" w:rsidRDefault="002B2BBE" w:rsidP="002B2BBE"/>
    <w:p w:rsidR="00485322" w:rsidRDefault="00485322" w:rsidP="00E34A4A">
      <w:pPr>
        <w:spacing w:line="360" w:lineRule="auto"/>
        <w:jc w:val="both"/>
        <w:rPr>
          <w:rFonts w:ascii="Arial" w:hAnsi="Arial" w:cs="Arial"/>
        </w:rPr>
      </w:pPr>
      <w:r>
        <w:rPr>
          <w:rFonts w:ascii="Arial" w:hAnsi="Arial" w:cs="Arial"/>
        </w:rPr>
        <w:t xml:space="preserve">Desarrollar un </w:t>
      </w:r>
      <w:proofErr w:type="spellStart"/>
      <w:r>
        <w:rPr>
          <w:rFonts w:ascii="Arial" w:hAnsi="Arial" w:cs="Arial"/>
        </w:rPr>
        <w:t>microproyecto</w:t>
      </w:r>
      <w:proofErr w:type="spellEnd"/>
      <w:r>
        <w:rPr>
          <w:rFonts w:ascii="Arial" w:hAnsi="Arial" w:cs="Arial"/>
        </w:rPr>
        <w:t xml:space="preserve"> de intervención en el que se plant</w:t>
      </w:r>
      <w:r w:rsidR="00A11E8C">
        <w:rPr>
          <w:rFonts w:ascii="Arial" w:hAnsi="Arial" w:cs="Arial"/>
        </w:rPr>
        <w:t xml:space="preserve">een las estrategias didácticas </w:t>
      </w:r>
      <w:r>
        <w:rPr>
          <w:rFonts w:ascii="Arial" w:hAnsi="Arial" w:cs="Arial"/>
        </w:rPr>
        <w:t xml:space="preserve">con el uso de software educativo que permita a los </w:t>
      </w:r>
      <w:r w:rsidR="00BD0E54">
        <w:rPr>
          <w:rFonts w:ascii="Arial" w:hAnsi="Arial" w:cs="Arial"/>
        </w:rPr>
        <w:t>estudiantes</w:t>
      </w:r>
      <w:r>
        <w:rPr>
          <w:rFonts w:ascii="Arial" w:hAnsi="Arial" w:cs="Arial"/>
        </w:rPr>
        <w:t xml:space="preserve"> de la </w:t>
      </w:r>
      <w:r w:rsidR="00A11E8C">
        <w:rPr>
          <w:rFonts w:ascii="Arial" w:hAnsi="Arial" w:cs="Arial"/>
        </w:rPr>
        <w:t>unidad de apr</w:t>
      </w:r>
      <w:r w:rsidR="00CC4063">
        <w:rPr>
          <w:rFonts w:ascii="Arial" w:hAnsi="Arial" w:cs="Arial"/>
        </w:rPr>
        <w:t>endizaje Lógica Computacional</w:t>
      </w:r>
      <w:r w:rsidR="00F131C9">
        <w:rPr>
          <w:rFonts w:ascii="Arial" w:hAnsi="Arial" w:cs="Arial"/>
        </w:rPr>
        <w:t xml:space="preserve"> obtener el conocimiento</w:t>
      </w:r>
      <w:r>
        <w:rPr>
          <w:rFonts w:ascii="Arial" w:hAnsi="Arial" w:cs="Arial"/>
        </w:rPr>
        <w:t xml:space="preserve"> de compuertas lógicas de un modo más ameno y efectivo.</w:t>
      </w:r>
    </w:p>
    <w:p w:rsidR="00485322" w:rsidRDefault="00485322" w:rsidP="00E34A4A">
      <w:pPr>
        <w:spacing w:line="360" w:lineRule="auto"/>
        <w:jc w:val="both"/>
        <w:rPr>
          <w:rFonts w:ascii="Arial" w:hAnsi="Arial" w:cs="Arial"/>
        </w:rPr>
      </w:pPr>
    </w:p>
    <w:p w:rsidR="00485322" w:rsidRDefault="00485322" w:rsidP="002B2BBE">
      <w:pPr>
        <w:pStyle w:val="Ttulo1"/>
        <w:jc w:val="center"/>
        <w:rPr>
          <w:rFonts w:ascii="Arial" w:hAnsi="Arial" w:cs="Arial"/>
          <w:color w:val="auto"/>
          <w:sz w:val="22"/>
          <w:szCs w:val="22"/>
        </w:rPr>
      </w:pPr>
      <w:bookmarkStart w:id="7" w:name="_Toc359179268"/>
      <w:r w:rsidRPr="002B2BBE">
        <w:rPr>
          <w:rFonts w:ascii="Arial" w:hAnsi="Arial" w:cs="Arial"/>
          <w:color w:val="auto"/>
          <w:sz w:val="22"/>
          <w:szCs w:val="22"/>
        </w:rPr>
        <w:t>Objetivos particulares</w:t>
      </w:r>
      <w:bookmarkEnd w:id="7"/>
    </w:p>
    <w:p w:rsidR="002B2BBE" w:rsidRPr="002B2BBE" w:rsidRDefault="002B2BBE" w:rsidP="002B2BBE"/>
    <w:p w:rsidR="00485322" w:rsidRDefault="00485322" w:rsidP="00A10AD0">
      <w:pPr>
        <w:jc w:val="both"/>
        <w:rPr>
          <w:rFonts w:ascii="Arial" w:hAnsi="Arial"/>
        </w:rPr>
      </w:pPr>
      <w:r>
        <w:rPr>
          <w:rFonts w:ascii="Arial" w:hAnsi="Arial"/>
        </w:rPr>
        <w:t xml:space="preserve">- Enriquecer el proceso </w:t>
      </w:r>
      <w:r w:rsidR="00A91B84">
        <w:rPr>
          <w:rFonts w:ascii="Arial" w:hAnsi="Arial"/>
        </w:rPr>
        <w:t>de enseñanza-aprendizaje con</w:t>
      </w:r>
      <w:r>
        <w:rPr>
          <w:rFonts w:ascii="Arial" w:hAnsi="Arial"/>
        </w:rPr>
        <w:t xml:space="preserve"> un enfoque más participativo e interactivo.</w:t>
      </w:r>
    </w:p>
    <w:p w:rsidR="00D377D1" w:rsidRDefault="00D377D1" w:rsidP="00D377D1">
      <w:pPr>
        <w:jc w:val="both"/>
        <w:rPr>
          <w:rFonts w:ascii="Arial" w:hAnsi="Arial"/>
        </w:rPr>
      </w:pPr>
      <w:r>
        <w:rPr>
          <w:rFonts w:ascii="Arial" w:hAnsi="Arial"/>
        </w:rPr>
        <w:t>- Identificar los intereses y dificultades de los estudiantes en torno a los circuitos lógicos para seleccionar el software adecuado a sus necesidades.</w:t>
      </w:r>
    </w:p>
    <w:p w:rsidR="00485322" w:rsidRDefault="00485322" w:rsidP="007C6905">
      <w:pPr>
        <w:jc w:val="both"/>
        <w:rPr>
          <w:rFonts w:ascii="Arial" w:hAnsi="Arial"/>
        </w:rPr>
      </w:pPr>
      <w:r>
        <w:rPr>
          <w:rFonts w:ascii="Arial" w:hAnsi="Arial"/>
        </w:rPr>
        <w:t>- Evaluar y definir el modo de uso del software para obtener los mayores beneficios del mismo.</w:t>
      </w:r>
    </w:p>
    <w:p w:rsidR="008F70AE" w:rsidRDefault="00A91B84" w:rsidP="007C6905">
      <w:pPr>
        <w:jc w:val="both"/>
        <w:rPr>
          <w:rFonts w:ascii="Arial" w:hAnsi="Arial"/>
        </w:rPr>
      </w:pPr>
      <w:r>
        <w:rPr>
          <w:rFonts w:ascii="Arial" w:hAnsi="Arial"/>
        </w:rPr>
        <w:t xml:space="preserve">- Planear un </w:t>
      </w:r>
      <w:proofErr w:type="spellStart"/>
      <w:r>
        <w:rPr>
          <w:rFonts w:ascii="Arial" w:hAnsi="Arial"/>
        </w:rPr>
        <w:t>microproyecto</w:t>
      </w:r>
      <w:proofErr w:type="spellEnd"/>
      <w:r>
        <w:rPr>
          <w:rFonts w:ascii="Arial" w:hAnsi="Arial"/>
        </w:rPr>
        <w:t xml:space="preserve"> de intervención </w:t>
      </w:r>
      <w:r w:rsidR="008F70AE">
        <w:rPr>
          <w:rFonts w:ascii="Arial" w:hAnsi="Arial"/>
        </w:rPr>
        <w:t>para dar respuesta al problema de aprendizaje de compuertas lógicas.</w:t>
      </w:r>
    </w:p>
    <w:p w:rsidR="00485322" w:rsidRDefault="00485322" w:rsidP="00A10AD0">
      <w:pPr>
        <w:jc w:val="both"/>
        <w:rPr>
          <w:rFonts w:ascii="Arial" w:hAnsi="Arial"/>
        </w:rPr>
      </w:pPr>
      <w:r>
        <w:rPr>
          <w:rFonts w:ascii="Arial" w:hAnsi="Arial"/>
        </w:rPr>
        <w:t xml:space="preserve">- </w:t>
      </w:r>
      <w:r w:rsidR="00A11E8C">
        <w:rPr>
          <w:rFonts w:ascii="Arial" w:hAnsi="Arial"/>
        </w:rPr>
        <w:t xml:space="preserve">Precisar </w:t>
      </w:r>
      <w:r w:rsidRPr="003915A6">
        <w:rPr>
          <w:rFonts w:ascii="Arial" w:hAnsi="Arial"/>
        </w:rPr>
        <w:t>en las secuencias didácticas las actividades</w:t>
      </w:r>
      <w:r w:rsidR="00CC4063">
        <w:rPr>
          <w:rFonts w:ascii="Arial" w:hAnsi="Arial"/>
        </w:rPr>
        <w:t xml:space="preserve"> a desarrollar por </w:t>
      </w:r>
      <w:r w:rsidR="003915A6">
        <w:rPr>
          <w:rFonts w:ascii="Arial" w:hAnsi="Arial"/>
        </w:rPr>
        <w:t xml:space="preserve">los </w:t>
      </w:r>
      <w:r w:rsidR="00BD0E54">
        <w:rPr>
          <w:rFonts w:ascii="Arial" w:hAnsi="Arial"/>
        </w:rPr>
        <w:t>estudiantes</w:t>
      </w:r>
      <w:r w:rsidR="003915A6">
        <w:rPr>
          <w:rFonts w:ascii="Arial" w:hAnsi="Arial"/>
        </w:rPr>
        <w:t xml:space="preserve"> para que gradualmente accedan al conocimiento.</w:t>
      </w:r>
    </w:p>
    <w:p w:rsidR="00485322" w:rsidRDefault="00485322">
      <w:pPr>
        <w:rPr>
          <w:rFonts w:ascii="Arial" w:hAnsi="Arial"/>
        </w:rPr>
      </w:pPr>
    </w:p>
    <w:p w:rsidR="00485322" w:rsidRDefault="00485322">
      <w:pPr>
        <w:rPr>
          <w:rFonts w:ascii="Arial" w:hAnsi="Arial"/>
        </w:rPr>
      </w:pPr>
    </w:p>
    <w:p w:rsidR="00485322" w:rsidRDefault="00485322">
      <w:pPr>
        <w:rPr>
          <w:rFonts w:ascii="Arial" w:hAnsi="Arial"/>
        </w:rPr>
      </w:pPr>
    </w:p>
    <w:p w:rsidR="00485322" w:rsidRDefault="00485322">
      <w:pPr>
        <w:rPr>
          <w:rFonts w:ascii="Arial" w:hAnsi="Arial"/>
        </w:rPr>
      </w:pPr>
    </w:p>
    <w:p w:rsidR="00485322" w:rsidRDefault="00485322">
      <w:pPr>
        <w:rPr>
          <w:rFonts w:ascii="Arial" w:hAnsi="Arial"/>
        </w:rPr>
      </w:pPr>
    </w:p>
    <w:p w:rsidR="00485322" w:rsidRDefault="00485322">
      <w:pPr>
        <w:rPr>
          <w:rFonts w:ascii="Arial" w:hAnsi="Arial"/>
        </w:rPr>
      </w:pPr>
    </w:p>
    <w:p w:rsidR="00485322" w:rsidRDefault="00485322">
      <w:pPr>
        <w:rPr>
          <w:rFonts w:ascii="Arial" w:hAnsi="Arial"/>
        </w:rPr>
      </w:pPr>
    </w:p>
    <w:p w:rsidR="00485322" w:rsidRDefault="00485322">
      <w:pPr>
        <w:rPr>
          <w:rFonts w:ascii="Arial" w:hAnsi="Arial"/>
        </w:rPr>
      </w:pPr>
    </w:p>
    <w:p w:rsidR="00485322" w:rsidRDefault="00485322">
      <w:pPr>
        <w:rPr>
          <w:rFonts w:ascii="Arial" w:hAnsi="Arial"/>
        </w:rPr>
      </w:pPr>
    </w:p>
    <w:p w:rsidR="00485322" w:rsidRDefault="00485322">
      <w:pPr>
        <w:rPr>
          <w:rFonts w:ascii="Arial" w:hAnsi="Arial"/>
        </w:rPr>
      </w:pPr>
    </w:p>
    <w:p w:rsidR="00485322" w:rsidRPr="002B2BBE" w:rsidRDefault="00485322" w:rsidP="00506B37">
      <w:pPr>
        <w:pStyle w:val="Ttulo1"/>
        <w:ind w:firstLine="708"/>
        <w:jc w:val="center"/>
        <w:rPr>
          <w:rFonts w:ascii="Arial" w:hAnsi="Arial" w:cs="Arial"/>
          <w:color w:val="auto"/>
          <w:sz w:val="22"/>
          <w:szCs w:val="22"/>
        </w:rPr>
      </w:pPr>
      <w:bookmarkStart w:id="8" w:name="_Toc359179269"/>
      <w:r w:rsidRPr="002B2BBE">
        <w:rPr>
          <w:rFonts w:ascii="Arial" w:hAnsi="Arial" w:cs="Arial"/>
          <w:color w:val="auto"/>
          <w:sz w:val="22"/>
          <w:szCs w:val="22"/>
        </w:rPr>
        <w:lastRenderedPageBreak/>
        <w:t>Capítulo 1. Cómputo educativo, orígenes y desarrollo</w:t>
      </w:r>
      <w:bookmarkEnd w:id="8"/>
    </w:p>
    <w:p w:rsidR="008A4A9B" w:rsidRPr="008A4A9B" w:rsidRDefault="008A4A9B" w:rsidP="008A4A9B"/>
    <w:p w:rsidR="00485322" w:rsidRPr="002B2BBE" w:rsidRDefault="00C13711" w:rsidP="00C13711">
      <w:pPr>
        <w:pStyle w:val="Ttulo2"/>
        <w:rPr>
          <w:rFonts w:ascii="Arial" w:hAnsi="Arial" w:cs="Arial"/>
          <w:color w:val="auto"/>
          <w:sz w:val="22"/>
          <w:szCs w:val="22"/>
        </w:rPr>
      </w:pPr>
      <w:bookmarkStart w:id="9" w:name="_Toc359179270"/>
      <w:r w:rsidRPr="002B2BBE">
        <w:rPr>
          <w:rFonts w:ascii="Arial" w:hAnsi="Arial" w:cs="Arial"/>
          <w:color w:val="auto"/>
          <w:sz w:val="22"/>
          <w:szCs w:val="22"/>
        </w:rPr>
        <w:t xml:space="preserve">1.1 </w:t>
      </w:r>
      <w:r w:rsidR="00485322" w:rsidRPr="002B2BBE">
        <w:rPr>
          <w:rFonts w:ascii="Arial" w:hAnsi="Arial" w:cs="Arial"/>
          <w:color w:val="auto"/>
          <w:sz w:val="22"/>
          <w:szCs w:val="22"/>
        </w:rPr>
        <w:t>Breve contexto</w:t>
      </w:r>
      <w:bookmarkEnd w:id="9"/>
      <w:r w:rsidR="00485322" w:rsidRPr="002B2BBE">
        <w:rPr>
          <w:rFonts w:ascii="Arial" w:hAnsi="Arial" w:cs="Arial"/>
          <w:color w:val="auto"/>
          <w:sz w:val="22"/>
          <w:szCs w:val="22"/>
        </w:rPr>
        <w:t xml:space="preserve"> </w:t>
      </w:r>
    </w:p>
    <w:p w:rsidR="008A4A9B" w:rsidRPr="003C6E94" w:rsidRDefault="008A4A9B" w:rsidP="008A4A9B">
      <w:pPr>
        <w:spacing w:after="0" w:line="360" w:lineRule="auto"/>
        <w:jc w:val="both"/>
        <w:rPr>
          <w:rFonts w:ascii="Arial" w:hAnsi="Arial" w:cs="Arial"/>
          <w:b/>
        </w:rPr>
      </w:pPr>
    </w:p>
    <w:p w:rsidR="00485322" w:rsidRPr="00B23753" w:rsidRDefault="00485322" w:rsidP="00A63D53">
      <w:pPr>
        <w:spacing w:line="360" w:lineRule="auto"/>
        <w:jc w:val="both"/>
        <w:rPr>
          <w:rFonts w:ascii="Arial" w:hAnsi="Arial" w:cs="Arial"/>
        </w:rPr>
      </w:pPr>
      <w:r w:rsidRPr="00B23753">
        <w:rPr>
          <w:rFonts w:ascii="Arial" w:hAnsi="Arial" w:cs="Arial"/>
        </w:rPr>
        <w:t>El extraordinario desarrollo tecnológico en materia electrónica dio lugar, a partir de la década de los ochenta, a un notable avance en las telecomunicaciones, la informática y el audiovisual, constituyéndose con ello el mundo digital. Este impulso tecnológico generó las condiciones que dieron paso a la era global. No sólo se expandieron y diversific</w:t>
      </w:r>
      <w:r w:rsidR="008F70AE">
        <w:rPr>
          <w:rFonts w:ascii="Arial" w:hAnsi="Arial" w:cs="Arial"/>
        </w:rPr>
        <w:t>aron las actividades económicas, t</w:t>
      </w:r>
      <w:r w:rsidRPr="00B23753">
        <w:rPr>
          <w:rFonts w:ascii="Arial" w:hAnsi="Arial" w:cs="Arial"/>
        </w:rPr>
        <w:t>ambién se produjeron cambios esenciales en los distintos ámbitos de las relaciones y actividades humanas en el mundo.</w:t>
      </w:r>
      <w:r>
        <w:rPr>
          <w:rFonts w:ascii="Arial" w:hAnsi="Arial" w:cs="Arial"/>
        </w:rPr>
        <w:t xml:space="preserve"> </w:t>
      </w:r>
      <w:r w:rsidRPr="00B23753">
        <w:rPr>
          <w:rFonts w:ascii="Arial" w:hAnsi="Arial" w:cs="Arial"/>
        </w:rPr>
        <w:t>Así, la economía, la cultura, lo social y lo político adquieren nuevas características y formas de expresión entre los distintos países que conforman la globalidad.</w:t>
      </w:r>
    </w:p>
    <w:p w:rsidR="00485322" w:rsidRPr="00B23753" w:rsidRDefault="00485322" w:rsidP="00A63D53">
      <w:pPr>
        <w:spacing w:line="360" w:lineRule="auto"/>
        <w:jc w:val="both"/>
        <w:rPr>
          <w:rFonts w:ascii="Arial" w:hAnsi="Arial" w:cs="Arial"/>
        </w:rPr>
      </w:pPr>
      <w:r w:rsidRPr="00B23753">
        <w:rPr>
          <w:rFonts w:ascii="Arial" w:hAnsi="Arial" w:cs="Arial"/>
        </w:rPr>
        <w:t>En esta etapa,</w:t>
      </w:r>
      <w:r>
        <w:rPr>
          <w:rFonts w:ascii="Arial" w:hAnsi="Arial" w:cs="Arial"/>
        </w:rPr>
        <w:t xml:space="preserve"> </w:t>
      </w:r>
      <w:r w:rsidRPr="00B23753">
        <w:rPr>
          <w:rFonts w:ascii="Arial" w:hAnsi="Arial" w:cs="Arial"/>
        </w:rPr>
        <w:t xml:space="preserve">conocida como </w:t>
      </w:r>
      <w:r>
        <w:rPr>
          <w:rFonts w:ascii="Arial" w:hAnsi="Arial" w:cs="Arial"/>
        </w:rPr>
        <w:t>era de la información</w:t>
      </w:r>
      <w:r w:rsidR="008A4A9B">
        <w:rPr>
          <w:rFonts w:ascii="Arial" w:hAnsi="Arial" w:cs="Arial"/>
        </w:rPr>
        <w:t xml:space="preserve"> que se</w:t>
      </w:r>
      <w:r>
        <w:rPr>
          <w:rFonts w:ascii="Arial" w:hAnsi="Arial" w:cs="Arial"/>
        </w:rPr>
        <w:t xml:space="preserve"> inserta como un subconjunto de la sociedad del conocimiento, </w:t>
      </w:r>
      <w:r w:rsidRPr="00B23753">
        <w:rPr>
          <w:rFonts w:ascii="Arial" w:hAnsi="Arial" w:cs="Arial"/>
        </w:rPr>
        <w:t>se eliminan las barreras espaciales y temporales, con lo cual se amplían y agilizan, en general, los intercambios de mercancías y servicios</w:t>
      </w:r>
      <w:r>
        <w:rPr>
          <w:rFonts w:ascii="Arial" w:hAnsi="Arial" w:cs="Arial"/>
        </w:rPr>
        <w:t>,</w:t>
      </w:r>
      <w:r w:rsidRPr="00B23753">
        <w:rPr>
          <w:rFonts w:ascii="Arial" w:hAnsi="Arial" w:cs="Arial"/>
        </w:rPr>
        <w:t xml:space="preserve"> y los movimientos de personas, pero al mismo tiempo, se mantienen los desequilibrios y desigualdades entre los países y entre los distintos sectores socioeconómicos que los conforman. De esta manera, grandes segmentos de la población mundial –</w:t>
      </w:r>
      <w:r>
        <w:rPr>
          <w:rFonts w:ascii="Arial" w:hAnsi="Arial" w:cs="Arial"/>
        </w:rPr>
        <w:t>en particular</w:t>
      </w:r>
      <w:r w:rsidRPr="00B23753">
        <w:rPr>
          <w:rFonts w:ascii="Arial" w:hAnsi="Arial" w:cs="Arial"/>
        </w:rPr>
        <w:t xml:space="preserve"> de los países menos desarrollados– permanecen al margen del progreso tecnológico y de las oportunidades que ofrece la globalización.</w:t>
      </w:r>
    </w:p>
    <w:p w:rsidR="00485322" w:rsidRPr="00B23753" w:rsidRDefault="00485322" w:rsidP="00A63D53">
      <w:pPr>
        <w:spacing w:line="360" w:lineRule="auto"/>
        <w:jc w:val="both"/>
        <w:rPr>
          <w:rFonts w:ascii="Arial" w:hAnsi="Arial" w:cs="Arial"/>
        </w:rPr>
      </w:pPr>
      <w:r w:rsidRPr="00B23753">
        <w:rPr>
          <w:rFonts w:ascii="Arial" w:hAnsi="Arial" w:cs="Arial"/>
        </w:rPr>
        <w:t>En este marco, en las dos últimas décadas (</w:t>
      </w:r>
      <w:r w:rsidR="00D9634E">
        <w:rPr>
          <w:rFonts w:ascii="Arial" w:hAnsi="Arial" w:cs="Arial"/>
        </w:rPr>
        <w:t>a</w:t>
      </w:r>
      <w:r w:rsidRPr="00B23753">
        <w:rPr>
          <w:rFonts w:ascii="Arial" w:hAnsi="Arial" w:cs="Arial"/>
        </w:rPr>
        <w:t xml:space="preserve">l final del siglo pasado y lo que va del presente) se ha acentuado, en el medio educativo nacional y mundial, el interés por introducir y ampliar el uso de herramientas tecnológicas relacionadas con la comunicación y la información a fin de transformar y potenciar los procesos de enseñanza y aprendizaje, en donde los principales elementos que participan en éste: el </w:t>
      </w:r>
      <w:r w:rsidR="00A11E8C">
        <w:rPr>
          <w:rFonts w:ascii="Arial" w:hAnsi="Arial" w:cs="Arial"/>
        </w:rPr>
        <w:t>estudiante, el profesor y lo</w:t>
      </w:r>
      <w:r w:rsidRPr="00B23753">
        <w:rPr>
          <w:rFonts w:ascii="Arial" w:hAnsi="Arial" w:cs="Arial"/>
        </w:rPr>
        <w:t xml:space="preserve">s </w:t>
      </w:r>
      <w:r w:rsidR="00A11E8C">
        <w:rPr>
          <w:rFonts w:ascii="Arial" w:hAnsi="Arial" w:cs="Arial"/>
        </w:rPr>
        <w:t xml:space="preserve">elementos de </w:t>
      </w:r>
      <w:r w:rsidRPr="00B23753">
        <w:rPr>
          <w:rFonts w:ascii="Arial" w:hAnsi="Arial" w:cs="Arial"/>
        </w:rPr>
        <w:t>co</w:t>
      </w:r>
      <w:r w:rsidR="00A11E8C">
        <w:rPr>
          <w:rFonts w:ascii="Arial" w:hAnsi="Arial" w:cs="Arial"/>
        </w:rPr>
        <w:t>mpetencia</w:t>
      </w:r>
      <w:r w:rsidRPr="00B23753">
        <w:rPr>
          <w:rFonts w:ascii="Arial" w:hAnsi="Arial" w:cs="Arial"/>
        </w:rPr>
        <w:t>s, se ven apremiados a modificar sustancialmente las funciones que han cumplido bajo el esquema educativo tradicional, para asumir nuevas prácticas formativas más acordes con el ambiente tecnológico imperante y con las demandas de nuevos perfiles profesionales que impone el mundo moderno.</w:t>
      </w:r>
    </w:p>
    <w:p w:rsidR="008F70AE" w:rsidRDefault="00485322" w:rsidP="00A63D53">
      <w:pPr>
        <w:spacing w:line="360" w:lineRule="auto"/>
        <w:jc w:val="both"/>
        <w:rPr>
          <w:rFonts w:ascii="Arial" w:hAnsi="Arial" w:cs="Arial"/>
        </w:rPr>
      </w:pPr>
      <w:r w:rsidRPr="00B23753">
        <w:rPr>
          <w:rFonts w:ascii="Arial" w:hAnsi="Arial" w:cs="Arial"/>
        </w:rPr>
        <w:t>No obstante la necesidad de incluir las nuevas tecnologías en el proceso educativo, se</w:t>
      </w:r>
      <w:r w:rsidR="00EE572F">
        <w:rPr>
          <w:rFonts w:ascii="Arial" w:hAnsi="Arial" w:cs="Arial"/>
        </w:rPr>
        <w:t xml:space="preserve"> ha visto que su incorporación a la enseñanza y al a</w:t>
      </w:r>
      <w:r w:rsidRPr="00B23753">
        <w:rPr>
          <w:rFonts w:ascii="Arial" w:hAnsi="Arial" w:cs="Arial"/>
        </w:rPr>
        <w:t xml:space="preserve">prendizaje ha sido gradual, sobre todo en los países con menor grado de desarrollo como </w:t>
      </w:r>
      <w:r>
        <w:rPr>
          <w:rFonts w:ascii="Arial" w:hAnsi="Arial" w:cs="Arial"/>
        </w:rPr>
        <w:t>México</w:t>
      </w:r>
      <w:r w:rsidRPr="00B23753">
        <w:rPr>
          <w:rFonts w:ascii="Arial" w:hAnsi="Arial" w:cs="Arial"/>
        </w:rPr>
        <w:t xml:space="preserve">, pues todavía </w:t>
      </w:r>
      <w:r w:rsidRPr="00B23753">
        <w:rPr>
          <w:rFonts w:ascii="Arial" w:hAnsi="Arial" w:cs="Arial"/>
        </w:rPr>
        <w:lastRenderedPageBreak/>
        <w:t>predominan las experiencias educativas habituales</w:t>
      </w:r>
      <w:r>
        <w:rPr>
          <w:rFonts w:ascii="Arial" w:hAnsi="Arial" w:cs="Arial"/>
        </w:rPr>
        <w:t xml:space="preserve"> </w:t>
      </w:r>
      <w:r w:rsidRPr="00B23753">
        <w:rPr>
          <w:rFonts w:ascii="Arial" w:hAnsi="Arial" w:cs="Arial"/>
        </w:rPr>
        <w:t xml:space="preserve">donde el alumno es el receptor pasivo de conocimientos mientras que el profesor es el </w:t>
      </w:r>
      <w:r w:rsidRPr="003915A6">
        <w:rPr>
          <w:rFonts w:ascii="Arial" w:hAnsi="Arial" w:cs="Arial"/>
        </w:rPr>
        <w:t>agente activo que define y expone los contenidos en el aula. Por ej</w:t>
      </w:r>
      <w:r w:rsidR="002A6C39">
        <w:rPr>
          <w:rFonts w:ascii="Arial" w:hAnsi="Arial" w:cs="Arial"/>
        </w:rPr>
        <w:t xml:space="preserve">emplo, en México la Asociación Nacional de Universidades e Instituciones de Educación Superior </w:t>
      </w:r>
      <w:r w:rsidRPr="003915A6">
        <w:rPr>
          <w:rFonts w:ascii="Arial" w:hAnsi="Arial" w:cs="Arial"/>
        </w:rPr>
        <w:t>(</w:t>
      </w:r>
      <w:r w:rsidR="002A6C39">
        <w:rPr>
          <w:rFonts w:ascii="Arial" w:hAnsi="Arial" w:cs="Arial"/>
        </w:rPr>
        <w:t xml:space="preserve">ANUIES, </w:t>
      </w:r>
      <w:r w:rsidRPr="003915A6">
        <w:rPr>
          <w:rFonts w:ascii="Arial" w:hAnsi="Arial" w:cs="Arial"/>
        </w:rPr>
        <w:t>2000) reconoce</w:t>
      </w:r>
      <w:r>
        <w:rPr>
          <w:rFonts w:ascii="Arial" w:hAnsi="Arial" w:cs="Arial"/>
        </w:rPr>
        <w:t xml:space="preserve"> que no obstante los avances alcanzados en materia de uso de las TIC en los procesos de enseñanza-aprendizaje en la educación superior e incluso desarrollando programas académicos no convencionales </w:t>
      </w:r>
      <w:r w:rsidR="00820AF5">
        <w:rPr>
          <w:rFonts w:ascii="Arial" w:hAnsi="Arial" w:cs="Arial"/>
        </w:rPr>
        <w:t xml:space="preserve">como la educación a distancia, </w:t>
      </w:r>
      <w:r>
        <w:rPr>
          <w:rFonts w:ascii="Arial" w:hAnsi="Arial" w:cs="Arial"/>
        </w:rPr>
        <w:t xml:space="preserve">todavía “persisten problemas en la concepción y práctica educativa predominante”. La </w:t>
      </w:r>
      <w:r w:rsidRPr="003915A6">
        <w:rPr>
          <w:rFonts w:ascii="Arial" w:hAnsi="Arial" w:cs="Arial"/>
        </w:rPr>
        <w:t>ANUIES (2000</w:t>
      </w:r>
      <w:r>
        <w:rPr>
          <w:rFonts w:ascii="Arial" w:hAnsi="Arial" w:cs="Arial"/>
        </w:rPr>
        <w:t>) confirma que a finales de los noventa “se contin</w:t>
      </w:r>
      <w:r w:rsidR="00AF575D">
        <w:rPr>
          <w:rFonts w:ascii="Arial" w:hAnsi="Arial" w:cs="Arial"/>
        </w:rPr>
        <w:t>ú</w:t>
      </w:r>
      <w:r>
        <w:rPr>
          <w:rFonts w:ascii="Arial" w:hAnsi="Arial" w:cs="Arial"/>
        </w:rPr>
        <w:t>a privilegiando la enseñanza sobre el aprendizaje con métodos tradicionales centrados en la cátedra, que privilegian lo memorístico y la reproducción de saberes, sobre el descubrimiento”.</w:t>
      </w:r>
    </w:p>
    <w:p w:rsidR="00485322" w:rsidRPr="00B23753" w:rsidRDefault="00485322" w:rsidP="00A63D53">
      <w:pPr>
        <w:spacing w:line="360" w:lineRule="auto"/>
        <w:jc w:val="both"/>
        <w:rPr>
          <w:rFonts w:ascii="Arial" w:hAnsi="Arial" w:cs="Arial"/>
        </w:rPr>
      </w:pPr>
      <w:r>
        <w:rPr>
          <w:rFonts w:ascii="Arial" w:hAnsi="Arial" w:cs="Arial"/>
        </w:rPr>
        <w:t xml:space="preserve">Por su parte, </w:t>
      </w:r>
      <w:r w:rsidRPr="003915A6">
        <w:rPr>
          <w:rFonts w:ascii="Arial" w:hAnsi="Arial" w:cs="Arial"/>
        </w:rPr>
        <w:t xml:space="preserve">Guzmán, García, </w:t>
      </w:r>
      <w:proofErr w:type="spellStart"/>
      <w:r w:rsidRPr="003915A6">
        <w:rPr>
          <w:rFonts w:ascii="Arial" w:hAnsi="Arial" w:cs="Arial"/>
        </w:rPr>
        <w:t>Espuny</w:t>
      </w:r>
      <w:proofErr w:type="spellEnd"/>
      <w:r w:rsidRPr="003915A6">
        <w:rPr>
          <w:rFonts w:ascii="Arial" w:hAnsi="Arial" w:cs="Arial"/>
        </w:rPr>
        <w:t xml:space="preserve"> y Chaparro (2011</w:t>
      </w:r>
      <w:r>
        <w:rPr>
          <w:rFonts w:ascii="Arial" w:hAnsi="Arial" w:cs="Arial"/>
        </w:rPr>
        <w:t xml:space="preserve">), en su estudio de caso sobre el uso de las TIC en la práctica educativa de los profesores de la Facultad de Ingeniería Química de la Universidad Autónoma de Querétaro, llegan a conclusiones que permiten ver la insuficiencia en el uso de estas tecnologías en el aula. Así lo manifiestan los autores: </w:t>
      </w:r>
      <w:r w:rsidRPr="00EE572F">
        <w:rPr>
          <w:rFonts w:ascii="Arial" w:hAnsi="Arial" w:cs="Arial"/>
        </w:rPr>
        <w:t xml:space="preserve">“los docentes están interesados en incluir herramientas TIC en su práctica docente; consideran que podrían apoyar en el aprendizaje significativo, pero se frustran y desmotivan, ya que el acceso a los recursos tecnológicos es deficiente en los salones de clase”. Aunque existen diferencias entre una institución educativa y otra, es muy probable que la situación de la UAQ sea muy semejante al resto de los centros educativos de nivel superior. De esta forma, se </w:t>
      </w:r>
      <w:r w:rsidR="00AF575D">
        <w:rPr>
          <w:rFonts w:ascii="Arial" w:hAnsi="Arial" w:cs="Arial"/>
        </w:rPr>
        <w:t>evidencia</w:t>
      </w:r>
      <w:r w:rsidRPr="00EE572F">
        <w:rPr>
          <w:rFonts w:ascii="Arial" w:hAnsi="Arial" w:cs="Arial"/>
        </w:rPr>
        <w:t xml:space="preserve"> un importante rezago y esto puede</w:t>
      </w:r>
      <w:r>
        <w:rPr>
          <w:rFonts w:ascii="Arial" w:hAnsi="Arial" w:cs="Arial"/>
        </w:rPr>
        <w:t xml:space="preserve"> acentuarse </w:t>
      </w:r>
      <w:r w:rsidRPr="00B23753">
        <w:rPr>
          <w:rFonts w:ascii="Arial" w:hAnsi="Arial" w:cs="Arial"/>
        </w:rPr>
        <w:t>en la medida en que el cambio tecnológico en materia de telecomunicaciones, informática y audiovisual es continuo y diversificado.</w:t>
      </w:r>
    </w:p>
    <w:p w:rsidR="00485322" w:rsidRPr="00B23753" w:rsidRDefault="00485322" w:rsidP="00A63D53">
      <w:pPr>
        <w:spacing w:line="360" w:lineRule="auto"/>
        <w:jc w:val="both"/>
        <w:rPr>
          <w:rFonts w:ascii="Arial" w:hAnsi="Arial" w:cs="Arial"/>
        </w:rPr>
      </w:pPr>
      <w:r w:rsidRPr="00B23753">
        <w:rPr>
          <w:rFonts w:ascii="Arial" w:hAnsi="Arial" w:cs="Arial"/>
        </w:rPr>
        <w:t xml:space="preserve">Habría que señalar que si bien la intención de incorporar las nuevas tecnologías de la información y la comunicación a la educación es la de mejorar el proceso educativo y potenciar la adquisición y desarrollo de conocimientos, el simple hecho de su utilización no garantiza el cumplimiento de estos objetivos. Es necesario valorar su adecuado funcionamiento y aprovechamiento a la luz de enfoques pedagógicos y didácticos que permitan identificar la pertinencia de su uso en el proceso educativo a fin de lograr el aprendizaje deseado, tal como lo señala </w:t>
      </w:r>
      <w:r w:rsidRPr="003915A6">
        <w:rPr>
          <w:rFonts w:ascii="Arial" w:hAnsi="Arial" w:cs="Arial"/>
        </w:rPr>
        <w:t>Díaz Barriga (2008</w:t>
      </w:r>
      <w:r>
        <w:rPr>
          <w:rFonts w:ascii="Arial" w:hAnsi="Arial" w:cs="Arial"/>
        </w:rPr>
        <w:t>)</w:t>
      </w:r>
      <w:r w:rsidRPr="00B23753">
        <w:rPr>
          <w:rFonts w:ascii="Arial" w:hAnsi="Arial" w:cs="Arial"/>
        </w:rPr>
        <w:t xml:space="preserve"> “esta realidad educativa sólo será </w:t>
      </w:r>
      <w:r w:rsidRPr="00172A4F">
        <w:rPr>
          <w:rFonts w:ascii="Arial" w:hAnsi="Arial" w:cs="Arial"/>
        </w:rPr>
        <w:t>posible</w:t>
      </w:r>
      <w:r w:rsidRPr="00B23753">
        <w:rPr>
          <w:rFonts w:ascii="Arial" w:hAnsi="Arial" w:cs="Arial"/>
        </w:rPr>
        <w:t xml:space="preserve"> en la medida en que cambien los paradigmas educativos actuales y se haga </w:t>
      </w:r>
      <w:r w:rsidRPr="00C97C03">
        <w:rPr>
          <w:rFonts w:ascii="Arial" w:hAnsi="Arial" w:cs="Arial"/>
        </w:rPr>
        <w:t>posible</w:t>
      </w:r>
      <w:r w:rsidRPr="00B23753">
        <w:rPr>
          <w:rFonts w:ascii="Arial" w:hAnsi="Arial" w:cs="Arial"/>
        </w:rPr>
        <w:t xml:space="preserve"> una suerte de integración entre los avances y usos novedosos de las </w:t>
      </w:r>
      <w:r w:rsidRPr="00B23753">
        <w:rPr>
          <w:rFonts w:ascii="Arial" w:hAnsi="Arial" w:cs="Arial"/>
        </w:rPr>
        <w:lastRenderedPageBreak/>
        <w:t>tecnologías de la información y comunicación (TIC) con disciplinas como la pedagogía y la psicología del aprendizaje”.</w:t>
      </w:r>
    </w:p>
    <w:p w:rsidR="00485322" w:rsidRDefault="00485322" w:rsidP="00A63D53">
      <w:pPr>
        <w:spacing w:line="360" w:lineRule="auto"/>
        <w:jc w:val="both"/>
        <w:rPr>
          <w:rFonts w:ascii="Arial" w:hAnsi="Arial" w:cs="Arial"/>
        </w:rPr>
      </w:pPr>
      <w:r>
        <w:rPr>
          <w:rFonts w:ascii="Arial" w:hAnsi="Arial" w:cs="Arial"/>
        </w:rPr>
        <w:t xml:space="preserve">Es así que la selección y </w:t>
      </w:r>
      <w:r w:rsidRPr="00B23753">
        <w:rPr>
          <w:rFonts w:ascii="Arial" w:hAnsi="Arial" w:cs="Arial"/>
        </w:rPr>
        <w:t>utilización de un simulador para la enseñanza de compuertas lógicas</w:t>
      </w:r>
      <w:r>
        <w:rPr>
          <w:rFonts w:ascii="Arial" w:hAnsi="Arial" w:cs="Arial"/>
        </w:rPr>
        <w:t xml:space="preserve"> </w:t>
      </w:r>
      <w:r w:rsidRPr="00B23753">
        <w:rPr>
          <w:rFonts w:ascii="Arial" w:hAnsi="Arial" w:cs="Arial"/>
        </w:rPr>
        <w:t>dirigido a estudiantes de las carreras de Informática Admini</w:t>
      </w:r>
      <w:r w:rsidR="00820AF5">
        <w:rPr>
          <w:rFonts w:ascii="Arial" w:hAnsi="Arial" w:cs="Arial"/>
        </w:rPr>
        <w:t>strativa e Ingeniería en Computación</w:t>
      </w:r>
      <w:r w:rsidRPr="00B23753">
        <w:rPr>
          <w:rFonts w:ascii="Arial" w:hAnsi="Arial" w:cs="Arial"/>
        </w:rPr>
        <w:t xml:space="preserve"> de la </w:t>
      </w:r>
      <w:proofErr w:type="spellStart"/>
      <w:r w:rsidR="006A0F08">
        <w:rPr>
          <w:rFonts w:ascii="Arial" w:hAnsi="Arial" w:cs="Arial"/>
        </w:rPr>
        <w:t>UAEM</w:t>
      </w:r>
      <w:r w:rsidR="00820AF5">
        <w:rPr>
          <w:rFonts w:ascii="Arial" w:hAnsi="Arial" w:cs="Arial"/>
        </w:rPr>
        <w:t>ex</w:t>
      </w:r>
      <w:proofErr w:type="spellEnd"/>
      <w:r>
        <w:rPr>
          <w:rFonts w:ascii="Arial" w:hAnsi="Arial" w:cs="Arial"/>
        </w:rPr>
        <w:t>, aplicando</w:t>
      </w:r>
      <w:r w:rsidRPr="00B23753">
        <w:rPr>
          <w:rFonts w:ascii="Arial" w:hAnsi="Arial" w:cs="Arial"/>
        </w:rPr>
        <w:t xml:space="preserve"> algunas de</w:t>
      </w:r>
      <w:r>
        <w:rPr>
          <w:rFonts w:ascii="Arial" w:hAnsi="Arial" w:cs="Arial"/>
        </w:rPr>
        <w:t xml:space="preserve"> las tecnologías aquí señaladas </w:t>
      </w:r>
      <w:r w:rsidRPr="00B23753">
        <w:rPr>
          <w:rFonts w:ascii="Arial" w:hAnsi="Arial" w:cs="Arial"/>
        </w:rPr>
        <w:t xml:space="preserve">requiere, para su justa ubicación en el contexto actual, </w:t>
      </w:r>
      <w:r w:rsidRPr="00172A4F">
        <w:rPr>
          <w:rFonts w:ascii="Arial" w:hAnsi="Arial" w:cs="Arial"/>
        </w:rPr>
        <w:t>desarrollar</w:t>
      </w:r>
      <w:r>
        <w:rPr>
          <w:rFonts w:ascii="Arial" w:hAnsi="Arial" w:cs="Arial"/>
        </w:rPr>
        <w:t xml:space="preserve"> –</w:t>
      </w:r>
      <w:r w:rsidRPr="00B23753">
        <w:rPr>
          <w:rFonts w:ascii="Arial" w:hAnsi="Arial" w:cs="Arial"/>
        </w:rPr>
        <w:t>aunque</w:t>
      </w:r>
      <w:r>
        <w:rPr>
          <w:rFonts w:ascii="Arial" w:hAnsi="Arial" w:cs="Arial"/>
        </w:rPr>
        <w:t xml:space="preserve"> sea de manera breve–</w:t>
      </w:r>
      <w:r w:rsidRPr="00B23753">
        <w:rPr>
          <w:rFonts w:ascii="Arial" w:hAnsi="Arial" w:cs="Arial"/>
        </w:rPr>
        <w:t xml:space="preserve"> la trayectoria</w:t>
      </w:r>
      <w:r>
        <w:rPr>
          <w:rFonts w:ascii="Arial" w:hAnsi="Arial" w:cs="Arial"/>
        </w:rPr>
        <w:t xml:space="preserve"> de la innovación tecnológica en informática y telecomunicaciones, su</w:t>
      </w:r>
      <w:r w:rsidRPr="00B23753">
        <w:rPr>
          <w:rFonts w:ascii="Arial" w:hAnsi="Arial" w:cs="Arial"/>
        </w:rPr>
        <w:t xml:space="preserve"> incorporación al proceso educativo</w:t>
      </w:r>
      <w:r>
        <w:rPr>
          <w:rFonts w:ascii="Arial" w:hAnsi="Arial" w:cs="Arial"/>
        </w:rPr>
        <w:t xml:space="preserve"> en el mundo y en particular en </w:t>
      </w:r>
      <w:r w:rsidRPr="00B23753">
        <w:rPr>
          <w:rFonts w:ascii="Arial" w:hAnsi="Arial" w:cs="Arial"/>
        </w:rPr>
        <w:t>México</w:t>
      </w:r>
      <w:r w:rsidR="00820AF5">
        <w:rPr>
          <w:rFonts w:ascii="Arial" w:hAnsi="Arial" w:cs="Arial"/>
        </w:rPr>
        <w:t>,</w:t>
      </w:r>
      <w:r w:rsidRPr="00B23753">
        <w:rPr>
          <w:rFonts w:ascii="Arial" w:hAnsi="Arial" w:cs="Arial"/>
        </w:rPr>
        <w:t xml:space="preserve"> e identificar las principales corrientes pedagógicas que postulan formas particulares para alcanzar el conocimien</w:t>
      </w:r>
      <w:r>
        <w:rPr>
          <w:rFonts w:ascii="Arial" w:hAnsi="Arial" w:cs="Arial"/>
        </w:rPr>
        <w:t>to y lograr nuevas habilidades.</w:t>
      </w:r>
    </w:p>
    <w:p w:rsidR="00820AF5" w:rsidRDefault="00820AF5" w:rsidP="00A63D53">
      <w:pPr>
        <w:spacing w:line="360" w:lineRule="auto"/>
        <w:jc w:val="both"/>
        <w:rPr>
          <w:rFonts w:ascii="Arial" w:hAnsi="Arial" w:cs="Arial"/>
        </w:rPr>
      </w:pPr>
    </w:p>
    <w:p w:rsidR="004455F2" w:rsidRPr="002B2BBE" w:rsidRDefault="004455F2" w:rsidP="004455F2">
      <w:pPr>
        <w:pStyle w:val="Ttulo2"/>
        <w:rPr>
          <w:rFonts w:ascii="Arial" w:hAnsi="Arial" w:cs="Arial"/>
          <w:color w:val="auto"/>
          <w:sz w:val="22"/>
          <w:szCs w:val="22"/>
        </w:rPr>
      </w:pPr>
      <w:bookmarkStart w:id="10" w:name="_Toc359179271"/>
      <w:r w:rsidRPr="002B2BBE">
        <w:rPr>
          <w:rFonts w:ascii="Arial" w:hAnsi="Arial" w:cs="Arial"/>
          <w:color w:val="auto"/>
          <w:sz w:val="22"/>
          <w:szCs w:val="22"/>
        </w:rPr>
        <w:t>1.2 Principales momentos en el desarrollo de la computadora y las tecnologías de la información y la comunicación</w:t>
      </w:r>
      <w:bookmarkEnd w:id="10"/>
    </w:p>
    <w:p w:rsidR="008F70AE" w:rsidRDefault="00485322" w:rsidP="00A63D53">
      <w:pPr>
        <w:spacing w:before="100" w:beforeAutospacing="1" w:after="100" w:afterAutospacing="1" w:line="360" w:lineRule="auto"/>
        <w:jc w:val="both"/>
        <w:rPr>
          <w:rFonts w:ascii="Arial" w:hAnsi="Arial" w:cs="Arial"/>
        </w:rPr>
      </w:pPr>
      <w:r w:rsidRPr="00B23753">
        <w:rPr>
          <w:rFonts w:ascii="Arial" w:hAnsi="Arial" w:cs="Arial"/>
        </w:rPr>
        <w:t xml:space="preserve">Se puede decir que la historia de las computadoras </w:t>
      </w:r>
      <w:r>
        <w:rPr>
          <w:rFonts w:ascii="Arial" w:hAnsi="Arial" w:cs="Arial"/>
        </w:rPr>
        <w:t xml:space="preserve">modernas es </w:t>
      </w:r>
      <w:r w:rsidR="007D2665">
        <w:rPr>
          <w:rFonts w:ascii="Arial" w:hAnsi="Arial" w:cs="Arial"/>
        </w:rPr>
        <w:t>relativamente corta. Pero au</w:t>
      </w:r>
      <w:r>
        <w:rPr>
          <w:rFonts w:ascii="Arial" w:hAnsi="Arial" w:cs="Arial"/>
        </w:rPr>
        <w:t xml:space="preserve">n así es posible perfilar </w:t>
      </w:r>
      <w:r w:rsidRPr="00B23753">
        <w:rPr>
          <w:rFonts w:ascii="Arial" w:hAnsi="Arial" w:cs="Arial"/>
        </w:rPr>
        <w:t xml:space="preserve">varias etapas por las que ha transcurrido </w:t>
      </w:r>
      <w:r>
        <w:rPr>
          <w:rFonts w:ascii="Arial" w:hAnsi="Arial" w:cs="Arial"/>
        </w:rPr>
        <w:t xml:space="preserve">este notable desarrollo </w:t>
      </w:r>
      <w:r w:rsidRPr="00B23753">
        <w:rPr>
          <w:rFonts w:ascii="Arial" w:hAnsi="Arial" w:cs="Arial"/>
        </w:rPr>
        <w:t>tecnológico</w:t>
      </w:r>
      <w:r>
        <w:rPr>
          <w:rFonts w:ascii="Arial" w:hAnsi="Arial" w:cs="Arial"/>
        </w:rPr>
        <w:t xml:space="preserve">, con base en la información vertida en el documento elaborado por </w:t>
      </w:r>
      <w:r w:rsidRPr="003915A6">
        <w:rPr>
          <w:rFonts w:ascii="Arial" w:hAnsi="Arial" w:cs="Arial"/>
        </w:rPr>
        <w:t>Rubio (2000) titulado “Línea del tiempo de la computación” y el trabajo de Brito (2000) “Las</w:t>
      </w:r>
      <w:r>
        <w:rPr>
          <w:rFonts w:ascii="Arial" w:hAnsi="Arial" w:cs="Arial"/>
        </w:rPr>
        <w:t xml:space="preserve"> nuevas tecnologías aplicadas a la educación del siglo XXI”</w:t>
      </w:r>
      <w:r w:rsidRPr="00B23753">
        <w:rPr>
          <w:rFonts w:ascii="Arial" w:hAnsi="Arial" w:cs="Arial"/>
        </w:rPr>
        <w:t xml:space="preserve">. </w:t>
      </w:r>
      <w:r>
        <w:rPr>
          <w:rFonts w:ascii="Arial" w:hAnsi="Arial" w:cs="Arial"/>
        </w:rPr>
        <w:t>Según Rubio, en la primera etapa</w:t>
      </w:r>
      <w:r w:rsidR="00EE572F">
        <w:rPr>
          <w:rFonts w:ascii="Arial" w:hAnsi="Arial" w:cs="Arial"/>
        </w:rPr>
        <w:t>,</w:t>
      </w:r>
      <w:r>
        <w:rPr>
          <w:rFonts w:ascii="Arial" w:hAnsi="Arial" w:cs="Arial"/>
        </w:rPr>
        <w:t xml:space="preserve"> </w:t>
      </w:r>
      <w:r w:rsidRPr="00B23753">
        <w:rPr>
          <w:rFonts w:ascii="Arial" w:hAnsi="Arial" w:cs="Arial"/>
        </w:rPr>
        <w:t>los orígenes de</w:t>
      </w:r>
      <w:r w:rsidR="00EE572F">
        <w:rPr>
          <w:rFonts w:ascii="Arial" w:hAnsi="Arial" w:cs="Arial"/>
        </w:rPr>
        <w:t xml:space="preserve"> la computadora</w:t>
      </w:r>
      <w:r>
        <w:rPr>
          <w:rFonts w:ascii="Arial" w:hAnsi="Arial" w:cs="Arial"/>
        </w:rPr>
        <w:t xml:space="preserve"> </w:t>
      </w:r>
      <w:r w:rsidRPr="00B23753">
        <w:rPr>
          <w:rFonts w:ascii="Arial" w:hAnsi="Arial" w:cs="Arial"/>
        </w:rPr>
        <w:t xml:space="preserve">se remontan al año 1941 cuando Konrad </w:t>
      </w:r>
      <w:proofErr w:type="spellStart"/>
      <w:r w:rsidRPr="00B23753">
        <w:rPr>
          <w:rFonts w:ascii="Arial" w:hAnsi="Arial" w:cs="Arial"/>
        </w:rPr>
        <w:t>Zuse</w:t>
      </w:r>
      <w:proofErr w:type="spellEnd"/>
      <w:r w:rsidRPr="00B23753">
        <w:rPr>
          <w:rFonts w:ascii="Arial" w:hAnsi="Arial" w:cs="Arial"/>
        </w:rPr>
        <w:t xml:space="preserve"> construyó la primera </w:t>
      </w:r>
      <w:r>
        <w:rPr>
          <w:rFonts w:ascii="Arial" w:hAnsi="Arial" w:cs="Arial"/>
        </w:rPr>
        <w:t>máquina p</w:t>
      </w:r>
      <w:r w:rsidRPr="00B23753">
        <w:rPr>
          <w:rFonts w:ascii="Arial" w:hAnsi="Arial" w:cs="Arial"/>
        </w:rPr>
        <w:t>rogramable bajo el sistema binario controlada por tarjetas perforadas, la cual resolvía ecuaciones</w:t>
      </w:r>
      <w:r>
        <w:rPr>
          <w:rFonts w:ascii="Arial" w:hAnsi="Arial" w:cs="Arial"/>
        </w:rPr>
        <w:t xml:space="preserve"> complejas </w:t>
      </w:r>
      <w:r w:rsidRPr="00B23753">
        <w:rPr>
          <w:rFonts w:ascii="Arial" w:hAnsi="Arial" w:cs="Arial"/>
        </w:rPr>
        <w:t>de ingeniería</w:t>
      </w:r>
      <w:r>
        <w:rPr>
          <w:rFonts w:ascii="Arial" w:hAnsi="Arial" w:cs="Arial"/>
        </w:rPr>
        <w:t>. En cambio, p</w:t>
      </w:r>
      <w:r w:rsidRPr="00B23753">
        <w:rPr>
          <w:rFonts w:ascii="Arial" w:hAnsi="Arial" w:cs="Arial"/>
        </w:rPr>
        <w:t xml:space="preserve">ara </w:t>
      </w:r>
      <w:r>
        <w:rPr>
          <w:rFonts w:ascii="Arial" w:hAnsi="Arial" w:cs="Arial"/>
        </w:rPr>
        <w:t>Brito</w:t>
      </w:r>
      <w:r w:rsidRPr="00B23753">
        <w:rPr>
          <w:rFonts w:ascii="Arial" w:hAnsi="Arial" w:cs="Arial"/>
        </w:rPr>
        <w:t xml:space="preserve">, este punto de partida se da cuando se puso en marcha, en 1944, la primera computadora </w:t>
      </w:r>
      <w:r w:rsidRPr="00B918B1">
        <w:rPr>
          <w:rFonts w:ascii="Arial" w:hAnsi="Arial" w:cs="Arial"/>
          <w:i/>
        </w:rPr>
        <w:t>Mark</w:t>
      </w:r>
      <w:r w:rsidRPr="005C1C57">
        <w:rPr>
          <w:rFonts w:ascii="Arial" w:hAnsi="Arial" w:cs="Arial"/>
        </w:rPr>
        <w:t xml:space="preserve"> 1</w:t>
      </w:r>
      <w:r w:rsidRPr="00B23753">
        <w:rPr>
          <w:rFonts w:ascii="Arial" w:hAnsi="Arial" w:cs="Arial"/>
        </w:rPr>
        <w:t xml:space="preserve"> en Harvard. Esta máquina se caracterizaba por ser electromecánica y en virtud de ello su operación era problemática debido a su lentitud. </w:t>
      </w:r>
    </w:p>
    <w:p w:rsidR="00485322" w:rsidRPr="00B23753" w:rsidRDefault="00485322" w:rsidP="00A63D53">
      <w:pPr>
        <w:spacing w:before="100" w:beforeAutospacing="1" w:after="100" w:afterAutospacing="1" w:line="360" w:lineRule="auto"/>
        <w:jc w:val="both"/>
        <w:rPr>
          <w:rFonts w:ascii="Arial" w:hAnsi="Arial" w:cs="Arial"/>
        </w:rPr>
      </w:pPr>
      <w:r w:rsidRPr="00B23753">
        <w:rPr>
          <w:rFonts w:ascii="Arial" w:hAnsi="Arial" w:cs="Arial"/>
        </w:rPr>
        <w:t>La primera computadora totalmente electrónica fue la</w:t>
      </w:r>
      <w:r>
        <w:rPr>
          <w:rFonts w:ascii="Arial" w:hAnsi="Arial" w:cs="Arial"/>
        </w:rPr>
        <w:t xml:space="preserve"> </w:t>
      </w:r>
      <w:r w:rsidRPr="00292F2C">
        <w:rPr>
          <w:rFonts w:ascii="Arial" w:hAnsi="Arial" w:cs="Arial"/>
        </w:rPr>
        <w:t>ENIAC</w:t>
      </w:r>
      <w:r>
        <w:rPr>
          <w:rFonts w:ascii="Arial" w:hAnsi="Arial" w:cs="Arial"/>
        </w:rPr>
        <w:t xml:space="preserve"> </w:t>
      </w:r>
      <w:r w:rsidRPr="00B23753">
        <w:rPr>
          <w:rFonts w:ascii="Arial" w:hAnsi="Arial" w:cs="Arial"/>
        </w:rPr>
        <w:t>(</w:t>
      </w:r>
      <w:proofErr w:type="spellStart"/>
      <w:r w:rsidRPr="00480316">
        <w:rPr>
          <w:rFonts w:ascii="Arial" w:hAnsi="Arial" w:cs="Arial"/>
          <w:i/>
        </w:rPr>
        <w:t>Electronic</w:t>
      </w:r>
      <w:proofErr w:type="spellEnd"/>
      <w:r>
        <w:rPr>
          <w:rFonts w:ascii="Arial" w:hAnsi="Arial" w:cs="Arial"/>
          <w:i/>
        </w:rPr>
        <w:t xml:space="preserve"> </w:t>
      </w:r>
      <w:proofErr w:type="spellStart"/>
      <w:r w:rsidRPr="00480316">
        <w:rPr>
          <w:rFonts w:ascii="Arial" w:hAnsi="Arial" w:cs="Arial"/>
          <w:i/>
        </w:rPr>
        <w:t>Numerical</w:t>
      </w:r>
      <w:proofErr w:type="spellEnd"/>
      <w:r>
        <w:rPr>
          <w:rFonts w:ascii="Arial" w:hAnsi="Arial" w:cs="Arial"/>
          <w:i/>
        </w:rPr>
        <w:t xml:space="preserve"> </w:t>
      </w:r>
      <w:proofErr w:type="spellStart"/>
      <w:r w:rsidRPr="00480316">
        <w:rPr>
          <w:rFonts w:ascii="Arial" w:hAnsi="Arial" w:cs="Arial"/>
          <w:i/>
        </w:rPr>
        <w:t>Integrator</w:t>
      </w:r>
      <w:proofErr w:type="spellEnd"/>
      <w:r w:rsidRPr="00480316">
        <w:rPr>
          <w:rFonts w:ascii="Arial" w:hAnsi="Arial" w:cs="Arial"/>
          <w:i/>
        </w:rPr>
        <w:t xml:space="preserve"> And </w:t>
      </w:r>
      <w:proofErr w:type="spellStart"/>
      <w:r w:rsidRPr="00480316">
        <w:rPr>
          <w:rFonts w:ascii="Arial" w:hAnsi="Arial" w:cs="Arial"/>
          <w:i/>
        </w:rPr>
        <w:t>Computer</w:t>
      </w:r>
      <w:proofErr w:type="spellEnd"/>
      <w:r w:rsidRPr="00B23753">
        <w:rPr>
          <w:rFonts w:ascii="Arial" w:hAnsi="Arial" w:cs="Arial"/>
        </w:rPr>
        <w:t>). Se creó entre 1943 y 1946</w:t>
      </w:r>
      <w:r>
        <w:rPr>
          <w:rFonts w:ascii="Arial" w:hAnsi="Arial" w:cs="Arial"/>
        </w:rPr>
        <w:t xml:space="preserve"> </w:t>
      </w:r>
      <w:r w:rsidRPr="00B23753">
        <w:rPr>
          <w:rFonts w:ascii="Arial" w:hAnsi="Arial" w:cs="Arial"/>
        </w:rPr>
        <w:t xml:space="preserve">en la Universidad de Pennsylvania por un equipo de diseño encabezado por los ingenieros John </w:t>
      </w:r>
      <w:proofErr w:type="spellStart"/>
      <w:r w:rsidRPr="00B23753">
        <w:rPr>
          <w:rFonts w:ascii="Arial" w:hAnsi="Arial" w:cs="Arial"/>
        </w:rPr>
        <w:t>Mauchly</w:t>
      </w:r>
      <w:proofErr w:type="spellEnd"/>
      <w:r w:rsidRPr="00B23753">
        <w:rPr>
          <w:rFonts w:ascii="Arial" w:hAnsi="Arial" w:cs="Arial"/>
        </w:rPr>
        <w:t xml:space="preserve"> y John </w:t>
      </w:r>
      <w:proofErr w:type="spellStart"/>
      <w:r w:rsidRPr="00B23753">
        <w:rPr>
          <w:rFonts w:ascii="Arial" w:hAnsi="Arial" w:cs="Arial"/>
        </w:rPr>
        <w:t>Eckert</w:t>
      </w:r>
      <w:proofErr w:type="spellEnd"/>
      <w:r w:rsidRPr="00B23753">
        <w:rPr>
          <w:rFonts w:ascii="Arial" w:hAnsi="Arial" w:cs="Arial"/>
        </w:rPr>
        <w:t>. En el campo educativo, se utilizaba</w:t>
      </w:r>
      <w:r>
        <w:rPr>
          <w:rFonts w:ascii="Arial" w:hAnsi="Arial" w:cs="Arial"/>
        </w:rPr>
        <w:t xml:space="preserve"> </w:t>
      </w:r>
      <w:r w:rsidRPr="00B23753">
        <w:rPr>
          <w:rFonts w:ascii="Arial" w:hAnsi="Arial" w:cs="Arial"/>
        </w:rPr>
        <w:t>esencialmente en las áreas de ciencias, matemáticas e ingeniería, en donde las computador</w:t>
      </w:r>
      <w:r>
        <w:rPr>
          <w:rFonts w:ascii="Arial" w:hAnsi="Arial" w:cs="Arial"/>
        </w:rPr>
        <w:t xml:space="preserve">as </w:t>
      </w:r>
      <w:r w:rsidRPr="00B23753">
        <w:rPr>
          <w:rFonts w:ascii="Arial" w:hAnsi="Arial" w:cs="Arial"/>
        </w:rPr>
        <w:t xml:space="preserve">servían como herramientas para la solución de problemas, sustituyéndose en buena medida la regla </w:t>
      </w:r>
      <w:r w:rsidRPr="00B23753">
        <w:rPr>
          <w:rFonts w:ascii="Arial" w:hAnsi="Arial" w:cs="Arial"/>
        </w:rPr>
        <w:lastRenderedPageBreak/>
        <w:t xml:space="preserve">de cálculo. Fue en el medio militar donde se utilizó con mayor frecuencia y amplitud. La </w:t>
      </w:r>
      <w:r w:rsidRPr="00292F2C">
        <w:rPr>
          <w:rFonts w:ascii="Arial" w:hAnsi="Arial" w:cs="Arial"/>
        </w:rPr>
        <w:t>ENIAC</w:t>
      </w:r>
      <w:r w:rsidRPr="00B23753">
        <w:rPr>
          <w:rFonts w:ascii="Arial" w:hAnsi="Arial" w:cs="Arial"/>
        </w:rPr>
        <w:t xml:space="preserve"> operaba con un sistema decimal y era mil veces más veloz que sus predecesoras electromecánicas</w:t>
      </w:r>
      <w:r>
        <w:rPr>
          <w:rFonts w:ascii="Arial" w:hAnsi="Arial" w:cs="Arial"/>
        </w:rPr>
        <w:t xml:space="preserve"> (</w:t>
      </w:r>
      <w:r w:rsidRPr="003915A6">
        <w:rPr>
          <w:rFonts w:ascii="Arial" w:hAnsi="Arial" w:cs="Arial"/>
        </w:rPr>
        <w:t>Rubio, 2000</w:t>
      </w:r>
      <w:r>
        <w:rPr>
          <w:rFonts w:ascii="Arial" w:hAnsi="Arial" w:cs="Arial"/>
        </w:rPr>
        <w:t>)</w:t>
      </w:r>
      <w:r w:rsidRPr="00B23753">
        <w:rPr>
          <w:rFonts w:ascii="Arial" w:hAnsi="Arial" w:cs="Arial"/>
        </w:rPr>
        <w:t xml:space="preserve">. Se trataba de una máquina voluminosa que requería un gran espacio para su operación. Así la describen en el documento </w:t>
      </w:r>
      <w:r>
        <w:rPr>
          <w:rFonts w:ascii="Arial" w:hAnsi="Arial" w:cs="Arial"/>
        </w:rPr>
        <w:t>de Rubio</w:t>
      </w:r>
      <w:r w:rsidRPr="00B23753">
        <w:rPr>
          <w:rFonts w:ascii="Arial" w:hAnsi="Arial" w:cs="Arial"/>
        </w:rPr>
        <w:t>: “Esta máquina ocupaba todo un sótano de la Universidad, tenía más de 18 000 tubos de vacío, consumía 200 KW de energía eléctrica y requería todo un sistema de aire acondicionado, pero tenía la capacidad de realizar cinco mil operaciones aritméticas en un segundo. Pesaba 30 toneladas y ocupaba un espacio de 450 metros cuadrados, llenaba un cuarto de 6 m x 12 m y contenía 18,000 bulbos. Esta máquina se programaba manualmente conectándola a 3 tableros que contenían más de 6000 interruptores”</w:t>
      </w:r>
      <w:r>
        <w:rPr>
          <w:rFonts w:ascii="Arial" w:hAnsi="Arial" w:cs="Arial"/>
        </w:rPr>
        <w:t xml:space="preserve"> (</w:t>
      </w:r>
      <w:r w:rsidRPr="003915A6">
        <w:rPr>
          <w:rFonts w:ascii="Arial" w:hAnsi="Arial" w:cs="Arial"/>
        </w:rPr>
        <w:t>Rubio, 2000</w:t>
      </w:r>
      <w:r>
        <w:rPr>
          <w:rFonts w:ascii="Arial" w:hAnsi="Arial" w:cs="Arial"/>
        </w:rPr>
        <w:t>).</w:t>
      </w:r>
    </w:p>
    <w:p w:rsidR="008F70AE" w:rsidRDefault="00485322" w:rsidP="00A63D53">
      <w:pPr>
        <w:spacing w:line="360" w:lineRule="auto"/>
        <w:jc w:val="both"/>
        <w:rPr>
          <w:rFonts w:ascii="Arial" w:hAnsi="Arial" w:cs="Arial"/>
        </w:rPr>
      </w:pPr>
      <w:r w:rsidRPr="00B23753">
        <w:rPr>
          <w:rFonts w:ascii="Arial" w:hAnsi="Arial" w:cs="Arial"/>
        </w:rPr>
        <w:t>Una</w:t>
      </w:r>
      <w:r>
        <w:rPr>
          <w:rFonts w:ascii="Arial" w:hAnsi="Arial" w:cs="Arial"/>
        </w:rPr>
        <w:t xml:space="preserve"> </w:t>
      </w:r>
      <w:r w:rsidRPr="00B23753">
        <w:rPr>
          <w:rFonts w:ascii="Arial" w:hAnsi="Arial" w:cs="Arial"/>
        </w:rPr>
        <w:t xml:space="preserve">segunda etapa en el desarrollo tecnológico de la computación se puede ubicar entre 1951 y 1970. Este periodo se caracteriza por generar avances tecnológicos orientados a reducir significativamente el tamaño de las computadoras, mejorar la velocidad de su operación </w:t>
      </w:r>
      <w:r w:rsidRPr="00E67E43">
        <w:rPr>
          <w:rFonts w:ascii="Arial" w:hAnsi="Arial" w:cs="Arial"/>
        </w:rPr>
        <w:t>y generar ciertas condiciones para permitir su producción en mayor escala. E</w:t>
      </w:r>
      <w:r w:rsidRPr="00B23753">
        <w:rPr>
          <w:rFonts w:ascii="Arial" w:hAnsi="Arial" w:cs="Arial"/>
        </w:rPr>
        <w:t>n el primer año de este periodo se creó la UNIVAC</w:t>
      </w:r>
      <w:r>
        <w:rPr>
          <w:rFonts w:ascii="Arial" w:hAnsi="Arial" w:cs="Arial"/>
        </w:rPr>
        <w:t xml:space="preserve"> </w:t>
      </w:r>
      <w:r w:rsidRPr="00B23753">
        <w:rPr>
          <w:rFonts w:ascii="Arial" w:hAnsi="Arial" w:cs="Arial"/>
        </w:rPr>
        <w:t>(</w:t>
      </w:r>
      <w:r w:rsidRPr="00480316">
        <w:rPr>
          <w:rFonts w:ascii="Arial" w:hAnsi="Arial" w:cs="Arial"/>
          <w:i/>
        </w:rPr>
        <w:t xml:space="preserve">Universal </w:t>
      </w:r>
      <w:proofErr w:type="spellStart"/>
      <w:r w:rsidRPr="00480316">
        <w:rPr>
          <w:rFonts w:ascii="Arial" w:hAnsi="Arial" w:cs="Arial"/>
          <w:i/>
        </w:rPr>
        <w:t>Automatical</w:t>
      </w:r>
      <w:proofErr w:type="spellEnd"/>
      <w:r>
        <w:rPr>
          <w:rFonts w:ascii="Arial" w:hAnsi="Arial" w:cs="Arial"/>
          <w:i/>
        </w:rPr>
        <w:t xml:space="preserve"> </w:t>
      </w:r>
      <w:proofErr w:type="spellStart"/>
      <w:r w:rsidRPr="00480316">
        <w:rPr>
          <w:rFonts w:ascii="Arial" w:hAnsi="Arial" w:cs="Arial"/>
          <w:i/>
        </w:rPr>
        <w:t>Computer</w:t>
      </w:r>
      <w:proofErr w:type="spellEnd"/>
      <w:r w:rsidRPr="00AE094C">
        <w:rPr>
          <w:rFonts w:ascii="Arial" w:hAnsi="Arial" w:cs="Arial"/>
        </w:rPr>
        <w:t>)</w:t>
      </w:r>
      <w:r w:rsidRPr="00B23753">
        <w:rPr>
          <w:rFonts w:ascii="Arial" w:hAnsi="Arial" w:cs="Arial"/>
        </w:rPr>
        <w:t xml:space="preserve"> y fue instalada en el Departamento de Censos de Estados Unidos. La UNIVAC fue la primera computadora que se produjo en forma comercial en 1954. A partir de esa fecha la industria del procesamiento de datos comenzó a crecer aceleradamente. A lo largo de estos años tuvieron lugar distintos desarrollos: la creación, en 1952, de los programas intérpretes como el COBOL y</w:t>
      </w:r>
      <w:r w:rsidR="00993F3B">
        <w:rPr>
          <w:rFonts w:ascii="Arial" w:hAnsi="Arial" w:cs="Arial"/>
        </w:rPr>
        <w:t xml:space="preserve"> </w:t>
      </w:r>
      <w:r w:rsidRPr="00B23753">
        <w:rPr>
          <w:rFonts w:ascii="Arial" w:hAnsi="Arial" w:cs="Arial"/>
        </w:rPr>
        <w:t xml:space="preserve">por primera vez la producción </w:t>
      </w:r>
      <w:r w:rsidRPr="00E67E43">
        <w:rPr>
          <w:rFonts w:ascii="Arial" w:hAnsi="Arial" w:cs="Arial"/>
        </w:rPr>
        <w:t xml:space="preserve">en gran volumen </w:t>
      </w:r>
      <w:r w:rsidRPr="00B23753">
        <w:rPr>
          <w:rFonts w:ascii="Arial" w:hAnsi="Arial" w:cs="Arial"/>
        </w:rPr>
        <w:t>de la computadora 650 de la</w:t>
      </w:r>
      <w:r>
        <w:rPr>
          <w:rFonts w:ascii="Arial" w:hAnsi="Arial" w:cs="Arial"/>
        </w:rPr>
        <w:t xml:space="preserve"> </w:t>
      </w:r>
      <w:r w:rsidRPr="00B918B1">
        <w:rPr>
          <w:rFonts w:ascii="Arial" w:hAnsi="Arial" w:cs="Arial"/>
          <w:i/>
        </w:rPr>
        <w:t xml:space="preserve">International </w:t>
      </w:r>
      <w:proofErr w:type="spellStart"/>
      <w:r w:rsidRPr="00B918B1">
        <w:rPr>
          <w:rFonts w:ascii="Arial" w:hAnsi="Arial" w:cs="Arial"/>
          <w:i/>
        </w:rPr>
        <w:t>Bussines</w:t>
      </w:r>
      <w:proofErr w:type="spellEnd"/>
      <w:r w:rsidRPr="00B918B1">
        <w:rPr>
          <w:rFonts w:ascii="Arial" w:hAnsi="Arial" w:cs="Arial"/>
          <w:i/>
        </w:rPr>
        <w:t xml:space="preserve"> Machin</w:t>
      </w:r>
      <w:r w:rsidR="00B96EF1">
        <w:rPr>
          <w:rFonts w:ascii="Arial" w:hAnsi="Arial" w:cs="Arial"/>
          <w:i/>
        </w:rPr>
        <w:t>e</w:t>
      </w:r>
      <w:r>
        <w:rPr>
          <w:rFonts w:ascii="Arial" w:hAnsi="Arial" w:cs="Arial"/>
        </w:rPr>
        <w:t xml:space="preserve"> (</w:t>
      </w:r>
      <w:r w:rsidRPr="00B23753">
        <w:rPr>
          <w:rFonts w:ascii="Arial" w:hAnsi="Arial" w:cs="Arial"/>
        </w:rPr>
        <w:t>IBM</w:t>
      </w:r>
      <w:r>
        <w:rPr>
          <w:rFonts w:ascii="Arial" w:hAnsi="Arial" w:cs="Arial"/>
        </w:rPr>
        <w:t>)</w:t>
      </w:r>
      <w:r w:rsidRPr="00B23753">
        <w:rPr>
          <w:rFonts w:ascii="Arial" w:hAnsi="Arial" w:cs="Arial"/>
        </w:rPr>
        <w:t>. En 1956 esta misma empresa desarrolló el primer disco duro.</w:t>
      </w:r>
    </w:p>
    <w:p w:rsidR="00485322" w:rsidRPr="00B23753" w:rsidRDefault="00485322" w:rsidP="00A63D53">
      <w:pPr>
        <w:spacing w:line="360" w:lineRule="auto"/>
        <w:jc w:val="both"/>
        <w:rPr>
          <w:rFonts w:ascii="Arial" w:hAnsi="Arial" w:cs="Arial"/>
        </w:rPr>
      </w:pPr>
      <w:r w:rsidRPr="00B23753">
        <w:rPr>
          <w:rFonts w:ascii="Arial" w:hAnsi="Arial" w:cs="Arial"/>
        </w:rPr>
        <w:t xml:space="preserve">En 1957 se creó el primer circuito cerrado y surgieron los primeros </w:t>
      </w:r>
      <w:r>
        <w:rPr>
          <w:rFonts w:ascii="Arial" w:hAnsi="Arial" w:cs="Arial"/>
        </w:rPr>
        <w:t>moduladores-demoduladores (Modem)</w:t>
      </w:r>
      <w:r w:rsidRPr="00B23753">
        <w:rPr>
          <w:rFonts w:ascii="Arial" w:hAnsi="Arial" w:cs="Arial"/>
        </w:rPr>
        <w:t xml:space="preserve">; en 1959 se construyó comercialmente la computadora PDP-1 equipada con teclado y monitor y en 1963 Douglas </w:t>
      </w:r>
      <w:proofErr w:type="spellStart"/>
      <w:r w:rsidRPr="00B23753">
        <w:rPr>
          <w:rFonts w:ascii="Arial" w:hAnsi="Arial" w:cs="Arial"/>
        </w:rPr>
        <w:t>Engelbart</w:t>
      </w:r>
      <w:proofErr w:type="spellEnd"/>
      <w:r>
        <w:rPr>
          <w:rFonts w:ascii="Arial" w:hAnsi="Arial" w:cs="Arial"/>
        </w:rPr>
        <w:t xml:space="preserve"> diseñó en la Universidad de Stanford el primer </w:t>
      </w:r>
      <w:r w:rsidRPr="00480316">
        <w:rPr>
          <w:rFonts w:ascii="Arial" w:hAnsi="Arial" w:cs="Arial"/>
          <w:i/>
        </w:rPr>
        <w:t>mouse</w:t>
      </w:r>
      <w:r>
        <w:rPr>
          <w:rFonts w:ascii="Arial" w:hAnsi="Arial" w:cs="Arial"/>
        </w:rPr>
        <w:t xml:space="preserve"> y fue mejorado después en los laboratorios de Palo Alto de la compañía Xerox</w:t>
      </w:r>
      <w:r w:rsidRPr="00B23753">
        <w:rPr>
          <w:rFonts w:ascii="Arial" w:hAnsi="Arial" w:cs="Arial"/>
        </w:rPr>
        <w:t>.</w:t>
      </w:r>
      <w:r>
        <w:rPr>
          <w:rFonts w:ascii="Arial" w:hAnsi="Arial" w:cs="Arial"/>
        </w:rPr>
        <w:t xml:space="preserve"> </w:t>
      </w:r>
      <w:r w:rsidRPr="00B23753">
        <w:rPr>
          <w:rFonts w:ascii="Arial" w:hAnsi="Arial" w:cs="Arial"/>
        </w:rPr>
        <w:t>Otros adelantos tecnológicos de la época fueron la fabricación de la primera minicomputadora y la creación del lenguaje BASIC</w:t>
      </w:r>
      <w:r>
        <w:rPr>
          <w:rFonts w:ascii="Arial" w:hAnsi="Arial" w:cs="Arial"/>
        </w:rPr>
        <w:t>,</w:t>
      </w:r>
      <w:r w:rsidRPr="00B23753">
        <w:rPr>
          <w:rFonts w:ascii="Arial" w:hAnsi="Arial" w:cs="Arial"/>
        </w:rPr>
        <w:t xml:space="preserve"> el cual se convertiría en un lenguaje estándar para los ordenadores personales. En 1970 se introdujo el </w:t>
      </w:r>
      <w:proofErr w:type="spellStart"/>
      <w:r w:rsidRPr="00480316">
        <w:rPr>
          <w:rFonts w:ascii="Arial" w:hAnsi="Arial" w:cs="Arial"/>
          <w:i/>
        </w:rPr>
        <w:t>floppy</w:t>
      </w:r>
      <w:proofErr w:type="spellEnd"/>
      <w:r w:rsidRPr="00480316">
        <w:rPr>
          <w:rFonts w:ascii="Arial" w:hAnsi="Arial" w:cs="Arial"/>
          <w:i/>
        </w:rPr>
        <w:t xml:space="preserve"> disk</w:t>
      </w:r>
      <w:r w:rsidRPr="00B23753">
        <w:rPr>
          <w:rFonts w:ascii="Arial" w:hAnsi="Arial" w:cs="Arial"/>
        </w:rPr>
        <w:t xml:space="preserve"> e Intel desarrolló el primer</w:t>
      </w:r>
      <w:r>
        <w:rPr>
          <w:rFonts w:ascii="Arial" w:hAnsi="Arial" w:cs="Arial"/>
        </w:rPr>
        <w:t xml:space="preserve"> circuito integrado (chip) de memoria.</w:t>
      </w:r>
    </w:p>
    <w:p w:rsidR="00485322" w:rsidRPr="00B23753" w:rsidRDefault="00485322" w:rsidP="00A63D53">
      <w:pPr>
        <w:spacing w:line="360" w:lineRule="auto"/>
        <w:jc w:val="both"/>
        <w:rPr>
          <w:rFonts w:ascii="Arial" w:hAnsi="Arial" w:cs="Arial"/>
        </w:rPr>
      </w:pPr>
      <w:r w:rsidRPr="00B23753">
        <w:rPr>
          <w:rFonts w:ascii="Arial" w:hAnsi="Arial" w:cs="Arial"/>
        </w:rPr>
        <w:lastRenderedPageBreak/>
        <w:t>La tercera etapa</w:t>
      </w:r>
      <w:r>
        <w:rPr>
          <w:rFonts w:ascii="Arial" w:hAnsi="Arial" w:cs="Arial"/>
        </w:rPr>
        <w:t xml:space="preserve">, que también se elaboró a partir de la información proporcionada por </w:t>
      </w:r>
      <w:r w:rsidRPr="003915A6">
        <w:rPr>
          <w:rFonts w:ascii="Arial" w:hAnsi="Arial" w:cs="Arial"/>
        </w:rPr>
        <w:t>Rubio (2000</w:t>
      </w:r>
      <w:r>
        <w:rPr>
          <w:rFonts w:ascii="Arial" w:hAnsi="Arial" w:cs="Arial"/>
        </w:rPr>
        <w:t xml:space="preserve">), </w:t>
      </w:r>
      <w:r w:rsidR="002A6C39">
        <w:rPr>
          <w:rFonts w:ascii="Arial" w:hAnsi="Arial" w:cs="Arial"/>
        </w:rPr>
        <w:t>tiene lugar entre 1970</w:t>
      </w:r>
      <w:r w:rsidRPr="00C35F0C">
        <w:rPr>
          <w:rFonts w:ascii="Arial" w:hAnsi="Arial" w:cs="Arial"/>
        </w:rPr>
        <w:t xml:space="preserve"> y 1990</w:t>
      </w:r>
      <w:r w:rsidRPr="00B23753">
        <w:rPr>
          <w:rFonts w:ascii="Arial" w:hAnsi="Arial" w:cs="Arial"/>
        </w:rPr>
        <w:t>.</w:t>
      </w:r>
      <w:r>
        <w:rPr>
          <w:rFonts w:ascii="Arial" w:hAnsi="Arial" w:cs="Arial"/>
        </w:rPr>
        <w:t xml:space="preserve"> </w:t>
      </w:r>
      <w:r w:rsidRPr="00B23753">
        <w:rPr>
          <w:rFonts w:ascii="Arial" w:hAnsi="Arial" w:cs="Arial"/>
        </w:rPr>
        <w:t>Estos años se distinguen por un afianzamiento del desarrollo tecnológico computacional al alcanzarse innovaciones que perm</w:t>
      </w:r>
      <w:r>
        <w:rPr>
          <w:rFonts w:ascii="Arial" w:hAnsi="Arial" w:cs="Arial"/>
        </w:rPr>
        <w:t>itieron la construcción de nueva</w:t>
      </w:r>
      <w:r w:rsidRPr="00B23753">
        <w:rPr>
          <w:rFonts w:ascii="Arial" w:hAnsi="Arial" w:cs="Arial"/>
        </w:rPr>
        <w:t>s</w:t>
      </w:r>
      <w:r>
        <w:rPr>
          <w:rFonts w:ascii="Arial" w:hAnsi="Arial" w:cs="Arial"/>
        </w:rPr>
        <w:t xml:space="preserve"> máquinas de computación</w:t>
      </w:r>
      <w:r w:rsidRPr="00B23753">
        <w:rPr>
          <w:rFonts w:ascii="Arial" w:hAnsi="Arial" w:cs="Arial"/>
        </w:rPr>
        <w:t xml:space="preserve"> personales, cuya operación mejoró </w:t>
      </w:r>
      <w:r>
        <w:rPr>
          <w:rFonts w:ascii="Arial" w:hAnsi="Arial" w:cs="Arial"/>
        </w:rPr>
        <w:t xml:space="preserve">su rendimiento de forma significativa, </w:t>
      </w:r>
      <w:r w:rsidRPr="00B23753">
        <w:rPr>
          <w:rFonts w:ascii="Arial" w:hAnsi="Arial" w:cs="Arial"/>
        </w:rPr>
        <w:t>sobre todo en lo relativo a la velocidad de funcionamiento y la capacidad de almacenamiento, esto último debido a la ampliación de la memoria. También este periodo se destaca por el impulso que recibió la creación y desarrollo de la comunicación virtual. En su conjunto, estos cambios tecnológicos sientan las bases para la expansión del mercado de la computación</w:t>
      </w:r>
      <w:r>
        <w:rPr>
          <w:rFonts w:ascii="Arial" w:hAnsi="Arial" w:cs="Arial"/>
        </w:rPr>
        <w:t>.</w:t>
      </w:r>
    </w:p>
    <w:p w:rsidR="008F70AE" w:rsidRDefault="00485322" w:rsidP="00A63D53">
      <w:pPr>
        <w:spacing w:line="360" w:lineRule="auto"/>
        <w:jc w:val="both"/>
        <w:rPr>
          <w:rFonts w:ascii="Arial" w:hAnsi="Arial" w:cs="Arial"/>
        </w:rPr>
      </w:pPr>
      <w:r w:rsidRPr="00B23753">
        <w:rPr>
          <w:rFonts w:ascii="Arial" w:hAnsi="Arial" w:cs="Arial"/>
        </w:rPr>
        <w:t>Uno de los aspectos centrales del desarrollo tecnológico de la época es la fabricación de procesadores, principalmente a cargo de la empresa Intel. Con ello, el rendimiento de</w:t>
      </w:r>
      <w:r>
        <w:rPr>
          <w:rFonts w:ascii="Arial" w:hAnsi="Arial" w:cs="Arial"/>
        </w:rPr>
        <w:t xml:space="preserve"> las computadoras se</w:t>
      </w:r>
      <w:r w:rsidRPr="00B23753">
        <w:rPr>
          <w:rFonts w:ascii="Arial" w:hAnsi="Arial" w:cs="Arial"/>
        </w:rPr>
        <w:t xml:space="preserve"> multi</w:t>
      </w:r>
      <w:r>
        <w:rPr>
          <w:rFonts w:ascii="Arial" w:hAnsi="Arial" w:cs="Arial"/>
        </w:rPr>
        <w:t>plicó cada vez que Intel generaba</w:t>
      </w:r>
      <w:r w:rsidRPr="00B23753">
        <w:rPr>
          <w:rFonts w:ascii="Arial" w:hAnsi="Arial" w:cs="Arial"/>
        </w:rPr>
        <w:t xml:space="preserve"> un nuevo procesador.</w:t>
      </w:r>
      <w:r>
        <w:rPr>
          <w:rFonts w:ascii="Arial" w:hAnsi="Arial" w:cs="Arial"/>
        </w:rPr>
        <w:t xml:space="preserve"> </w:t>
      </w:r>
      <w:r w:rsidRPr="00B23753">
        <w:rPr>
          <w:rFonts w:ascii="Arial" w:hAnsi="Arial" w:cs="Arial"/>
        </w:rPr>
        <w:t>En 1971, la empresa lanzó el procesador 4004</w:t>
      </w:r>
      <w:r>
        <w:rPr>
          <w:rFonts w:ascii="Arial" w:hAnsi="Arial" w:cs="Arial"/>
        </w:rPr>
        <w:t>,</w:t>
      </w:r>
      <w:r w:rsidRPr="00B23753">
        <w:rPr>
          <w:rFonts w:ascii="Arial" w:hAnsi="Arial" w:cs="Arial"/>
        </w:rPr>
        <w:t xml:space="preserve"> el cual integraba un solo chip; en 1973, presentó una versión mejor</w:t>
      </w:r>
      <w:r>
        <w:rPr>
          <w:rFonts w:ascii="Arial" w:hAnsi="Arial" w:cs="Arial"/>
        </w:rPr>
        <w:t xml:space="preserve">ada de su procesador 8008 que, </w:t>
      </w:r>
      <w:r w:rsidRPr="00B23753">
        <w:rPr>
          <w:rFonts w:ascii="Arial" w:hAnsi="Arial" w:cs="Arial"/>
        </w:rPr>
        <w:t xml:space="preserve">por su mayor capacidad de memoria, fue tres o cuatro veces más veloz que su predecesor. En 1978 elaboró el procesador 8086 y en 1979 el 8088. Tres años después, en 1982, Intel dio un nuevo </w:t>
      </w:r>
      <w:r>
        <w:rPr>
          <w:rFonts w:ascii="Arial" w:hAnsi="Arial" w:cs="Arial"/>
        </w:rPr>
        <w:t>giro</w:t>
      </w:r>
      <w:r w:rsidRPr="00B23753">
        <w:rPr>
          <w:rFonts w:ascii="Arial" w:hAnsi="Arial" w:cs="Arial"/>
        </w:rPr>
        <w:t xml:space="preserve"> a la industria de la computación al presentar el 80286 que permitía utilizar la memoria virtual. En este caso el rendimiento de </w:t>
      </w:r>
      <w:r>
        <w:rPr>
          <w:rFonts w:ascii="Arial" w:hAnsi="Arial" w:cs="Arial"/>
        </w:rPr>
        <w:t xml:space="preserve">las computadoras se ubicó entre </w:t>
      </w:r>
      <w:r w:rsidRPr="00B23753">
        <w:rPr>
          <w:rFonts w:ascii="Arial" w:hAnsi="Arial" w:cs="Arial"/>
        </w:rPr>
        <w:t xml:space="preserve">tres y seis veces </w:t>
      </w:r>
      <w:r>
        <w:rPr>
          <w:rFonts w:ascii="Arial" w:hAnsi="Arial" w:cs="Arial"/>
        </w:rPr>
        <w:t xml:space="preserve">más </w:t>
      </w:r>
      <w:r w:rsidRPr="00B23753">
        <w:rPr>
          <w:rFonts w:ascii="Arial" w:hAnsi="Arial" w:cs="Arial"/>
        </w:rPr>
        <w:t>en comparación con el 8086.</w:t>
      </w:r>
    </w:p>
    <w:p w:rsidR="00485322" w:rsidRPr="00B23753" w:rsidRDefault="00485322" w:rsidP="00A63D53">
      <w:pPr>
        <w:spacing w:line="360" w:lineRule="auto"/>
        <w:jc w:val="both"/>
        <w:rPr>
          <w:rFonts w:ascii="Arial" w:hAnsi="Arial" w:cs="Arial"/>
        </w:rPr>
      </w:pPr>
      <w:r w:rsidRPr="00B23753">
        <w:rPr>
          <w:rFonts w:ascii="Arial" w:hAnsi="Arial" w:cs="Arial"/>
        </w:rPr>
        <w:t xml:space="preserve">En la historia de los procesadores, 1985 se convirtió en un año </w:t>
      </w:r>
      <w:r>
        <w:rPr>
          <w:rFonts w:ascii="Arial" w:hAnsi="Arial" w:cs="Arial"/>
        </w:rPr>
        <w:t>medular.</w:t>
      </w:r>
      <w:r w:rsidRPr="00B23753">
        <w:rPr>
          <w:rFonts w:ascii="Arial" w:hAnsi="Arial" w:cs="Arial"/>
        </w:rPr>
        <w:t xml:space="preserve"> Intel lanzó el 80386DX, el primero con una arquitectura de 32 bits lo que suponía una mayor velocidad a la hora de procesar las instrucciones. En comparación con el primer procesador de Intel, el 4004, el 80386DX logró un rendimiento cien veces mayor en tan solo catorce años. Posteriormente, en 1988, Intel puso a disposición del público el procesador 80386SX el cual</w:t>
      </w:r>
      <w:r w:rsidR="00A82743">
        <w:rPr>
          <w:rFonts w:ascii="Arial" w:hAnsi="Arial" w:cs="Arial"/>
        </w:rPr>
        <w:t xml:space="preserve"> tiene</w:t>
      </w:r>
      <w:r w:rsidRPr="00B23753">
        <w:rPr>
          <w:rFonts w:ascii="Arial" w:hAnsi="Arial" w:cs="Arial"/>
        </w:rPr>
        <w:t xml:space="preserve"> un sistema para actualizar los antiguos 286.</w:t>
      </w:r>
      <w:r>
        <w:rPr>
          <w:rFonts w:ascii="Arial" w:hAnsi="Arial" w:cs="Arial"/>
        </w:rPr>
        <w:t xml:space="preserve"> </w:t>
      </w:r>
      <w:r w:rsidRPr="00B23753">
        <w:rPr>
          <w:rFonts w:ascii="Arial" w:hAnsi="Arial" w:cs="Arial"/>
        </w:rPr>
        <w:t>La década cierra, en 1989, con la producción del 80486DX, cuya característica es la</w:t>
      </w:r>
      <w:r w:rsidR="00993F3B">
        <w:rPr>
          <w:rFonts w:ascii="Arial" w:hAnsi="Arial" w:cs="Arial"/>
        </w:rPr>
        <w:t xml:space="preserve"> de</w:t>
      </w:r>
      <w:r w:rsidRPr="00B23753">
        <w:rPr>
          <w:rFonts w:ascii="Arial" w:hAnsi="Arial" w:cs="Arial"/>
        </w:rPr>
        <w:t xml:space="preserve"> contener un coprocesador matemático y una memoria caché, que aceleraba enormemente la transferencia de datos de la caché al procesador, todo lo cual hizo posible la aparición de programas </w:t>
      </w:r>
      <w:r>
        <w:rPr>
          <w:rFonts w:ascii="Arial" w:hAnsi="Arial" w:cs="Arial"/>
        </w:rPr>
        <w:t xml:space="preserve">de calidad sorprendente </w:t>
      </w:r>
      <w:r w:rsidRPr="00993F3B">
        <w:rPr>
          <w:rFonts w:ascii="Arial" w:hAnsi="Arial" w:cs="Arial"/>
        </w:rPr>
        <w:t>(R</w:t>
      </w:r>
      <w:r w:rsidRPr="003915A6">
        <w:rPr>
          <w:rFonts w:ascii="Arial" w:hAnsi="Arial" w:cs="Arial"/>
        </w:rPr>
        <w:t>ubio, 2000</w:t>
      </w:r>
      <w:r>
        <w:rPr>
          <w:rFonts w:ascii="Arial" w:hAnsi="Arial" w:cs="Arial"/>
        </w:rPr>
        <w:t>)</w:t>
      </w:r>
      <w:r w:rsidR="00993F3B">
        <w:rPr>
          <w:rFonts w:ascii="Arial" w:hAnsi="Arial" w:cs="Arial"/>
        </w:rPr>
        <w:t>.</w:t>
      </w:r>
    </w:p>
    <w:p w:rsidR="00485322" w:rsidRPr="00B23753" w:rsidRDefault="00485322" w:rsidP="00A63D53">
      <w:pPr>
        <w:spacing w:line="360" w:lineRule="auto"/>
        <w:jc w:val="both"/>
        <w:rPr>
          <w:rFonts w:ascii="Arial" w:hAnsi="Arial" w:cs="Arial"/>
        </w:rPr>
      </w:pPr>
      <w:r w:rsidRPr="00B23753">
        <w:rPr>
          <w:rFonts w:ascii="Arial" w:hAnsi="Arial" w:cs="Arial"/>
        </w:rPr>
        <w:t xml:space="preserve">De esta forma, se </w:t>
      </w:r>
      <w:r>
        <w:rPr>
          <w:rFonts w:ascii="Arial" w:hAnsi="Arial" w:cs="Arial"/>
        </w:rPr>
        <w:t>crearon</w:t>
      </w:r>
      <w:r w:rsidRPr="00B23753">
        <w:rPr>
          <w:rFonts w:ascii="Arial" w:hAnsi="Arial" w:cs="Arial"/>
        </w:rPr>
        <w:t xml:space="preserve"> en este mismo periodo, sistemas operativos, cuyas mejoras permitieron al usuario un manejo más sencillo y directo de la computadora, al </w:t>
      </w:r>
      <w:r w:rsidRPr="00B23753">
        <w:rPr>
          <w:rFonts w:ascii="Arial" w:hAnsi="Arial" w:cs="Arial"/>
        </w:rPr>
        <w:lastRenderedPageBreak/>
        <w:t>diseñarse ambientes de fácil acceso.</w:t>
      </w:r>
      <w:r>
        <w:rPr>
          <w:rFonts w:ascii="Arial" w:hAnsi="Arial" w:cs="Arial"/>
        </w:rPr>
        <w:t xml:space="preserve"> </w:t>
      </w:r>
      <w:r w:rsidRPr="003915A6">
        <w:rPr>
          <w:rFonts w:ascii="Arial" w:hAnsi="Arial" w:cs="Arial"/>
        </w:rPr>
        <w:t>Rubio (2000</w:t>
      </w:r>
      <w:r>
        <w:rPr>
          <w:rFonts w:ascii="Arial" w:hAnsi="Arial" w:cs="Arial"/>
        </w:rPr>
        <w:t xml:space="preserve">) especifica las siguientes innovaciones: </w:t>
      </w:r>
      <w:r w:rsidRPr="00B23753">
        <w:rPr>
          <w:rFonts w:ascii="Arial" w:hAnsi="Arial" w:cs="Arial"/>
        </w:rPr>
        <w:t xml:space="preserve">En 1981, la IBM introdujo el sistema operativo MS-DOS en su computadora IBM PC. Un año después, </w:t>
      </w:r>
      <w:r w:rsidRPr="00B918B1">
        <w:rPr>
          <w:rFonts w:ascii="Arial" w:hAnsi="Arial" w:cs="Arial"/>
          <w:i/>
        </w:rPr>
        <w:t>Apple</w:t>
      </w:r>
      <w:r w:rsidRPr="00B23753">
        <w:rPr>
          <w:rFonts w:ascii="Arial" w:hAnsi="Arial" w:cs="Arial"/>
        </w:rPr>
        <w:t xml:space="preserve"> </w:t>
      </w:r>
      <w:r w:rsidR="00993F3B">
        <w:rPr>
          <w:rFonts w:ascii="Arial" w:hAnsi="Arial" w:cs="Arial"/>
        </w:rPr>
        <w:t xml:space="preserve">insertó </w:t>
      </w:r>
      <w:r w:rsidRPr="00B23753">
        <w:rPr>
          <w:rFonts w:ascii="Arial" w:hAnsi="Arial" w:cs="Arial"/>
        </w:rPr>
        <w:t xml:space="preserve">Lisa al mercado, la primera computadora con interfaz gráfica y con </w:t>
      </w:r>
      <w:r w:rsidRPr="00B918B1">
        <w:rPr>
          <w:rFonts w:ascii="Arial" w:hAnsi="Arial" w:cs="Arial"/>
          <w:i/>
        </w:rPr>
        <w:t>mouse</w:t>
      </w:r>
      <w:r w:rsidRPr="00B23753">
        <w:rPr>
          <w:rFonts w:ascii="Arial" w:hAnsi="Arial" w:cs="Arial"/>
        </w:rPr>
        <w:t>. En 1984</w:t>
      </w:r>
      <w:r>
        <w:rPr>
          <w:rFonts w:ascii="Arial" w:hAnsi="Arial" w:cs="Arial"/>
        </w:rPr>
        <w:t>, esta compañía</w:t>
      </w:r>
      <w:r w:rsidRPr="00B23753">
        <w:rPr>
          <w:rFonts w:ascii="Arial" w:hAnsi="Arial" w:cs="Arial"/>
        </w:rPr>
        <w:t xml:space="preserve"> puso a disposición del mercado la </w:t>
      </w:r>
      <w:r w:rsidRPr="00B918B1">
        <w:rPr>
          <w:rFonts w:ascii="Arial" w:hAnsi="Arial" w:cs="Arial"/>
          <w:i/>
        </w:rPr>
        <w:t>Macintosh</w:t>
      </w:r>
      <w:r w:rsidRPr="00B23753">
        <w:rPr>
          <w:rFonts w:ascii="Arial" w:hAnsi="Arial" w:cs="Arial"/>
        </w:rPr>
        <w:t xml:space="preserve"> 128K siendo </w:t>
      </w:r>
      <w:r>
        <w:rPr>
          <w:rFonts w:ascii="Arial" w:hAnsi="Arial" w:cs="Arial"/>
        </w:rPr>
        <w:t>la primera máquina de cómputo</w:t>
      </w:r>
      <w:r w:rsidRPr="00B23753">
        <w:rPr>
          <w:rFonts w:ascii="Arial" w:hAnsi="Arial" w:cs="Arial"/>
        </w:rPr>
        <w:t xml:space="preserve"> que </w:t>
      </w:r>
      <w:r>
        <w:rPr>
          <w:rFonts w:ascii="Arial" w:hAnsi="Arial" w:cs="Arial"/>
        </w:rPr>
        <w:t>se comercializó exitosamente;</w:t>
      </w:r>
      <w:r w:rsidRPr="00B23753">
        <w:rPr>
          <w:rFonts w:ascii="Arial" w:hAnsi="Arial" w:cs="Arial"/>
        </w:rPr>
        <w:t xml:space="preserve"> también utilizaba interfaz gráfica de usuario y un ratón en vez de la línea de comandos. En 1985</w:t>
      </w:r>
      <w:r>
        <w:rPr>
          <w:rFonts w:ascii="Arial" w:hAnsi="Arial" w:cs="Arial"/>
        </w:rPr>
        <w:t>,</w:t>
      </w:r>
      <w:r w:rsidRPr="00B23753">
        <w:rPr>
          <w:rFonts w:ascii="Arial" w:hAnsi="Arial" w:cs="Arial"/>
        </w:rPr>
        <w:t xml:space="preserve"> Microsoft desarrolló </w:t>
      </w:r>
      <w:r w:rsidRPr="00B918B1">
        <w:rPr>
          <w:rFonts w:ascii="Arial" w:hAnsi="Arial" w:cs="Arial"/>
          <w:i/>
        </w:rPr>
        <w:t>Windows</w:t>
      </w:r>
      <w:r w:rsidRPr="00B23753">
        <w:rPr>
          <w:rFonts w:ascii="Arial" w:hAnsi="Arial" w:cs="Arial"/>
        </w:rPr>
        <w:t xml:space="preserve"> 1.0 de entorno operativo gráfico</w:t>
      </w:r>
      <w:r w:rsidR="00A82743">
        <w:rPr>
          <w:rFonts w:ascii="Arial" w:hAnsi="Arial" w:cs="Arial"/>
        </w:rPr>
        <w:t>;</w:t>
      </w:r>
      <w:r w:rsidRPr="00B23753">
        <w:rPr>
          <w:rFonts w:ascii="Arial" w:hAnsi="Arial" w:cs="Arial"/>
        </w:rPr>
        <w:t xml:space="preserve"> en 1988 esta misma empresa lanzó </w:t>
      </w:r>
      <w:r w:rsidRPr="00B918B1">
        <w:rPr>
          <w:rFonts w:ascii="Arial" w:hAnsi="Arial" w:cs="Arial"/>
          <w:i/>
        </w:rPr>
        <w:t>Windows</w:t>
      </w:r>
      <w:r w:rsidRPr="00B23753">
        <w:rPr>
          <w:rFonts w:ascii="Arial" w:hAnsi="Arial" w:cs="Arial"/>
        </w:rPr>
        <w:t xml:space="preserve"> 2.03 y en 1990 incorpor</w:t>
      </w:r>
      <w:r>
        <w:rPr>
          <w:rFonts w:ascii="Arial" w:hAnsi="Arial" w:cs="Arial"/>
        </w:rPr>
        <w:t>ó</w:t>
      </w:r>
      <w:r w:rsidRPr="00B23753">
        <w:rPr>
          <w:rFonts w:ascii="Arial" w:hAnsi="Arial" w:cs="Arial"/>
        </w:rPr>
        <w:t xml:space="preserve"> al mundo de las computadoras la versión 3.0 de este sistema. Se pasó de </w:t>
      </w:r>
      <w:r>
        <w:rPr>
          <w:rFonts w:ascii="Arial" w:hAnsi="Arial" w:cs="Arial"/>
        </w:rPr>
        <w:t xml:space="preserve">computadoras en las que </w:t>
      </w:r>
      <w:r w:rsidRPr="00B23753">
        <w:rPr>
          <w:rFonts w:ascii="Arial" w:hAnsi="Arial" w:cs="Arial"/>
        </w:rPr>
        <w:t>prácticamente cualquier tarea compleja requería del intérpre</w:t>
      </w:r>
      <w:r>
        <w:rPr>
          <w:rFonts w:ascii="Arial" w:hAnsi="Arial" w:cs="Arial"/>
        </w:rPr>
        <w:t>te de comandos de MS-DOS, a otras en la</w:t>
      </w:r>
      <w:r w:rsidRPr="00B23753">
        <w:rPr>
          <w:rFonts w:ascii="Arial" w:hAnsi="Arial" w:cs="Arial"/>
        </w:rPr>
        <w:t>s que con sólo mover el cursor y oprimir la opción deseada se simplificaban en buena medida las tareas más comunes</w:t>
      </w:r>
      <w:r>
        <w:rPr>
          <w:rFonts w:ascii="Arial" w:hAnsi="Arial" w:cs="Arial"/>
        </w:rPr>
        <w:t>.</w:t>
      </w:r>
    </w:p>
    <w:p w:rsidR="008F70AE" w:rsidRDefault="00485322" w:rsidP="00A63D53">
      <w:pPr>
        <w:spacing w:line="360" w:lineRule="auto"/>
        <w:jc w:val="both"/>
        <w:rPr>
          <w:rFonts w:ascii="Arial" w:hAnsi="Arial" w:cs="Arial"/>
        </w:rPr>
      </w:pPr>
      <w:r>
        <w:rPr>
          <w:rFonts w:ascii="Arial" w:hAnsi="Arial" w:cs="Arial"/>
        </w:rPr>
        <w:t xml:space="preserve">En esta misma etapa de los años setenta y ochenta, </w:t>
      </w:r>
      <w:r w:rsidRPr="00B23753">
        <w:rPr>
          <w:rFonts w:ascii="Arial" w:hAnsi="Arial" w:cs="Arial"/>
        </w:rPr>
        <w:t>se elaboraron</w:t>
      </w:r>
      <w:r>
        <w:rPr>
          <w:rFonts w:ascii="Arial" w:hAnsi="Arial" w:cs="Arial"/>
        </w:rPr>
        <w:t xml:space="preserve"> </w:t>
      </w:r>
      <w:r w:rsidRPr="00B23753">
        <w:rPr>
          <w:rFonts w:ascii="Arial" w:hAnsi="Arial" w:cs="Arial"/>
        </w:rPr>
        <w:t xml:space="preserve">y afianzaron tecnologías que dan soporte al origen y crecimiento de la red de comunicación virtual. </w:t>
      </w:r>
      <w:r>
        <w:rPr>
          <w:rFonts w:ascii="Arial" w:hAnsi="Arial" w:cs="Arial"/>
        </w:rPr>
        <w:t xml:space="preserve">Según </w:t>
      </w:r>
      <w:r w:rsidRPr="003915A6">
        <w:rPr>
          <w:rFonts w:ascii="Arial" w:hAnsi="Arial" w:cs="Arial"/>
        </w:rPr>
        <w:t xml:space="preserve">Rubio (2000) </w:t>
      </w:r>
      <w:r>
        <w:rPr>
          <w:rFonts w:ascii="Arial" w:hAnsi="Arial" w:cs="Arial"/>
        </w:rPr>
        <w:t xml:space="preserve">en este tiempo se </w:t>
      </w:r>
      <w:r w:rsidRPr="00B23753">
        <w:rPr>
          <w:rFonts w:ascii="Arial" w:hAnsi="Arial" w:cs="Arial"/>
        </w:rPr>
        <w:t>presentaron, entre otros, los siguientes avances tecnológicos informáticos y de comunicación: En diciembre de 1969 tiene lugar la primera red virtual llamada ARPANET, antecedente de Internet,</w:t>
      </w:r>
      <w:r>
        <w:rPr>
          <w:rFonts w:ascii="Arial" w:hAnsi="Arial" w:cs="Arial"/>
        </w:rPr>
        <w:t xml:space="preserve"> </w:t>
      </w:r>
      <w:r w:rsidRPr="00B23753">
        <w:rPr>
          <w:rFonts w:ascii="Arial" w:hAnsi="Arial" w:cs="Arial"/>
        </w:rPr>
        <w:t>a la cual se conectaron cuatro computadoras, tres del estado de California y una de Utah. Sólo dos años después creció el tráfico de ARPANET al integrarse un número mayor de suscriptores hasta alcanzar 40 nodos. En 1973 se log</w:t>
      </w:r>
      <w:r w:rsidR="00993F3B">
        <w:rPr>
          <w:rFonts w:ascii="Arial" w:hAnsi="Arial" w:cs="Arial"/>
        </w:rPr>
        <w:t>ró</w:t>
      </w:r>
      <w:r w:rsidRPr="00B23753">
        <w:rPr>
          <w:rFonts w:ascii="Arial" w:hAnsi="Arial" w:cs="Arial"/>
        </w:rPr>
        <w:t xml:space="preserve"> la primera conexión internacional al incorporarse </w:t>
      </w:r>
      <w:r>
        <w:rPr>
          <w:rFonts w:ascii="Arial" w:hAnsi="Arial" w:cs="Arial"/>
        </w:rPr>
        <w:t>equipo de cómputo d</w:t>
      </w:r>
      <w:r w:rsidRPr="00B23753">
        <w:rPr>
          <w:rFonts w:ascii="Arial" w:hAnsi="Arial" w:cs="Arial"/>
        </w:rPr>
        <w:t xml:space="preserve">e Inglaterra y Noruega. </w:t>
      </w:r>
    </w:p>
    <w:p w:rsidR="008F70AE" w:rsidRDefault="00485322" w:rsidP="00A63D53">
      <w:pPr>
        <w:spacing w:line="360" w:lineRule="auto"/>
        <w:jc w:val="both"/>
        <w:rPr>
          <w:rFonts w:ascii="Arial" w:hAnsi="Arial" w:cs="Arial"/>
        </w:rPr>
      </w:pPr>
      <w:r w:rsidRPr="00B23753">
        <w:rPr>
          <w:rFonts w:ascii="Arial" w:hAnsi="Arial" w:cs="Arial"/>
        </w:rPr>
        <w:t>En 1980 se cambi</w:t>
      </w:r>
      <w:r w:rsidR="00993F3B">
        <w:rPr>
          <w:rFonts w:ascii="Arial" w:hAnsi="Arial" w:cs="Arial"/>
        </w:rPr>
        <w:t>ó</w:t>
      </w:r>
      <w:r w:rsidRPr="00B23753">
        <w:rPr>
          <w:rFonts w:ascii="Arial" w:hAnsi="Arial" w:cs="Arial"/>
        </w:rPr>
        <w:t xml:space="preserve"> el lenguaje utilizado en la red al ser sustituido el NCP (</w:t>
      </w:r>
      <w:r w:rsidRPr="00480316">
        <w:rPr>
          <w:rFonts w:ascii="Arial" w:hAnsi="Arial" w:cs="Arial"/>
          <w:i/>
        </w:rPr>
        <w:t xml:space="preserve">Network Control </w:t>
      </w:r>
      <w:proofErr w:type="spellStart"/>
      <w:r w:rsidRPr="00480316">
        <w:rPr>
          <w:rFonts w:ascii="Arial" w:hAnsi="Arial" w:cs="Arial"/>
          <w:i/>
        </w:rPr>
        <w:t>Protocol</w:t>
      </w:r>
      <w:proofErr w:type="spellEnd"/>
      <w:r w:rsidRPr="00B23753">
        <w:rPr>
          <w:rFonts w:ascii="Arial" w:hAnsi="Arial" w:cs="Arial"/>
        </w:rPr>
        <w:t xml:space="preserve">) </w:t>
      </w:r>
      <w:r>
        <w:rPr>
          <w:rFonts w:ascii="Arial" w:hAnsi="Arial" w:cs="Arial"/>
        </w:rPr>
        <w:t xml:space="preserve">por un estándar más sofisticado </w:t>
      </w:r>
      <w:r w:rsidRPr="00B23753">
        <w:rPr>
          <w:rFonts w:ascii="Arial" w:hAnsi="Arial" w:cs="Arial"/>
        </w:rPr>
        <w:t>TCP/IP (</w:t>
      </w:r>
      <w:proofErr w:type="spellStart"/>
      <w:r w:rsidRPr="00480316">
        <w:rPr>
          <w:rFonts w:ascii="Arial" w:hAnsi="Arial" w:cs="Arial"/>
          <w:i/>
        </w:rPr>
        <w:t>Transmission</w:t>
      </w:r>
      <w:proofErr w:type="spellEnd"/>
      <w:r w:rsidRPr="00480316">
        <w:rPr>
          <w:rFonts w:ascii="Arial" w:hAnsi="Arial" w:cs="Arial"/>
          <w:i/>
        </w:rPr>
        <w:t xml:space="preserve"> Control </w:t>
      </w:r>
      <w:proofErr w:type="spellStart"/>
      <w:r w:rsidRPr="00480316">
        <w:rPr>
          <w:rFonts w:ascii="Arial" w:hAnsi="Arial" w:cs="Arial"/>
          <w:i/>
        </w:rPr>
        <w:t>Protocol</w:t>
      </w:r>
      <w:proofErr w:type="spellEnd"/>
      <w:r w:rsidRPr="00480316">
        <w:rPr>
          <w:rFonts w:ascii="Arial" w:hAnsi="Arial" w:cs="Arial"/>
          <w:i/>
        </w:rPr>
        <w:t xml:space="preserve">/Internet </w:t>
      </w:r>
      <w:proofErr w:type="spellStart"/>
      <w:r w:rsidRPr="00480316">
        <w:rPr>
          <w:rFonts w:ascii="Arial" w:hAnsi="Arial" w:cs="Arial"/>
          <w:i/>
        </w:rPr>
        <w:t>Protocol</w:t>
      </w:r>
      <w:proofErr w:type="spellEnd"/>
      <w:r>
        <w:rPr>
          <w:rFonts w:ascii="Arial" w:hAnsi="Arial" w:cs="Arial"/>
        </w:rPr>
        <w:t>) que permitió</w:t>
      </w:r>
      <w:r w:rsidRPr="00B23753">
        <w:rPr>
          <w:rFonts w:ascii="Arial" w:hAnsi="Arial" w:cs="Arial"/>
        </w:rPr>
        <w:t xml:space="preserve"> un acceso más fácil a los usuarios. </w:t>
      </w:r>
      <w:r>
        <w:rPr>
          <w:rFonts w:ascii="Arial" w:hAnsi="Arial" w:cs="Arial"/>
        </w:rPr>
        <w:t xml:space="preserve">Smith y </w:t>
      </w:r>
      <w:proofErr w:type="spellStart"/>
      <w:r>
        <w:rPr>
          <w:rFonts w:ascii="Arial" w:hAnsi="Arial" w:cs="Arial"/>
        </w:rPr>
        <w:t>Kollock</w:t>
      </w:r>
      <w:proofErr w:type="spellEnd"/>
      <w:r>
        <w:rPr>
          <w:rFonts w:ascii="Arial" w:hAnsi="Arial" w:cs="Arial"/>
        </w:rPr>
        <w:t xml:space="preserve"> (</w:t>
      </w:r>
      <w:r w:rsidRPr="003915A6">
        <w:rPr>
          <w:rFonts w:ascii="Arial" w:hAnsi="Arial" w:cs="Arial"/>
        </w:rPr>
        <w:t>1999, citados en Siles, 2005)</w:t>
      </w:r>
      <w:r>
        <w:rPr>
          <w:rFonts w:ascii="Arial" w:hAnsi="Arial" w:cs="Arial"/>
        </w:rPr>
        <w:t xml:space="preserve"> sostienen que en 1979, estudiantes de la Universidad de </w:t>
      </w:r>
      <w:proofErr w:type="spellStart"/>
      <w:r>
        <w:rPr>
          <w:rFonts w:ascii="Arial" w:hAnsi="Arial" w:cs="Arial"/>
        </w:rPr>
        <w:t>Duke</w:t>
      </w:r>
      <w:proofErr w:type="spellEnd"/>
      <w:r>
        <w:rPr>
          <w:rFonts w:ascii="Arial" w:hAnsi="Arial" w:cs="Arial"/>
        </w:rPr>
        <w:t xml:space="preserve"> y de Carolina del Norte constituyeron una red informática, llamada </w:t>
      </w:r>
      <w:proofErr w:type="spellStart"/>
      <w:r>
        <w:rPr>
          <w:rFonts w:ascii="Arial" w:hAnsi="Arial" w:cs="Arial"/>
        </w:rPr>
        <w:t>Usenet</w:t>
      </w:r>
      <w:proofErr w:type="spellEnd"/>
      <w:r>
        <w:rPr>
          <w:rFonts w:ascii="Arial" w:hAnsi="Arial" w:cs="Arial"/>
        </w:rPr>
        <w:t xml:space="preserve">, que funcionó con el lenguaje Unix para comunicar a las dos instituciones a fin de intercambiar y debatir documentos.  </w:t>
      </w:r>
      <w:r w:rsidRPr="00B23753">
        <w:rPr>
          <w:rFonts w:ascii="Arial" w:hAnsi="Arial" w:cs="Arial"/>
        </w:rPr>
        <w:t>En la década de los ochenta se organiza</w:t>
      </w:r>
      <w:r w:rsidR="00993F3B">
        <w:rPr>
          <w:rFonts w:ascii="Arial" w:hAnsi="Arial" w:cs="Arial"/>
        </w:rPr>
        <w:t>ro</w:t>
      </w:r>
      <w:r w:rsidRPr="00B23753">
        <w:rPr>
          <w:rFonts w:ascii="Arial" w:hAnsi="Arial" w:cs="Arial"/>
        </w:rPr>
        <w:t>n otras grandes redes como la BITNET</w:t>
      </w:r>
      <w:r>
        <w:rPr>
          <w:rFonts w:ascii="Arial" w:hAnsi="Arial" w:cs="Arial"/>
        </w:rPr>
        <w:t>, CSNET, NSFNET, entre otr</w:t>
      </w:r>
      <w:r w:rsidR="00993F3B">
        <w:rPr>
          <w:rFonts w:ascii="Arial" w:hAnsi="Arial" w:cs="Arial"/>
        </w:rPr>
        <w:t>a</w:t>
      </w:r>
      <w:r>
        <w:rPr>
          <w:rFonts w:ascii="Arial" w:hAnsi="Arial" w:cs="Arial"/>
        </w:rPr>
        <w:t>s</w:t>
      </w:r>
      <w:r w:rsidRPr="00B23753">
        <w:rPr>
          <w:rFonts w:ascii="Arial" w:hAnsi="Arial" w:cs="Arial"/>
        </w:rPr>
        <w:t xml:space="preserve">. </w:t>
      </w:r>
    </w:p>
    <w:p w:rsidR="00485322" w:rsidRPr="00B23753" w:rsidRDefault="00485322" w:rsidP="00A63D53">
      <w:pPr>
        <w:spacing w:line="360" w:lineRule="auto"/>
        <w:jc w:val="both"/>
        <w:rPr>
          <w:rFonts w:ascii="Arial" w:hAnsi="Arial" w:cs="Arial"/>
        </w:rPr>
      </w:pPr>
      <w:r w:rsidRPr="00B23753">
        <w:rPr>
          <w:rFonts w:ascii="Arial" w:hAnsi="Arial" w:cs="Arial"/>
        </w:rPr>
        <w:t>En 1986, Internet se vuelve público con el soporte de NSF (</w:t>
      </w:r>
      <w:r w:rsidRPr="00480316">
        <w:rPr>
          <w:rFonts w:ascii="Arial" w:hAnsi="Arial" w:cs="Arial"/>
          <w:i/>
        </w:rPr>
        <w:t xml:space="preserve">Nacional </w:t>
      </w:r>
      <w:proofErr w:type="spellStart"/>
      <w:r w:rsidRPr="00480316">
        <w:rPr>
          <w:rFonts w:ascii="Arial" w:hAnsi="Arial" w:cs="Arial"/>
          <w:i/>
        </w:rPr>
        <w:t>Science</w:t>
      </w:r>
      <w:proofErr w:type="spellEnd"/>
      <w:r>
        <w:rPr>
          <w:rFonts w:ascii="Arial" w:hAnsi="Arial" w:cs="Arial"/>
          <w:i/>
        </w:rPr>
        <w:t xml:space="preserve"> </w:t>
      </w:r>
      <w:proofErr w:type="spellStart"/>
      <w:r w:rsidRPr="00480316">
        <w:rPr>
          <w:rFonts w:ascii="Arial" w:hAnsi="Arial" w:cs="Arial"/>
          <w:i/>
        </w:rPr>
        <w:t>Foundation</w:t>
      </w:r>
      <w:proofErr w:type="spellEnd"/>
      <w:r w:rsidRPr="00B23753">
        <w:rPr>
          <w:rFonts w:ascii="Arial" w:hAnsi="Arial" w:cs="Arial"/>
        </w:rPr>
        <w:t xml:space="preserve">) que aprueba fondos para su desarrollo. En 1989 ya contaba con más de cien mil nodos, lo que refleja un crecimiento exponencial de Internet en este periodo. A </w:t>
      </w:r>
      <w:r w:rsidRPr="00B23753">
        <w:rPr>
          <w:rFonts w:ascii="Arial" w:hAnsi="Arial" w:cs="Arial"/>
        </w:rPr>
        <w:lastRenderedPageBreak/>
        <w:t>finales de la etapa, en 1989, Tim</w:t>
      </w:r>
      <w:r>
        <w:rPr>
          <w:rFonts w:ascii="Arial" w:hAnsi="Arial" w:cs="Arial"/>
        </w:rPr>
        <w:t xml:space="preserve">othy </w:t>
      </w:r>
      <w:proofErr w:type="spellStart"/>
      <w:r w:rsidRPr="00B23753">
        <w:rPr>
          <w:rFonts w:ascii="Arial" w:hAnsi="Arial" w:cs="Arial"/>
        </w:rPr>
        <w:t>Berners</w:t>
      </w:r>
      <w:proofErr w:type="spellEnd"/>
      <w:r w:rsidRPr="00B23753">
        <w:rPr>
          <w:rFonts w:ascii="Arial" w:hAnsi="Arial" w:cs="Arial"/>
        </w:rPr>
        <w:t>-Lee, investigador del Centro Europeo para la Investiga</w:t>
      </w:r>
      <w:r>
        <w:rPr>
          <w:rFonts w:ascii="Arial" w:hAnsi="Arial" w:cs="Arial"/>
        </w:rPr>
        <w:t>ción</w:t>
      </w:r>
      <w:r w:rsidRPr="00B23753">
        <w:rPr>
          <w:rFonts w:ascii="Arial" w:hAnsi="Arial" w:cs="Arial"/>
        </w:rPr>
        <w:t xml:space="preserve"> Nuclear (CERN), invent</w:t>
      </w:r>
      <w:r>
        <w:rPr>
          <w:rFonts w:ascii="Arial" w:hAnsi="Arial" w:cs="Arial"/>
        </w:rPr>
        <w:t xml:space="preserve">ó la </w:t>
      </w:r>
      <w:proofErr w:type="spellStart"/>
      <w:r w:rsidRPr="00480316">
        <w:rPr>
          <w:rFonts w:ascii="Arial" w:hAnsi="Arial" w:cs="Arial"/>
          <w:i/>
        </w:rPr>
        <w:t>World</w:t>
      </w:r>
      <w:proofErr w:type="spellEnd"/>
      <w:r w:rsidRPr="00480316">
        <w:rPr>
          <w:rFonts w:ascii="Arial" w:hAnsi="Arial" w:cs="Arial"/>
          <w:i/>
        </w:rPr>
        <w:t xml:space="preserve"> Wide Web</w:t>
      </w:r>
      <w:r w:rsidR="00B96EF1">
        <w:rPr>
          <w:rFonts w:ascii="Arial" w:hAnsi="Arial" w:cs="Arial"/>
        </w:rPr>
        <w:t xml:space="preserve"> (WWW)</w:t>
      </w:r>
      <w:r w:rsidRPr="00B23753">
        <w:rPr>
          <w:rFonts w:ascii="Arial" w:hAnsi="Arial" w:cs="Arial"/>
        </w:rPr>
        <w:t xml:space="preserve"> que vendría a intensificar el uso de Internet para</w:t>
      </w:r>
      <w:r>
        <w:rPr>
          <w:rFonts w:ascii="Arial" w:hAnsi="Arial" w:cs="Arial"/>
        </w:rPr>
        <w:t xml:space="preserve"> </w:t>
      </w:r>
      <w:r w:rsidRPr="00B23753">
        <w:rPr>
          <w:rFonts w:ascii="Arial" w:hAnsi="Arial" w:cs="Arial"/>
        </w:rPr>
        <w:t>conseguir información relacionada con todo tipo de temas. En 1990 dej</w:t>
      </w:r>
      <w:r>
        <w:rPr>
          <w:rFonts w:ascii="Arial" w:hAnsi="Arial" w:cs="Arial"/>
        </w:rPr>
        <w:t>ó</w:t>
      </w:r>
      <w:r w:rsidRPr="00B23753">
        <w:rPr>
          <w:rFonts w:ascii="Arial" w:hAnsi="Arial" w:cs="Arial"/>
        </w:rPr>
        <w:t xml:space="preserve"> de existir ARPANET, aunque su legado fue grande.</w:t>
      </w:r>
    </w:p>
    <w:p w:rsidR="008F70AE" w:rsidRDefault="00485322" w:rsidP="00A63D53">
      <w:pPr>
        <w:spacing w:line="360" w:lineRule="auto"/>
        <w:jc w:val="both"/>
        <w:rPr>
          <w:rFonts w:ascii="Arial" w:hAnsi="Arial" w:cs="Arial"/>
        </w:rPr>
      </w:pPr>
      <w:r w:rsidRPr="00B23753">
        <w:rPr>
          <w:rFonts w:ascii="Arial" w:hAnsi="Arial" w:cs="Arial"/>
        </w:rPr>
        <w:t>En la década de los noventa del siglo pasado y la primera de los años 2000</w:t>
      </w:r>
      <w:r>
        <w:rPr>
          <w:rFonts w:ascii="Arial" w:hAnsi="Arial" w:cs="Arial"/>
        </w:rPr>
        <w:t xml:space="preserve">, se desarrolla la cuarta etapa. En ella </w:t>
      </w:r>
      <w:r w:rsidRPr="00B23753">
        <w:rPr>
          <w:rFonts w:ascii="Arial" w:hAnsi="Arial" w:cs="Arial"/>
        </w:rPr>
        <w:t xml:space="preserve"> tiene lugar una impresionante intensificación de las innovaciones en lo que se refiere a los avances en materia de informática, telecomunicaciones y audiovisual. Se puede decir que este </w:t>
      </w:r>
      <w:r>
        <w:rPr>
          <w:rFonts w:ascii="Arial" w:hAnsi="Arial" w:cs="Arial"/>
        </w:rPr>
        <w:t xml:space="preserve">periodo es la época de Internet, </w:t>
      </w:r>
      <w:r w:rsidRPr="00B23753">
        <w:rPr>
          <w:rFonts w:ascii="Arial" w:hAnsi="Arial" w:cs="Arial"/>
        </w:rPr>
        <w:t>de la telefonía móvil</w:t>
      </w:r>
      <w:r>
        <w:rPr>
          <w:rFonts w:ascii="Arial" w:hAnsi="Arial" w:cs="Arial"/>
        </w:rPr>
        <w:t xml:space="preserve"> y </w:t>
      </w:r>
      <w:r w:rsidRPr="00D2144D">
        <w:rPr>
          <w:rFonts w:ascii="Arial" w:hAnsi="Arial" w:cs="Arial"/>
        </w:rPr>
        <w:t>de la convergencia digital.</w:t>
      </w:r>
      <w:r w:rsidRPr="00B23753">
        <w:rPr>
          <w:rFonts w:ascii="Arial" w:hAnsi="Arial" w:cs="Arial"/>
        </w:rPr>
        <w:t xml:space="preserve"> La comunicación virtual es el punto medular del desarrollo tecnológico del momento. En torno a ello se despliegan una serie de invenciones que permiten la incorporación de millones de usuarios</w:t>
      </w:r>
      <w:r>
        <w:rPr>
          <w:rFonts w:ascii="Arial" w:hAnsi="Arial" w:cs="Arial"/>
        </w:rPr>
        <w:t xml:space="preserve"> </w:t>
      </w:r>
      <w:r w:rsidRPr="00B23753">
        <w:rPr>
          <w:rFonts w:ascii="Arial" w:hAnsi="Arial" w:cs="Arial"/>
        </w:rPr>
        <w:t xml:space="preserve">de todo el mundo a los diferentes servicios que se pueden obtener a través de la red de redes. </w:t>
      </w:r>
    </w:p>
    <w:p w:rsidR="00485322" w:rsidRDefault="00485322" w:rsidP="008F70AE">
      <w:pPr>
        <w:spacing w:line="360" w:lineRule="auto"/>
        <w:jc w:val="both"/>
        <w:rPr>
          <w:rFonts w:ascii="Arial" w:hAnsi="Arial" w:cs="Arial"/>
        </w:rPr>
      </w:pPr>
      <w:r w:rsidRPr="003E5FEC">
        <w:rPr>
          <w:rFonts w:ascii="Arial" w:hAnsi="Arial" w:cs="Arial"/>
        </w:rPr>
        <w:t>La telefonía móvil</w:t>
      </w:r>
      <w:r w:rsidRPr="00B23753">
        <w:rPr>
          <w:rFonts w:ascii="Arial" w:hAnsi="Arial" w:cs="Arial"/>
        </w:rPr>
        <w:t>, aunque tiene su origen desde la segunda guerra mundia</w:t>
      </w:r>
      <w:r>
        <w:rPr>
          <w:rFonts w:ascii="Arial" w:hAnsi="Arial" w:cs="Arial"/>
        </w:rPr>
        <w:t xml:space="preserve">l </w:t>
      </w:r>
      <w:r w:rsidRPr="003915A6">
        <w:rPr>
          <w:rFonts w:ascii="Arial" w:hAnsi="Arial" w:cs="Arial"/>
        </w:rPr>
        <w:t>(Huidobro, Millán y Roldán, 2005),</w:t>
      </w:r>
      <w:r w:rsidRPr="00B23753">
        <w:rPr>
          <w:rFonts w:ascii="Arial" w:hAnsi="Arial" w:cs="Arial"/>
        </w:rPr>
        <w:t xml:space="preserve"> su prodigiosa expansión y popularización sucede en esta etapa, como resultado de los menores costos al público y el desarrollo de novedosas tecnologías de diseño que facilitan al usuario el manejo de los teléfonos móviles, pese a la mayor diversificación y complejidad de las aplicaciones y los servicios ofrecidos a través de este importante medio de comunicación. El desarrollo en materia de </w:t>
      </w:r>
      <w:r w:rsidRPr="003E5FEC">
        <w:rPr>
          <w:rFonts w:ascii="Arial" w:hAnsi="Arial" w:cs="Arial"/>
        </w:rPr>
        <w:t>procesadores y sistemas operativos hace posible elevar la eficacia y el rend</w:t>
      </w:r>
      <w:r w:rsidRPr="00B23753">
        <w:rPr>
          <w:rFonts w:ascii="Arial" w:hAnsi="Arial" w:cs="Arial"/>
        </w:rPr>
        <w:t>imiento de los sistemas computacionales y los relacionados con la comunicación virtual. Se trata de una épo</w:t>
      </w:r>
      <w:r>
        <w:rPr>
          <w:rFonts w:ascii="Arial" w:hAnsi="Arial" w:cs="Arial"/>
        </w:rPr>
        <w:t>ca en la que se dispara la demanda y adquisición de estos productos</w:t>
      </w:r>
      <w:r w:rsidRPr="00B23753">
        <w:rPr>
          <w:rFonts w:ascii="Arial" w:hAnsi="Arial" w:cs="Arial"/>
        </w:rPr>
        <w:t xml:space="preserve">. </w:t>
      </w:r>
      <w:r>
        <w:rPr>
          <w:rFonts w:ascii="Arial" w:hAnsi="Arial" w:cs="Arial"/>
        </w:rPr>
        <w:t>Los avances alcanzados en la p</w:t>
      </w:r>
      <w:r w:rsidRPr="00B23753">
        <w:rPr>
          <w:rFonts w:ascii="Arial" w:hAnsi="Arial" w:cs="Arial"/>
        </w:rPr>
        <w:t xml:space="preserve">rimera década de los años 2000 </w:t>
      </w:r>
      <w:r>
        <w:rPr>
          <w:rFonts w:ascii="Arial" w:hAnsi="Arial" w:cs="Arial"/>
        </w:rPr>
        <w:t xml:space="preserve">propiciaron un extraordinario </w:t>
      </w:r>
      <w:r w:rsidRPr="00B23753">
        <w:rPr>
          <w:rFonts w:ascii="Arial" w:hAnsi="Arial" w:cs="Arial"/>
        </w:rPr>
        <w:t>y acelerado desarrollo en el ámbito de la informática</w:t>
      </w:r>
      <w:r>
        <w:rPr>
          <w:rFonts w:ascii="Arial" w:hAnsi="Arial" w:cs="Arial"/>
        </w:rPr>
        <w:t xml:space="preserve"> y</w:t>
      </w:r>
      <w:r w:rsidRPr="00B23753">
        <w:rPr>
          <w:rFonts w:ascii="Arial" w:hAnsi="Arial" w:cs="Arial"/>
        </w:rPr>
        <w:t xml:space="preserve"> las tecnologías de la información</w:t>
      </w:r>
      <w:r>
        <w:rPr>
          <w:rFonts w:ascii="Arial" w:hAnsi="Arial" w:cs="Arial"/>
        </w:rPr>
        <w:t xml:space="preserve"> y la comunicación.</w:t>
      </w:r>
    </w:p>
    <w:p w:rsidR="00485322" w:rsidRPr="00B23753" w:rsidRDefault="00485322" w:rsidP="008F70AE">
      <w:pPr>
        <w:spacing w:line="360" w:lineRule="auto"/>
        <w:jc w:val="both"/>
        <w:rPr>
          <w:rFonts w:ascii="Arial" w:hAnsi="Arial" w:cs="Arial"/>
          <w:color w:val="000000"/>
        </w:rPr>
      </w:pPr>
      <w:r w:rsidRPr="008F70AE">
        <w:rPr>
          <w:rFonts w:ascii="Arial" w:hAnsi="Arial" w:cs="Arial"/>
        </w:rPr>
        <w:t>Los navegadores</w:t>
      </w:r>
      <w:r w:rsidRPr="0031686A">
        <w:rPr>
          <w:rFonts w:ascii="Arial" w:hAnsi="Arial" w:cs="Arial"/>
        </w:rPr>
        <w:t>.</w:t>
      </w:r>
      <w:r w:rsidRPr="00B23753">
        <w:rPr>
          <w:rFonts w:ascii="Arial" w:hAnsi="Arial" w:cs="Arial"/>
        </w:rPr>
        <w:t xml:space="preserve"> Como parte de la expansión inusitada de Internet, en este tiempo se registran adelantos tecnológicos que acompañan el desarrollo de la red de redes. Es la época de la  generación de navegadores, es decir, la herramienta que permite al usuario “navegar” en la Red para a</w:t>
      </w:r>
      <w:r w:rsidR="002A6C39">
        <w:rPr>
          <w:rFonts w:ascii="Arial" w:hAnsi="Arial" w:cs="Arial"/>
        </w:rPr>
        <w:t>cceder a las distintas páginas W</w:t>
      </w:r>
      <w:r w:rsidRPr="00B23753">
        <w:rPr>
          <w:rFonts w:ascii="Arial" w:hAnsi="Arial" w:cs="Arial"/>
        </w:rPr>
        <w:t xml:space="preserve">eb. Este avance tiene sus orígenes a principios de la década de los noventa. Como se mencionó anteriormente, </w:t>
      </w:r>
      <w:r>
        <w:rPr>
          <w:rFonts w:ascii="Arial" w:hAnsi="Arial" w:cs="Arial"/>
        </w:rPr>
        <w:t xml:space="preserve">el matemático inglés </w:t>
      </w:r>
      <w:proofErr w:type="spellStart"/>
      <w:r>
        <w:rPr>
          <w:rFonts w:ascii="Arial" w:hAnsi="Arial" w:cs="Arial"/>
        </w:rPr>
        <w:t>Berners</w:t>
      </w:r>
      <w:proofErr w:type="spellEnd"/>
      <w:r>
        <w:rPr>
          <w:rFonts w:ascii="Arial" w:hAnsi="Arial" w:cs="Arial"/>
        </w:rPr>
        <w:t>-Lee</w:t>
      </w:r>
      <w:r w:rsidRPr="002E38F3">
        <w:rPr>
          <w:rFonts w:ascii="Arial" w:hAnsi="Arial" w:cs="Arial"/>
        </w:rPr>
        <w:t xml:space="preserve">, investigador del Centro Europeo de Investigación Nuclear (CERN), en Ginebra, inventó </w:t>
      </w:r>
      <w:r w:rsidR="00B96EF1">
        <w:rPr>
          <w:rFonts w:ascii="Arial" w:hAnsi="Arial" w:cs="Arial"/>
        </w:rPr>
        <w:t>la WWW</w:t>
      </w:r>
      <w:r>
        <w:rPr>
          <w:rFonts w:ascii="Arial" w:hAnsi="Arial" w:cs="Arial"/>
        </w:rPr>
        <w:t xml:space="preserve"> en 1989 y desarrolló el </w:t>
      </w:r>
      <w:r w:rsidRPr="002E38F3">
        <w:rPr>
          <w:rFonts w:ascii="Arial" w:hAnsi="Arial" w:cs="Arial"/>
        </w:rPr>
        <w:lastRenderedPageBreak/>
        <w:t>HTML (</w:t>
      </w:r>
      <w:proofErr w:type="spellStart"/>
      <w:r w:rsidRPr="00480316">
        <w:rPr>
          <w:rFonts w:ascii="Arial" w:hAnsi="Arial" w:cs="Arial"/>
          <w:i/>
        </w:rPr>
        <w:t>Hypertext</w:t>
      </w:r>
      <w:proofErr w:type="spellEnd"/>
      <w:r>
        <w:rPr>
          <w:rFonts w:ascii="Arial" w:hAnsi="Arial" w:cs="Arial"/>
          <w:i/>
        </w:rPr>
        <w:t xml:space="preserve"> </w:t>
      </w:r>
      <w:proofErr w:type="spellStart"/>
      <w:r w:rsidRPr="00480316">
        <w:rPr>
          <w:rFonts w:ascii="Arial" w:hAnsi="Arial" w:cs="Arial"/>
          <w:i/>
        </w:rPr>
        <w:t>Markup</w:t>
      </w:r>
      <w:proofErr w:type="spellEnd"/>
      <w:r>
        <w:rPr>
          <w:rFonts w:ascii="Arial" w:hAnsi="Arial" w:cs="Arial"/>
          <w:i/>
        </w:rPr>
        <w:t xml:space="preserve"> </w:t>
      </w:r>
      <w:proofErr w:type="spellStart"/>
      <w:r w:rsidRPr="00480316">
        <w:rPr>
          <w:rFonts w:ascii="Arial" w:hAnsi="Arial" w:cs="Arial"/>
          <w:i/>
        </w:rPr>
        <w:t>Language</w:t>
      </w:r>
      <w:proofErr w:type="spellEnd"/>
      <w:r w:rsidRPr="002E38F3">
        <w:rPr>
          <w:rFonts w:ascii="Arial" w:hAnsi="Arial" w:cs="Arial"/>
        </w:rPr>
        <w:t xml:space="preserve">), a fin de generar una forma de comunicación que pudiera ser comprensible por los humanos y por las máquinas. Se construyó, con ello, un espacio y un lenguaje con el cual se podría dialogar en la travesía de sitio en sitio. En 1991, el programa de </w:t>
      </w:r>
      <w:proofErr w:type="spellStart"/>
      <w:r w:rsidRPr="002E38F3">
        <w:rPr>
          <w:rFonts w:ascii="Arial" w:hAnsi="Arial" w:cs="Arial"/>
        </w:rPr>
        <w:t>Berners</w:t>
      </w:r>
      <w:proofErr w:type="spellEnd"/>
      <w:r w:rsidRPr="002E38F3">
        <w:rPr>
          <w:rFonts w:ascii="Arial" w:hAnsi="Arial" w:cs="Arial"/>
        </w:rPr>
        <w:t>-Lee está listo y los nodos, disponibles en cualquier máquina del mundo, forman una red de información (textos, sonidos, animaciones, imágenes y videos) (</w:t>
      </w:r>
      <w:r w:rsidRPr="003915A6">
        <w:rPr>
          <w:rFonts w:ascii="Arial" w:hAnsi="Arial" w:cs="Arial"/>
        </w:rPr>
        <w:t>Siles, 2005</w:t>
      </w:r>
      <w:r w:rsidRPr="002E38F3">
        <w:rPr>
          <w:rFonts w:ascii="Arial" w:hAnsi="Arial" w:cs="Arial"/>
        </w:rPr>
        <w:t>). Para ir de puerto en puerto se desarrolló el navegador. El primero que se creó y que estuvo en condi</w:t>
      </w:r>
      <w:r>
        <w:rPr>
          <w:rFonts w:ascii="Arial" w:hAnsi="Arial" w:cs="Arial"/>
        </w:rPr>
        <w:t>ciones de aprovechar tanto la 3W</w:t>
      </w:r>
      <w:r w:rsidRPr="002E38F3">
        <w:rPr>
          <w:rFonts w:ascii="Arial" w:hAnsi="Arial" w:cs="Arial"/>
        </w:rPr>
        <w:t xml:space="preserve"> como el HTML fue </w:t>
      </w:r>
      <w:proofErr w:type="spellStart"/>
      <w:r w:rsidRPr="0022753E">
        <w:rPr>
          <w:rFonts w:ascii="Arial" w:hAnsi="Arial" w:cs="Arial"/>
          <w:i/>
        </w:rPr>
        <w:t>Mosaic</w:t>
      </w:r>
      <w:proofErr w:type="spellEnd"/>
      <w:r w:rsidRPr="002E38F3">
        <w:rPr>
          <w:rFonts w:ascii="Arial" w:hAnsi="Arial" w:cs="Arial"/>
        </w:rPr>
        <w:t xml:space="preserve">, </w:t>
      </w:r>
      <w:r w:rsidR="004C6235">
        <w:rPr>
          <w:rFonts w:ascii="Arial" w:hAnsi="Arial" w:cs="Arial"/>
        </w:rPr>
        <w:t>pues</w:t>
      </w:r>
      <w:r w:rsidR="001A73A5">
        <w:rPr>
          <w:rFonts w:ascii="Arial" w:hAnsi="Arial" w:cs="Arial"/>
        </w:rPr>
        <w:t>to</w:t>
      </w:r>
      <w:r w:rsidR="004C6235">
        <w:rPr>
          <w:rFonts w:ascii="Arial" w:hAnsi="Arial" w:cs="Arial"/>
        </w:rPr>
        <w:t xml:space="preserve"> a disposición</w:t>
      </w:r>
      <w:r w:rsidRPr="002E38F3">
        <w:rPr>
          <w:rFonts w:ascii="Arial" w:hAnsi="Arial" w:cs="Arial"/>
        </w:rPr>
        <w:t xml:space="preserve"> en Abril de 1993 por </w:t>
      </w:r>
      <w:r w:rsidRPr="002E38F3">
        <w:rPr>
          <w:rStyle w:val="apple-converted-space"/>
          <w:rFonts w:ascii="Arial" w:hAnsi="Arial" w:cs="Arial"/>
        </w:rPr>
        <w:t xml:space="preserve">Marc </w:t>
      </w:r>
      <w:proofErr w:type="spellStart"/>
      <w:r w:rsidRPr="002E38F3">
        <w:rPr>
          <w:rStyle w:val="apple-converted-space"/>
          <w:rFonts w:ascii="Arial" w:hAnsi="Arial" w:cs="Arial"/>
        </w:rPr>
        <w:t>Andreessen</w:t>
      </w:r>
      <w:proofErr w:type="spellEnd"/>
      <w:r>
        <w:rPr>
          <w:rStyle w:val="apple-converted-space"/>
          <w:rFonts w:ascii="Arial" w:hAnsi="Arial" w:cs="Arial"/>
        </w:rPr>
        <w:t xml:space="preserve"> </w:t>
      </w:r>
      <w:r w:rsidRPr="002E38F3">
        <w:rPr>
          <w:rFonts w:ascii="Arial" w:hAnsi="Arial" w:cs="Arial"/>
        </w:rPr>
        <w:t>y Eric Bina en el NCSA (</w:t>
      </w:r>
      <w:proofErr w:type="spellStart"/>
      <w:r w:rsidRPr="00736C51">
        <w:rPr>
          <w:rFonts w:ascii="Arial" w:hAnsi="Arial" w:cs="Arial"/>
          <w:i/>
        </w:rPr>
        <w:t>National</w:t>
      </w:r>
      <w:proofErr w:type="spellEnd"/>
      <w:r w:rsidRPr="00736C51">
        <w:rPr>
          <w:rFonts w:ascii="Arial" w:hAnsi="Arial" w:cs="Arial"/>
          <w:i/>
        </w:rPr>
        <w:t xml:space="preserve"> Center </w:t>
      </w:r>
      <w:proofErr w:type="spellStart"/>
      <w:r w:rsidRPr="00736C51">
        <w:rPr>
          <w:rFonts w:ascii="Arial" w:hAnsi="Arial" w:cs="Arial"/>
          <w:i/>
        </w:rPr>
        <w:t>for</w:t>
      </w:r>
      <w:proofErr w:type="spellEnd"/>
      <w:r>
        <w:rPr>
          <w:rFonts w:ascii="Arial" w:hAnsi="Arial" w:cs="Arial"/>
          <w:i/>
        </w:rPr>
        <w:t xml:space="preserve"> </w:t>
      </w:r>
      <w:proofErr w:type="spellStart"/>
      <w:r w:rsidRPr="00736C51">
        <w:rPr>
          <w:rFonts w:ascii="Arial" w:hAnsi="Arial" w:cs="Arial"/>
          <w:i/>
        </w:rPr>
        <w:t>Supercomputing</w:t>
      </w:r>
      <w:proofErr w:type="spellEnd"/>
      <w:r>
        <w:rPr>
          <w:rFonts w:ascii="Arial" w:hAnsi="Arial" w:cs="Arial"/>
          <w:i/>
        </w:rPr>
        <w:t xml:space="preserve"> </w:t>
      </w:r>
      <w:proofErr w:type="spellStart"/>
      <w:r w:rsidRPr="00736C51">
        <w:rPr>
          <w:rFonts w:ascii="Arial" w:hAnsi="Arial" w:cs="Arial"/>
          <w:i/>
        </w:rPr>
        <w:t>Applications</w:t>
      </w:r>
      <w:proofErr w:type="spellEnd"/>
      <w:r w:rsidR="004C6235">
        <w:rPr>
          <w:rFonts w:ascii="Arial" w:hAnsi="Arial" w:cs="Arial"/>
        </w:rPr>
        <w:t xml:space="preserve">) de Illinois, en </w:t>
      </w:r>
      <w:r w:rsidRPr="002E38F3">
        <w:rPr>
          <w:rFonts w:ascii="Arial" w:hAnsi="Arial" w:cs="Arial"/>
        </w:rPr>
        <w:t xml:space="preserve">Estados Unidos. </w:t>
      </w:r>
      <w:proofErr w:type="spellStart"/>
      <w:r w:rsidRPr="0022753E">
        <w:rPr>
          <w:rFonts w:ascii="Arial" w:hAnsi="Arial" w:cs="Arial"/>
          <w:i/>
        </w:rPr>
        <w:t>Mosaic</w:t>
      </w:r>
      <w:proofErr w:type="spellEnd"/>
      <w:r w:rsidRPr="002E38F3">
        <w:rPr>
          <w:rFonts w:ascii="Arial" w:hAnsi="Arial" w:cs="Arial"/>
        </w:rPr>
        <w:t xml:space="preserve"> es el origen de todos los navegadores modernos. </w:t>
      </w:r>
      <w:r w:rsidR="004C6235">
        <w:rPr>
          <w:rFonts w:ascii="Arial" w:hAnsi="Arial" w:cs="Arial"/>
        </w:rPr>
        <w:t>A</w:t>
      </w:r>
      <w:r w:rsidRPr="002E38F3">
        <w:rPr>
          <w:rFonts w:ascii="Arial" w:hAnsi="Arial" w:cs="Arial"/>
        </w:rPr>
        <w:t>ntes de acabar</w:t>
      </w:r>
      <w:r w:rsidRPr="00B23753">
        <w:rPr>
          <w:rFonts w:ascii="Arial" w:hAnsi="Arial" w:cs="Arial"/>
        </w:rPr>
        <w:t xml:space="preserve"> ese año se presentaron ediciones diferenciadas para </w:t>
      </w:r>
      <w:r w:rsidRPr="0022753E">
        <w:rPr>
          <w:rFonts w:ascii="Arial" w:hAnsi="Arial" w:cs="Arial"/>
          <w:i/>
        </w:rPr>
        <w:t>Windows</w:t>
      </w:r>
      <w:r w:rsidRPr="00B23753">
        <w:rPr>
          <w:rFonts w:ascii="Arial" w:hAnsi="Arial" w:cs="Arial"/>
        </w:rPr>
        <w:t xml:space="preserve"> y </w:t>
      </w:r>
      <w:r w:rsidRPr="0022753E">
        <w:rPr>
          <w:rFonts w:ascii="Arial" w:hAnsi="Arial" w:cs="Arial"/>
          <w:i/>
        </w:rPr>
        <w:t>Macintosh</w:t>
      </w:r>
      <w:r>
        <w:rPr>
          <w:rFonts w:ascii="Arial" w:hAnsi="Arial" w:cs="Arial"/>
        </w:rPr>
        <w:t xml:space="preserve"> (</w:t>
      </w:r>
      <w:r w:rsidRPr="003915A6">
        <w:rPr>
          <w:rFonts w:ascii="Arial" w:hAnsi="Arial" w:cs="Arial"/>
        </w:rPr>
        <w:t>Fundación EROSKI, 2005).</w:t>
      </w:r>
      <w:r w:rsidR="008F70AE">
        <w:rPr>
          <w:rFonts w:ascii="Arial" w:hAnsi="Arial" w:cs="Arial"/>
        </w:rPr>
        <w:t xml:space="preserve"> </w:t>
      </w:r>
    </w:p>
    <w:p w:rsidR="00485322" w:rsidRPr="00B23753" w:rsidRDefault="00485322" w:rsidP="00A63D53">
      <w:pPr>
        <w:pStyle w:val="NormalWeb"/>
        <w:shd w:val="clear" w:color="auto" w:fill="FFFFFF"/>
        <w:spacing w:before="0" w:beforeAutospacing="0" w:after="0" w:afterAutospacing="0" w:line="360" w:lineRule="auto"/>
        <w:jc w:val="both"/>
        <w:rPr>
          <w:rFonts w:ascii="Arial" w:hAnsi="Arial" w:cs="Arial"/>
          <w:color w:val="000000"/>
          <w:sz w:val="22"/>
          <w:szCs w:val="22"/>
        </w:rPr>
      </w:pPr>
      <w:r w:rsidRPr="00CF0A94">
        <w:rPr>
          <w:rFonts w:ascii="Arial" w:hAnsi="Arial" w:cs="Arial"/>
          <w:color w:val="000000"/>
          <w:sz w:val="22"/>
          <w:szCs w:val="22"/>
        </w:rPr>
        <w:t xml:space="preserve">Al poco tiempo, Marc </w:t>
      </w:r>
      <w:proofErr w:type="spellStart"/>
      <w:r w:rsidRPr="00CF0A94">
        <w:rPr>
          <w:rFonts w:ascii="Arial" w:hAnsi="Arial" w:cs="Arial"/>
          <w:color w:val="000000"/>
          <w:sz w:val="22"/>
          <w:szCs w:val="22"/>
        </w:rPr>
        <w:t>Andreessen</w:t>
      </w:r>
      <w:proofErr w:type="spellEnd"/>
      <w:r w:rsidRPr="00CF0A94">
        <w:rPr>
          <w:rFonts w:ascii="Arial" w:hAnsi="Arial" w:cs="Arial"/>
          <w:color w:val="000000"/>
          <w:sz w:val="22"/>
          <w:szCs w:val="22"/>
        </w:rPr>
        <w:t xml:space="preserve"> y </w:t>
      </w:r>
      <w:proofErr w:type="spellStart"/>
      <w:r w:rsidRPr="00CF0A94">
        <w:rPr>
          <w:rFonts w:ascii="Arial" w:hAnsi="Arial" w:cs="Arial"/>
          <w:color w:val="000000"/>
          <w:sz w:val="22"/>
          <w:szCs w:val="22"/>
        </w:rPr>
        <w:t>Jim</w:t>
      </w:r>
      <w:proofErr w:type="spellEnd"/>
      <w:r w:rsidRPr="00CF0A94">
        <w:rPr>
          <w:rFonts w:ascii="Arial" w:hAnsi="Arial" w:cs="Arial"/>
          <w:color w:val="000000"/>
          <w:sz w:val="22"/>
          <w:szCs w:val="22"/>
        </w:rPr>
        <w:t xml:space="preserve"> Clark crearon </w:t>
      </w:r>
      <w:proofErr w:type="spellStart"/>
      <w:r w:rsidRPr="00736C51">
        <w:rPr>
          <w:rFonts w:ascii="Arial" w:hAnsi="Arial" w:cs="Arial"/>
          <w:i/>
          <w:color w:val="000000"/>
          <w:sz w:val="22"/>
          <w:szCs w:val="22"/>
        </w:rPr>
        <w:t>Mosaic</w:t>
      </w:r>
      <w:proofErr w:type="spellEnd"/>
      <w:r>
        <w:rPr>
          <w:rFonts w:ascii="Arial" w:hAnsi="Arial" w:cs="Arial"/>
          <w:i/>
          <w:color w:val="000000"/>
          <w:sz w:val="22"/>
          <w:szCs w:val="22"/>
        </w:rPr>
        <w:t xml:space="preserve"> </w:t>
      </w:r>
      <w:proofErr w:type="spellStart"/>
      <w:r w:rsidRPr="00736C51">
        <w:rPr>
          <w:rFonts w:ascii="Arial" w:hAnsi="Arial" w:cs="Arial"/>
          <w:i/>
          <w:color w:val="000000"/>
          <w:sz w:val="22"/>
          <w:szCs w:val="22"/>
        </w:rPr>
        <w:t>Communications</w:t>
      </w:r>
      <w:proofErr w:type="spellEnd"/>
      <w:r>
        <w:rPr>
          <w:rFonts w:ascii="Arial" w:hAnsi="Arial" w:cs="Arial"/>
          <w:i/>
          <w:color w:val="000000"/>
          <w:sz w:val="22"/>
          <w:szCs w:val="22"/>
        </w:rPr>
        <w:t xml:space="preserve"> </w:t>
      </w:r>
      <w:proofErr w:type="spellStart"/>
      <w:r w:rsidRPr="00736C51">
        <w:rPr>
          <w:rFonts w:ascii="Arial" w:hAnsi="Arial" w:cs="Arial"/>
          <w:i/>
          <w:color w:val="000000"/>
          <w:sz w:val="22"/>
          <w:szCs w:val="22"/>
        </w:rPr>
        <w:t>Corporation</w:t>
      </w:r>
      <w:proofErr w:type="spellEnd"/>
      <w:r w:rsidRPr="00CF0A94">
        <w:rPr>
          <w:rFonts w:ascii="Arial" w:hAnsi="Arial" w:cs="Arial"/>
          <w:i/>
          <w:color w:val="000000"/>
          <w:sz w:val="22"/>
          <w:szCs w:val="22"/>
        </w:rPr>
        <w:t>,</w:t>
      </w:r>
      <w:r w:rsidRPr="00CF0A94">
        <w:rPr>
          <w:rFonts w:ascii="Arial" w:hAnsi="Arial" w:cs="Arial"/>
          <w:color w:val="000000"/>
          <w:sz w:val="22"/>
          <w:szCs w:val="22"/>
        </w:rPr>
        <w:t xml:space="preserve"> donde generaron el primer navegador de la empresa llamado </w:t>
      </w:r>
      <w:r w:rsidRPr="008A2015">
        <w:rPr>
          <w:rFonts w:ascii="Arial" w:hAnsi="Arial" w:cs="Arial"/>
          <w:i/>
          <w:color w:val="000000"/>
          <w:sz w:val="22"/>
          <w:szCs w:val="22"/>
        </w:rPr>
        <w:t>Mozilla</w:t>
      </w:r>
      <w:r w:rsidRPr="00CF0A94">
        <w:rPr>
          <w:rFonts w:ascii="Arial" w:hAnsi="Arial" w:cs="Arial"/>
          <w:color w:val="000000"/>
          <w:sz w:val="22"/>
          <w:szCs w:val="22"/>
        </w:rPr>
        <w:t xml:space="preserve">, nombre que cambió en 1995 a </w:t>
      </w:r>
      <w:r w:rsidRPr="008A2015">
        <w:rPr>
          <w:rFonts w:ascii="Arial" w:hAnsi="Arial" w:cs="Arial"/>
          <w:i/>
          <w:color w:val="000000"/>
          <w:sz w:val="22"/>
          <w:szCs w:val="22"/>
        </w:rPr>
        <w:t xml:space="preserve">Netscape </w:t>
      </w:r>
      <w:proofErr w:type="spellStart"/>
      <w:r w:rsidRPr="008A2015">
        <w:rPr>
          <w:rFonts w:ascii="Arial" w:hAnsi="Arial" w:cs="Arial"/>
          <w:i/>
          <w:color w:val="000000"/>
          <w:sz w:val="22"/>
          <w:szCs w:val="22"/>
        </w:rPr>
        <w:t>Navigator</w:t>
      </w:r>
      <w:proofErr w:type="spellEnd"/>
      <w:r>
        <w:rPr>
          <w:rFonts w:ascii="Arial" w:hAnsi="Arial" w:cs="Arial"/>
          <w:color w:val="000000"/>
          <w:sz w:val="22"/>
          <w:szCs w:val="22"/>
        </w:rPr>
        <w:t>, pues</w:t>
      </w:r>
      <w:r w:rsidRPr="00CF0A94">
        <w:rPr>
          <w:rFonts w:ascii="Arial" w:hAnsi="Arial" w:cs="Arial"/>
          <w:color w:val="000000"/>
          <w:sz w:val="22"/>
          <w:szCs w:val="22"/>
        </w:rPr>
        <w:t xml:space="preserve"> la empresa mudó de nombre a </w:t>
      </w:r>
      <w:r w:rsidRPr="00736C51">
        <w:rPr>
          <w:rFonts w:ascii="Arial" w:hAnsi="Arial" w:cs="Arial"/>
          <w:i/>
          <w:color w:val="000000"/>
          <w:sz w:val="22"/>
          <w:szCs w:val="22"/>
        </w:rPr>
        <w:t xml:space="preserve">Netscape </w:t>
      </w:r>
      <w:proofErr w:type="spellStart"/>
      <w:r w:rsidRPr="00736C51">
        <w:rPr>
          <w:rFonts w:ascii="Arial" w:hAnsi="Arial" w:cs="Arial"/>
          <w:i/>
          <w:color w:val="000000"/>
          <w:sz w:val="22"/>
          <w:szCs w:val="22"/>
        </w:rPr>
        <w:t>Communications</w:t>
      </w:r>
      <w:proofErr w:type="spellEnd"/>
      <w:r>
        <w:rPr>
          <w:rFonts w:ascii="Arial" w:hAnsi="Arial" w:cs="Arial"/>
          <w:i/>
          <w:color w:val="000000"/>
          <w:sz w:val="22"/>
          <w:szCs w:val="22"/>
        </w:rPr>
        <w:t xml:space="preserve"> </w:t>
      </w:r>
      <w:r w:rsidRPr="00CF0A94">
        <w:rPr>
          <w:rFonts w:ascii="Arial" w:hAnsi="Arial" w:cs="Arial"/>
          <w:sz w:val="22"/>
          <w:szCs w:val="22"/>
        </w:rPr>
        <w:t>(</w:t>
      </w:r>
      <w:r w:rsidRPr="003915A6">
        <w:rPr>
          <w:rFonts w:ascii="Arial" w:hAnsi="Arial" w:cs="Arial"/>
          <w:sz w:val="22"/>
          <w:szCs w:val="22"/>
        </w:rPr>
        <w:t>Microsoft ® Encarta, 2009).</w:t>
      </w:r>
    </w:p>
    <w:p w:rsidR="00485322" w:rsidRPr="00B23753" w:rsidRDefault="00485322" w:rsidP="00A63D53">
      <w:pPr>
        <w:pStyle w:val="NormalWeb"/>
        <w:shd w:val="clear" w:color="auto" w:fill="FFFFFF"/>
        <w:spacing w:before="0" w:beforeAutospacing="0" w:after="0" w:afterAutospacing="0" w:line="360" w:lineRule="auto"/>
        <w:jc w:val="both"/>
        <w:rPr>
          <w:rFonts w:ascii="Arial" w:hAnsi="Arial" w:cs="Arial"/>
          <w:color w:val="000000"/>
          <w:sz w:val="22"/>
          <w:szCs w:val="22"/>
        </w:rPr>
      </w:pPr>
    </w:p>
    <w:p w:rsidR="00485322" w:rsidRDefault="00485322" w:rsidP="00A63D53">
      <w:pPr>
        <w:pStyle w:val="NormalWeb"/>
        <w:shd w:val="clear" w:color="auto" w:fill="FFFFFF"/>
        <w:spacing w:before="0" w:beforeAutospacing="0" w:after="0" w:afterAutospacing="0" w:line="360" w:lineRule="auto"/>
        <w:jc w:val="both"/>
        <w:rPr>
          <w:rFonts w:ascii="Arial" w:hAnsi="Arial" w:cs="Arial"/>
          <w:color w:val="000000"/>
          <w:sz w:val="22"/>
          <w:szCs w:val="22"/>
        </w:rPr>
      </w:pPr>
      <w:r w:rsidRPr="0073539C">
        <w:rPr>
          <w:rFonts w:ascii="Arial" w:hAnsi="Arial" w:cs="Arial"/>
          <w:color w:val="000000"/>
          <w:sz w:val="22"/>
          <w:szCs w:val="22"/>
        </w:rPr>
        <w:t xml:space="preserve">Por su parte, en 1995 Microsoft licenció </w:t>
      </w:r>
      <w:proofErr w:type="spellStart"/>
      <w:r w:rsidRPr="00B96EF1">
        <w:rPr>
          <w:rFonts w:ascii="Arial" w:hAnsi="Arial" w:cs="Arial"/>
          <w:i/>
          <w:color w:val="000000"/>
          <w:sz w:val="22"/>
          <w:szCs w:val="22"/>
        </w:rPr>
        <w:t>Spyglass</w:t>
      </w:r>
      <w:proofErr w:type="spellEnd"/>
      <w:r w:rsidRPr="00B96EF1">
        <w:rPr>
          <w:rFonts w:ascii="Arial" w:hAnsi="Arial" w:cs="Arial"/>
          <w:i/>
          <w:color w:val="000000"/>
          <w:sz w:val="22"/>
          <w:szCs w:val="22"/>
        </w:rPr>
        <w:t xml:space="preserve"> </w:t>
      </w:r>
      <w:proofErr w:type="spellStart"/>
      <w:r w:rsidRPr="00B96EF1">
        <w:rPr>
          <w:rFonts w:ascii="Arial" w:hAnsi="Arial" w:cs="Arial"/>
          <w:i/>
          <w:color w:val="000000"/>
          <w:sz w:val="22"/>
          <w:szCs w:val="22"/>
        </w:rPr>
        <w:t>Mosaic</w:t>
      </w:r>
      <w:proofErr w:type="spellEnd"/>
      <w:r w:rsidRPr="0073539C">
        <w:rPr>
          <w:rFonts w:ascii="Arial" w:hAnsi="Arial" w:cs="Arial"/>
          <w:color w:val="000000"/>
          <w:sz w:val="22"/>
          <w:szCs w:val="22"/>
        </w:rPr>
        <w:t xml:space="preserve"> mismo que posteriormente se llamó </w:t>
      </w:r>
      <w:r w:rsidRPr="004F13CE">
        <w:rPr>
          <w:rFonts w:ascii="Arial" w:hAnsi="Arial" w:cs="Arial"/>
          <w:i/>
          <w:color w:val="000000"/>
          <w:sz w:val="22"/>
          <w:szCs w:val="22"/>
        </w:rPr>
        <w:t>Internet Explorer</w:t>
      </w:r>
      <w:r w:rsidR="00382EEA">
        <w:rPr>
          <w:rFonts w:ascii="Arial" w:hAnsi="Arial" w:cs="Arial"/>
          <w:color w:val="000000"/>
          <w:sz w:val="22"/>
          <w:szCs w:val="22"/>
        </w:rPr>
        <w:t xml:space="preserve"> (IE). En este año inició la llamada </w:t>
      </w:r>
      <w:r w:rsidRPr="0073539C">
        <w:rPr>
          <w:rFonts w:ascii="Arial" w:hAnsi="Arial" w:cs="Arial"/>
          <w:color w:val="000000"/>
          <w:sz w:val="22"/>
          <w:szCs w:val="22"/>
        </w:rPr>
        <w:t xml:space="preserve">“Guerra de los Navegadores”, una lucha entre Bill Gates, por un lado, y </w:t>
      </w:r>
      <w:proofErr w:type="spellStart"/>
      <w:r w:rsidRPr="0073539C">
        <w:rPr>
          <w:rFonts w:ascii="Arial" w:hAnsi="Arial" w:cs="Arial"/>
          <w:color w:val="000000"/>
          <w:sz w:val="22"/>
          <w:szCs w:val="22"/>
        </w:rPr>
        <w:t>Andreesen</w:t>
      </w:r>
      <w:proofErr w:type="spellEnd"/>
      <w:r w:rsidRPr="0073539C">
        <w:rPr>
          <w:rFonts w:ascii="Arial" w:hAnsi="Arial" w:cs="Arial"/>
          <w:color w:val="000000"/>
          <w:sz w:val="22"/>
          <w:szCs w:val="22"/>
        </w:rPr>
        <w:t xml:space="preserve"> y Clark (con </w:t>
      </w:r>
      <w:r w:rsidRPr="004F13CE">
        <w:rPr>
          <w:rFonts w:ascii="Arial" w:hAnsi="Arial" w:cs="Arial"/>
          <w:i/>
          <w:color w:val="000000"/>
          <w:sz w:val="22"/>
          <w:szCs w:val="22"/>
        </w:rPr>
        <w:t>Netscape</w:t>
      </w:r>
      <w:r w:rsidRPr="0073539C">
        <w:rPr>
          <w:rFonts w:ascii="Arial" w:hAnsi="Arial" w:cs="Arial"/>
          <w:color w:val="000000"/>
          <w:sz w:val="22"/>
          <w:szCs w:val="22"/>
        </w:rPr>
        <w:t>), por el otro, con el propósito de lograr las riendas de la red. En</w:t>
      </w:r>
      <w:r>
        <w:rPr>
          <w:rFonts w:ascii="Arial" w:hAnsi="Arial" w:cs="Arial"/>
          <w:color w:val="000000"/>
          <w:sz w:val="22"/>
          <w:szCs w:val="22"/>
        </w:rPr>
        <w:t xml:space="preserve"> 1997 Microsoft, la empresa de B</w:t>
      </w:r>
      <w:r w:rsidRPr="0073539C">
        <w:rPr>
          <w:rFonts w:ascii="Arial" w:hAnsi="Arial" w:cs="Arial"/>
          <w:color w:val="000000"/>
          <w:sz w:val="22"/>
          <w:szCs w:val="22"/>
        </w:rPr>
        <w:t xml:space="preserve">ill Gates, </w:t>
      </w:r>
      <w:r>
        <w:rPr>
          <w:rFonts w:ascii="Arial" w:hAnsi="Arial" w:cs="Arial"/>
          <w:color w:val="000000"/>
          <w:sz w:val="22"/>
          <w:szCs w:val="22"/>
        </w:rPr>
        <w:t>avanzó en esa competencia,</w:t>
      </w:r>
      <w:r w:rsidRPr="0073539C">
        <w:rPr>
          <w:rFonts w:ascii="Arial" w:hAnsi="Arial" w:cs="Arial"/>
          <w:color w:val="000000"/>
          <w:sz w:val="22"/>
          <w:szCs w:val="22"/>
        </w:rPr>
        <w:t xml:space="preserve"> al reescribir la tercera versión de su navegador desde cero e integrar la cuarta en el sistema operativo Windows 98 (</w:t>
      </w:r>
      <w:r w:rsidRPr="003915A6">
        <w:rPr>
          <w:rFonts w:ascii="Arial" w:hAnsi="Arial" w:cs="Arial"/>
          <w:sz w:val="22"/>
          <w:szCs w:val="22"/>
        </w:rPr>
        <w:t xml:space="preserve">Microsoft ® </w:t>
      </w:r>
      <w:proofErr w:type="spellStart"/>
      <w:r w:rsidRPr="003915A6">
        <w:rPr>
          <w:rFonts w:ascii="Arial" w:hAnsi="Arial" w:cs="Arial"/>
          <w:sz w:val="22"/>
          <w:szCs w:val="22"/>
        </w:rPr>
        <w:t>Student</w:t>
      </w:r>
      <w:proofErr w:type="spellEnd"/>
      <w:r w:rsidRPr="003915A6">
        <w:rPr>
          <w:rFonts w:ascii="Arial" w:hAnsi="Arial" w:cs="Arial"/>
          <w:sz w:val="22"/>
          <w:szCs w:val="22"/>
        </w:rPr>
        <w:t>, 2009</w:t>
      </w:r>
      <w:r w:rsidRPr="0073539C">
        <w:rPr>
          <w:rFonts w:ascii="Arial" w:hAnsi="Arial" w:cs="Arial"/>
          <w:sz w:val="22"/>
          <w:szCs w:val="22"/>
        </w:rPr>
        <w:t>).</w:t>
      </w:r>
    </w:p>
    <w:p w:rsidR="00485322" w:rsidRPr="00B23753" w:rsidRDefault="00485322" w:rsidP="00A63D53">
      <w:pPr>
        <w:pStyle w:val="NormalWeb"/>
        <w:shd w:val="clear" w:color="auto" w:fill="FFFFFF"/>
        <w:spacing w:before="0" w:beforeAutospacing="0" w:after="0" w:afterAutospacing="0" w:line="360" w:lineRule="auto"/>
        <w:jc w:val="both"/>
        <w:rPr>
          <w:rFonts w:ascii="Arial" w:hAnsi="Arial" w:cs="Arial"/>
          <w:color w:val="000000"/>
          <w:sz w:val="22"/>
          <w:szCs w:val="22"/>
        </w:rPr>
      </w:pPr>
    </w:p>
    <w:p w:rsidR="00485322" w:rsidRDefault="00485322" w:rsidP="00A63D53">
      <w:pPr>
        <w:pStyle w:val="NormalWeb"/>
        <w:shd w:val="clear" w:color="auto" w:fill="FFFFFF"/>
        <w:spacing w:before="0" w:beforeAutospacing="0" w:after="0" w:afterAutospacing="0" w:line="360" w:lineRule="auto"/>
        <w:jc w:val="both"/>
        <w:rPr>
          <w:rFonts w:ascii="Arial" w:hAnsi="Arial" w:cs="Arial"/>
          <w:color w:val="000000"/>
          <w:sz w:val="22"/>
          <w:szCs w:val="22"/>
        </w:rPr>
      </w:pPr>
      <w:r w:rsidRPr="00E874BE">
        <w:rPr>
          <w:rFonts w:ascii="Arial" w:hAnsi="Arial" w:cs="Arial"/>
          <w:color w:val="000000"/>
          <w:sz w:val="22"/>
          <w:szCs w:val="22"/>
        </w:rPr>
        <w:t xml:space="preserve">Otros navegadores surgieron en la década de los noventa como el </w:t>
      </w:r>
      <w:r w:rsidRPr="004F13CE">
        <w:rPr>
          <w:rFonts w:ascii="Arial" w:hAnsi="Arial" w:cs="Arial"/>
          <w:i/>
          <w:color w:val="000000"/>
          <w:sz w:val="22"/>
          <w:szCs w:val="22"/>
        </w:rPr>
        <w:t>Opera Software</w:t>
      </w:r>
      <w:r w:rsidRPr="00E874BE">
        <w:rPr>
          <w:rFonts w:ascii="Arial" w:hAnsi="Arial" w:cs="Arial"/>
          <w:color w:val="000000"/>
          <w:sz w:val="22"/>
          <w:szCs w:val="22"/>
        </w:rPr>
        <w:t xml:space="preserve">, cuya primera versión se liberó en 1995; en ese mismo año también se liberó </w:t>
      </w:r>
      <w:proofErr w:type="spellStart"/>
      <w:r w:rsidRPr="004F13CE">
        <w:rPr>
          <w:rFonts w:ascii="Arial" w:hAnsi="Arial" w:cs="Arial"/>
          <w:i/>
          <w:color w:val="000000"/>
          <w:sz w:val="22"/>
          <w:szCs w:val="22"/>
        </w:rPr>
        <w:t>Konqueror</w:t>
      </w:r>
      <w:proofErr w:type="spellEnd"/>
      <w:r w:rsidRPr="00E874BE">
        <w:rPr>
          <w:rFonts w:ascii="Arial" w:hAnsi="Arial" w:cs="Arial"/>
          <w:color w:val="000000"/>
          <w:sz w:val="22"/>
          <w:szCs w:val="22"/>
        </w:rPr>
        <w:t xml:space="preserve"> de softw</w:t>
      </w:r>
      <w:r>
        <w:rPr>
          <w:rFonts w:ascii="Arial" w:hAnsi="Arial" w:cs="Arial"/>
          <w:color w:val="000000"/>
          <w:sz w:val="22"/>
          <w:szCs w:val="22"/>
        </w:rPr>
        <w:t xml:space="preserve">are libre desarrollado para el </w:t>
      </w:r>
      <w:r w:rsidRPr="00E874BE">
        <w:rPr>
          <w:rFonts w:ascii="Arial" w:hAnsi="Arial" w:cs="Arial"/>
          <w:color w:val="000000"/>
          <w:sz w:val="22"/>
          <w:szCs w:val="22"/>
        </w:rPr>
        <w:t>proyecto KDE (</w:t>
      </w:r>
      <w:r w:rsidRPr="003915A6">
        <w:rPr>
          <w:rFonts w:ascii="Arial" w:hAnsi="Arial" w:cs="Arial"/>
          <w:color w:val="000000"/>
          <w:sz w:val="22"/>
          <w:szCs w:val="22"/>
        </w:rPr>
        <w:t>Larrosa, 1999</w:t>
      </w:r>
      <w:r w:rsidRPr="00E874BE">
        <w:rPr>
          <w:rFonts w:ascii="Arial" w:hAnsi="Arial" w:cs="Arial"/>
          <w:color w:val="000000"/>
          <w:sz w:val="22"/>
          <w:szCs w:val="22"/>
        </w:rPr>
        <w:t xml:space="preserve">). Al liberarse el código de </w:t>
      </w:r>
      <w:r w:rsidRPr="004F13CE">
        <w:rPr>
          <w:rFonts w:ascii="Arial" w:hAnsi="Arial" w:cs="Arial"/>
          <w:i/>
          <w:color w:val="000000"/>
          <w:sz w:val="22"/>
          <w:szCs w:val="22"/>
        </w:rPr>
        <w:t>Netscape</w:t>
      </w:r>
      <w:r w:rsidRPr="00E874BE">
        <w:rPr>
          <w:rFonts w:ascii="Arial" w:hAnsi="Arial" w:cs="Arial"/>
          <w:color w:val="000000"/>
          <w:sz w:val="22"/>
          <w:szCs w:val="22"/>
        </w:rPr>
        <w:t xml:space="preserve"> en 1997, los usuarios crearon un nuevo navegador el </w:t>
      </w:r>
      <w:r w:rsidRPr="004F13CE">
        <w:rPr>
          <w:rFonts w:ascii="Arial" w:hAnsi="Arial" w:cs="Arial"/>
          <w:i/>
          <w:color w:val="000000"/>
          <w:sz w:val="22"/>
          <w:szCs w:val="22"/>
        </w:rPr>
        <w:t>Mozilla</w:t>
      </w:r>
      <w:r w:rsidRPr="00E874BE">
        <w:rPr>
          <w:rFonts w:ascii="Arial" w:hAnsi="Arial" w:cs="Arial"/>
          <w:color w:val="000000"/>
          <w:sz w:val="22"/>
          <w:szCs w:val="22"/>
        </w:rPr>
        <w:t xml:space="preserve"> 1.0, el cual se concretó en junio de 2002. Y en 2004 se puso a disposición del público la versión </w:t>
      </w:r>
      <w:r w:rsidRPr="004F13CE">
        <w:rPr>
          <w:rFonts w:ascii="Arial" w:hAnsi="Arial" w:cs="Arial"/>
          <w:i/>
          <w:color w:val="000000"/>
          <w:sz w:val="22"/>
          <w:szCs w:val="22"/>
        </w:rPr>
        <w:t>Mozilla Firefox</w:t>
      </w:r>
      <w:r w:rsidRPr="00E874BE">
        <w:rPr>
          <w:rFonts w:ascii="Arial" w:hAnsi="Arial" w:cs="Arial"/>
          <w:color w:val="000000"/>
          <w:sz w:val="22"/>
          <w:szCs w:val="22"/>
        </w:rPr>
        <w:t xml:space="preserve">. </w:t>
      </w:r>
      <w:r w:rsidRPr="004F13CE">
        <w:rPr>
          <w:rFonts w:ascii="Arial" w:hAnsi="Arial" w:cs="Arial"/>
          <w:i/>
          <w:color w:val="000000"/>
          <w:sz w:val="22"/>
          <w:szCs w:val="22"/>
        </w:rPr>
        <w:t>Apple</w:t>
      </w:r>
      <w:r>
        <w:rPr>
          <w:rFonts w:ascii="Arial" w:hAnsi="Arial" w:cs="Arial"/>
          <w:color w:val="000000"/>
          <w:sz w:val="22"/>
          <w:szCs w:val="22"/>
        </w:rPr>
        <w:t xml:space="preserve"> presentó</w:t>
      </w:r>
      <w:r w:rsidRPr="00E874BE">
        <w:rPr>
          <w:rFonts w:ascii="Arial" w:hAnsi="Arial" w:cs="Arial"/>
          <w:color w:val="000000"/>
          <w:sz w:val="22"/>
          <w:szCs w:val="22"/>
        </w:rPr>
        <w:t xml:space="preserve"> en 2003 su navegador Safari, el cual alcanza su versión 6 en 2012.</w:t>
      </w:r>
    </w:p>
    <w:p w:rsidR="00936E95" w:rsidRPr="00B23753" w:rsidRDefault="00936E95" w:rsidP="00A63D53">
      <w:pPr>
        <w:pStyle w:val="NormalWeb"/>
        <w:shd w:val="clear" w:color="auto" w:fill="FFFFFF"/>
        <w:spacing w:before="0" w:beforeAutospacing="0" w:after="0" w:afterAutospacing="0" w:line="360" w:lineRule="auto"/>
        <w:jc w:val="both"/>
        <w:rPr>
          <w:rFonts w:ascii="Arial" w:hAnsi="Arial" w:cs="Arial"/>
          <w:color w:val="000000"/>
          <w:sz w:val="22"/>
          <w:szCs w:val="22"/>
        </w:rPr>
      </w:pPr>
    </w:p>
    <w:p w:rsidR="00485322" w:rsidRDefault="00485322" w:rsidP="00A63D53">
      <w:pPr>
        <w:pStyle w:val="NormalWeb"/>
        <w:shd w:val="clear" w:color="auto" w:fill="FFFFFF"/>
        <w:spacing w:before="0" w:beforeAutospacing="0" w:after="0" w:afterAutospacing="0" w:line="360" w:lineRule="auto"/>
        <w:jc w:val="both"/>
        <w:rPr>
          <w:rFonts w:ascii="Arial" w:hAnsi="Arial" w:cs="Arial"/>
          <w:sz w:val="22"/>
          <w:szCs w:val="22"/>
        </w:rPr>
      </w:pPr>
      <w:r w:rsidRPr="004C6235">
        <w:rPr>
          <w:rFonts w:ascii="Arial" w:hAnsi="Arial" w:cs="Arial"/>
          <w:sz w:val="22"/>
          <w:szCs w:val="22"/>
        </w:rPr>
        <w:lastRenderedPageBreak/>
        <w:t>Buscadores en Internet.</w:t>
      </w:r>
      <w:r w:rsidRPr="00443384">
        <w:rPr>
          <w:rFonts w:ascii="Arial" w:hAnsi="Arial" w:cs="Arial"/>
          <w:sz w:val="22"/>
          <w:szCs w:val="22"/>
        </w:rPr>
        <w:t xml:space="preserve"> Los llamados buscadores son en realidad un motor de búsqueda, es decir, un sistema informático que busca archivos almacenados en servido</w:t>
      </w:r>
      <w:r w:rsidR="002A6C39">
        <w:rPr>
          <w:rFonts w:ascii="Arial" w:hAnsi="Arial" w:cs="Arial"/>
          <w:sz w:val="22"/>
          <w:szCs w:val="22"/>
        </w:rPr>
        <w:t>res W</w:t>
      </w:r>
      <w:r>
        <w:rPr>
          <w:rFonts w:ascii="Arial" w:hAnsi="Arial" w:cs="Arial"/>
          <w:sz w:val="22"/>
          <w:szCs w:val="22"/>
        </w:rPr>
        <w:t xml:space="preserve">eb. Los creadores de </w:t>
      </w:r>
      <w:proofErr w:type="spellStart"/>
      <w:r w:rsidRPr="004F13CE">
        <w:rPr>
          <w:rFonts w:ascii="Arial" w:hAnsi="Arial" w:cs="Arial"/>
          <w:i/>
          <w:sz w:val="22"/>
          <w:szCs w:val="22"/>
        </w:rPr>
        <w:t>Yahoo</w:t>
      </w:r>
      <w:proofErr w:type="spellEnd"/>
      <w:r w:rsidRPr="004F13CE">
        <w:rPr>
          <w:rFonts w:ascii="Arial" w:hAnsi="Arial" w:cs="Arial"/>
          <w:i/>
          <w:sz w:val="22"/>
          <w:szCs w:val="22"/>
        </w:rPr>
        <w:t>!</w:t>
      </w:r>
      <w:r w:rsidRPr="00443384">
        <w:rPr>
          <w:rFonts w:ascii="Arial" w:hAnsi="Arial" w:cs="Arial"/>
          <w:sz w:val="22"/>
          <w:szCs w:val="22"/>
        </w:rPr>
        <w:t>, Jerry Yang y David Filo, estudiantes de ingeniería eléctrica de la Universidad de Stanford, se propusieron elaborar un directorio que pudiera mostrar los datos temáticos en Internet (</w:t>
      </w:r>
      <w:proofErr w:type="spellStart"/>
      <w:r w:rsidRPr="003915A6">
        <w:rPr>
          <w:rFonts w:ascii="Arial" w:hAnsi="Arial" w:cs="Arial"/>
          <w:sz w:val="22"/>
          <w:szCs w:val="22"/>
        </w:rPr>
        <w:t>Heilemann</w:t>
      </w:r>
      <w:proofErr w:type="spellEnd"/>
      <w:r w:rsidRPr="003915A6">
        <w:rPr>
          <w:rFonts w:ascii="Arial" w:hAnsi="Arial" w:cs="Arial"/>
          <w:sz w:val="22"/>
          <w:szCs w:val="22"/>
        </w:rPr>
        <w:t>, 2007</w:t>
      </w:r>
      <w:r w:rsidRPr="00443384">
        <w:rPr>
          <w:rFonts w:ascii="Arial" w:hAnsi="Arial" w:cs="Arial"/>
          <w:sz w:val="22"/>
          <w:szCs w:val="22"/>
        </w:rPr>
        <w:t xml:space="preserve">). Las búsquedas se hacen con palabras clave o con árboles jerárquicos por temas. El resultado de la búsqueda es un listado de direcciones </w:t>
      </w:r>
      <w:r w:rsidR="002A6C39">
        <w:rPr>
          <w:rFonts w:ascii="Arial" w:hAnsi="Arial" w:cs="Arial"/>
          <w:sz w:val="22"/>
          <w:szCs w:val="22"/>
        </w:rPr>
        <w:t>W</w:t>
      </w:r>
      <w:r w:rsidRPr="00443384">
        <w:rPr>
          <w:rFonts w:ascii="Arial" w:hAnsi="Arial" w:cs="Arial"/>
          <w:sz w:val="22"/>
          <w:szCs w:val="22"/>
        </w:rPr>
        <w:t xml:space="preserve">eb en los que se mencionan temas relacionados con las palabras clave </w:t>
      </w:r>
      <w:r w:rsidR="0053772E">
        <w:rPr>
          <w:rFonts w:ascii="Arial" w:hAnsi="Arial" w:cs="Arial"/>
          <w:sz w:val="22"/>
          <w:szCs w:val="22"/>
        </w:rPr>
        <w:t>apuntadas</w:t>
      </w:r>
      <w:r w:rsidRPr="00443384">
        <w:rPr>
          <w:rFonts w:ascii="Arial" w:hAnsi="Arial" w:cs="Arial"/>
          <w:sz w:val="22"/>
          <w:szCs w:val="22"/>
        </w:rPr>
        <w:t>.</w:t>
      </w:r>
      <w:r>
        <w:rPr>
          <w:rFonts w:ascii="Arial" w:hAnsi="Arial" w:cs="Arial"/>
          <w:sz w:val="22"/>
          <w:szCs w:val="22"/>
        </w:rPr>
        <w:t xml:space="preserve"> </w:t>
      </w:r>
    </w:p>
    <w:p w:rsidR="00485322" w:rsidRPr="00B23753" w:rsidRDefault="00485322" w:rsidP="00A63D53">
      <w:pPr>
        <w:pStyle w:val="NormalWeb"/>
        <w:shd w:val="clear" w:color="auto" w:fill="FFFFFF"/>
        <w:spacing w:before="0" w:beforeAutospacing="0" w:after="0" w:afterAutospacing="0" w:line="360" w:lineRule="auto"/>
        <w:jc w:val="both"/>
        <w:rPr>
          <w:rFonts w:ascii="Arial" w:hAnsi="Arial" w:cs="Arial"/>
          <w:sz w:val="22"/>
          <w:szCs w:val="22"/>
          <w:highlight w:val="cyan"/>
        </w:rPr>
      </w:pPr>
    </w:p>
    <w:p w:rsidR="00485322" w:rsidRDefault="00485322" w:rsidP="00A63D53">
      <w:pPr>
        <w:pStyle w:val="NormalWeb"/>
        <w:shd w:val="clear" w:color="auto" w:fill="FFFFFF"/>
        <w:spacing w:before="0" w:beforeAutospacing="0" w:after="0" w:afterAutospacing="0" w:line="360" w:lineRule="auto"/>
        <w:jc w:val="both"/>
        <w:rPr>
          <w:rFonts w:ascii="Arial" w:hAnsi="Arial" w:cs="Arial"/>
          <w:sz w:val="22"/>
          <w:szCs w:val="22"/>
        </w:rPr>
      </w:pPr>
      <w:r w:rsidRPr="00A4119F">
        <w:rPr>
          <w:rFonts w:ascii="Arial" w:hAnsi="Arial" w:cs="Arial"/>
          <w:sz w:val="22"/>
          <w:szCs w:val="22"/>
        </w:rPr>
        <w:t xml:space="preserve">Los buscadores surgieron en la década de los noventa. El </w:t>
      </w:r>
      <w:proofErr w:type="spellStart"/>
      <w:r w:rsidRPr="004F13CE">
        <w:rPr>
          <w:rFonts w:ascii="Arial" w:hAnsi="Arial" w:cs="Arial"/>
          <w:i/>
          <w:sz w:val="22"/>
          <w:szCs w:val="22"/>
        </w:rPr>
        <w:t>Wandex</w:t>
      </w:r>
      <w:proofErr w:type="spellEnd"/>
      <w:r w:rsidRPr="00A4119F">
        <w:rPr>
          <w:rFonts w:ascii="Arial" w:hAnsi="Arial" w:cs="Arial"/>
          <w:sz w:val="22"/>
          <w:szCs w:val="22"/>
        </w:rPr>
        <w:t xml:space="preserve"> fue creado por la </w:t>
      </w:r>
      <w:r w:rsidRPr="004F13CE">
        <w:rPr>
          <w:rFonts w:ascii="Arial" w:hAnsi="Arial" w:cs="Arial"/>
          <w:i/>
          <w:sz w:val="22"/>
          <w:szCs w:val="22"/>
        </w:rPr>
        <w:t>3W</w:t>
      </w:r>
      <w:r>
        <w:rPr>
          <w:rFonts w:ascii="Arial" w:hAnsi="Arial" w:cs="Arial"/>
          <w:i/>
          <w:sz w:val="22"/>
          <w:szCs w:val="22"/>
        </w:rPr>
        <w:t xml:space="preserve"> </w:t>
      </w:r>
      <w:proofErr w:type="spellStart"/>
      <w:r w:rsidRPr="004F13CE">
        <w:rPr>
          <w:rFonts w:ascii="Arial" w:hAnsi="Arial" w:cs="Arial"/>
          <w:i/>
          <w:sz w:val="22"/>
          <w:szCs w:val="22"/>
        </w:rPr>
        <w:t>Wanderer</w:t>
      </w:r>
      <w:proofErr w:type="spellEnd"/>
      <w:r w:rsidRPr="00A4119F">
        <w:rPr>
          <w:rFonts w:ascii="Arial" w:hAnsi="Arial" w:cs="Arial"/>
          <w:sz w:val="22"/>
          <w:szCs w:val="22"/>
        </w:rPr>
        <w:t xml:space="preserve"> en 1993; </w:t>
      </w:r>
      <w:proofErr w:type="spellStart"/>
      <w:r w:rsidRPr="004F13CE">
        <w:rPr>
          <w:rFonts w:ascii="Arial" w:hAnsi="Arial" w:cs="Arial"/>
          <w:i/>
          <w:sz w:val="22"/>
          <w:szCs w:val="22"/>
        </w:rPr>
        <w:t>Aliweb</w:t>
      </w:r>
      <w:proofErr w:type="spellEnd"/>
      <w:r w:rsidRPr="00A4119F">
        <w:rPr>
          <w:rFonts w:ascii="Arial" w:hAnsi="Arial" w:cs="Arial"/>
          <w:sz w:val="22"/>
          <w:szCs w:val="22"/>
        </w:rPr>
        <w:t xml:space="preserve"> también surgió ese mismo año; el primer motor de búsqueda de texto completo fue </w:t>
      </w:r>
      <w:r w:rsidRPr="004F13CE">
        <w:rPr>
          <w:rFonts w:ascii="Arial" w:hAnsi="Arial" w:cs="Arial"/>
          <w:i/>
          <w:sz w:val="22"/>
          <w:szCs w:val="22"/>
        </w:rPr>
        <w:t>Web</w:t>
      </w:r>
      <w:r>
        <w:rPr>
          <w:rFonts w:ascii="Arial" w:hAnsi="Arial" w:cs="Arial"/>
          <w:i/>
          <w:sz w:val="22"/>
          <w:szCs w:val="22"/>
        </w:rPr>
        <w:t xml:space="preserve"> </w:t>
      </w:r>
      <w:proofErr w:type="spellStart"/>
      <w:r w:rsidRPr="004F13CE">
        <w:rPr>
          <w:rFonts w:ascii="Arial" w:hAnsi="Arial" w:cs="Arial"/>
          <w:i/>
          <w:sz w:val="22"/>
          <w:szCs w:val="22"/>
        </w:rPr>
        <w:t>Crawler</w:t>
      </w:r>
      <w:proofErr w:type="spellEnd"/>
      <w:r w:rsidRPr="00A4119F">
        <w:rPr>
          <w:rFonts w:ascii="Arial" w:hAnsi="Arial" w:cs="Arial"/>
          <w:sz w:val="22"/>
          <w:szCs w:val="22"/>
        </w:rPr>
        <w:t xml:space="preserve"> que apareció en 1994, el cual estandarizó la búsqueda por palabras en cualquier página </w:t>
      </w:r>
      <w:r w:rsidR="002A6C39">
        <w:rPr>
          <w:rFonts w:ascii="Arial" w:hAnsi="Arial" w:cs="Arial"/>
          <w:sz w:val="22"/>
          <w:szCs w:val="22"/>
        </w:rPr>
        <w:t>W</w:t>
      </w:r>
      <w:r w:rsidRPr="00A4119F">
        <w:rPr>
          <w:rFonts w:ascii="Arial" w:hAnsi="Arial" w:cs="Arial"/>
          <w:sz w:val="22"/>
          <w:szCs w:val="22"/>
        </w:rPr>
        <w:t xml:space="preserve">eb en la mayoría de los buscadores. Asimismo, en este último año surgió </w:t>
      </w:r>
      <w:r w:rsidRPr="006E5F46">
        <w:rPr>
          <w:rFonts w:ascii="Arial" w:hAnsi="Arial" w:cs="Arial"/>
          <w:i/>
          <w:sz w:val="22"/>
          <w:szCs w:val="22"/>
        </w:rPr>
        <w:t>Lycos</w:t>
      </w:r>
      <w:r w:rsidRPr="00A4119F">
        <w:rPr>
          <w:rFonts w:ascii="Arial" w:hAnsi="Arial" w:cs="Arial"/>
          <w:sz w:val="22"/>
          <w:szCs w:val="22"/>
        </w:rPr>
        <w:t xml:space="preserve"> en la </w:t>
      </w:r>
      <w:r w:rsidRPr="006E5F46">
        <w:rPr>
          <w:rFonts w:ascii="Arial" w:hAnsi="Arial" w:cs="Arial"/>
          <w:i/>
          <w:sz w:val="22"/>
          <w:szCs w:val="22"/>
        </w:rPr>
        <w:t xml:space="preserve">Carnegie </w:t>
      </w:r>
      <w:proofErr w:type="spellStart"/>
      <w:r w:rsidRPr="006E5F46">
        <w:rPr>
          <w:rFonts w:ascii="Arial" w:hAnsi="Arial" w:cs="Arial"/>
          <w:i/>
          <w:sz w:val="22"/>
          <w:szCs w:val="22"/>
        </w:rPr>
        <w:t>Mellon</w:t>
      </w:r>
      <w:proofErr w:type="spellEnd"/>
      <w:r>
        <w:rPr>
          <w:rFonts w:ascii="Arial" w:hAnsi="Arial" w:cs="Arial"/>
          <w:i/>
          <w:sz w:val="22"/>
          <w:szCs w:val="22"/>
        </w:rPr>
        <w:t xml:space="preserve"> </w:t>
      </w:r>
      <w:proofErr w:type="spellStart"/>
      <w:r w:rsidRPr="006E5F46">
        <w:rPr>
          <w:rFonts w:ascii="Arial" w:hAnsi="Arial" w:cs="Arial"/>
          <w:i/>
          <w:sz w:val="22"/>
          <w:szCs w:val="22"/>
        </w:rPr>
        <w:t>University</w:t>
      </w:r>
      <w:proofErr w:type="spellEnd"/>
      <w:r w:rsidRPr="00A4119F">
        <w:rPr>
          <w:rFonts w:ascii="Arial" w:hAnsi="Arial" w:cs="Arial"/>
          <w:sz w:val="22"/>
          <w:szCs w:val="22"/>
        </w:rPr>
        <w:t xml:space="preserve">. Muy pronto </w:t>
      </w:r>
      <w:r>
        <w:rPr>
          <w:rFonts w:ascii="Arial" w:hAnsi="Arial" w:cs="Arial"/>
          <w:sz w:val="22"/>
          <w:szCs w:val="22"/>
        </w:rPr>
        <w:t>surgieron</w:t>
      </w:r>
      <w:r w:rsidRPr="00A4119F">
        <w:rPr>
          <w:rFonts w:ascii="Arial" w:hAnsi="Arial" w:cs="Arial"/>
          <w:sz w:val="22"/>
          <w:szCs w:val="22"/>
        </w:rPr>
        <w:t xml:space="preserve"> muchos buscadores como </w:t>
      </w:r>
      <w:r w:rsidRPr="006E5F46">
        <w:rPr>
          <w:rFonts w:ascii="Arial" w:hAnsi="Arial" w:cs="Arial"/>
          <w:i/>
          <w:sz w:val="22"/>
          <w:szCs w:val="22"/>
        </w:rPr>
        <w:t>Yahoo!</w:t>
      </w:r>
      <w:r w:rsidRPr="00A4119F">
        <w:rPr>
          <w:rFonts w:ascii="Arial" w:hAnsi="Arial" w:cs="Arial"/>
          <w:sz w:val="22"/>
          <w:szCs w:val="22"/>
        </w:rPr>
        <w:t xml:space="preserve"> creado en 1995, </w:t>
      </w:r>
      <w:r w:rsidRPr="006E5F46">
        <w:rPr>
          <w:rFonts w:ascii="Arial" w:hAnsi="Arial" w:cs="Arial"/>
          <w:i/>
          <w:sz w:val="22"/>
          <w:szCs w:val="22"/>
        </w:rPr>
        <w:t>Excite</w:t>
      </w:r>
      <w:r w:rsidRPr="00A4119F">
        <w:rPr>
          <w:rFonts w:ascii="Arial" w:hAnsi="Arial" w:cs="Arial"/>
          <w:sz w:val="22"/>
          <w:szCs w:val="22"/>
        </w:rPr>
        <w:t xml:space="preserve">, </w:t>
      </w:r>
      <w:proofErr w:type="spellStart"/>
      <w:r w:rsidRPr="006E5F46">
        <w:rPr>
          <w:rFonts w:ascii="Arial" w:hAnsi="Arial" w:cs="Arial"/>
          <w:i/>
          <w:sz w:val="22"/>
          <w:szCs w:val="22"/>
        </w:rPr>
        <w:t>Infoseek</w:t>
      </w:r>
      <w:proofErr w:type="spellEnd"/>
      <w:r w:rsidRPr="00A4119F">
        <w:rPr>
          <w:rFonts w:ascii="Arial" w:hAnsi="Arial" w:cs="Arial"/>
          <w:sz w:val="22"/>
          <w:szCs w:val="22"/>
        </w:rPr>
        <w:t xml:space="preserve">, </w:t>
      </w:r>
      <w:proofErr w:type="spellStart"/>
      <w:r w:rsidRPr="006E5F46">
        <w:rPr>
          <w:rFonts w:ascii="Arial" w:hAnsi="Arial" w:cs="Arial"/>
          <w:i/>
          <w:sz w:val="22"/>
          <w:szCs w:val="22"/>
        </w:rPr>
        <w:t>Inktomi</w:t>
      </w:r>
      <w:proofErr w:type="spellEnd"/>
      <w:r w:rsidRPr="00A4119F">
        <w:rPr>
          <w:rFonts w:ascii="Arial" w:hAnsi="Arial" w:cs="Arial"/>
          <w:sz w:val="22"/>
          <w:szCs w:val="22"/>
        </w:rPr>
        <w:t xml:space="preserve">, </w:t>
      </w:r>
      <w:proofErr w:type="spellStart"/>
      <w:r w:rsidRPr="006E5F46">
        <w:rPr>
          <w:rFonts w:ascii="Arial" w:hAnsi="Arial" w:cs="Arial"/>
          <w:i/>
          <w:sz w:val="22"/>
          <w:szCs w:val="22"/>
        </w:rPr>
        <w:t>Northern</w:t>
      </w:r>
      <w:proofErr w:type="spellEnd"/>
      <w:r w:rsidRPr="00A4119F">
        <w:rPr>
          <w:rFonts w:ascii="Arial" w:hAnsi="Arial" w:cs="Arial"/>
          <w:sz w:val="22"/>
          <w:szCs w:val="22"/>
        </w:rPr>
        <w:t xml:space="preserve">, </w:t>
      </w:r>
      <w:r w:rsidRPr="006E5F46">
        <w:rPr>
          <w:rFonts w:ascii="Arial" w:hAnsi="Arial" w:cs="Arial"/>
          <w:i/>
          <w:sz w:val="22"/>
          <w:szCs w:val="22"/>
        </w:rPr>
        <w:t>Light</w:t>
      </w:r>
      <w:r w:rsidRPr="00A4119F">
        <w:rPr>
          <w:rFonts w:ascii="Arial" w:hAnsi="Arial" w:cs="Arial"/>
          <w:sz w:val="22"/>
          <w:szCs w:val="22"/>
        </w:rPr>
        <w:t xml:space="preserve"> y </w:t>
      </w:r>
      <w:proofErr w:type="spellStart"/>
      <w:r w:rsidRPr="00A4119F">
        <w:rPr>
          <w:rFonts w:ascii="Arial" w:hAnsi="Arial" w:cs="Arial"/>
          <w:sz w:val="22"/>
          <w:szCs w:val="22"/>
        </w:rPr>
        <w:t>Altavista</w:t>
      </w:r>
      <w:proofErr w:type="spellEnd"/>
      <w:r w:rsidRPr="00A4119F">
        <w:rPr>
          <w:rFonts w:ascii="Arial" w:hAnsi="Arial" w:cs="Arial"/>
          <w:sz w:val="22"/>
          <w:szCs w:val="22"/>
        </w:rPr>
        <w:t xml:space="preserve"> (</w:t>
      </w:r>
      <w:proofErr w:type="spellStart"/>
      <w:r w:rsidRPr="003915A6">
        <w:rPr>
          <w:rFonts w:ascii="Arial" w:hAnsi="Arial" w:cs="Arial"/>
          <w:sz w:val="22"/>
          <w:szCs w:val="22"/>
        </w:rPr>
        <w:t>Heilemann</w:t>
      </w:r>
      <w:proofErr w:type="spellEnd"/>
      <w:r w:rsidRPr="003915A6">
        <w:rPr>
          <w:rFonts w:ascii="Arial" w:hAnsi="Arial" w:cs="Arial"/>
          <w:sz w:val="22"/>
          <w:szCs w:val="22"/>
        </w:rPr>
        <w:t>, 2007</w:t>
      </w:r>
      <w:r w:rsidRPr="00A4119F">
        <w:rPr>
          <w:rFonts w:ascii="Arial" w:hAnsi="Arial" w:cs="Arial"/>
          <w:sz w:val="22"/>
          <w:szCs w:val="22"/>
        </w:rPr>
        <w:t>).</w:t>
      </w:r>
    </w:p>
    <w:p w:rsidR="00485322" w:rsidRDefault="00485322" w:rsidP="00A63D53">
      <w:pPr>
        <w:pStyle w:val="NormalWeb"/>
        <w:shd w:val="clear" w:color="auto" w:fill="FFFFFF"/>
        <w:spacing w:before="0" w:beforeAutospacing="0" w:after="0" w:afterAutospacing="0" w:line="360" w:lineRule="auto"/>
        <w:jc w:val="both"/>
        <w:rPr>
          <w:rFonts w:ascii="Arial" w:hAnsi="Arial" w:cs="Arial"/>
          <w:sz w:val="22"/>
          <w:szCs w:val="22"/>
        </w:rPr>
      </w:pPr>
    </w:p>
    <w:p w:rsidR="00485322" w:rsidRPr="0031686A" w:rsidRDefault="00485322" w:rsidP="00A63D53">
      <w:pPr>
        <w:pStyle w:val="NormalWeb"/>
        <w:shd w:val="clear" w:color="auto" w:fill="FFFFFF"/>
        <w:spacing w:before="0" w:beforeAutospacing="0" w:after="0" w:afterAutospacing="0" w:line="360" w:lineRule="auto"/>
        <w:jc w:val="both"/>
        <w:rPr>
          <w:rFonts w:ascii="Arial" w:hAnsi="Arial" w:cs="Arial"/>
          <w:sz w:val="22"/>
          <w:szCs w:val="22"/>
        </w:rPr>
      </w:pPr>
      <w:r w:rsidRPr="003915A6">
        <w:rPr>
          <w:rFonts w:ascii="Arial" w:hAnsi="Arial" w:cs="Arial"/>
          <w:sz w:val="22"/>
          <w:szCs w:val="22"/>
        </w:rPr>
        <w:t xml:space="preserve">Entre los buscadores más populares se encuentran: </w:t>
      </w:r>
      <w:r w:rsidRPr="003915A6">
        <w:rPr>
          <w:rFonts w:ascii="Arial" w:hAnsi="Arial" w:cs="Arial"/>
          <w:i/>
          <w:sz w:val="22"/>
          <w:szCs w:val="22"/>
        </w:rPr>
        <w:t>Google</w:t>
      </w:r>
      <w:r w:rsidRPr="003915A6">
        <w:rPr>
          <w:rFonts w:ascii="Arial" w:hAnsi="Arial" w:cs="Arial"/>
          <w:sz w:val="22"/>
          <w:szCs w:val="22"/>
        </w:rPr>
        <w:t xml:space="preserve">, </w:t>
      </w:r>
      <w:r w:rsidR="004C6235">
        <w:rPr>
          <w:rFonts w:ascii="Arial" w:hAnsi="Arial" w:cs="Arial"/>
          <w:sz w:val="22"/>
          <w:szCs w:val="22"/>
        </w:rPr>
        <w:t>desarrollado</w:t>
      </w:r>
      <w:r w:rsidRPr="003915A6">
        <w:rPr>
          <w:rFonts w:ascii="Arial" w:hAnsi="Arial" w:cs="Arial"/>
          <w:sz w:val="22"/>
          <w:szCs w:val="22"/>
        </w:rPr>
        <w:t xml:space="preserve"> en 1997 por Larry Page y </w:t>
      </w:r>
      <w:proofErr w:type="spellStart"/>
      <w:r w:rsidRPr="003915A6">
        <w:rPr>
          <w:rFonts w:ascii="Arial" w:hAnsi="Arial" w:cs="Arial"/>
          <w:sz w:val="22"/>
          <w:szCs w:val="22"/>
        </w:rPr>
        <w:t>Sergey</w:t>
      </w:r>
      <w:proofErr w:type="spellEnd"/>
      <w:r w:rsidRPr="003915A6">
        <w:rPr>
          <w:rFonts w:ascii="Arial" w:hAnsi="Arial" w:cs="Arial"/>
          <w:sz w:val="22"/>
          <w:szCs w:val="22"/>
        </w:rPr>
        <w:t xml:space="preserve"> Brin, estudiantes de posgrado de la Universidad de Stanford (</w:t>
      </w:r>
      <w:proofErr w:type="spellStart"/>
      <w:r w:rsidRPr="003915A6">
        <w:rPr>
          <w:rFonts w:ascii="Arial" w:hAnsi="Arial" w:cs="Arial"/>
          <w:sz w:val="22"/>
          <w:szCs w:val="22"/>
        </w:rPr>
        <w:t>Heilemann</w:t>
      </w:r>
      <w:proofErr w:type="spellEnd"/>
      <w:r w:rsidRPr="003915A6">
        <w:rPr>
          <w:rFonts w:ascii="Arial" w:hAnsi="Arial" w:cs="Arial"/>
          <w:sz w:val="22"/>
          <w:szCs w:val="22"/>
        </w:rPr>
        <w:t>, 2007), dicho motor de búsqueda se convirtió en el líder mundial con más</w:t>
      </w:r>
      <w:r w:rsidRPr="003915A6">
        <w:rPr>
          <w:rFonts w:ascii="Arial" w:hAnsi="Arial" w:cs="Arial"/>
          <w:sz w:val="22"/>
          <w:szCs w:val="22"/>
          <w:highlight w:val="yellow"/>
        </w:rPr>
        <w:t xml:space="preserve"> </w:t>
      </w:r>
      <w:r w:rsidRPr="003915A6">
        <w:rPr>
          <w:rFonts w:ascii="Arial" w:hAnsi="Arial" w:cs="Arial"/>
          <w:sz w:val="22"/>
          <w:szCs w:val="22"/>
        </w:rPr>
        <w:t xml:space="preserve">de 7.200 millones de visitas diarias; otros buscadores de presencia importante en Internet son </w:t>
      </w:r>
      <w:r w:rsidRPr="003915A6">
        <w:rPr>
          <w:rFonts w:ascii="Arial" w:hAnsi="Arial" w:cs="Arial"/>
          <w:i/>
          <w:sz w:val="22"/>
          <w:szCs w:val="22"/>
        </w:rPr>
        <w:t>Microsoft Network</w:t>
      </w:r>
      <w:r w:rsidRPr="003915A6">
        <w:rPr>
          <w:rFonts w:ascii="Arial" w:hAnsi="Arial" w:cs="Arial"/>
          <w:sz w:val="22"/>
          <w:szCs w:val="22"/>
        </w:rPr>
        <w:t xml:space="preserve"> (MSN), </w:t>
      </w:r>
      <w:proofErr w:type="spellStart"/>
      <w:r w:rsidRPr="003915A6">
        <w:rPr>
          <w:rFonts w:ascii="Arial" w:hAnsi="Arial" w:cs="Arial"/>
          <w:i/>
          <w:sz w:val="22"/>
          <w:szCs w:val="22"/>
        </w:rPr>
        <w:t>Search</w:t>
      </w:r>
      <w:proofErr w:type="spellEnd"/>
      <w:r w:rsidR="001A73A5">
        <w:rPr>
          <w:rFonts w:ascii="Arial" w:hAnsi="Arial" w:cs="Arial"/>
          <w:sz w:val="22"/>
          <w:szCs w:val="22"/>
        </w:rPr>
        <w:t xml:space="preserve"> y </w:t>
      </w:r>
      <w:proofErr w:type="spellStart"/>
      <w:r w:rsidRPr="003915A6">
        <w:rPr>
          <w:rFonts w:ascii="Arial" w:hAnsi="Arial" w:cs="Arial"/>
          <w:i/>
          <w:sz w:val="22"/>
          <w:szCs w:val="22"/>
        </w:rPr>
        <w:t>Yahoo</w:t>
      </w:r>
      <w:proofErr w:type="spellEnd"/>
      <w:r w:rsidRPr="003915A6">
        <w:rPr>
          <w:rFonts w:ascii="Arial" w:hAnsi="Arial" w:cs="Arial"/>
          <w:sz w:val="22"/>
          <w:szCs w:val="22"/>
        </w:rPr>
        <w:t xml:space="preserve">!, fundado en enero de 1995 (Encarta, 2009); </w:t>
      </w:r>
      <w:r w:rsidRPr="003915A6">
        <w:rPr>
          <w:rFonts w:ascii="Arial" w:hAnsi="Arial" w:cs="Arial"/>
          <w:i/>
          <w:sz w:val="22"/>
          <w:szCs w:val="22"/>
        </w:rPr>
        <w:t>Bing</w:t>
      </w:r>
      <w:r w:rsidR="001A73A5">
        <w:rPr>
          <w:rFonts w:ascii="Arial" w:hAnsi="Arial" w:cs="Arial"/>
          <w:sz w:val="22"/>
          <w:szCs w:val="22"/>
        </w:rPr>
        <w:t xml:space="preserve"> </w:t>
      </w:r>
      <w:r w:rsidR="002A6C39">
        <w:rPr>
          <w:rFonts w:ascii="Arial" w:hAnsi="Arial" w:cs="Arial"/>
          <w:sz w:val="22"/>
          <w:szCs w:val="22"/>
        </w:rPr>
        <w:t>es el buscador W</w:t>
      </w:r>
      <w:r w:rsidRPr="003915A6">
        <w:rPr>
          <w:rFonts w:ascii="Arial" w:hAnsi="Arial" w:cs="Arial"/>
          <w:sz w:val="22"/>
          <w:szCs w:val="22"/>
        </w:rPr>
        <w:t xml:space="preserve">eb de </w:t>
      </w:r>
      <w:r w:rsidRPr="003915A6">
        <w:rPr>
          <w:rFonts w:ascii="Arial" w:hAnsi="Arial" w:cs="Arial"/>
          <w:i/>
          <w:sz w:val="22"/>
          <w:szCs w:val="22"/>
        </w:rPr>
        <w:t>Microsoft</w:t>
      </w:r>
      <w:r w:rsidRPr="003915A6">
        <w:rPr>
          <w:rFonts w:ascii="Arial" w:hAnsi="Arial" w:cs="Arial"/>
          <w:sz w:val="22"/>
          <w:szCs w:val="22"/>
        </w:rPr>
        <w:t xml:space="preserve">, instalado en línea el 3 de junio de 2009; </w:t>
      </w:r>
      <w:proofErr w:type="spellStart"/>
      <w:r w:rsidRPr="003915A6">
        <w:rPr>
          <w:rFonts w:ascii="Arial" w:hAnsi="Arial" w:cs="Arial"/>
          <w:i/>
          <w:sz w:val="22"/>
          <w:szCs w:val="22"/>
        </w:rPr>
        <w:t>RTbot</w:t>
      </w:r>
      <w:proofErr w:type="spellEnd"/>
      <w:r w:rsidRPr="003915A6">
        <w:rPr>
          <w:rFonts w:ascii="Arial" w:hAnsi="Arial" w:cs="Arial"/>
          <w:sz w:val="22"/>
          <w:szCs w:val="22"/>
        </w:rPr>
        <w:t xml:space="preserve"> ofrece un buen servicio cuando se busca información amplia sobre un tema determinado; </w:t>
      </w:r>
      <w:proofErr w:type="spellStart"/>
      <w:r w:rsidRPr="003915A6">
        <w:rPr>
          <w:rFonts w:ascii="Arial" w:hAnsi="Arial" w:cs="Arial"/>
          <w:i/>
          <w:sz w:val="22"/>
          <w:szCs w:val="22"/>
        </w:rPr>
        <w:t>Foofind</w:t>
      </w:r>
      <w:proofErr w:type="spellEnd"/>
      <w:r w:rsidRPr="003915A6">
        <w:rPr>
          <w:rFonts w:ascii="Arial" w:hAnsi="Arial" w:cs="Arial"/>
          <w:sz w:val="22"/>
          <w:szCs w:val="22"/>
        </w:rPr>
        <w:t xml:space="preserve">, rastrea archivos a nivel global: música, películas, ejecutables de </w:t>
      </w:r>
      <w:r w:rsidRPr="003915A6">
        <w:rPr>
          <w:rFonts w:ascii="Arial" w:hAnsi="Arial" w:cs="Arial"/>
          <w:i/>
          <w:sz w:val="22"/>
          <w:szCs w:val="22"/>
        </w:rPr>
        <w:t>software</w:t>
      </w:r>
      <w:r w:rsidRPr="003915A6">
        <w:rPr>
          <w:rFonts w:ascii="Arial" w:hAnsi="Arial" w:cs="Arial"/>
          <w:sz w:val="22"/>
          <w:szCs w:val="22"/>
        </w:rPr>
        <w:t xml:space="preserve">. Estos son, entre muchos otros, algunos de los buscadores de mayor presencia en la </w:t>
      </w:r>
      <w:r w:rsidR="002A6C39">
        <w:rPr>
          <w:rFonts w:ascii="Arial" w:hAnsi="Arial" w:cs="Arial"/>
          <w:sz w:val="22"/>
          <w:szCs w:val="22"/>
        </w:rPr>
        <w:t>W</w:t>
      </w:r>
      <w:r w:rsidRPr="003915A6">
        <w:rPr>
          <w:rFonts w:ascii="Arial" w:hAnsi="Arial" w:cs="Arial"/>
          <w:sz w:val="22"/>
          <w:szCs w:val="22"/>
        </w:rPr>
        <w:t>eb. La introducción de los buscadores en Internet generó importantes repercusiones de índole económica, social y cultural en el mundo.</w:t>
      </w:r>
    </w:p>
    <w:p w:rsidR="00485322" w:rsidRPr="00DD4853" w:rsidRDefault="00485322" w:rsidP="00A63D53">
      <w:pPr>
        <w:pStyle w:val="NormalWeb"/>
        <w:shd w:val="clear" w:color="auto" w:fill="FFFFFF"/>
        <w:spacing w:before="0" w:beforeAutospacing="0" w:after="0" w:afterAutospacing="0" w:line="360" w:lineRule="auto"/>
        <w:jc w:val="both"/>
        <w:rPr>
          <w:rFonts w:ascii="Arial" w:hAnsi="Arial" w:cs="Arial"/>
          <w:sz w:val="22"/>
          <w:szCs w:val="22"/>
        </w:rPr>
      </w:pPr>
    </w:p>
    <w:p w:rsidR="00485322" w:rsidRDefault="00485322" w:rsidP="00A63D53">
      <w:pPr>
        <w:pStyle w:val="NormalWeb"/>
        <w:shd w:val="clear" w:color="auto" w:fill="FFFFFF"/>
        <w:spacing w:before="0" w:beforeAutospacing="0" w:after="0" w:afterAutospacing="0" w:line="360" w:lineRule="auto"/>
        <w:jc w:val="both"/>
        <w:rPr>
          <w:rFonts w:ascii="Arial" w:hAnsi="Arial" w:cs="Arial"/>
          <w:color w:val="000000"/>
          <w:sz w:val="22"/>
          <w:szCs w:val="22"/>
        </w:rPr>
      </w:pPr>
      <w:r w:rsidRPr="00DD4853">
        <w:rPr>
          <w:rFonts w:ascii="Arial" w:hAnsi="Arial" w:cs="Arial"/>
          <w:color w:val="000000"/>
          <w:sz w:val="22"/>
          <w:szCs w:val="22"/>
        </w:rPr>
        <w:t xml:space="preserve">Según </w:t>
      </w:r>
      <w:proofErr w:type="spellStart"/>
      <w:r w:rsidRPr="003915A6">
        <w:rPr>
          <w:rFonts w:ascii="Arial" w:hAnsi="Arial" w:cs="Arial"/>
          <w:color w:val="000000"/>
          <w:sz w:val="22"/>
          <w:szCs w:val="22"/>
        </w:rPr>
        <w:t>Ania</w:t>
      </w:r>
      <w:proofErr w:type="spellEnd"/>
      <w:r w:rsidRPr="003915A6">
        <w:rPr>
          <w:rFonts w:ascii="Arial" w:hAnsi="Arial" w:cs="Arial"/>
          <w:color w:val="000000"/>
          <w:sz w:val="22"/>
          <w:szCs w:val="22"/>
        </w:rPr>
        <w:t xml:space="preserve"> Torres (2003) m</w:t>
      </w:r>
      <w:r w:rsidRPr="00DD4853">
        <w:rPr>
          <w:rFonts w:ascii="Arial" w:hAnsi="Arial" w:cs="Arial"/>
          <w:color w:val="000000"/>
          <w:sz w:val="22"/>
          <w:szCs w:val="22"/>
        </w:rPr>
        <w:t>ientras en 1995, apenas existía una docena de motores de búsqueda, en 2003 se calculan en alrededor de 2000, cada uno con características diferentes, facilidades particulares, formas de funcionamiento e interfaz propia.</w:t>
      </w:r>
      <w:bookmarkStart w:id="11" w:name="cargo"/>
      <w:bookmarkEnd w:id="11"/>
    </w:p>
    <w:p w:rsidR="00485322" w:rsidRPr="00B23753" w:rsidRDefault="00485322" w:rsidP="00A63D53">
      <w:pPr>
        <w:pStyle w:val="NormalWeb"/>
        <w:shd w:val="clear" w:color="auto" w:fill="FFFFFF"/>
        <w:spacing w:before="0" w:beforeAutospacing="0" w:after="0" w:afterAutospacing="0" w:line="360" w:lineRule="auto"/>
        <w:jc w:val="both"/>
        <w:rPr>
          <w:rFonts w:ascii="Arial" w:hAnsi="Arial" w:cs="Arial"/>
          <w:sz w:val="22"/>
          <w:szCs w:val="22"/>
        </w:rPr>
      </w:pPr>
    </w:p>
    <w:p w:rsidR="00485322" w:rsidRPr="00B23753" w:rsidRDefault="00485322" w:rsidP="00A63D53">
      <w:pPr>
        <w:pStyle w:val="NormalWeb"/>
        <w:shd w:val="clear" w:color="auto" w:fill="FFFFFF"/>
        <w:spacing w:before="0" w:beforeAutospacing="0" w:after="0" w:afterAutospacing="0" w:line="360" w:lineRule="auto"/>
        <w:jc w:val="both"/>
        <w:rPr>
          <w:rFonts w:ascii="Arial" w:hAnsi="Arial" w:cs="Arial"/>
          <w:sz w:val="22"/>
          <w:szCs w:val="22"/>
        </w:rPr>
      </w:pPr>
      <w:r w:rsidRPr="00B23753">
        <w:rPr>
          <w:rFonts w:ascii="Arial" w:hAnsi="Arial" w:cs="Arial"/>
          <w:sz w:val="22"/>
          <w:szCs w:val="22"/>
        </w:rPr>
        <w:lastRenderedPageBreak/>
        <w:t>En la actualidad se aprecia una tendencia por parte de los principales buscadores de Internet a dar el salto hacia entornos móviles creando una nueva generación de buscadores: los buscador</w:t>
      </w:r>
      <w:r>
        <w:rPr>
          <w:rFonts w:ascii="Arial" w:hAnsi="Arial" w:cs="Arial"/>
          <w:sz w:val="22"/>
          <w:szCs w:val="22"/>
        </w:rPr>
        <w:t>es móviles.</w:t>
      </w:r>
    </w:p>
    <w:p w:rsidR="00485322" w:rsidRDefault="00485322" w:rsidP="00A63D53">
      <w:pPr>
        <w:pStyle w:val="NormalWeb"/>
        <w:shd w:val="clear" w:color="auto" w:fill="FFFFFF"/>
        <w:spacing w:before="0" w:beforeAutospacing="0" w:after="0" w:afterAutospacing="0" w:line="360" w:lineRule="auto"/>
        <w:jc w:val="both"/>
        <w:rPr>
          <w:rFonts w:ascii="Arial" w:hAnsi="Arial" w:cs="Arial"/>
          <w:sz w:val="22"/>
          <w:szCs w:val="22"/>
        </w:rPr>
      </w:pPr>
    </w:p>
    <w:p w:rsidR="00485322" w:rsidRPr="00B23753" w:rsidRDefault="00485322" w:rsidP="007021F8">
      <w:pPr>
        <w:pStyle w:val="NormalWeb"/>
        <w:shd w:val="clear" w:color="auto" w:fill="FFFFFF"/>
        <w:spacing w:before="0" w:beforeAutospacing="0" w:after="200" w:afterAutospacing="0" w:line="360" w:lineRule="auto"/>
        <w:jc w:val="both"/>
        <w:rPr>
          <w:rFonts w:ascii="Arial" w:hAnsi="Arial" w:cs="Arial"/>
          <w:sz w:val="22"/>
          <w:szCs w:val="22"/>
        </w:rPr>
      </w:pPr>
      <w:r w:rsidRPr="004C6235">
        <w:rPr>
          <w:rFonts w:ascii="Arial" w:hAnsi="Arial" w:cs="Arial"/>
          <w:sz w:val="22"/>
          <w:szCs w:val="22"/>
        </w:rPr>
        <w:t>Redes sociales en Internet</w:t>
      </w:r>
      <w:r w:rsidRPr="003915A6">
        <w:rPr>
          <w:rFonts w:ascii="Arial" w:hAnsi="Arial" w:cs="Arial"/>
          <w:sz w:val="22"/>
          <w:szCs w:val="22"/>
        </w:rPr>
        <w:t>. Las redes sociales en línea es un fenómeno nuevo, producto de las actuales tecnologías de la comunicación. En ellas, las personas realizan conexiones o enlaces con otros miembros que comparten intereses (</w:t>
      </w:r>
      <w:proofErr w:type="spellStart"/>
      <w:r w:rsidRPr="003915A6">
        <w:rPr>
          <w:rFonts w:ascii="Arial" w:hAnsi="Arial" w:cs="Arial"/>
          <w:sz w:val="22"/>
          <w:szCs w:val="22"/>
        </w:rPr>
        <w:t>Farnós</w:t>
      </w:r>
      <w:proofErr w:type="spellEnd"/>
      <w:r w:rsidRPr="003915A6">
        <w:rPr>
          <w:rFonts w:ascii="Arial" w:hAnsi="Arial" w:cs="Arial"/>
          <w:sz w:val="22"/>
          <w:szCs w:val="22"/>
        </w:rPr>
        <w:t>, 2012). La expansión de las redes sociales parte de la idea de que la cifra de conocidos crece en forma exponencial cuando los enlaces de la cadena aumentan, y sólo un pequeño número de enlaces son necesarios para que el conjunto de conocidos alcance a la población total del planeta.</w:t>
      </w:r>
    </w:p>
    <w:p w:rsidR="00485322" w:rsidRPr="00B23753" w:rsidRDefault="00485322" w:rsidP="007021F8">
      <w:pPr>
        <w:pStyle w:val="NormalWeb"/>
        <w:shd w:val="clear" w:color="auto" w:fill="FFFFFF"/>
        <w:spacing w:before="0" w:beforeAutospacing="0" w:after="200" w:afterAutospacing="0" w:line="360" w:lineRule="auto"/>
        <w:jc w:val="both"/>
        <w:rPr>
          <w:rFonts w:ascii="Arial" w:hAnsi="Arial" w:cs="Arial"/>
          <w:sz w:val="22"/>
          <w:szCs w:val="22"/>
        </w:rPr>
      </w:pPr>
      <w:r w:rsidRPr="003915A6">
        <w:rPr>
          <w:rFonts w:ascii="Arial" w:hAnsi="Arial" w:cs="Arial"/>
          <w:sz w:val="22"/>
          <w:szCs w:val="22"/>
        </w:rPr>
        <w:t xml:space="preserve">Son varios los fines que han motivado la creación de las llamadas redes sociales, principalmente se busca diseñar un lugar de interacción virtual, en el que millones de personas en todo el mundo se encuentran con diversos intereses en común. La participación de los individuos en procesos de comunicación mediada por computadora (CMC) les permite desarrollar espacios innovadores para agruparse según intereses y necesidades particulares. Los individuos interactúan en línea a partir de intercambios de texto y de distintas formas de comunicación digital e </w:t>
      </w:r>
      <w:proofErr w:type="spellStart"/>
      <w:r w:rsidRPr="003915A6">
        <w:rPr>
          <w:rFonts w:ascii="Arial" w:hAnsi="Arial" w:cs="Arial"/>
          <w:sz w:val="22"/>
          <w:szCs w:val="22"/>
        </w:rPr>
        <w:t>hipertextual</w:t>
      </w:r>
      <w:proofErr w:type="spellEnd"/>
      <w:r w:rsidRPr="003915A6">
        <w:rPr>
          <w:rFonts w:ascii="Arial" w:hAnsi="Arial" w:cs="Arial"/>
          <w:sz w:val="22"/>
          <w:szCs w:val="22"/>
        </w:rPr>
        <w:t xml:space="preserve"> –imágenes, videos, sonidos y animaciones (Siles, 2005).</w:t>
      </w:r>
    </w:p>
    <w:p w:rsidR="00485322" w:rsidRDefault="00485322" w:rsidP="007021F8">
      <w:pPr>
        <w:pStyle w:val="NormalWeb"/>
        <w:shd w:val="clear" w:color="auto" w:fill="FFFFFF"/>
        <w:spacing w:before="0" w:beforeAutospacing="0" w:after="200" w:afterAutospacing="0" w:line="360" w:lineRule="auto"/>
        <w:jc w:val="both"/>
        <w:rPr>
          <w:rFonts w:ascii="Arial" w:hAnsi="Arial" w:cs="Arial"/>
          <w:sz w:val="22"/>
          <w:szCs w:val="22"/>
        </w:rPr>
      </w:pPr>
      <w:r w:rsidRPr="00A4119F">
        <w:rPr>
          <w:rFonts w:ascii="Arial" w:hAnsi="Arial" w:cs="Arial"/>
          <w:sz w:val="22"/>
          <w:szCs w:val="22"/>
        </w:rPr>
        <w:t>En 1995 se originan las redes soci</w:t>
      </w:r>
      <w:r w:rsidR="002A6C39">
        <w:rPr>
          <w:rFonts w:ascii="Arial" w:hAnsi="Arial" w:cs="Arial"/>
          <w:sz w:val="22"/>
          <w:szCs w:val="22"/>
        </w:rPr>
        <w:t>ales con la creación del sitio W</w:t>
      </w:r>
      <w:r w:rsidRPr="00A4119F">
        <w:rPr>
          <w:rFonts w:ascii="Arial" w:hAnsi="Arial" w:cs="Arial"/>
          <w:sz w:val="22"/>
          <w:szCs w:val="22"/>
        </w:rPr>
        <w:t xml:space="preserve">eb </w:t>
      </w:r>
      <w:r w:rsidRPr="00711A32">
        <w:rPr>
          <w:rFonts w:ascii="Arial" w:hAnsi="Arial" w:cs="Arial"/>
          <w:i/>
          <w:sz w:val="22"/>
          <w:szCs w:val="22"/>
        </w:rPr>
        <w:t>classmates.com</w:t>
      </w:r>
      <w:r w:rsidRPr="00A4119F">
        <w:rPr>
          <w:rFonts w:ascii="Arial" w:hAnsi="Arial" w:cs="Arial"/>
          <w:sz w:val="22"/>
          <w:szCs w:val="22"/>
        </w:rPr>
        <w:t xml:space="preserve"> a través del cual se buscaba mantener contacto con amigos de instituciones educativas.   En 2003 se puso en marcha </w:t>
      </w:r>
      <w:r w:rsidRPr="00711A32">
        <w:rPr>
          <w:rFonts w:ascii="Arial" w:hAnsi="Arial" w:cs="Arial"/>
          <w:i/>
          <w:sz w:val="22"/>
          <w:szCs w:val="22"/>
        </w:rPr>
        <w:t>MySpace</w:t>
      </w:r>
      <w:r w:rsidRPr="00A4119F">
        <w:rPr>
          <w:rFonts w:ascii="Arial" w:hAnsi="Arial" w:cs="Arial"/>
          <w:sz w:val="22"/>
          <w:szCs w:val="22"/>
        </w:rPr>
        <w:t xml:space="preserve">. Hay más de 200 sitios de redes sociales entre las que se encuentran </w:t>
      </w:r>
      <w:proofErr w:type="spellStart"/>
      <w:r w:rsidRPr="00711A32">
        <w:rPr>
          <w:rFonts w:ascii="Arial" w:hAnsi="Arial" w:cs="Arial"/>
          <w:i/>
          <w:sz w:val="22"/>
          <w:szCs w:val="22"/>
        </w:rPr>
        <w:t>Orkut</w:t>
      </w:r>
      <w:proofErr w:type="spellEnd"/>
      <w:r w:rsidRPr="00A4119F">
        <w:rPr>
          <w:rFonts w:ascii="Arial" w:hAnsi="Arial" w:cs="Arial"/>
          <w:sz w:val="22"/>
          <w:szCs w:val="22"/>
        </w:rPr>
        <w:t xml:space="preserve"> de </w:t>
      </w:r>
      <w:r w:rsidRPr="00711A32">
        <w:rPr>
          <w:rFonts w:ascii="Arial" w:hAnsi="Arial" w:cs="Arial"/>
          <w:i/>
          <w:sz w:val="22"/>
          <w:szCs w:val="22"/>
        </w:rPr>
        <w:t>Google</w:t>
      </w:r>
      <w:r w:rsidRPr="00A4119F">
        <w:rPr>
          <w:rFonts w:ascii="Arial" w:hAnsi="Arial" w:cs="Arial"/>
          <w:sz w:val="22"/>
          <w:szCs w:val="22"/>
        </w:rPr>
        <w:t xml:space="preserve"> (2004), </w:t>
      </w:r>
      <w:proofErr w:type="spellStart"/>
      <w:r w:rsidRPr="00711A32">
        <w:rPr>
          <w:rFonts w:ascii="Arial" w:hAnsi="Arial" w:cs="Arial"/>
          <w:i/>
          <w:sz w:val="22"/>
          <w:szCs w:val="22"/>
        </w:rPr>
        <w:t>Yahoo</w:t>
      </w:r>
      <w:proofErr w:type="spellEnd"/>
      <w:r w:rsidRPr="00A4119F">
        <w:rPr>
          <w:rFonts w:ascii="Arial" w:hAnsi="Arial" w:cs="Arial"/>
          <w:sz w:val="22"/>
          <w:szCs w:val="22"/>
        </w:rPr>
        <w:t xml:space="preserve"> también creó su red social en 2005. Estas redes crecen aceleradamente sobre todo en lo que se denomina Web 2.0 y Web 3.0. Como parte de una clasificación inicial se pueden identificar las redes horizontales las cuales proveen herramientas para la interrelación en general, es el caso de </w:t>
      </w:r>
      <w:r w:rsidRPr="00711A32">
        <w:rPr>
          <w:rFonts w:ascii="Arial" w:hAnsi="Arial" w:cs="Arial"/>
          <w:i/>
          <w:sz w:val="22"/>
          <w:szCs w:val="22"/>
        </w:rPr>
        <w:t>Facebook</w:t>
      </w:r>
      <w:r w:rsidRPr="00A4119F">
        <w:rPr>
          <w:rFonts w:ascii="Arial" w:hAnsi="Arial" w:cs="Arial"/>
          <w:sz w:val="22"/>
          <w:szCs w:val="22"/>
        </w:rPr>
        <w:t xml:space="preserve"> y </w:t>
      </w:r>
      <w:r w:rsidRPr="00711A32">
        <w:rPr>
          <w:rFonts w:ascii="Arial" w:hAnsi="Arial" w:cs="Arial"/>
          <w:i/>
          <w:sz w:val="22"/>
          <w:szCs w:val="22"/>
        </w:rPr>
        <w:t>Hi5</w:t>
      </w:r>
      <w:r w:rsidRPr="00A4119F">
        <w:rPr>
          <w:rFonts w:ascii="Arial" w:hAnsi="Arial" w:cs="Arial"/>
          <w:sz w:val="22"/>
          <w:szCs w:val="22"/>
        </w:rPr>
        <w:t xml:space="preserve">, entre otras; las verticales por tipo de usuario que se dirigen a un público en particular como </w:t>
      </w:r>
      <w:proofErr w:type="spellStart"/>
      <w:r w:rsidR="001A73A5">
        <w:rPr>
          <w:rFonts w:ascii="Arial" w:hAnsi="Arial" w:cs="Arial"/>
          <w:i/>
          <w:sz w:val="22"/>
          <w:szCs w:val="22"/>
        </w:rPr>
        <w:t>Linkel</w:t>
      </w:r>
      <w:r w:rsidRPr="00711A32">
        <w:rPr>
          <w:rFonts w:ascii="Arial" w:hAnsi="Arial" w:cs="Arial"/>
          <w:i/>
          <w:sz w:val="22"/>
          <w:szCs w:val="22"/>
        </w:rPr>
        <w:t>n</w:t>
      </w:r>
      <w:proofErr w:type="spellEnd"/>
      <w:r w:rsidRPr="00A4119F">
        <w:rPr>
          <w:rFonts w:ascii="Arial" w:hAnsi="Arial" w:cs="Arial"/>
          <w:sz w:val="22"/>
          <w:szCs w:val="22"/>
        </w:rPr>
        <w:t xml:space="preserve"> orientada a profesionales; y las verticales por tipo de actividad como </w:t>
      </w:r>
      <w:r w:rsidR="001A73A5">
        <w:rPr>
          <w:rFonts w:ascii="Arial" w:hAnsi="Arial" w:cs="Arial"/>
          <w:i/>
          <w:sz w:val="22"/>
          <w:szCs w:val="22"/>
        </w:rPr>
        <w:t>YouT</w:t>
      </w:r>
      <w:r w:rsidRPr="00711A32">
        <w:rPr>
          <w:rFonts w:ascii="Arial" w:hAnsi="Arial" w:cs="Arial"/>
          <w:i/>
          <w:sz w:val="22"/>
          <w:szCs w:val="22"/>
        </w:rPr>
        <w:t>ube</w:t>
      </w:r>
      <w:r w:rsidRPr="00A4119F">
        <w:rPr>
          <w:rFonts w:ascii="Arial" w:hAnsi="Arial" w:cs="Arial"/>
          <w:sz w:val="22"/>
          <w:szCs w:val="22"/>
        </w:rPr>
        <w:t xml:space="preserve"> especializada en videos.</w:t>
      </w:r>
    </w:p>
    <w:p w:rsidR="00936E95" w:rsidRDefault="0053772E" w:rsidP="007021F8">
      <w:pPr>
        <w:pStyle w:val="NormalWeb"/>
        <w:shd w:val="clear" w:color="auto" w:fill="FFFFFF"/>
        <w:spacing w:before="0" w:beforeAutospacing="0" w:after="200" w:afterAutospacing="0" w:line="360" w:lineRule="auto"/>
        <w:jc w:val="both"/>
        <w:rPr>
          <w:rFonts w:ascii="Arial" w:hAnsi="Arial" w:cs="Arial"/>
          <w:sz w:val="22"/>
          <w:szCs w:val="22"/>
        </w:rPr>
      </w:pPr>
      <w:r>
        <w:rPr>
          <w:rFonts w:ascii="Arial" w:hAnsi="Arial" w:cs="Arial"/>
          <w:sz w:val="22"/>
          <w:szCs w:val="22"/>
        </w:rPr>
        <w:t>C</w:t>
      </w:r>
      <w:r w:rsidR="00485322" w:rsidRPr="00A4119F">
        <w:rPr>
          <w:rFonts w:ascii="Arial" w:hAnsi="Arial" w:cs="Arial"/>
          <w:sz w:val="22"/>
          <w:szCs w:val="22"/>
        </w:rPr>
        <w:t>on el desarrollo de la telefonía móvil y su interconexión a través de Internet se abren nuevas expectativas para su aplicación en diversos campos del quehacer humano, lo que seguramente incluirá nuevas oportunidades para la práctica educativa.</w:t>
      </w:r>
    </w:p>
    <w:p w:rsidR="002B2BBE" w:rsidRDefault="00936E95" w:rsidP="004C6235">
      <w:pPr>
        <w:pStyle w:val="NormalWeb"/>
        <w:shd w:val="clear" w:color="auto" w:fill="FFFFFF"/>
        <w:spacing w:before="0" w:beforeAutospacing="0" w:after="200" w:afterAutospacing="0" w:line="360" w:lineRule="auto"/>
        <w:jc w:val="both"/>
        <w:rPr>
          <w:rFonts w:ascii="Arial" w:hAnsi="Arial" w:cs="Arial"/>
          <w:b/>
        </w:rPr>
      </w:pPr>
      <w:r>
        <w:rPr>
          <w:rFonts w:ascii="Arial" w:hAnsi="Arial" w:cs="Arial"/>
          <w:sz w:val="22"/>
          <w:szCs w:val="22"/>
        </w:rPr>
        <w:lastRenderedPageBreak/>
        <w:t xml:space="preserve">No obstante los avances logrados en términos de acceso de la población mundial a Internet y las nuevas tecnologías de la comunicación y la información, todavía importantes sectores se mantienen al margen de las TIC. Es en los países en desarrollo donde es más visible esta situación, acentuándose en ellos la brecha digital que separa </w:t>
      </w:r>
      <w:r w:rsidRPr="00B23753">
        <w:rPr>
          <w:rFonts w:ascii="Arial" w:hAnsi="Arial" w:cs="Arial"/>
          <w:sz w:val="22"/>
          <w:szCs w:val="22"/>
        </w:rPr>
        <w:t xml:space="preserve">a los países de </w:t>
      </w:r>
      <w:r>
        <w:rPr>
          <w:rFonts w:ascii="Arial" w:hAnsi="Arial" w:cs="Arial"/>
          <w:sz w:val="22"/>
          <w:szCs w:val="22"/>
        </w:rPr>
        <w:t xml:space="preserve">altos y bajos </w:t>
      </w:r>
      <w:r w:rsidRPr="00B23753">
        <w:rPr>
          <w:rFonts w:ascii="Arial" w:hAnsi="Arial" w:cs="Arial"/>
          <w:sz w:val="22"/>
          <w:szCs w:val="22"/>
        </w:rPr>
        <w:t>ingresos</w:t>
      </w:r>
      <w:r>
        <w:rPr>
          <w:rFonts w:ascii="Arial" w:hAnsi="Arial" w:cs="Arial"/>
          <w:sz w:val="22"/>
          <w:szCs w:val="22"/>
        </w:rPr>
        <w:t>.</w:t>
      </w:r>
    </w:p>
    <w:p w:rsidR="00485322" w:rsidRPr="00A63D53" w:rsidRDefault="00C13711" w:rsidP="007B3136">
      <w:pPr>
        <w:pStyle w:val="NormalWeb"/>
        <w:shd w:val="clear" w:color="auto" w:fill="FFFFFF"/>
        <w:spacing w:before="0" w:beforeAutospacing="0" w:after="200" w:afterAutospacing="0" w:line="360" w:lineRule="auto"/>
        <w:jc w:val="both"/>
        <w:outlineLvl w:val="1"/>
        <w:rPr>
          <w:rFonts w:ascii="Arial" w:hAnsi="Arial" w:cs="Arial"/>
        </w:rPr>
      </w:pPr>
      <w:bookmarkStart w:id="12" w:name="_Toc359179272"/>
      <w:r>
        <w:rPr>
          <w:rFonts w:ascii="Arial" w:hAnsi="Arial" w:cs="Arial"/>
          <w:b/>
          <w:sz w:val="22"/>
          <w:szCs w:val="22"/>
        </w:rPr>
        <w:t xml:space="preserve">1.3 </w:t>
      </w:r>
      <w:r w:rsidR="00485322" w:rsidRPr="00A63D53">
        <w:rPr>
          <w:rFonts w:ascii="Arial" w:hAnsi="Arial" w:cs="Arial"/>
          <w:b/>
          <w:sz w:val="22"/>
          <w:szCs w:val="22"/>
        </w:rPr>
        <w:t>La integración de las TIC y la computadora a los procesos educativos a nivel global</w:t>
      </w:r>
      <w:bookmarkEnd w:id="12"/>
    </w:p>
    <w:p w:rsidR="007743EB" w:rsidRDefault="00485322" w:rsidP="000837CF">
      <w:pPr>
        <w:pStyle w:val="NormalWeb"/>
        <w:shd w:val="clear" w:color="auto" w:fill="FFFFFF"/>
        <w:spacing w:before="0" w:beforeAutospacing="0" w:after="200" w:afterAutospacing="0" w:line="360" w:lineRule="auto"/>
        <w:jc w:val="both"/>
        <w:rPr>
          <w:rFonts w:ascii="Arial" w:hAnsi="Arial" w:cs="Arial"/>
          <w:sz w:val="22"/>
          <w:szCs w:val="22"/>
        </w:rPr>
      </w:pPr>
      <w:r w:rsidRPr="00F92292">
        <w:rPr>
          <w:rFonts w:ascii="Arial" w:hAnsi="Arial" w:cs="Arial"/>
          <w:sz w:val="22"/>
          <w:szCs w:val="22"/>
        </w:rPr>
        <w:t>El vertiginoso desarrollo de la informática y las telecomunicaciones brevemente enunciado en el apartado precedente ha tenido repercusiones en todos los ámbitos de la vida humana como es su incorporación en los procesos de transformación productiva y en los relacionados con la prestación de servicios. Es el caso de su introducción en las instituciones de educación e investigación</w:t>
      </w:r>
      <w:r w:rsidR="00EB6312">
        <w:rPr>
          <w:rFonts w:ascii="Arial" w:hAnsi="Arial" w:cs="Arial"/>
          <w:sz w:val="22"/>
          <w:szCs w:val="22"/>
        </w:rPr>
        <w:t>, pues</w:t>
      </w:r>
      <w:r w:rsidRPr="00F92292">
        <w:rPr>
          <w:rFonts w:ascii="Arial" w:hAnsi="Arial" w:cs="Arial"/>
          <w:sz w:val="22"/>
          <w:szCs w:val="22"/>
        </w:rPr>
        <w:t xml:space="preserve"> con el</w:t>
      </w:r>
      <w:r w:rsidR="00EB6312">
        <w:rPr>
          <w:rFonts w:ascii="Arial" w:hAnsi="Arial" w:cs="Arial"/>
          <w:sz w:val="22"/>
          <w:szCs w:val="22"/>
        </w:rPr>
        <w:t>lo</w:t>
      </w:r>
      <w:r w:rsidRPr="00F92292">
        <w:rPr>
          <w:rFonts w:ascii="Arial" w:hAnsi="Arial" w:cs="Arial"/>
          <w:sz w:val="22"/>
          <w:szCs w:val="22"/>
        </w:rPr>
        <w:t xml:space="preserve"> </w:t>
      </w:r>
      <w:r w:rsidR="00EB6312">
        <w:rPr>
          <w:rFonts w:ascii="Arial" w:hAnsi="Arial" w:cs="Arial"/>
          <w:sz w:val="22"/>
          <w:szCs w:val="22"/>
        </w:rPr>
        <w:t>se busca</w:t>
      </w:r>
      <w:r w:rsidRPr="00F92292">
        <w:rPr>
          <w:rFonts w:ascii="Arial" w:hAnsi="Arial" w:cs="Arial"/>
          <w:sz w:val="22"/>
          <w:szCs w:val="22"/>
        </w:rPr>
        <w:t xml:space="preserve"> apoyar y potenciar actividades relacionadas con la transmisión y generación de conocimientos.</w:t>
      </w:r>
    </w:p>
    <w:p w:rsidR="007743EB" w:rsidRPr="00F92292" w:rsidRDefault="00485322" w:rsidP="000837CF">
      <w:pPr>
        <w:pStyle w:val="NormalWeb"/>
        <w:shd w:val="clear" w:color="auto" w:fill="FFFFFF"/>
        <w:spacing w:before="0" w:beforeAutospacing="0" w:after="200" w:afterAutospacing="0" w:line="360" w:lineRule="auto"/>
        <w:jc w:val="both"/>
        <w:rPr>
          <w:rFonts w:ascii="Arial" w:hAnsi="Arial" w:cs="Arial"/>
          <w:sz w:val="22"/>
          <w:szCs w:val="22"/>
        </w:rPr>
      </w:pPr>
      <w:r w:rsidRPr="003915A6">
        <w:rPr>
          <w:rFonts w:ascii="Arial" w:hAnsi="Arial" w:cs="Arial"/>
          <w:sz w:val="22"/>
          <w:szCs w:val="22"/>
        </w:rPr>
        <w:t xml:space="preserve">Brito (2000) hace un recuento de la introducción de la computadora al medio educativo. Como se mencionó anteriormente, la </w:t>
      </w:r>
      <w:r w:rsidRPr="003915A6">
        <w:rPr>
          <w:rFonts w:ascii="Arial" w:hAnsi="Arial" w:cs="Arial"/>
          <w:i/>
          <w:sz w:val="22"/>
          <w:szCs w:val="22"/>
        </w:rPr>
        <w:t>Mark 1</w:t>
      </w:r>
      <w:r w:rsidRPr="003915A6">
        <w:rPr>
          <w:rFonts w:ascii="Arial" w:hAnsi="Arial" w:cs="Arial"/>
          <w:sz w:val="22"/>
          <w:szCs w:val="22"/>
        </w:rPr>
        <w:t xml:space="preserve"> desarrollada en </w:t>
      </w:r>
      <w:r w:rsidRPr="003915A6">
        <w:rPr>
          <w:rFonts w:ascii="Arial" w:hAnsi="Arial" w:cs="Arial"/>
          <w:i/>
          <w:sz w:val="22"/>
          <w:szCs w:val="22"/>
        </w:rPr>
        <w:t>Harvard</w:t>
      </w:r>
      <w:r w:rsidRPr="003915A6">
        <w:rPr>
          <w:rFonts w:ascii="Arial" w:hAnsi="Arial" w:cs="Arial"/>
          <w:sz w:val="22"/>
          <w:szCs w:val="22"/>
        </w:rPr>
        <w:t xml:space="preserve"> en 1944 y la ENIAC creada en la Universidad de </w:t>
      </w:r>
      <w:r w:rsidRPr="003915A6">
        <w:rPr>
          <w:rFonts w:ascii="Arial" w:hAnsi="Arial" w:cs="Arial"/>
          <w:i/>
          <w:sz w:val="22"/>
          <w:szCs w:val="22"/>
        </w:rPr>
        <w:t>Pennsylvania</w:t>
      </w:r>
      <w:r w:rsidRPr="003915A6">
        <w:rPr>
          <w:rFonts w:ascii="Arial" w:hAnsi="Arial" w:cs="Arial"/>
          <w:sz w:val="22"/>
          <w:szCs w:val="22"/>
        </w:rPr>
        <w:t xml:space="preserve"> en 1946, se utilizaban básicamente en las áreas de ciencias, matemáticas e ingeniería para la solución de problemas. En 1959, la Universidad de </w:t>
      </w:r>
      <w:r w:rsidRPr="00820AF5">
        <w:rPr>
          <w:rFonts w:ascii="Arial" w:hAnsi="Arial" w:cs="Arial"/>
          <w:sz w:val="22"/>
          <w:szCs w:val="22"/>
        </w:rPr>
        <w:t>Illinois</w:t>
      </w:r>
      <w:r w:rsidRPr="003915A6">
        <w:rPr>
          <w:rFonts w:ascii="Arial" w:hAnsi="Arial" w:cs="Arial"/>
          <w:sz w:val="22"/>
          <w:szCs w:val="22"/>
        </w:rPr>
        <w:t xml:space="preserve"> dio inicio a uno de los primeros proyectos para el uso de las computadoras en la educación. Por primera vez, estudiantes de diversos niveles se integraron en una red de comunicación. En 1963, se desarrolló una serie de programas educativos para que de inmediato los </w:t>
      </w:r>
      <w:r w:rsidR="00BD0E54">
        <w:rPr>
          <w:rFonts w:ascii="Arial" w:hAnsi="Arial" w:cs="Arial"/>
          <w:sz w:val="22"/>
          <w:szCs w:val="22"/>
        </w:rPr>
        <w:t>estudiantes</w:t>
      </w:r>
      <w:r w:rsidRPr="003915A6">
        <w:rPr>
          <w:rFonts w:ascii="Arial" w:hAnsi="Arial" w:cs="Arial"/>
          <w:sz w:val="22"/>
          <w:szCs w:val="22"/>
        </w:rPr>
        <w:t xml:space="preserve"> verificaran sus respuestas.</w:t>
      </w:r>
    </w:p>
    <w:p w:rsidR="007743EB" w:rsidRPr="00F92292" w:rsidRDefault="00485322" w:rsidP="007021F8">
      <w:pPr>
        <w:pStyle w:val="NormalWeb"/>
        <w:shd w:val="clear" w:color="auto" w:fill="FFFFFF"/>
        <w:spacing w:before="0" w:beforeAutospacing="0" w:after="200" w:afterAutospacing="0" w:line="360" w:lineRule="auto"/>
        <w:jc w:val="both"/>
        <w:rPr>
          <w:rFonts w:ascii="Arial" w:hAnsi="Arial" w:cs="Arial"/>
          <w:sz w:val="22"/>
          <w:szCs w:val="22"/>
        </w:rPr>
      </w:pPr>
      <w:r w:rsidRPr="003915A6">
        <w:rPr>
          <w:rFonts w:ascii="Arial" w:hAnsi="Arial" w:cs="Arial"/>
          <w:sz w:val="22"/>
          <w:szCs w:val="22"/>
        </w:rPr>
        <w:t xml:space="preserve">A principios de los años setenta, Seymour </w:t>
      </w:r>
      <w:proofErr w:type="spellStart"/>
      <w:r w:rsidRPr="003915A6">
        <w:rPr>
          <w:rFonts w:ascii="Arial" w:hAnsi="Arial" w:cs="Arial"/>
          <w:sz w:val="22"/>
          <w:szCs w:val="22"/>
        </w:rPr>
        <w:t>Papert</w:t>
      </w:r>
      <w:proofErr w:type="spellEnd"/>
      <w:r w:rsidRPr="003915A6">
        <w:rPr>
          <w:rFonts w:ascii="Arial" w:hAnsi="Arial" w:cs="Arial"/>
          <w:sz w:val="22"/>
          <w:szCs w:val="22"/>
        </w:rPr>
        <w:t xml:space="preserve"> generó una nueva y diferente manera de utilizar las computadoras en la educación, desarrolló el lenguaje "LOGO", el cual permitía fomentar un estilo muy preciso para solucionar problemas. Por otra parte, en 1975, se desarrolló el modelo de computadoras personales (PC), lo que generó una nueva revolución, ya que estos aparatos empezaron a aparecer en aulas, oficinas, comercios, casas y bibliotecas (Brito, 2000).</w:t>
      </w:r>
    </w:p>
    <w:p w:rsidR="00485322" w:rsidRPr="00F92292" w:rsidRDefault="00485322" w:rsidP="007021F8">
      <w:pPr>
        <w:pStyle w:val="NormalWeb"/>
        <w:spacing w:before="0" w:beforeAutospacing="0" w:after="200" w:afterAutospacing="0" w:line="360" w:lineRule="auto"/>
        <w:jc w:val="both"/>
        <w:rPr>
          <w:rFonts w:ascii="Arial" w:hAnsi="Arial" w:cs="Arial"/>
          <w:sz w:val="22"/>
          <w:szCs w:val="22"/>
        </w:rPr>
      </w:pPr>
      <w:r w:rsidRPr="00F92292">
        <w:rPr>
          <w:rFonts w:ascii="Arial" w:hAnsi="Arial" w:cs="Arial"/>
          <w:sz w:val="22"/>
          <w:szCs w:val="22"/>
        </w:rPr>
        <w:t xml:space="preserve">En los años ochenta, las </w:t>
      </w:r>
      <w:r w:rsidRPr="008A1959">
        <w:rPr>
          <w:rFonts w:ascii="Arial" w:hAnsi="Arial" w:cs="Arial"/>
          <w:iCs/>
          <w:sz w:val="22"/>
          <w:szCs w:val="22"/>
        </w:rPr>
        <w:t>supercomputadora</w:t>
      </w:r>
      <w:r w:rsidRPr="00F92292">
        <w:rPr>
          <w:rFonts w:ascii="Arial" w:hAnsi="Arial" w:cs="Arial"/>
          <w:i/>
          <w:iCs/>
          <w:sz w:val="22"/>
          <w:szCs w:val="22"/>
        </w:rPr>
        <w:t xml:space="preserve">s </w:t>
      </w:r>
      <w:r w:rsidRPr="00F92292">
        <w:rPr>
          <w:rFonts w:ascii="Arial" w:hAnsi="Arial" w:cs="Arial"/>
          <w:sz w:val="22"/>
          <w:szCs w:val="22"/>
        </w:rPr>
        <w:t>hacen su aparición y, junto con ello, el acceso a redes de telecomunicación especializadas, lo que permitió la crea</w:t>
      </w:r>
      <w:r w:rsidR="007743EB">
        <w:rPr>
          <w:rFonts w:ascii="Arial" w:hAnsi="Arial" w:cs="Arial"/>
          <w:sz w:val="22"/>
          <w:szCs w:val="22"/>
        </w:rPr>
        <w:t xml:space="preserve">ción de </w:t>
      </w:r>
      <w:r w:rsidR="007743EB">
        <w:rPr>
          <w:rFonts w:ascii="Arial" w:hAnsi="Arial" w:cs="Arial"/>
          <w:sz w:val="22"/>
          <w:szCs w:val="22"/>
        </w:rPr>
        <w:lastRenderedPageBreak/>
        <w:t xml:space="preserve">sistemas como Internet </w:t>
      </w:r>
      <w:r w:rsidRPr="00F92292">
        <w:rPr>
          <w:rFonts w:ascii="Arial" w:hAnsi="Arial" w:cs="Arial"/>
          <w:sz w:val="22"/>
          <w:szCs w:val="22"/>
        </w:rPr>
        <w:t>que propiciaron un intercambio y acceso mundial a fuentes de información, cuestión que a su vez i</w:t>
      </w:r>
      <w:r w:rsidR="007743EB">
        <w:rPr>
          <w:rFonts w:ascii="Arial" w:hAnsi="Arial" w:cs="Arial"/>
          <w:sz w:val="22"/>
          <w:szCs w:val="22"/>
        </w:rPr>
        <w:t>mpulsó</w:t>
      </w:r>
      <w:r>
        <w:rPr>
          <w:rFonts w:ascii="Arial" w:hAnsi="Arial" w:cs="Arial"/>
          <w:sz w:val="22"/>
          <w:szCs w:val="22"/>
        </w:rPr>
        <w:t xml:space="preserve"> cambios en la educación.</w:t>
      </w:r>
    </w:p>
    <w:p w:rsidR="00485322" w:rsidRPr="00F92292" w:rsidRDefault="00485322" w:rsidP="007021F8">
      <w:pPr>
        <w:pStyle w:val="NormalWeb"/>
        <w:spacing w:before="0" w:beforeAutospacing="0" w:after="200" w:afterAutospacing="0" w:line="360" w:lineRule="auto"/>
        <w:jc w:val="both"/>
        <w:rPr>
          <w:rFonts w:ascii="Arial" w:hAnsi="Arial" w:cs="Arial"/>
          <w:sz w:val="22"/>
          <w:szCs w:val="22"/>
        </w:rPr>
      </w:pPr>
      <w:r w:rsidRPr="00F92292">
        <w:rPr>
          <w:rFonts w:ascii="Arial" w:hAnsi="Arial" w:cs="Arial"/>
          <w:sz w:val="22"/>
          <w:szCs w:val="22"/>
        </w:rPr>
        <w:t>Desde la década de los noventa, se presenta una tendencia encaminada a la elaboración de sistemas intera</w:t>
      </w:r>
      <w:r>
        <w:rPr>
          <w:rFonts w:ascii="Arial" w:hAnsi="Arial" w:cs="Arial"/>
          <w:sz w:val="22"/>
          <w:szCs w:val="22"/>
        </w:rPr>
        <w:t>ctivos que permiten a los estudiante</w:t>
      </w:r>
      <w:r w:rsidRPr="00F92292">
        <w:rPr>
          <w:rFonts w:ascii="Arial" w:hAnsi="Arial" w:cs="Arial"/>
          <w:sz w:val="22"/>
          <w:szCs w:val="22"/>
        </w:rPr>
        <w:t>s concentrarse en el razonamiento</w:t>
      </w:r>
      <w:r w:rsidR="00820AF5">
        <w:rPr>
          <w:rFonts w:ascii="Arial" w:hAnsi="Arial" w:cs="Arial"/>
          <w:sz w:val="22"/>
          <w:szCs w:val="22"/>
        </w:rPr>
        <w:t xml:space="preserve"> y en la solución de problemas.</w:t>
      </w:r>
    </w:p>
    <w:p w:rsidR="00485322" w:rsidRPr="00F92292" w:rsidRDefault="00485322" w:rsidP="007021F8">
      <w:pPr>
        <w:pStyle w:val="NormalWeb"/>
        <w:spacing w:before="0" w:beforeAutospacing="0" w:after="200" w:afterAutospacing="0" w:line="360" w:lineRule="auto"/>
        <w:jc w:val="both"/>
        <w:rPr>
          <w:rFonts w:ascii="Arial" w:hAnsi="Arial" w:cs="Arial"/>
          <w:sz w:val="22"/>
          <w:szCs w:val="22"/>
        </w:rPr>
      </w:pPr>
      <w:r w:rsidRPr="00F92292">
        <w:rPr>
          <w:rFonts w:ascii="Arial" w:hAnsi="Arial" w:cs="Arial"/>
          <w:sz w:val="22"/>
          <w:szCs w:val="22"/>
        </w:rPr>
        <w:t xml:space="preserve">Para </w:t>
      </w:r>
      <w:r>
        <w:rPr>
          <w:rFonts w:ascii="Arial" w:hAnsi="Arial" w:cs="Arial"/>
          <w:sz w:val="22"/>
          <w:szCs w:val="22"/>
        </w:rPr>
        <w:t>mejorar el proceso de enseñanza-</w:t>
      </w:r>
      <w:r w:rsidRPr="00F92292">
        <w:rPr>
          <w:rFonts w:ascii="Arial" w:hAnsi="Arial" w:cs="Arial"/>
          <w:sz w:val="22"/>
          <w:szCs w:val="22"/>
        </w:rPr>
        <w:t>aprendizaje también se ha dado una evolución en el tipo de medios utilizados: en los años cincuenta y sesenta, se emplearon los primeros materiales fílmicos producidos para fines educativos; en los setenta y ochenta, se usaron de manera intensiva los medios de comunicación electrónica (radio y</w:t>
      </w:r>
      <w:r>
        <w:rPr>
          <w:rFonts w:ascii="Arial" w:hAnsi="Arial" w:cs="Arial"/>
          <w:sz w:val="22"/>
          <w:szCs w:val="22"/>
        </w:rPr>
        <w:t xml:space="preserve"> </w:t>
      </w:r>
      <w:r w:rsidRPr="00F92292">
        <w:rPr>
          <w:rFonts w:ascii="Arial" w:hAnsi="Arial" w:cs="Arial"/>
          <w:sz w:val="22"/>
          <w:szCs w:val="22"/>
        </w:rPr>
        <w:t xml:space="preserve">TV); a partir de los noventa, a una velocidad vertiginosa, se vienen incorporando modernos recursos tecnológicos en diseño de </w:t>
      </w:r>
      <w:r w:rsidRPr="00F92292">
        <w:rPr>
          <w:rFonts w:ascii="Arial" w:hAnsi="Arial" w:cs="Arial"/>
          <w:i/>
          <w:iCs/>
          <w:sz w:val="22"/>
          <w:szCs w:val="22"/>
        </w:rPr>
        <w:t xml:space="preserve">software </w:t>
      </w:r>
      <w:r w:rsidRPr="00F92292">
        <w:rPr>
          <w:rFonts w:ascii="Arial" w:hAnsi="Arial" w:cs="Arial"/>
          <w:sz w:val="22"/>
          <w:szCs w:val="22"/>
        </w:rPr>
        <w:t>educativo, dando pie así, a un replanteamiento de los procesos de enseñanza-aprendizaje con el uso de las tecnologías</w:t>
      </w:r>
      <w:r>
        <w:rPr>
          <w:rFonts w:ascii="Arial" w:hAnsi="Arial" w:cs="Arial"/>
          <w:sz w:val="22"/>
          <w:szCs w:val="22"/>
        </w:rPr>
        <w:t xml:space="preserve"> actuales</w:t>
      </w:r>
      <w:r w:rsidRPr="00F92292">
        <w:rPr>
          <w:rFonts w:ascii="Arial" w:hAnsi="Arial" w:cs="Arial"/>
          <w:sz w:val="22"/>
          <w:szCs w:val="22"/>
        </w:rPr>
        <w:t>.</w:t>
      </w:r>
    </w:p>
    <w:p w:rsidR="00485322" w:rsidRPr="00F92292" w:rsidRDefault="00485322" w:rsidP="007021F8">
      <w:pPr>
        <w:pStyle w:val="NormalWeb"/>
        <w:shd w:val="clear" w:color="auto" w:fill="FFFFFF"/>
        <w:spacing w:before="0" w:beforeAutospacing="0" w:after="200" w:afterAutospacing="0" w:line="360" w:lineRule="auto"/>
        <w:jc w:val="both"/>
        <w:rPr>
          <w:rFonts w:ascii="Arial" w:hAnsi="Arial" w:cs="Arial"/>
          <w:sz w:val="22"/>
          <w:szCs w:val="22"/>
        </w:rPr>
      </w:pPr>
      <w:r w:rsidRPr="00F92292">
        <w:rPr>
          <w:rFonts w:ascii="Arial" w:hAnsi="Arial" w:cs="Arial"/>
          <w:sz w:val="22"/>
          <w:szCs w:val="22"/>
        </w:rPr>
        <w:t>De esta forma, desde que las TIC alcanzaron características adecuadas para su uso y distribución masiva, se desencadenaron importantes corri</w:t>
      </w:r>
      <w:r w:rsidR="007B26BE">
        <w:rPr>
          <w:rFonts w:ascii="Arial" w:hAnsi="Arial" w:cs="Arial"/>
          <w:sz w:val="22"/>
          <w:szCs w:val="22"/>
        </w:rPr>
        <w:t xml:space="preserve">entes de opinión favorables a su </w:t>
      </w:r>
      <w:r w:rsidRPr="00F92292">
        <w:rPr>
          <w:rFonts w:ascii="Arial" w:hAnsi="Arial" w:cs="Arial"/>
          <w:sz w:val="22"/>
          <w:szCs w:val="22"/>
        </w:rPr>
        <w:t xml:space="preserve">utilización en los procesos de enseñanza-aprendizaje. A las TIC se les reconocen cualidades que pueden contribuir a mejorar el desempeño de los principales actores que participan en el ámbito educativo, </w:t>
      </w:r>
      <w:r>
        <w:rPr>
          <w:rFonts w:ascii="Arial" w:hAnsi="Arial" w:cs="Arial"/>
          <w:sz w:val="22"/>
          <w:szCs w:val="22"/>
        </w:rPr>
        <w:t>esto es, el profesor y el estudiante</w:t>
      </w:r>
      <w:r w:rsidRPr="00F92292">
        <w:rPr>
          <w:rFonts w:ascii="Arial" w:hAnsi="Arial" w:cs="Arial"/>
          <w:sz w:val="22"/>
          <w:szCs w:val="22"/>
        </w:rPr>
        <w:t xml:space="preserve">, y, al mismo tiempo, se considera que inducen, en alguna medida, la necesidad de modificar la función que cada uno cumple en el proceso de adquisición, transmisión, asimilación y desarrollo de conocimientos. Estas perspectivas también plantean la idea de que las TIC generan condiciones que permiten elevar la calidad de los contenidos curriculares. </w:t>
      </w:r>
    </w:p>
    <w:p w:rsidR="00485322" w:rsidRPr="00F92292" w:rsidRDefault="00485322" w:rsidP="007021F8">
      <w:pPr>
        <w:pStyle w:val="NormalWeb"/>
        <w:shd w:val="clear" w:color="auto" w:fill="FFFFFF"/>
        <w:spacing w:before="0" w:beforeAutospacing="0" w:after="200" w:afterAutospacing="0" w:line="360" w:lineRule="auto"/>
        <w:jc w:val="both"/>
        <w:rPr>
          <w:rFonts w:ascii="Arial" w:hAnsi="Arial" w:cs="Arial"/>
          <w:sz w:val="22"/>
          <w:szCs w:val="22"/>
        </w:rPr>
      </w:pPr>
      <w:r w:rsidRPr="00F92292">
        <w:rPr>
          <w:rFonts w:ascii="Arial" w:hAnsi="Arial" w:cs="Arial"/>
          <w:sz w:val="22"/>
          <w:szCs w:val="22"/>
        </w:rPr>
        <w:t>La posibilidad de acceder, desde cualquier lugar y en cualquier momento, a múltiples y variadas fuentes de información y de contar con instrumentos multimedia que favorecen la elaboración de propuestas educativas consideradas más atrayentes para facilitar el aprendizaje, son elementos que dan soporte a los planteamientos relativos a introducir las TIC a los sistemas educativos.</w:t>
      </w:r>
    </w:p>
    <w:p w:rsidR="00485322" w:rsidRPr="00F92292" w:rsidRDefault="00485322" w:rsidP="007021F8">
      <w:pPr>
        <w:spacing w:line="360" w:lineRule="auto"/>
        <w:jc w:val="both"/>
        <w:rPr>
          <w:rFonts w:ascii="Arial" w:hAnsi="Arial" w:cs="Arial"/>
        </w:rPr>
      </w:pPr>
      <w:r w:rsidRPr="00F92292">
        <w:rPr>
          <w:rFonts w:ascii="Arial" w:hAnsi="Arial" w:cs="Arial"/>
        </w:rPr>
        <w:t xml:space="preserve">Esta convicción ha sido, en buena medida, aceptada por los gestores de la educación en numerosos países, tanto a nivel de las políticas públicas como en las acciones de las propias instituciones escolares, por lo que se han adoptado disposiciones que buscan ampliar y fortalecer la infraestructura de escuelas y universidades y preparar a </w:t>
      </w:r>
      <w:r w:rsidRPr="00F92292">
        <w:rPr>
          <w:rFonts w:ascii="Arial" w:hAnsi="Arial" w:cs="Arial"/>
        </w:rPr>
        <w:lastRenderedPageBreak/>
        <w:t>los docentes para habili</w:t>
      </w:r>
      <w:r>
        <w:rPr>
          <w:rFonts w:ascii="Arial" w:hAnsi="Arial" w:cs="Arial"/>
        </w:rPr>
        <w:t xml:space="preserve">tarlos en el conocimiento, uso </w:t>
      </w:r>
      <w:r w:rsidRPr="00F92292">
        <w:rPr>
          <w:rFonts w:ascii="Arial" w:hAnsi="Arial" w:cs="Arial"/>
        </w:rPr>
        <w:t>y manejo de las nuevas tecnologías de la información y la comunicació</w:t>
      </w:r>
      <w:r>
        <w:rPr>
          <w:rFonts w:ascii="Arial" w:hAnsi="Arial" w:cs="Arial"/>
        </w:rPr>
        <w:t>n. Se busca ofrecer a los estudiante</w:t>
      </w:r>
      <w:r w:rsidRPr="00F92292">
        <w:rPr>
          <w:rFonts w:ascii="Arial" w:hAnsi="Arial" w:cs="Arial"/>
        </w:rPr>
        <w:t>s formas distintas de acceder al conocimiento, las cuales exigen a los agentes de la educación replantearse la función que tradicionalmente han cumplido en el proceso de enseñanza-aprendizaje. As</w:t>
      </w:r>
      <w:r>
        <w:rPr>
          <w:rFonts w:ascii="Arial" w:hAnsi="Arial" w:cs="Arial"/>
        </w:rPr>
        <w:t>í</w:t>
      </w:r>
      <w:r w:rsidRPr="00F92292">
        <w:rPr>
          <w:rFonts w:ascii="Arial" w:hAnsi="Arial" w:cs="Arial"/>
        </w:rPr>
        <w:t>, se considera</w:t>
      </w:r>
      <w:r>
        <w:rPr>
          <w:rFonts w:ascii="Arial" w:hAnsi="Arial" w:cs="Arial"/>
        </w:rPr>
        <w:t xml:space="preserve"> entonces</w:t>
      </w:r>
      <w:r w:rsidRPr="00F92292">
        <w:rPr>
          <w:rFonts w:ascii="Arial" w:hAnsi="Arial" w:cs="Arial"/>
        </w:rPr>
        <w:t xml:space="preserve"> que en esta nueva etapa de la tecnología </w:t>
      </w:r>
      <w:r>
        <w:rPr>
          <w:rFonts w:ascii="Arial" w:hAnsi="Arial" w:cs="Arial"/>
        </w:rPr>
        <w:t xml:space="preserve">aplicada a la </w:t>
      </w:r>
      <w:r w:rsidRPr="00F92292">
        <w:rPr>
          <w:rFonts w:ascii="Arial" w:hAnsi="Arial" w:cs="Arial"/>
        </w:rPr>
        <w:t>educa</w:t>
      </w:r>
      <w:r>
        <w:rPr>
          <w:rFonts w:ascii="Arial" w:hAnsi="Arial" w:cs="Arial"/>
        </w:rPr>
        <w:t>ción</w:t>
      </w:r>
      <w:r w:rsidRPr="00F92292">
        <w:rPr>
          <w:rFonts w:ascii="Arial" w:hAnsi="Arial" w:cs="Arial"/>
        </w:rPr>
        <w:t>, los estudiantes involucrados en la utilización de las mencionadas herramientas adquieren mayor iniciativa y control de su proceso de aprendizaje abandonando su papel tradicional de agente pasivo y receptor de los conocimientos transmitidos por el educador.</w:t>
      </w:r>
    </w:p>
    <w:p w:rsidR="00485322" w:rsidRPr="00F92292" w:rsidRDefault="00485322" w:rsidP="007021F8">
      <w:pPr>
        <w:spacing w:line="360" w:lineRule="auto"/>
        <w:jc w:val="both"/>
        <w:rPr>
          <w:rFonts w:ascii="Arial" w:hAnsi="Arial" w:cs="Arial"/>
        </w:rPr>
      </w:pPr>
      <w:r w:rsidRPr="00F92292">
        <w:rPr>
          <w:rFonts w:ascii="Arial" w:hAnsi="Arial" w:cs="Arial"/>
        </w:rPr>
        <w:t>En el marco de esta perspectiva, se piensa que la diseminación de las TIC en el mundo de la educación contribuye de manera más efectiva a disminuir las desigualdades entre los distintos estratos de la población, al ser la educación uno de los medios más indicados para mejorar las condiciones de vida de quienes por mucho tiempo se han mantenido al margen de los benefic</w:t>
      </w:r>
      <w:r>
        <w:rPr>
          <w:rFonts w:ascii="Arial" w:hAnsi="Arial" w:cs="Arial"/>
        </w:rPr>
        <w:t xml:space="preserve">ios alcanzados en la sociedad. </w:t>
      </w:r>
      <w:r w:rsidRPr="00F92292">
        <w:rPr>
          <w:rFonts w:ascii="Arial" w:hAnsi="Arial" w:cs="Arial"/>
        </w:rPr>
        <w:t>Con ello se pretende aminorar la brecha digital y educativa existente en todos los países, pero en mayor medida en los que se encuentran en vías de desarrollo.</w:t>
      </w:r>
    </w:p>
    <w:p w:rsidR="00485322" w:rsidRPr="00F92292" w:rsidRDefault="00485322" w:rsidP="00A63D53">
      <w:pPr>
        <w:spacing w:line="360" w:lineRule="auto"/>
        <w:jc w:val="both"/>
        <w:rPr>
          <w:rFonts w:ascii="Arial" w:hAnsi="Arial" w:cs="Arial"/>
        </w:rPr>
      </w:pPr>
      <w:r w:rsidRPr="003915A6">
        <w:rPr>
          <w:rFonts w:ascii="Arial" w:hAnsi="Arial" w:cs="Arial"/>
        </w:rPr>
        <w:t xml:space="preserve">Aunque no se cuenta con estudios que acrediten con certeza el cumplimiento de las expectativas favorables que se tienen respecto de las TIC, Benavides y </w:t>
      </w:r>
      <w:proofErr w:type="spellStart"/>
      <w:r w:rsidRPr="003915A6">
        <w:rPr>
          <w:rFonts w:ascii="Arial" w:hAnsi="Arial" w:cs="Arial"/>
        </w:rPr>
        <w:t>Pedró</w:t>
      </w:r>
      <w:proofErr w:type="spellEnd"/>
      <w:r w:rsidRPr="003915A6">
        <w:rPr>
          <w:rFonts w:ascii="Arial" w:hAnsi="Arial" w:cs="Arial"/>
        </w:rPr>
        <w:t xml:space="preserve"> (2007) señalan que “la </w:t>
      </w:r>
      <w:r w:rsidR="001A73A5">
        <w:rPr>
          <w:rFonts w:ascii="Arial" w:hAnsi="Arial" w:cs="Arial"/>
        </w:rPr>
        <w:t>mayoría de los gobiernos decidieron</w:t>
      </w:r>
      <w:r w:rsidRPr="003915A6">
        <w:rPr>
          <w:rFonts w:ascii="Arial" w:hAnsi="Arial" w:cs="Arial"/>
        </w:rPr>
        <w:t xml:space="preserve"> invertir en la incorporación de dichas tecnologías en los diferentes niveles educativos, así como en la promoción de la alfabetización digital”. Entre los propósitos planteados está el desarrollo económico mediante el logro de una fuerza laboral con altos niveles de calificación en materia tecnológica que además tenga la capacidad de tomar en sus manos su continua actualización; también se busca la equidad y la justicia social a través de la integración de amplios sectores de la población al uso y manejo de las TIC; así mismo, se plantea en los propósitos de los gobiernos la consideración de que estas tecnologías pueden inducir cambios en los sistemas pedagógicos tanto en lo que se refiere a nuevos espacios y oportunidades de aprendizaje como en lo referente a la redefinición de roles y procesos que hasta ahora operan de manera predominante en los centros escolares; con todo ello, se espera una mejora en la calidad de los procesos de aprendizaje.</w:t>
      </w:r>
    </w:p>
    <w:p w:rsidR="00485322" w:rsidRPr="00F92292" w:rsidRDefault="00485322" w:rsidP="007021F8">
      <w:pPr>
        <w:spacing w:line="360" w:lineRule="auto"/>
        <w:jc w:val="both"/>
        <w:rPr>
          <w:rFonts w:ascii="Arial" w:hAnsi="Arial" w:cs="Arial"/>
        </w:rPr>
      </w:pPr>
      <w:r w:rsidRPr="00F92292">
        <w:rPr>
          <w:rFonts w:ascii="Arial" w:hAnsi="Arial" w:cs="Arial"/>
        </w:rPr>
        <w:t xml:space="preserve">En este marco, los gobiernos, especialmente los que integran la OCDE, optaron por dotar de infraestructura y equipo a los centros educativos. En los últimos años, los </w:t>
      </w:r>
      <w:r w:rsidRPr="00F92292">
        <w:rPr>
          <w:rFonts w:ascii="Arial" w:hAnsi="Arial" w:cs="Arial"/>
        </w:rPr>
        <w:lastRenderedPageBreak/>
        <w:t>recursos se han orientado a la introducción de equipos multimedia y de conexiones a Internet. Una parte de estos países, sobre todo los europeos y del norte de América, Estados Unidos y Canadá, disponen de una infraestruc</w:t>
      </w:r>
      <w:r>
        <w:rPr>
          <w:rFonts w:ascii="Arial" w:hAnsi="Arial" w:cs="Arial"/>
        </w:rPr>
        <w:t>tura de redes d</w:t>
      </w:r>
      <w:r w:rsidR="007021F8">
        <w:rPr>
          <w:rFonts w:ascii="Arial" w:hAnsi="Arial" w:cs="Arial"/>
        </w:rPr>
        <w:t xml:space="preserve">e banda ancha. Aun </w:t>
      </w:r>
      <w:r w:rsidRPr="00F92292">
        <w:rPr>
          <w:rFonts w:ascii="Arial" w:hAnsi="Arial" w:cs="Arial"/>
        </w:rPr>
        <w:t>así, las inversiones han sido insuficientes para abarcar todo el espectro educativo de las naciones que se han dado a la tarea de aplicar este tipo de políticas públicas siendo los países en vías de desarrollo los que menos han avanzado en este rubro.</w:t>
      </w:r>
    </w:p>
    <w:p w:rsidR="00485322" w:rsidRPr="00F92292" w:rsidRDefault="00485322" w:rsidP="007021F8">
      <w:pPr>
        <w:spacing w:line="360" w:lineRule="auto"/>
        <w:jc w:val="both"/>
        <w:rPr>
          <w:rFonts w:ascii="Arial" w:hAnsi="Arial" w:cs="Arial"/>
        </w:rPr>
      </w:pPr>
      <w:r w:rsidRPr="003915A6">
        <w:rPr>
          <w:rFonts w:ascii="Arial" w:hAnsi="Arial" w:cs="Arial"/>
        </w:rPr>
        <w:t xml:space="preserve">Aunque la introducción de infraestructura y dotación de equipo a los centros educativos es fundamental para aplicar las nuevas tecnologías en materia de información y comunicación, es necesario crear </w:t>
      </w:r>
      <w:r w:rsidR="0048020B">
        <w:rPr>
          <w:rFonts w:ascii="Arial" w:hAnsi="Arial" w:cs="Arial"/>
        </w:rPr>
        <w:t xml:space="preserve">condiciones favorables para el </w:t>
      </w:r>
      <w:r w:rsidRPr="003915A6">
        <w:rPr>
          <w:rFonts w:ascii="Arial" w:hAnsi="Arial" w:cs="Arial"/>
        </w:rPr>
        <w:t xml:space="preserve">uso adecuado de las mismas en las aulas. En este sentido, cobra importancia, según lo proponen Benavides y </w:t>
      </w:r>
      <w:proofErr w:type="spellStart"/>
      <w:r w:rsidRPr="003915A6">
        <w:rPr>
          <w:rFonts w:ascii="Arial" w:hAnsi="Arial" w:cs="Arial"/>
        </w:rPr>
        <w:t>Pedró</w:t>
      </w:r>
      <w:proofErr w:type="spellEnd"/>
      <w:r w:rsidRPr="003915A6">
        <w:rPr>
          <w:rFonts w:ascii="Arial" w:hAnsi="Arial" w:cs="Arial"/>
        </w:rPr>
        <w:t xml:space="preserve"> (2007), la formación del profesorado en materia de uso y manejo de las TIC, lo cual implica, en un primer momento, alfabetizar y capacitar a los docentes para aplicaciones pedagógicas y profesionales básicas; también en el manejo de procesadores de texto, hojas de cálculo y empleo de Internet; en una segunda etapa el profesorado puede alcanzar conocimientos suficientes a fin de decidir sobre las aplicaciones pedagógicas de las TIC. Se plantea que para un mayor aprovechamiento del aprendizaje en esta materia, es indispensable que la formación y el desarrollo sea consecuencia de las necesidades del equipo docente y de sus proyectos pedagógicos a futuro y no sólo de algunos de sus miembros.</w:t>
      </w:r>
    </w:p>
    <w:p w:rsidR="00485322" w:rsidRPr="00F92292" w:rsidRDefault="00485322" w:rsidP="00A63D53">
      <w:pPr>
        <w:spacing w:line="360" w:lineRule="auto"/>
        <w:jc w:val="both"/>
        <w:rPr>
          <w:rFonts w:ascii="Arial" w:hAnsi="Arial" w:cs="Arial"/>
        </w:rPr>
      </w:pPr>
      <w:r w:rsidRPr="003915A6">
        <w:rPr>
          <w:rFonts w:ascii="Arial" w:hAnsi="Arial" w:cs="Arial"/>
        </w:rPr>
        <w:t>Un elemento más en la construcción de un ambiente favorable para el uso y aplicación de las TIC en las aulas es el hecho de que los centros educativos y su profesorado consigan que los recursos digitales más esenciales estén disponibles en la red. Los países que más han avanzado en esta dirección son Canadá y Reino Unido. Pero la mayoría todavía no están en condiciones para dar satisfacción a esta necesidad. Así, por ejemplo, Islandia cuenta con el Centro Nacional para los Materiales Educativos, que funciona con recursos públicos, en él se producen infinidad de paquetes educativos; por su parte en Noruega se desarrollan aplicaciones pedagógicas en algunas áreas prioritarias. En general, gran parte de los países destinan recursos económicos para que los maestros, con apoyo profesional, puedan crear sus propios materiales digitales. En países latinoamericanos, como Argentina y Chile, se han creado grandes portales de educación, financiados en buena parte por empresarios, en los cuales ofrecen un gran abanico de recursos</w:t>
      </w:r>
      <w:r w:rsidR="00BD7164">
        <w:rPr>
          <w:rFonts w:ascii="Arial" w:hAnsi="Arial" w:cs="Arial"/>
        </w:rPr>
        <w:t xml:space="preserve"> de aprendizaje para profesores </w:t>
      </w:r>
      <w:r w:rsidRPr="003915A6">
        <w:rPr>
          <w:rFonts w:ascii="Arial" w:hAnsi="Arial" w:cs="Arial"/>
        </w:rPr>
        <w:t xml:space="preserve">y </w:t>
      </w:r>
      <w:r w:rsidRPr="003915A6">
        <w:rPr>
          <w:rFonts w:ascii="Arial" w:hAnsi="Arial" w:cs="Arial"/>
        </w:rPr>
        <w:lastRenderedPageBreak/>
        <w:t xml:space="preserve">estudiantes. Los portales creados en América Latina integran lo que se conoce como RELPE (Red Latinoamericana de Portales Educativos) (Benavides y </w:t>
      </w:r>
      <w:proofErr w:type="spellStart"/>
      <w:r w:rsidRPr="003915A6">
        <w:rPr>
          <w:rFonts w:ascii="Arial" w:hAnsi="Arial" w:cs="Arial"/>
        </w:rPr>
        <w:t>Pedró</w:t>
      </w:r>
      <w:proofErr w:type="spellEnd"/>
      <w:r w:rsidRPr="003915A6">
        <w:rPr>
          <w:rFonts w:ascii="Arial" w:hAnsi="Arial" w:cs="Arial"/>
        </w:rPr>
        <w:t>, 2007).</w:t>
      </w:r>
    </w:p>
    <w:p w:rsidR="00485322" w:rsidRDefault="00485322" w:rsidP="00E67E17">
      <w:pPr>
        <w:spacing w:line="360" w:lineRule="auto"/>
        <w:jc w:val="both"/>
        <w:rPr>
          <w:rFonts w:ascii="Arial" w:hAnsi="Arial" w:cs="Arial"/>
        </w:rPr>
      </w:pPr>
      <w:r w:rsidRPr="00F92292">
        <w:rPr>
          <w:rFonts w:ascii="Arial" w:hAnsi="Arial" w:cs="Arial"/>
        </w:rPr>
        <w:t>Otro factor que contribuye a mejorar las condiciones ambientales en términos de una adecuada utilización de las TIC y sobre el cual se tiene un amplio consenso, es la necesidad de crear redes educativas que permitan compartir recursos, conocimientos y experiencias. Éstas existen en todos los países, algunas veces financiadas por los gobiernos y cada vez más auspiciadas y mantenidas por los propios docentes. Estas redes buscan de manera creciente tener vínculos internacionales.</w:t>
      </w:r>
    </w:p>
    <w:p w:rsidR="0048020B" w:rsidRDefault="0048020B" w:rsidP="00E67E17">
      <w:pPr>
        <w:spacing w:line="360" w:lineRule="auto"/>
        <w:jc w:val="both"/>
        <w:rPr>
          <w:rFonts w:ascii="Arial" w:hAnsi="Arial" w:cs="Arial"/>
        </w:rPr>
      </w:pPr>
    </w:p>
    <w:p w:rsidR="00485322" w:rsidRDefault="00C13711" w:rsidP="00C13711">
      <w:pPr>
        <w:pStyle w:val="Ttulo2"/>
        <w:rPr>
          <w:rFonts w:ascii="Arial" w:hAnsi="Arial" w:cs="Arial"/>
          <w:color w:val="auto"/>
          <w:sz w:val="22"/>
          <w:szCs w:val="22"/>
        </w:rPr>
      </w:pPr>
      <w:bookmarkStart w:id="13" w:name="_Toc359179273"/>
      <w:r w:rsidRPr="002B2BBE">
        <w:rPr>
          <w:rFonts w:ascii="Arial" w:hAnsi="Arial" w:cs="Arial"/>
          <w:color w:val="auto"/>
          <w:sz w:val="22"/>
          <w:szCs w:val="22"/>
        </w:rPr>
        <w:t xml:space="preserve">1.4 </w:t>
      </w:r>
      <w:r w:rsidR="00485322" w:rsidRPr="002B2BBE">
        <w:rPr>
          <w:rFonts w:ascii="Arial" w:hAnsi="Arial" w:cs="Arial"/>
          <w:color w:val="auto"/>
          <w:sz w:val="22"/>
          <w:szCs w:val="22"/>
        </w:rPr>
        <w:t>La computadora y las TIC en el medio educativo y de investigación en México</w:t>
      </w:r>
      <w:bookmarkEnd w:id="13"/>
    </w:p>
    <w:p w:rsidR="002B2BBE" w:rsidRPr="002B2BBE" w:rsidRDefault="002B2BBE" w:rsidP="002B2BBE"/>
    <w:p w:rsidR="00485322" w:rsidRPr="00F92292" w:rsidRDefault="006172AA" w:rsidP="00E67E17">
      <w:pPr>
        <w:spacing w:line="360" w:lineRule="auto"/>
        <w:jc w:val="both"/>
        <w:rPr>
          <w:rFonts w:ascii="Arial" w:hAnsi="Arial" w:cs="Arial"/>
        </w:rPr>
      </w:pPr>
      <w:r>
        <w:rPr>
          <w:rFonts w:ascii="Arial" w:hAnsi="Arial" w:cs="Arial"/>
        </w:rPr>
        <w:t>En México</w:t>
      </w:r>
      <w:r w:rsidR="00485322" w:rsidRPr="00F92292">
        <w:rPr>
          <w:rFonts w:ascii="Arial" w:hAnsi="Arial" w:cs="Arial"/>
        </w:rPr>
        <w:t xml:space="preserve"> el proceso de i</w:t>
      </w:r>
      <w:r>
        <w:rPr>
          <w:rFonts w:ascii="Arial" w:hAnsi="Arial" w:cs="Arial"/>
        </w:rPr>
        <w:t>ncorporación de la computadora</w:t>
      </w:r>
      <w:r w:rsidR="00882069">
        <w:rPr>
          <w:rFonts w:ascii="Arial" w:hAnsi="Arial" w:cs="Arial"/>
        </w:rPr>
        <w:t xml:space="preserve"> y </w:t>
      </w:r>
      <w:r>
        <w:rPr>
          <w:rFonts w:ascii="Arial" w:hAnsi="Arial" w:cs="Arial"/>
        </w:rPr>
        <w:t>las demás</w:t>
      </w:r>
      <w:r w:rsidR="00485322" w:rsidRPr="00F92292">
        <w:rPr>
          <w:rFonts w:ascii="Arial" w:hAnsi="Arial" w:cs="Arial"/>
        </w:rPr>
        <w:t xml:space="preserve"> tecnologías de la información y la comunicación al medio educativo y de investigación cubre ya un periodo de </w:t>
      </w:r>
      <w:r>
        <w:rPr>
          <w:rFonts w:ascii="Arial" w:hAnsi="Arial" w:cs="Arial"/>
        </w:rPr>
        <w:t>varia</w:t>
      </w:r>
      <w:r w:rsidR="00485322" w:rsidRPr="00F92292">
        <w:rPr>
          <w:rFonts w:ascii="Arial" w:hAnsi="Arial" w:cs="Arial"/>
        </w:rPr>
        <w:t xml:space="preserve">s décadas. Son </w:t>
      </w:r>
      <w:r>
        <w:rPr>
          <w:rFonts w:ascii="Arial" w:hAnsi="Arial" w:cs="Arial"/>
        </w:rPr>
        <w:t>múltiple</w:t>
      </w:r>
      <w:r w:rsidRPr="00F92292">
        <w:rPr>
          <w:rFonts w:ascii="Arial" w:hAnsi="Arial" w:cs="Arial"/>
        </w:rPr>
        <w:t>s</w:t>
      </w:r>
      <w:r w:rsidR="00485322" w:rsidRPr="00F92292">
        <w:rPr>
          <w:rFonts w:ascii="Arial" w:hAnsi="Arial" w:cs="Arial"/>
        </w:rPr>
        <w:t xml:space="preserve"> las dimensiones o modalidades de uso que se identifican a lo largo de este tiempo. Inicialmente surgió el interés por utilizar la computadora para resolver problemas relacionados con proyectos de investigación, después se abrieron otras vertientes de trabajo a fin de colocar a los sistemas de cómputo como objetos de estudio tanto desde el punto de vista teórico como práctico, creándose en diferentes instituciones de educación superior laboratorios de cómputo para instruir a los </w:t>
      </w:r>
      <w:r w:rsidR="00BD0E54">
        <w:rPr>
          <w:rFonts w:ascii="Arial" w:hAnsi="Arial" w:cs="Arial"/>
        </w:rPr>
        <w:t>estudiantes</w:t>
      </w:r>
      <w:r w:rsidR="00485322" w:rsidRPr="00F92292">
        <w:rPr>
          <w:rFonts w:ascii="Arial" w:hAnsi="Arial" w:cs="Arial"/>
        </w:rPr>
        <w:t xml:space="preserve"> en el uso de las funciones básicas de esta herramienta y elaborando programas de estudio de licenciatura, </w:t>
      </w:r>
      <w:r w:rsidR="00E67E17">
        <w:rPr>
          <w:rFonts w:ascii="Arial" w:hAnsi="Arial" w:cs="Arial"/>
        </w:rPr>
        <w:t>luego de</w:t>
      </w:r>
      <w:r w:rsidR="00485322" w:rsidRPr="00F92292">
        <w:rPr>
          <w:rFonts w:ascii="Arial" w:hAnsi="Arial" w:cs="Arial"/>
        </w:rPr>
        <w:t xml:space="preserve"> maestría y posteriormente doctorado. Además, en algunas áreas de ingeniería se lograron construir computadoras para su funcionamiento en la investigación. </w:t>
      </w:r>
      <w:r>
        <w:rPr>
          <w:rFonts w:ascii="Arial" w:hAnsi="Arial" w:cs="Arial"/>
        </w:rPr>
        <w:t>E</w:t>
      </w:r>
      <w:r w:rsidR="00485322" w:rsidRPr="00F92292">
        <w:rPr>
          <w:rFonts w:ascii="Arial" w:hAnsi="Arial" w:cs="Arial"/>
        </w:rPr>
        <w:t xml:space="preserve">n los dos últimos decenios se ha intensificado en las instituciones de educación superior y de otros niveles escolares, </w:t>
      </w:r>
      <w:r>
        <w:rPr>
          <w:rFonts w:ascii="Arial" w:hAnsi="Arial" w:cs="Arial"/>
        </w:rPr>
        <w:t>el uso de la computación y demá</w:t>
      </w:r>
      <w:r w:rsidR="00485322" w:rsidRPr="00F92292">
        <w:rPr>
          <w:rFonts w:ascii="Arial" w:hAnsi="Arial" w:cs="Arial"/>
        </w:rPr>
        <w:t>s TIC como medios de apoyo a los procesos de enseñanza y aprendizaje.</w:t>
      </w:r>
    </w:p>
    <w:p w:rsidR="00485322" w:rsidRPr="00F92292" w:rsidRDefault="00485322" w:rsidP="00A63D53">
      <w:pPr>
        <w:spacing w:line="360" w:lineRule="auto"/>
        <w:jc w:val="both"/>
        <w:rPr>
          <w:rFonts w:ascii="Arial" w:hAnsi="Arial" w:cs="Arial"/>
        </w:rPr>
      </w:pPr>
      <w:r w:rsidRPr="003915A6">
        <w:rPr>
          <w:rFonts w:ascii="Arial" w:hAnsi="Arial" w:cs="Arial"/>
        </w:rPr>
        <w:t xml:space="preserve">De esta forma, a partir de la información vertida en el documento “50 años de la computación en México y 25 años de la computación en el </w:t>
      </w:r>
      <w:proofErr w:type="spellStart"/>
      <w:r w:rsidRPr="003915A6">
        <w:rPr>
          <w:rFonts w:ascii="Arial" w:hAnsi="Arial" w:cs="Arial"/>
        </w:rPr>
        <w:t>Cinvestav</w:t>
      </w:r>
      <w:proofErr w:type="spellEnd"/>
      <w:r w:rsidRPr="003915A6">
        <w:rPr>
          <w:rFonts w:ascii="Arial" w:hAnsi="Arial" w:cs="Arial"/>
        </w:rPr>
        <w:t xml:space="preserve">” (2008), se pueden distinguir en México varios momentos o etapas de la incorporación de la computación y de las TIC en el medio educativo y de investigación. El primer periodo abarca de 1955 a 1965. Se trata de una etapa de arranque y firme asentamiento de la aplicación de esta tecnología en las principales instituciones de educación superior del </w:t>
      </w:r>
      <w:r w:rsidRPr="003915A6">
        <w:rPr>
          <w:rFonts w:ascii="Arial" w:hAnsi="Arial" w:cs="Arial"/>
        </w:rPr>
        <w:lastRenderedPageBreak/>
        <w:t>país. En sus inicios se empleó en la solución de problemas de la investigación básica y luego extendió su influencia al ámbito de los servicios a empresas, al diseño y construcción de computadoras, a la administración universitaria y a la docencia.</w:t>
      </w:r>
    </w:p>
    <w:p w:rsidR="00485322" w:rsidRPr="00F92292" w:rsidRDefault="00485322" w:rsidP="00A63D53">
      <w:pPr>
        <w:spacing w:line="360" w:lineRule="auto"/>
        <w:jc w:val="both"/>
        <w:rPr>
          <w:rFonts w:ascii="Arial" w:hAnsi="Arial" w:cs="Arial"/>
        </w:rPr>
      </w:pPr>
      <w:r w:rsidRPr="00F92292">
        <w:rPr>
          <w:rFonts w:ascii="Arial" w:hAnsi="Arial" w:cs="Arial"/>
        </w:rPr>
        <w:t>En 1955, investigadores de la Universidad Nacional Autónoma de México (UNAM) se plantearon la necesidad de utilizar esta herramienta para facilitar de manera significativa las operaciones de cálculo</w:t>
      </w:r>
      <w:r w:rsidR="00882069">
        <w:rPr>
          <w:rFonts w:ascii="Arial" w:hAnsi="Arial" w:cs="Arial"/>
        </w:rPr>
        <w:t xml:space="preserve"> que requerían</w:t>
      </w:r>
      <w:r w:rsidRPr="00F92292">
        <w:rPr>
          <w:rFonts w:ascii="Arial" w:hAnsi="Arial" w:cs="Arial"/>
        </w:rPr>
        <w:t xml:space="preserve"> los proyectos de investigación básica. El 8 de junio de 1958 se vuelve realidad este objetivo. En esa fecha se inauguró el Centro de Cálculo Electrónico (CCE) ubicado en el sótano de la antigua Facultad de Ciencias, cuyo primer director fue el ingeniero Sergio Beltrán López. En el centro se instaló la primera computadora en el país, la IBM-650. Se trataba de una máquina de bulbos operada mediante un tambor magnético, cuya capacidad era de 20,000 dígitos; efectuaba 1,300 operaciones de suma y resta por segundo y funcionaba con lectora y perforadora de tarjetas. Las primeras tareas que se le encomendaron a la IBM-650 fueron las de resolver problemas de astronomía, física e ingeniería química (</w:t>
      </w:r>
      <w:proofErr w:type="spellStart"/>
      <w:r w:rsidRPr="00F92292">
        <w:rPr>
          <w:rFonts w:ascii="Arial" w:hAnsi="Arial" w:cs="Arial"/>
        </w:rPr>
        <w:t>C</w:t>
      </w:r>
      <w:r>
        <w:rPr>
          <w:rFonts w:ascii="Arial" w:hAnsi="Arial" w:cs="Arial"/>
        </w:rPr>
        <w:t>investav</w:t>
      </w:r>
      <w:proofErr w:type="spellEnd"/>
      <w:r w:rsidRPr="00F92292">
        <w:rPr>
          <w:rFonts w:ascii="Arial" w:hAnsi="Arial" w:cs="Arial"/>
        </w:rPr>
        <w:t xml:space="preserve">). A partir de este acontecimiento, otras instituciones del país se integraron casi de inmediato al cambio tecnológico de la </w:t>
      </w:r>
      <w:r>
        <w:rPr>
          <w:rFonts w:ascii="Arial" w:hAnsi="Arial" w:cs="Arial"/>
        </w:rPr>
        <w:t>época.</w:t>
      </w:r>
    </w:p>
    <w:p w:rsidR="00485322" w:rsidRPr="00F92292" w:rsidRDefault="00B96EF1" w:rsidP="00A63D53">
      <w:pPr>
        <w:spacing w:line="360" w:lineRule="auto"/>
        <w:jc w:val="both"/>
        <w:rPr>
          <w:rFonts w:ascii="Arial" w:hAnsi="Arial" w:cs="Arial"/>
        </w:rPr>
      </w:pPr>
      <w:r>
        <w:rPr>
          <w:rFonts w:ascii="Arial" w:hAnsi="Arial" w:cs="Arial"/>
        </w:rPr>
        <w:t xml:space="preserve">El artículo de </w:t>
      </w:r>
      <w:r w:rsidR="00485322" w:rsidRPr="003915A6">
        <w:rPr>
          <w:rFonts w:ascii="Arial" w:hAnsi="Arial" w:cs="Arial"/>
        </w:rPr>
        <w:t xml:space="preserve">Christian </w:t>
      </w:r>
      <w:proofErr w:type="spellStart"/>
      <w:r w:rsidR="00485322" w:rsidRPr="003915A6">
        <w:rPr>
          <w:rFonts w:ascii="Arial" w:hAnsi="Arial" w:cs="Arial"/>
        </w:rPr>
        <w:t>Lamaitre</w:t>
      </w:r>
      <w:proofErr w:type="spellEnd"/>
      <w:r w:rsidR="00485322" w:rsidRPr="003915A6">
        <w:rPr>
          <w:rFonts w:ascii="Arial" w:hAnsi="Arial" w:cs="Arial"/>
        </w:rPr>
        <w:t xml:space="preserve"> (2008) de la UAM Cuajimalpa y el </w:t>
      </w:r>
      <w:r>
        <w:rPr>
          <w:rFonts w:ascii="Arial" w:hAnsi="Arial" w:cs="Arial"/>
        </w:rPr>
        <w:t xml:space="preserve">documento de 2008 del </w:t>
      </w:r>
      <w:proofErr w:type="spellStart"/>
      <w:r w:rsidR="00485322" w:rsidRPr="003915A6">
        <w:rPr>
          <w:rFonts w:ascii="Arial" w:hAnsi="Arial" w:cs="Arial"/>
        </w:rPr>
        <w:t>Cinvestav</w:t>
      </w:r>
      <w:proofErr w:type="spellEnd"/>
      <w:r w:rsidR="00485322" w:rsidRPr="003915A6">
        <w:rPr>
          <w:rFonts w:ascii="Arial" w:hAnsi="Arial" w:cs="Arial"/>
        </w:rPr>
        <w:t xml:space="preserve"> del Instituto Politécnico Nacional (IPN)</w:t>
      </w:r>
      <w:r>
        <w:rPr>
          <w:rFonts w:ascii="Arial" w:hAnsi="Arial" w:cs="Arial"/>
        </w:rPr>
        <w:t xml:space="preserve"> mencionan algunos hechos ocurridos en ese tiempo</w:t>
      </w:r>
      <w:r w:rsidR="00EA2591">
        <w:rPr>
          <w:rFonts w:ascii="Arial" w:hAnsi="Arial" w:cs="Arial"/>
        </w:rPr>
        <w:t xml:space="preserve">. </w:t>
      </w:r>
      <w:r w:rsidR="00485322" w:rsidRPr="003915A6">
        <w:rPr>
          <w:rFonts w:ascii="Arial" w:hAnsi="Arial" w:cs="Arial"/>
        </w:rPr>
        <w:t>Afirma</w:t>
      </w:r>
      <w:r w:rsidR="00AC2F7F">
        <w:rPr>
          <w:rFonts w:ascii="Arial" w:hAnsi="Arial" w:cs="Arial"/>
        </w:rPr>
        <w:t>n</w:t>
      </w:r>
      <w:r w:rsidR="00485322" w:rsidRPr="003915A6">
        <w:rPr>
          <w:rFonts w:ascii="Arial" w:hAnsi="Arial" w:cs="Arial"/>
        </w:rPr>
        <w:t xml:space="preserve"> que se trata de un periodo de gran entusiasmo en los medios universitarios. En 1961 el IPN inauguró el Centro Nacional de Cómputo (CENAC), en 1964 el Instituto Tecnológico de Estudios Superiores de Monterrey (ITESM) instaló su primera computadora. La UNAM, el IPN y el ITESM se convirtieron en polos de atracción de estudiantes que deseaban acercarse al nuevo mundo de la computación. En esos años se organizaron los primeros grupos de investigación en temas tan variados como novedosos: diseño de computadoras, lenguajes de programación, procesamiento del lenguaje natural, </w:t>
      </w:r>
      <w:proofErr w:type="spellStart"/>
      <w:r w:rsidR="00485322" w:rsidRPr="003915A6">
        <w:rPr>
          <w:rFonts w:ascii="Arial" w:hAnsi="Arial" w:cs="Arial"/>
        </w:rPr>
        <w:t>biocibernética</w:t>
      </w:r>
      <w:proofErr w:type="spellEnd"/>
      <w:r w:rsidR="00485322" w:rsidRPr="003915A6">
        <w:rPr>
          <w:rFonts w:ascii="Arial" w:hAnsi="Arial" w:cs="Arial"/>
        </w:rPr>
        <w:t xml:space="preserve"> y teoría del control, investigación de operaciones, así como diversas aplicaciones a la astronomía, la física y la ingeniería. Estos mismos centros universitarios se convirtieron en los centros de asesoría de empresas y oficinas gubernamentales que deseaban instalar sus propias computadoras.</w:t>
      </w:r>
    </w:p>
    <w:p w:rsidR="00485322" w:rsidRPr="00F92292" w:rsidRDefault="00485322" w:rsidP="00A63D53">
      <w:pPr>
        <w:spacing w:after="240" w:line="360" w:lineRule="auto"/>
        <w:jc w:val="both"/>
        <w:rPr>
          <w:rFonts w:ascii="Arial" w:hAnsi="Arial" w:cs="Arial"/>
        </w:rPr>
      </w:pPr>
      <w:r w:rsidRPr="003915A6">
        <w:rPr>
          <w:rFonts w:ascii="Arial" w:hAnsi="Arial" w:cs="Arial"/>
        </w:rPr>
        <w:t xml:space="preserve">A partir de 1965 se inició una nueva etapa que culminaría a finales de los años setenta. Este tiempo se distinguió, entre otras cosas, por la apertura e importante crecimiento </w:t>
      </w:r>
      <w:r w:rsidRPr="003915A6">
        <w:rPr>
          <w:rFonts w:ascii="Arial" w:hAnsi="Arial" w:cs="Arial"/>
        </w:rPr>
        <w:lastRenderedPageBreak/>
        <w:t xml:space="preserve">de programas educativos en computación a nivel de licenciatura y maestría y también se caracterizó por la creación de instancias específicas dedicadas a la investigación y la enseñanza de esta disciplina de reciente incorporación al sistema educativo de México. En 1965, el CENAC del IPN creó en México la primera maestría en ciencias con especialidad en computación, en cuya organización participó el doctor Harold V. </w:t>
      </w:r>
      <w:proofErr w:type="spellStart"/>
      <w:r w:rsidRPr="003915A6">
        <w:rPr>
          <w:rFonts w:ascii="Arial" w:hAnsi="Arial" w:cs="Arial"/>
        </w:rPr>
        <w:t>McIntosh</w:t>
      </w:r>
      <w:proofErr w:type="spellEnd"/>
      <w:r w:rsidRPr="003915A6">
        <w:rPr>
          <w:rFonts w:ascii="Arial" w:hAnsi="Arial" w:cs="Arial"/>
        </w:rPr>
        <w:t xml:space="preserve">. Dos años más tarde, la Escuela Superior de Ingeniería Mecánica y Eléctrica (ESIME) del IPN incorporó a su plan de estudios la especialidad en computación. Por su parte, el Instituto Tecnológico de Estudios Superiores de Monterrey (ITESM) comenzó a impartir cursos introductorios a la computación a nivel licenciatura desde mediados de los sesentas, y en 1967 creó la primera carrera de Ingeniero en Sistemas Computacionales. Poco después, la Universidad Autónoma de Puebla y la Universidad Autónoma de Nuevo León ofrecieron licenciaturas similares. En el caso de la UNAM se abrió un programa de maestría en ciencias computacionales que estuvo financiada por la Organización de las Naciones Unidas para la Educación, la Ciencia y la Cultura (UNESCO). Los estudiantes de esa maestría provenían en su gran mayoría de la </w:t>
      </w:r>
      <w:r w:rsidR="00AC2F7F">
        <w:rPr>
          <w:rFonts w:ascii="Arial" w:hAnsi="Arial" w:cs="Arial"/>
        </w:rPr>
        <w:t>E</w:t>
      </w:r>
      <w:r w:rsidRPr="003915A6">
        <w:rPr>
          <w:rFonts w:ascii="Arial" w:hAnsi="Arial" w:cs="Arial"/>
        </w:rPr>
        <w:t xml:space="preserve">scuela de </w:t>
      </w:r>
      <w:r w:rsidR="00AC2F7F">
        <w:rPr>
          <w:rFonts w:ascii="Arial" w:hAnsi="Arial" w:cs="Arial"/>
        </w:rPr>
        <w:t>C</w:t>
      </w:r>
      <w:r w:rsidRPr="003915A6">
        <w:rPr>
          <w:rFonts w:ascii="Arial" w:hAnsi="Arial" w:cs="Arial"/>
        </w:rPr>
        <w:t xml:space="preserve">iencias e </w:t>
      </w:r>
      <w:r w:rsidR="00AC2F7F">
        <w:rPr>
          <w:rFonts w:ascii="Arial" w:hAnsi="Arial" w:cs="Arial"/>
        </w:rPr>
        <w:t>I</w:t>
      </w:r>
      <w:r w:rsidRPr="003915A6">
        <w:rPr>
          <w:rFonts w:ascii="Arial" w:hAnsi="Arial" w:cs="Arial"/>
        </w:rPr>
        <w:t>ngeniería de la UNAM. Para la década de los setentas, la UNAM, la Universidad Autónoma Chapingo y la Universidad Iberoamericana ofrecían una maestría en ingeniería computacional. Mientras tanto, en 1973 se fundó en la Universidad Autónoma de Puebla la licenciatura en Computación dentro de la Escuela de Ciencias Físico-Matemáticas (</w:t>
      </w:r>
      <w:proofErr w:type="spellStart"/>
      <w:r w:rsidRPr="003915A6">
        <w:rPr>
          <w:rFonts w:ascii="Arial" w:hAnsi="Arial" w:cs="Arial"/>
        </w:rPr>
        <w:t>Cinvestav</w:t>
      </w:r>
      <w:proofErr w:type="spellEnd"/>
      <w:r w:rsidRPr="003915A6">
        <w:rPr>
          <w:rFonts w:ascii="Arial" w:hAnsi="Arial" w:cs="Arial"/>
        </w:rPr>
        <w:t>, 2008).</w:t>
      </w:r>
    </w:p>
    <w:p w:rsidR="00485322" w:rsidRPr="00F92292" w:rsidRDefault="00485322" w:rsidP="000837CF">
      <w:pPr>
        <w:spacing w:line="360" w:lineRule="auto"/>
        <w:jc w:val="both"/>
        <w:rPr>
          <w:rFonts w:ascii="Arial" w:hAnsi="Arial" w:cs="Arial"/>
        </w:rPr>
      </w:pPr>
      <w:r w:rsidRPr="003915A6">
        <w:rPr>
          <w:rFonts w:ascii="Arial" w:hAnsi="Arial" w:cs="Arial"/>
        </w:rPr>
        <w:t>En esta misma etapa se afianzaron nuevas instancias universi</w:t>
      </w:r>
      <w:r w:rsidR="00B078D1">
        <w:rPr>
          <w:rFonts w:ascii="Arial" w:hAnsi="Arial" w:cs="Arial"/>
        </w:rPr>
        <w:t>tarias que se inscriben en el ámbito</w:t>
      </w:r>
      <w:r w:rsidRPr="003915A6">
        <w:rPr>
          <w:rFonts w:ascii="Arial" w:hAnsi="Arial" w:cs="Arial"/>
        </w:rPr>
        <w:t xml:space="preserve"> de la computación. Es el caso del Centro de Investigaciones en Matemáticas Aplicadas, Sistemas y Servicios (CIMASS) de la UNAM creado en 1970, que ofr</w:t>
      </w:r>
      <w:r w:rsidR="00AC2F7F">
        <w:rPr>
          <w:rFonts w:ascii="Arial" w:hAnsi="Arial" w:cs="Arial"/>
        </w:rPr>
        <w:t xml:space="preserve">ecía los servicios de cómputo </w:t>
      </w:r>
      <w:r w:rsidRPr="003915A6">
        <w:rPr>
          <w:rFonts w:ascii="Arial" w:hAnsi="Arial" w:cs="Arial"/>
        </w:rPr>
        <w:t>a la docencia, la investigación y la administración. En 1975 se puso en marcha el Departamento de Aplicación de Microcomputadoras en el Instituto de Ciencias de la Universidad Autónoma de Puebla (UAP) (</w:t>
      </w:r>
      <w:proofErr w:type="spellStart"/>
      <w:r w:rsidRPr="003915A6">
        <w:rPr>
          <w:rFonts w:ascii="Arial" w:hAnsi="Arial" w:cs="Arial"/>
        </w:rPr>
        <w:t>Cinvestav</w:t>
      </w:r>
      <w:proofErr w:type="spellEnd"/>
      <w:r w:rsidRPr="003915A6">
        <w:rPr>
          <w:rFonts w:ascii="Arial" w:hAnsi="Arial" w:cs="Arial"/>
        </w:rPr>
        <w:t>, 2008).</w:t>
      </w:r>
    </w:p>
    <w:p w:rsidR="00485322" w:rsidRPr="00F92292" w:rsidRDefault="00485322" w:rsidP="000837CF">
      <w:pPr>
        <w:spacing w:line="360" w:lineRule="auto"/>
        <w:jc w:val="both"/>
        <w:rPr>
          <w:rFonts w:ascii="Arial" w:hAnsi="Arial" w:cs="Arial"/>
        </w:rPr>
      </w:pPr>
      <w:r w:rsidRPr="003915A6">
        <w:rPr>
          <w:rFonts w:ascii="Arial" w:hAnsi="Arial" w:cs="Arial"/>
        </w:rPr>
        <w:t xml:space="preserve">En la siguiente etapa, que abarca la década de los ochenta, tanto el </w:t>
      </w:r>
      <w:proofErr w:type="spellStart"/>
      <w:r w:rsidRPr="003915A6">
        <w:rPr>
          <w:rFonts w:ascii="Arial" w:hAnsi="Arial" w:cs="Arial"/>
        </w:rPr>
        <w:t>Cinvestav</w:t>
      </w:r>
      <w:proofErr w:type="spellEnd"/>
      <w:r w:rsidRPr="003915A6">
        <w:rPr>
          <w:rFonts w:ascii="Arial" w:hAnsi="Arial" w:cs="Arial"/>
        </w:rPr>
        <w:t xml:space="preserve"> (2008) como </w:t>
      </w:r>
      <w:proofErr w:type="spellStart"/>
      <w:r w:rsidRPr="003915A6">
        <w:rPr>
          <w:rFonts w:ascii="Arial" w:hAnsi="Arial" w:cs="Arial"/>
        </w:rPr>
        <w:t>Lamaitre</w:t>
      </w:r>
      <w:proofErr w:type="spellEnd"/>
      <w:r w:rsidRPr="003915A6">
        <w:rPr>
          <w:rFonts w:ascii="Arial" w:hAnsi="Arial" w:cs="Arial"/>
        </w:rPr>
        <w:t xml:space="preserve"> (2008) coinciden en afirmar que fue un periodo difícil </w:t>
      </w:r>
      <w:r w:rsidR="00B078D1">
        <w:rPr>
          <w:rFonts w:ascii="Arial" w:hAnsi="Arial" w:cs="Arial"/>
        </w:rPr>
        <w:t>en la esfera de la</w:t>
      </w:r>
      <w:r w:rsidRPr="00F92292">
        <w:rPr>
          <w:rFonts w:ascii="Arial" w:hAnsi="Arial" w:cs="Arial"/>
        </w:rPr>
        <w:t xml:space="preserve"> computación </w:t>
      </w:r>
      <w:r w:rsidR="00B078D1">
        <w:rPr>
          <w:rFonts w:ascii="Arial" w:hAnsi="Arial" w:cs="Arial"/>
        </w:rPr>
        <w:t>de</w:t>
      </w:r>
      <w:r w:rsidRPr="00F92292">
        <w:rPr>
          <w:rFonts w:ascii="Arial" w:hAnsi="Arial" w:cs="Arial"/>
        </w:rPr>
        <w:t xml:space="preserve"> las instituciones de educación superior debido a</w:t>
      </w:r>
      <w:r>
        <w:rPr>
          <w:rFonts w:ascii="Arial" w:hAnsi="Arial" w:cs="Arial"/>
        </w:rPr>
        <w:t xml:space="preserve"> que </w:t>
      </w:r>
      <w:r w:rsidR="00AC2F7F">
        <w:rPr>
          <w:rFonts w:ascii="Arial" w:hAnsi="Arial" w:cs="Arial"/>
        </w:rPr>
        <w:t>estalla</w:t>
      </w:r>
      <w:r w:rsidRPr="00F92292">
        <w:rPr>
          <w:rFonts w:ascii="Arial" w:hAnsi="Arial" w:cs="Arial"/>
        </w:rPr>
        <w:t xml:space="preserve"> la crisis económica. Algunas instancias perdieron parte de su personal especializado y los apoyos económicos para llevar a cabo un mayor despliegue tecnológico casi desaparecieron. Pese a ello, en ambas fuentes se reconoce que también fue un tiempo </w:t>
      </w:r>
      <w:r w:rsidRPr="00F92292">
        <w:rPr>
          <w:rFonts w:ascii="Arial" w:hAnsi="Arial" w:cs="Arial"/>
        </w:rPr>
        <w:lastRenderedPageBreak/>
        <w:t>en el que se fortalecieron y reorganizaron las áreas hasta ese momento existentes y también se crearon otras que vinieron a dar constancia del proceso ascendente de la disciplina tanto en i</w:t>
      </w:r>
      <w:r w:rsidR="00697E21">
        <w:rPr>
          <w:rFonts w:ascii="Arial" w:hAnsi="Arial" w:cs="Arial"/>
        </w:rPr>
        <w:t>nvestigación como en educación.</w:t>
      </w:r>
    </w:p>
    <w:p w:rsidR="00485322" w:rsidRPr="003915A6" w:rsidRDefault="00485322" w:rsidP="000837CF">
      <w:pPr>
        <w:spacing w:line="360" w:lineRule="auto"/>
        <w:jc w:val="both"/>
        <w:rPr>
          <w:rFonts w:ascii="Arial" w:hAnsi="Arial" w:cs="Arial"/>
        </w:rPr>
      </w:pPr>
      <w:r w:rsidRPr="00F92292">
        <w:rPr>
          <w:rFonts w:ascii="Arial" w:hAnsi="Arial" w:cs="Arial"/>
        </w:rPr>
        <w:t xml:space="preserve">Así, se plantea que los problemas económicos de los años </w:t>
      </w:r>
      <w:r w:rsidR="00AC2F7F">
        <w:rPr>
          <w:rFonts w:ascii="Arial" w:hAnsi="Arial" w:cs="Arial"/>
        </w:rPr>
        <w:t>ochenta t</w:t>
      </w:r>
      <w:r w:rsidRPr="00F92292">
        <w:rPr>
          <w:rFonts w:ascii="Arial" w:hAnsi="Arial" w:cs="Arial"/>
        </w:rPr>
        <w:t>rajeron consigo consecuencias devasta</w:t>
      </w:r>
      <w:r w:rsidR="00AC2F7F">
        <w:rPr>
          <w:rFonts w:ascii="Arial" w:hAnsi="Arial" w:cs="Arial"/>
        </w:rPr>
        <w:t>doras para la investigación en c</w:t>
      </w:r>
      <w:r w:rsidRPr="00F92292">
        <w:rPr>
          <w:rFonts w:ascii="Arial" w:hAnsi="Arial" w:cs="Arial"/>
        </w:rPr>
        <w:t>omputación en México. En efecto, la llamada d</w:t>
      </w:r>
      <w:r w:rsidRPr="00F92292">
        <w:rPr>
          <w:rFonts w:ascii="Arial" w:hAnsi="Arial" w:cs="Arial"/>
          <w:bCs/>
        </w:rPr>
        <w:t>écada perdida</w:t>
      </w:r>
      <w:r w:rsidRPr="00F92292">
        <w:rPr>
          <w:rFonts w:ascii="Arial" w:hAnsi="Arial" w:cs="Arial"/>
        </w:rPr>
        <w:t xml:space="preserve"> causó que la gran mayoría de los grupos de investigación en</w:t>
      </w:r>
      <w:r w:rsidR="00B078D1">
        <w:rPr>
          <w:rFonts w:ascii="Arial" w:hAnsi="Arial" w:cs="Arial"/>
        </w:rPr>
        <w:t xml:space="preserve"> esta área</w:t>
      </w:r>
      <w:r w:rsidRPr="00F92292">
        <w:rPr>
          <w:rFonts w:ascii="Arial" w:hAnsi="Arial" w:cs="Arial"/>
        </w:rPr>
        <w:t xml:space="preserve"> se disgregaran e incluso no pocos de ellos desaparecieron. Un dato significativo es que para 1984, el Instituto de Investigaciones en Matemáticas Aplicadas y Sistemas (IIMAS) de la UNAM pasó de tener más de 20 </w:t>
      </w:r>
      <w:r w:rsidRPr="003915A6">
        <w:rPr>
          <w:rFonts w:ascii="Arial" w:hAnsi="Arial" w:cs="Arial"/>
        </w:rPr>
        <w:t>investigadores a sólo cuatro (</w:t>
      </w:r>
      <w:proofErr w:type="spellStart"/>
      <w:r w:rsidRPr="003915A6">
        <w:rPr>
          <w:rFonts w:ascii="Arial" w:hAnsi="Arial" w:cs="Arial"/>
        </w:rPr>
        <w:t>Lamaitre</w:t>
      </w:r>
      <w:proofErr w:type="spellEnd"/>
      <w:r w:rsidRPr="003915A6">
        <w:rPr>
          <w:rFonts w:ascii="Arial" w:hAnsi="Arial" w:cs="Arial"/>
        </w:rPr>
        <w:t xml:space="preserve">, 2008). Este Instituto se formó un año antes a raíz de la clara división entre las actividades administrativas y las de investigación que se concentraban en el Centro de Cálculo Electrónico de la UNAM. En </w:t>
      </w:r>
      <w:r w:rsidR="00B078D1">
        <w:rPr>
          <w:rFonts w:ascii="Arial" w:hAnsi="Arial" w:cs="Arial"/>
        </w:rPr>
        <w:t>el</w:t>
      </w:r>
      <w:r w:rsidRPr="003915A6">
        <w:rPr>
          <w:rFonts w:ascii="Arial" w:hAnsi="Arial" w:cs="Arial"/>
        </w:rPr>
        <w:t xml:space="preserve"> mismo contexto de crisis se fundó en 1983 la sección de Computación en el Departamento de Ingeniería E</w:t>
      </w:r>
      <w:r w:rsidR="00B078D1">
        <w:rPr>
          <w:rFonts w:ascii="Arial" w:hAnsi="Arial" w:cs="Arial"/>
        </w:rPr>
        <w:t xml:space="preserve">léctrica del </w:t>
      </w:r>
      <w:proofErr w:type="spellStart"/>
      <w:r w:rsidR="00B078D1">
        <w:rPr>
          <w:rFonts w:ascii="Arial" w:hAnsi="Arial" w:cs="Arial"/>
        </w:rPr>
        <w:t>Cinvestav</w:t>
      </w:r>
      <w:proofErr w:type="spellEnd"/>
      <w:r w:rsidR="00B078D1">
        <w:rPr>
          <w:rFonts w:ascii="Arial" w:hAnsi="Arial" w:cs="Arial"/>
        </w:rPr>
        <w:t xml:space="preserve"> del IPN y en </w:t>
      </w:r>
      <w:r w:rsidRPr="003915A6">
        <w:rPr>
          <w:rFonts w:ascii="Arial" w:hAnsi="Arial" w:cs="Arial"/>
        </w:rPr>
        <w:t>Guanajuato se creó el Centro de Invest</w:t>
      </w:r>
      <w:r w:rsidR="00697E21">
        <w:rPr>
          <w:rFonts w:ascii="Arial" w:hAnsi="Arial" w:cs="Arial"/>
        </w:rPr>
        <w:t>igación en Matemáticas (CIMAT).</w:t>
      </w:r>
    </w:p>
    <w:p w:rsidR="00AC2F7F" w:rsidRDefault="00485322" w:rsidP="000837CF">
      <w:pPr>
        <w:pStyle w:val="NormalWeb"/>
        <w:spacing w:before="0" w:beforeAutospacing="0" w:after="200" w:afterAutospacing="0" w:line="360" w:lineRule="auto"/>
        <w:jc w:val="both"/>
        <w:rPr>
          <w:rFonts w:ascii="Arial" w:hAnsi="Arial" w:cs="Arial"/>
          <w:sz w:val="22"/>
          <w:szCs w:val="22"/>
        </w:rPr>
      </w:pPr>
      <w:r w:rsidRPr="003915A6">
        <w:rPr>
          <w:rFonts w:ascii="Arial" w:hAnsi="Arial" w:cs="Arial"/>
          <w:sz w:val="22"/>
          <w:szCs w:val="22"/>
        </w:rPr>
        <w:t xml:space="preserve">Según </w:t>
      </w:r>
      <w:proofErr w:type="spellStart"/>
      <w:r w:rsidRPr="003915A6">
        <w:rPr>
          <w:rFonts w:ascii="Arial" w:hAnsi="Arial" w:cs="Arial"/>
          <w:sz w:val="22"/>
          <w:szCs w:val="22"/>
        </w:rPr>
        <w:t>Lamaitre</w:t>
      </w:r>
      <w:proofErr w:type="spellEnd"/>
      <w:r w:rsidRPr="003915A6">
        <w:rPr>
          <w:rFonts w:ascii="Arial" w:hAnsi="Arial" w:cs="Arial"/>
          <w:sz w:val="22"/>
          <w:szCs w:val="22"/>
        </w:rPr>
        <w:t xml:space="preserve"> (2008), la llegada de nuevos investigadores recién doctorados y el</w:t>
      </w:r>
      <w:r w:rsidRPr="00F92292">
        <w:rPr>
          <w:rFonts w:ascii="Arial" w:hAnsi="Arial" w:cs="Arial"/>
          <w:sz w:val="22"/>
          <w:szCs w:val="22"/>
        </w:rPr>
        <w:t xml:space="preserve"> tesón y enjundia de los que habían permanecido en las universidades permitió que se recompusiera la vida académica bajo una dinámica mucho más abierta e interinstitucional. De esta forma, en 1986 se creó la Sociedad Mexicana de Inteligencia Artificial. </w:t>
      </w:r>
    </w:p>
    <w:p w:rsidR="00485322" w:rsidRPr="00F92292" w:rsidRDefault="00485322" w:rsidP="000837CF">
      <w:pPr>
        <w:pStyle w:val="NormalWeb"/>
        <w:spacing w:before="0" w:beforeAutospacing="0" w:after="200" w:afterAutospacing="0" w:line="360" w:lineRule="auto"/>
        <w:jc w:val="both"/>
        <w:rPr>
          <w:rFonts w:ascii="Arial" w:hAnsi="Arial" w:cs="Arial"/>
          <w:sz w:val="22"/>
          <w:szCs w:val="22"/>
        </w:rPr>
      </w:pPr>
      <w:r w:rsidRPr="00F92292">
        <w:rPr>
          <w:rFonts w:ascii="Arial" w:hAnsi="Arial" w:cs="Arial"/>
          <w:sz w:val="22"/>
          <w:szCs w:val="22"/>
        </w:rPr>
        <w:t xml:space="preserve">A finales de la década, la situación salarial en las universidades públicas volvió a hacer estragos en los grupos recién formados; sin embargo, para algunas instituciones privadas como la </w:t>
      </w:r>
      <w:r>
        <w:rPr>
          <w:rFonts w:ascii="Arial" w:hAnsi="Arial" w:cs="Arial"/>
          <w:sz w:val="22"/>
          <w:szCs w:val="22"/>
        </w:rPr>
        <w:t>Universidad de las Américas (</w:t>
      </w:r>
      <w:r w:rsidRPr="00F92292">
        <w:rPr>
          <w:rFonts w:ascii="Arial" w:hAnsi="Arial" w:cs="Arial"/>
          <w:sz w:val="22"/>
          <w:szCs w:val="22"/>
        </w:rPr>
        <w:t>UDLA</w:t>
      </w:r>
      <w:r>
        <w:rPr>
          <w:rFonts w:ascii="Arial" w:hAnsi="Arial" w:cs="Arial"/>
          <w:sz w:val="22"/>
          <w:szCs w:val="22"/>
        </w:rPr>
        <w:t>)</w:t>
      </w:r>
      <w:r w:rsidRPr="00F92292">
        <w:rPr>
          <w:rFonts w:ascii="Arial" w:hAnsi="Arial" w:cs="Arial"/>
          <w:sz w:val="22"/>
          <w:szCs w:val="22"/>
        </w:rPr>
        <w:t>, el ITESM o el</w:t>
      </w:r>
      <w:r>
        <w:rPr>
          <w:rFonts w:ascii="Arial" w:hAnsi="Arial" w:cs="Arial"/>
          <w:sz w:val="22"/>
          <w:szCs w:val="22"/>
        </w:rPr>
        <w:t xml:space="preserve"> Instituto Tecnológico Autónomo de México (</w:t>
      </w:r>
      <w:r w:rsidRPr="00F92292">
        <w:rPr>
          <w:rFonts w:ascii="Arial" w:hAnsi="Arial" w:cs="Arial"/>
          <w:sz w:val="22"/>
          <w:szCs w:val="22"/>
        </w:rPr>
        <w:t>ITAM</w:t>
      </w:r>
      <w:r>
        <w:rPr>
          <w:rFonts w:ascii="Arial" w:hAnsi="Arial" w:cs="Arial"/>
          <w:sz w:val="22"/>
          <w:szCs w:val="22"/>
        </w:rPr>
        <w:t>)</w:t>
      </w:r>
      <w:r w:rsidRPr="00F92292">
        <w:rPr>
          <w:rFonts w:ascii="Arial" w:hAnsi="Arial" w:cs="Arial"/>
          <w:sz w:val="22"/>
          <w:szCs w:val="22"/>
        </w:rPr>
        <w:t xml:space="preserve">, fue un momento importante de creación y de crecimiento de </w:t>
      </w:r>
      <w:r>
        <w:rPr>
          <w:rFonts w:ascii="Arial" w:hAnsi="Arial" w:cs="Arial"/>
          <w:sz w:val="22"/>
          <w:szCs w:val="22"/>
        </w:rPr>
        <w:t>la</w:t>
      </w:r>
      <w:r w:rsidRPr="00F92292">
        <w:rPr>
          <w:rFonts w:ascii="Arial" w:hAnsi="Arial" w:cs="Arial"/>
          <w:sz w:val="22"/>
          <w:szCs w:val="22"/>
        </w:rPr>
        <w:t xml:space="preserve"> planta docente de doctores en computación con una vocación hacia la investigación. Hay que recordar que en algunas instituciones de educación superior, como la UNAM, la Universi</w:t>
      </w:r>
      <w:r>
        <w:rPr>
          <w:rFonts w:ascii="Arial" w:hAnsi="Arial" w:cs="Arial"/>
          <w:sz w:val="22"/>
          <w:szCs w:val="22"/>
        </w:rPr>
        <w:t>dad Autónoma Metropolitana (UAM</w:t>
      </w:r>
      <w:r w:rsidR="00BD7164">
        <w:rPr>
          <w:rFonts w:ascii="Arial" w:hAnsi="Arial" w:cs="Arial"/>
          <w:sz w:val="22"/>
          <w:szCs w:val="22"/>
        </w:rPr>
        <w:t xml:space="preserve">) y el IPN, </w:t>
      </w:r>
      <w:r w:rsidRPr="00F92292">
        <w:rPr>
          <w:rFonts w:ascii="Arial" w:hAnsi="Arial" w:cs="Arial"/>
          <w:sz w:val="22"/>
          <w:szCs w:val="22"/>
        </w:rPr>
        <w:t>la investigación está ligada a la docencia, por lo que el afianzamiento de los centros e institutos de investigación también repercute en la formación de los estudiantes universitarios. El potencial de las tecnologías de la computación impulsó a los grupos de profesores e investigadores a continuar su expansión en el medio académico, a pesar de los problemas económicos del momento.</w:t>
      </w:r>
    </w:p>
    <w:p w:rsidR="00485322" w:rsidRPr="00F92292" w:rsidRDefault="00485322" w:rsidP="000837CF">
      <w:pPr>
        <w:spacing w:line="360" w:lineRule="auto"/>
        <w:jc w:val="both"/>
        <w:rPr>
          <w:rFonts w:ascii="Arial" w:hAnsi="Arial" w:cs="Arial"/>
        </w:rPr>
      </w:pPr>
      <w:r>
        <w:rPr>
          <w:rFonts w:ascii="Arial" w:hAnsi="Arial" w:cs="Arial"/>
        </w:rPr>
        <w:lastRenderedPageBreak/>
        <w:t>E</w:t>
      </w:r>
      <w:r w:rsidRPr="00F92292">
        <w:rPr>
          <w:rFonts w:ascii="Arial" w:hAnsi="Arial" w:cs="Arial"/>
        </w:rPr>
        <w:t>l actual periodo en la evolución de la computación y las TIC en el medio educativo mexicano comienza desde principios de la década de los noventa y se extiende hasta nuestros días. Se trata de una etapa en la que el uso y aplicación de las mencionadas tecnologías en la educación superior adquiere dimensiones nunca antes vistas. En este tiempo, un importante número de instituciones de nivel superior incorporan en sus programas educativos, carreras enfocadas al estudio de los sistemas de cómputo y también se impulsa con gran fuerza el uso de estas herramientas tecnológicas en los procesos de enseñanza-aprendizaje de los distintos niveles académicos y áreas del conocimiento, incluso es una etapa donde la educación a distancia o v</w:t>
      </w:r>
      <w:r w:rsidR="00697E21">
        <w:rPr>
          <w:rFonts w:ascii="Arial" w:hAnsi="Arial" w:cs="Arial"/>
        </w:rPr>
        <w:t>irtual crece de manera notable.</w:t>
      </w:r>
    </w:p>
    <w:p w:rsidR="00485322" w:rsidRPr="003915A6" w:rsidRDefault="00485322" w:rsidP="00A63D53">
      <w:pPr>
        <w:spacing w:line="360" w:lineRule="auto"/>
        <w:jc w:val="both"/>
        <w:rPr>
          <w:rFonts w:ascii="Arial" w:hAnsi="Arial" w:cs="Arial"/>
        </w:rPr>
      </w:pPr>
      <w:r w:rsidRPr="003915A6">
        <w:rPr>
          <w:rFonts w:ascii="Arial" w:hAnsi="Arial" w:cs="Arial"/>
        </w:rPr>
        <w:t xml:space="preserve">Entre los avances más destacados en este periodo en materia de incorporación de la computadora y las TIC en el proceso de enseñanza-aprendizaje se pueden mencionar los siguientes. Un número importante de universidades e instituciones de educación superior establecieron programas de educación virtual. </w:t>
      </w:r>
      <w:proofErr w:type="spellStart"/>
      <w:r w:rsidRPr="003915A6">
        <w:rPr>
          <w:rFonts w:ascii="Arial" w:hAnsi="Arial" w:cs="Arial"/>
        </w:rPr>
        <w:t>Micheli</w:t>
      </w:r>
      <w:proofErr w:type="spellEnd"/>
      <w:r w:rsidRPr="003915A6">
        <w:rPr>
          <w:rFonts w:ascii="Arial" w:hAnsi="Arial" w:cs="Arial"/>
        </w:rPr>
        <w:t xml:space="preserve"> y Garrido (2005), identificaron 16 establecimientos que entre 1989 y 2003 abrieron proyectos de educación a distancia, es el caso de la Universidad Tecnológica de la Mixteca, la Universidad Autónoma de Tamaulipas, la Universidad Juárez Autónoma de Tabasco, la UNAM, la Universidad Autónoma de Ciudad Juárez, la Universidad Veracruzana, la Universidad de Guadalajara, la Universidad de Colima, la Universidad Autónoma del Estado de Hidalgo, la Benemérita Universidad Autónoma de Puebla, el Instituto Politécnico Nacional, la Universidad Anáhuac, el ITESM, la Universidad Regiomontana, la Universidad </w:t>
      </w:r>
      <w:proofErr w:type="spellStart"/>
      <w:r w:rsidRPr="003915A6">
        <w:rPr>
          <w:rFonts w:ascii="Arial" w:hAnsi="Arial" w:cs="Arial"/>
        </w:rPr>
        <w:t>Tec</w:t>
      </w:r>
      <w:proofErr w:type="spellEnd"/>
      <w:r w:rsidRPr="003915A6">
        <w:rPr>
          <w:rFonts w:ascii="Arial" w:hAnsi="Arial" w:cs="Arial"/>
        </w:rPr>
        <w:t xml:space="preserve"> M</w:t>
      </w:r>
      <w:r w:rsidR="00BD7164">
        <w:rPr>
          <w:rFonts w:ascii="Arial" w:hAnsi="Arial" w:cs="Arial"/>
        </w:rPr>
        <w:t xml:space="preserve">ilenio y </w:t>
      </w:r>
      <w:r w:rsidR="00B078D1">
        <w:rPr>
          <w:rFonts w:ascii="Arial" w:hAnsi="Arial" w:cs="Arial"/>
        </w:rPr>
        <w:t xml:space="preserve">la </w:t>
      </w:r>
      <w:r w:rsidR="00BD7164">
        <w:rPr>
          <w:rFonts w:ascii="Arial" w:hAnsi="Arial" w:cs="Arial"/>
        </w:rPr>
        <w:t xml:space="preserve">Universidad La Salle. </w:t>
      </w:r>
      <w:r w:rsidRPr="003915A6">
        <w:rPr>
          <w:rFonts w:ascii="Arial" w:hAnsi="Arial" w:cs="Arial"/>
        </w:rPr>
        <w:t xml:space="preserve">De acuerdo con los autores, cinco instituciones concentran la mayor parte de la matrícula de educación a distancia, ellas son: UNAM, ITESM, </w:t>
      </w:r>
      <w:proofErr w:type="spellStart"/>
      <w:r w:rsidRPr="003915A6">
        <w:rPr>
          <w:rFonts w:ascii="Arial" w:hAnsi="Arial" w:cs="Arial"/>
        </w:rPr>
        <w:t>Tec</w:t>
      </w:r>
      <w:proofErr w:type="spellEnd"/>
      <w:r w:rsidRPr="003915A6">
        <w:rPr>
          <w:rFonts w:ascii="Arial" w:hAnsi="Arial" w:cs="Arial"/>
        </w:rPr>
        <w:t xml:space="preserve"> Milenio, IPN y Universidad de Guadalajara. En las cinco se han organizado estructuras que afianzan su capacidad e</w:t>
      </w:r>
      <w:r w:rsidR="0029176B">
        <w:rPr>
          <w:rFonts w:ascii="Arial" w:hAnsi="Arial" w:cs="Arial"/>
        </w:rPr>
        <w:t>n materia de educación virtual.</w:t>
      </w:r>
    </w:p>
    <w:p w:rsidR="00485322" w:rsidRPr="003915A6" w:rsidRDefault="00485322" w:rsidP="00AC2F7F">
      <w:pPr>
        <w:spacing w:line="360" w:lineRule="auto"/>
        <w:jc w:val="both"/>
        <w:rPr>
          <w:rFonts w:ascii="Arial" w:hAnsi="Arial" w:cs="Arial"/>
        </w:rPr>
      </w:pPr>
      <w:r w:rsidRPr="003915A6">
        <w:rPr>
          <w:rFonts w:ascii="Arial" w:hAnsi="Arial" w:cs="Arial"/>
        </w:rPr>
        <w:t xml:space="preserve">Información proporcionada por el </w:t>
      </w:r>
      <w:proofErr w:type="spellStart"/>
      <w:r w:rsidRPr="003915A6">
        <w:rPr>
          <w:rFonts w:ascii="Arial" w:hAnsi="Arial" w:cs="Arial"/>
        </w:rPr>
        <w:t>Cinvestav</w:t>
      </w:r>
      <w:proofErr w:type="spellEnd"/>
      <w:r w:rsidRPr="003915A6">
        <w:rPr>
          <w:rFonts w:ascii="Arial" w:hAnsi="Arial" w:cs="Arial"/>
        </w:rPr>
        <w:t xml:space="preserve"> (2008) indica que también se avanzó en el campo de la investigación al crearse varios centros en la década de los noventa. Se</w:t>
      </w:r>
      <w:r w:rsidRPr="00F92292">
        <w:rPr>
          <w:rFonts w:ascii="Arial" w:hAnsi="Arial" w:cs="Arial"/>
        </w:rPr>
        <w:t xml:space="preserve"> fundó el Centro de Investigación en Computación (CIC) del IPN, el Laboratorio Nacional de Informática Avanzada (LANIA) en Xalapa, Veracruz; la Coordinación de Ciencias Computacionales del Instituto Nacional de Astrofísica, Óptica y Electrónica (INAOE) y el Departamento de Ciencias de la Computación del Centro de Investigación </w:t>
      </w:r>
      <w:r w:rsidRPr="003915A6">
        <w:rPr>
          <w:rFonts w:ascii="Arial" w:hAnsi="Arial" w:cs="Arial"/>
        </w:rPr>
        <w:t>Científica y de Educación Superior de Ensenada (CICESE).</w:t>
      </w:r>
    </w:p>
    <w:p w:rsidR="00485322" w:rsidRPr="00F92292" w:rsidRDefault="00485322" w:rsidP="00A63D53">
      <w:pPr>
        <w:autoSpaceDE w:val="0"/>
        <w:autoSpaceDN w:val="0"/>
        <w:adjustRightInd w:val="0"/>
        <w:spacing w:line="360" w:lineRule="auto"/>
        <w:jc w:val="both"/>
        <w:rPr>
          <w:rFonts w:ascii="Arial" w:hAnsi="Arial" w:cs="Arial"/>
        </w:rPr>
      </w:pPr>
      <w:r w:rsidRPr="003915A6">
        <w:rPr>
          <w:rFonts w:ascii="Arial" w:hAnsi="Arial" w:cs="Arial"/>
        </w:rPr>
        <w:lastRenderedPageBreak/>
        <w:t xml:space="preserve">De acuerdo con la ANUIES (2012), a partir de la experiencia de las instituciones de educación superior en esta modalidad educativa, en el presente periodo se organizaron varios sistemas y redes que dan cuenta de la creciente importancia de la educación </w:t>
      </w:r>
      <w:r w:rsidR="0029176B">
        <w:rPr>
          <w:rFonts w:ascii="Arial" w:hAnsi="Arial" w:cs="Arial"/>
        </w:rPr>
        <w:t>virtual, son los casos del Sis</w:t>
      </w:r>
      <w:r w:rsidRPr="003915A6">
        <w:rPr>
          <w:rFonts w:ascii="Arial" w:hAnsi="Arial" w:cs="Arial"/>
        </w:rPr>
        <w:t>tema Nacional de Educación a Distancia (SINED), el Espacio Común de Educación Superior a Distancia (E</w:t>
      </w:r>
      <w:r w:rsidR="00BD7164">
        <w:rPr>
          <w:rFonts w:ascii="Arial" w:hAnsi="Arial" w:cs="Arial"/>
        </w:rPr>
        <w:t>COSEAD</w:t>
      </w:r>
      <w:r w:rsidRPr="003915A6">
        <w:rPr>
          <w:rFonts w:ascii="Arial" w:hAnsi="Arial" w:cs="Arial"/>
        </w:rPr>
        <w:t>), la Red Nacional de Educación a Distancia (R</w:t>
      </w:r>
      <w:r w:rsidR="00BD7164">
        <w:rPr>
          <w:rFonts w:ascii="Arial" w:hAnsi="Arial" w:cs="Arial"/>
        </w:rPr>
        <w:t>ENAED</w:t>
      </w:r>
      <w:r w:rsidRPr="003915A6">
        <w:rPr>
          <w:rFonts w:ascii="Arial" w:hAnsi="Arial" w:cs="Arial"/>
        </w:rPr>
        <w:t>) y la recientemente constituida Educación Superior Abierta y a Distancia de la SEP (ESAD). Lo anterior implica un fortalecimiento de las</w:t>
      </w:r>
      <w:r w:rsidRPr="00F92292">
        <w:rPr>
          <w:rFonts w:ascii="Arial" w:hAnsi="Arial" w:cs="Arial"/>
        </w:rPr>
        <w:t xml:space="preserve"> tecnologías de la información y la comunicación a fin de alcanzar elevados estándares de calidad internacional por su utilización en todas las modalidades educativas.</w:t>
      </w:r>
    </w:p>
    <w:p w:rsidR="00485322" w:rsidRPr="00F92292" w:rsidRDefault="00485322" w:rsidP="00A63D53">
      <w:pPr>
        <w:spacing w:line="360" w:lineRule="auto"/>
        <w:jc w:val="both"/>
        <w:rPr>
          <w:rFonts w:ascii="Arial" w:hAnsi="Arial" w:cs="Arial"/>
        </w:rPr>
      </w:pPr>
      <w:r w:rsidRPr="003915A6">
        <w:rPr>
          <w:rFonts w:ascii="Arial" w:hAnsi="Arial" w:cs="Arial"/>
        </w:rPr>
        <w:t xml:space="preserve">No obstante los importantes avances registrados en el periodo, es preciso indicar que, como lo reconoce la ANUIES (2012), todavía la mayor parte de la matrícula de la educación superior en el ciclo escolar 2010-2011, es decir, 90% de un total de 3.322.646 </w:t>
      </w:r>
      <w:r w:rsidR="00BD0E54">
        <w:rPr>
          <w:rFonts w:ascii="Arial" w:hAnsi="Arial" w:cs="Arial"/>
        </w:rPr>
        <w:t>estudiantes</w:t>
      </w:r>
      <w:r w:rsidRPr="003915A6">
        <w:rPr>
          <w:rFonts w:ascii="Arial" w:hAnsi="Arial" w:cs="Arial"/>
        </w:rPr>
        <w:t>, está inscrita en la modalidad escolarizada, lo cual implica que 332,265 estudiantes forman parte de las modalidades mixta, abierta y a distancia. Es muy probable que en el segmento escolarizado de la población estudiantil se utilicen, en su proceso de enseñanza-aprendizaje, las tecnologías de la computación y las TIC, pero según lo indican algunos estudios como el de Díaz Barriga (2008) “en muchos casos se utiliza la tecnología para reproducir o hacer más eficientes los modelos de enseñanza tradicionales”. También en la investigación realizada en la Universidad Autónoma de Tamaulipas por González Mariño (2008) se sostiene un criterio similar, esto es, que la mayoría de los profesores utiliza sólo las presentaciones electrónicas</w:t>
      </w:r>
      <w:r w:rsidRPr="00F92292">
        <w:rPr>
          <w:rFonts w:ascii="Arial" w:hAnsi="Arial" w:cs="Arial"/>
        </w:rPr>
        <w:t xml:space="preserve"> como medio de apoyo al aprendizaje, por lo que se puede asumir que utilizan la </w:t>
      </w:r>
      <w:r w:rsidRPr="003915A6">
        <w:rPr>
          <w:rFonts w:ascii="Arial" w:hAnsi="Arial" w:cs="Arial"/>
        </w:rPr>
        <w:t xml:space="preserve">tecnología únicamente como un apoyo para la exposición. Del grupo de profesores encuestados para ese estudio, todos utilizan sólo la exposición temática como estrategia de aprendizaje, aun cuando el 90% de ellos refiere haber participado en programas de formación sobre pedagogía y uso de las TIC en la enseñanza. Otro estudio realizado por López y Flores (2009) en cinco instituciones del nivel superior del municipio de Zapotlán el Grande, Jalisco, arrojó resultados parecidos que indican “un uso amplio de las TIC, tanto por los docentes como por los </w:t>
      </w:r>
      <w:r w:rsidR="00BD0E54">
        <w:rPr>
          <w:rFonts w:ascii="Arial" w:hAnsi="Arial" w:cs="Arial"/>
        </w:rPr>
        <w:t>estudiantes</w:t>
      </w:r>
      <w:r w:rsidRPr="003915A6">
        <w:rPr>
          <w:rFonts w:ascii="Arial" w:hAnsi="Arial" w:cs="Arial"/>
        </w:rPr>
        <w:t xml:space="preserve"> del nivel estudiado; sin embargo, los actores dejaron sentir la falta de estrategias de implementación de las TIC en sus instituciones”</w:t>
      </w:r>
      <w:r w:rsidR="00F921F6">
        <w:rPr>
          <w:rFonts w:ascii="Arial" w:hAnsi="Arial" w:cs="Arial"/>
        </w:rPr>
        <w:t>.</w:t>
      </w:r>
      <w:r w:rsidRPr="003915A6">
        <w:rPr>
          <w:rFonts w:ascii="Arial" w:hAnsi="Arial" w:cs="Arial"/>
        </w:rPr>
        <w:t xml:space="preserve"> También se concluye que existe “poca integración para la mejora de los programas educativos, ya que la herramienta que </w:t>
      </w:r>
      <w:r w:rsidRPr="003915A6">
        <w:rPr>
          <w:rFonts w:ascii="Arial" w:hAnsi="Arial" w:cs="Arial"/>
        </w:rPr>
        <w:lastRenderedPageBreak/>
        <w:t xml:space="preserve">tuvo mayor peso fue el correo electrónico utilizado para acrecentar la comunicación entre los </w:t>
      </w:r>
      <w:r w:rsidR="00BD0E54">
        <w:rPr>
          <w:rFonts w:ascii="Arial" w:hAnsi="Arial" w:cs="Arial"/>
        </w:rPr>
        <w:t>estudiantes</w:t>
      </w:r>
      <w:r w:rsidRPr="003915A6">
        <w:rPr>
          <w:rFonts w:ascii="Arial" w:hAnsi="Arial" w:cs="Arial"/>
        </w:rPr>
        <w:t xml:space="preserve"> y de ellos con los docentes” (López y Flores, 2009).</w:t>
      </w:r>
    </w:p>
    <w:p w:rsidR="00485322" w:rsidRDefault="00485322" w:rsidP="00A63D53">
      <w:pPr>
        <w:spacing w:line="360" w:lineRule="auto"/>
        <w:jc w:val="both"/>
        <w:rPr>
          <w:rFonts w:ascii="Arial" w:hAnsi="Arial" w:cs="Arial"/>
        </w:rPr>
      </w:pPr>
      <w:r w:rsidRPr="00F92292">
        <w:rPr>
          <w:rFonts w:ascii="Arial" w:hAnsi="Arial" w:cs="Arial"/>
        </w:rPr>
        <w:t>En suma, la educación superior en México ha avanzado en forma gradual y continua en la incorporación de las TIC tanto en la docencia como en la investigación. No obstante, queda todavía una amplia franja de la población estudiantil mexicana que se mantiene al margen de estas tecnologías en sus procesos de enseñanza-aprend</w:t>
      </w:r>
      <w:r>
        <w:rPr>
          <w:rFonts w:ascii="Arial" w:hAnsi="Arial" w:cs="Arial"/>
        </w:rPr>
        <w:t>izaje, aunque lo más importante</w:t>
      </w:r>
      <w:r w:rsidRPr="00F92292">
        <w:rPr>
          <w:rFonts w:ascii="Arial" w:hAnsi="Arial" w:cs="Arial"/>
        </w:rPr>
        <w:t xml:space="preserve"> es introducirlas a los ambientes educativos teniendo en consideración enfoques pedagógicos y estrategias didácticas que permitan conformar una nueva forma de alcanzar el conocimiento.</w:t>
      </w:r>
    </w:p>
    <w:p w:rsidR="001511F3" w:rsidRDefault="0083791E" w:rsidP="00790B12">
      <w:pPr>
        <w:spacing w:line="360" w:lineRule="auto"/>
        <w:jc w:val="both"/>
        <w:rPr>
          <w:rFonts w:ascii="Arial" w:hAnsi="Arial" w:cs="Arial"/>
        </w:rPr>
      </w:pPr>
      <w:r>
        <w:rPr>
          <w:rFonts w:ascii="Arial" w:hAnsi="Arial" w:cs="Arial"/>
        </w:rPr>
        <w:t>En la etapa actual de desarrollo tecnológico acelerado, s</w:t>
      </w:r>
      <w:r w:rsidR="00790B12">
        <w:rPr>
          <w:rFonts w:ascii="Arial" w:hAnsi="Arial" w:cs="Arial"/>
        </w:rPr>
        <w:t xml:space="preserve">on varios y complejos los retos que enfrenta el país para llevar a cabo las transformaciones necesarias en los procesos de enseñanza-aprendizaje de las instituciones educativas, en particular las de carácter público. Es indispensable una política o una visión que considere distintos elementos, tal como lo señalan algunos de los autores citados en el presente apartado, como es el caso </w:t>
      </w:r>
      <w:r w:rsidR="00374A7F">
        <w:rPr>
          <w:rFonts w:ascii="Arial" w:hAnsi="Arial" w:cs="Arial"/>
        </w:rPr>
        <w:t>de formar al profesorado en el conocimiento, uso y manejo de las nuevas tecnologías de la información y la comunicación y su aplicación en el ejercicio de su actividad docente</w:t>
      </w:r>
      <w:r>
        <w:rPr>
          <w:rFonts w:ascii="Arial" w:hAnsi="Arial" w:cs="Arial"/>
        </w:rPr>
        <w:t>, no sólo como una herramienta de comunicación con sus alumnos</w:t>
      </w:r>
      <w:r w:rsidR="001511F3">
        <w:rPr>
          <w:rFonts w:ascii="Arial" w:hAnsi="Arial" w:cs="Arial"/>
        </w:rPr>
        <w:t xml:space="preserve"> y de apoyo en su exposición de clase</w:t>
      </w:r>
      <w:r>
        <w:rPr>
          <w:rFonts w:ascii="Arial" w:hAnsi="Arial" w:cs="Arial"/>
        </w:rPr>
        <w:t xml:space="preserve">, sino esencialmente </w:t>
      </w:r>
      <w:r w:rsidR="001511F3">
        <w:rPr>
          <w:rFonts w:ascii="Arial" w:hAnsi="Arial" w:cs="Arial"/>
        </w:rPr>
        <w:t>como un instrumento educativo de gran atracción y motivación para el estudiante</w:t>
      </w:r>
      <w:r>
        <w:rPr>
          <w:rFonts w:ascii="Arial" w:hAnsi="Arial" w:cs="Arial"/>
        </w:rPr>
        <w:t>.</w:t>
      </w:r>
    </w:p>
    <w:p w:rsidR="001511F3" w:rsidRDefault="001511F3" w:rsidP="00790B12">
      <w:pPr>
        <w:spacing w:line="360" w:lineRule="auto"/>
        <w:jc w:val="both"/>
        <w:rPr>
          <w:rFonts w:ascii="Arial" w:hAnsi="Arial" w:cs="Arial"/>
        </w:rPr>
      </w:pPr>
      <w:r>
        <w:rPr>
          <w:rFonts w:ascii="Arial" w:hAnsi="Arial" w:cs="Arial"/>
        </w:rPr>
        <w:t xml:space="preserve">En este marco es importante tener </w:t>
      </w:r>
      <w:r w:rsidR="0083791E">
        <w:rPr>
          <w:rFonts w:ascii="Arial" w:hAnsi="Arial" w:cs="Arial"/>
        </w:rPr>
        <w:t xml:space="preserve">en cuenta la necesidad de </w:t>
      </w:r>
      <w:r w:rsidR="00374A7F">
        <w:rPr>
          <w:rFonts w:ascii="Arial" w:hAnsi="Arial" w:cs="Arial"/>
        </w:rPr>
        <w:t xml:space="preserve">inducir </w:t>
      </w:r>
      <w:r w:rsidR="0083791E">
        <w:rPr>
          <w:rFonts w:ascii="Arial" w:hAnsi="Arial" w:cs="Arial"/>
        </w:rPr>
        <w:t xml:space="preserve">en la planta docente </w:t>
      </w:r>
      <w:r w:rsidR="00374A7F">
        <w:rPr>
          <w:rFonts w:ascii="Arial" w:hAnsi="Arial" w:cs="Arial"/>
        </w:rPr>
        <w:t>una nueva visi</w:t>
      </w:r>
      <w:r w:rsidR="0083791E">
        <w:rPr>
          <w:rFonts w:ascii="Arial" w:hAnsi="Arial" w:cs="Arial"/>
        </w:rPr>
        <w:t>ón de su</w:t>
      </w:r>
      <w:r w:rsidR="00374A7F">
        <w:rPr>
          <w:rFonts w:ascii="Arial" w:hAnsi="Arial" w:cs="Arial"/>
        </w:rPr>
        <w:t xml:space="preserve"> práctica educativa </w:t>
      </w:r>
      <w:r w:rsidR="0083791E">
        <w:rPr>
          <w:rFonts w:ascii="Arial" w:hAnsi="Arial" w:cs="Arial"/>
        </w:rPr>
        <w:t xml:space="preserve">en donde </w:t>
      </w:r>
      <w:r w:rsidR="00374A7F">
        <w:rPr>
          <w:rFonts w:ascii="Arial" w:hAnsi="Arial" w:cs="Arial"/>
        </w:rPr>
        <w:t xml:space="preserve">el maestro </w:t>
      </w:r>
      <w:r w:rsidR="0083791E">
        <w:rPr>
          <w:rFonts w:ascii="Arial" w:hAnsi="Arial" w:cs="Arial"/>
        </w:rPr>
        <w:t xml:space="preserve">se asuma </w:t>
      </w:r>
      <w:r w:rsidR="00374A7F">
        <w:rPr>
          <w:rFonts w:ascii="Arial" w:hAnsi="Arial" w:cs="Arial"/>
        </w:rPr>
        <w:t xml:space="preserve">más </w:t>
      </w:r>
      <w:r w:rsidR="0083791E">
        <w:rPr>
          <w:rFonts w:ascii="Arial" w:hAnsi="Arial" w:cs="Arial"/>
        </w:rPr>
        <w:t>como un facilitador del aprendizaje de</w:t>
      </w:r>
      <w:r>
        <w:rPr>
          <w:rFonts w:ascii="Arial" w:hAnsi="Arial" w:cs="Arial"/>
        </w:rPr>
        <w:t xml:space="preserve"> sus discípulos</w:t>
      </w:r>
      <w:r w:rsidR="0083791E">
        <w:rPr>
          <w:rFonts w:ascii="Arial" w:hAnsi="Arial" w:cs="Arial"/>
        </w:rPr>
        <w:t xml:space="preserve"> y promueva en éstos una actitud de mayor responsabilidad e iniciativa </w:t>
      </w:r>
      <w:r>
        <w:rPr>
          <w:rFonts w:ascii="Arial" w:hAnsi="Arial" w:cs="Arial"/>
        </w:rPr>
        <w:t xml:space="preserve">en la adquisición de </w:t>
      </w:r>
      <w:r w:rsidR="009066E1">
        <w:rPr>
          <w:rFonts w:ascii="Arial" w:hAnsi="Arial" w:cs="Arial"/>
        </w:rPr>
        <w:t xml:space="preserve">sus </w:t>
      </w:r>
      <w:r>
        <w:rPr>
          <w:rFonts w:ascii="Arial" w:hAnsi="Arial" w:cs="Arial"/>
        </w:rPr>
        <w:t>nuevos conocimientos.</w:t>
      </w:r>
      <w:r w:rsidR="0083791E">
        <w:rPr>
          <w:rFonts w:ascii="Arial" w:hAnsi="Arial" w:cs="Arial"/>
        </w:rPr>
        <w:t xml:space="preserve"> </w:t>
      </w:r>
    </w:p>
    <w:p w:rsidR="00BA0A46" w:rsidRDefault="001511F3" w:rsidP="00790B12">
      <w:pPr>
        <w:spacing w:line="360" w:lineRule="auto"/>
        <w:jc w:val="both"/>
        <w:rPr>
          <w:rFonts w:ascii="Arial" w:hAnsi="Arial" w:cs="Arial"/>
        </w:rPr>
      </w:pPr>
      <w:r>
        <w:rPr>
          <w:rFonts w:ascii="Arial" w:hAnsi="Arial" w:cs="Arial"/>
        </w:rPr>
        <w:t xml:space="preserve">Es indispensable, además,  que la política institucional en materia </w:t>
      </w:r>
      <w:r w:rsidR="00BA0A46">
        <w:rPr>
          <w:rFonts w:ascii="Arial" w:hAnsi="Arial" w:cs="Arial"/>
        </w:rPr>
        <w:t xml:space="preserve">educativa considere destinar recursos financieros suficientes a fin de poner a disposición de cada profesor de las escuelas e instituciones de educación pública la infraestructura y el equipo necesario en cuanto a tecnologías de la información y la comunicación se refiere, pues de nada sirve preparar a la planta docente en el manejo y uso de las mismas si no </w:t>
      </w:r>
      <w:r w:rsidR="009066E1">
        <w:rPr>
          <w:rFonts w:ascii="Arial" w:hAnsi="Arial" w:cs="Arial"/>
        </w:rPr>
        <w:t xml:space="preserve">las </w:t>
      </w:r>
      <w:r w:rsidR="00BA0A46">
        <w:rPr>
          <w:rFonts w:ascii="Arial" w:hAnsi="Arial" w:cs="Arial"/>
        </w:rPr>
        <w:t>tienen a</w:t>
      </w:r>
      <w:r w:rsidR="009066E1">
        <w:rPr>
          <w:rFonts w:ascii="Arial" w:hAnsi="Arial" w:cs="Arial"/>
        </w:rPr>
        <w:t xml:space="preserve"> su</w:t>
      </w:r>
      <w:r w:rsidR="00BA0A46">
        <w:rPr>
          <w:rFonts w:ascii="Arial" w:hAnsi="Arial" w:cs="Arial"/>
        </w:rPr>
        <w:t xml:space="preserve"> alcance de manera cotidiana y continu</w:t>
      </w:r>
      <w:r w:rsidR="009066E1">
        <w:rPr>
          <w:rFonts w:ascii="Arial" w:hAnsi="Arial" w:cs="Arial"/>
        </w:rPr>
        <w:t xml:space="preserve">a </w:t>
      </w:r>
      <w:r w:rsidR="00BA0A46">
        <w:rPr>
          <w:rFonts w:ascii="Arial" w:hAnsi="Arial" w:cs="Arial"/>
        </w:rPr>
        <w:t xml:space="preserve">en los espacios en donde ejercen su profesión. Todos estos requerimientos y transformaciones llevan tiempo, son graduales, presentan dificultades de diverso tipo, pero </w:t>
      </w:r>
      <w:r w:rsidR="009066E1">
        <w:rPr>
          <w:rFonts w:ascii="Arial" w:hAnsi="Arial" w:cs="Arial"/>
        </w:rPr>
        <w:t xml:space="preserve">se resolverían muchos de estos problemas si se tuviera en México una política educativa específicamente perfilada a </w:t>
      </w:r>
      <w:r w:rsidR="009066E1">
        <w:rPr>
          <w:rFonts w:ascii="Arial" w:hAnsi="Arial" w:cs="Arial"/>
        </w:rPr>
        <w:lastRenderedPageBreak/>
        <w:t>impulsar estos cambios</w:t>
      </w:r>
      <w:r w:rsidR="0075595C">
        <w:rPr>
          <w:rFonts w:ascii="Arial" w:hAnsi="Arial" w:cs="Arial"/>
        </w:rPr>
        <w:t xml:space="preserve"> con los recursos financieros, tecnológicos, organizativos necesarios para su puesta en marcha en los diversos ámbitos educativos del país,  considerando las distintas manifes</w:t>
      </w:r>
      <w:r w:rsidR="00BD7164">
        <w:rPr>
          <w:rFonts w:ascii="Arial" w:hAnsi="Arial" w:cs="Arial"/>
        </w:rPr>
        <w:t xml:space="preserve">taciones sociales y culturales </w:t>
      </w:r>
      <w:r w:rsidR="0075595C">
        <w:rPr>
          <w:rFonts w:ascii="Arial" w:hAnsi="Arial" w:cs="Arial"/>
        </w:rPr>
        <w:t xml:space="preserve">que </w:t>
      </w:r>
      <w:r w:rsidR="00BD7164">
        <w:rPr>
          <w:rFonts w:ascii="Arial" w:hAnsi="Arial" w:cs="Arial"/>
        </w:rPr>
        <w:t>lo distinguen.</w:t>
      </w:r>
    </w:p>
    <w:p w:rsidR="0033449D" w:rsidRDefault="0033449D" w:rsidP="00A63D53">
      <w:pPr>
        <w:spacing w:line="360" w:lineRule="auto"/>
        <w:jc w:val="both"/>
        <w:rPr>
          <w:rFonts w:ascii="Arial" w:hAnsi="Arial" w:cs="Arial"/>
        </w:rPr>
      </w:pPr>
    </w:p>
    <w:p w:rsidR="0033449D" w:rsidRDefault="0033449D" w:rsidP="00A63D53">
      <w:pPr>
        <w:spacing w:line="360" w:lineRule="auto"/>
        <w:jc w:val="both"/>
        <w:rPr>
          <w:rFonts w:ascii="Arial" w:hAnsi="Arial" w:cs="Arial"/>
        </w:rPr>
      </w:pPr>
    </w:p>
    <w:p w:rsidR="00485322" w:rsidRDefault="00485322" w:rsidP="00A63D53">
      <w:pPr>
        <w:spacing w:line="360" w:lineRule="auto"/>
        <w:jc w:val="both"/>
        <w:rPr>
          <w:rFonts w:ascii="Arial" w:hAnsi="Arial" w:cs="Arial"/>
        </w:rPr>
      </w:pPr>
    </w:p>
    <w:p w:rsidR="00485322" w:rsidRPr="002B2BBE" w:rsidRDefault="00485322" w:rsidP="002B2BBE">
      <w:pPr>
        <w:pStyle w:val="Ttulo1"/>
        <w:jc w:val="center"/>
        <w:rPr>
          <w:rFonts w:ascii="Arial" w:hAnsi="Arial" w:cs="Arial"/>
          <w:color w:val="auto"/>
          <w:sz w:val="22"/>
          <w:szCs w:val="22"/>
        </w:rPr>
      </w:pPr>
      <w:r>
        <w:rPr>
          <w:rFonts w:ascii="Arial" w:hAnsi="Arial" w:cs="Arial"/>
        </w:rPr>
        <w:br w:type="page"/>
      </w:r>
      <w:bookmarkStart w:id="14" w:name="_Toc359179274"/>
      <w:r w:rsidRPr="002B2BBE">
        <w:rPr>
          <w:rFonts w:ascii="Arial" w:hAnsi="Arial" w:cs="Arial"/>
          <w:color w:val="auto"/>
          <w:sz w:val="22"/>
          <w:szCs w:val="22"/>
        </w:rPr>
        <w:lastRenderedPageBreak/>
        <w:t>Capítulo 2. Las teorías pedagógicas y el papel de las TIC y la computadora en el proceso de enseñanza-aprendizaje</w:t>
      </w:r>
      <w:bookmarkEnd w:id="14"/>
    </w:p>
    <w:p w:rsidR="00485322" w:rsidRPr="003915A6" w:rsidRDefault="00485322" w:rsidP="00A63D53">
      <w:pPr>
        <w:spacing w:after="0" w:line="360" w:lineRule="auto"/>
        <w:jc w:val="both"/>
        <w:rPr>
          <w:rFonts w:ascii="Arial" w:hAnsi="Arial" w:cs="Arial"/>
          <w:b/>
        </w:rPr>
      </w:pPr>
    </w:p>
    <w:p w:rsidR="00485322" w:rsidRDefault="00485322" w:rsidP="00C13711">
      <w:pPr>
        <w:pStyle w:val="Ttulo2"/>
        <w:rPr>
          <w:rFonts w:ascii="Arial" w:hAnsi="Arial" w:cs="Arial"/>
          <w:color w:val="auto"/>
          <w:sz w:val="22"/>
          <w:szCs w:val="22"/>
        </w:rPr>
      </w:pPr>
      <w:bookmarkStart w:id="15" w:name="_Toc359179275"/>
      <w:r w:rsidRPr="002B2BBE">
        <w:rPr>
          <w:rFonts w:ascii="Arial" w:hAnsi="Arial" w:cs="Arial"/>
          <w:color w:val="auto"/>
          <w:sz w:val="22"/>
          <w:szCs w:val="22"/>
        </w:rPr>
        <w:t>2.1 Formas sistemáticas para crear ambientes de aprendizaje</w:t>
      </w:r>
      <w:bookmarkEnd w:id="15"/>
    </w:p>
    <w:p w:rsidR="002B2BBE" w:rsidRPr="002B2BBE" w:rsidRDefault="002B2BBE" w:rsidP="002B2BBE"/>
    <w:p w:rsidR="00485322" w:rsidRDefault="00485322" w:rsidP="00A63D53">
      <w:pPr>
        <w:spacing w:line="360" w:lineRule="auto"/>
        <w:jc w:val="both"/>
        <w:rPr>
          <w:rFonts w:ascii="Arial" w:hAnsi="Arial" w:cs="Arial"/>
        </w:rPr>
      </w:pPr>
      <w:r w:rsidRPr="003915A6">
        <w:rPr>
          <w:rFonts w:ascii="Arial" w:hAnsi="Arial" w:cs="Arial"/>
        </w:rPr>
        <w:t xml:space="preserve">De acuerdo con Galvis (1992) en el medio educativo coexisten dos formas sistemáticas para la creación y uso de ambientes de aprendizaje. Al respecto, se apoya en los conceptos desarrollados por Thomas </w:t>
      </w:r>
      <w:proofErr w:type="spellStart"/>
      <w:r w:rsidRPr="003915A6">
        <w:rPr>
          <w:rFonts w:ascii="Arial" w:hAnsi="Arial" w:cs="Arial"/>
        </w:rPr>
        <w:t>Dwyer</w:t>
      </w:r>
      <w:proofErr w:type="spellEnd"/>
      <w:r w:rsidRPr="003915A6">
        <w:rPr>
          <w:rFonts w:ascii="Arial" w:hAnsi="Arial" w:cs="Arial"/>
        </w:rPr>
        <w:t xml:space="preserve"> (1995) a mediados de los setenta del siglo pasado, quien identificó dos polos en lo que respecta a los entornos de aprendizaje: el</w:t>
      </w:r>
      <w:r w:rsidRPr="00F92292">
        <w:rPr>
          <w:rFonts w:ascii="Arial" w:hAnsi="Arial" w:cs="Arial"/>
        </w:rPr>
        <w:t xml:space="preserve"> enfoque educativo algorítmico y el enfoque educativo heurístico.</w:t>
      </w:r>
    </w:p>
    <w:p w:rsidR="0029176B" w:rsidRPr="00F92292" w:rsidRDefault="0029176B" w:rsidP="00A63D53">
      <w:pPr>
        <w:spacing w:line="360" w:lineRule="auto"/>
        <w:jc w:val="both"/>
        <w:rPr>
          <w:rFonts w:ascii="Arial" w:hAnsi="Arial" w:cs="Arial"/>
        </w:rPr>
      </w:pPr>
    </w:p>
    <w:p w:rsidR="00485322" w:rsidRDefault="00485322" w:rsidP="004F04FA">
      <w:pPr>
        <w:pStyle w:val="Ttulo3"/>
        <w:rPr>
          <w:rFonts w:ascii="Arial" w:hAnsi="Arial" w:cs="Arial"/>
          <w:color w:val="auto"/>
        </w:rPr>
      </w:pPr>
      <w:bookmarkStart w:id="16" w:name="_Toc359179276"/>
      <w:r w:rsidRPr="002B2BBE">
        <w:rPr>
          <w:rFonts w:ascii="Arial" w:hAnsi="Arial" w:cs="Arial"/>
          <w:color w:val="auto"/>
        </w:rPr>
        <w:t>2.1.1 Enfoque educativo algorítmico</w:t>
      </w:r>
      <w:bookmarkEnd w:id="16"/>
    </w:p>
    <w:p w:rsidR="002B2BBE" w:rsidRPr="002B2BBE" w:rsidRDefault="002B2BBE" w:rsidP="002B2BBE"/>
    <w:p w:rsidR="00485322" w:rsidRPr="003915A6" w:rsidRDefault="00485322" w:rsidP="00A63D53">
      <w:pPr>
        <w:spacing w:line="360" w:lineRule="auto"/>
        <w:jc w:val="both"/>
        <w:rPr>
          <w:rFonts w:ascii="Arial" w:hAnsi="Arial" w:cs="Arial"/>
        </w:rPr>
      </w:pPr>
      <w:r w:rsidRPr="003915A6">
        <w:rPr>
          <w:rFonts w:ascii="Arial" w:hAnsi="Arial" w:cs="Arial"/>
        </w:rPr>
        <w:t>Para resolver problemas bien definidos mediante este enfoque es indispensable conocer cuál es la situación inicial y final del problema y las diferentes etapas intermedias que permiten pasar de la situación inicial a la final. Se trata de un método que guía la forma de actuar de docentes y estudiantes en el proceso de enseñanza-aprendizaje. Se orienta hacia la definición y realización de secuencias predeterminadas de actividades (secuencias didácticas) que, cuando se llevan a cabo de manera adecuada los procedimientos previstos para cada etapa, conducen a lograr metas mensurables también predeterminadas (</w:t>
      </w:r>
      <w:proofErr w:type="spellStart"/>
      <w:r w:rsidRPr="003915A6">
        <w:rPr>
          <w:rFonts w:ascii="Arial" w:hAnsi="Arial" w:cs="Arial"/>
        </w:rPr>
        <w:t>Dwyer</w:t>
      </w:r>
      <w:proofErr w:type="spellEnd"/>
      <w:r w:rsidRPr="003915A6">
        <w:rPr>
          <w:rFonts w:ascii="Arial" w:hAnsi="Arial" w:cs="Arial"/>
        </w:rPr>
        <w:t>, 1995). Bajo</w:t>
      </w:r>
      <w:r w:rsidR="009B4809">
        <w:rPr>
          <w:rFonts w:ascii="Arial" w:hAnsi="Arial" w:cs="Arial"/>
        </w:rPr>
        <w:t xml:space="preserve"> el</w:t>
      </w:r>
      <w:r w:rsidRPr="003915A6">
        <w:rPr>
          <w:rFonts w:ascii="Arial" w:hAnsi="Arial" w:cs="Arial"/>
        </w:rPr>
        <w:t xml:space="preserve"> enfoque algorítmico el diseñador pretende lograr una transmisión eficiente del conocimiento que él considera que el estudiante debería de aprender (Galvis, 1992).</w:t>
      </w:r>
    </w:p>
    <w:p w:rsidR="00485322" w:rsidRDefault="00485322" w:rsidP="00A63D53">
      <w:pPr>
        <w:spacing w:line="360" w:lineRule="auto"/>
        <w:jc w:val="both"/>
        <w:rPr>
          <w:rFonts w:ascii="Arial" w:hAnsi="Arial" w:cs="Arial"/>
        </w:rPr>
      </w:pPr>
      <w:r w:rsidRPr="003915A6">
        <w:rPr>
          <w:rFonts w:ascii="Arial" w:hAnsi="Arial" w:cs="Arial"/>
        </w:rPr>
        <w:t>E</w:t>
      </w:r>
      <w:r w:rsidR="0029176B">
        <w:rPr>
          <w:rFonts w:ascii="Arial" w:hAnsi="Arial" w:cs="Arial"/>
        </w:rPr>
        <w:t xml:space="preserve">s </w:t>
      </w:r>
      <w:r w:rsidRPr="003915A6">
        <w:rPr>
          <w:rFonts w:ascii="Arial" w:hAnsi="Arial" w:cs="Arial"/>
        </w:rPr>
        <w:t>e</w:t>
      </w:r>
      <w:r w:rsidR="0029176B">
        <w:rPr>
          <w:rFonts w:ascii="Arial" w:hAnsi="Arial" w:cs="Arial"/>
        </w:rPr>
        <w:t>n este</w:t>
      </w:r>
      <w:r w:rsidRPr="003915A6">
        <w:rPr>
          <w:rFonts w:ascii="Arial" w:hAnsi="Arial" w:cs="Arial"/>
        </w:rPr>
        <w:t xml:space="preserve"> </w:t>
      </w:r>
      <w:r w:rsidR="00206A65">
        <w:rPr>
          <w:rFonts w:ascii="Arial" w:hAnsi="Arial" w:cs="Arial"/>
        </w:rPr>
        <w:t xml:space="preserve">enfoque </w:t>
      </w:r>
      <w:r w:rsidR="0029176B">
        <w:rPr>
          <w:rFonts w:ascii="Arial" w:hAnsi="Arial" w:cs="Arial"/>
        </w:rPr>
        <w:t>que</w:t>
      </w:r>
      <w:r w:rsidRPr="003915A6">
        <w:rPr>
          <w:rFonts w:ascii="Arial" w:hAnsi="Arial" w:cs="Arial"/>
        </w:rPr>
        <w:t xml:space="preserve"> el estudiante cumple el papel de depositario de los conocimientos y modelos de pensamiento del profesor. Con este modelo se brinda una educación controlada por el diseñador (supuestamente) y tiene gran aplicación para promover aprendizajes de tipo reproductivo, por lo que presenta serias limitaciones para fav</w:t>
      </w:r>
      <w:r w:rsidR="000837CF">
        <w:rPr>
          <w:rFonts w:ascii="Arial" w:hAnsi="Arial" w:cs="Arial"/>
        </w:rPr>
        <w:t>orecer aprendizajes productivos</w:t>
      </w:r>
      <w:r w:rsidRPr="003915A6">
        <w:rPr>
          <w:rFonts w:ascii="Arial" w:hAnsi="Arial" w:cs="Arial"/>
        </w:rPr>
        <w:t xml:space="preserve"> (Galvis, 1992)</w:t>
      </w:r>
      <w:r w:rsidR="000837CF">
        <w:rPr>
          <w:rFonts w:ascii="Arial" w:hAnsi="Arial" w:cs="Arial"/>
        </w:rPr>
        <w:t>.</w:t>
      </w:r>
    </w:p>
    <w:p w:rsidR="0029176B" w:rsidRDefault="0029176B" w:rsidP="00A63D53">
      <w:pPr>
        <w:spacing w:line="360" w:lineRule="auto"/>
        <w:jc w:val="both"/>
        <w:rPr>
          <w:rFonts w:ascii="Arial" w:hAnsi="Arial" w:cs="Arial"/>
        </w:rPr>
      </w:pPr>
    </w:p>
    <w:p w:rsidR="0029176B" w:rsidRPr="00F92292" w:rsidRDefault="0029176B" w:rsidP="00A63D53">
      <w:pPr>
        <w:spacing w:line="360" w:lineRule="auto"/>
        <w:jc w:val="both"/>
        <w:rPr>
          <w:rFonts w:ascii="Arial" w:hAnsi="Arial" w:cs="Arial"/>
        </w:rPr>
      </w:pPr>
    </w:p>
    <w:p w:rsidR="00485322" w:rsidRDefault="00485322" w:rsidP="004F04FA">
      <w:pPr>
        <w:pStyle w:val="Ttulo3"/>
        <w:rPr>
          <w:rFonts w:ascii="Arial" w:hAnsi="Arial" w:cs="Arial"/>
          <w:color w:val="auto"/>
        </w:rPr>
      </w:pPr>
      <w:bookmarkStart w:id="17" w:name="_Toc359179277"/>
      <w:r w:rsidRPr="002B2BBE">
        <w:rPr>
          <w:rFonts w:ascii="Arial" w:hAnsi="Arial" w:cs="Arial"/>
          <w:color w:val="auto"/>
        </w:rPr>
        <w:lastRenderedPageBreak/>
        <w:t>2.1.2 Enfoque educativo heurístico</w:t>
      </w:r>
      <w:bookmarkEnd w:id="17"/>
      <w:r w:rsidRPr="002B2BBE">
        <w:rPr>
          <w:rFonts w:ascii="Arial" w:hAnsi="Arial" w:cs="Arial"/>
          <w:color w:val="auto"/>
        </w:rPr>
        <w:t xml:space="preserve"> </w:t>
      </w:r>
    </w:p>
    <w:p w:rsidR="002B2BBE" w:rsidRPr="002B2BBE" w:rsidRDefault="002B2BBE" w:rsidP="002B2BBE"/>
    <w:p w:rsidR="00485322" w:rsidRPr="003915A6" w:rsidRDefault="00485322" w:rsidP="00A63D53">
      <w:pPr>
        <w:spacing w:line="360" w:lineRule="auto"/>
        <w:jc w:val="both"/>
        <w:rPr>
          <w:rFonts w:ascii="Arial" w:hAnsi="Arial" w:cs="Arial"/>
        </w:rPr>
      </w:pPr>
      <w:proofErr w:type="spellStart"/>
      <w:r w:rsidRPr="003915A6">
        <w:rPr>
          <w:rFonts w:ascii="Arial" w:hAnsi="Arial" w:cs="Arial"/>
        </w:rPr>
        <w:t>Dwyer</w:t>
      </w:r>
      <w:proofErr w:type="spellEnd"/>
      <w:r w:rsidRPr="003915A6">
        <w:rPr>
          <w:rFonts w:ascii="Arial" w:hAnsi="Arial" w:cs="Arial"/>
        </w:rPr>
        <w:t xml:space="preserve"> (1995) indica que bajo este ambiente educativo, el aprendizaje se produce por discernimiento repentino a partir de la experiencia y la conjetura, por descubrimiento de aquello que interesa aprender. Habría que recordar que la heurística</w:t>
      </w:r>
      <w:r w:rsidR="0029176B">
        <w:rPr>
          <w:rFonts w:ascii="Arial" w:hAnsi="Arial" w:cs="Arial"/>
        </w:rPr>
        <w:t xml:space="preserve"> (</w:t>
      </w:r>
      <w:r w:rsidR="0029176B" w:rsidRPr="0029176B">
        <w:rPr>
          <w:rFonts w:ascii="Arial" w:hAnsi="Arial" w:cs="Arial"/>
        </w:rPr>
        <w:t>de acuerdo con el diccionario de la R</w:t>
      </w:r>
      <w:r w:rsidR="009117D2">
        <w:rPr>
          <w:rFonts w:ascii="Arial" w:hAnsi="Arial" w:cs="Arial"/>
        </w:rPr>
        <w:t>eal Academia Española,</w:t>
      </w:r>
      <w:r w:rsidR="0003245D">
        <w:rPr>
          <w:rFonts w:ascii="Arial" w:hAnsi="Arial" w:cs="Arial"/>
        </w:rPr>
        <w:t xml:space="preserve"> se trata de una</w:t>
      </w:r>
      <w:r w:rsidR="009117D2">
        <w:rPr>
          <w:rFonts w:ascii="Arial" w:hAnsi="Arial" w:cs="Arial"/>
        </w:rPr>
        <w:t xml:space="preserve"> </w:t>
      </w:r>
      <w:r w:rsidR="0029176B" w:rsidRPr="0029176B">
        <w:rPr>
          <w:rFonts w:ascii="Arial" w:hAnsi="Arial" w:cs="Arial"/>
        </w:rPr>
        <w:t>técnica de la indagación y del descubrimiento mediante métodos no rigurosos</w:t>
      </w:r>
      <w:r w:rsidR="002221D4">
        <w:rPr>
          <w:rFonts w:ascii="Arial" w:hAnsi="Arial" w:cs="Arial"/>
        </w:rPr>
        <w:t>)</w:t>
      </w:r>
      <w:r w:rsidRPr="003915A6">
        <w:rPr>
          <w:rFonts w:ascii="Arial" w:hAnsi="Arial" w:cs="Arial"/>
        </w:rPr>
        <w:t xml:space="preserve"> tiene que ver con la invención y el descubrimiento. En este modelo, el profesor no proporciona de</w:t>
      </w:r>
      <w:r w:rsidRPr="00F92292">
        <w:rPr>
          <w:rFonts w:ascii="Arial" w:hAnsi="Arial" w:cs="Arial"/>
        </w:rPr>
        <w:t xml:space="preserve"> manera d</w:t>
      </w:r>
      <w:r>
        <w:rPr>
          <w:rFonts w:ascii="Arial" w:hAnsi="Arial" w:cs="Arial"/>
        </w:rPr>
        <w:t>irecta el conocimiento al estudiante</w:t>
      </w:r>
      <w:r w:rsidRPr="00F92292">
        <w:rPr>
          <w:rFonts w:ascii="Arial" w:hAnsi="Arial" w:cs="Arial"/>
        </w:rPr>
        <w:t xml:space="preserve">. El estudiante llega al conocimiento </w:t>
      </w:r>
      <w:r w:rsidRPr="003915A6">
        <w:rPr>
          <w:rFonts w:ascii="Arial" w:hAnsi="Arial" w:cs="Arial"/>
        </w:rPr>
        <w:t xml:space="preserve">interactuando conjeturalmente con el objeto de estudio o con un ambiente de aprendizaje que abra las puertas al conocimiento. Es necesario que el maestro favorezca el desarrollo de las capacidades de autogestión del </w:t>
      </w:r>
      <w:r w:rsidR="00EA2591">
        <w:rPr>
          <w:rFonts w:ascii="Arial" w:hAnsi="Arial" w:cs="Arial"/>
        </w:rPr>
        <w:t>estudiante.</w:t>
      </w:r>
    </w:p>
    <w:p w:rsidR="00485322" w:rsidRPr="00F92292" w:rsidRDefault="00CF1CB9" w:rsidP="0077296F">
      <w:pPr>
        <w:spacing w:line="360" w:lineRule="auto"/>
        <w:jc w:val="both"/>
        <w:rPr>
          <w:rFonts w:ascii="Arial" w:hAnsi="Arial" w:cs="Arial"/>
        </w:rPr>
      </w:pPr>
      <w:proofErr w:type="spellStart"/>
      <w:r>
        <w:rPr>
          <w:rFonts w:ascii="Arial" w:hAnsi="Arial" w:cs="Arial"/>
        </w:rPr>
        <w:t>Dwyer</w:t>
      </w:r>
      <w:proofErr w:type="spellEnd"/>
      <w:r>
        <w:rPr>
          <w:rFonts w:ascii="Arial" w:hAnsi="Arial" w:cs="Arial"/>
        </w:rPr>
        <w:t xml:space="preserve"> </w:t>
      </w:r>
      <w:r w:rsidR="00485322" w:rsidRPr="003915A6">
        <w:rPr>
          <w:rFonts w:ascii="Arial" w:hAnsi="Arial" w:cs="Arial"/>
        </w:rPr>
        <w:t>(1995) propone que para lograr una educación controlada por el estudiante, en donde el alumno use la computadora para desarrollar y probar sus propios modelos de pensamiento, el profesor aplique un conjunto de estrategias heurísticas</w:t>
      </w:r>
      <w:r w:rsidR="00485322" w:rsidRPr="0077296F">
        <w:rPr>
          <w:rFonts w:ascii="Arial" w:hAnsi="Arial" w:cs="Arial"/>
        </w:rPr>
        <w:t xml:space="preserve"> basadas en psicología cognitiva, que promuevan el desarrollo de la capacidad de autogestión del acto de aprendizaje. Entre las estrategias se pueden mencionar las siguientes: Aprender a lidiar con los fracasos, para ello es importante identificar qué se puede hacer al respecto y reconocer con claridad lo que la persona es capaz de hacer y lo que no. Otra estrategia es distinguir entre transmitir la experiencia acumulada y transmitir los modelos utilizados en la adquisición de dicha experiencia, es decir,  ayudar al estudiante a construir sus propios modelos del mundo. Una tercera estrategia que plantea </w:t>
      </w:r>
      <w:proofErr w:type="spellStart"/>
      <w:r w:rsidR="00485322" w:rsidRPr="0077296F">
        <w:rPr>
          <w:rFonts w:ascii="Arial" w:hAnsi="Arial" w:cs="Arial"/>
        </w:rPr>
        <w:t>Dwyer</w:t>
      </w:r>
      <w:proofErr w:type="spellEnd"/>
      <w:r w:rsidR="00485322" w:rsidRPr="0077296F">
        <w:rPr>
          <w:rFonts w:ascii="Arial" w:hAnsi="Arial" w:cs="Arial"/>
        </w:rPr>
        <w:t xml:space="preserve"> es la de esperar lo inesperado sobre autogestión educativa, abriendo la oportunidad al estudiante de recorrer el camino por sí mismo. Es entonces que se propone la estrategia de usar ambientes educativos lúdicos, atrayentes, con claros propósitos y buena guía, lo cual contribuye a mantener activos y motivados a los </w:t>
      </w:r>
      <w:r w:rsidR="00BD0E54">
        <w:rPr>
          <w:rFonts w:ascii="Arial" w:hAnsi="Arial" w:cs="Arial"/>
        </w:rPr>
        <w:t>estudiantes</w:t>
      </w:r>
      <w:r w:rsidR="00485322" w:rsidRPr="0077296F">
        <w:rPr>
          <w:rFonts w:ascii="Arial" w:hAnsi="Arial" w:cs="Arial"/>
        </w:rPr>
        <w:t>.</w:t>
      </w:r>
    </w:p>
    <w:p w:rsidR="002B2BBE" w:rsidRDefault="00485322" w:rsidP="002B2BBE">
      <w:pPr>
        <w:pStyle w:val="Ttulo2"/>
        <w:rPr>
          <w:rFonts w:ascii="Arial" w:hAnsi="Arial" w:cs="Arial"/>
          <w:color w:val="auto"/>
          <w:sz w:val="22"/>
          <w:szCs w:val="22"/>
        </w:rPr>
      </w:pPr>
      <w:bookmarkStart w:id="18" w:name="_Toc359179278"/>
      <w:r w:rsidRPr="002B2BBE">
        <w:rPr>
          <w:rFonts w:ascii="Arial" w:hAnsi="Arial" w:cs="Arial"/>
          <w:color w:val="auto"/>
          <w:sz w:val="22"/>
          <w:szCs w:val="22"/>
        </w:rPr>
        <w:t>2.2 Usos educativos de la computadora</w:t>
      </w:r>
      <w:bookmarkEnd w:id="18"/>
    </w:p>
    <w:p w:rsidR="002B2BBE" w:rsidRPr="002B2BBE" w:rsidRDefault="002B2BBE" w:rsidP="002B2BBE"/>
    <w:p w:rsidR="00485322" w:rsidRPr="003915A6" w:rsidRDefault="00485322" w:rsidP="00A63D53">
      <w:pPr>
        <w:spacing w:line="360" w:lineRule="auto"/>
        <w:jc w:val="both"/>
        <w:rPr>
          <w:rFonts w:ascii="Arial" w:hAnsi="Arial" w:cs="Arial"/>
        </w:rPr>
      </w:pPr>
      <w:r w:rsidRPr="003915A6">
        <w:rPr>
          <w:rFonts w:ascii="Arial" w:hAnsi="Arial" w:cs="Arial"/>
        </w:rPr>
        <w:t>En lo que concierne al uso de la computadora en el medio educativo, Robert Taylor (1980, citado en Caraballo, 1997) formuló tres modalidades para el empleo de esta herramienta:</w:t>
      </w:r>
    </w:p>
    <w:p w:rsidR="00485322" w:rsidRPr="003915A6" w:rsidRDefault="00485322" w:rsidP="002014ED">
      <w:pPr>
        <w:spacing w:after="0" w:line="360" w:lineRule="auto"/>
        <w:jc w:val="both"/>
        <w:rPr>
          <w:rFonts w:ascii="Arial" w:hAnsi="Arial" w:cs="Arial"/>
        </w:rPr>
      </w:pPr>
      <w:r w:rsidRPr="00330432">
        <w:rPr>
          <w:rFonts w:ascii="Arial" w:hAnsi="Arial" w:cs="Arial"/>
        </w:rPr>
        <w:lastRenderedPageBreak/>
        <w:t>La de aprendiz</w:t>
      </w:r>
      <w:r w:rsidRPr="003915A6">
        <w:rPr>
          <w:rFonts w:ascii="Arial" w:hAnsi="Arial" w:cs="Arial"/>
        </w:rPr>
        <w:t>, es decir como objeto de estudio en donde la educación es acerca de la computación.</w:t>
      </w:r>
    </w:p>
    <w:p w:rsidR="00485322" w:rsidRPr="00330432" w:rsidRDefault="00485322" w:rsidP="002014ED">
      <w:pPr>
        <w:spacing w:after="0" w:line="360" w:lineRule="auto"/>
        <w:jc w:val="both"/>
        <w:rPr>
          <w:rFonts w:ascii="Arial" w:hAnsi="Arial" w:cs="Arial"/>
        </w:rPr>
      </w:pPr>
      <w:r w:rsidRPr="00330432">
        <w:rPr>
          <w:rFonts w:ascii="Arial" w:hAnsi="Arial" w:cs="Arial"/>
        </w:rPr>
        <w:t>La de tutor. En este caso se utiliza como medio de enseñanza-aprendizaje donde la educación es apoyada con computadora.</w:t>
      </w:r>
    </w:p>
    <w:p w:rsidR="00485322" w:rsidRDefault="00485322" w:rsidP="002014ED">
      <w:pPr>
        <w:spacing w:after="0" w:line="360" w:lineRule="auto"/>
        <w:jc w:val="both"/>
        <w:rPr>
          <w:rFonts w:ascii="Arial" w:hAnsi="Arial" w:cs="Arial"/>
        </w:rPr>
      </w:pPr>
      <w:r w:rsidRPr="00330432">
        <w:rPr>
          <w:rFonts w:ascii="Arial" w:hAnsi="Arial" w:cs="Arial"/>
        </w:rPr>
        <w:t>La de herramienta de trabajo. En esta modalidad la educación se complementa con</w:t>
      </w:r>
      <w:r w:rsidRPr="00A63D53">
        <w:rPr>
          <w:rFonts w:ascii="Arial" w:hAnsi="Arial" w:cs="Arial"/>
        </w:rPr>
        <w:t xml:space="preserve"> computadora.</w:t>
      </w:r>
    </w:p>
    <w:p w:rsidR="00485322" w:rsidRPr="00A63D53" w:rsidRDefault="00485322" w:rsidP="00A63D53">
      <w:pPr>
        <w:spacing w:after="0" w:line="360" w:lineRule="auto"/>
        <w:ind w:left="360"/>
        <w:jc w:val="both"/>
        <w:rPr>
          <w:rFonts w:ascii="Arial" w:hAnsi="Arial" w:cs="Arial"/>
        </w:rPr>
      </w:pPr>
    </w:p>
    <w:p w:rsidR="00485322" w:rsidRPr="00F92292" w:rsidRDefault="00485322" w:rsidP="00A63D53">
      <w:pPr>
        <w:spacing w:line="360" w:lineRule="auto"/>
        <w:jc w:val="both"/>
        <w:rPr>
          <w:rFonts w:ascii="Arial" w:hAnsi="Arial" w:cs="Arial"/>
        </w:rPr>
      </w:pPr>
      <w:r w:rsidRPr="00F92292">
        <w:rPr>
          <w:rFonts w:ascii="Arial" w:hAnsi="Arial" w:cs="Arial"/>
        </w:rPr>
        <w:t>A continuación se detallan algunas de las principales características y las diferentes variantes que integran a cada modalidad:</w:t>
      </w:r>
    </w:p>
    <w:p w:rsidR="00485322" w:rsidRDefault="00485322" w:rsidP="004F04FA">
      <w:pPr>
        <w:pStyle w:val="Ttulo3"/>
        <w:rPr>
          <w:rFonts w:ascii="Arial" w:hAnsi="Arial" w:cs="Arial"/>
          <w:color w:val="auto"/>
        </w:rPr>
      </w:pPr>
      <w:bookmarkStart w:id="19" w:name="_Toc359179279"/>
      <w:r w:rsidRPr="002B2BBE">
        <w:rPr>
          <w:rFonts w:ascii="Arial" w:hAnsi="Arial" w:cs="Arial"/>
          <w:color w:val="auto"/>
        </w:rPr>
        <w:t>2.2.1 La computación como objeto de estudio</w:t>
      </w:r>
      <w:bookmarkEnd w:id="19"/>
    </w:p>
    <w:p w:rsidR="002B2BBE" w:rsidRPr="002B2BBE" w:rsidRDefault="002B2BBE" w:rsidP="002B2BBE"/>
    <w:p w:rsidR="00485322" w:rsidRPr="003915A6" w:rsidRDefault="00485322" w:rsidP="00A63D53">
      <w:pPr>
        <w:spacing w:line="360" w:lineRule="auto"/>
        <w:jc w:val="both"/>
        <w:rPr>
          <w:rFonts w:ascii="Arial" w:hAnsi="Arial" w:cs="Arial"/>
        </w:rPr>
      </w:pPr>
      <w:r w:rsidRPr="00F92292">
        <w:rPr>
          <w:rFonts w:ascii="Arial" w:hAnsi="Arial" w:cs="Arial"/>
        </w:rPr>
        <w:t xml:space="preserve">El aprendizaje de la computación es un imperativo en la sociedad del conocimiento. Se trata de un instrumento que se encuentra incorporado en muchas de las actividades humanas en la época actual. Por eso desde la perspectiva social y económica es útil la formación de especialistas en computación porque hace posible la transferencia y la innovación tecnológica que es indispensable para promover el desarrollo económico y social de los países y del mundo. Por otra parte, desde la perspectiva individual, es indispensable el conocimiento de la computación en la medida en que con mayor </w:t>
      </w:r>
      <w:r w:rsidRPr="003915A6">
        <w:rPr>
          <w:rFonts w:ascii="Arial" w:hAnsi="Arial" w:cs="Arial"/>
        </w:rPr>
        <w:t>fuerza las computadoras se ven ligadas a las actividades, ocupacione</w:t>
      </w:r>
      <w:r w:rsidR="002221D4">
        <w:rPr>
          <w:rFonts w:ascii="Arial" w:hAnsi="Arial" w:cs="Arial"/>
        </w:rPr>
        <w:t>s y profesiones (Galvis, 1992).</w:t>
      </w:r>
    </w:p>
    <w:p w:rsidR="00485322" w:rsidRPr="00F92292" w:rsidRDefault="00485322" w:rsidP="00A63D53">
      <w:pPr>
        <w:spacing w:line="360" w:lineRule="auto"/>
        <w:jc w:val="both"/>
        <w:rPr>
          <w:rFonts w:ascii="Arial" w:hAnsi="Arial" w:cs="Arial"/>
        </w:rPr>
      </w:pPr>
      <w:r w:rsidRPr="003915A6">
        <w:rPr>
          <w:rFonts w:ascii="Arial" w:hAnsi="Arial" w:cs="Arial"/>
        </w:rPr>
        <w:t>Taylor</w:t>
      </w:r>
      <w:r w:rsidR="002221D4">
        <w:rPr>
          <w:rFonts w:ascii="Arial" w:hAnsi="Arial" w:cs="Arial"/>
        </w:rPr>
        <w:t xml:space="preserve"> (</w:t>
      </w:r>
      <w:r w:rsidR="002221D4" w:rsidRPr="003915A6">
        <w:rPr>
          <w:rFonts w:ascii="Arial" w:hAnsi="Arial" w:cs="Arial"/>
        </w:rPr>
        <w:t>en Caraballo, 1997)</w:t>
      </w:r>
      <w:r w:rsidRPr="003915A6">
        <w:rPr>
          <w:rFonts w:ascii="Arial" w:hAnsi="Arial" w:cs="Arial"/>
        </w:rPr>
        <w:t xml:space="preserve"> identifica tres niveles en el aprendizaje de la computación: la alfabetización computacional, la programación de computadoras y la formación de especialistas en</w:t>
      </w:r>
      <w:r>
        <w:rPr>
          <w:rFonts w:ascii="Arial" w:hAnsi="Arial" w:cs="Arial"/>
        </w:rPr>
        <w:t xml:space="preserve"> informática.</w:t>
      </w:r>
    </w:p>
    <w:p w:rsidR="00485322" w:rsidRDefault="006E1CFD" w:rsidP="00A63D53">
      <w:pPr>
        <w:spacing w:line="360" w:lineRule="auto"/>
        <w:jc w:val="both"/>
        <w:rPr>
          <w:rFonts w:ascii="Arial" w:hAnsi="Arial" w:cs="Arial"/>
        </w:rPr>
      </w:pPr>
      <w:r>
        <w:rPr>
          <w:rFonts w:ascii="Arial" w:hAnsi="Arial" w:cs="Arial"/>
        </w:rPr>
        <w:t xml:space="preserve">1) </w:t>
      </w:r>
      <w:r w:rsidR="00485322" w:rsidRPr="006E1CFD">
        <w:rPr>
          <w:rFonts w:ascii="Arial" w:hAnsi="Arial" w:cs="Arial"/>
        </w:rPr>
        <w:t>Alfabetización computacional</w:t>
      </w:r>
      <w:r w:rsidR="00485322" w:rsidRPr="00330432">
        <w:rPr>
          <w:rFonts w:ascii="Arial" w:hAnsi="Arial" w:cs="Arial"/>
        </w:rPr>
        <w:t>. En este caso el usuario comprende las características</w:t>
      </w:r>
      <w:r w:rsidR="00485322" w:rsidRPr="00F92292">
        <w:rPr>
          <w:rFonts w:ascii="Arial" w:hAnsi="Arial" w:cs="Arial"/>
        </w:rPr>
        <w:t xml:space="preserve"> básicas de la computadora, su potencial y sus limitaciones</w:t>
      </w:r>
      <w:r w:rsidR="00485322">
        <w:rPr>
          <w:rFonts w:ascii="Arial" w:hAnsi="Arial" w:cs="Arial"/>
        </w:rPr>
        <w:t xml:space="preserve">. Con ello podrá usarla </w:t>
      </w:r>
      <w:r w:rsidR="00485322" w:rsidRPr="00F92292">
        <w:rPr>
          <w:rFonts w:ascii="Arial" w:hAnsi="Arial" w:cs="Arial"/>
        </w:rPr>
        <w:t xml:space="preserve">apropiadamente dentro del conjunto de aplicaciones relevantes </w:t>
      </w:r>
      <w:r w:rsidR="00485322">
        <w:rPr>
          <w:rFonts w:ascii="Arial" w:hAnsi="Arial" w:cs="Arial"/>
        </w:rPr>
        <w:t xml:space="preserve">en su </w:t>
      </w:r>
      <w:r w:rsidR="00485322" w:rsidRPr="00F92292">
        <w:rPr>
          <w:rFonts w:ascii="Arial" w:hAnsi="Arial" w:cs="Arial"/>
        </w:rPr>
        <w:t>campo d</w:t>
      </w:r>
      <w:r w:rsidR="00485322">
        <w:rPr>
          <w:rFonts w:ascii="Arial" w:hAnsi="Arial" w:cs="Arial"/>
        </w:rPr>
        <w:t xml:space="preserve">e acción. Se trata de preparar </w:t>
      </w:r>
      <w:r w:rsidR="00485322" w:rsidRPr="00B22C78">
        <w:rPr>
          <w:rFonts w:ascii="Arial" w:hAnsi="Arial" w:cs="Arial"/>
        </w:rPr>
        <w:t xml:space="preserve">usuarios </w:t>
      </w:r>
      <w:r w:rsidR="00485322">
        <w:rPr>
          <w:rFonts w:ascii="Arial" w:hAnsi="Arial" w:cs="Arial"/>
        </w:rPr>
        <w:t>competentes en el manejo de la</w:t>
      </w:r>
      <w:r w:rsidR="00485322" w:rsidRPr="00F92292">
        <w:rPr>
          <w:rFonts w:ascii="Arial" w:hAnsi="Arial" w:cs="Arial"/>
        </w:rPr>
        <w:t xml:space="preserve"> máquina y de las herramientas que la acompañan. La alfabetización computacional no es un fin en sí mism</w:t>
      </w:r>
      <w:r w:rsidR="00EA0063">
        <w:rPr>
          <w:rFonts w:ascii="Arial" w:hAnsi="Arial" w:cs="Arial"/>
        </w:rPr>
        <w:t>a</w:t>
      </w:r>
      <w:r w:rsidR="00485322" w:rsidRPr="00F92292">
        <w:rPr>
          <w:rFonts w:ascii="Arial" w:hAnsi="Arial" w:cs="Arial"/>
        </w:rPr>
        <w:t>; es un medio para coady</w:t>
      </w:r>
      <w:r w:rsidR="002221D4">
        <w:rPr>
          <w:rFonts w:ascii="Arial" w:hAnsi="Arial" w:cs="Arial"/>
        </w:rPr>
        <w:t>uvar al logro de metas mayores.</w:t>
      </w:r>
    </w:p>
    <w:p w:rsidR="00485322" w:rsidRPr="00F92292" w:rsidRDefault="006E1CFD" w:rsidP="00A63D53">
      <w:pPr>
        <w:spacing w:line="360" w:lineRule="auto"/>
        <w:jc w:val="both"/>
        <w:rPr>
          <w:rFonts w:ascii="Arial" w:hAnsi="Arial" w:cs="Arial"/>
        </w:rPr>
      </w:pPr>
      <w:r>
        <w:rPr>
          <w:rFonts w:ascii="Arial" w:hAnsi="Arial" w:cs="Arial"/>
        </w:rPr>
        <w:t xml:space="preserve">2) </w:t>
      </w:r>
      <w:r w:rsidR="00485322" w:rsidRPr="006E1CFD">
        <w:rPr>
          <w:rFonts w:ascii="Arial" w:hAnsi="Arial" w:cs="Arial"/>
        </w:rPr>
        <w:t xml:space="preserve">Programación de computadoras y la enseñanza </w:t>
      </w:r>
      <w:r w:rsidR="00232DA8" w:rsidRPr="006E1CFD">
        <w:rPr>
          <w:rFonts w:ascii="Arial" w:hAnsi="Arial" w:cs="Arial"/>
        </w:rPr>
        <w:t>en</w:t>
      </w:r>
      <w:r w:rsidR="00485322" w:rsidRPr="006E1CFD">
        <w:rPr>
          <w:rFonts w:ascii="Arial" w:hAnsi="Arial" w:cs="Arial"/>
        </w:rPr>
        <w:t xml:space="preserve"> la solución de problemas</w:t>
      </w:r>
      <w:r w:rsidR="00485322" w:rsidRPr="00330432">
        <w:rPr>
          <w:rFonts w:ascii="Arial" w:hAnsi="Arial" w:cs="Arial"/>
        </w:rPr>
        <w:t>. La</w:t>
      </w:r>
      <w:r w:rsidR="00485322" w:rsidRPr="00F92292">
        <w:rPr>
          <w:rFonts w:ascii="Arial" w:hAnsi="Arial" w:cs="Arial"/>
        </w:rPr>
        <w:t xml:space="preserve"> programación de computadoras es un recurso fundamental para el desarrollo de destrezas intelectuales como el pensamiento estructurado y la solución de problemas </w:t>
      </w:r>
      <w:r w:rsidR="00485322" w:rsidRPr="00F92292">
        <w:rPr>
          <w:rFonts w:ascii="Arial" w:hAnsi="Arial" w:cs="Arial"/>
        </w:rPr>
        <w:lastRenderedPageBreak/>
        <w:t>por medio de estrategias heurísticas que promuevan el desarrollo de la capacidad de autogestión del acto de aprendizaje. Aprender a programar significa utilizar el lenguaje en la solución de proble</w:t>
      </w:r>
      <w:r w:rsidR="00485322">
        <w:rPr>
          <w:rFonts w:ascii="Arial" w:hAnsi="Arial" w:cs="Arial"/>
        </w:rPr>
        <w:t>mas.</w:t>
      </w:r>
    </w:p>
    <w:p w:rsidR="00485322" w:rsidRPr="003915A6" w:rsidRDefault="006E1CFD" w:rsidP="00A63D53">
      <w:pPr>
        <w:spacing w:line="360" w:lineRule="auto"/>
        <w:jc w:val="both"/>
        <w:rPr>
          <w:rFonts w:ascii="Arial" w:hAnsi="Arial" w:cs="Arial"/>
        </w:rPr>
      </w:pPr>
      <w:r>
        <w:rPr>
          <w:rFonts w:ascii="Arial" w:hAnsi="Arial" w:cs="Arial"/>
        </w:rPr>
        <w:t xml:space="preserve">3) </w:t>
      </w:r>
      <w:r w:rsidR="00485322" w:rsidRPr="006E1CFD">
        <w:rPr>
          <w:rFonts w:ascii="Arial" w:hAnsi="Arial" w:cs="Arial"/>
        </w:rPr>
        <w:t>Formación de especialistas en computación e informática.</w:t>
      </w:r>
      <w:r w:rsidR="00485322" w:rsidRPr="00330432">
        <w:rPr>
          <w:rFonts w:ascii="Arial" w:hAnsi="Arial" w:cs="Arial"/>
        </w:rPr>
        <w:t xml:space="preserve"> La formación de</w:t>
      </w:r>
      <w:r w:rsidR="00485322" w:rsidRPr="00F92292">
        <w:rPr>
          <w:rFonts w:ascii="Arial" w:hAnsi="Arial" w:cs="Arial"/>
        </w:rPr>
        <w:t xml:space="preserve"> </w:t>
      </w:r>
      <w:r w:rsidR="00485322" w:rsidRPr="003915A6">
        <w:rPr>
          <w:rFonts w:ascii="Arial" w:hAnsi="Arial" w:cs="Arial"/>
        </w:rPr>
        <w:t>especialistas en estas áreas incluye, aparte de la programación como herramienta de trabajo, un segundo pilar: la incorporación del enfoque de sistemas y su uso para el estudio de solución de problemas. Sobre este aspecto, Galvis (1992) señala que los avances en la tecnología llevan a la informática y la computación a más especializaciones de la disciplina, así como a especializaciones para su aplicación en otras áreas de la actividad humana, como por ejemplo en inteligencia artificial, robótica, telemática, sistemas de información, bases de datos, diseño asistido por computadora,</w:t>
      </w:r>
      <w:r w:rsidR="00343ACA">
        <w:rPr>
          <w:rFonts w:ascii="Arial" w:hAnsi="Arial" w:cs="Arial"/>
        </w:rPr>
        <w:t xml:space="preserve"> informática educativa,</w:t>
      </w:r>
      <w:r w:rsidR="00485322" w:rsidRPr="003915A6">
        <w:rPr>
          <w:rFonts w:ascii="Arial" w:hAnsi="Arial" w:cs="Arial"/>
        </w:rPr>
        <w:t xml:space="preserve"> entre otras importantes áreas temáticas.</w:t>
      </w:r>
    </w:p>
    <w:p w:rsidR="00485322" w:rsidRPr="00F92292" w:rsidRDefault="00343ACA" w:rsidP="00A63D53">
      <w:pPr>
        <w:spacing w:line="360" w:lineRule="auto"/>
        <w:jc w:val="both"/>
        <w:rPr>
          <w:rFonts w:ascii="Arial" w:hAnsi="Arial" w:cs="Arial"/>
        </w:rPr>
      </w:pPr>
      <w:r>
        <w:rPr>
          <w:rFonts w:ascii="Arial" w:hAnsi="Arial" w:cs="Arial"/>
        </w:rPr>
        <w:t>En lo que se refiere a la</w:t>
      </w:r>
      <w:r w:rsidR="00485322" w:rsidRPr="003915A6">
        <w:rPr>
          <w:rFonts w:ascii="Arial" w:hAnsi="Arial" w:cs="Arial"/>
        </w:rPr>
        <w:t xml:space="preserve"> formación en informática educativa</w:t>
      </w:r>
      <w:r>
        <w:rPr>
          <w:rFonts w:ascii="Arial" w:hAnsi="Arial" w:cs="Arial"/>
        </w:rPr>
        <w:t xml:space="preserve">, se pueden distinguir </w:t>
      </w:r>
      <w:r w:rsidR="00485322" w:rsidRPr="003915A6">
        <w:rPr>
          <w:rFonts w:ascii="Arial" w:hAnsi="Arial" w:cs="Arial"/>
        </w:rPr>
        <w:t>tres niveles:</w:t>
      </w:r>
    </w:p>
    <w:p w:rsidR="00485322" w:rsidRPr="00F92292" w:rsidRDefault="00BD7164" w:rsidP="00A63D53">
      <w:pPr>
        <w:spacing w:line="360" w:lineRule="auto"/>
        <w:jc w:val="both"/>
        <w:rPr>
          <w:rFonts w:ascii="Arial" w:hAnsi="Arial" w:cs="Arial"/>
        </w:rPr>
      </w:pPr>
      <w:r>
        <w:rPr>
          <w:rFonts w:ascii="Arial" w:hAnsi="Arial" w:cs="Arial"/>
        </w:rPr>
        <w:t xml:space="preserve">a) </w:t>
      </w:r>
      <w:r w:rsidR="00485322" w:rsidRPr="006E1CFD">
        <w:rPr>
          <w:rFonts w:ascii="Arial" w:hAnsi="Arial" w:cs="Arial"/>
        </w:rPr>
        <w:t>Alfabetización en informática educativa.</w:t>
      </w:r>
      <w:r w:rsidR="00485322" w:rsidRPr="00F92292">
        <w:rPr>
          <w:rFonts w:ascii="Arial" w:hAnsi="Arial" w:cs="Arial"/>
        </w:rPr>
        <w:t xml:space="preserve"> Es el nivel básico que todo educador debiera tener</w:t>
      </w:r>
      <w:r w:rsidR="00485322">
        <w:rPr>
          <w:rFonts w:ascii="Arial" w:hAnsi="Arial" w:cs="Arial"/>
        </w:rPr>
        <w:t xml:space="preserve"> para </w:t>
      </w:r>
      <w:r w:rsidR="00485322" w:rsidRPr="00F92292">
        <w:rPr>
          <w:rFonts w:ascii="Arial" w:hAnsi="Arial" w:cs="Arial"/>
        </w:rPr>
        <w:t xml:space="preserve">ser capaz de </w:t>
      </w:r>
      <w:r w:rsidR="00485322">
        <w:rPr>
          <w:rFonts w:ascii="Arial" w:hAnsi="Arial" w:cs="Arial"/>
        </w:rPr>
        <w:t>identificar</w:t>
      </w:r>
      <w:r w:rsidR="00485322" w:rsidRPr="00F92292">
        <w:rPr>
          <w:rFonts w:ascii="Arial" w:hAnsi="Arial" w:cs="Arial"/>
        </w:rPr>
        <w:t xml:space="preserve"> los usos educativos de la computadora bajo</w:t>
      </w:r>
      <w:r w:rsidR="00485322">
        <w:rPr>
          <w:rFonts w:ascii="Arial" w:hAnsi="Arial" w:cs="Arial"/>
        </w:rPr>
        <w:t xml:space="preserve"> </w:t>
      </w:r>
      <w:r w:rsidR="00485322" w:rsidRPr="00F92292">
        <w:rPr>
          <w:rFonts w:ascii="Arial" w:hAnsi="Arial" w:cs="Arial"/>
        </w:rPr>
        <w:t xml:space="preserve">los distintos enfoques </w:t>
      </w:r>
      <w:r w:rsidR="00485322">
        <w:rPr>
          <w:rFonts w:ascii="Arial" w:hAnsi="Arial" w:cs="Arial"/>
        </w:rPr>
        <w:t xml:space="preserve">formativos. Además, es preciso que tenga </w:t>
      </w:r>
      <w:r w:rsidR="00485322" w:rsidRPr="00F92292">
        <w:rPr>
          <w:rFonts w:ascii="Arial" w:hAnsi="Arial" w:cs="Arial"/>
        </w:rPr>
        <w:t xml:space="preserve">dominio y entendimiento al menos de un sistema computacional que </w:t>
      </w:r>
      <w:r w:rsidR="00485322">
        <w:rPr>
          <w:rFonts w:ascii="Arial" w:hAnsi="Arial" w:cs="Arial"/>
        </w:rPr>
        <w:t>sirva para apoyar</w:t>
      </w:r>
      <w:r w:rsidR="00485322" w:rsidRPr="00F92292">
        <w:rPr>
          <w:rFonts w:ascii="Arial" w:hAnsi="Arial" w:cs="Arial"/>
        </w:rPr>
        <w:t xml:space="preserve"> labores docentes, de investigaci</w:t>
      </w:r>
      <w:r w:rsidR="00485322">
        <w:rPr>
          <w:rFonts w:ascii="Arial" w:hAnsi="Arial" w:cs="Arial"/>
        </w:rPr>
        <w:t>ón o administrativas a su cargo.</w:t>
      </w:r>
    </w:p>
    <w:p w:rsidR="00485322" w:rsidRPr="00F92292" w:rsidRDefault="00BD7164" w:rsidP="00A63D53">
      <w:pPr>
        <w:spacing w:line="360" w:lineRule="auto"/>
        <w:jc w:val="both"/>
        <w:rPr>
          <w:rFonts w:ascii="Arial" w:hAnsi="Arial" w:cs="Arial"/>
        </w:rPr>
      </w:pPr>
      <w:r>
        <w:rPr>
          <w:rFonts w:ascii="Arial" w:hAnsi="Arial" w:cs="Arial"/>
        </w:rPr>
        <w:t xml:space="preserve">b) </w:t>
      </w:r>
      <w:r w:rsidR="00485322" w:rsidRPr="006E1CFD">
        <w:rPr>
          <w:rFonts w:ascii="Arial" w:hAnsi="Arial" w:cs="Arial"/>
        </w:rPr>
        <w:t>Docencia enriquecida con informática</w:t>
      </w:r>
      <w:r w:rsidR="006E1CFD">
        <w:rPr>
          <w:rFonts w:ascii="Arial" w:hAnsi="Arial" w:cs="Arial"/>
        </w:rPr>
        <w:t>.</w:t>
      </w:r>
      <w:r w:rsidR="00485322" w:rsidRPr="00F92292">
        <w:rPr>
          <w:rFonts w:ascii="Arial" w:hAnsi="Arial" w:cs="Arial"/>
        </w:rPr>
        <w:t xml:space="preserve"> Formación aplicable a los docentes que no se especializan en informática educativa, pero por su actividad profesional y personal requieren de este tipo de conocimiento. Se trata de fundamentar e instrumentar usos de la computadora ligados a la actividad docente.</w:t>
      </w:r>
      <w:r w:rsidR="00485322">
        <w:rPr>
          <w:rFonts w:ascii="Arial" w:hAnsi="Arial" w:cs="Arial"/>
        </w:rPr>
        <w:t xml:space="preserve"> Se busca que con el apoyo de la computadora se resuelvan</w:t>
      </w:r>
      <w:r w:rsidR="00485322" w:rsidRPr="00F92292">
        <w:rPr>
          <w:rFonts w:ascii="Arial" w:hAnsi="Arial" w:cs="Arial"/>
        </w:rPr>
        <w:t xml:space="preserve"> aspectos que con otr</w:t>
      </w:r>
      <w:r w:rsidR="00485322">
        <w:rPr>
          <w:rFonts w:ascii="Arial" w:hAnsi="Arial" w:cs="Arial"/>
        </w:rPr>
        <w:t>os medios no es posible lograr.</w:t>
      </w:r>
    </w:p>
    <w:p w:rsidR="00485322" w:rsidRDefault="00BD7164" w:rsidP="00A63D53">
      <w:pPr>
        <w:spacing w:line="360" w:lineRule="auto"/>
        <w:jc w:val="both"/>
        <w:rPr>
          <w:rFonts w:ascii="Arial" w:hAnsi="Arial" w:cs="Arial"/>
        </w:rPr>
      </w:pPr>
      <w:r>
        <w:rPr>
          <w:rFonts w:ascii="Arial" w:hAnsi="Arial" w:cs="Arial"/>
        </w:rPr>
        <w:t xml:space="preserve">c) </w:t>
      </w:r>
      <w:r w:rsidR="00485322" w:rsidRPr="006E1CFD">
        <w:rPr>
          <w:rFonts w:ascii="Arial" w:hAnsi="Arial" w:cs="Arial"/>
        </w:rPr>
        <w:t>Especialistas en informática educativa</w:t>
      </w:r>
      <w:r w:rsidR="00485322" w:rsidRPr="00F92292">
        <w:rPr>
          <w:rFonts w:ascii="Arial" w:hAnsi="Arial" w:cs="Arial"/>
        </w:rPr>
        <w:t xml:space="preserve">. </w:t>
      </w:r>
      <w:r w:rsidR="00485322">
        <w:rPr>
          <w:rFonts w:ascii="Arial" w:hAnsi="Arial" w:cs="Arial"/>
        </w:rPr>
        <w:t xml:space="preserve">Son </w:t>
      </w:r>
      <w:r w:rsidR="00485322" w:rsidRPr="00F92292">
        <w:rPr>
          <w:rFonts w:ascii="Arial" w:hAnsi="Arial" w:cs="Arial"/>
        </w:rPr>
        <w:t xml:space="preserve">profesionales que asumen un rol que va más allá de soluciones educativas apoyadas con informática. Representan el soporte técnico en informática, guías y orientadores de los docentes de las dos categorías anteriores. </w:t>
      </w:r>
      <w:r w:rsidR="00485322">
        <w:rPr>
          <w:rFonts w:ascii="Arial" w:hAnsi="Arial" w:cs="Arial"/>
        </w:rPr>
        <w:t>Tienen</w:t>
      </w:r>
      <w:r w:rsidR="00485322" w:rsidRPr="00F92292">
        <w:rPr>
          <w:rFonts w:ascii="Arial" w:hAnsi="Arial" w:cs="Arial"/>
        </w:rPr>
        <w:t xml:space="preserve"> una posición de liderazgo en la orientación de los usos y enfoques educativos que conviene implementar en los diferentes niveles y áreas del saber. Son asesores en la toma de decisiones sobre equipamiento, mantenimiento y utilización de computadoras, entre otras importantes funciones</w:t>
      </w:r>
      <w:r w:rsidR="00485322">
        <w:rPr>
          <w:rFonts w:ascii="Arial" w:hAnsi="Arial" w:cs="Arial"/>
        </w:rPr>
        <w:t>.</w:t>
      </w:r>
    </w:p>
    <w:p w:rsidR="00485322" w:rsidRDefault="00485322" w:rsidP="004F04FA">
      <w:pPr>
        <w:pStyle w:val="Ttulo3"/>
        <w:rPr>
          <w:rFonts w:ascii="Arial" w:hAnsi="Arial" w:cs="Arial"/>
          <w:color w:val="auto"/>
        </w:rPr>
      </w:pPr>
      <w:bookmarkStart w:id="20" w:name="_Toc359179280"/>
      <w:r w:rsidRPr="002B2BBE">
        <w:rPr>
          <w:rFonts w:ascii="Arial" w:hAnsi="Arial" w:cs="Arial"/>
          <w:color w:val="auto"/>
        </w:rPr>
        <w:lastRenderedPageBreak/>
        <w:t>2.2.2 Ambientes de aprendizaje enriquecidos con computadora</w:t>
      </w:r>
      <w:bookmarkEnd w:id="20"/>
    </w:p>
    <w:p w:rsidR="002B2BBE" w:rsidRPr="002B2BBE" w:rsidRDefault="002B2BBE" w:rsidP="002B2BBE"/>
    <w:p w:rsidR="00485322" w:rsidRPr="003915A6" w:rsidRDefault="00485322" w:rsidP="00A63D53">
      <w:pPr>
        <w:spacing w:line="360" w:lineRule="auto"/>
        <w:jc w:val="both"/>
        <w:rPr>
          <w:rFonts w:ascii="Arial" w:hAnsi="Arial" w:cs="Arial"/>
        </w:rPr>
      </w:pPr>
      <w:r w:rsidRPr="00F92292">
        <w:rPr>
          <w:rFonts w:ascii="Arial" w:hAnsi="Arial" w:cs="Arial"/>
        </w:rPr>
        <w:t>Esta modalidad se refiere al uso de la computadora en el proceso de enseñanza-aprendizaje,</w:t>
      </w:r>
      <w:r>
        <w:rPr>
          <w:rFonts w:ascii="Arial" w:hAnsi="Arial" w:cs="Arial"/>
        </w:rPr>
        <w:t xml:space="preserve"> no importa si el contenido se relaciona o no con la com</w:t>
      </w:r>
      <w:r w:rsidRPr="00F92292">
        <w:rPr>
          <w:rFonts w:ascii="Arial" w:hAnsi="Arial" w:cs="Arial"/>
        </w:rPr>
        <w:t xml:space="preserve">putación. </w:t>
      </w:r>
      <w:r>
        <w:rPr>
          <w:rFonts w:ascii="Arial" w:hAnsi="Arial" w:cs="Arial"/>
        </w:rPr>
        <w:t xml:space="preserve">Las posibilidades de su aplicación en el entorno educativo dependen de las </w:t>
      </w:r>
      <w:r w:rsidRPr="00F92292">
        <w:rPr>
          <w:rFonts w:ascii="Arial" w:hAnsi="Arial" w:cs="Arial"/>
        </w:rPr>
        <w:t xml:space="preserve">características </w:t>
      </w:r>
      <w:r w:rsidRPr="003915A6">
        <w:rPr>
          <w:rFonts w:ascii="Arial" w:hAnsi="Arial" w:cs="Arial"/>
        </w:rPr>
        <w:t>técnicas de la máquina y de los desarrollos de la tecnología educativa en que se basa el diseño de ambientes de aprendizaje (Galvis, 1992)</w:t>
      </w:r>
      <w:r w:rsidR="003D74F6">
        <w:rPr>
          <w:rFonts w:ascii="Arial" w:hAnsi="Arial" w:cs="Arial"/>
        </w:rPr>
        <w:t>.</w:t>
      </w:r>
    </w:p>
    <w:p w:rsidR="00485322" w:rsidRPr="00F92292" w:rsidRDefault="00485322" w:rsidP="00A63D53">
      <w:pPr>
        <w:spacing w:line="360" w:lineRule="auto"/>
        <w:jc w:val="both"/>
        <w:rPr>
          <w:rFonts w:ascii="Arial" w:hAnsi="Arial" w:cs="Arial"/>
        </w:rPr>
      </w:pPr>
      <w:r w:rsidRPr="003915A6">
        <w:rPr>
          <w:rFonts w:ascii="Arial" w:hAnsi="Arial" w:cs="Arial"/>
        </w:rPr>
        <w:t>Entre esos rasgos de la computadora destaca el de la interactividad, pues permite la  comunicación entre el usuario y la máquina. Además, traslada a su dominio atributos</w:t>
      </w:r>
      <w:r w:rsidRPr="00F92292">
        <w:rPr>
          <w:rFonts w:ascii="Arial" w:hAnsi="Arial" w:cs="Arial"/>
        </w:rPr>
        <w:t xml:space="preserve"> de otros medios como el impreso y el audiovisual. Así, la palabra escrita, la portabilidad, la imagen, el color, la animación y el sonido se combinan en la computadora con la interactividad.</w:t>
      </w:r>
    </w:p>
    <w:p w:rsidR="00485322" w:rsidRDefault="00485322" w:rsidP="00A63D53">
      <w:pPr>
        <w:spacing w:line="360" w:lineRule="auto"/>
        <w:jc w:val="both"/>
        <w:rPr>
          <w:rFonts w:ascii="Arial" w:hAnsi="Arial" w:cs="Arial"/>
        </w:rPr>
      </w:pPr>
      <w:r w:rsidRPr="00F92292">
        <w:rPr>
          <w:rFonts w:ascii="Arial" w:hAnsi="Arial" w:cs="Arial"/>
        </w:rPr>
        <w:t xml:space="preserve">Es posible obtener interactividad en la computadora utilizando diferentes dispositivos de intercomunicación hombre-máquina, a los que se denomina interfaces. A ello se suma la capacidad de almacenamiento, procesamiento y transmisión de información, así como la posibilidad de crear ambientes multimedia comandados desde o con apoyo de la computadora. </w:t>
      </w:r>
    </w:p>
    <w:p w:rsidR="00485322" w:rsidRDefault="00485322" w:rsidP="00A63D53">
      <w:pPr>
        <w:spacing w:line="360" w:lineRule="auto"/>
        <w:jc w:val="both"/>
        <w:rPr>
          <w:rFonts w:ascii="Arial" w:hAnsi="Arial" w:cs="Arial"/>
        </w:rPr>
      </w:pPr>
      <w:r w:rsidRPr="00F92292">
        <w:rPr>
          <w:rFonts w:ascii="Arial" w:hAnsi="Arial" w:cs="Arial"/>
        </w:rPr>
        <w:t>Para conformar los ambientes de enseñanza-aprendizaje es necesario recurrir a las tecnologías educativas que fundamenten y hagan posible llevar a la práctica a uno u otro o la</w:t>
      </w:r>
      <w:r w:rsidR="00B1429A">
        <w:rPr>
          <w:rFonts w:ascii="Arial" w:hAnsi="Arial" w:cs="Arial"/>
        </w:rPr>
        <w:t xml:space="preserve"> combinación de los dos entornos</w:t>
      </w:r>
      <w:r w:rsidRPr="00F92292">
        <w:rPr>
          <w:rFonts w:ascii="Arial" w:hAnsi="Arial" w:cs="Arial"/>
        </w:rPr>
        <w:t xml:space="preserve"> </w:t>
      </w:r>
      <w:r>
        <w:rPr>
          <w:rFonts w:ascii="Arial" w:hAnsi="Arial" w:cs="Arial"/>
        </w:rPr>
        <w:t>educativos:</w:t>
      </w:r>
      <w:r w:rsidRPr="00F92292">
        <w:rPr>
          <w:rFonts w:ascii="Arial" w:hAnsi="Arial" w:cs="Arial"/>
        </w:rPr>
        <w:t xml:space="preserve"> el algorítmico y el heurístico. A partir de la psicología del aprendizaje se han hecho aportes importantes y, en </w:t>
      </w:r>
      <w:r w:rsidR="00BC6536">
        <w:rPr>
          <w:rFonts w:ascii="Arial" w:hAnsi="Arial" w:cs="Arial"/>
        </w:rPr>
        <w:t>su</w:t>
      </w:r>
      <w:r w:rsidRPr="00F92292">
        <w:rPr>
          <w:rFonts w:ascii="Arial" w:hAnsi="Arial" w:cs="Arial"/>
        </w:rPr>
        <w:t xml:space="preserve"> evolución de teorías conductistas a teorías cognitivas,  se ha logrado pasar de modelos de enseñanza-aprendizaje centrados en quien enseña</w:t>
      </w:r>
      <w:r>
        <w:rPr>
          <w:rFonts w:ascii="Arial" w:hAnsi="Arial" w:cs="Arial"/>
        </w:rPr>
        <w:t xml:space="preserve"> (educación vertical)</w:t>
      </w:r>
      <w:r w:rsidRPr="00F92292">
        <w:rPr>
          <w:rFonts w:ascii="Arial" w:hAnsi="Arial" w:cs="Arial"/>
        </w:rPr>
        <w:t>, a paradigmas centrados en quien aprende</w:t>
      </w:r>
      <w:r>
        <w:rPr>
          <w:rFonts w:ascii="Arial" w:hAnsi="Arial" w:cs="Arial"/>
        </w:rPr>
        <w:t xml:space="preserve"> (educación horizontal)</w:t>
      </w:r>
      <w:r w:rsidRPr="00F92292">
        <w:rPr>
          <w:rFonts w:ascii="Arial" w:hAnsi="Arial" w:cs="Arial"/>
        </w:rPr>
        <w:t>.</w:t>
      </w:r>
    </w:p>
    <w:p w:rsidR="00485322" w:rsidRPr="00F92292" w:rsidRDefault="00BC6536" w:rsidP="00A63D53">
      <w:pPr>
        <w:spacing w:line="360" w:lineRule="auto"/>
        <w:jc w:val="both"/>
        <w:rPr>
          <w:rFonts w:ascii="Arial" w:hAnsi="Arial" w:cs="Arial"/>
        </w:rPr>
      </w:pPr>
      <w:r>
        <w:rPr>
          <w:rFonts w:ascii="Arial" w:hAnsi="Arial" w:cs="Arial"/>
        </w:rPr>
        <w:t xml:space="preserve">En el marco de los ambientes de enseñanza-aprendizaje y de las tecnologías de la computación, los materiales educativos computarizados </w:t>
      </w:r>
      <w:r w:rsidR="00E218E0">
        <w:rPr>
          <w:rFonts w:ascii="Arial" w:hAnsi="Arial" w:cs="Arial"/>
        </w:rPr>
        <w:t xml:space="preserve">(MEC) </w:t>
      </w:r>
      <w:r>
        <w:rPr>
          <w:rFonts w:ascii="Arial" w:hAnsi="Arial" w:cs="Arial"/>
        </w:rPr>
        <w:t>o software educativo</w:t>
      </w:r>
      <w:r w:rsidR="00E218E0">
        <w:rPr>
          <w:rFonts w:ascii="Arial" w:hAnsi="Arial" w:cs="Arial"/>
        </w:rPr>
        <w:t xml:space="preserve"> son una </w:t>
      </w:r>
      <w:r>
        <w:rPr>
          <w:rFonts w:ascii="Arial" w:hAnsi="Arial" w:cs="Arial"/>
        </w:rPr>
        <w:t xml:space="preserve">herramienta </w:t>
      </w:r>
      <w:r w:rsidR="00E218E0">
        <w:rPr>
          <w:rFonts w:ascii="Arial" w:hAnsi="Arial" w:cs="Arial"/>
        </w:rPr>
        <w:t xml:space="preserve">que, según Galvis, </w:t>
      </w:r>
      <w:r w:rsidR="00485322" w:rsidRPr="00F92292">
        <w:rPr>
          <w:rFonts w:ascii="Arial" w:hAnsi="Arial" w:cs="Arial"/>
        </w:rPr>
        <w:t xml:space="preserve">pretenden, ante todo, complementar lo que con otros medios y materiales de enseñanza-aprendizaje (libros de texto, pizarrón, audiovisual, entre otros) es difícil o imposible de lograr. </w:t>
      </w:r>
      <w:r w:rsidR="00485322">
        <w:rPr>
          <w:rFonts w:ascii="Arial" w:hAnsi="Arial" w:cs="Arial"/>
        </w:rPr>
        <w:t>La mayoría de l</w:t>
      </w:r>
      <w:r w:rsidR="00485322" w:rsidRPr="00F92292">
        <w:rPr>
          <w:rFonts w:ascii="Arial" w:hAnsi="Arial" w:cs="Arial"/>
        </w:rPr>
        <w:t>os materiales tradicionales utilizados en la educación carecen de una importante cualidad: no son interactivos</w:t>
      </w:r>
      <w:r w:rsidR="00485322">
        <w:rPr>
          <w:rFonts w:ascii="Arial" w:hAnsi="Arial" w:cs="Arial"/>
        </w:rPr>
        <w:t xml:space="preserve">. En cambio, la </w:t>
      </w:r>
      <w:r w:rsidR="00485322" w:rsidRPr="00F92292">
        <w:rPr>
          <w:rFonts w:ascii="Arial" w:hAnsi="Arial" w:cs="Arial"/>
        </w:rPr>
        <w:t xml:space="preserve">computadora </w:t>
      </w:r>
      <w:r w:rsidR="00485322">
        <w:rPr>
          <w:rFonts w:ascii="Arial" w:hAnsi="Arial" w:cs="Arial"/>
        </w:rPr>
        <w:t>tiene</w:t>
      </w:r>
      <w:r w:rsidR="00485322" w:rsidRPr="00F92292">
        <w:rPr>
          <w:rFonts w:ascii="Arial" w:hAnsi="Arial" w:cs="Arial"/>
        </w:rPr>
        <w:t xml:space="preserve"> este elemento esencial para el aprendizaje auto</w:t>
      </w:r>
      <w:r w:rsidR="00485322">
        <w:rPr>
          <w:rFonts w:ascii="Arial" w:hAnsi="Arial" w:cs="Arial"/>
        </w:rPr>
        <w:t>-dirigido. Esta herramienta</w:t>
      </w:r>
      <w:r w:rsidR="00485322" w:rsidRPr="00F92292">
        <w:rPr>
          <w:rFonts w:ascii="Arial" w:hAnsi="Arial" w:cs="Arial"/>
        </w:rPr>
        <w:t xml:space="preserve"> permite crear o recrear situaciones que el </w:t>
      </w:r>
      <w:r w:rsidR="00485322" w:rsidRPr="00F92292">
        <w:rPr>
          <w:rFonts w:ascii="Arial" w:hAnsi="Arial" w:cs="Arial"/>
        </w:rPr>
        <w:lastRenderedPageBreak/>
        <w:t>usuario puede vivir, analizar, modificar, repetir a voluntad, dentro de una perspectiva conjetural (qué pasa si) en la que es posible generar y someter a prueba sus propios patrones de pensamiento. La computadora puede ser uno de los medios utilizados por el docente</w:t>
      </w:r>
      <w:r w:rsidR="00D03F5E">
        <w:rPr>
          <w:rFonts w:ascii="Arial" w:hAnsi="Arial" w:cs="Arial"/>
        </w:rPr>
        <w:t xml:space="preserve"> a fin de</w:t>
      </w:r>
      <w:r w:rsidR="00485322" w:rsidRPr="00F92292">
        <w:rPr>
          <w:rFonts w:ascii="Arial" w:hAnsi="Arial" w:cs="Arial"/>
        </w:rPr>
        <w:t xml:space="preserve"> crear y administrar ambientes de aprendizajes signifi</w:t>
      </w:r>
      <w:r w:rsidR="00485322">
        <w:rPr>
          <w:rFonts w:ascii="Arial" w:hAnsi="Arial" w:cs="Arial"/>
        </w:rPr>
        <w:t xml:space="preserve">cativos </w:t>
      </w:r>
      <w:r w:rsidR="00485322" w:rsidRPr="00F92292">
        <w:rPr>
          <w:rFonts w:ascii="Arial" w:hAnsi="Arial" w:cs="Arial"/>
        </w:rPr>
        <w:t xml:space="preserve">para sus </w:t>
      </w:r>
      <w:r w:rsidR="00BD0E54">
        <w:rPr>
          <w:rFonts w:ascii="Arial" w:hAnsi="Arial" w:cs="Arial"/>
        </w:rPr>
        <w:t>estudiantes</w:t>
      </w:r>
      <w:r w:rsidR="00580AD3">
        <w:rPr>
          <w:rFonts w:ascii="Arial" w:hAnsi="Arial" w:cs="Arial"/>
        </w:rPr>
        <w:t>,</w:t>
      </w:r>
      <w:r w:rsidR="00485322" w:rsidRPr="00F92292">
        <w:rPr>
          <w:rFonts w:ascii="Arial" w:hAnsi="Arial" w:cs="Arial"/>
        </w:rPr>
        <w:t xml:space="preserve"> relevantes y pertinentes para lo que se desea que aprendan.</w:t>
      </w:r>
    </w:p>
    <w:p w:rsidR="00485322" w:rsidRPr="00F92292" w:rsidRDefault="00485322" w:rsidP="00A63D53">
      <w:pPr>
        <w:spacing w:line="360" w:lineRule="auto"/>
        <w:jc w:val="both"/>
        <w:rPr>
          <w:rFonts w:ascii="Arial" w:hAnsi="Arial" w:cs="Arial"/>
        </w:rPr>
      </w:pPr>
      <w:r w:rsidRPr="00FF04C0">
        <w:rPr>
          <w:rFonts w:ascii="Arial" w:hAnsi="Arial" w:cs="Arial"/>
        </w:rPr>
        <w:t>Tipos de MEC</w:t>
      </w:r>
      <w:r w:rsidRPr="00F92292">
        <w:rPr>
          <w:rFonts w:ascii="Arial" w:hAnsi="Arial" w:cs="Arial"/>
        </w:rPr>
        <w:t xml:space="preserve">. </w:t>
      </w:r>
      <w:r>
        <w:rPr>
          <w:rFonts w:ascii="Arial" w:hAnsi="Arial" w:cs="Arial"/>
        </w:rPr>
        <w:t xml:space="preserve">En función de los enfoques educativos definidos por </w:t>
      </w:r>
      <w:proofErr w:type="spellStart"/>
      <w:r>
        <w:rPr>
          <w:rFonts w:ascii="Arial" w:hAnsi="Arial" w:cs="Arial"/>
        </w:rPr>
        <w:t>Dwyer</w:t>
      </w:r>
      <w:proofErr w:type="spellEnd"/>
      <w:r>
        <w:rPr>
          <w:rFonts w:ascii="Arial" w:hAnsi="Arial" w:cs="Arial"/>
        </w:rPr>
        <w:t>, Galvis propone dos tipos de MEC, el algorítmico y el heurístico.</w:t>
      </w:r>
    </w:p>
    <w:p w:rsidR="00485322" w:rsidRPr="00F92292" w:rsidRDefault="00485322" w:rsidP="00A63D53">
      <w:pPr>
        <w:spacing w:line="360" w:lineRule="auto"/>
        <w:jc w:val="both"/>
        <w:rPr>
          <w:rFonts w:ascii="Arial" w:hAnsi="Arial" w:cs="Arial"/>
        </w:rPr>
      </w:pPr>
      <w:r w:rsidRPr="006835C1">
        <w:rPr>
          <w:rFonts w:ascii="Arial" w:hAnsi="Arial" w:cs="Arial"/>
        </w:rPr>
        <w:t>MEC de tipo algorítmico. En este software predomina el aprendizaje vía transmisión de conocimiento, desde quien sabe hasta quien lo desea aprender. En este caso, el</w:t>
      </w:r>
      <w:r w:rsidRPr="00F92292">
        <w:rPr>
          <w:rFonts w:ascii="Arial" w:hAnsi="Arial" w:cs="Arial"/>
        </w:rPr>
        <w:t xml:space="preserve"> diseñador se encarga de encapsular secuencias de actividades de aprendizaje que conducen al estudiante desde donde está</w:t>
      </w:r>
      <w:r w:rsidR="002221D4">
        <w:rPr>
          <w:rFonts w:ascii="Arial" w:hAnsi="Arial" w:cs="Arial"/>
        </w:rPr>
        <w:t>,</w:t>
      </w:r>
      <w:r w:rsidRPr="00F92292">
        <w:rPr>
          <w:rFonts w:ascii="Arial" w:hAnsi="Arial" w:cs="Arial"/>
        </w:rPr>
        <w:t xml:space="preserve"> hasta </w:t>
      </w:r>
      <w:proofErr w:type="spellStart"/>
      <w:r w:rsidRPr="00F92292">
        <w:rPr>
          <w:rFonts w:ascii="Arial" w:hAnsi="Arial" w:cs="Arial"/>
        </w:rPr>
        <w:t>d</w:t>
      </w:r>
      <w:r w:rsidR="003D74F6">
        <w:rPr>
          <w:rFonts w:ascii="Arial" w:hAnsi="Arial" w:cs="Arial"/>
        </w:rPr>
        <w:t>o</w:t>
      </w:r>
      <w:r w:rsidRPr="00F92292">
        <w:rPr>
          <w:rFonts w:ascii="Arial" w:hAnsi="Arial" w:cs="Arial"/>
        </w:rPr>
        <w:t>nde</w:t>
      </w:r>
      <w:proofErr w:type="spellEnd"/>
      <w:r w:rsidRPr="00F92292">
        <w:rPr>
          <w:rFonts w:ascii="Arial" w:hAnsi="Arial" w:cs="Arial"/>
        </w:rPr>
        <w:t xml:space="preserve"> qu</w:t>
      </w:r>
      <w:r>
        <w:rPr>
          <w:rFonts w:ascii="Arial" w:hAnsi="Arial" w:cs="Arial"/>
        </w:rPr>
        <w:t>iere llegar. El papel del estudiante</w:t>
      </w:r>
      <w:r w:rsidRPr="00F92292">
        <w:rPr>
          <w:rFonts w:ascii="Arial" w:hAnsi="Arial" w:cs="Arial"/>
        </w:rPr>
        <w:t xml:space="preserve"> es asimilar al máximo lo que se le transmite.</w:t>
      </w:r>
    </w:p>
    <w:p w:rsidR="00485322" w:rsidRPr="00F92292" w:rsidRDefault="00485322" w:rsidP="00A63D53">
      <w:pPr>
        <w:spacing w:line="360" w:lineRule="auto"/>
        <w:jc w:val="both"/>
        <w:rPr>
          <w:rFonts w:ascii="Arial" w:hAnsi="Arial" w:cs="Arial"/>
        </w:rPr>
      </w:pPr>
      <w:r w:rsidRPr="008C47A6">
        <w:rPr>
          <w:rFonts w:ascii="Arial" w:hAnsi="Arial" w:cs="Arial"/>
        </w:rPr>
        <w:t>MEC de tipo heurístico.</w:t>
      </w:r>
      <w:r w:rsidRPr="00F92292">
        <w:rPr>
          <w:rFonts w:ascii="Arial" w:hAnsi="Arial" w:cs="Arial"/>
        </w:rPr>
        <w:t xml:space="preserve"> En este MEC predomina el aprendizaje por experiencia y por descubrimiento. Le corresponde al diseñador crear ambientes donde el </w:t>
      </w:r>
      <w:r>
        <w:rPr>
          <w:rFonts w:ascii="Arial" w:hAnsi="Arial" w:cs="Arial"/>
        </w:rPr>
        <w:t>estudiante</w:t>
      </w:r>
      <w:r w:rsidRPr="00F92292">
        <w:rPr>
          <w:rFonts w:ascii="Arial" w:hAnsi="Arial" w:cs="Arial"/>
        </w:rPr>
        <w:t xml:space="preserve"> debe explorar conjeturalmente las situaciones que se le presenten. Es a partir de la experiencia que el aprendiz puede llegar al conocimiento, creando sus propios modelos de pensamiento y sus propias interpretaciones del mundo, las cuales puede someter a prueba mediante el MEC.</w:t>
      </w:r>
    </w:p>
    <w:p w:rsidR="00485322" w:rsidRPr="00F92292" w:rsidRDefault="00485322" w:rsidP="00A63D53">
      <w:pPr>
        <w:spacing w:line="360" w:lineRule="auto"/>
        <w:jc w:val="both"/>
        <w:rPr>
          <w:rFonts w:ascii="Arial" w:hAnsi="Arial" w:cs="Arial"/>
        </w:rPr>
      </w:pPr>
      <w:r>
        <w:rPr>
          <w:rFonts w:ascii="Arial" w:hAnsi="Arial" w:cs="Arial"/>
        </w:rPr>
        <w:t>Otra clasificación de los MEC</w:t>
      </w:r>
      <w:r w:rsidRPr="00F92292">
        <w:rPr>
          <w:rFonts w:ascii="Arial" w:hAnsi="Arial" w:cs="Arial"/>
        </w:rPr>
        <w:t xml:space="preserve"> se realiza con base en las funciones educativas que promueve. Así, se encuentran los MEC tipificados como de: sistemas tutoriales, sistemas de ejercitación y práctica, simuladores, juegos educativos, lenguajes sintónicos, </w:t>
      </w:r>
      <w:proofErr w:type="spellStart"/>
      <w:r w:rsidRPr="00F92292">
        <w:rPr>
          <w:rFonts w:ascii="Arial" w:hAnsi="Arial" w:cs="Arial"/>
        </w:rPr>
        <w:t>micromundos</w:t>
      </w:r>
      <w:proofErr w:type="spellEnd"/>
      <w:r w:rsidRPr="00F92292">
        <w:rPr>
          <w:rFonts w:ascii="Arial" w:hAnsi="Arial" w:cs="Arial"/>
        </w:rPr>
        <w:t xml:space="preserve"> exploratorios, sistemas expertos, sist</w:t>
      </w:r>
      <w:r>
        <w:rPr>
          <w:rFonts w:ascii="Arial" w:hAnsi="Arial" w:cs="Arial"/>
        </w:rPr>
        <w:t>emas inteligentes de enseñanza.</w:t>
      </w:r>
    </w:p>
    <w:p w:rsidR="002B2BBE" w:rsidRDefault="00485322" w:rsidP="00A63D53">
      <w:pPr>
        <w:spacing w:line="360" w:lineRule="auto"/>
        <w:jc w:val="both"/>
        <w:rPr>
          <w:rFonts w:ascii="Arial" w:hAnsi="Arial" w:cs="Arial"/>
        </w:rPr>
      </w:pPr>
      <w:r w:rsidRPr="003915A6">
        <w:rPr>
          <w:rFonts w:ascii="Arial" w:hAnsi="Arial" w:cs="Arial"/>
        </w:rPr>
        <w:t>Ambas clasificaciones se pueden complementar debido a que los enfoques y las funciones educativas est</w:t>
      </w:r>
      <w:r w:rsidR="002221D4">
        <w:rPr>
          <w:rFonts w:ascii="Arial" w:hAnsi="Arial" w:cs="Arial"/>
        </w:rPr>
        <w:t>án en estrecha relación. En el C</w:t>
      </w:r>
      <w:r w:rsidRPr="003915A6">
        <w:rPr>
          <w:rFonts w:ascii="Arial" w:hAnsi="Arial" w:cs="Arial"/>
        </w:rPr>
        <w:t>uadro 1</w:t>
      </w:r>
      <w:r w:rsidR="00D03F5E">
        <w:rPr>
          <w:rFonts w:ascii="Arial" w:hAnsi="Arial" w:cs="Arial"/>
        </w:rPr>
        <w:t xml:space="preserve"> </w:t>
      </w:r>
      <w:r w:rsidRPr="003915A6">
        <w:rPr>
          <w:rFonts w:ascii="Arial" w:hAnsi="Arial" w:cs="Arial"/>
        </w:rPr>
        <w:t>se ilustra la forma en que se pueden ligar o relacionar ambas categorizaciones</w:t>
      </w:r>
      <w:r w:rsidR="00CF1CB9">
        <w:rPr>
          <w:rFonts w:ascii="Arial" w:hAnsi="Arial" w:cs="Arial"/>
        </w:rPr>
        <w:t xml:space="preserve"> de los MEC</w:t>
      </w:r>
      <w:r w:rsidRPr="003915A6">
        <w:rPr>
          <w:rFonts w:ascii="Arial" w:hAnsi="Arial" w:cs="Arial"/>
        </w:rPr>
        <w:t>.</w:t>
      </w:r>
    </w:p>
    <w:p w:rsidR="00CF1CB9" w:rsidRDefault="00CF1CB9" w:rsidP="00A63D53">
      <w:pPr>
        <w:spacing w:line="360" w:lineRule="auto"/>
        <w:jc w:val="both"/>
        <w:rPr>
          <w:rFonts w:ascii="Arial" w:hAnsi="Arial" w:cs="Arial"/>
        </w:rPr>
      </w:pPr>
    </w:p>
    <w:p w:rsidR="00CF1CB9" w:rsidRDefault="00CF1CB9">
      <w:pPr>
        <w:spacing w:after="0" w:line="240" w:lineRule="auto"/>
        <w:rPr>
          <w:rFonts w:ascii="Arial" w:hAnsi="Arial" w:cs="Arial"/>
        </w:rPr>
      </w:pPr>
      <w:r>
        <w:rPr>
          <w:rFonts w:ascii="Arial" w:hAnsi="Arial" w:cs="Arial"/>
        </w:rPr>
        <w:br w:type="page"/>
      </w:r>
    </w:p>
    <w:tbl>
      <w:tblPr>
        <w:tblW w:w="0" w:type="auto"/>
        <w:tblInd w:w="1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05"/>
        <w:gridCol w:w="3881"/>
      </w:tblGrid>
      <w:tr w:rsidR="00485322" w:rsidRPr="002B2BBE" w:rsidTr="002B2BBE">
        <w:trPr>
          <w:trHeight w:val="580"/>
        </w:trPr>
        <w:tc>
          <w:tcPr>
            <w:tcW w:w="1505" w:type="dxa"/>
            <w:shd w:val="pct20" w:color="auto" w:fill="auto"/>
          </w:tcPr>
          <w:p w:rsidR="00485322" w:rsidRPr="002B2BBE" w:rsidRDefault="00485322" w:rsidP="003D74F6">
            <w:pPr>
              <w:spacing w:after="0" w:line="240" w:lineRule="auto"/>
              <w:jc w:val="center"/>
              <w:rPr>
                <w:rFonts w:ascii="Arial" w:hAnsi="Arial" w:cs="Arial"/>
                <w:sz w:val="18"/>
                <w:szCs w:val="18"/>
              </w:rPr>
            </w:pPr>
          </w:p>
          <w:p w:rsidR="00485322" w:rsidRPr="002B2BBE" w:rsidRDefault="00485322" w:rsidP="003D74F6">
            <w:pPr>
              <w:spacing w:after="0" w:line="240" w:lineRule="auto"/>
              <w:jc w:val="center"/>
              <w:rPr>
                <w:rFonts w:ascii="Arial" w:hAnsi="Arial" w:cs="Arial"/>
                <w:sz w:val="18"/>
                <w:szCs w:val="18"/>
              </w:rPr>
            </w:pPr>
            <w:r w:rsidRPr="002B2BBE">
              <w:rPr>
                <w:rFonts w:ascii="Arial" w:hAnsi="Arial" w:cs="Arial"/>
                <w:sz w:val="18"/>
                <w:szCs w:val="18"/>
              </w:rPr>
              <w:t>Enfoque educativo</w:t>
            </w:r>
          </w:p>
          <w:p w:rsidR="00485322" w:rsidRPr="002B2BBE" w:rsidRDefault="00485322" w:rsidP="003D74F6">
            <w:pPr>
              <w:spacing w:after="0" w:line="240" w:lineRule="auto"/>
              <w:jc w:val="center"/>
              <w:rPr>
                <w:rFonts w:ascii="Arial" w:hAnsi="Arial" w:cs="Arial"/>
                <w:sz w:val="18"/>
                <w:szCs w:val="18"/>
              </w:rPr>
            </w:pPr>
          </w:p>
        </w:tc>
        <w:tc>
          <w:tcPr>
            <w:tcW w:w="3881" w:type="dxa"/>
            <w:shd w:val="pct20" w:color="auto" w:fill="auto"/>
          </w:tcPr>
          <w:p w:rsidR="00485322" w:rsidRPr="002B2BBE" w:rsidRDefault="00485322" w:rsidP="00A63D53">
            <w:pPr>
              <w:spacing w:after="0" w:line="240" w:lineRule="auto"/>
              <w:jc w:val="both"/>
              <w:rPr>
                <w:rFonts w:ascii="Arial" w:hAnsi="Arial" w:cs="Arial"/>
                <w:sz w:val="18"/>
                <w:szCs w:val="18"/>
              </w:rPr>
            </w:pPr>
          </w:p>
          <w:p w:rsidR="003D74F6" w:rsidRDefault="00485322" w:rsidP="003D74F6">
            <w:pPr>
              <w:spacing w:after="0" w:line="240" w:lineRule="auto"/>
              <w:jc w:val="center"/>
              <w:rPr>
                <w:rFonts w:ascii="Arial" w:hAnsi="Arial" w:cs="Arial"/>
                <w:sz w:val="18"/>
                <w:szCs w:val="18"/>
              </w:rPr>
            </w:pPr>
            <w:r w:rsidRPr="002B2BBE">
              <w:rPr>
                <w:rFonts w:ascii="Arial" w:hAnsi="Arial" w:cs="Arial"/>
                <w:sz w:val="18"/>
                <w:szCs w:val="18"/>
              </w:rPr>
              <w:t>Tipo de material educativo según</w:t>
            </w:r>
          </w:p>
          <w:p w:rsidR="00485322" w:rsidRPr="002B2BBE" w:rsidRDefault="00485322" w:rsidP="003D74F6">
            <w:pPr>
              <w:spacing w:after="0" w:line="240" w:lineRule="auto"/>
              <w:jc w:val="center"/>
              <w:rPr>
                <w:rFonts w:ascii="Arial" w:hAnsi="Arial" w:cs="Arial"/>
                <w:sz w:val="18"/>
                <w:szCs w:val="18"/>
              </w:rPr>
            </w:pPr>
            <w:r w:rsidRPr="002B2BBE">
              <w:rPr>
                <w:rFonts w:ascii="Arial" w:hAnsi="Arial" w:cs="Arial"/>
                <w:sz w:val="18"/>
                <w:szCs w:val="18"/>
              </w:rPr>
              <w:t>la función que asume</w:t>
            </w:r>
          </w:p>
          <w:p w:rsidR="00485322" w:rsidRPr="002B2BBE" w:rsidRDefault="00485322" w:rsidP="00A63D53">
            <w:pPr>
              <w:spacing w:after="0" w:line="240" w:lineRule="auto"/>
              <w:jc w:val="both"/>
              <w:rPr>
                <w:rFonts w:ascii="Arial" w:hAnsi="Arial" w:cs="Arial"/>
                <w:sz w:val="18"/>
                <w:szCs w:val="18"/>
              </w:rPr>
            </w:pPr>
          </w:p>
        </w:tc>
      </w:tr>
      <w:tr w:rsidR="00485322" w:rsidRPr="002B2BBE" w:rsidTr="002B2BBE">
        <w:trPr>
          <w:trHeight w:val="734"/>
        </w:trPr>
        <w:tc>
          <w:tcPr>
            <w:tcW w:w="1505" w:type="dxa"/>
          </w:tcPr>
          <w:p w:rsidR="00485322" w:rsidRPr="002B2BBE" w:rsidRDefault="00485322" w:rsidP="00A63D53">
            <w:pPr>
              <w:spacing w:after="0" w:line="240" w:lineRule="auto"/>
              <w:jc w:val="both"/>
              <w:rPr>
                <w:rFonts w:ascii="Arial" w:hAnsi="Arial" w:cs="Arial"/>
                <w:sz w:val="18"/>
                <w:szCs w:val="18"/>
              </w:rPr>
            </w:pPr>
          </w:p>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Algorítmico</w:t>
            </w:r>
          </w:p>
          <w:p w:rsidR="00485322" w:rsidRPr="002B2BBE" w:rsidRDefault="00485322" w:rsidP="00A63D53">
            <w:pPr>
              <w:spacing w:after="0" w:line="240" w:lineRule="auto"/>
              <w:jc w:val="both"/>
              <w:rPr>
                <w:rFonts w:ascii="Arial" w:hAnsi="Arial" w:cs="Arial"/>
                <w:sz w:val="18"/>
                <w:szCs w:val="18"/>
              </w:rPr>
            </w:pPr>
          </w:p>
        </w:tc>
        <w:tc>
          <w:tcPr>
            <w:tcW w:w="3881" w:type="dxa"/>
          </w:tcPr>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Sistema tutorial</w:t>
            </w:r>
          </w:p>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Sistema de ejercitación y práctica</w:t>
            </w:r>
          </w:p>
          <w:p w:rsidR="00485322" w:rsidRPr="002B2BBE" w:rsidRDefault="00485322" w:rsidP="00A63D53">
            <w:pPr>
              <w:spacing w:after="0" w:line="240" w:lineRule="auto"/>
              <w:jc w:val="both"/>
              <w:rPr>
                <w:rFonts w:ascii="Arial" w:hAnsi="Arial" w:cs="Arial"/>
                <w:sz w:val="18"/>
                <w:szCs w:val="18"/>
              </w:rPr>
            </w:pPr>
          </w:p>
        </w:tc>
      </w:tr>
      <w:tr w:rsidR="00485322" w:rsidRPr="002B2BBE" w:rsidTr="002B2BBE">
        <w:trPr>
          <w:trHeight w:val="911"/>
        </w:trPr>
        <w:tc>
          <w:tcPr>
            <w:tcW w:w="1505" w:type="dxa"/>
          </w:tcPr>
          <w:p w:rsidR="00485322" w:rsidRPr="002B2BBE" w:rsidRDefault="00485322" w:rsidP="00A63D53">
            <w:pPr>
              <w:spacing w:after="0" w:line="240" w:lineRule="auto"/>
              <w:jc w:val="both"/>
              <w:rPr>
                <w:rFonts w:ascii="Arial" w:hAnsi="Arial" w:cs="Arial"/>
                <w:sz w:val="18"/>
                <w:szCs w:val="18"/>
              </w:rPr>
            </w:pPr>
          </w:p>
          <w:p w:rsidR="00485322" w:rsidRPr="002B2BBE" w:rsidRDefault="00485322" w:rsidP="00A63D53">
            <w:pPr>
              <w:spacing w:after="0" w:line="240" w:lineRule="auto"/>
              <w:jc w:val="both"/>
              <w:rPr>
                <w:rFonts w:ascii="Arial" w:hAnsi="Arial" w:cs="Arial"/>
                <w:sz w:val="18"/>
                <w:szCs w:val="18"/>
              </w:rPr>
            </w:pPr>
          </w:p>
          <w:p w:rsidR="00485322" w:rsidRPr="002B2BBE" w:rsidRDefault="00485322" w:rsidP="00A63D53">
            <w:pPr>
              <w:spacing w:after="0" w:line="240" w:lineRule="auto"/>
              <w:jc w:val="both"/>
              <w:rPr>
                <w:rFonts w:ascii="Arial" w:hAnsi="Arial" w:cs="Arial"/>
                <w:sz w:val="18"/>
                <w:szCs w:val="18"/>
              </w:rPr>
            </w:pPr>
          </w:p>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Heurístico</w:t>
            </w:r>
          </w:p>
        </w:tc>
        <w:tc>
          <w:tcPr>
            <w:tcW w:w="3881" w:type="dxa"/>
          </w:tcPr>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Simulador</w:t>
            </w:r>
          </w:p>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Juego educativo</w:t>
            </w:r>
          </w:p>
          <w:p w:rsidR="00485322" w:rsidRPr="002B2BBE" w:rsidRDefault="00485322" w:rsidP="00A63D53">
            <w:pPr>
              <w:spacing w:after="0" w:line="240" w:lineRule="auto"/>
              <w:jc w:val="both"/>
              <w:rPr>
                <w:rFonts w:ascii="Arial" w:hAnsi="Arial" w:cs="Arial"/>
                <w:sz w:val="18"/>
                <w:szCs w:val="18"/>
              </w:rPr>
            </w:pPr>
            <w:proofErr w:type="spellStart"/>
            <w:r w:rsidRPr="002B2BBE">
              <w:rPr>
                <w:rFonts w:ascii="Arial" w:hAnsi="Arial" w:cs="Arial"/>
                <w:sz w:val="18"/>
                <w:szCs w:val="18"/>
              </w:rPr>
              <w:t>Micromundo</w:t>
            </w:r>
            <w:proofErr w:type="spellEnd"/>
            <w:r w:rsidRPr="002B2BBE">
              <w:rPr>
                <w:rFonts w:ascii="Arial" w:hAnsi="Arial" w:cs="Arial"/>
                <w:sz w:val="18"/>
                <w:szCs w:val="18"/>
              </w:rPr>
              <w:t xml:space="preserve"> exploratorio</w:t>
            </w:r>
          </w:p>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Lenguaje sintónico</w:t>
            </w:r>
          </w:p>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Sistema experto</w:t>
            </w:r>
          </w:p>
          <w:p w:rsidR="00485322" w:rsidRPr="002B2BBE" w:rsidRDefault="00485322" w:rsidP="00A63D53">
            <w:pPr>
              <w:spacing w:after="0" w:line="240" w:lineRule="auto"/>
              <w:jc w:val="both"/>
              <w:rPr>
                <w:rFonts w:ascii="Arial" w:hAnsi="Arial" w:cs="Arial"/>
                <w:sz w:val="18"/>
                <w:szCs w:val="18"/>
              </w:rPr>
            </w:pPr>
          </w:p>
        </w:tc>
      </w:tr>
      <w:tr w:rsidR="00485322" w:rsidRPr="002B2BBE" w:rsidTr="002B2BBE">
        <w:trPr>
          <w:trHeight w:val="449"/>
        </w:trPr>
        <w:tc>
          <w:tcPr>
            <w:tcW w:w="1505" w:type="dxa"/>
          </w:tcPr>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Algorítmico o</w:t>
            </w:r>
          </w:p>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Heurístico</w:t>
            </w:r>
          </w:p>
          <w:p w:rsidR="00485322" w:rsidRPr="002B2BBE" w:rsidRDefault="00485322" w:rsidP="00A63D53">
            <w:pPr>
              <w:spacing w:after="0" w:line="240" w:lineRule="auto"/>
              <w:jc w:val="both"/>
              <w:rPr>
                <w:rFonts w:ascii="Arial" w:hAnsi="Arial" w:cs="Arial"/>
                <w:sz w:val="18"/>
                <w:szCs w:val="18"/>
              </w:rPr>
            </w:pPr>
          </w:p>
        </w:tc>
        <w:tc>
          <w:tcPr>
            <w:tcW w:w="3881" w:type="dxa"/>
          </w:tcPr>
          <w:p w:rsidR="00485322" w:rsidRPr="002B2BBE" w:rsidRDefault="00485322" w:rsidP="00A63D53">
            <w:pPr>
              <w:spacing w:after="0" w:line="240" w:lineRule="auto"/>
              <w:jc w:val="both"/>
              <w:rPr>
                <w:rFonts w:ascii="Arial" w:hAnsi="Arial" w:cs="Arial"/>
                <w:sz w:val="18"/>
                <w:szCs w:val="18"/>
              </w:rPr>
            </w:pPr>
            <w:r w:rsidRPr="002B2BBE">
              <w:rPr>
                <w:rFonts w:ascii="Arial" w:hAnsi="Arial" w:cs="Arial"/>
                <w:sz w:val="18"/>
                <w:szCs w:val="18"/>
              </w:rPr>
              <w:t>Sistema inteligente de enseñanza-aprendizaje</w:t>
            </w:r>
          </w:p>
        </w:tc>
      </w:tr>
    </w:tbl>
    <w:p w:rsidR="00485322" w:rsidRDefault="00485322" w:rsidP="00A63D53">
      <w:pPr>
        <w:spacing w:line="360" w:lineRule="auto"/>
        <w:jc w:val="both"/>
        <w:rPr>
          <w:rFonts w:ascii="Arial" w:hAnsi="Arial" w:cs="Arial"/>
          <w:sz w:val="18"/>
          <w:szCs w:val="18"/>
        </w:rPr>
      </w:pPr>
      <w:r>
        <w:rPr>
          <w:rFonts w:ascii="Arial" w:hAnsi="Arial" w:cs="Arial"/>
        </w:rPr>
        <w:tab/>
      </w:r>
      <w:r w:rsidRPr="00192AC1">
        <w:rPr>
          <w:rFonts w:ascii="Arial" w:hAnsi="Arial" w:cs="Arial"/>
          <w:b/>
          <w:sz w:val="18"/>
          <w:szCs w:val="18"/>
        </w:rPr>
        <w:t>Cuadro 1</w:t>
      </w:r>
      <w:r w:rsidRPr="00192AC1">
        <w:rPr>
          <w:rFonts w:ascii="Arial" w:hAnsi="Arial" w:cs="Arial"/>
          <w:sz w:val="18"/>
          <w:szCs w:val="18"/>
        </w:rPr>
        <w:t>. Enfoques educativos y tipos de MEC indicados para cada enfoque</w:t>
      </w:r>
    </w:p>
    <w:p w:rsidR="00485322" w:rsidRPr="003915A6" w:rsidRDefault="00485322" w:rsidP="00A63D53">
      <w:pPr>
        <w:spacing w:line="360" w:lineRule="auto"/>
        <w:jc w:val="both"/>
        <w:rPr>
          <w:rFonts w:ascii="Arial" w:hAnsi="Arial" w:cs="Arial"/>
        </w:rPr>
      </w:pPr>
      <w:r w:rsidRPr="00F92292">
        <w:rPr>
          <w:rFonts w:ascii="Arial" w:hAnsi="Arial" w:cs="Arial"/>
        </w:rPr>
        <w:t>Cada tipo de MEC tiene cualidades y limitaciones que deben conocerse</w:t>
      </w:r>
      <w:r>
        <w:rPr>
          <w:rFonts w:ascii="Arial" w:hAnsi="Arial" w:cs="Arial"/>
        </w:rPr>
        <w:t>,</w:t>
      </w:r>
      <w:r w:rsidRPr="00F92292">
        <w:rPr>
          <w:rFonts w:ascii="Arial" w:hAnsi="Arial" w:cs="Arial"/>
        </w:rPr>
        <w:t xml:space="preserve"> para decidir </w:t>
      </w:r>
      <w:r w:rsidRPr="003915A6">
        <w:rPr>
          <w:rFonts w:ascii="Arial" w:hAnsi="Arial" w:cs="Arial"/>
        </w:rPr>
        <w:t>cu</w:t>
      </w:r>
      <w:r w:rsidR="003D74F6">
        <w:rPr>
          <w:rFonts w:ascii="Arial" w:hAnsi="Arial" w:cs="Arial"/>
        </w:rPr>
        <w:t>á</w:t>
      </w:r>
      <w:r w:rsidRPr="003915A6">
        <w:rPr>
          <w:rFonts w:ascii="Arial" w:hAnsi="Arial" w:cs="Arial"/>
        </w:rPr>
        <w:t>l de ellos es el más apropiado a la necesidad educativa que se pretende atender.</w:t>
      </w:r>
    </w:p>
    <w:p w:rsidR="00485322" w:rsidRPr="00F92292" w:rsidRDefault="00485322" w:rsidP="00D03F5E">
      <w:pPr>
        <w:spacing w:line="360" w:lineRule="auto"/>
        <w:jc w:val="both"/>
        <w:rPr>
          <w:rFonts w:ascii="Arial" w:hAnsi="Arial" w:cs="Arial"/>
        </w:rPr>
      </w:pPr>
      <w:r w:rsidRPr="006E1CFD">
        <w:rPr>
          <w:rFonts w:ascii="Arial" w:hAnsi="Arial" w:cs="Arial"/>
        </w:rPr>
        <w:t>Sistemas tutoriales</w:t>
      </w:r>
      <w:r w:rsidRPr="003915A6">
        <w:rPr>
          <w:rFonts w:ascii="Arial" w:hAnsi="Arial" w:cs="Arial"/>
        </w:rPr>
        <w:t xml:space="preserve">. Según </w:t>
      </w:r>
      <w:proofErr w:type="spellStart"/>
      <w:r w:rsidRPr="003915A6">
        <w:rPr>
          <w:rFonts w:ascii="Arial" w:hAnsi="Arial" w:cs="Arial"/>
        </w:rPr>
        <w:t>Gagné</w:t>
      </w:r>
      <w:proofErr w:type="spellEnd"/>
      <w:r w:rsidRPr="003915A6">
        <w:rPr>
          <w:rFonts w:ascii="Arial" w:hAnsi="Arial" w:cs="Arial"/>
        </w:rPr>
        <w:t xml:space="preserve"> (1975), teórico del conductismo cognoscitivo, el sistema tutorial incluye cuatro fases que deben ser parte de todo proceso de</w:t>
      </w:r>
      <w:r w:rsidRPr="00F92292">
        <w:rPr>
          <w:rFonts w:ascii="Arial" w:hAnsi="Arial" w:cs="Arial"/>
        </w:rPr>
        <w:t xml:space="preserve"> enseñanza-aprendizaje. La fase introductoria en la que </w:t>
      </w:r>
      <w:r>
        <w:rPr>
          <w:rFonts w:ascii="Arial" w:hAnsi="Arial" w:cs="Arial"/>
        </w:rPr>
        <w:t>s</w:t>
      </w:r>
      <w:r w:rsidRPr="00F92292">
        <w:rPr>
          <w:rFonts w:ascii="Arial" w:hAnsi="Arial" w:cs="Arial"/>
        </w:rPr>
        <w:t xml:space="preserve">e genera la motivación, se centra la atención y se favorece la percepción selectiva de lo que se desea que el </w:t>
      </w:r>
      <w:r>
        <w:rPr>
          <w:rFonts w:ascii="Arial" w:hAnsi="Arial" w:cs="Arial"/>
        </w:rPr>
        <w:t>estudiante</w:t>
      </w:r>
      <w:r w:rsidRPr="00F92292">
        <w:rPr>
          <w:rFonts w:ascii="Arial" w:hAnsi="Arial" w:cs="Arial"/>
        </w:rPr>
        <w:t xml:space="preserve"> aprenda; la fase de orientación inicial, en la que se da la codificación, almacenaje y retención de lo aprendido; la fase de aplicación, en la que se invoca y transfiere lo aprendido; y la fase de re</w:t>
      </w:r>
      <w:r>
        <w:rPr>
          <w:rFonts w:ascii="Arial" w:hAnsi="Arial" w:cs="Arial"/>
        </w:rPr>
        <w:t>spuesta</w:t>
      </w:r>
      <w:r w:rsidRPr="00F92292">
        <w:rPr>
          <w:rFonts w:ascii="Arial" w:hAnsi="Arial" w:cs="Arial"/>
        </w:rPr>
        <w:t>, en la que se demuestra lo aprendido y se brinda información</w:t>
      </w:r>
      <w:r>
        <w:rPr>
          <w:rFonts w:ascii="Arial" w:hAnsi="Arial" w:cs="Arial"/>
        </w:rPr>
        <w:t xml:space="preserve"> de regreso</w:t>
      </w:r>
      <w:r w:rsidRPr="00F92292">
        <w:rPr>
          <w:rFonts w:ascii="Arial" w:hAnsi="Arial" w:cs="Arial"/>
        </w:rPr>
        <w:t xml:space="preserve"> y refuerzo</w:t>
      </w:r>
      <w:r>
        <w:rPr>
          <w:rFonts w:ascii="Arial" w:hAnsi="Arial" w:cs="Arial"/>
        </w:rPr>
        <w:t>. Ello no significa que los MEC</w:t>
      </w:r>
      <w:r w:rsidRPr="00F92292">
        <w:rPr>
          <w:rFonts w:ascii="Arial" w:hAnsi="Arial" w:cs="Arial"/>
        </w:rPr>
        <w:t xml:space="preserve"> tutoriales deben ser iguales en su estructuración. Las cualidades de diseño que se le impriman dependerán del tipo de audiencia a la que va dirigido, de la estructura de los aprendizajes</w:t>
      </w:r>
      <w:r>
        <w:rPr>
          <w:rFonts w:ascii="Arial" w:hAnsi="Arial" w:cs="Arial"/>
        </w:rPr>
        <w:t>,</w:t>
      </w:r>
      <w:r w:rsidRPr="00F92292">
        <w:rPr>
          <w:rFonts w:ascii="Arial" w:hAnsi="Arial" w:cs="Arial"/>
        </w:rPr>
        <w:t xml:space="preserve"> de su grado de dificultad y profundidad y de la necesidad de refuerzo y retroalimentación que requiera el estudiante.</w:t>
      </w:r>
    </w:p>
    <w:p w:rsidR="00485322" w:rsidRPr="00F92292" w:rsidRDefault="00485322" w:rsidP="00A63D53">
      <w:pPr>
        <w:spacing w:line="360" w:lineRule="auto"/>
        <w:jc w:val="both"/>
        <w:rPr>
          <w:rFonts w:ascii="Arial" w:hAnsi="Arial" w:cs="Arial"/>
        </w:rPr>
      </w:pPr>
      <w:r w:rsidRPr="005C106B">
        <w:rPr>
          <w:rFonts w:ascii="Arial" w:hAnsi="Arial" w:cs="Arial"/>
        </w:rPr>
        <w:t>Sistemas de ejercitación y práctica</w:t>
      </w:r>
      <w:r w:rsidRPr="008C47A6">
        <w:rPr>
          <w:rFonts w:ascii="Arial" w:hAnsi="Arial" w:cs="Arial"/>
        </w:rPr>
        <w:t>.</w:t>
      </w:r>
      <w:r>
        <w:rPr>
          <w:rFonts w:ascii="Arial" w:hAnsi="Arial" w:cs="Arial"/>
        </w:rPr>
        <w:t xml:space="preserve"> A esta clasificación pertenecen los MEC que buscan </w:t>
      </w:r>
      <w:r w:rsidRPr="00F92292">
        <w:rPr>
          <w:rFonts w:ascii="Arial" w:hAnsi="Arial" w:cs="Arial"/>
        </w:rPr>
        <w:t xml:space="preserve">reforzar las dos fases finales del proceso de instrucción: aplicación y retroinformación. Para ser utilizados, se requiere que el aprendiz posea conocimientos, conceptos y destrezas sobre el tema que se va a abordar. A partir de esta base, se </w:t>
      </w:r>
      <w:r>
        <w:rPr>
          <w:rFonts w:ascii="Arial" w:hAnsi="Arial" w:cs="Arial"/>
        </w:rPr>
        <w:t>persigue</w:t>
      </w:r>
      <w:r w:rsidRPr="00F92292">
        <w:rPr>
          <w:rFonts w:ascii="Arial" w:hAnsi="Arial" w:cs="Arial"/>
        </w:rPr>
        <w:t xml:space="preserve"> con el MEC complementar el trabajo del alumno usando un buen programa de ejercitación y práctica en el que pueda resolver gran cantidad y variedad de ejercicios y, de acuerdo al proceso que siguió en su solución, obtener información de retorno sobre los resultados del ejercicio. Los sistemas tutoriales y los de ejercitación y práctica </w:t>
      </w:r>
      <w:r w:rsidRPr="00F92292">
        <w:rPr>
          <w:rFonts w:ascii="Arial" w:hAnsi="Arial" w:cs="Arial"/>
        </w:rPr>
        <w:lastRenderedPageBreak/>
        <w:t>desempeñan un papel muy importante en el logro de habilidades y destrezas, sean éstas intelectuales o motoras, en las que la ejercitación y reorientación son fundamentales.</w:t>
      </w:r>
    </w:p>
    <w:p w:rsidR="00485322" w:rsidRPr="003915A6" w:rsidRDefault="00485322" w:rsidP="00B218D9">
      <w:pPr>
        <w:spacing w:line="360" w:lineRule="auto"/>
        <w:jc w:val="both"/>
        <w:rPr>
          <w:rFonts w:ascii="Arial" w:hAnsi="Arial" w:cs="Arial"/>
        </w:rPr>
      </w:pPr>
      <w:r w:rsidRPr="005C106B">
        <w:rPr>
          <w:rFonts w:ascii="Arial" w:hAnsi="Arial" w:cs="Arial"/>
        </w:rPr>
        <w:t>Simuladores y juegos educativos</w:t>
      </w:r>
      <w:r w:rsidRPr="008C47A6">
        <w:rPr>
          <w:rFonts w:ascii="Arial" w:hAnsi="Arial" w:cs="Arial"/>
        </w:rPr>
        <w:t>.</w:t>
      </w:r>
      <w:r>
        <w:rPr>
          <w:rFonts w:ascii="Arial" w:hAnsi="Arial" w:cs="Arial"/>
        </w:rPr>
        <w:t xml:space="preserve"> Estos MEC</w:t>
      </w:r>
      <w:r w:rsidRPr="00F92292">
        <w:rPr>
          <w:rFonts w:ascii="Arial" w:hAnsi="Arial" w:cs="Arial"/>
        </w:rPr>
        <w:t xml:space="preserve"> poseen la cualidad de apoyar el aprendizaje de tipo experiencial y conjetural a partir del cual se logra el aprendizaje por descubrimiento. La fuente de conocimiento en estos casos es la interacción con un </w:t>
      </w:r>
      <w:proofErr w:type="spellStart"/>
      <w:r w:rsidRPr="00F92292">
        <w:rPr>
          <w:rFonts w:ascii="Arial" w:hAnsi="Arial" w:cs="Arial"/>
        </w:rPr>
        <w:t>micromundo</w:t>
      </w:r>
      <w:proofErr w:type="spellEnd"/>
      <w:r w:rsidRPr="00F92292">
        <w:rPr>
          <w:rFonts w:ascii="Arial" w:hAnsi="Arial" w:cs="Arial"/>
        </w:rPr>
        <w:t>, en forma semejante a la que se tendría en una situación real. En un simulador, el alumno resuelve problemas, aprende procedimientos, llega a entender las características de los fenómenos y cómo controlarlos, o aprende qué acciones tomar en distintas circunstancias. Los juegos pueden o no simular la realidad, pero sí se caracterizan por proveer situaciones excitantes o entretenidas. Los juegos educativos buscan que el entretenimiento sirva de co</w:t>
      </w:r>
      <w:r>
        <w:rPr>
          <w:rFonts w:ascii="Arial" w:hAnsi="Arial" w:cs="Arial"/>
        </w:rPr>
        <w:t>ntexto al aprendizaje de</w:t>
      </w:r>
      <w:r w:rsidR="0064136D">
        <w:rPr>
          <w:rFonts w:ascii="Arial" w:hAnsi="Arial" w:cs="Arial"/>
        </w:rPr>
        <w:t>l</w:t>
      </w:r>
      <w:r>
        <w:rPr>
          <w:rFonts w:ascii="Arial" w:hAnsi="Arial" w:cs="Arial"/>
        </w:rPr>
        <w:t xml:space="preserve"> tema. </w:t>
      </w:r>
      <w:r w:rsidRPr="00F92292">
        <w:rPr>
          <w:rFonts w:ascii="Arial" w:hAnsi="Arial" w:cs="Arial"/>
        </w:rPr>
        <w:t xml:space="preserve">Las simulaciones y los juegos educativos pueden usarse en apoyo de cualquiera de las cuatro fases del aprendizaje: pueden ser sólo motivantes, o añadir a esto la oportunidad de descubrir conocimiento, de afianzarlo, practicando en variedad de situaciones y en cada una de ellas recibir información de retorno diferencial. Lo esencial, en ambos casos, es que el alumno es un agente activo, donde participa en la situación y procesa la información que le brinda el </w:t>
      </w:r>
      <w:proofErr w:type="spellStart"/>
      <w:r w:rsidRPr="00F92292">
        <w:rPr>
          <w:rFonts w:ascii="Arial" w:hAnsi="Arial" w:cs="Arial"/>
        </w:rPr>
        <w:t>micromundo</w:t>
      </w:r>
      <w:proofErr w:type="spellEnd"/>
      <w:r w:rsidRPr="00F92292">
        <w:rPr>
          <w:rFonts w:ascii="Arial" w:hAnsi="Arial" w:cs="Arial"/>
        </w:rPr>
        <w:t xml:space="preserve">. La acción del profesor u orientador no puede suprimirse al usar estos dispositivos de computación. Él es </w:t>
      </w:r>
      <w:r w:rsidRPr="003915A6">
        <w:rPr>
          <w:rFonts w:ascii="Arial" w:hAnsi="Arial" w:cs="Arial"/>
        </w:rPr>
        <w:t>quien se encarga de inducir al alumno al mundo del simulador o del juego educativo, le ayuda a entender el escenario y las herramientas con</w:t>
      </w:r>
      <w:r w:rsidR="00BD7164">
        <w:rPr>
          <w:rFonts w:ascii="Arial" w:hAnsi="Arial" w:cs="Arial"/>
        </w:rPr>
        <w:t>templados en el MEC (Galvis, 199</w:t>
      </w:r>
      <w:r w:rsidRPr="003915A6">
        <w:rPr>
          <w:rFonts w:ascii="Arial" w:hAnsi="Arial" w:cs="Arial"/>
        </w:rPr>
        <w:t>2).</w:t>
      </w:r>
    </w:p>
    <w:p w:rsidR="00485322" w:rsidRPr="00F92292" w:rsidRDefault="00485322" w:rsidP="00A63D53">
      <w:pPr>
        <w:spacing w:line="360" w:lineRule="auto"/>
        <w:jc w:val="both"/>
        <w:rPr>
          <w:rFonts w:ascii="Arial" w:hAnsi="Arial" w:cs="Arial"/>
        </w:rPr>
      </w:pPr>
      <w:r w:rsidRPr="003915A6">
        <w:rPr>
          <w:rFonts w:ascii="Arial" w:hAnsi="Arial" w:cs="Arial"/>
        </w:rPr>
        <w:t xml:space="preserve">Una forma de interactuar con </w:t>
      </w:r>
      <w:proofErr w:type="spellStart"/>
      <w:r w:rsidRPr="003915A6">
        <w:rPr>
          <w:rFonts w:ascii="Arial" w:hAnsi="Arial" w:cs="Arial"/>
        </w:rPr>
        <w:t>micromundos</w:t>
      </w:r>
      <w:proofErr w:type="spellEnd"/>
      <w:r w:rsidRPr="003915A6">
        <w:rPr>
          <w:rFonts w:ascii="Arial" w:hAnsi="Arial" w:cs="Arial"/>
        </w:rPr>
        <w:t xml:space="preserve"> es mediante la ayuda de un lenguaje de computación, en particular si es de tipo sintónico. Galvis cita a </w:t>
      </w:r>
      <w:proofErr w:type="spellStart"/>
      <w:r w:rsidRPr="003915A6">
        <w:rPr>
          <w:rFonts w:ascii="Arial" w:hAnsi="Arial" w:cs="Arial"/>
        </w:rPr>
        <w:t>Papert</w:t>
      </w:r>
      <w:proofErr w:type="spellEnd"/>
      <w:r w:rsidRPr="003915A6">
        <w:rPr>
          <w:rFonts w:ascii="Arial" w:hAnsi="Arial" w:cs="Arial"/>
        </w:rPr>
        <w:t xml:space="preserve"> para señalar que el lenguaje sintónico es aquel que no hay que aprender, sino al cual hay que</w:t>
      </w:r>
      <w:r w:rsidRPr="00F92292">
        <w:rPr>
          <w:rFonts w:ascii="Arial" w:hAnsi="Arial" w:cs="Arial"/>
        </w:rPr>
        <w:t xml:space="preserve"> sintonizarse con sus instrucciones para interactuar con el </w:t>
      </w:r>
      <w:proofErr w:type="spellStart"/>
      <w:r w:rsidRPr="00F92292">
        <w:rPr>
          <w:rFonts w:ascii="Arial" w:hAnsi="Arial" w:cs="Arial"/>
        </w:rPr>
        <w:t>micromundo</w:t>
      </w:r>
      <w:proofErr w:type="spellEnd"/>
      <w:r w:rsidRPr="00F92292">
        <w:rPr>
          <w:rFonts w:ascii="Arial" w:hAnsi="Arial" w:cs="Arial"/>
        </w:rPr>
        <w:t xml:space="preserve"> en el que los comandos sean aplicables, es el caso del lenguaje LOGO. En el marco de estos lenguajes es importa</w:t>
      </w:r>
      <w:r>
        <w:rPr>
          <w:rFonts w:ascii="Arial" w:hAnsi="Arial" w:cs="Arial"/>
        </w:rPr>
        <w:t xml:space="preserve">nte practicar la estrategia de </w:t>
      </w:r>
      <w:r w:rsidRPr="009601FA">
        <w:rPr>
          <w:rFonts w:ascii="Arial" w:hAnsi="Arial" w:cs="Arial"/>
        </w:rPr>
        <w:t>refinamiento de pasos</w:t>
      </w:r>
      <w:r w:rsidRPr="00F92292">
        <w:rPr>
          <w:rFonts w:ascii="Arial" w:hAnsi="Arial" w:cs="Arial"/>
        </w:rPr>
        <w:t xml:space="preserve"> (</w:t>
      </w:r>
      <w:r w:rsidR="00CF1CB9">
        <w:rPr>
          <w:rFonts w:ascii="Arial" w:hAnsi="Arial" w:cs="Arial"/>
        </w:rPr>
        <w:t>mejoras sucesiva</w:t>
      </w:r>
      <w:r w:rsidRPr="00F92292">
        <w:rPr>
          <w:rFonts w:ascii="Arial" w:hAnsi="Arial" w:cs="Arial"/>
        </w:rPr>
        <w:t>s) en la solución de problemas, la cual es</w:t>
      </w:r>
      <w:r w:rsidR="00D03F5E">
        <w:rPr>
          <w:rFonts w:ascii="Arial" w:hAnsi="Arial" w:cs="Arial"/>
        </w:rPr>
        <w:t xml:space="preserve"> la</w:t>
      </w:r>
      <w:r w:rsidRPr="00F92292">
        <w:rPr>
          <w:rFonts w:ascii="Arial" w:hAnsi="Arial" w:cs="Arial"/>
        </w:rPr>
        <w:t xml:space="preserve"> base de la programación estructurada. El trabajo del </w:t>
      </w:r>
      <w:r w:rsidR="00CF1CB9">
        <w:rPr>
          <w:rFonts w:ascii="Arial" w:hAnsi="Arial" w:cs="Arial"/>
        </w:rPr>
        <w:t>profesor</w:t>
      </w:r>
      <w:r w:rsidRPr="00F92292">
        <w:rPr>
          <w:rFonts w:ascii="Arial" w:hAnsi="Arial" w:cs="Arial"/>
        </w:rPr>
        <w:t xml:space="preserve"> es promover que el estudiante resuelva los problemas, descomponiéndolos en sus partes y a su vez cada una de ellas en nuevas partes, hasta cuando llegue a enunciados que tienen solución directa por medio del uso de una instru</w:t>
      </w:r>
      <w:r>
        <w:rPr>
          <w:rFonts w:ascii="Arial" w:hAnsi="Arial" w:cs="Arial"/>
        </w:rPr>
        <w:t>cción que tiene la computadora.</w:t>
      </w:r>
    </w:p>
    <w:p w:rsidR="00485322" w:rsidRPr="003915A6" w:rsidRDefault="00485322" w:rsidP="00A63D53">
      <w:pPr>
        <w:spacing w:line="360" w:lineRule="auto"/>
        <w:jc w:val="both"/>
        <w:rPr>
          <w:rFonts w:ascii="Arial" w:hAnsi="Arial" w:cs="Arial"/>
        </w:rPr>
      </w:pPr>
      <w:r w:rsidRPr="005C106B">
        <w:rPr>
          <w:rFonts w:ascii="Arial" w:hAnsi="Arial" w:cs="Arial"/>
        </w:rPr>
        <w:lastRenderedPageBreak/>
        <w:t>Sistemas expertos con fines educativos</w:t>
      </w:r>
      <w:r>
        <w:rPr>
          <w:rFonts w:ascii="Arial" w:hAnsi="Arial" w:cs="Arial"/>
        </w:rPr>
        <w:t>. S</w:t>
      </w:r>
      <w:r w:rsidRPr="00F92292">
        <w:rPr>
          <w:rFonts w:ascii="Arial" w:hAnsi="Arial" w:cs="Arial"/>
        </w:rPr>
        <w:t>on sistemas de computación capaces de representar y razonar acerca de algún dominio rico en conocimientos con el</w:t>
      </w:r>
      <w:r>
        <w:rPr>
          <w:rFonts w:ascii="Arial" w:hAnsi="Arial" w:cs="Arial"/>
        </w:rPr>
        <w:t xml:space="preserve"> propósito de resolver problemas y aconsejar a q</w:t>
      </w:r>
      <w:r w:rsidRPr="00F92292">
        <w:rPr>
          <w:rFonts w:ascii="Arial" w:hAnsi="Arial" w:cs="Arial"/>
        </w:rPr>
        <w:t xml:space="preserve">uienes son </w:t>
      </w:r>
      <w:r>
        <w:rPr>
          <w:rFonts w:ascii="Arial" w:hAnsi="Arial" w:cs="Arial"/>
        </w:rPr>
        <w:t>in</w:t>
      </w:r>
      <w:r w:rsidRPr="00F92292">
        <w:rPr>
          <w:rFonts w:ascii="Arial" w:hAnsi="Arial" w:cs="Arial"/>
        </w:rPr>
        <w:t>expertos en la materia  Se trata de sistemas que utilizan conocimientos y procedimientos de inferencia para resolver problemas con grados de dificultad que requieren experiencia y conocimiento humano para su correcta solución</w:t>
      </w:r>
      <w:r>
        <w:rPr>
          <w:rFonts w:ascii="Arial" w:hAnsi="Arial" w:cs="Arial"/>
        </w:rPr>
        <w:t>.</w:t>
      </w:r>
      <w:r w:rsidRPr="00F92292">
        <w:rPr>
          <w:rFonts w:ascii="Arial" w:hAnsi="Arial" w:cs="Arial"/>
        </w:rPr>
        <w:t xml:space="preserve"> Un sistema experto tiene gran capacidad en términos de velocidad, precisión y exactitud y su contenido se caracteriza por el dominio de conocimientos que requiere gran cantidad de experiencia humana, no sólo principios o </w:t>
      </w:r>
      <w:r w:rsidRPr="003915A6">
        <w:rPr>
          <w:rFonts w:ascii="Arial" w:hAnsi="Arial" w:cs="Arial"/>
        </w:rPr>
        <w:t xml:space="preserve">reglas de alto nivel, sino que es capaz de hallar o juzgar la solución a algo, explicando o justificando lo que halla o lo que juzga, logrando convencer al usuario de que su razonamiento es correcto (Peña, Pérez y Rondón, s/f). Un sistema experto se trabaja sobre la base de motivación intrínseca y </w:t>
      </w:r>
      <w:proofErr w:type="spellStart"/>
      <w:r w:rsidRPr="003915A6">
        <w:rPr>
          <w:rFonts w:ascii="Arial" w:hAnsi="Arial" w:cs="Arial"/>
        </w:rPr>
        <w:t>autorrefuerzo</w:t>
      </w:r>
      <w:proofErr w:type="spellEnd"/>
      <w:r w:rsidRPr="003915A6">
        <w:rPr>
          <w:rFonts w:ascii="Arial" w:hAnsi="Arial" w:cs="Arial"/>
        </w:rPr>
        <w:t>.</w:t>
      </w:r>
    </w:p>
    <w:p w:rsidR="00485322" w:rsidRDefault="00485322" w:rsidP="00A63D53">
      <w:pPr>
        <w:spacing w:line="360" w:lineRule="auto"/>
        <w:jc w:val="both"/>
        <w:rPr>
          <w:rFonts w:ascii="Arial" w:hAnsi="Arial" w:cs="Arial"/>
        </w:rPr>
      </w:pPr>
      <w:r w:rsidRPr="005C106B">
        <w:rPr>
          <w:rFonts w:ascii="Arial" w:hAnsi="Arial" w:cs="Arial"/>
        </w:rPr>
        <w:t>Sistemas tutoriales inteligentes</w:t>
      </w:r>
      <w:r w:rsidRPr="003915A6">
        <w:rPr>
          <w:rFonts w:ascii="Arial" w:hAnsi="Arial" w:cs="Arial"/>
        </w:rPr>
        <w:t>. Un sistema tutorial inteligente se caracteriza por mostrar un comportamiento adaptativo, es decir, el tratamiento educativo se adapta en función de lo que se desea aprender y de las características y desempeño del estudiante. La idea básica es la de ajustar la estrategia de enseñanza-aprendizaje, el contenido y forma de lo que se aprende, a los intereses, expectativas y características del estudiante, dentro de las posibilidades que brinda el área y nivel de conocimiento y de las múltiples formas en las que éste se puede presentar y obtener (Galvis, 1992).</w:t>
      </w:r>
    </w:p>
    <w:p w:rsidR="00CF1CB9" w:rsidRPr="00F92292" w:rsidRDefault="00CF1CB9" w:rsidP="00A63D53">
      <w:pPr>
        <w:spacing w:line="360" w:lineRule="auto"/>
        <w:jc w:val="both"/>
        <w:rPr>
          <w:rFonts w:ascii="Arial" w:hAnsi="Arial" w:cs="Arial"/>
        </w:rPr>
      </w:pPr>
    </w:p>
    <w:p w:rsidR="002B2BBE" w:rsidRDefault="00485322" w:rsidP="009601FA">
      <w:pPr>
        <w:pStyle w:val="Ttulo3"/>
        <w:rPr>
          <w:rFonts w:ascii="Arial" w:hAnsi="Arial" w:cs="Arial"/>
          <w:color w:val="auto"/>
        </w:rPr>
      </w:pPr>
      <w:bookmarkStart w:id="21" w:name="_Toc359179281"/>
      <w:r w:rsidRPr="002B2BBE">
        <w:rPr>
          <w:rFonts w:ascii="Arial" w:hAnsi="Arial" w:cs="Arial"/>
          <w:color w:val="auto"/>
        </w:rPr>
        <w:t>2.2.3 La computadora como herramienta de trabajo</w:t>
      </w:r>
      <w:bookmarkEnd w:id="21"/>
    </w:p>
    <w:p w:rsidR="009601FA" w:rsidRPr="009601FA" w:rsidRDefault="009601FA" w:rsidP="009601FA"/>
    <w:p w:rsidR="00485322" w:rsidRPr="003915A6" w:rsidRDefault="00485322" w:rsidP="00A63D53">
      <w:pPr>
        <w:spacing w:line="360" w:lineRule="auto"/>
        <w:jc w:val="both"/>
        <w:rPr>
          <w:rFonts w:ascii="Arial" w:hAnsi="Arial" w:cs="Arial"/>
        </w:rPr>
      </w:pPr>
      <w:r w:rsidRPr="00F92292">
        <w:rPr>
          <w:rFonts w:ascii="Arial" w:hAnsi="Arial" w:cs="Arial"/>
        </w:rPr>
        <w:t xml:space="preserve">Esta modalidad de uso de la computadora en el medio educativo es más operativa y está ligada a aspectos que apoyan el desarrollo del proceso central en educación pero no están referidos a la enseñanza ni al aprendizaje con computadora. Existen dos </w:t>
      </w:r>
      <w:r w:rsidRPr="003915A6">
        <w:rPr>
          <w:rFonts w:ascii="Arial" w:hAnsi="Arial" w:cs="Arial"/>
        </w:rPr>
        <w:t>grupos de herramientas computarizadas y sus posibles usos en educación, las de índole general y las de propósito específico, las cuales se describen a continuación (Mariño, 1988).</w:t>
      </w:r>
    </w:p>
    <w:p w:rsidR="00485322" w:rsidRPr="00F92292" w:rsidRDefault="00485322" w:rsidP="00A63D53">
      <w:pPr>
        <w:spacing w:line="360" w:lineRule="auto"/>
        <w:jc w:val="both"/>
        <w:rPr>
          <w:rFonts w:ascii="Arial" w:hAnsi="Arial" w:cs="Arial"/>
        </w:rPr>
      </w:pPr>
      <w:r w:rsidRPr="005C106B">
        <w:rPr>
          <w:rFonts w:ascii="Arial" w:hAnsi="Arial" w:cs="Arial"/>
        </w:rPr>
        <w:t>Herramientas de productividad con propósito general</w:t>
      </w:r>
      <w:r w:rsidRPr="003915A6">
        <w:rPr>
          <w:rFonts w:ascii="Arial" w:hAnsi="Arial" w:cs="Arial"/>
        </w:rPr>
        <w:t>. La computadora se encarga de</w:t>
      </w:r>
      <w:r w:rsidRPr="00F92292">
        <w:rPr>
          <w:rFonts w:ascii="Arial" w:hAnsi="Arial" w:cs="Arial"/>
        </w:rPr>
        <w:t xml:space="preserve"> realizar tareas rutinarias, tediosas o mecánicas, disminuyendo el esfuerzo humano que se requiere para obtener ciertos resultados, lo que deriva en la liberación de recursos </w:t>
      </w:r>
      <w:r w:rsidRPr="00F92292">
        <w:rPr>
          <w:rFonts w:ascii="Arial" w:hAnsi="Arial" w:cs="Arial"/>
        </w:rPr>
        <w:lastRenderedPageBreak/>
        <w:t>(personal, dinero, tiempo) donde las personas pueden dedicarse a tareas más pensantes, creativas y productivas.</w:t>
      </w:r>
    </w:p>
    <w:p w:rsidR="00485322" w:rsidRPr="00F92292" w:rsidRDefault="00CF1CB9" w:rsidP="00A63D53">
      <w:pPr>
        <w:spacing w:line="360" w:lineRule="auto"/>
        <w:jc w:val="both"/>
        <w:rPr>
          <w:rFonts w:ascii="Arial" w:hAnsi="Arial" w:cs="Arial"/>
        </w:rPr>
      </w:pPr>
      <w:r>
        <w:rPr>
          <w:rFonts w:ascii="Arial" w:hAnsi="Arial" w:cs="Arial"/>
        </w:rPr>
        <w:t>L</w:t>
      </w:r>
      <w:r w:rsidR="00485322" w:rsidRPr="00F92292">
        <w:rPr>
          <w:rFonts w:ascii="Arial" w:hAnsi="Arial" w:cs="Arial"/>
        </w:rPr>
        <w:t>as herramientas</w:t>
      </w:r>
      <w:r>
        <w:rPr>
          <w:rFonts w:ascii="Arial" w:hAnsi="Arial" w:cs="Arial"/>
        </w:rPr>
        <w:t xml:space="preserve"> de </w:t>
      </w:r>
      <w:r w:rsidRPr="00CF1CB9">
        <w:rPr>
          <w:rFonts w:ascii="Arial" w:hAnsi="Arial" w:cs="Arial"/>
        </w:rPr>
        <w:t>productividad con propósito general</w:t>
      </w:r>
      <w:r w:rsidR="00485322" w:rsidRPr="00F92292">
        <w:rPr>
          <w:rFonts w:ascii="Arial" w:hAnsi="Arial" w:cs="Arial"/>
        </w:rPr>
        <w:t xml:space="preserve"> son programas de computadora que se orientan a facilitar un aumento en la </w:t>
      </w:r>
      <w:r>
        <w:rPr>
          <w:rFonts w:ascii="Arial" w:hAnsi="Arial" w:cs="Arial"/>
        </w:rPr>
        <w:t>relación de la cantidad de trabajo realizado entre la cantidad de trabajo encomendado a</w:t>
      </w:r>
      <w:r w:rsidR="00485322" w:rsidRPr="00F92292">
        <w:rPr>
          <w:rFonts w:ascii="Arial" w:hAnsi="Arial" w:cs="Arial"/>
        </w:rPr>
        <w:t xml:space="preserve"> l</w:t>
      </w:r>
      <w:r w:rsidR="00485322">
        <w:rPr>
          <w:rFonts w:ascii="Arial" w:hAnsi="Arial" w:cs="Arial"/>
        </w:rPr>
        <w:t>as personas. Aquí se encuentran</w:t>
      </w:r>
      <w:r w:rsidR="00485322" w:rsidRPr="00F92292">
        <w:rPr>
          <w:rFonts w:ascii="Arial" w:hAnsi="Arial" w:cs="Arial"/>
        </w:rPr>
        <w:t xml:space="preserve"> procesadores de texto, procesadores gráficos, procesadores numéricos, procesadores musicales, manejadores de bases de datos, redes de computadoras. Con estas herramientas se puede usar la máquina para maximizar prácticas corrientes en el ámbito escolar, así como para innovar y mej</w:t>
      </w:r>
      <w:r w:rsidR="00485322">
        <w:rPr>
          <w:rFonts w:ascii="Arial" w:hAnsi="Arial" w:cs="Arial"/>
        </w:rPr>
        <w:t>orar el entorno de aprendizaje.</w:t>
      </w:r>
    </w:p>
    <w:p w:rsidR="00485322" w:rsidRDefault="00485322" w:rsidP="00D03F5E">
      <w:pPr>
        <w:spacing w:line="360" w:lineRule="auto"/>
        <w:jc w:val="both"/>
        <w:rPr>
          <w:rFonts w:ascii="Arial" w:hAnsi="Arial" w:cs="Arial"/>
        </w:rPr>
      </w:pPr>
      <w:r w:rsidRPr="005C106B">
        <w:rPr>
          <w:rFonts w:ascii="Arial" w:hAnsi="Arial" w:cs="Arial"/>
        </w:rPr>
        <w:t>Herramientas de productividad con propósito específico</w:t>
      </w:r>
      <w:r w:rsidRPr="003915A6">
        <w:rPr>
          <w:rFonts w:ascii="Arial" w:hAnsi="Arial" w:cs="Arial"/>
        </w:rPr>
        <w:t>. Estas herramientas sirven para crear programas destinados a la administración académica en sus diferentes dimensiones como por ejemplo, la administración de horarios y de salones, sistemas para registro de calificaciones y certificación de resultados; sistemas manejadores de bancos de preguntas y generación de pruebas, sistemas para administración de pruebas; sistemas para administrar instrucción con la computadora, entre otros. También se utilizan en la contabilidad administrativa-financiera (presupuesto, cuentas bancarias, cartera) y en la administración de recursos (biblioteca, hemeroteca, edificios, mantenimiento). Su aplicación hace posible un manejo eficaz y eficiente de los recursos (Mariño, 1988).</w:t>
      </w:r>
    </w:p>
    <w:p w:rsidR="00CF1CB9" w:rsidRPr="00F92292" w:rsidRDefault="00CF1CB9" w:rsidP="00D03F5E">
      <w:pPr>
        <w:spacing w:line="360" w:lineRule="auto"/>
        <w:jc w:val="both"/>
        <w:rPr>
          <w:rFonts w:ascii="Arial" w:hAnsi="Arial" w:cs="Arial"/>
        </w:rPr>
      </w:pPr>
    </w:p>
    <w:p w:rsidR="00485322" w:rsidRDefault="00707005" w:rsidP="009601FA">
      <w:pPr>
        <w:pStyle w:val="Ttulo2"/>
        <w:jc w:val="both"/>
        <w:rPr>
          <w:rFonts w:ascii="Arial" w:hAnsi="Arial" w:cs="Arial"/>
          <w:color w:val="auto"/>
          <w:sz w:val="22"/>
          <w:szCs w:val="22"/>
        </w:rPr>
      </w:pPr>
      <w:bookmarkStart w:id="22" w:name="_Toc359179282"/>
      <w:r>
        <w:rPr>
          <w:rFonts w:ascii="Arial" w:hAnsi="Arial" w:cs="Arial"/>
          <w:color w:val="auto"/>
          <w:sz w:val="22"/>
          <w:szCs w:val="22"/>
        </w:rPr>
        <w:t>2.3 Las teorías del aprendizaje. R</w:t>
      </w:r>
      <w:r w:rsidR="00485322" w:rsidRPr="002B2BBE">
        <w:rPr>
          <w:rFonts w:ascii="Arial" w:hAnsi="Arial" w:cs="Arial"/>
          <w:color w:val="auto"/>
          <w:sz w:val="22"/>
          <w:szCs w:val="22"/>
        </w:rPr>
        <w:t>eferente para la elaboración de software educativo.</w:t>
      </w:r>
      <w:bookmarkEnd w:id="22"/>
    </w:p>
    <w:p w:rsidR="002B2BBE" w:rsidRPr="002B2BBE" w:rsidRDefault="002B2BBE" w:rsidP="002B2BBE"/>
    <w:p w:rsidR="00485322" w:rsidRDefault="00485322" w:rsidP="00D03F5E">
      <w:pPr>
        <w:pStyle w:val="NormalWeb"/>
        <w:spacing w:before="0" w:beforeAutospacing="0" w:after="200" w:afterAutospacing="0" w:line="360" w:lineRule="auto"/>
        <w:jc w:val="both"/>
        <w:rPr>
          <w:rFonts w:ascii="Arial" w:hAnsi="Arial" w:cs="Arial"/>
          <w:bCs/>
          <w:sz w:val="22"/>
          <w:szCs w:val="22"/>
        </w:rPr>
      </w:pPr>
      <w:r w:rsidRPr="003915A6">
        <w:rPr>
          <w:rFonts w:ascii="Arial" w:hAnsi="Arial" w:cs="Arial"/>
          <w:bCs/>
          <w:sz w:val="22"/>
          <w:szCs w:val="22"/>
        </w:rPr>
        <w:t xml:space="preserve">Al </w:t>
      </w:r>
      <w:r w:rsidR="00D03F5E">
        <w:rPr>
          <w:rFonts w:ascii="Arial" w:hAnsi="Arial" w:cs="Arial"/>
          <w:bCs/>
          <w:sz w:val="22"/>
          <w:szCs w:val="22"/>
        </w:rPr>
        <w:t xml:space="preserve">seleccionar, </w:t>
      </w:r>
      <w:r w:rsidRPr="003915A6">
        <w:rPr>
          <w:rFonts w:ascii="Arial" w:hAnsi="Arial" w:cs="Arial"/>
          <w:bCs/>
          <w:sz w:val="22"/>
          <w:szCs w:val="22"/>
        </w:rPr>
        <w:t xml:space="preserve">diseñar y elaborar un software educativo es importante tener en cuenta los enfoques y perspectivas que se han desarrollado en torno a los procesos de enseñanza-aprendizaje, a fin de incorporar en la aplicación los procedimientos y las características que conduzcan al cumplimiento del objetivo que se persigue, es decir, que el alumno logre adquirir el conocimiento que se impulsa en la propuesta educativa computarizada. Galvis (1992) y Sierra Vázquez (2002) agrupan las corrientes de la educación en tres grandes tendencias: El conductismo, el </w:t>
      </w:r>
      <w:proofErr w:type="spellStart"/>
      <w:r w:rsidRPr="00F92292">
        <w:rPr>
          <w:rFonts w:ascii="Arial" w:hAnsi="Arial" w:cs="Arial"/>
          <w:bCs/>
          <w:sz w:val="22"/>
          <w:szCs w:val="22"/>
        </w:rPr>
        <w:t>cognoscitivismo</w:t>
      </w:r>
      <w:proofErr w:type="spellEnd"/>
      <w:r w:rsidRPr="00F92292">
        <w:rPr>
          <w:rFonts w:ascii="Arial" w:hAnsi="Arial" w:cs="Arial"/>
          <w:bCs/>
          <w:sz w:val="22"/>
          <w:szCs w:val="22"/>
        </w:rPr>
        <w:t xml:space="preserve"> y una tercera que implica posiciones eclécticas: el conductismo cognoscitivo. </w:t>
      </w:r>
      <w:r>
        <w:rPr>
          <w:rFonts w:ascii="Arial" w:hAnsi="Arial" w:cs="Arial"/>
          <w:bCs/>
          <w:sz w:val="22"/>
          <w:szCs w:val="22"/>
        </w:rPr>
        <w:t>Se presentan a continuación algunas de sus características.</w:t>
      </w:r>
    </w:p>
    <w:p w:rsidR="00CF1CB9" w:rsidRDefault="00CF1CB9" w:rsidP="00D03F5E">
      <w:pPr>
        <w:pStyle w:val="NormalWeb"/>
        <w:spacing w:before="0" w:beforeAutospacing="0" w:after="200" w:afterAutospacing="0" w:line="360" w:lineRule="auto"/>
        <w:jc w:val="both"/>
        <w:rPr>
          <w:rFonts w:ascii="Arial" w:hAnsi="Arial" w:cs="Arial"/>
          <w:bCs/>
          <w:sz w:val="22"/>
          <w:szCs w:val="22"/>
        </w:rPr>
      </w:pPr>
    </w:p>
    <w:p w:rsidR="002B2BBE" w:rsidRPr="002B2BBE" w:rsidRDefault="00485322" w:rsidP="002B2BBE">
      <w:pPr>
        <w:pStyle w:val="Ttulo3"/>
        <w:spacing w:before="0" w:after="200" w:line="360" w:lineRule="auto"/>
      </w:pPr>
      <w:bookmarkStart w:id="23" w:name="_Toc359179283"/>
      <w:r w:rsidRPr="002B2BBE">
        <w:rPr>
          <w:rFonts w:ascii="Arial" w:hAnsi="Arial" w:cs="Arial"/>
          <w:bCs w:val="0"/>
          <w:color w:val="auto"/>
        </w:rPr>
        <w:t>2.3.1 Conductismo</w:t>
      </w:r>
      <w:bookmarkEnd w:id="23"/>
    </w:p>
    <w:p w:rsidR="00485322" w:rsidRPr="003915A6" w:rsidRDefault="00485322" w:rsidP="002B2BBE">
      <w:pPr>
        <w:autoSpaceDE w:val="0"/>
        <w:autoSpaceDN w:val="0"/>
        <w:adjustRightInd w:val="0"/>
        <w:spacing w:line="360" w:lineRule="auto"/>
        <w:jc w:val="both"/>
        <w:rPr>
          <w:rFonts w:ascii="Arial" w:hAnsi="Arial" w:cs="Arial"/>
        </w:rPr>
      </w:pPr>
      <w:r w:rsidRPr="003915A6">
        <w:rPr>
          <w:rFonts w:ascii="Arial" w:hAnsi="Arial" w:cs="Arial"/>
          <w:bCs/>
        </w:rPr>
        <w:t>Reyes Evaristo (</w:t>
      </w:r>
      <w:r w:rsidR="00CF1CB9">
        <w:rPr>
          <w:rFonts w:ascii="Arial" w:hAnsi="Arial" w:cs="Arial"/>
          <w:bCs/>
        </w:rPr>
        <w:t>sin año de publicación</w:t>
      </w:r>
      <w:r w:rsidRPr="003915A6">
        <w:rPr>
          <w:rFonts w:ascii="Arial" w:hAnsi="Arial" w:cs="Arial"/>
          <w:bCs/>
        </w:rPr>
        <w:t>) señala que l</w:t>
      </w:r>
      <w:r w:rsidRPr="003915A6">
        <w:rPr>
          <w:rFonts w:ascii="Arial" w:hAnsi="Arial" w:cs="Arial"/>
        </w:rPr>
        <w:t xml:space="preserve">os principios conductistas se basan en el estudio de la conducta observable, aplicando el método experimental para su predicción y control. Bajo esta concepción no se toma en cuenta el sujeto que aprende, sólo las condiciones externas que favorecen su aprendizaje, donde lo esencial es la programación en pequeños pasos que conduzcan a lograr el resultado esperado (respuesta) y el reforzamiento de las respuestas, que confluyen hacia el logro de lo que se desea. </w:t>
      </w:r>
    </w:p>
    <w:p w:rsidR="00485322" w:rsidRPr="00F92292" w:rsidRDefault="00485322" w:rsidP="00A63D53">
      <w:pPr>
        <w:autoSpaceDE w:val="0"/>
        <w:autoSpaceDN w:val="0"/>
        <w:adjustRightInd w:val="0"/>
        <w:spacing w:line="360" w:lineRule="auto"/>
        <w:jc w:val="both"/>
        <w:rPr>
          <w:rFonts w:ascii="Arial" w:hAnsi="Arial" w:cs="Arial"/>
        </w:rPr>
      </w:pPr>
      <w:r w:rsidRPr="003915A6">
        <w:rPr>
          <w:rFonts w:ascii="Arial" w:hAnsi="Arial" w:cs="Arial"/>
        </w:rPr>
        <w:t xml:space="preserve">B. F. </w:t>
      </w:r>
      <w:proofErr w:type="spellStart"/>
      <w:r w:rsidRPr="003915A6">
        <w:rPr>
          <w:rFonts w:ascii="Arial" w:hAnsi="Arial" w:cs="Arial"/>
        </w:rPr>
        <w:t>Skinner</w:t>
      </w:r>
      <w:proofErr w:type="spellEnd"/>
      <w:r w:rsidRPr="003915A6">
        <w:rPr>
          <w:rFonts w:ascii="Arial" w:hAnsi="Arial" w:cs="Arial"/>
        </w:rPr>
        <w:t xml:space="preserve"> (1954, citado en Piaget, 1973) es uno de los principales pensadores de esta teoría. Según este teórico “el aprendizaje es un cambio observable y permanente de conducta y la enseñanza es la disposición de contingencias de reforzamiento que permiten acelerar el aprendizaje”. En este caso, la programación se refiere al proceso de definir lo que el estudiante debe aprender en una serie de etapas, diseñadas para que el alumno avance desde lo que ya conoce hasta lo que ignora respecto a principios nuevos y más complejos (</w:t>
      </w:r>
      <w:proofErr w:type="spellStart"/>
      <w:r w:rsidRPr="003915A6">
        <w:rPr>
          <w:rFonts w:ascii="Arial" w:hAnsi="Arial" w:cs="Arial"/>
        </w:rPr>
        <w:t>Lysaught</w:t>
      </w:r>
      <w:proofErr w:type="spellEnd"/>
      <w:r w:rsidRPr="003915A6">
        <w:rPr>
          <w:rFonts w:ascii="Arial" w:hAnsi="Arial" w:cs="Arial"/>
        </w:rPr>
        <w:t xml:space="preserve"> y Williams, 1975).</w:t>
      </w:r>
      <w:r w:rsidRPr="00F92292">
        <w:rPr>
          <w:rFonts w:ascii="Arial" w:hAnsi="Arial" w:cs="Arial"/>
        </w:rPr>
        <w:t xml:space="preserve"> </w:t>
      </w:r>
    </w:p>
    <w:p w:rsidR="00485322" w:rsidRDefault="00485322" w:rsidP="00BF7BD7">
      <w:pPr>
        <w:spacing w:line="360" w:lineRule="auto"/>
        <w:jc w:val="both"/>
        <w:rPr>
          <w:rFonts w:ascii="Arial" w:hAnsi="Arial" w:cs="Arial"/>
        </w:rPr>
      </w:pPr>
      <w:r w:rsidRPr="00F92292">
        <w:rPr>
          <w:rFonts w:ascii="Arial" w:hAnsi="Arial" w:cs="Arial"/>
        </w:rPr>
        <w:t>E</w:t>
      </w:r>
      <w:r>
        <w:rPr>
          <w:rFonts w:ascii="Arial" w:hAnsi="Arial" w:cs="Arial"/>
        </w:rPr>
        <w:t xml:space="preserve">l aprendizaje programado </w:t>
      </w:r>
      <w:r w:rsidRPr="00F92292">
        <w:rPr>
          <w:rFonts w:ascii="Arial" w:hAnsi="Arial" w:cs="Arial"/>
        </w:rPr>
        <w:t>es un método para impartir cono</w:t>
      </w:r>
      <w:r w:rsidR="000C598A">
        <w:rPr>
          <w:rFonts w:ascii="Arial" w:hAnsi="Arial" w:cs="Arial"/>
        </w:rPr>
        <w:t>cimientos, pero no es el único.</w:t>
      </w:r>
      <w:r w:rsidRPr="00F92292">
        <w:rPr>
          <w:rFonts w:ascii="Arial" w:hAnsi="Arial" w:cs="Arial"/>
        </w:rPr>
        <w:t xml:space="preserve"> Su elección debe basarse en los objetivos del maestro y en la preparación de los </w:t>
      </w:r>
      <w:r w:rsidR="00BD0E54">
        <w:rPr>
          <w:rFonts w:ascii="Arial" w:hAnsi="Arial" w:cs="Arial"/>
        </w:rPr>
        <w:t>estudiantes</w:t>
      </w:r>
      <w:r>
        <w:rPr>
          <w:rFonts w:ascii="Arial" w:hAnsi="Arial" w:cs="Arial"/>
        </w:rPr>
        <w:t>.</w:t>
      </w:r>
    </w:p>
    <w:p w:rsidR="00CF1CB9" w:rsidRDefault="00CF1CB9" w:rsidP="00BF7BD7">
      <w:pPr>
        <w:spacing w:line="360" w:lineRule="auto"/>
        <w:jc w:val="both"/>
        <w:rPr>
          <w:rFonts w:ascii="Arial" w:hAnsi="Arial" w:cs="Arial"/>
        </w:rPr>
      </w:pPr>
    </w:p>
    <w:p w:rsidR="002B2BBE" w:rsidRPr="00F92292" w:rsidRDefault="00485322" w:rsidP="004F04FA">
      <w:pPr>
        <w:pStyle w:val="NormalWeb"/>
        <w:spacing w:before="0" w:beforeAutospacing="0" w:after="200" w:afterAutospacing="0" w:line="360" w:lineRule="auto"/>
        <w:jc w:val="both"/>
        <w:outlineLvl w:val="2"/>
        <w:rPr>
          <w:rFonts w:ascii="Arial" w:hAnsi="Arial" w:cs="Arial"/>
          <w:bCs/>
          <w:sz w:val="22"/>
          <w:szCs w:val="22"/>
        </w:rPr>
      </w:pPr>
      <w:bookmarkStart w:id="24" w:name="_Toc359179284"/>
      <w:r>
        <w:rPr>
          <w:rFonts w:ascii="Arial" w:hAnsi="Arial" w:cs="Arial"/>
          <w:b/>
          <w:bCs/>
          <w:sz w:val="22"/>
          <w:szCs w:val="22"/>
        </w:rPr>
        <w:t>2.3.2</w:t>
      </w:r>
      <w:r w:rsidRPr="00F92292">
        <w:rPr>
          <w:rFonts w:ascii="Arial" w:hAnsi="Arial" w:cs="Arial"/>
          <w:b/>
          <w:bCs/>
          <w:sz w:val="22"/>
          <w:szCs w:val="22"/>
        </w:rPr>
        <w:t xml:space="preserve"> </w:t>
      </w:r>
      <w:proofErr w:type="spellStart"/>
      <w:r w:rsidRPr="00F92292">
        <w:rPr>
          <w:rFonts w:ascii="Arial" w:hAnsi="Arial" w:cs="Arial"/>
          <w:b/>
          <w:bCs/>
          <w:sz w:val="22"/>
          <w:szCs w:val="22"/>
        </w:rPr>
        <w:t>Cognoscitivismo</w:t>
      </w:r>
      <w:bookmarkEnd w:id="24"/>
      <w:proofErr w:type="spellEnd"/>
    </w:p>
    <w:p w:rsidR="00485322" w:rsidRPr="00F92292" w:rsidRDefault="00485322" w:rsidP="00BF7BD7">
      <w:pPr>
        <w:pStyle w:val="NormalWeb"/>
        <w:spacing w:before="0" w:beforeAutospacing="0" w:after="200" w:afterAutospacing="0" w:line="360" w:lineRule="auto"/>
        <w:jc w:val="both"/>
        <w:rPr>
          <w:rFonts w:ascii="Arial" w:hAnsi="Arial" w:cs="Arial"/>
          <w:sz w:val="22"/>
          <w:szCs w:val="22"/>
        </w:rPr>
      </w:pPr>
      <w:r w:rsidRPr="00F92292">
        <w:rPr>
          <w:rFonts w:ascii="Arial" w:hAnsi="Arial" w:cs="Arial"/>
          <w:bCs/>
          <w:sz w:val="22"/>
          <w:szCs w:val="22"/>
        </w:rPr>
        <w:t xml:space="preserve">Esta escuela constituye el otro polo en el ámbito del conocimiento, en donde </w:t>
      </w:r>
      <w:r w:rsidRPr="00F92292">
        <w:rPr>
          <w:rFonts w:ascii="Arial" w:hAnsi="Arial" w:cs="Arial"/>
          <w:sz w:val="22"/>
          <w:szCs w:val="22"/>
        </w:rPr>
        <w:t xml:space="preserve">lo que cuenta es el individuo, el aprendiz, con todo su campo vital, su estructura cognoscitiva y las expectativas que se crea. </w:t>
      </w:r>
      <w:r>
        <w:rPr>
          <w:rFonts w:ascii="Arial" w:hAnsi="Arial" w:cs="Arial"/>
          <w:sz w:val="22"/>
          <w:szCs w:val="22"/>
        </w:rPr>
        <w:t xml:space="preserve">En este caso, </w:t>
      </w:r>
      <w:r w:rsidRPr="00F92292">
        <w:rPr>
          <w:rFonts w:ascii="Arial" w:hAnsi="Arial" w:cs="Arial"/>
          <w:sz w:val="22"/>
          <w:szCs w:val="22"/>
        </w:rPr>
        <w:t xml:space="preserve">el aprendiz se desenvuelve y desarrolla dentro de su entorno psicológico y social. El </w:t>
      </w:r>
      <w:proofErr w:type="spellStart"/>
      <w:r w:rsidRPr="00F92292">
        <w:rPr>
          <w:rFonts w:ascii="Arial" w:hAnsi="Arial" w:cs="Arial"/>
          <w:sz w:val="22"/>
          <w:szCs w:val="22"/>
        </w:rPr>
        <w:t>cognocitivismo</w:t>
      </w:r>
      <w:proofErr w:type="spellEnd"/>
      <w:r w:rsidRPr="00F92292">
        <w:rPr>
          <w:rFonts w:ascii="Arial" w:hAnsi="Arial" w:cs="Arial"/>
          <w:sz w:val="22"/>
          <w:szCs w:val="22"/>
        </w:rPr>
        <w:t xml:space="preserve"> se integra por un conjunto de diferentes tendencias entre las cuales se pueden mencionar la psicología de la Gestalt, la Teoría de Procesamiento de la Información (TPI), el enfoque de la Interacción entre Aptitud y Tratamiento (IAT) y la Psicología Evolutiva de Jean Piaget. No obstante las diferencias entre ellas, todas coinciden en que su objet</w:t>
      </w:r>
      <w:r w:rsidR="000C598A">
        <w:rPr>
          <w:rFonts w:ascii="Arial" w:hAnsi="Arial" w:cs="Arial"/>
          <w:sz w:val="22"/>
          <w:szCs w:val="22"/>
        </w:rPr>
        <w:t>o de estudio es el aprendizaje.</w:t>
      </w:r>
    </w:p>
    <w:p w:rsidR="00485322" w:rsidRPr="003915A6" w:rsidRDefault="00485322" w:rsidP="00A63D53">
      <w:pPr>
        <w:spacing w:line="360" w:lineRule="auto"/>
        <w:jc w:val="both"/>
        <w:rPr>
          <w:rFonts w:ascii="Arial" w:hAnsi="Arial" w:cs="Arial"/>
        </w:rPr>
      </w:pPr>
      <w:r w:rsidRPr="009B3E4A">
        <w:rPr>
          <w:rFonts w:ascii="Arial" w:hAnsi="Arial" w:cs="Arial"/>
        </w:rPr>
        <w:lastRenderedPageBreak/>
        <w:t xml:space="preserve">Una premisa básica de esta corriente de pensamiento es que los individuos no responden tanto a estímulos, sino que actúan sobre la base de creencias, actitudes y </w:t>
      </w:r>
      <w:r w:rsidRPr="003915A6">
        <w:rPr>
          <w:rFonts w:ascii="Arial" w:hAnsi="Arial" w:cs="Arial"/>
        </w:rPr>
        <w:t>un deseo de alcanzar ciertas metas. Esta motivación interna, así como los sentimientos y las percepciones son elementos esenciales que se ponen en juego en el proceso de aprendizaje. Por eso</w:t>
      </w:r>
      <w:r w:rsidR="00BF7BD7">
        <w:rPr>
          <w:rFonts w:ascii="Arial" w:hAnsi="Arial" w:cs="Arial"/>
        </w:rPr>
        <w:t>,</w:t>
      </w:r>
      <w:r w:rsidRPr="003915A6">
        <w:rPr>
          <w:rFonts w:ascii="Arial" w:hAnsi="Arial" w:cs="Arial"/>
        </w:rPr>
        <w:t xml:space="preserve"> esta corriente asume que conocimiento previo da origen a conocimiento nuevo (Galvis, 1992).</w:t>
      </w:r>
    </w:p>
    <w:p w:rsidR="00485322" w:rsidRPr="003915A6" w:rsidRDefault="00485322" w:rsidP="00A63D53">
      <w:pPr>
        <w:pStyle w:val="NormalWeb"/>
        <w:spacing w:line="360" w:lineRule="auto"/>
        <w:jc w:val="both"/>
        <w:rPr>
          <w:rFonts w:ascii="Arial" w:hAnsi="Arial" w:cs="Arial"/>
          <w:sz w:val="22"/>
          <w:szCs w:val="22"/>
        </w:rPr>
      </w:pPr>
      <w:r w:rsidRPr="003915A6">
        <w:rPr>
          <w:rFonts w:ascii="Arial" w:hAnsi="Arial" w:cs="Arial"/>
          <w:sz w:val="22"/>
          <w:szCs w:val="22"/>
        </w:rPr>
        <w:t xml:space="preserve">Desde la perspectiva de la Gestalt, el conocimiento es una síntesis de la forma y del contenido que uno ha recibido por las percepciones. Se enfatiza que cada persona </w:t>
      </w:r>
      <w:r w:rsidR="00360445">
        <w:rPr>
          <w:rFonts w:ascii="Arial" w:hAnsi="Arial" w:cs="Arial"/>
          <w:sz w:val="22"/>
          <w:szCs w:val="22"/>
        </w:rPr>
        <w:t>tiene su propia percepción y</w:t>
      </w:r>
      <w:r w:rsidRPr="003915A6">
        <w:rPr>
          <w:rFonts w:ascii="Arial" w:hAnsi="Arial" w:cs="Arial"/>
          <w:sz w:val="22"/>
          <w:szCs w:val="22"/>
        </w:rPr>
        <w:t xml:space="preserve"> mientras </w:t>
      </w:r>
      <w:r w:rsidR="00360445">
        <w:rPr>
          <w:rFonts w:ascii="Arial" w:hAnsi="Arial" w:cs="Arial"/>
          <w:sz w:val="22"/>
          <w:szCs w:val="22"/>
        </w:rPr>
        <w:t>sea</w:t>
      </w:r>
      <w:r w:rsidRPr="003915A6">
        <w:rPr>
          <w:rFonts w:ascii="Arial" w:hAnsi="Arial" w:cs="Arial"/>
          <w:sz w:val="22"/>
          <w:szCs w:val="22"/>
        </w:rPr>
        <w:t xml:space="preserve"> posible que exista una realidad concreta y objetiva, desde el punto de vista personal</w:t>
      </w:r>
      <w:r w:rsidR="00360445">
        <w:rPr>
          <w:rFonts w:ascii="Arial" w:hAnsi="Arial" w:cs="Arial"/>
          <w:sz w:val="22"/>
          <w:szCs w:val="22"/>
        </w:rPr>
        <w:t>,</w:t>
      </w:r>
      <w:r w:rsidRPr="003915A6">
        <w:rPr>
          <w:rFonts w:ascii="Arial" w:hAnsi="Arial" w:cs="Arial"/>
          <w:sz w:val="22"/>
          <w:szCs w:val="22"/>
        </w:rPr>
        <w:t xml:space="preserve"> esa percepción es relativa, es propia de cada individuo (</w:t>
      </w:r>
      <w:proofErr w:type="spellStart"/>
      <w:r w:rsidRPr="003915A6">
        <w:rPr>
          <w:rFonts w:ascii="Arial" w:hAnsi="Arial" w:cs="Arial"/>
          <w:sz w:val="22"/>
          <w:szCs w:val="22"/>
        </w:rPr>
        <w:t>Martorell</w:t>
      </w:r>
      <w:proofErr w:type="spellEnd"/>
      <w:r w:rsidRPr="003915A6">
        <w:rPr>
          <w:rFonts w:ascii="Arial" w:hAnsi="Arial" w:cs="Arial"/>
          <w:sz w:val="22"/>
          <w:szCs w:val="22"/>
        </w:rPr>
        <w:t>, 1996).</w:t>
      </w:r>
    </w:p>
    <w:p w:rsidR="00485322" w:rsidRPr="00F92292" w:rsidRDefault="00485322" w:rsidP="00A63D53">
      <w:pPr>
        <w:spacing w:line="360" w:lineRule="auto"/>
        <w:jc w:val="both"/>
        <w:rPr>
          <w:rFonts w:ascii="Arial" w:hAnsi="Arial" w:cs="Arial"/>
        </w:rPr>
      </w:pPr>
      <w:r w:rsidRPr="003915A6">
        <w:rPr>
          <w:rFonts w:ascii="Arial" w:hAnsi="Arial" w:cs="Arial"/>
        </w:rPr>
        <w:t>La TPI se centra en los modelos que explican cómo aprende el hombre y cómo almacena lo que aprende. En esta vertiente de pensamiento se considera a la memoria como una estructura de conocimientos interrelacionados, la cual se puede visualizar como una red en la que cada unión (nodo) es un conocimiento que se vincula e interrelacio</w:t>
      </w:r>
      <w:r w:rsidR="00BF7BD7">
        <w:rPr>
          <w:rFonts w:ascii="Arial" w:hAnsi="Arial" w:cs="Arial"/>
        </w:rPr>
        <w:t>na con los otros conocimientos</w:t>
      </w:r>
      <w:r w:rsidRPr="003915A6">
        <w:rPr>
          <w:rFonts w:ascii="Arial" w:hAnsi="Arial" w:cs="Arial"/>
        </w:rPr>
        <w:t>; el aprendizaje se logra mediante tratamientos sucesivos de información, lo cual incluye transformaciones de la</w:t>
      </w:r>
      <w:r w:rsidRPr="00F92292">
        <w:rPr>
          <w:rFonts w:ascii="Arial" w:hAnsi="Arial" w:cs="Arial"/>
        </w:rPr>
        <w:t xml:space="preserve"> información en la mente. </w:t>
      </w:r>
      <w:r>
        <w:rPr>
          <w:rFonts w:ascii="Arial" w:hAnsi="Arial" w:cs="Arial"/>
        </w:rPr>
        <w:t xml:space="preserve">Este proceso transcurre por tres etapas: acrecentamiento, </w:t>
      </w:r>
      <w:r w:rsidRPr="003915A6">
        <w:rPr>
          <w:rFonts w:ascii="Arial" w:hAnsi="Arial" w:cs="Arial"/>
        </w:rPr>
        <w:t>estructuración y afinación del conocimiento (Galvis, 1992).</w:t>
      </w:r>
    </w:p>
    <w:p w:rsidR="00485322" w:rsidRPr="00F92292" w:rsidRDefault="00485322" w:rsidP="00A63D53">
      <w:pPr>
        <w:spacing w:line="360" w:lineRule="auto"/>
        <w:jc w:val="both"/>
        <w:rPr>
          <w:rFonts w:ascii="Arial" w:hAnsi="Arial" w:cs="Arial"/>
        </w:rPr>
      </w:pPr>
      <w:r>
        <w:rPr>
          <w:rFonts w:ascii="Arial" w:hAnsi="Arial" w:cs="Arial"/>
        </w:rPr>
        <w:t>E</w:t>
      </w:r>
      <w:r w:rsidRPr="00F92292">
        <w:rPr>
          <w:rFonts w:ascii="Arial" w:hAnsi="Arial" w:cs="Arial"/>
        </w:rPr>
        <w:t>l enfoque Interacción entre</w:t>
      </w:r>
      <w:r>
        <w:rPr>
          <w:rFonts w:ascii="Arial" w:hAnsi="Arial" w:cs="Arial"/>
        </w:rPr>
        <w:t xml:space="preserve"> Aptitud y Tratamiento (IAT)</w:t>
      </w:r>
      <w:r w:rsidRPr="00F92292">
        <w:rPr>
          <w:rFonts w:ascii="Arial" w:hAnsi="Arial" w:cs="Arial"/>
        </w:rPr>
        <w:t xml:space="preserve"> plantea que cada persona cuenta con atributos y aptitudes particulares que inciden de manera notoria en el aprendizaje.</w:t>
      </w:r>
      <w:r>
        <w:rPr>
          <w:rFonts w:ascii="Arial" w:hAnsi="Arial" w:cs="Arial"/>
        </w:rPr>
        <w:t xml:space="preserve"> Entre los atributos más importantes destacan la</w:t>
      </w:r>
      <w:r w:rsidRPr="00F92292">
        <w:rPr>
          <w:rFonts w:ascii="Arial" w:hAnsi="Arial" w:cs="Arial"/>
        </w:rPr>
        <w:t xml:space="preserve"> habilidad intelectual, </w:t>
      </w:r>
      <w:r>
        <w:rPr>
          <w:rFonts w:ascii="Arial" w:hAnsi="Arial" w:cs="Arial"/>
        </w:rPr>
        <w:t xml:space="preserve">la </w:t>
      </w:r>
      <w:r w:rsidRPr="00F92292">
        <w:rPr>
          <w:rFonts w:ascii="Arial" w:hAnsi="Arial" w:cs="Arial"/>
        </w:rPr>
        <w:t>independencia de campo perceptual,</w:t>
      </w:r>
      <w:r>
        <w:rPr>
          <w:rFonts w:ascii="Arial" w:hAnsi="Arial" w:cs="Arial"/>
        </w:rPr>
        <w:t xml:space="preserve"> la</w:t>
      </w:r>
      <w:r w:rsidRPr="00F92292">
        <w:rPr>
          <w:rFonts w:ascii="Arial" w:hAnsi="Arial" w:cs="Arial"/>
        </w:rPr>
        <w:t xml:space="preserve"> ansiedad,</w:t>
      </w:r>
      <w:r>
        <w:rPr>
          <w:rFonts w:ascii="Arial" w:hAnsi="Arial" w:cs="Arial"/>
        </w:rPr>
        <w:t xml:space="preserve"> el </w:t>
      </w:r>
      <w:r w:rsidRPr="00F92292">
        <w:rPr>
          <w:rFonts w:ascii="Arial" w:hAnsi="Arial" w:cs="Arial"/>
        </w:rPr>
        <w:t>logro de metas y localización del control</w:t>
      </w:r>
      <w:r>
        <w:rPr>
          <w:rFonts w:ascii="Arial" w:hAnsi="Arial" w:cs="Arial"/>
        </w:rPr>
        <w:t xml:space="preserve"> interno y externo del individuo.</w:t>
      </w:r>
    </w:p>
    <w:p w:rsidR="00485322" w:rsidRPr="00F92292" w:rsidRDefault="00485322" w:rsidP="00A63D53">
      <w:pPr>
        <w:spacing w:line="360" w:lineRule="auto"/>
        <w:jc w:val="both"/>
        <w:rPr>
          <w:rFonts w:ascii="Arial" w:hAnsi="Arial" w:cs="Arial"/>
        </w:rPr>
      </w:pPr>
      <w:r w:rsidRPr="00F92292">
        <w:rPr>
          <w:rFonts w:ascii="Arial" w:hAnsi="Arial" w:cs="Arial"/>
        </w:rPr>
        <w:t xml:space="preserve">Una de las corrientes del </w:t>
      </w:r>
      <w:proofErr w:type="spellStart"/>
      <w:r w:rsidRPr="00F92292">
        <w:rPr>
          <w:rFonts w:ascii="Arial" w:hAnsi="Arial" w:cs="Arial"/>
        </w:rPr>
        <w:t>cognoscitivismo</w:t>
      </w:r>
      <w:proofErr w:type="spellEnd"/>
      <w:r w:rsidRPr="00F92292">
        <w:rPr>
          <w:rFonts w:ascii="Arial" w:hAnsi="Arial" w:cs="Arial"/>
        </w:rPr>
        <w:t xml:space="preserve"> de mayor trascendencia en el proceso pedagógico es la de Jean Piaget. Según este autor el conocimiento no es una copia fiel de la realidad. Conocer un objeto es actuar sobre él; es modificarlo, transformarlo y comprender el proceso de esa transformación. </w:t>
      </w:r>
      <w:r>
        <w:rPr>
          <w:rFonts w:ascii="Arial" w:hAnsi="Arial" w:cs="Arial"/>
        </w:rPr>
        <w:t xml:space="preserve">Este proceso forma parte de una </w:t>
      </w:r>
      <w:r w:rsidRPr="00F92292">
        <w:rPr>
          <w:rFonts w:ascii="Arial" w:hAnsi="Arial" w:cs="Arial"/>
        </w:rPr>
        <w:t xml:space="preserve">estructura de operaciones. La cuestión es entender cómo se forman, elaboran, organizan y funcionan tales estructuras. </w:t>
      </w:r>
      <w:r>
        <w:rPr>
          <w:rFonts w:ascii="Arial" w:hAnsi="Arial" w:cs="Arial"/>
        </w:rPr>
        <w:t>Piaget llega a la determinación de que e</w:t>
      </w:r>
      <w:r w:rsidRPr="00F92292">
        <w:rPr>
          <w:rFonts w:ascii="Arial" w:hAnsi="Arial" w:cs="Arial"/>
        </w:rPr>
        <w:t xml:space="preserve">l aprendizaje es fruto del desarrollo de las estructuras. </w:t>
      </w:r>
      <w:r>
        <w:rPr>
          <w:rFonts w:ascii="Arial" w:hAnsi="Arial" w:cs="Arial"/>
        </w:rPr>
        <w:t>L</w:t>
      </w:r>
      <w:r w:rsidRPr="00F92292">
        <w:rPr>
          <w:rFonts w:ascii="Arial" w:hAnsi="Arial" w:cs="Arial"/>
        </w:rPr>
        <w:t xml:space="preserve">o explica de este modo: “Un </w:t>
      </w:r>
      <w:r w:rsidRPr="00F92292">
        <w:rPr>
          <w:rFonts w:ascii="Arial" w:hAnsi="Arial" w:cs="Arial"/>
        </w:rPr>
        <w:lastRenderedPageBreak/>
        <w:t>estímulo lo es en la medida en que sea significante. Y es significante sólo en la medida en que exista una estruct</w:t>
      </w:r>
      <w:r>
        <w:rPr>
          <w:rFonts w:ascii="Arial" w:hAnsi="Arial" w:cs="Arial"/>
        </w:rPr>
        <w:t xml:space="preserve">ura que permita su asimilación y </w:t>
      </w:r>
      <w:r w:rsidRPr="00F92292">
        <w:rPr>
          <w:rFonts w:ascii="Arial" w:hAnsi="Arial" w:cs="Arial"/>
        </w:rPr>
        <w:t xml:space="preserve">al mismo tiempo, produzca </w:t>
      </w:r>
      <w:r w:rsidRPr="003915A6">
        <w:rPr>
          <w:rFonts w:ascii="Arial" w:hAnsi="Arial" w:cs="Arial"/>
        </w:rPr>
        <w:t>una respuesta” (Piaget, 1973).</w:t>
      </w:r>
    </w:p>
    <w:p w:rsidR="00485322" w:rsidRDefault="00485322" w:rsidP="00A63D53">
      <w:pPr>
        <w:spacing w:line="360" w:lineRule="auto"/>
        <w:jc w:val="both"/>
        <w:rPr>
          <w:rFonts w:ascii="Arial" w:hAnsi="Arial" w:cs="Arial"/>
        </w:rPr>
      </w:pPr>
      <w:r w:rsidRPr="00F92292">
        <w:rPr>
          <w:rFonts w:ascii="Arial" w:hAnsi="Arial" w:cs="Arial"/>
        </w:rPr>
        <w:t>Para el especialista</w:t>
      </w:r>
      <w:r w:rsidR="00BF7BD7">
        <w:rPr>
          <w:rFonts w:ascii="Arial" w:hAnsi="Arial" w:cs="Arial"/>
        </w:rPr>
        <w:t>,</w:t>
      </w:r>
      <w:r w:rsidRPr="00F92292">
        <w:rPr>
          <w:rFonts w:ascii="Arial" w:hAnsi="Arial" w:cs="Arial"/>
        </w:rPr>
        <w:t xml:space="preserve"> cuatro factores inciden o intervienen en el aprendizaje, estos son: la maduración (orgánica), la experiencia (con el entorno social, cultural), el equilibrio al que se llega después de una perturbación externa, y, por último, la transmisión social (lingüística, educación), la cual puede suceder cuando el individuo está en condiciones </w:t>
      </w:r>
      <w:r w:rsidRPr="003915A6">
        <w:rPr>
          <w:rFonts w:ascii="Arial" w:hAnsi="Arial" w:cs="Arial"/>
        </w:rPr>
        <w:t>de entender la inf</w:t>
      </w:r>
      <w:r w:rsidR="000C598A">
        <w:rPr>
          <w:rFonts w:ascii="Arial" w:hAnsi="Arial" w:cs="Arial"/>
        </w:rPr>
        <w:t>ormación.</w:t>
      </w:r>
    </w:p>
    <w:p w:rsidR="000C598A" w:rsidRPr="003915A6" w:rsidRDefault="000C598A" w:rsidP="00A63D53">
      <w:pPr>
        <w:spacing w:line="360" w:lineRule="auto"/>
        <w:jc w:val="both"/>
        <w:rPr>
          <w:rFonts w:ascii="Arial" w:hAnsi="Arial" w:cs="Arial"/>
        </w:rPr>
      </w:pPr>
    </w:p>
    <w:p w:rsidR="000C598A" w:rsidRDefault="00485322" w:rsidP="007521C6">
      <w:pPr>
        <w:pStyle w:val="Ttulo3"/>
        <w:spacing w:before="0" w:after="200" w:line="360" w:lineRule="auto"/>
        <w:rPr>
          <w:rFonts w:ascii="Arial" w:hAnsi="Arial" w:cs="Arial"/>
          <w:color w:val="auto"/>
        </w:rPr>
      </w:pPr>
      <w:bookmarkStart w:id="25" w:name="_Toc359179285"/>
      <w:r w:rsidRPr="002B2BBE">
        <w:rPr>
          <w:rFonts w:ascii="Arial" w:hAnsi="Arial" w:cs="Arial"/>
          <w:color w:val="auto"/>
        </w:rPr>
        <w:t>2.3.3 Conductismo cognoscitivo, una visión ecléctica</w:t>
      </w:r>
      <w:r w:rsidR="000C598A">
        <w:rPr>
          <w:rFonts w:ascii="Arial" w:hAnsi="Arial" w:cs="Arial"/>
          <w:color w:val="auto"/>
        </w:rPr>
        <w:t>.</w:t>
      </w:r>
      <w:bookmarkEnd w:id="25"/>
    </w:p>
    <w:p w:rsidR="00485322" w:rsidRPr="003915A6" w:rsidRDefault="00485322" w:rsidP="007521C6">
      <w:pPr>
        <w:spacing w:line="360" w:lineRule="auto"/>
        <w:jc w:val="both"/>
        <w:rPr>
          <w:rFonts w:ascii="Arial" w:hAnsi="Arial" w:cs="Arial"/>
        </w:rPr>
      </w:pPr>
      <w:r w:rsidRPr="003915A6">
        <w:rPr>
          <w:rFonts w:ascii="Arial" w:hAnsi="Arial" w:cs="Arial"/>
        </w:rPr>
        <w:t xml:space="preserve">En la década de los sesenta del siglo pasado tuvo lugar el desarrollo de una nueva perspectiva que fue construida por Robert M. </w:t>
      </w:r>
      <w:proofErr w:type="spellStart"/>
      <w:r w:rsidRPr="003915A6">
        <w:rPr>
          <w:rFonts w:ascii="Arial" w:hAnsi="Arial" w:cs="Arial"/>
        </w:rPr>
        <w:t>Gagné</w:t>
      </w:r>
      <w:proofErr w:type="spellEnd"/>
      <w:r w:rsidRPr="003915A6">
        <w:rPr>
          <w:rFonts w:ascii="Arial" w:hAnsi="Arial" w:cs="Arial"/>
        </w:rPr>
        <w:t xml:space="preserve"> quien retomó conceptos de la teoría conductista del aprendizaje y del </w:t>
      </w:r>
      <w:proofErr w:type="spellStart"/>
      <w:r w:rsidRPr="003915A6">
        <w:rPr>
          <w:rFonts w:ascii="Arial" w:hAnsi="Arial" w:cs="Arial"/>
        </w:rPr>
        <w:t>cognoscitivismo</w:t>
      </w:r>
      <w:proofErr w:type="spellEnd"/>
      <w:r w:rsidRPr="003915A6">
        <w:rPr>
          <w:rFonts w:ascii="Arial" w:hAnsi="Arial" w:cs="Arial"/>
        </w:rPr>
        <w:t xml:space="preserve"> para elaborar un enfoque centrado en el aprendizaje significativo (Sierra, 2002). </w:t>
      </w:r>
      <w:proofErr w:type="spellStart"/>
      <w:r w:rsidRPr="003915A6">
        <w:rPr>
          <w:rFonts w:ascii="Arial" w:hAnsi="Arial" w:cs="Arial"/>
        </w:rPr>
        <w:t>Gagné</w:t>
      </w:r>
      <w:proofErr w:type="spellEnd"/>
      <w:r w:rsidRPr="003915A6">
        <w:rPr>
          <w:rFonts w:ascii="Arial" w:hAnsi="Arial" w:cs="Arial"/>
        </w:rPr>
        <w:t xml:space="preserve"> agrega a los postulados de las mencionadas disciplinas una clasificación y una teoría que permiten ligar tipos de estímulos (eventos) con tipos de respuestas (resultados o aprendizajes esperados) e identifica las fases del aprendizaje (procesamiento de la información) que deben apoyarse para que se propicien los diversos tipos de resultado (</w:t>
      </w:r>
      <w:proofErr w:type="spellStart"/>
      <w:r w:rsidRPr="003915A6">
        <w:rPr>
          <w:rFonts w:ascii="Arial" w:hAnsi="Arial" w:cs="Arial"/>
        </w:rPr>
        <w:t>Gagné</w:t>
      </w:r>
      <w:proofErr w:type="spellEnd"/>
      <w:r w:rsidRPr="003915A6">
        <w:rPr>
          <w:rFonts w:ascii="Arial" w:hAnsi="Arial" w:cs="Arial"/>
        </w:rPr>
        <w:t>, 1975).</w:t>
      </w:r>
    </w:p>
    <w:p w:rsidR="00485322" w:rsidRPr="003915A6" w:rsidRDefault="00485322" w:rsidP="00A63D53">
      <w:pPr>
        <w:spacing w:line="360" w:lineRule="auto"/>
        <w:jc w:val="both"/>
        <w:rPr>
          <w:rFonts w:ascii="Arial" w:hAnsi="Arial" w:cs="Arial"/>
        </w:rPr>
      </w:pPr>
      <w:r w:rsidRPr="003915A6">
        <w:rPr>
          <w:rFonts w:ascii="Arial" w:hAnsi="Arial" w:cs="Arial"/>
        </w:rPr>
        <w:t>Para este autor, el aprendizaje es un proceso de cambios persistentes en las</w:t>
      </w:r>
      <w:r w:rsidRPr="00C20957">
        <w:rPr>
          <w:rFonts w:ascii="Arial" w:hAnsi="Arial" w:cs="Arial"/>
        </w:rPr>
        <w:t xml:space="preserve"> capacidades del individuo y se produce mediante la interacción de la persona con su entorno físico, social, cultural, psicológico. </w:t>
      </w:r>
      <w:r>
        <w:rPr>
          <w:rFonts w:ascii="Arial" w:hAnsi="Arial" w:cs="Arial"/>
        </w:rPr>
        <w:t xml:space="preserve">Retoma las propuestas de la teoría del </w:t>
      </w:r>
      <w:r w:rsidRPr="003915A6">
        <w:rPr>
          <w:rFonts w:ascii="Arial" w:hAnsi="Arial" w:cs="Arial"/>
        </w:rPr>
        <w:t>procesamiento de la información y agrega dos elementos para que se concrete el aprendizaje: el control ejecutivo que mejora los procesos de pensamiento, y las expectativas del aprendiz, que constituyen la base de sistemas de autoaprendizaje, en donde el que aprende asume pleno control del proceso (</w:t>
      </w:r>
      <w:proofErr w:type="spellStart"/>
      <w:r w:rsidRPr="003915A6">
        <w:rPr>
          <w:rFonts w:ascii="Arial" w:hAnsi="Arial" w:cs="Arial"/>
        </w:rPr>
        <w:t>Gagné</w:t>
      </w:r>
      <w:proofErr w:type="spellEnd"/>
      <w:r w:rsidRPr="003915A6">
        <w:rPr>
          <w:rFonts w:ascii="Arial" w:hAnsi="Arial" w:cs="Arial"/>
        </w:rPr>
        <w:t>, 1975).</w:t>
      </w:r>
    </w:p>
    <w:p w:rsidR="00485322" w:rsidRPr="003915A6" w:rsidRDefault="00485322" w:rsidP="00A63D53">
      <w:pPr>
        <w:spacing w:line="360" w:lineRule="auto"/>
        <w:jc w:val="both"/>
        <w:rPr>
          <w:rFonts w:ascii="Arial" w:hAnsi="Arial" w:cs="Arial"/>
        </w:rPr>
      </w:pPr>
      <w:r w:rsidRPr="003915A6">
        <w:rPr>
          <w:rFonts w:ascii="Arial" w:hAnsi="Arial" w:cs="Arial"/>
        </w:rPr>
        <w:t>El conductismo cognoscitivo plantea ocho fases en el proceso de aprender: motivación, comprensión, adquisición, retención, recordación, generalización, retroinformación (realimentación) y refuerzo.</w:t>
      </w:r>
    </w:p>
    <w:p w:rsidR="00485322" w:rsidRPr="00F92292" w:rsidRDefault="00485322" w:rsidP="00A63D53">
      <w:pPr>
        <w:pStyle w:val="NormalWeb"/>
        <w:spacing w:line="360" w:lineRule="auto"/>
        <w:jc w:val="both"/>
        <w:rPr>
          <w:rFonts w:ascii="Arial" w:hAnsi="Arial" w:cs="Arial"/>
          <w:sz w:val="22"/>
          <w:szCs w:val="22"/>
        </w:rPr>
      </w:pPr>
      <w:r w:rsidRPr="003915A6">
        <w:rPr>
          <w:rFonts w:ascii="Arial" w:hAnsi="Arial" w:cs="Arial"/>
          <w:sz w:val="22"/>
          <w:szCs w:val="22"/>
        </w:rPr>
        <w:t xml:space="preserve">De esta forma, según Sierra Vázquez (2002) en la perspectiva de </w:t>
      </w:r>
      <w:proofErr w:type="spellStart"/>
      <w:r w:rsidRPr="003915A6">
        <w:rPr>
          <w:rFonts w:ascii="Arial" w:hAnsi="Arial" w:cs="Arial"/>
          <w:sz w:val="22"/>
          <w:szCs w:val="22"/>
        </w:rPr>
        <w:t>Gagné</w:t>
      </w:r>
      <w:proofErr w:type="spellEnd"/>
      <w:r w:rsidRPr="003915A6">
        <w:rPr>
          <w:rFonts w:ascii="Arial" w:hAnsi="Arial" w:cs="Arial"/>
          <w:sz w:val="22"/>
          <w:szCs w:val="22"/>
        </w:rPr>
        <w:t xml:space="preserve"> va perdiendo importancia la respuesta conductista a los estímulos y va ganando importancia el </w:t>
      </w:r>
      <w:r w:rsidRPr="003915A6">
        <w:rPr>
          <w:rFonts w:ascii="Arial" w:hAnsi="Arial" w:cs="Arial"/>
          <w:sz w:val="22"/>
          <w:szCs w:val="22"/>
        </w:rPr>
        <w:lastRenderedPageBreak/>
        <w:t>pensamiento abstracto. Para que ocurran los distintos aprendizajes es importante</w:t>
      </w:r>
      <w:r w:rsidRPr="00F92292">
        <w:rPr>
          <w:rFonts w:ascii="Arial" w:hAnsi="Arial" w:cs="Arial"/>
          <w:sz w:val="22"/>
          <w:szCs w:val="22"/>
        </w:rPr>
        <w:t xml:space="preserve"> considerar la edad de los </w:t>
      </w:r>
      <w:r w:rsidR="00BD0E54">
        <w:rPr>
          <w:rFonts w:ascii="Arial" w:hAnsi="Arial" w:cs="Arial"/>
          <w:sz w:val="22"/>
          <w:szCs w:val="22"/>
        </w:rPr>
        <w:t>estudiantes</w:t>
      </w:r>
      <w:r w:rsidRPr="00F92292">
        <w:rPr>
          <w:rFonts w:ascii="Arial" w:hAnsi="Arial" w:cs="Arial"/>
          <w:sz w:val="22"/>
          <w:szCs w:val="22"/>
        </w:rPr>
        <w:t xml:space="preserve"> y el bagaje de conocimientos y de desarrollo cognitivo</w:t>
      </w:r>
      <w:r>
        <w:rPr>
          <w:rFonts w:ascii="Arial" w:hAnsi="Arial" w:cs="Arial"/>
          <w:sz w:val="22"/>
          <w:szCs w:val="22"/>
        </w:rPr>
        <w:t xml:space="preserve"> con que cuentan en cada etapa.</w:t>
      </w:r>
    </w:p>
    <w:p w:rsidR="00485322" w:rsidRDefault="00485322" w:rsidP="00A63D53">
      <w:pPr>
        <w:spacing w:line="360" w:lineRule="auto"/>
        <w:jc w:val="both"/>
        <w:rPr>
          <w:rFonts w:ascii="Arial" w:hAnsi="Arial" w:cs="Arial"/>
          <w:b/>
        </w:rPr>
      </w:pPr>
      <w:r>
        <w:rPr>
          <w:rFonts w:ascii="Arial" w:hAnsi="Arial" w:cs="Arial"/>
        </w:rPr>
        <w:t xml:space="preserve">En suma, para </w:t>
      </w:r>
      <w:r w:rsidR="00BF797C">
        <w:rPr>
          <w:rFonts w:ascii="Arial" w:hAnsi="Arial" w:cs="Arial"/>
        </w:rPr>
        <w:t xml:space="preserve">la selección, </w:t>
      </w:r>
      <w:r>
        <w:rPr>
          <w:rFonts w:ascii="Arial" w:hAnsi="Arial" w:cs="Arial"/>
        </w:rPr>
        <w:t>diseño y elaboración de un software educativo o material educativo computarizado (MEC) como lo conceptualiza Galvis, es importante tener en cuenta las teorías del aprendizaje para proponer y utilizar materiales didácticos que contribuyan de forma eficiente a la adquisición y ampliación de conocimientos.</w:t>
      </w:r>
    </w:p>
    <w:p w:rsidR="00485322" w:rsidRDefault="00485322" w:rsidP="00A63D53">
      <w:pPr>
        <w:spacing w:line="360" w:lineRule="auto"/>
        <w:jc w:val="both"/>
        <w:rPr>
          <w:rFonts w:ascii="Arial" w:hAnsi="Arial" w:cs="Arial"/>
          <w:b/>
        </w:rPr>
      </w:pPr>
      <w:r>
        <w:rPr>
          <w:rFonts w:ascii="Arial" w:hAnsi="Arial" w:cs="Arial"/>
          <w:b/>
        </w:rPr>
        <w:br w:type="page"/>
      </w:r>
    </w:p>
    <w:p w:rsidR="007521C6" w:rsidRPr="007521C6" w:rsidRDefault="00485322" w:rsidP="007521C6">
      <w:pPr>
        <w:pStyle w:val="Ttulo1"/>
        <w:spacing w:before="0" w:after="200" w:line="360" w:lineRule="auto"/>
        <w:jc w:val="center"/>
      </w:pPr>
      <w:bookmarkStart w:id="26" w:name="_Toc359179286"/>
      <w:r w:rsidRPr="007521C6">
        <w:rPr>
          <w:rFonts w:ascii="Arial" w:hAnsi="Arial" w:cs="Arial"/>
          <w:color w:val="auto"/>
          <w:sz w:val="22"/>
          <w:szCs w:val="22"/>
        </w:rPr>
        <w:lastRenderedPageBreak/>
        <w:t>Capítulo 3. Metodología de desarrollo de soluciones con software educativo</w:t>
      </w:r>
      <w:bookmarkEnd w:id="26"/>
    </w:p>
    <w:p w:rsidR="00485322" w:rsidRDefault="00485322" w:rsidP="007521C6">
      <w:pPr>
        <w:spacing w:line="360" w:lineRule="auto"/>
        <w:jc w:val="both"/>
        <w:rPr>
          <w:rFonts w:ascii="Arial" w:hAnsi="Arial" w:cs="Arial"/>
        </w:rPr>
      </w:pPr>
      <w:r>
        <w:rPr>
          <w:rFonts w:ascii="Arial" w:hAnsi="Arial" w:cs="Arial"/>
        </w:rPr>
        <w:t xml:space="preserve">El procedimiento para formular el </w:t>
      </w:r>
      <w:proofErr w:type="spellStart"/>
      <w:r>
        <w:rPr>
          <w:rFonts w:ascii="Arial" w:hAnsi="Arial" w:cs="Arial"/>
        </w:rPr>
        <w:t>microproyecto</w:t>
      </w:r>
      <w:proofErr w:type="spellEnd"/>
      <w:r>
        <w:rPr>
          <w:rFonts w:ascii="Arial" w:hAnsi="Arial" w:cs="Arial"/>
        </w:rPr>
        <w:t xml:space="preserve"> de intervención, el cual entraña la </w:t>
      </w:r>
      <w:r w:rsidRPr="003915A6">
        <w:rPr>
          <w:rFonts w:ascii="Arial" w:hAnsi="Arial" w:cs="Arial"/>
        </w:rPr>
        <w:t xml:space="preserve">evaluación y selección de un software educativo para mejorar el aprendizaje de compuertas lógicas, se basa en las propuestas metodológicas de Álvaro Galvis (1992) y de </w:t>
      </w:r>
      <w:proofErr w:type="spellStart"/>
      <w:r w:rsidRPr="003915A6">
        <w:rPr>
          <w:rFonts w:ascii="Arial" w:hAnsi="Arial" w:cs="Arial"/>
        </w:rPr>
        <w:t>Marquès</w:t>
      </w:r>
      <w:proofErr w:type="spellEnd"/>
      <w:r w:rsidRPr="003915A6">
        <w:rPr>
          <w:rFonts w:ascii="Arial" w:hAnsi="Arial" w:cs="Arial"/>
        </w:rPr>
        <w:t xml:space="preserve"> (2002), en tanto que sus aportaciones se pueden conjuntar y</w:t>
      </w:r>
      <w:r>
        <w:rPr>
          <w:rFonts w:ascii="Arial" w:hAnsi="Arial" w:cs="Arial"/>
        </w:rPr>
        <w:t xml:space="preserve"> complementar para los fines que se persiguen en la tesis. Desde luego, se tendrán en cuenta las contribuciones teóricas de la pedagogía enfocada al aprendizaje autónomo y significativo de los estudiantes. </w:t>
      </w:r>
    </w:p>
    <w:p w:rsidR="00BF797C" w:rsidRDefault="00485322" w:rsidP="00DF57F9">
      <w:pPr>
        <w:spacing w:line="360" w:lineRule="auto"/>
        <w:jc w:val="both"/>
        <w:rPr>
          <w:rFonts w:ascii="Arial" w:hAnsi="Arial" w:cs="Arial"/>
        </w:rPr>
      </w:pPr>
      <w:r>
        <w:rPr>
          <w:rFonts w:ascii="Arial" w:hAnsi="Arial" w:cs="Arial"/>
        </w:rPr>
        <w:t xml:space="preserve">De esta manera, se considera como punto de partida la etapa de análisis que propone Galvis para definir las necesidades educativas de los </w:t>
      </w:r>
      <w:r w:rsidR="00BD0E54">
        <w:rPr>
          <w:rFonts w:ascii="Arial" w:hAnsi="Arial" w:cs="Arial"/>
        </w:rPr>
        <w:t>estudiantes</w:t>
      </w:r>
      <w:r>
        <w:rPr>
          <w:rFonts w:ascii="Arial" w:hAnsi="Arial" w:cs="Arial"/>
        </w:rPr>
        <w:t xml:space="preserve"> y las características que deberá reunir el MEC. Al mismo tiempo, en el proceso de selección y evaluación del programa informático se observarán los pasos a seguir que recomienda </w:t>
      </w:r>
      <w:proofErr w:type="spellStart"/>
      <w:r>
        <w:rPr>
          <w:rFonts w:ascii="Arial" w:hAnsi="Arial" w:cs="Arial"/>
        </w:rPr>
        <w:t>Marquès</w:t>
      </w:r>
      <w:proofErr w:type="spellEnd"/>
      <w:r>
        <w:rPr>
          <w:rFonts w:ascii="Arial" w:hAnsi="Arial" w:cs="Arial"/>
        </w:rPr>
        <w:t xml:space="preserve">. Dado que se trata de evaluar y seleccionar un software educativo que resuelva el </w:t>
      </w:r>
      <w:r w:rsidR="009601FA">
        <w:rPr>
          <w:rFonts w:ascii="Arial" w:hAnsi="Arial" w:cs="Arial"/>
        </w:rPr>
        <w:t>problema identificado;</w:t>
      </w:r>
      <w:r>
        <w:rPr>
          <w:rFonts w:ascii="Arial" w:hAnsi="Arial" w:cs="Arial"/>
        </w:rPr>
        <w:t xml:space="preserve"> en el caso de la presente tesis no se interviene en la modificación y mejoramiento de su contenido, sino que se elegirá el MEC más idóneo a las necesidades detectadas. </w:t>
      </w:r>
    </w:p>
    <w:p w:rsidR="00485322" w:rsidRDefault="00485322" w:rsidP="00DF57F9">
      <w:pPr>
        <w:spacing w:line="360" w:lineRule="auto"/>
        <w:jc w:val="both"/>
        <w:rPr>
          <w:rFonts w:ascii="Arial" w:hAnsi="Arial" w:cs="Arial"/>
        </w:rPr>
      </w:pPr>
      <w:r>
        <w:rPr>
          <w:rFonts w:ascii="Arial" w:hAnsi="Arial" w:cs="Arial"/>
        </w:rPr>
        <w:t xml:space="preserve">A continuación se detallan algunas de las características de las distintas fases por las que transcurrirá  el </w:t>
      </w:r>
      <w:proofErr w:type="spellStart"/>
      <w:r>
        <w:rPr>
          <w:rFonts w:ascii="Arial" w:hAnsi="Arial" w:cs="Arial"/>
        </w:rPr>
        <w:t>microproyecto</w:t>
      </w:r>
      <w:proofErr w:type="spellEnd"/>
      <w:r>
        <w:rPr>
          <w:rFonts w:ascii="Arial" w:hAnsi="Arial" w:cs="Arial"/>
        </w:rPr>
        <w:t xml:space="preserve"> de intervención.</w:t>
      </w:r>
    </w:p>
    <w:p w:rsidR="007521C6" w:rsidRPr="007521C6" w:rsidRDefault="00485322" w:rsidP="007521C6">
      <w:pPr>
        <w:pStyle w:val="Ttulo2"/>
        <w:spacing w:before="0" w:after="200" w:line="360" w:lineRule="auto"/>
      </w:pPr>
      <w:bookmarkStart w:id="27" w:name="_Toc359179287"/>
      <w:r w:rsidRPr="007521C6">
        <w:rPr>
          <w:rFonts w:ascii="Arial" w:hAnsi="Arial" w:cs="Arial"/>
          <w:color w:val="auto"/>
          <w:sz w:val="22"/>
          <w:szCs w:val="22"/>
        </w:rPr>
        <w:t>3.1 Análisis de las necesidades educativas</w:t>
      </w:r>
      <w:bookmarkEnd w:id="27"/>
    </w:p>
    <w:p w:rsidR="00485322" w:rsidRDefault="00485322" w:rsidP="007521C6">
      <w:pPr>
        <w:spacing w:line="360" w:lineRule="auto"/>
        <w:jc w:val="both"/>
        <w:rPr>
          <w:rFonts w:ascii="Arial" w:hAnsi="Arial" w:cs="Arial"/>
        </w:rPr>
      </w:pPr>
      <w:r>
        <w:rPr>
          <w:rFonts w:ascii="Arial" w:hAnsi="Arial" w:cs="Arial"/>
        </w:rPr>
        <w:t xml:space="preserve">Todo MEC debe </w:t>
      </w:r>
      <w:r w:rsidRPr="003F6BB6">
        <w:rPr>
          <w:rFonts w:ascii="Arial" w:hAnsi="Arial" w:cs="Arial"/>
        </w:rPr>
        <w:t>cumplir un papel relevante en el contexto donde se utilice. A diferencia de metodologías asis</w:t>
      </w:r>
      <w:r>
        <w:rPr>
          <w:rFonts w:ascii="Arial" w:hAnsi="Arial" w:cs="Arial"/>
        </w:rPr>
        <w:t>temáticas, que parten de las</w:t>
      </w:r>
      <w:r w:rsidRPr="003F6BB6">
        <w:rPr>
          <w:rFonts w:ascii="Arial" w:hAnsi="Arial" w:cs="Arial"/>
        </w:rPr>
        <w:t xml:space="preserve"> soluciones </w:t>
      </w:r>
      <w:r>
        <w:rPr>
          <w:rFonts w:ascii="Arial" w:hAnsi="Arial" w:cs="Arial"/>
        </w:rPr>
        <w:t>sin haber establecido para que sirven,</w:t>
      </w:r>
      <w:r w:rsidRPr="003F6BB6">
        <w:rPr>
          <w:rFonts w:ascii="Arial" w:hAnsi="Arial" w:cs="Arial"/>
        </w:rPr>
        <w:t xml:space="preserve"> </w:t>
      </w:r>
      <w:r>
        <w:rPr>
          <w:rFonts w:ascii="Arial" w:hAnsi="Arial" w:cs="Arial"/>
        </w:rPr>
        <w:t xml:space="preserve">es importante </w:t>
      </w:r>
      <w:r w:rsidRPr="003F6BB6">
        <w:rPr>
          <w:rFonts w:ascii="Arial" w:hAnsi="Arial" w:cs="Arial"/>
        </w:rPr>
        <w:t xml:space="preserve">favorecer el análisis de </w:t>
      </w:r>
      <w:r>
        <w:rPr>
          <w:rFonts w:ascii="Arial" w:hAnsi="Arial" w:cs="Arial"/>
        </w:rPr>
        <w:t>los</w:t>
      </w:r>
      <w:r w:rsidRPr="003F6BB6">
        <w:rPr>
          <w:rFonts w:ascii="Arial" w:hAnsi="Arial" w:cs="Arial"/>
        </w:rPr>
        <w:t xml:space="preserve"> problemas y situaciones problemáticas </w:t>
      </w:r>
      <w:r>
        <w:rPr>
          <w:rFonts w:ascii="Arial" w:hAnsi="Arial" w:cs="Arial"/>
        </w:rPr>
        <w:t xml:space="preserve">que </w:t>
      </w:r>
      <w:r w:rsidRPr="003F6BB6">
        <w:rPr>
          <w:rFonts w:ascii="Arial" w:hAnsi="Arial" w:cs="Arial"/>
        </w:rPr>
        <w:t>existen, sus causas y posib</w:t>
      </w:r>
      <w:r>
        <w:rPr>
          <w:rFonts w:ascii="Arial" w:hAnsi="Arial" w:cs="Arial"/>
        </w:rPr>
        <w:t>les soluciones, para entonces sí</w:t>
      </w:r>
      <w:r w:rsidRPr="003F6BB6">
        <w:rPr>
          <w:rFonts w:ascii="Arial" w:hAnsi="Arial" w:cs="Arial"/>
        </w:rPr>
        <w:t xml:space="preserve"> poder determinar cuáles de éstas últimas </w:t>
      </w:r>
      <w:r>
        <w:rPr>
          <w:rFonts w:ascii="Arial" w:hAnsi="Arial" w:cs="Arial"/>
        </w:rPr>
        <w:t xml:space="preserve">serían susceptibles de aplicar con el fin de </w:t>
      </w:r>
      <w:r w:rsidRPr="003F6BB6">
        <w:rPr>
          <w:rFonts w:ascii="Arial" w:hAnsi="Arial" w:cs="Arial"/>
        </w:rPr>
        <w:t>generar los mejores resultados.</w:t>
      </w:r>
    </w:p>
    <w:p w:rsidR="00485322" w:rsidRPr="003F6BB6" w:rsidRDefault="00485322" w:rsidP="00DF57F9">
      <w:pPr>
        <w:spacing w:line="360" w:lineRule="auto"/>
        <w:jc w:val="both"/>
        <w:rPr>
          <w:rFonts w:ascii="Arial" w:hAnsi="Arial" w:cs="Arial"/>
        </w:rPr>
      </w:pPr>
      <w:r>
        <w:rPr>
          <w:rFonts w:ascii="Arial" w:hAnsi="Arial" w:cs="Arial"/>
        </w:rPr>
        <w:t xml:space="preserve">Así, se puede elaborar un diagnóstico de las condiciones de aprendizaje que existen en el ambiente educativo a intervenir, tanto en lo que se refiere a los problemas de comprensión y asimilación del tema por parte de los </w:t>
      </w:r>
      <w:r w:rsidR="00BD0E54">
        <w:rPr>
          <w:rFonts w:ascii="Arial" w:hAnsi="Arial" w:cs="Arial"/>
        </w:rPr>
        <w:t>estudiantes</w:t>
      </w:r>
      <w:r>
        <w:rPr>
          <w:rFonts w:ascii="Arial" w:hAnsi="Arial" w:cs="Arial"/>
        </w:rPr>
        <w:t xml:space="preserve"> como las formas en que se transmite y adquiere el conocimiento en el aula. </w:t>
      </w:r>
    </w:p>
    <w:p w:rsidR="00485322" w:rsidRDefault="00485322" w:rsidP="00DF57F9">
      <w:pPr>
        <w:spacing w:line="360" w:lineRule="auto"/>
        <w:jc w:val="both"/>
        <w:rPr>
          <w:rFonts w:ascii="Arial" w:hAnsi="Arial" w:cs="Arial"/>
        </w:rPr>
      </w:pPr>
    </w:p>
    <w:p w:rsidR="000C598A" w:rsidRDefault="00485322" w:rsidP="000C49F9">
      <w:pPr>
        <w:pStyle w:val="Ttulo3"/>
        <w:spacing w:before="0" w:after="200" w:line="360" w:lineRule="auto"/>
        <w:jc w:val="both"/>
        <w:rPr>
          <w:rFonts w:ascii="Arial" w:hAnsi="Arial" w:cs="Arial"/>
          <w:color w:val="auto"/>
        </w:rPr>
      </w:pPr>
      <w:bookmarkStart w:id="28" w:name="_Toc359179288"/>
      <w:r w:rsidRPr="007521C6">
        <w:rPr>
          <w:rFonts w:ascii="Arial" w:hAnsi="Arial" w:cs="Arial"/>
          <w:color w:val="auto"/>
        </w:rPr>
        <w:lastRenderedPageBreak/>
        <w:t>3.1.1 Consulta de fuentes de información apropiadas e identificación de problema</w:t>
      </w:r>
      <w:r w:rsidR="000C598A">
        <w:rPr>
          <w:rFonts w:ascii="Arial" w:hAnsi="Arial" w:cs="Arial"/>
          <w:color w:val="auto"/>
        </w:rPr>
        <w:t>s</w:t>
      </w:r>
      <w:r w:rsidR="000C49F9">
        <w:rPr>
          <w:rFonts w:ascii="Arial" w:hAnsi="Arial" w:cs="Arial"/>
          <w:color w:val="auto"/>
        </w:rPr>
        <w:t>.</w:t>
      </w:r>
      <w:bookmarkEnd w:id="28"/>
    </w:p>
    <w:p w:rsidR="00485322" w:rsidRPr="003F6BB6" w:rsidRDefault="00485322" w:rsidP="007521C6">
      <w:pPr>
        <w:spacing w:line="360" w:lineRule="auto"/>
        <w:jc w:val="both"/>
        <w:rPr>
          <w:rFonts w:ascii="Arial" w:hAnsi="Arial" w:cs="Arial"/>
        </w:rPr>
      </w:pPr>
      <w:r w:rsidRPr="003F6BB6">
        <w:rPr>
          <w:rFonts w:ascii="Arial" w:hAnsi="Arial" w:cs="Arial"/>
        </w:rPr>
        <w:t>Para identificar cuáles son las necesidades o problemas existen</w:t>
      </w:r>
      <w:r>
        <w:rPr>
          <w:rFonts w:ascii="Arial" w:hAnsi="Arial" w:cs="Arial"/>
        </w:rPr>
        <w:t>tes, se requiere</w:t>
      </w:r>
      <w:r w:rsidRPr="003F6BB6">
        <w:rPr>
          <w:rFonts w:ascii="Arial" w:hAnsi="Arial" w:cs="Arial"/>
        </w:rPr>
        <w:t xml:space="preserve"> </w:t>
      </w:r>
      <w:r>
        <w:rPr>
          <w:rFonts w:ascii="Arial" w:hAnsi="Arial" w:cs="Arial"/>
        </w:rPr>
        <w:t xml:space="preserve">acudir a fuentes </w:t>
      </w:r>
      <w:r w:rsidRPr="003F6BB6">
        <w:rPr>
          <w:rFonts w:ascii="Arial" w:hAnsi="Arial" w:cs="Arial"/>
        </w:rPr>
        <w:t>apropiada</w:t>
      </w:r>
      <w:r>
        <w:rPr>
          <w:rFonts w:ascii="Arial" w:hAnsi="Arial" w:cs="Arial"/>
        </w:rPr>
        <w:t>s</w:t>
      </w:r>
      <w:r w:rsidR="009601FA">
        <w:rPr>
          <w:rFonts w:ascii="Arial" w:hAnsi="Arial" w:cs="Arial"/>
        </w:rPr>
        <w:t xml:space="preserve"> de información;</w:t>
      </w:r>
      <w:r w:rsidRPr="003F6BB6">
        <w:rPr>
          <w:rFonts w:ascii="Arial" w:hAnsi="Arial" w:cs="Arial"/>
        </w:rPr>
        <w:t xml:space="preserve"> es decir, que tenga</w:t>
      </w:r>
      <w:r>
        <w:rPr>
          <w:rFonts w:ascii="Arial" w:hAnsi="Arial" w:cs="Arial"/>
        </w:rPr>
        <w:t>n</w:t>
      </w:r>
      <w:r w:rsidRPr="003F6BB6">
        <w:rPr>
          <w:rFonts w:ascii="Arial" w:hAnsi="Arial" w:cs="Arial"/>
        </w:rPr>
        <w:t xml:space="preserve"> capacidad de indicar las debilidades o problemas que </w:t>
      </w:r>
      <w:r>
        <w:rPr>
          <w:rFonts w:ascii="Arial" w:hAnsi="Arial" w:cs="Arial"/>
        </w:rPr>
        <w:t>afectan el aprendizaje de los estudiantes en el tema que se quiere resolver.</w:t>
      </w:r>
    </w:p>
    <w:p w:rsidR="00485322" w:rsidRDefault="00485322" w:rsidP="00DF57F9">
      <w:pPr>
        <w:spacing w:line="360" w:lineRule="auto"/>
        <w:jc w:val="both"/>
        <w:rPr>
          <w:rFonts w:ascii="Arial" w:hAnsi="Arial" w:cs="Arial"/>
        </w:rPr>
      </w:pPr>
      <w:r>
        <w:rPr>
          <w:rFonts w:ascii="Arial" w:hAnsi="Arial" w:cs="Arial"/>
        </w:rPr>
        <w:t>Los profesores y estudiante</w:t>
      </w:r>
      <w:r w:rsidRPr="003F6BB6">
        <w:rPr>
          <w:rFonts w:ascii="Arial" w:hAnsi="Arial" w:cs="Arial"/>
        </w:rPr>
        <w:t>s son fuentes de información primaria para detectar y priorizar aspectos problemáticos; ellos saben en qué puntos el contenido, el modo o los medios de enseñanza se están quedando cortos frente a las diferentes características de los estudiantes. Los resultados de las pruebas académicas son una fuente de info</w:t>
      </w:r>
      <w:r w:rsidR="009601FA">
        <w:rPr>
          <w:rFonts w:ascii="Arial" w:hAnsi="Arial" w:cs="Arial"/>
        </w:rPr>
        <w:t>rmación complementaria, cuando é</w:t>
      </w:r>
      <w:r w:rsidRPr="003F6BB6">
        <w:rPr>
          <w:rFonts w:ascii="Arial" w:hAnsi="Arial" w:cs="Arial"/>
        </w:rPr>
        <w:t>stas se han diseñado válidamente (miden lo que deben); la tabulación de resulta</w:t>
      </w:r>
      <w:r>
        <w:rPr>
          <w:rFonts w:ascii="Arial" w:hAnsi="Arial" w:cs="Arial"/>
        </w:rPr>
        <w:t>d</w:t>
      </w:r>
      <w:r w:rsidRPr="003F6BB6">
        <w:rPr>
          <w:rFonts w:ascii="Arial" w:hAnsi="Arial" w:cs="Arial"/>
        </w:rPr>
        <w:t>os por objetivo y por pregunta permite saber los niveles de logro en cada caso, siendo posible detectar los objetivos problemáticos de lograr</w:t>
      </w:r>
      <w:r>
        <w:rPr>
          <w:rFonts w:ascii="Arial" w:hAnsi="Arial" w:cs="Arial"/>
        </w:rPr>
        <w:t xml:space="preserve"> (Galvis, 1992).</w:t>
      </w:r>
    </w:p>
    <w:p w:rsidR="000C598A" w:rsidRPr="003F6BB6" w:rsidRDefault="000C598A" w:rsidP="00DF57F9">
      <w:pPr>
        <w:spacing w:line="360" w:lineRule="auto"/>
        <w:jc w:val="both"/>
        <w:rPr>
          <w:rFonts w:ascii="Arial" w:hAnsi="Arial" w:cs="Arial"/>
        </w:rPr>
      </w:pPr>
    </w:p>
    <w:p w:rsidR="000C598A" w:rsidRDefault="00485322" w:rsidP="007521C6">
      <w:pPr>
        <w:pStyle w:val="Ttulo3"/>
        <w:spacing w:before="0" w:after="200" w:line="360" w:lineRule="auto"/>
        <w:rPr>
          <w:rFonts w:ascii="Arial" w:hAnsi="Arial" w:cs="Arial"/>
          <w:color w:val="auto"/>
        </w:rPr>
      </w:pPr>
      <w:bookmarkStart w:id="29" w:name="_Toc359179289"/>
      <w:r w:rsidRPr="007521C6">
        <w:rPr>
          <w:rFonts w:ascii="Arial" w:hAnsi="Arial" w:cs="Arial"/>
          <w:color w:val="auto"/>
        </w:rPr>
        <w:t>3.1.2 Análisis de posibles causas de los problemas detectado</w:t>
      </w:r>
      <w:r w:rsidR="000C598A">
        <w:rPr>
          <w:rFonts w:ascii="Arial" w:hAnsi="Arial" w:cs="Arial"/>
          <w:color w:val="auto"/>
        </w:rPr>
        <w:t>s</w:t>
      </w:r>
      <w:bookmarkEnd w:id="29"/>
    </w:p>
    <w:p w:rsidR="00485322" w:rsidRPr="003F6BB6" w:rsidRDefault="00485322" w:rsidP="007521C6">
      <w:pPr>
        <w:spacing w:line="360" w:lineRule="auto"/>
        <w:jc w:val="both"/>
        <w:rPr>
          <w:rFonts w:ascii="Arial" w:hAnsi="Arial" w:cs="Arial"/>
        </w:rPr>
      </w:pPr>
      <w:r w:rsidRPr="003F6BB6">
        <w:rPr>
          <w:rFonts w:ascii="Arial" w:hAnsi="Arial" w:cs="Arial"/>
        </w:rPr>
        <w:t>Existen diferentes causas que provocan problemas de aprendizaje, es</w:t>
      </w:r>
      <w:r>
        <w:rPr>
          <w:rFonts w:ascii="Arial" w:hAnsi="Arial" w:cs="Arial"/>
        </w:rPr>
        <w:t xml:space="preserve"> conveniente detectar cuáles de</w:t>
      </w:r>
      <w:r w:rsidRPr="003F6BB6">
        <w:rPr>
          <w:rFonts w:ascii="Arial" w:hAnsi="Arial" w:cs="Arial"/>
        </w:rPr>
        <w:t xml:space="preserve"> esas causas están relacionadas para poder definir si un MEC puede </w:t>
      </w:r>
      <w:r w:rsidRPr="003915A6">
        <w:rPr>
          <w:rFonts w:ascii="Arial" w:hAnsi="Arial" w:cs="Arial"/>
        </w:rPr>
        <w:t xml:space="preserve">ser de utilidad. En el caso de los </w:t>
      </w:r>
      <w:r w:rsidR="00BD0E54">
        <w:rPr>
          <w:rFonts w:ascii="Arial" w:hAnsi="Arial" w:cs="Arial"/>
        </w:rPr>
        <w:t>estudiantes</w:t>
      </w:r>
      <w:r w:rsidRPr="003915A6">
        <w:rPr>
          <w:rFonts w:ascii="Arial" w:hAnsi="Arial" w:cs="Arial"/>
        </w:rPr>
        <w:t>, se puede presentar la carencia de conocimientos básicos o la falta de motivación para estudiar el tema, lo cual se puede expresar en la poca dedicación o la escasa importancia que le dan a su estudio (Galvis, 1992).</w:t>
      </w:r>
    </w:p>
    <w:p w:rsidR="00485322" w:rsidRDefault="00485322" w:rsidP="00DF57F9">
      <w:pPr>
        <w:spacing w:line="360" w:lineRule="auto"/>
        <w:jc w:val="both"/>
        <w:rPr>
          <w:rFonts w:ascii="Arial" w:hAnsi="Arial" w:cs="Arial"/>
        </w:rPr>
      </w:pPr>
      <w:r>
        <w:rPr>
          <w:rFonts w:ascii="Arial" w:hAnsi="Arial" w:cs="Arial"/>
        </w:rPr>
        <w:t xml:space="preserve">Por otra parte, es posible encontrar </w:t>
      </w:r>
      <w:r w:rsidRPr="003F6BB6">
        <w:rPr>
          <w:rFonts w:ascii="Arial" w:hAnsi="Arial" w:cs="Arial"/>
        </w:rPr>
        <w:t xml:space="preserve">materiales </w:t>
      </w:r>
      <w:r>
        <w:rPr>
          <w:rFonts w:ascii="Arial" w:hAnsi="Arial" w:cs="Arial"/>
        </w:rPr>
        <w:t xml:space="preserve">didácticos </w:t>
      </w:r>
      <w:r w:rsidR="009601FA">
        <w:rPr>
          <w:rFonts w:ascii="Arial" w:hAnsi="Arial" w:cs="Arial"/>
        </w:rPr>
        <w:t>defectuosos;</w:t>
      </w:r>
      <w:r>
        <w:rPr>
          <w:rFonts w:ascii="Arial" w:hAnsi="Arial" w:cs="Arial"/>
        </w:rPr>
        <w:t xml:space="preserve"> es decir, desarrollan una teoría escueta y poco comprensible por su alejamiento práctico, contienen ejercicios </w:t>
      </w:r>
      <w:r w:rsidRPr="003F6BB6">
        <w:rPr>
          <w:rFonts w:ascii="Arial" w:hAnsi="Arial" w:cs="Arial"/>
        </w:rPr>
        <w:t xml:space="preserve">desfasados </w:t>
      </w:r>
      <w:r>
        <w:rPr>
          <w:rFonts w:ascii="Arial" w:hAnsi="Arial" w:cs="Arial"/>
        </w:rPr>
        <w:t xml:space="preserve">de los </w:t>
      </w:r>
      <w:r w:rsidRPr="003F6BB6">
        <w:rPr>
          <w:rFonts w:ascii="Arial" w:hAnsi="Arial" w:cs="Arial"/>
        </w:rPr>
        <w:t xml:space="preserve">contenidos y objetivos, </w:t>
      </w:r>
      <w:r>
        <w:rPr>
          <w:rFonts w:ascii="Arial" w:hAnsi="Arial" w:cs="Arial"/>
        </w:rPr>
        <w:t xml:space="preserve">presentan una </w:t>
      </w:r>
      <w:r w:rsidRPr="003F6BB6">
        <w:rPr>
          <w:rFonts w:ascii="Arial" w:hAnsi="Arial" w:cs="Arial"/>
        </w:rPr>
        <w:t xml:space="preserve">terminología rebuscada, </w:t>
      </w:r>
      <w:r>
        <w:rPr>
          <w:rFonts w:ascii="Arial" w:hAnsi="Arial" w:cs="Arial"/>
        </w:rPr>
        <w:t xml:space="preserve">su formato es difícil de leer y no traen ilustraciones. Hay casos en donde no existen materiales didácticos y sólo se cuenta con el profesor como única fuente </w:t>
      </w:r>
      <w:r w:rsidRPr="003F6BB6">
        <w:rPr>
          <w:rFonts w:ascii="Arial" w:hAnsi="Arial" w:cs="Arial"/>
        </w:rPr>
        <w:t>don</w:t>
      </w:r>
      <w:r>
        <w:rPr>
          <w:rFonts w:ascii="Arial" w:hAnsi="Arial" w:cs="Arial"/>
        </w:rPr>
        <w:t xml:space="preserve">de el pizarrón y </w:t>
      </w:r>
      <w:r w:rsidR="000C49F9">
        <w:rPr>
          <w:rFonts w:ascii="Arial" w:hAnsi="Arial" w:cs="Arial"/>
        </w:rPr>
        <w:t xml:space="preserve">el </w:t>
      </w:r>
      <w:r>
        <w:rPr>
          <w:rFonts w:ascii="Arial" w:hAnsi="Arial" w:cs="Arial"/>
        </w:rPr>
        <w:t>plumón son los apoyos que utiliza</w:t>
      </w:r>
      <w:r w:rsidRPr="003F6BB6">
        <w:rPr>
          <w:rFonts w:ascii="Arial" w:hAnsi="Arial" w:cs="Arial"/>
        </w:rPr>
        <w:t>.</w:t>
      </w:r>
    </w:p>
    <w:p w:rsidR="00485322" w:rsidRDefault="00485322" w:rsidP="00DF57F9">
      <w:pPr>
        <w:spacing w:line="360" w:lineRule="auto"/>
        <w:jc w:val="both"/>
        <w:rPr>
          <w:rFonts w:ascii="Arial" w:hAnsi="Arial" w:cs="Arial"/>
        </w:rPr>
      </w:pPr>
      <w:r>
        <w:rPr>
          <w:rFonts w:ascii="Arial" w:hAnsi="Arial" w:cs="Arial"/>
        </w:rPr>
        <w:t xml:space="preserve">Otro elemento del fracaso de los estudiantes puede ser la forma en que procede el maestro en su actividad docente como por ejemplo la inasistencia o retrasos a clases, </w:t>
      </w:r>
      <w:r>
        <w:rPr>
          <w:rFonts w:ascii="Arial" w:hAnsi="Arial" w:cs="Arial"/>
        </w:rPr>
        <w:lastRenderedPageBreak/>
        <w:t>lo cual quita la oportunidad al estudiante de adquirir o afianzar el conocimiento. Así mismo, el  tiempo dedicado al estudio</w:t>
      </w:r>
      <w:r w:rsidRPr="003F6BB6">
        <w:rPr>
          <w:rFonts w:ascii="Arial" w:hAnsi="Arial" w:cs="Arial"/>
        </w:rPr>
        <w:t xml:space="preserve"> de un tema o la cantidad de ejercicios, también pueden ser insuficientes. La dosificación de las asignaturas, así como la carga que cada una i</w:t>
      </w:r>
      <w:r>
        <w:rPr>
          <w:rFonts w:ascii="Arial" w:hAnsi="Arial" w:cs="Arial"/>
        </w:rPr>
        <w:t>mpone sobre el estudiante, en té</w:t>
      </w:r>
      <w:r w:rsidRPr="003F6BB6">
        <w:rPr>
          <w:rFonts w:ascii="Arial" w:hAnsi="Arial" w:cs="Arial"/>
        </w:rPr>
        <w:t>rmino</w:t>
      </w:r>
      <w:r>
        <w:rPr>
          <w:rFonts w:ascii="Arial" w:hAnsi="Arial" w:cs="Arial"/>
        </w:rPr>
        <w:t>s</w:t>
      </w:r>
      <w:r w:rsidRPr="003F6BB6">
        <w:rPr>
          <w:rFonts w:ascii="Arial" w:hAnsi="Arial" w:cs="Arial"/>
        </w:rPr>
        <w:t xml:space="preserve"> de trabajos o actividades, pueden ir en detrimento de algunas </w:t>
      </w:r>
      <w:r>
        <w:rPr>
          <w:rFonts w:ascii="Arial" w:hAnsi="Arial" w:cs="Arial"/>
        </w:rPr>
        <w:t>unidades de aprendizaje</w:t>
      </w:r>
      <w:r w:rsidRPr="003F6BB6">
        <w:rPr>
          <w:rFonts w:ascii="Arial" w:hAnsi="Arial" w:cs="Arial"/>
        </w:rPr>
        <w:t xml:space="preserve"> o </w:t>
      </w:r>
      <w:r>
        <w:rPr>
          <w:rFonts w:ascii="Arial" w:hAnsi="Arial" w:cs="Arial"/>
        </w:rPr>
        <w:t>unidades de competencia</w:t>
      </w:r>
      <w:r w:rsidRPr="003F6BB6">
        <w:rPr>
          <w:rFonts w:ascii="Arial" w:hAnsi="Arial" w:cs="Arial"/>
        </w:rPr>
        <w:t xml:space="preserve"> que luego se identifican como problemáticos</w:t>
      </w:r>
      <w:r>
        <w:rPr>
          <w:rFonts w:ascii="Arial" w:hAnsi="Arial" w:cs="Arial"/>
        </w:rPr>
        <w:t xml:space="preserve">. Otros factores que pueden perjudicar el </w:t>
      </w:r>
      <w:r w:rsidRPr="003915A6">
        <w:rPr>
          <w:rFonts w:ascii="Arial" w:hAnsi="Arial" w:cs="Arial"/>
        </w:rPr>
        <w:t xml:space="preserve">aprendizaje de los </w:t>
      </w:r>
      <w:r w:rsidR="00BD0E54">
        <w:rPr>
          <w:rFonts w:ascii="Arial" w:hAnsi="Arial" w:cs="Arial"/>
        </w:rPr>
        <w:t>estudiantes</w:t>
      </w:r>
      <w:r w:rsidRPr="003915A6">
        <w:rPr>
          <w:rFonts w:ascii="Arial" w:hAnsi="Arial" w:cs="Arial"/>
        </w:rPr>
        <w:t xml:space="preserve"> es la inadecuada utilización de metodologías o medios en que se apoya el proceso de enseñanza-aprendizaje (Galvis, 1992).</w:t>
      </w:r>
    </w:p>
    <w:p w:rsidR="000C598A" w:rsidRPr="003F6BB6" w:rsidRDefault="000C598A" w:rsidP="00DF57F9">
      <w:pPr>
        <w:spacing w:line="360" w:lineRule="auto"/>
        <w:jc w:val="both"/>
        <w:rPr>
          <w:rFonts w:ascii="Arial" w:hAnsi="Arial" w:cs="Arial"/>
        </w:rPr>
      </w:pPr>
    </w:p>
    <w:p w:rsidR="000C598A" w:rsidRDefault="00485322" w:rsidP="007521C6">
      <w:pPr>
        <w:pStyle w:val="Ttulo3"/>
        <w:spacing w:before="0" w:after="200" w:line="360" w:lineRule="auto"/>
        <w:rPr>
          <w:rFonts w:ascii="Arial" w:hAnsi="Arial" w:cs="Arial"/>
          <w:color w:val="auto"/>
        </w:rPr>
      </w:pPr>
      <w:bookmarkStart w:id="30" w:name="_Toc359179290"/>
      <w:r w:rsidRPr="007521C6">
        <w:rPr>
          <w:rFonts w:ascii="Arial" w:hAnsi="Arial" w:cs="Arial"/>
          <w:color w:val="auto"/>
        </w:rPr>
        <w:t>3.1.3 Análisis de alternativas de solució</w:t>
      </w:r>
      <w:r w:rsidR="000C598A">
        <w:rPr>
          <w:rFonts w:ascii="Arial" w:hAnsi="Arial" w:cs="Arial"/>
          <w:color w:val="auto"/>
        </w:rPr>
        <w:t>n</w:t>
      </w:r>
      <w:bookmarkEnd w:id="30"/>
    </w:p>
    <w:p w:rsidR="00485322" w:rsidRPr="003F6BB6" w:rsidRDefault="00485322" w:rsidP="007521C6">
      <w:pPr>
        <w:spacing w:line="360" w:lineRule="auto"/>
        <w:jc w:val="both"/>
        <w:rPr>
          <w:rFonts w:ascii="Arial" w:hAnsi="Arial" w:cs="Arial"/>
        </w:rPr>
      </w:pPr>
      <w:r w:rsidRPr="003F6BB6">
        <w:rPr>
          <w:rFonts w:ascii="Arial" w:hAnsi="Arial" w:cs="Arial"/>
        </w:rPr>
        <w:t xml:space="preserve">Dependiendo de sus causas, algunos problemas o necesidades se pueden resolver tomando decisiones administrativas, como conseguir o capacitar profesores, conseguir los medios y materiales que hagan posible disponer de los ambientes de aprendizaje apropiados. La vía administrativa es una primera alternativa que debe considerarse. </w:t>
      </w:r>
    </w:p>
    <w:p w:rsidR="00485322" w:rsidRPr="003F6BB6" w:rsidRDefault="00485322" w:rsidP="00DF57F9">
      <w:pPr>
        <w:tabs>
          <w:tab w:val="left" w:pos="7695"/>
        </w:tabs>
        <w:spacing w:line="360" w:lineRule="auto"/>
        <w:jc w:val="both"/>
        <w:rPr>
          <w:rFonts w:ascii="Arial" w:hAnsi="Arial" w:cs="Arial"/>
        </w:rPr>
      </w:pPr>
      <w:r w:rsidRPr="003F6BB6">
        <w:rPr>
          <w:rFonts w:ascii="Arial" w:hAnsi="Arial" w:cs="Arial"/>
        </w:rPr>
        <w:t xml:space="preserve">Algunas soluciones se podrán </w:t>
      </w:r>
      <w:r w:rsidR="00B91FA7">
        <w:rPr>
          <w:rFonts w:ascii="Arial" w:hAnsi="Arial" w:cs="Arial"/>
        </w:rPr>
        <w:t xml:space="preserve">llevar a la práctica por parte </w:t>
      </w:r>
      <w:r w:rsidRPr="003F6BB6">
        <w:rPr>
          <w:rFonts w:ascii="Arial" w:hAnsi="Arial" w:cs="Arial"/>
        </w:rPr>
        <w:t xml:space="preserve">del profesor, como cuando se trata de promover un </w:t>
      </w:r>
      <w:r w:rsidR="00B91FA7">
        <w:rPr>
          <w:rFonts w:ascii="Arial" w:hAnsi="Arial" w:cs="Arial"/>
        </w:rPr>
        <w:t xml:space="preserve">mayor trabajo individual de los </w:t>
      </w:r>
      <w:r w:rsidRPr="003F6BB6">
        <w:rPr>
          <w:rFonts w:ascii="Arial" w:hAnsi="Arial" w:cs="Arial"/>
        </w:rPr>
        <w:t>estudiantes sobre los materiales para el aprendizaje, de preparar nuevas ayudas educativas o de mejorar la calidad de las pruebas académicas.</w:t>
      </w:r>
    </w:p>
    <w:p w:rsidR="00485322" w:rsidRPr="003F6BB6" w:rsidRDefault="00485322" w:rsidP="00DF57F9">
      <w:pPr>
        <w:tabs>
          <w:tab w:val="left" w:pos="7695"/>
        </w:tabs>
        <w:spacing w:line="360" w:lineRule="auto"/>
        <w:jc w:val="both"/>
        <w:rPr>
          <w:rFonts w:ascii="Arial" w:hAnsi="Arial" w:cs="Arial"/>
        </w:rPr>
      </w:pPr>
      <w:r w:rsidRPr="003F6BB6">
        <w:rPr>
          <w:rFonts w:ascii="Arial" w:hAnsi="Arial" w:cs="Arial"/>
        </w:rPr>
        <w:t xml:space="preserve">Una solución computarizada debe considerarse </w:t>
      </w:r>
      <w:r>
        <w:rPr>
          <w:rFonts w:ascii="Arial" w:hAnsi="Arial" w:cs="Arial"/>
        </w:rPr>
        <w:t xml:space="preserve">más </w:t>
      </w:r>
      <w:r w:rsidRPr="003F6BB6">
        <w:rPr>
          <w:rFonts w:ascii="Arial" w:hAnsi="Arial" w:cs="Arial"/>
        </w:rPr>
        <w:t>como</w:t>
      </w:r>
      <w:r>
        <w:rPr>
          <w:rFonts w:ascii="Arial" w:hAnsi="Arial" w:cs="Arial"/>
        </w:rPr>
        <w:t xml:space="preserve"> un</w:t>
      </w:r>
      <w:r w:rsidRPr="003F6BB6">
        <w:rPr>
          <w:rFonts w:ascii="Arial" w:hAnsi="Arial" w:cs="Arial"/>
        </w:rPr>
        <w:t xml:space="preserve"> complemento que como susti</w:t>
      </w:r>
      <w:r>
        <w:rPr>
          <w:rFonts w:ascii="Arial" w:hAnsi="Arial" w:cs="Arial"/>
        </w:rPr>
        <w:t>tu</w:t>
      </w:r>
      <w:r w:rsidRPr="003F6BB6">
        <w:rPr>
          <w:rFonts w:ascii="Arial" w:hAnsi="Arial" w:cs="Arial"/>
        </w:rPr>
        <w:t>to de una práctica, una etapa del proceso de aprendizaje experimental a partir del objeto del conocimiento. En otros casos puede considerarse el suplir parte de la experiencia directa mediante trabajo en ambientes computarizados, sobre todo por razones de practicidad o de seguridad.</w:t>
      </w:r>
    </w:p>
    <w:p w:rsidR="00485322" w:rsidRPr="003F6BB6" w:rsidRDefault="00485322" w:rsidP="00DF57F9">
      <w:pPr>
        <w:tabs>
          <w:tab w:val="left" w:pos="7695"/>
        </w:tabs>
        <w:spacing w:line="360" w:lineRule="auto"/>
        <w:jc w:val="both"/>
        <w:rPr>
          <w:rFonts w:ascii="Arial" w:hAnsi="Arial" w:cs="Arial"/>
        </w:rPr>
      </w:pPr>
      <w:r w:rsidRPr="003F6BB6">
        <w:rPr>
          <w:rFonts w:ascii="Arial" w:hAnsi="Arial" w:cs="Arial"/>
        </w:rPr>
        <w:t>Habrá algunas causas con soluciones académicas que solo será posible atender c</w:t>
      </w:r>
      <w:r>
        <w:rPr>
          <w:rFonts w:ascii="Arial" w:hAnsi="Arial" w:cs="Arial"/>
        </w:rPr>
        <w:t>on medios informáticos. Así, los p</w:t>
      </w:r>
      <w:r w:rsidRPr="003F6BB6">
        <w:rPr>
          <w:rFonts w:ascii="Arial" w:hAnsi="Arial" w:cs="Arial"/>
        </w:rPr>
        <w:t>roblema</w:t>
      </w:r>
      <w:r>
        <w:rPr>
          <w:rFonts w:ascii="Arial" w:hAnsi="Arial" w:cs="Arial"/>
        </w:rPr>
        <w:t xml:space="preserve">s de motivación se pueden </w:t>
      </w:r>
      <w:r w:rsidR="000C49F9">
        <w:rPr>
          <w:rFonts w:ascii="Arial" w:hAnsi="Arial" w:cs="Arial"/>
        </w:rPr>
        <w:t>abordar</w:t>
      </w:r>
      <w:r w:rsidRPr="003F6BB6">
        <w:rPr>
          <w:rFonts w:ascii="Arial" w:hAnsi="Arial" w:cs="Arial"/>
        </w:rPr>
        <w:t xml:space="preserve"> usando </w:t>
      </w:r>
      <w:proofErr w:type="spellStart"/>
      <w:r w:rsidRPr="003F6BB6">
        <w:rPr>
          <w:rFonts w:ascii="Arial" w:hAnsi="Arial" w:cs="Arial"/>
        </w:rPr>
        <w:t>micromundos</w:t>
      </w:r>
      <w:proofErr w:type="spellEnd"/>
      <w:r w:rsidRPr="003F6BB6">
        <w:rPr>
          <w:rFonts w:ascii="Arial" w:hAnsi="Arial" w:cs="Arial"/>
        </w:rPr>
        <w:t xml:space="preserve"> que sean excitantes y significantes para los </w:t>
      </w:r>
      <w:r w:rsidR="000C49F9">
        <w:rPr>
          <w:rFonts w:ascii="Arial" w:hAnsi="Arial" w:cs="Arial"/>
        </w:rPr>
        <w:t>alumnos</w:t>
      </w:r>
      <w:r w:rsidRPr="003F6BB6">
        <w:rPr>
          <w:rFonts w:ascii="Arial" w:hAnsi="Arial" w:cs="Arial"/>
        </w:rPr>
        <w:t xml:space="preserve"> cuya exploración </w:t>
      </w:r>
      <w:r>
        <w:rPr>
          <w:rFonts w:ascii="Arial" w:hAnsi="Arial" w:cs="Arial"/>
        </w:rPr>
        <w:t xml:space="preserve">los anime a </w:t>
      </w:r>
      <w:r w:rsidRPr="003F6BB6">
        <w:rPr>
          <w:rFonts w:ascii="Arial" w:hAnsi="Arial" w:cs="Arial"/>
        </w:rPr>
        <w:t xml:space="preserve">adentrarse hasta lograr un amplio nivel de dominio del tema. También cabe simular eventos o actividades que normalmente no están a disposición del aprendiz, en los que se pueden tomar decisiones y ver el efecto de ellas. Es posible obtener información de retorno diferencial dependiendo de lo que uno hace, </w:t>
      </w:r>
      <w:r w:rsidR="00670CDF">
        <w:rPr>
          <w:rFonts w:ascii="Arial" w:hAnsi="Arial" w:cs="Arial"/>
        </w:rPr>
        <w:t>explicar</w:t>
      </w:r>
      <w:r w:rsidRPr="003F6BB6">
        <w:rPr>
          <w:rFonts w:ascii="Arial" w:hAnsi="Arial" w:cs="Arial"/>
        </w:rPr>
        <w:t xml:space="preserve"> las reglas que rigen el comportamiento del sistema o hacer seguimiento razonado</w:t>
      </w:r>
      <w:r>
        <w:rPr>
          <w:rFonts w:ascii="Arial" w:hAnsi="Arial" w:cs="Arial"/>
        </w:rPr>
        <w:t xml:space="preserve"> de</w:t>
      </w:r>
      <w:r w:rsidRPr="003F6BB6">
        <w:rPr>
          <w:rFonts w:ascii="Arial" w:hAnsi="Arial" w:cs="Arial"/>
        </w:rPr>
        <w:t xml:space="preserve"> las </w:t>
      </w:r>
      <w:r w:rsidRPr="003F6BB6">
        <w:rPr>
          <w:rFonts w:ascii="Arial" w:hAnsi="Arial" w:cs="Arial"/>
        </w:rPr>
        <w:lastRenderedPageBreak/>
        <w:t xml:space="preserve">acciones que condujeron a una situación final. Todo esto a ritmo y secuencia </w:t>
      </w:r>
      <w:r>
        <w:rPr>
          <w:rFonts w:ascii="Arial" w:hAnsi="Arial" w:cs="Arial"/>
        </w:rPr>
        <w:t>del estudiante,</w:t>
      </w:r>
      <w:r w:rsidRPr="003F6BB6">
        <w:rPr>
          <w:rFonts w:ascii="Arial" w:hAnsi="Arial" w:cs="Arial"/>
        </w:rPr>
        <w:t xml:space="preserve"> sin que la </w:t>
      </w:r>
      <w:r>
        <w:rPr>
          <w:rFonts w:ascii="Arial" w:hAnsi="Arial" w:cs="Arial"/>
        </w:rPr>
        <w:t>má</w:t>
      </w:r>
      <w:r w:rsidRPr="003F6BB6">
        <w:rPr>
          <w:rFonts w:ascii="Arial" w:hAnsi="Arial" w:cs="Arial"/>
        </w:rPr>
        <w:t xml:space="preserve">quina se canse </w:t>
      </w:r>
      <w:r>
        <w:rPr>
          <w:rFonts w:ascii="Arial" w:hAnsi="Arial" w:cs="Arial"/>
        </w:rPr>
        <w:t>o lo</w:t>
      </w:r>
      <w:r w:rsidRPr="003F6BB6">
        <w:rPr>
          <w:rFonts w:ascii="Arial" w:hAnsi="Arial" w:cs="Arial"/>
        </w:rPr>
        <w:t xml:space="preserve"> regañe por avanzar más rápido o despacio que los demás.</w:t>
      </w:r>
    </w:p>
    <w:p w:rsidR="00485322" w:rsidRDefault="00485322" w:rsidP="00DF57F9">
      <w:pPr>
        <w:tabs>
          <w:tab w:val="left" w:pos="7695"/>
        </w:tabs>
        <w:spacing w:line="360" w:lineRule="auto"/>
        <w:jc w:val="both"/>
        <w:rPr>
          <w:rFonts w:ascii="Arial" w:hAnsi="Arial" w:cs="Arial"/>
        </w:rPr>
      </w:pPr>
      <w:r w:rsidRPr="003F6BB6">
        <w:rPr>
          <w:rFonts w:ascii="Arial" w:hAnsi="Arial" w:cs="Arial"/>
        </w:rPr>
        <w:t xml:space="preserve">Como fruto de esta etapa debe establecerse, para cada uno de los problemas </w:t>
      </w:r>
      <w:r w:rsidRPr="003915A6">
        <w:rPr>
          <w:rFonts w:ascii="Arial" w:hAnsi="Arial" w:cs="Arial"/>
        </w:rPr>
        <w:t xml:space="preserve">prioritarios, la estrategia y medios convenientes </w:t>
      </w:r>
      <w:r w:rsidR="00670CDF">
        <w:rPr>
          <w:rFonts w:ascii="Arial" w:hAnsi="Arial" w:cs="Arial"/>
        </w:rPr>
        <w:t>que permitan ofrecer una</w:t>
      </w:r>
      <w:r w:rsidRPr="003915A6">
        <w:rPr>
          <w:rFonts w:ascii="Arial" w:hAnsi="Arial" w:cs="Arial"/>
        </w:rPr>
        <w:t xml:space="preserve"> solución. Los apoyos informáticos serán una de las posibilidades a considerar, siempre y cuando no exista un mejor medio que pueda ayudar a resolver el problema (Galvis, 1992).</w:t>
      </w:r>
    </w:p>
    <w:p w:rsidR="000C598A" w:rsidRPr="003F6BB6" w:rsidRDefault="000C598A" w:rsidP="00DF57F9">
      <w:pPr>
        <w:tabs>
          <w:tab w:val="left" w:pos="7695"/>
        </w:tabs>
        <w:spacing w:line="360" w:lineRule="auto"/>
        <w:jc w:val="both"/>
        <w:rPr>
          <w:rFonts w:ascii="Arial" w:hAnsi="Arial" w:cs="Arial"/>
        </w:rPr>
      </w:pPr>
    </w:p>
    <w:p w:rsidR="000C598A" w:rsidRDefault="00485322" w:rsidP="007521C6">
      <w:pPr>
        <w:pStyle w:val="Ttulo3"/>
        <w:spacing w:before="0" w:after="200" w:line="360" w:lineRule="auto"/>
        <w:rPr>
          <w:rFonts w:ascii="Arial" w:hAnsi="Arial" w:cs="Arial"/>
          <w:color w:val="auto"/>
        </w:rPr>
      </w:pPr>
      <w:bookmarkStart w:id="31" w:name="_Toc359179291"/>
      <w:r w:rsidRPr="007521C6">
        <w:rPr>
          <w:rFonts w:ascii="Arial" w:hAnsi="Arial" w:cs="Arial"/>
          <w:color w:val="auto"/>
        </w:rPr>
        <w:t>3.1.4 Establecimiento del papel del computado</w:t>
      </w:r>
      <w:r w:rsidR="000C598A">
        <w:rPr>
          <w:rFonts w:ascii="Arial" w:hAnsi="Arial" w:cs="Arial"/>
          <w:color w:val="auto"/>
        </w:rPr>
        <w:t>r</w:t>
      </w:r>
      <w:bookmarkEnd w:id="31"/>
    </w:p>
    <w:p w:rsidR="00485322" w:rsidRPr="003F6BB6" w:rsidRDefault="00485322" w:rsidP="007521C6">
      <w:pPr>
        <w:tabs>
          <w:tab w:val="left" w:pos="7695"/>
        </w:tabs>
        <w:spacing w:line="360" w:lineRule="auto"/>
        <w:jc w:val="both"/>
        <w:rPr>
          <w:rFonts w:ascii="Arial" w:hAnsi="Arial" w:cs="Arial"/>
        </w:rPr>
      </w:pPr>
      <w:r>
        <w:rPr>
          <w:rFonts w:ascii="Arial" w:hAnsi="Arial" w:cs="Arial"/>
        </w:rPr>
        <w:t>Por lo anterior, t</w:t>
      </w:r>
      <w:r w:rsidRPr="003F6BB6">
        <w:rPr>
          <w:rFonts w:ascii="Arial" w:hAnsi="Arial" w:cs="Arial"/>
        </w:rPr>
        <w:t>ratándose de necesidades educativas relaciona</w:t>
      </w:r>
      <w:r>
        <w:rPr>
          <w:rFonts w:ascii="Arial" w:hAnsi="Arial" w:cs="Arial"/>
        </w:rPr>
        <w:t>da</w:t>
      </w:r>
      <w:r w:rsidRPr="003F6BB6">
        <w:rPr>
          <w:rFonts w:ascii="Arial" w:hAnsi="Arial" w:cs="Arial"/>
        </w:rPr>
        <w:t>s con el aprendizaje, segú</w:t>
      </w:r>
      <w:r>
        <w:rPr>
          <w:rFonts w:ascii="Arial" w:hAnsi="Arial" w:cs="Arial"/>
        </w:rPr>
        <w:t>n la naturaleza de é</w:t>
      </w:r>
      <w:r w:rsidRPr="003F6BB6">
        <w:rPr>
          <w:rFonts w:ascii="Arial" w:hAnsi="Arial" w:cs="Arial"/>
        </w:rPr>
        <w:t>stas se podrá establecer qué tipo de MEC conviene usar.</w:t>
      </w:r>
    </w:p>
    <w:p w:rsidR="00485322" w:rsidRPr="003F6BB6" w:rsidRDefault="00485322" w:rsidP="00BF797C">
      <w:pPr>
        <w:tabs>
          <w:tab w:val="left" w:pos="7695"/>
        </w:tabs>
        <w:spacing w:line="360" w:lineRule="auto"/>
        <w:jc w:val="both"/>
        <w:rPr>
          <w:rFonts w:ascii="Arial" w:hAnsi="Arial" w:cs="Arial"/>
        </w:rPr>
      </w:pPr>
      <w:r w:rsidRPr="003F6BB6">
        <w:rPr>
          <w:rFonts w:ascii="Arial" w:hAnsi="Arial" w:cs="Arial"/>
        </w:rPr>
        <w:t xml:space="preserve">Un </w:t>
      </w:r>
      <w:r w:rsidRPr="005C106B">
        <w:rPr>
          <w:rFonts w:ascii="Arial" w:hAnsi="Arial" w:cs="Arial"/>
          <w:u w:val="single"/>
        </w:rPr>
        <w:t>sistema tutorial</w:t>
      </w:r>
      <w:r w:rsidRPr="003C731A">
        <w:rPr>
          <w:rFonts w:ascii="Arial" w:hAnsi="Arial" w:cs="Arial"/>
        </w:rPr>
        <w:t xml:space="preserve"> </w:t>
      </w:r>
      <w:r w:rsidRPr="003F6BB6">
        <w:rPr>
          <w:rFonts w:ascii="Arial" w:hAnsi="Arial" w:cs="Arial"/>
        </w:rPr>
        <w:t>se amerita cuando</w:t>
      </w:r>
      <w:r>
        <w:rPr>
          <w:rFonts w:ascii="Arial" w:hAnsi="Arial" w:cs="Arial"/>
        </w:rPr>
        <w:t xml:space="preserve"> conviene brindar el conocimiento al alumno, además de que </w:t>
      </w:r>
      <w:r w:rsidRPr="003F6BB6">
        <w:rPr>
          <w:rFonts w:ascii="Arial" w:hAnsi="Arial" w:cs="Arial"/>
        </w:rPr>
        <w:t>lo incorpore y lo afiance, todo esto dentro de un mundo amigable y entretenido.</w:t>
      </w:r>
    </w:p>
    <w:p w:rsidR="00485322" w:rsidRPr="003F6BB6" w:rsidRDefault="00485322" w:rsidP="00DF57F9">
      <w:pPr>
        <w:tabs>
          <w:tab w:val="left" w:pos="7695"/>
        </w:tabs>
        <w:spacing w:line="360" w:lineRule="auto"/>
        <w:jc w:val="both"/>
        <w:rPr>
          <w:rFonts w:ascii="Arial" w:hAnsi="Arial" w:cs="Arial"/>
        </w:rPr>
      </w:pPr>
      <w:r>
        <w:rPr>
          <w:rFonts w:ascii="Arial" w:hAnsi="Arial" w:cs="Arial"/>
        </w:rPr>
        <w:t>Si sólo se</w:t>
      </w:r>
      <w:r w:rsidRPr="003F6BB6">
        <w:rPr>
          <w:rFonts w:ascii="Arial" w:hAnsi="Arial" w:cs="Arial"/>
        </w:rPr>
        <w:t xml:space="preserve"> trata de afianzar conocimientos adquiridos por </w:t>
      </w:r>
      <w:r>
        <w:rPr>
          <w:rFonts w:ascii="Arial" w:hAnsi="Arial" w:cs="Arial"/>
        </w:rPr>
        <w:t xml:space="preserve">el alumno, puede pensarse en un </w:t>
      </w:r>
      <w:r w:rsidRPr="005C106B">
        <w:rPr>
          <w:rFonts w:ascii="Arial" w:hAnsi="Arial" w:cs="Arial"/>
          <w:u w:val="single"/>
        </w:rPr>
        <w:t>sistema de ejercitación y práctica</w:t>
      </w:r>
      <w:r>
        <w:rPr>
          <w:rFonts w:ascii="Arial" w:hAnsi="Arial" w:cs="Arial"/>
          <w:u w:val="single"/>
        </w:rPr>
        <w:t xml:space="preserve"> </w:t>
      </w:r>
      <w:r w:rsidRPr="003F6BB6">
        <w:rPr>
          <w:rFonts w:ascii="Arial" w:hAnsi="Arial" w:cs="Arial"/>
        </w:rPr>
        <w:t xml:space="preserve">que </w:t>
      </w:r>
      <w:r>
        <w:rPr>
          <w:rFonts w:ascii="Arial" w:hAnsi="Arial" w:cs="Arial"/>
        </w:rPr>
        <w:t>incluya un</w:t>
      </w:r>
      <w:r w:rsidRPr="003F6BB6">
        <w:rPr>
          <w:rFonts w:ascii="Arial" w:hAnsi="Arial" w:cs="Arial"/>
        </w:rPr>
        <w:t xml:space="preserve"> sistema de motivación apropiado a la audiencia, o el uso de un simulador para practicar allí las destrezas y obtener la información de retorno según las decisiones que</w:t>
      </w:r>
      <w:r>
        <w:rPr>
          <w:rFonts w:ascii="Arial" w:hAnsi="Arial" w:cs="Arial"/>
        </w:rPr>
        <w:t xml:space="preserve"> se tomen</w:t>
      </w:r>
      <w:r w:rsidRPr="003F6BB6">
        <w:rPr>
          <w:rFonts w:ascii="Arial" w:hAnsi="Arial" w:cs="Arial"/>
        </w:rPr>
        <w:t>.</w:t>
      </w:r>
    </w:p>
    <w:p w:rsidR="00485322" w:rsidRPr="003F6BB6" w:rsidRDefault="00485322" w:rsidP="00DF57F9">
      <w:pPr>
        <w:tabs>
          <w:tab w:val="left" w:pos="7695"/>
        </w:tabs>
        <w:spacing w:line="360" w:lineRule="auto"/>
        <w:jc w:val="both"/>
        <w:rPr>
          <w:rFonts w:ascii="Arial" w:hAnsi="Arial" w:cs="Arial"/>
        </w:rPr>
      </w:pPr>
      <w:r w:rsidRPr="003F6BB6">
        <w:rPr>
          <w:rFonts w:ascii="Arial" w:hAnsi="Arial" w:cs="Arial"/>
        </w:rPr>
        <w:t xml:space="preserve">Un </w:t>
      </w:r>
      <w:r w:rsidRPr="005C106B">
        <w:rPr>
          <w:rFonts w:ascii="Arial" w:hAnsi="Arial" w:cs="Arial"/>
          <w:u w:val="single"/>
        </w:rPr>
        <w:t>simulador</w:t>
      </w:r>
      <w:r w:rsidRPr="003F6BB6">
        <w:rPr>
          <w:rFonts w:ascii="Arial" w:hAnsi="Arial" w:cs="Arial"/>
        </w:rPr>
        <w:t xml:space="preserve"> podrá usarse también para que el aprendiz llegue al conocimiento mediante trabajo exploratorio, conjetural, a través de aprendizaje por descubrimiento.</w:t>
      </w:r>
    </w:p>
    <w:p w:rsidR="00485322" w:rsidRPr="003F6BB6" w:rsidRDefault="00485322" w:rsidP="001E65B8">
      <w:pPr>
        <w:tabs>
          <w:tab w:val="left" w:pos="7695"/>
        </w:tabs>
        <w:spacing w:line="360" w:lineRule="auto"/>
        <w:jc w:val="both"/>
        <w:rPr>
          <w:rFonts w:ascii="Arial" w:hAnsi="Arial" w:cs="Arial"/>
        </w:rPr>
      </w:pPr>
      <w:r>
        <w:rPr>
          <w:rFonts w:ascii="Arial" w:hAnsi="Arial" w:cs="Arial"/>
        </w:rPr>
        <w:t xml:space="preserve">Un </w:t>
      </w:r>
      <w:r w:rsidRPr="005C106B">
        <w:rPr>
          <w:rFonts w:ascii="Arial" w:hAnsi="Arial" w:cs="Arial"/>
          <w:u w:val="single"/>
        </w:rPr>
        <w:t>juego educativo</w:t>
      </w:r>
      <w:r w:rsidRPr="003F6BB6">
        <w:rPr>
          <w:rFonts w:ascii="Arial" w:hAnsi="Arial" w:cs="Arial"/>
        </w:rPr>
        <w:t xml:space="preserve"> será conveniente cuando, ligado al componente lúdico, interesa desarrollar algunas destrezas, habilidades o conceptos que van ligados al juego mismo.</w:t>
      </w:r>
    </w:p>
    <w:p w:rsidR="00485322" w:rsidRPr="003F6BB6" w:rsidRDefault="00485322" w:rsidP="001E65B8">
      <w:pPr>
        <w:tabs>
          <w:tab w:val="left" w:pos="7695"/>
        </w:tabs>
        <w:spacing w:line="360" w:lineRule="auto"/>
        <w:jc w:val="both"/>
        <w:rPr>
          <w:rFonts w:ascii="Arial" w:hAnsi="Arial" w:cs="Arial"/>
        </w:rPr>
      </w:pPr>
      <w:r w:rsidRPr="003F6BB6">
        <w:rPr>
          <w:rFonts w:ascii="Arial" w:hAnsi="Arial" w:cs="Arial"/>
        </w:rPr>
        <w:t xml:space="preserve">Los </w:t>
      </w:r>
      <w:r w:rsidRPr="005C106B">
        <w:rPr>
          <w:rFonts w:ascii="Arial" w:hAnsi="Arial" w:cs="Arial"/>
          <w:u w:val="single"/>
        </w:rPr>
        <w:t>sistemas expertos</w:t>
      </w:r>
      <w:r>
        <w:rPr>
          <w:rFonts w:ascii="Arial" w:hAnsi="Arial" w:cs="Arial"/>
          <w:u w:val="single"/>
        </w:rPr>
        <w:t xml:space="preserve"> </w:t>
      </w:r>
      <w:r w:rsidRPr="003F6BB6">
        <w:rPr>
          <w:rFonts w:ascii="Arial" w:hAnsi="Arial" w:cs="Arial"/>
        </w:rPr>
        <w:t xml:space="preserve">se ameritan cuando lo que se desea aprender es lo que sabe un experto en la materia, </w:t>
      </w:r>
      <w:r>
        <w:rPr>
          <w:rFonts w:ascii="Arial" w:hAnsi="Arial" w:cs="Arial"/>
        </w:rPr>
        <w:t>conocimiento que no siempre está</w:t>
      </w:r>
      <w:r w:rsidRPr="003F6BB6">
        <w:rPr>
          <w:rFonts w:ascii="Arial" w:hAnsi="Arial" w:cs="Arial"/>
        </w:rPr>
        <w:t xml:space="preserve"> bien definido, ni siempre es completo, pero que es complejo y combina reglas de trabajo con reglas de raciocinio, con </w:t>
      </w:r>
      <w:proofErr w:type="spellStart"/>
      <w:r w:rsidRPr="003F6BB6">
        <w:rPr>
          <w:rFonts w:ascii="Arial" w:hAnsi="Arial" w:cs="Arial"/>
        </w:rPr>
        <w:t>metaconocimiento</w:t>
      </w:r>
      <w:proofErr w:type="spellEnd"/>
      <w:r w:rsidRPr="003F6BB6">
        <w:rPr>
          <w:rFonts w:ascii="Arial" w:hAnsi="Arial" w:cs="Arial"/>
        </w:rPr>
        <w:t>.</w:t>
      </w:r>
    </w:p>
    <w:p w:rsidR="00485322" w:rsidRPr="003F6BB6" w:rsidRDefault="00485322" w:rsidP="001E65B8">
      <w:pPr>
        <w:tabs>
          <w:tab w:val="left" w:pos="7695"/>
        </w:tabs>
        <w:spacing w:line="360" w:lineRule="auto"/>
        <w:jc w:val="both"/>
        <w:rPr>
          <w:rFonts w:ascii="Arial" w:hAnsi="Arial" w:cs="Arial"/>
        </w:rPr>
      </w:pPr>
      <w:r w:rsidRPr="003F6BB6">
        <w:rPr>
          <w:rFonts w:ascii="Arial" w:hAnsi="Arial" w:cs="Arial"/>
        </w:rPr>
        <w:lastRenderedPageBreak/>
        <w:t xml:space="preserve">Un </w:t>
      </w:r>
      <w:r w:rsidRPr="005C106B">
        <w:rPr>
          <w:rFonts w:ascii="Arial" w:hAnsi="Arial" w:cs="Arial"/>
          <w:u w:val="single"/>
        </w:rPr>
        <w:t>sistema tutorial inteligente</w:t>
      </w:r>
      <w:r w:rsidRPr="003F6BB6">
        <w:rPr>
          <w:rFonts w:ascii="Arial" w:hAnsi="Arial" w:cs="Arial"/>
        </w:rPr>
        <w:t xml:space="preserve"> se ameritará cuando, además de desear alcanzar nivel de </w:t>
      </w:r>
      <w:r>
        <w:rPr>
          <w:rFonts w:ascii="Arial" w:hAnsi="Arial" w:cs="Arial"/>
        </w:rPr>
        <w:t xml:space="preserve">experto en un área </w:t>
      </w:r>
      <w:r w:rsidRPr="003F6BB6">
        <w:rPr>
          <w:rFonts w:ascii="Arial" w:hAnsi="Arial" w:cs="Arial"/>
        </w:rPr>
        <w:t xml:space="preserve">de contenido, interesa que el MEC asuma adaptativamente las </w:t>
      </w:r>
      <w:r w:rsidRPr="003915A6">
        <w:rPr>
          <w:rFonts w:ascii="Arial" w:hAnsi="Arial" w:cs="Arial"/>
        </w:rPr>
        <w:t>funciones de orientación y apoyo al aprendiz (Galvis, 1992).</w:t>
      </w:r>
    </w:p>
    <w:p w:rsidR="001E65B8" w:rsidRDefault="001E65B8" w:rsidP="00DF57F9">
      <w:pPr>
        <w:tabs>
          <w:tab w:val="left" w:pos="7695"/>
        </w:tabs>
        <w:spacing w:line="360" w:lineRule="auto"/>
        <w:jc w:val="both"/>
        <w:rPr>
          <w:rFonts w:ascii="Arial" w:hAnsi="Arial" w:cs="Arial"/>
          <w:b/>
        </w:rPr>
      </w:pPr>
    </w:p>
    <w:p w:rsidR="000C598A" w:rsidRDefault="00485322" w:rsidP="007521C6">
      <w:pPr>
        <w:pStyle w:val="Ttulo3"/>
        <w:spacing w:before="0" w:after="200" w:line="360" w:lineRule="auto"/>
        <w:rPr>
          <w:rFonts w:ascii="Arial" w:hAnsi="Arial" w:cs="Arial"/>
          <w:color w:val="auto"/>
        </w:rPr>
      </w:pPr>
      <w:bookmarkStart w:id="32" w:name="_Toc359179292"/>
      <w:r w:rsidRPr="007521C6">
        <w:rPr>
          <w:rFonts w:ascii="Arial" w:hAnsi="Arial" w:cs="Arial"/>
          <w:color w:val="auto"/>
        </w:rPr>
        <w:t>3.1.5 Selección o planeación del desarrollo de</w:t>
      </w:r>
      <w:r w:rsidR="000C598A">
        <w:rPr>
          <w:rFonts w:ascii="Arial" w:hAnsi="Arial" w:cs="Arial"/>
          <w:color w:val="auto"/>
        </w:rPr>
        <w:t>l</w:t>
      </w:r>
      <w:r w:rsidRPr="007521C6">
        <w:rPr>
          <w:rFonts w:ascii="Arial" w:hAnsi="Arial" w:cs="Arial"/>
          <w:color w:val="auto"/>
        </w:rPr>
        <w:t xml:space="preserve"> ME</w:t>
      </w:r>
      <w:r w:rsidR="000C598A">
        <w:rPr>
          <w:rFonts w:ascii="Arial" w:hAnsi="Arial" w:cs="Arial"/>
          <w:color w:val="auto"/>
        </w:rPr>
        <w:t>C</w:t>
      </w:r>
      <w:bookmarkEnd w:id="32"/>
    </w:p>
    <w:p w:rsidR="00485322" w:rsidRPr="003F6BB6" w:rsidRDefault="00485322" w:rsidP="007521C6">
      <w:pPr>
        <w:tabs>
          <w:tab w:val="left" w:pos="7695"/>
        </w:tabs>
        <w:spacing w:line="360" w:lineRule="auto"/>
        <w:jc w:val="both"/>
        <w:rPr>
          <w:rFonts w:ascii="Arial" w:hAnsi="Arial" w:cs="Arial"/>
        </w:rPr>
      </w:pPr>
      <w:r w:rsidRPr="003F6BB6">
        <w:rPr>
          <w:rFonts w:ascii="Arial" w:hAnsi="Arial" w:cs="Arial"/>
        </w:rPr>
        <w:t>El proceso de análisis de necesidades educativas también debe establecer si existe o no una solución computarizada que satisfaga la necesidad que se detecta, en cuyo caso podrá estar resuelta, o si es necesario desarrollar un MEC para esto.</w:t>
      </w:r>
    </w:p>
    <w:p w:rsidR="00485322" w:rsidRDefault="00670CDF" w:rsidP="00AE6954">
      <w:pPr>
        <w:tabs>
          <w:tab w:val="left" w:pos="7695"/>
        </w:tabs>
        <w:spacing w:line="360" w:lineRule="auto"/>
        <w:jc w:val="both"/>
        <w:rPr>
          <w:rFonts w:ascii="Arial" w:hAnsi="Arial" w:cs="Arial"/>
        </w:rPr>
      </w:pPr>
      <w:r>
        <w:rPr>
          <w:rFonts w:ascii="Arial" w:hAnsi="Arial" w:cs="Arial"/>
        </w:rPr>
        <w:t xml:space="preserve">Si </w:t>
      </w:r>
      <w:r w:rsidR="00816E89">
        <w:rPr>
          <w:rFonts w:ascii="Arial" w:hAnsi="Arial" w:cs="Arial"/>
        </w:rPr>
        <w:t>existen</w:t>
      </w:r>
      <w:r w:rsidR="00485322">
        <w:rPr>
          <w:rFonts w:ascii="Arial" w:hAnsi="Arial" w:cs="Arial"/>
        </w:rPr>
        <w:t xml:space="preserve"> </w:t>
      </w:r>
      <w:r w:rsidR="00485322" w:rsidRPr="003F6BB6">
        <w:rPr>
          <w:rFonts w:ascii="Arial" w:hAnsi="Arial" w:cs="Arial"/>
        </w:rPr>
        <w:t xml:space="preserve">paquetes que </w:t>
      </w:r>
      <w:r>
        <w:rPr>
          <w:rFonts w:ascii="Arial" w:hAnsi="Arial" w:cs="Arial"/>
        </w:rPr>
        <w:t>en apariencia</w:t>
      </w:r>
      <w:r w:rsidR="00485322" w:rsidRPr="003F6BB6">
        <w:rPr>
          <w:rFonts w:ascii="Arial" w:hAnsi="Arial" w:cs="Arial"/>
        </w:rPr>
        <w:t xml:space="preserve"> satisface</w:t>
      </w:r>
      <w:r>
        <w:rPr>
          <w:rFonts w:ascii="Arial" w:hAnsi="Arial" w:cs="Arial"/>
        </w:rPr>
        <w:t>n</w:t>
      </w:r>
      <w:r w:rsidR="00485322" w:rsidRPr="003F6BB6">
        <w:rPr>
          <w:rFonts w:ascii="Arial" w:hAnsi="Arial" w:cs="Arial"/>
        </w:rPr>
        <w:t xml:space="preserve"> las necesidades, es imprescindible someterlos a un ciclo de revisión y prueba de </w:t>
      </w:r>
      <w:r w:rsidR="00485322">
        <w:rPr>
          <w:rFonts w:ascii="Arial" w:hAnsi="Arial" w:cs="Arial"/>
        </w:rPr>
        <w:t xml:space="preserve">los </w:t>
      </w:r>
      <w:r w:rsidR="005C5079">
        <w:rPr>
          <w:rFonts w:ascii="Arial" w:hAnsi="Arial" w:cs="Arial"/>
        </w:rPr>
        <w:t>MEC que</w:t>
      </w:r>
      <w:r w:rsidR="00485322" w:rsidRPr="003F6BB6">
        <w:rPr>
          <w:rFonts w:ascii="Arial" w:hAnsi="Arial" w:cs="Arial"/>
        </w:rPr>
        <w:t xml:space="preserve"> asegure que al menos uno de ellos satisface la necesidad. La revisión debe ser hecha por expertos en contenido, metodología e informática. Los primeros para garantizar que efectivamente corresp</w:t>
      </w:r>
      <w:r w:rsidR="00485322">
        <w:rPr>
          <w:rFonts w:ascii="Arial" w:hAnsi="Arial" w:cs="Arial"/>
        </w:rPr>
        <w:t>onde</w:t>
      </w:r>
      <w:r w:rsidR="00485322" w:rsidRPr="003F6BB6">
        <w:rPr>
          <w:rFonts w:ascii="Arial" w:hAnsi="Arial" w:cs="Arial"/>
        </w:rPr>
        <w:t xml:space="preserve"> al contenido y objetivos de interés. Los metodólogos para verificar que el tratamiento didáctico es consistente con las estrategias de enseñanza</w:t>
      </w:r>
      <w:r>
        <w:rPr>
          <w:rFonts w:ascii="Arial" w:hAnsi="Arial" w:cs="Arial"/>
        </w:rPr>
        <w:t>-</w:t>
      </w:r>
      <w:r w:rsidR="00485322" w:rsidRPr="003F6BB6">
        <w:rPr>
          <w:rFonts w:ascii="Arial" w:hAnsi="Arial" w:cs="Arial"/>
        </w:rPr>
        <w:t xml:space="preserve">aprendizaje. Los expertos en informática para verificar que dicho MEC se puede ejecutar en la clase de equipos </w:t>
      </w:r>
      <w:r w:rsidR="00485322">
        <w:rPr>
          <w:rFonts w:ascii="Arial" w:hAnsi="Arial" w:cs="Arial"/>
        </w:rPr>
        <w:t xml:space="preserve">existentes para los </w:t>
      </w:r>
      <w:r w:rsidR="00BD0E54">
        <w:rPr>
          <w:rFonts w:ascii="Arial" w:hAnsi="Arial" w:cs="Arial"/>
        </w:rPr>
        <w:t>estudiantes</w:t>
      </w:r>
      <w:r w:rsidR="00485322">
        <w:rPr>
          <w:rFonts w:ascii="Arial" w:hAnsi="Arial" w:cs="Arial"/>
        </w:rPr>
        <w:t xml:space="preserve"> y que se haga un</w:t>
      </w:r>
      <w:r w:rsidR="00485322" w:rsidRPr="003F6BB6">
        <w:rPr>
          <w:rFonts w:ascii="Arial" w:hAnsi="Arial" w:cs="Arial"/>
        </w:rPr>
        <w:t xml:space="preserve"> uso </w:t>
      </w:r>
      <w:r w:rsidR="00485322" w:rsidRPr="003915A6">
        <w:rPr>
          <w:rFonts w:ascii="Arial" w:hAnsi="Arial" w:cs="Arial"/>
        </w:rPr>
        <w:t>eficiente de los recursos computacionales disponibles (Galvis, 1992)</w:t>
      </w:r>
      <w:r>
        <w:rPr>
          <w:rFonts w:ascii="Arial" w:hAnsi="Arial" w:cs="Arial"/>
        </w:rPr>
        <w:t>.</w:t>
      </w:r>
    </w:p>
    <w:p w:rsidR="001E65B8" w:rsidRDefault="001E65B8" w:rsidP="00AE6954">
      <w:pPr>
        <w:tabs>
          <w:tab w:val="left" w:pos="7695"/>
        </w:tabs>
        <w:spacing w:line="360" w:lineRule="auto"/>
        <w:jc w:val="both"/>
        <w:rPr>
          <w:rFonts w:ascii="Arial" w:hAnsi="Arial" w:cs="Arial"/>
          <w:b/>
        </w:rPr>
      </w:pPr>
    </w:p>
    <w:p w:rsidR="000C598A" w:rsidRDefault="00485322" w:rsidP="007521C6">
      <w:pPr>
        <w:pStyle w:val="Ttulo2"/>
        <w:spacing w:before="0" w:after="200" w:line="360" w:lineRule="auto"/>
        <w:rPr>
          <w:rFonts w:ascii="Arial" w:hAnsi="Arial" w:cs="Arial"/>
          <w:color w:val="auto"/>
          <w:sz w:val="22"/>
          <w:szCs w:val="22"/>
        </w:rPr>
      </w:pPr>
      <w:bookmarkStart w:id="33" w:name="_Toc359179293"/>
      <w:r w:rsidRPr="007521C6">
        <w:rPr>
          <w:rFonts w:ascii="Arial" w:hAnsi="Arial" w:cs="Arial"/>
          <w:color w:val="auto"/>
          <w:sz w:val="22"/>
          <w:szCs w:val="22"/>
        </w:rPr>
        <w:t>3.2 Evaluación y selección del software educativ</w:t>
      </w:r>
      <w:r w:rsidR="000C598A">
        <w:rPr>
          <w:rFonts w:ascii="Arial" w:hAnsi="Arial" w:cs="Arial"/>
          <w:color w:val="auto"/>
          <w:sz w:val="22"/>
          <w:szCs w:val="22"/>
        </w:rPr>
        <w:t>o</w:t>
      </w:r>
      <w:bookmarkEnd w:id="33"/>
    </w:p>
    <w:p w:rsidR="00485322" w:rsidRDefault="00485322" w:rsidP="007521C6">
      <w:pPr>
        <w:spacing w:line="360" w:lineRule="auto"/>
        <w:jc w:val="both"/>
        <w:rPr>
          <w:rFonts w:ascii="Arial" w:hAnsi="Arial" w:cs="Arial"/>
        </w:rPr>
      </w:pPr>
      <w:proofErr w:type="spellStart"/>
      <w:r w:rsidRPr="003915A6">
        <w:rPr>
          <w:rFonts w:ascii="Arial" w:hAnsi="Arial" w:cs="Arial"/>
        </w:rPr>
        <w:t>Marquès</w:t>
      </w:r>
      <w:proofErr w:type="spellEnd"/>
      <w:r w:rsidRPr="003915A6">
        <w:rPr>
          <w:rFonts w:ascii="Arial" w:hAnsi="Arial" w:cs="Arial"/>
        </w:rPr>
        <w:t xml:space="preserve"> (2002) menciona que existen dos grupos de características e indicadores</w:t>
      </w:r>
      <w:r>
        <w:rPr>
          <w:rFonts w:ascii="Arial" w:hAnsi="Arial" w:cs="Arial"/>
        </w:rPr>
        <w:t xml:space="preserve"> básicos de calidad para el software educativo. Los aspectos pedagógicos y funcionales y los aspectos técnicos, </w:t>
      </w:r>
      <w:r w:rsidR="00670CDF">
        <w:rPr>
          <w:rFonts w:ascii="Arial" w:hAnsi="Arial" w:cs="Arial"/>
        </w:rPr>
        <w:t xml:space="preserve">los cuales se </w:t>
      </w:r>
      <w:r w:rsidR="009C3690">
        <w:rPr>
          <w:rFonts w:ascii="Arial" w:hAnsi="Arial" w:cs="Arial"/>
        </w:rPr>
        <w:t>especifican</w:t>
      </w:r>
      <w:r w:rsidR="00670CDF">
        <w:rPr>
          <w:rFonts w:ascii="Arial" w:hAnsi="Arial" w:cs="Arial"/>
        </w:rPr>
        <w:t xml:space="preserve"> a continuación</w:t>
      </w:r>
      <w:r w:rsidR="009C3690">
        <w:rPr>
          <w:rFonts w:ascii="Arial" w:hAnsi="Arial" w:cs="Arial"/>
        </w:rPr>
        <w:t>.</w:t>
      </w:r>
    </w:p>
    <w:p w:rsidR="000C598A" w:rsidRDefault="00485322" w:rsidP="007521C6">
      <w:pPr>
        <w:pStyle w:val="Ttulo3"/>
        <w:spacing w:before="0" w:after="200" w:line="360" w:lineRule="auto"/>
        <w:rPr>
          <w:rFonts w:ascii="Arial" w:hAnsi="Arial" w:cs="Arial"/>
          <w:color w:val="auto"/>
        </w:rPr>
      </w:pPr>
      <w:bookmarkStart w:id="34" w:name="_Toc359179294"/>
      <w:r w:rsidRPr="007521C6">
        <w:rPr>
          <w:rFonts w:ascii="Arial" w:hAnsi="Arial" w:cs="Arial"/>
          <w:color w:val="auto"/>
        </w:rPr>
        <w:t>3.2.1 Características pedagógicas y funcionale</w:t>
      </w:r>
      <w:r w:rsidR="000C598A">
        <w:rPr>
          <w:rFonts w:ascii="Arial" w:hAnsi="Arial" w:cs="Arial"/>
          <w:color w:val="auto"/>
        </w:rPr>
        <w:t>s</w:t>
      </w:r>
      <w:bookmarkEnd w:id="34"/>
    </w:p>
    <w:p w:rsidR="00485322" w:rsidRPr="001D39DE" w:rsidRDefault="009C3690" w:rsidP="007521C6">
      <w:pPr>
        <w:spacing w:line="360" w:lineRule="auto"/>
        <w:jc w:val="both"/>
        <w:rPr>
          <w:rFonts w:ascii="Arial" w:hAnsi="Arial" w:cs="Arial"/>
          <w:b/>
        </w:rPr>
      </w:pPr>
      <w:r>
        <w:rPr>
          <w:rFonts w:ascii="Arial" w:hAnsi="Arial" w:cs="Arial"/>
        </w:rPr>
        <w:t>-</w:t>
      </w:r>
      <w:r w:rsidR="00485322" w:rsidRPr="009C3690">
        <w:rPr>
          <w:rFonts w:ascii="Arial" w:hAnsi="Arial" w:cs="Arial"/>
        </w:rPr>
        <w:t>Facilidad de instalación y uso</w:t>
      </w:r>
      <w:r>
        <w:rPr>
          <w:rFonts w:ascii="Arial" w:hAnsi="Arial" w:cs="Arial"/>
        </w:rPr>
        <w:t>.</w:t>
      </w:r>
      <w:r w:rsidR="00485322" w:rsidRPr="009E4AC6">
        <w:rPr>
          <w:rFonts w:ascii="Arial" w:hAnsi="Arial" w:cs="Arial"/>
        </w:rPr>
        <w:t xml:space="preserve"> Es importante que el software educativo se utilice sin mayores complicaciones, es decir, que no haya la necesidad de leer </w:t>
      </w:r>
      <w:r w:rsidR="00485322">
        <w:rPr>
          <w:rFonts w:ascii="Arial" w:hAnsi="Arial" w:cs="Arial"/>
        </w:rPr>
        <w:t>largos</w:t>
      </w:r>
      <w:r w:rsidR="00485322" w:rsidRPr="009E4AC6">
        <w:rPr>
          <w:rFonts w:ascii="Arial" w:hAnsi="Arial" w:cs="Arial"/>
        </w:rPr>
        <w:t xml:space="preserve"> manuales o realizar varios pasos de instalación y configuración. Por el contrario, para facilitar su uso</w:t>
      </w:r>
      <w:r w:rsidR="00A735A0">
        <w:rPr>
          <w:rFonts w:ascii="Arial" w:hAnsi="Arial" w:cs="Arial"/>
        </w:rPr>
        <w:t xml:space="preserve"> es indispensable manejar un </w:t>
      </w:r>
      <w:r w:rsidR="00485322" w:rsidRPr="009E4AC6">
        <w:rPr>
          <w:rFonts w:ascii="Arial" w:hAnsi="Arial" w:cs="Arial"/>
        </w:rPr>
        <w:t xml:space="preserve">software atractivo que ofrezca </w:t>
      </w:r>
      <w:r w:rsidR="00485322">
        <w:rPr>
          <w:rFonts w:ascii="Arial" w:hAnsi="Arial" w:cs="Arial"/>
        </w:rPr>
        <w:t xml:space="preserve">al estudiante </w:t>
      </w:r>
      <w:r w:rsidR="00485322" w:rsidRPr="009E4AC6">
        <w:rPr>
          <w:rFonts w:ascii="Arial" w:hAnsi="Arial" w:cs="Arial"/>
        </w:rPr>
        <w:t xml:space="preserve">instrucciones sencillas y claras, </w:t>
      </w:r>
      <w:r w:rsidR="00485322">
        <w:rPr>
          <w:rFonts w:ascii="Arial" w:hAnsi="Arial" w:cs="Arial"/>
        </w:rPr>
        <w:t>que tenga</w:t>
      </w:r>
      <w:r w:rsidR="00485322" w:rsidRPr="009E4AC6">
        <w:rPr>
          <w:rFonts w:ascii="Arial" w:hAnsi="Arial" w:cs="Arial"/>
        </w:rPr>
        <w:t xml:space="preserve"> al alcance las opciones que requiera para navegar dentro del programa como retroceder,</w:t>
      </w:r>
      <w:r w:rsidR="00485322">
        <w:rPr>
          <w:rFonts w:ascii="Arial" w:hAnsi="Arial" w:cs="Arial"/>
        </w:rPr>
        <w:t xml:space="preserve"> avanzar e</w:t>
      </w:r>
      <w:r w:rsidR="00485322" w:rsidRPr="009E4AC6">
        <w:rPr>
          <w:rFonts w:ascii="Arial" w:hAnsi="Arial" w:cs="Arial"/>
        </w:rPr>
        <w:t xml:space="preserve"> ir al índice. Todo software </w:t>
      </w:r>
      <w:r w:rsidR="00485322" w:rsidRPr="009E4AC6">
        <w:rPr>
          <w:rFonts w:ascii="Arial" w:hAnsi="Arial" w:cs="Arial"/>
        </w:rPr>
        <w:lastRenderedPageBreak/>
        <w:t xml:space="preserve">educativo </w:t>
      </w:r>
      <w:r w:rsidR="00485322">
        <w:rPr>
          <w:rFonts w:ascii="Arial" w:hAnsi="Arial" w:cs="Arial"/>
        </w:rPr>
        <w:t xml:space="preserve">o MEC </w:t>
      </w:r>
      <w:r w:rsidR="00485322" w:rsidRPr="009E4AC6">
        <w:rPr>
          <w:rFonts w:ascii="Arial" w:hAnsi="Arial" w:cs="Arial"/>
        </w:rPr>
        <w:t xml:space="preserve">debe considerar, en la medida de lo posible y dentro del marco de su temática y objetivos educativos, su utilización por </w:t>
      </w:r>
      <w:r w:rsidR="00BD0E54">
        <w:rPr>
          <w:rFonts w:ascii="Arial" w:hAnsi="Arial" w:cs="Arial"/>
        </w:rPr>
        <w:t>estudiantes</w:t>
      </w:r>
      <w:r w:rsidR="00485322" w:rsidRPr="009E4AC6">
        <w:rPr>
          <w:rFonts w:ascii="Arial" w:hAnsi="Arial" w:cs="Arial"/>
        </w:rPr>
        <w:t xml:space="preserve"> de diversas</w:t>
      </w:r>
      <w:r w:rsidR="000C598A">
        <w:rPr>
          <w:rFonts w:ascii="Arial" w:hAnsi="Arial" w:cs="Arial"/>
        </w:rPr>
        <w:t xml:space="preserve"> características y habilidades.</w:t>
      </w:r>
    </w:p>
    <w:p w:rsidR="00485322" w:rsidRPr="00282833" w:rsidRDefault="009C3690" w:rsidP="00AE6954">
      <w:pPr>
        <w:spacing w:line="360" w:lineRule="auto"/>
        <w:jc w:val="both"/>
        <w:rPr>
          <w:rFonts w:ascii="Arial" w:hAnsi="Arial" w:cs="Arial"/>
          <w:b/>
        </w:rPr>
      </w:pPr>
      <w:r>
        <w:rPr>
          <w:rFonts w:ascii="Arial" w:hAnsi="Arial" w:cs="Arial"/>
        </w:rPr>
        <w:t>-</w:t>
      </w:r>
      <w:r w:rsidR="00485322" w:rsidRPr="009C3690">
        <w:rPr>
          <w:rFonts w:ascii="Arial" w:hAnsi="Arial" w:cs="Arial"/>
        </w:rPr>
        <w:t>Versatilidad didáctica</w:t>
      </w:r>
      <w:r>
        <w:rPr>
          <w:rFonts w:ascii="Arial" w:hAnsi="Arial" w:cs="Arial"/>
        </w:rPr>
        <w:t>.</w:t>
      </w:r>
      <w:r w:rsidR="00485322" w:rsidRPr="009C3690">
        <w:rPr>
          <w:rFonts w:ascii="Arial" w:hAnsi="Arial" w:cs="Arial"/>
        </w:rPr>
        <w:t xml:space="preserve"> </w:t>
      </w:r>
      <w:r w:rsidR="00485322" w:rsidRPr="009E4AC6">
        <w:rPr>
          <w:rFonts w:ascii="Arial" w:hAnsi="Arial" w:cs="Arial"/>
        </w:rPr>
        <w:t>También es importante que el software educativo se pueda adaptar a las distintas situaciones que se presentan en el proceso de enseñanza-aprendizaje como son los ambientes educativos (uso doméstico, salón de clase, utilización de diversos recursos electr</w:t>
      </w:r>
      <w:r w:rsidR="00485322">
        <w:rPr>
          <w:rFonts w:ascii="Arial" w:hAnsi="Arial" w:cs="Arial"/>
        </w:rPr>
        <w:t xml:space="preserve">ónicos), su manejo individual o </w:t>
      </w:r>
      <w:r w:rsidR="00485322" w:rsidRPr="009E4AC6">
        <w:rPr>
          <w:rFonts w:ascii="Arial" w:hAnsi="Arial" w:cs="Arial"/>
        </w:rPr>
        <w:t>grupalmente, su aplicación a partir de diversas estrategias didácticas (enseñanza dirigida, exploración guiada, libre descubrimiento) y contextos formativos. De esta forma, se deberán considerar ciertas características para lograr esa versatilidad como por ejemplo: ser programables (ajustar diversos parámetros como nivel de dificultad, tiempo de respuesta, idioma), modificar la base de datos de contenidos y actividades, permitir la continuidad de los trabajos empezados, realizar actividades complementarias con otro tipo de materiales bibliográficos, configurar interfaces ajustables a las necesidades del usuario.</w:t>
      </w:r>
    </w:p>
    <w:p w:rsidR="00485322" w:rsidRPr="003C7574" w:rsidRDefault="009C3690" w:rsidP="00AE6954">
      <w:pPr>
        <w:spacing w:line="360" w:lineRule="auto"/>
        <w:jc w:val="both"/>
        <w:rPr>
          <w:rFonts w:ascii="Arial" w:hAnsi="Arial" w:cs="Arial"/>
          <w:b/>
        </w:rPr>
      </w:pPr>
      <w:r>
        <w:rPr>
          <w:rFonts w:ascii="Arial" w:hAnsi="Arial" w:cs="Arial"/>
        </w:rPr>
        <w:t>-</w:t>
      </w:r>
      <w:r w:rsidR="00485322" w:rsidRPr="009C3690">
        <w:rPr>
          <w:rFonts w:ascii="Arial" w:hAnsi="Arial" w:cs="Arial"/>
        </w:rPr>
        <w:t>Capacidad de motivación</w:t>
      </w:r>
      <w:r>
        <w:rPr>
          <w:rFonts w:ascii="Arial" w:hAnsi="Arial" w:cs="Arial"/>
        </w:rPr>
        <w:t>.</w:t>
      </w:r>
      <w:r w:rsidR="00485322" w:rsidRPr="009E4AC6">
        <w:rPr>
          <w:rFonts w:ascii="Arial" w:hAnsi="Arial" w:cs="Arial"/>
        </w:rPr>
        <w:t xml:space="preserve"> Los materiales didácticos multimedia deben despertar la curiosidad científica, mantener la atención e interés de los usuarios. Del mismo modo los programas también deberán ser atractivos para los profesores que generalmente serán sus </w:t>
      </w:r>
      <w:r w:rsidR="00485322">
        <w:rPr>
          <w:rFonts w:ascii="Arial" w:hAnsi="Arial" w:cs="Arial"/>
        </w:rPr>
        <w:t>promotores</w:t>
      </w:r>
      <w:r w:rsidR="00485322" w:rsidRPr="009E4AC6">
        <w:rPr>
          <w:rFonts w:ascii="Arial" w:hAnsi="Arial" w:cs="Arial"/>
        </w:rPr>
        <w:t>.</w:t>
      </w:r>
    </w:p>
    <w:p w:rsidR="00485322" w:rsidRPr="009E4AC6" w:rsidRDefault="009C3690" w:rsidP="009E4AC6">
      <w:pPr>
        <w:spacing w:line="360" w:lineRule="auto"/>
        <w:jc w:val="both"/>
        <w:rPr>
          <w:rFonts w:ascii="Arial" w:hAnsi="Arial" w:cs="Arial"/>
          <w:b/>
        </w:rPr>
      </w:pPr>
      <w:r>
        <w:rPr>
          <w:rFonts w:ascii="Arial" w:hAnsi="Arial" w:cs="Arial"/>
        </w:rPr>
        <w:t>-</w:t>
      </w:r>
      <w:r w:rsidR="00485322" w:rsidRPr="009C3690">
        <w:rPr>
          <w:rFonts w:ascii="Arial" w:hAnsi="Arial" w:cs="Arial"/>
        </w:rPr>
        <w:t>Adecuación a los destinatarios</w:t>
      </w:r>
      <w:r>
        <w:rPr>
          <w:rFonts w:ascii="Arial" w:hAnsi="Arial" w:cs="Arial"/>
        </w:rPr>
        <w:t>.</w:t>
      </w:r>
      <w:r w:rsidR="00485322" w:rsidRPr="009E4AC6">
        <w:rPr>
          <w:rFonts w:ascii="Arial" w:hAnsi="Arial" w:cs="Arial"/>
        </w:rPr>
        <w:t xml:space="preserve"> Los programas tendrán en cuenta las características de los estudiantes a quienes van dirigidos (capacidades, desarrollo cognitivo, intereses, necesidad</w:t>
      </w:r>
      <w:r w:rsidR="00485322">
        <w:rPr>
          <w:rFonts w:ascii="Arial" w:hAnsi="Arial" w:cs="Arial"/>
        </w:rPr>
        <w:t xml:space="preserve">es o circunstancias sociales). </w:t>
      </w:r>
      <w:r w:rsidR="00485322" w:rsidRPr="009E4AC6">
        <w:rPr>
          <w:rFonts w:ascii="Arial" w:hAnsi="Arial" w:cs="Arial"/>
        </w:rPr>
        <w:t xml:space="preserve">La adecuación </w:t>
      </w:r>
      <w:r w:rsidR="00485322">
        <w:rPr>
          <w:rFonts w:ascii="Arial" w:hAnsi="Arial" w:cs="Arial"/>
        </w:rPr>
        <w:t xml:space="preserve">considerará los siguientes </w:t>
      </w:r>
      <w:r w:rsidR="00485322" w:rsidRPr="009E4AC6">
        <w:rPr>
          <w:rFonts w:ascii="Arial" w:hAnsi="Arial" w:cs="Arial"/>
        </w:rPr>
        <w:t>ámbitos:</w:t>
      </w:r>
    </w:p>
    <w:p w:rsidR="00485322" w:rsidRPr="00AE6954" w:rsidRDefault="009C3690" w:rsidP="00AE6954">
      <w:pPr>
        <w:spacing w:line="360" w:lineRule="auto"/>
        <w:jc w:val="both"/>
        <w:rPr>
          <w:rFonts w:ascii="Arial" w:hAnsi="Arial" w:cs="Arial"/>
        </w:rPr>
      </w:pPr>
      <w:r>
        <w:rPr>
          <w:rFonts w:ascii="Arial" w:hAnsi="Arial" w:cs="Arial"/>
        </w:rPr>
        <w:t xml:space="preserve">a) </w:t>
      </w:r>
      <w:r w:rsidR="00485322" w:rsidRPr="009C3690">
        <w:rPr>
          <w:rFonts w:ascii="Arial" w:hAnsi="Arial" w:cs="Arial"/>
        </w:rPr>
        <w:t>Actividades</w:t>
      </w:r>
      <w:r w:rsidR="00485322" w:rsidRPr="00AE6954">
        <w:rPr>
          <w:rFonts w:ascii="Arial" w:hAnsi="Arial" w:cs="Arial"/>
        </w:rPr>
        <w:t>: Duración, tipo de interacción, corrección y ayuda, dificultad, itinerarios.</w:t>
      </w:r>
    </w:p>
    <w:p w:rsidR="00485322" w:rsidRPr="00AE6954" w:rsidRDefault="009C3690" w:rsidP="00AE6954">
      <w:pPr>
        <w:spacing w:line="360" w:lineRule="auto"/>
        <w:jc w:val="both"/>
        <w:rPr>
          <w:rFonts w:ascii="Arial" w:hAnsi="Arial" w:cs="Arial"/>
        </w:rPr>
      </w:pPr>
      <w:r>
        <w:rPr>
          <w:rFonts w:ascii="Arial" w:hAnsi="Arial" w:cs="Arial"/>
        </w:rPr>
        <w:t xml:space="preserve">b) </w:t>
      </w:r>
      <w:r w:rsidR="00485322" w:rsidRPr="009C3690">
        <w:rPr>
          <w:rFonts w:ascii="Arial" w:hAnsi="Arial" w:cs="Arial"/>
        </w:rPr>
        <w:t>Contenidos</w:t>
      </w:r>
      <w:r w:rsidR="00485322" w:rsidRPr="00AE6954">
        <w:rPr>
          <w:rFonts w:ascii="Arial" w:hAnsi="Arial" w:cs="Arial"/>
        </w:rPr>
        <w:t>: Vocabulario, estructura gramatical, simulaciones y gráficos, extensión, estructura y profundidad.</w:t>
      </w:r>
    </w:p>
    <w:p w:rsidR="00485322" w:rsidRDefault="009C3690" w:rsidP="00DF57F9">
      <w:pPr>
        <w:spacing w:line="360" w:lineRule="auto"/>
        <w:jc w:val="both"/>
        <w:rPr>
          <w:rFonts w:ascii="Arial" w:hAnsi="Arial" w:cs="Arial"/>
        </w:rPr>
      </w:pPr>
      <w:r>
        <w:rPr>
          <w:rFonts w:ascii="Arial" w:hAnsi="Arial" w:cs="Arial"/>
        </w:rPr>
        <w:t xml:space="preserve">c) </w:t>
      </w:r>
      <w:r w:rsidR="00485322" w:rsidRPr="009C3690">
        <w:rPr>
          <w:rFonts w:ascii="Arial" w:hAnsi="Arial" w:cs="Arial"/>
        </w:rPr>
        <w:t>Servicio de apoyo a destinatarios</w:t>
      </w:r>
      <w:r w:rsidR="00485322" w:rsidRPr="00AE6954">
        <w:rPr>
          <w:rFonts w:ascii="Arial" w:hAnsi="Arial" w:cs="Arial"/>
        </w:rPr>
        <w:t>: instalación y uso del programa, procesos de aprendizaje.</w:t>
      </w:r>
    </w:p>
    <w:p w:rsidR="00485322" w:rsidRDefault="009C3690" w:rsidP="00DF57F9">
      <w:pPr>
        <w:spacing w:line="360" w:lineRule="auto"/>
        <w:jc w:val="both"/>
        <w:rPr>
          <w:rFonts w:ascii="Arial" w:hAnsi="Arial" w:cs="Arial"/>
        </w:rPr>
      </w:pPr>
      <w:r>
        <w:rPr>
          <w:rFonts w:ascii="Arial" w:hAnsi="Arial" w:cs="Arial"/>
        </w:rPr>
        <w:t xml:space="preserve">d) </w:t>
      </w:r>
      <w:r w:rsidR="00485322" w:rsidRPr="009C3690">
        <w:rPr>
          <w:rFonts w:ascii="Arial" w:hAnsi="Arial" w:cs="Arial"/>
        </w:rPr>
        <w:t>Entorno de comunicación</w:t>
      </w:r>
      <w:r w:rsidR="00485322" w:rsidRPr="00AE6954">
        <w:rPr>
          <w:rFonts w:ascii="Arial" w:hAnsi="Arial" w:cs="Arial"/>
        </w:rPr>
        <w:t>: Pantallas (tamaño de letra, posible lectura de textos), sistema y mapa de navegación, periféricos de comunicación con el sistema.</w:t>
      </w:r>
    </w:p>
    <w:p w:rsidR="00485322" w:rsidRPr="009E4AC6" w:rsidRDefault="009C3690" w:rsidP="009E4AC6">
      <w:pPr>
        <w:spacing w:line="360" w:lineRule="auto"/>
        <w:jc w:val="both"/>
        <w:rPr>
          <w:rFonts w:ascii="Arial" w:hAnsi="Arial" w:cs="Arial"/>
        </w:rPr>
      </w:pPr>
      <w:r>
        <w:rPr>
          <w:rFonts w:ascii="Arial" w:hAnsi="Arial" w:cs="Arial"/>
        </w:rPr>
        <w:lastRenderedPageBreak/>
        <w:t>-</w:t>
      </w:r>
      <w:r w:rsidR="00485322" w:rsidRPr="009C3690">
        <w:rPr>
          <w:rFonts w:ascii="Arial" w:hAnsi="Arial" w:cs="Arial"/>
        </w:rPr>
        <w:t>Potencialidad de los recursos didácticos</w:t>
      </w:r>
      <w:r>
        <w:rPr>
          <w:rFonts w:ascii="Arial" w:hAnsi="Arial" w:cs="Arial"/>
        </w:rPr>
        <w:t>.</w:t>
      </w:r>
      <w:r w:rsidR="00485322" w:rsidRPr="009E4AC6">
        <w:rPr>
          <w:rFonts w:ascii="Arial" w:hAnsi="Arial" w:cs="Arial"/>
        </w:rPr>
        <w:t xml:space="preserve"> Para que se pueda aumentar la funcionalidad y potencialidad didáctica, conviene que el software educativo ofrezca:</w:t>
      </w:r>
    </w:p>
    <w:p w:rsidR="00485322" w:rsidRDefault="009C3690" w:rsidP="00AE6954">
      <w:pPr>
        <w:spacing w:after="0" w:line="360" w:lineRule="auto"/>
        <w:jc w:val="both"/>
        <w:rPr>
          <w:rFonts w:ascii="Arial" w:hAnsi="Arial" w:cs="Arial"/>
        </w:rPr>
      </w:pPr>
      <w:r>
        <w:rPr>
          <w:rFonts w:ascii="Arial" w:hAnsi="Arial" w:cs="Arial"/>
        </w:rPr>
        <w:t xml:space="preserve">a) </w:t>
      </w:r>
      <w:r w:rsidR="00485322">
        <w:rPr>
          <w:rFonts w:ascii="Arial" w:hAnsi="Arial" w:cs="Arial"/>
        </w:rPr>
        <w:t>Actividades que faciliten la aproximación al conocimiento, su transferencia y aplicación a múltiples  situaciones.</w:t>
      </w:r>
    </w:p>
    <w:p w:rsidR="00485322" w:rsidRDefault="009C3690" w:rsidP="00AE6954">
      <w:pPr>
        <w:spacing w:after="0" w:line="360" w:lineRule="auto"/>
        <w:jc w:val="both"/>
        <w:rPr>
          <w:rFonts w:ascii="Arial" w:hAnsi="Arial" w:cs="Arial"/>
        </w:rPr>
      </w:pPr>
      <w:r>
        <w:rPr>
          <w:rFonts w:ascii="Arial" w:hAnsi="Arial" w:cs="Arial"/>
        </w:rPr>
        <w:t xml:space="preserve">b) </w:t>
      </w:r>
      <w:r w:rsidR="00485322">
        <w:rPr>
          <w:rFonts w:ascii="Arial" w:hAnsi="Arial" w:cs="Arial"/>
        </w:rPr>
        <w:t>Preguntas y ejercicios que orienten la relación  de los nuevos conocimientos con los conocimientos anteriores de los estudiantes.</w:t>
      </w:r>
    </w:p>
    <w:p w:rsidR="00485322" w:rsidRDefault="009C3690" w:rsidP="00AE6954">
      <w:pPr>
        <w:spacing w:after="0" w:line="360" w:lineRule="auto"/>
        <w:jc w:val="both"/>
        <w:rPr>
          <w:rFonts w:ascii="Arial" w:hAnsi="Arial" w:cs="Arial"/>
        </w:rPr>
      </w:pPr>
      <w:r>
        <w:rPr>
          <w:rFonts w:ascii="Arial" w:hAnsi="Arial" w:cs="Arial"/>
        </w:rPr>
        <w:t xml:space="preserve">c) </w:t>
      </w:r>
      <w:r w:rsidR="00485322">
        <w:rPr>
          <w:rFonts w:ascii="Arial" w:hAnsi="Arial" w:cs="Arial"/>
        </w:rPr>
        <w:t>Diversos códigos comunicativos: Verbales (convencionales) e icónicos (representaciones que los usuarios puedan intuir con facilidad y lo más cercanas a la realidad).</w:t>
      </w:r>
    </w:p>
    <w:p w:rsidR="00485322" w:rsidRDefault="009C3690" w:rsidP="00AE6954">
      <w:pPr>
        <w:spacing w:line="360" w:lineRule="auto"/>
        <w:jc w:val="both"/>
        <w:rPr>
          <w:rFonts w:ascii="Arial" w:hAnsi="Arial" w:cs="Arial"/>
        </w:rPr>
      </w:pPr>
      <w:r>
        <w:rPr>
          <w:rFonts w:ascii="Arial" w:hAnsi="Arial" w:cs="Arial"/>
        </w:rPr>
        <w:t xml:space="preserve">d) </w:t>
      </w:r>
      <w:r w:rsidR="00485322">
        <w:rPr>
          <w:rFonts w:ascii="Arial" w:hAnsi="Arial" w:cs="Arial"/>
        </w:rPr>
        <w:t>Si existen imágenes dentro del programa, éstas deben aportar información relevante.</w:t>
      </w:r>
    </w:p>
    <w:p w:rsidR="00485322" w:rsidRPr="009E4AC6" w:rsidRDefault="009C3690" w:rsidP="00DD3120">
      <w:pPr>
        <w:spacing w:line="360" w:lineRule="auto"/>
        <w:jc w:val="both"/>
        <w:rPr>
          <w:rFonts w:ascii="Arial" w:hAnsi="Arial" w:cs="Arial"/>
          <w:b/>
        </w:rPr>
      </w:pPr>
      <w:r>
        <w:rPr>
          <w:rFonts w:ascii="Arial" w:hAnsi="Arial" w:cs="Arial"/>
        </w:rPr>
        <w:t>-</w:t>
      </w:r>
      <w:r w:rsidR="00485322" w:rsidRPr="009C3690">
        <w:rPr>
          <w:rFonts w:ascii="Arial" w:hAnsi="Arial" w:cs="Arial"/>
        </w:rPr>
        <w:t>Enfoque aplicativo y creativo</w:t>
      </w:r>
      <w:r>
        <w:rPr>
          <w:rFonts w:ascii="Arial" w:hAnsi="Arial" w:cs="Arial"/>
        </w:rPr>
        <w:t>.</w:t>
      </w:r>
      <w:r w:rsidR="00485322" w:rsidRPr="009E4AC6">
        <w:rPr>
          <w:rFonts w:ascii="Arial" w:hAnsi="Arial" w:cs="Arial"/>
        </w:rPr>
        <w:t xml:space="preserve"> Un programa educativo puede presentar entornos aplicativos y heurísticos</w:t>
      </w:r>
      <w:r w:rsidR="00485322">
        <w:rPr>
          <w:rFonts w:ascii="Arial" w:hAnsi="Arial" w:cs="Arial"/>
        </w:rPr>
        <w:t xml:space="preserve"> que permita a los estudiantes tener en cuenta</w:t>
      </w:r>
      <w:r w:rsidR="00485322" w:rsidRPr="009E4AC6">
        <w:rPr>
          <w:rFonts w:ascii="Arial" w:hAnsi="Arial" w:cs="Arial"/>
        </w:rPr>
        <w:t xml:space="preserve"> las teorías constructivistas y principios del </w:t>
      </w:r>
      <w:r w:rsidR="00485322">
        <w:rPr>
          <w:rFonts w:ascii="Arial" w:hAnsi="Arial" w:cs="Arial"/>
        </w:rPr>
        <w:t>aprendizaje significativo, no só</w:t>
      </w:r>
      <w:r w:rsidR="00485322" w:rsidRPr="009E4AC6">
        <w:rPr>
          <w:rFonts w:ascii="Arial" w:hAnsi="Arial" w:cs="Arial"/>
        </w:rPr>
        <w:t>lo comprender el contenido del programa sino también poder aplicarlos y buscar nuevas relaciones.</w:t>
      </w:r>
    </w:p>
    <w:p w:rsidR="00485322" w:rsidRDefault="009C3690" w:rsidP="009E4AC6">
      <w:pPr>
        <w:spacing w:line="360" w:lineRule="auto"/>
        <w:jc w:val="both"/>
        <w:rPr>
          <w:rFonts w:ascii="Arial" w:hAnsi="Arial" w:cs="Arial"/>
        </w:rPr>
      </w:pPr>
      <w:r>
        <w:rPr>
          <w:rFonts w:ascii="Arial" w:hAnsi="Arial" w:cs="Arial"/>
        </w:rPr>
        <w:t>-</w:t>
      </w:r>
      <w:r w:rsidR="00485322" w:rsidRPr="009C3690">
        <w:rPr>
          <w:rFonts w:ascii="Arial" w:hAnsi="Arial" w:cs="Arial"/>
        </w:rPr>
        <w:t>Fomento de la iniciativa y autoaprendizaje</w:t>
      </w:r>
      <w:r>
        <w:rPr>
          <w:rFonts w:ascii="Arial" w:hAnsi="Arial" w:cs="Arial"/>
        </w:rPr>
        <w:t>.</w:t>
      </w:r>
      <w:r w:rsidR="00485322" w:rsidRPr="009E4AC6">
        <w:rPr>
          <w:rFonts w:ascii="Arial" w:hAnsi="Arial" w:cs="Arial"/>
        </w:rPr>
        <w:t xml:space="preserve"> Las diversas herramientas  proporcionadas en los programas educativos deberán </w:t>
      </w:r>
      <w:r w:rsidR="00485322">
        <w:rPr>
          <w:rFonts w:ascii="Arial" w:hAnsi="Arial" w:cs="Arial"/>
        </w:rPr>
        <w:t>promover en</w:t>
      </w:r>
      <w:r w:rsidR="00485322" w:rsidRPr="009E4AC6">
        <w:rPr>
          <w:rFonts w:ascii="Arial" w:hAnsi="Arial" w:cs="Arial"/>
        </w:rPr>
        <w:t xml:space="preserve"> los estudiantes </w:t>
      </w:r>
      <w:r w:rsidR="00485322">
        <w:rPr>
          <w:rFonts w:ascii="Arial" w:hAnsi="Arial" w:cs="Arial"/>
        </w:rPr>
        <w:t>el uso al</w:t>
      </w:r>
      <w:r w:rsidR="00485322" w:rsidRPr="009E4AC6">
        <w:rPr>
          <w:rFonts w:ascii="Arial" w:hAnsi="Arial" w:cs="Arial"/>
        </w:rPr>
        <w:t xml:space="preserve"> máximo </w:t>
      </w:r>
      <w:r w:rsidR="00485322">
        <w:rPr>
          <w:rFonts w:ascii="Arial" w:hAnsi="Arial" w:cs="Arial"/>
        </w:rPr>
        <w:t xml:space="preserve">de </w:t>
      </w:r>
      <w:r w:rsidR="00485322" w:rsidRPr="009E4AC6">
        <w:rPr>
          <w:rFonts w:ascii="Arial" w:hAnsi="Arial" w:cs="Arial"/>
        </w:rPr>
        <w:t xml:space="preserve">su potencial de aprendizaje, de modo que ellos puedan decidir las tareas a realizar, la </w:t>
      </w:r>
      <w:r w:rsidR="00485322">
        <w:rPr>
          <w:rFonts w:ascii="Arial" w:hAnsi="Arial" w:cs="Arial"/>
        </w:rPr>
        <w:t xml:space="preserve">forma de llevarlas a cabo y </w:t>
      </w:r>
      <w:r w:rsidR="00485322" w:rsidRPr="009E4AC6">
        <w:rPr>
          <w:rFonts w:ascii="Arial" w:hAnsi="Arial" w:cs="Arial"/>
        </w:rPr>
        <w:t>regular su trabajo hacia el logro de sus objetivos. El uso de estas herramientas estimulará nuevas estrategias de aprendizaje</w:t>
      </w:r>
      <w:r w:rsidR="00010C70">
        <w:rPr>
          <w:rFonts w:ascii="Arial" w:hAnsi="Arial" w:cs="Arial"/>
        </w:rPr>
        <w:t xml:space="preserve"> </w:t>
      </w:r>
      <w:r w:rsidR="00010C70" w:rsidRPr="009E4AC6">
        <w:rPr>
          <w:rFonts w:ascii="Arial" w:hAnsi="Arial" w:cs="Arial"/>
        </w:rPr>
        <w:t xml:space="preserve">en los </w:t>
      </w:r>
      <w:r w:rsidR="00010C70">
        <w:rPr>
          <w:rFonts w:ascii="Arial" w:hAnsi="Arial" w:cs="Arial"/>
        </w:rPr>
        <w:t>estudiantes</w:t>
      </w:r>
      <w:r w:rsidR="00485322" w:rsidRPr="009E4AC6">
        <w:rPr>
          <w:rFonts w:ascii="Arial" w:hAnsi="Arial" w:cs="Arial"/>
        </w:rPr>
        <w:t xml:space="preserve"> </w:t>
      </w:r>
      <w:r w:rsidR="00485322">
        <w:rPr>
          <w:rFonts w:ascii="Arial" w:hAnsi="Arial" w:cs="Arial"/>
        </w:rPr>
        <w:t xml:space="preserve">para permitirles </w:t>
      </w:r>
      <w:r w:rsidR="00485322" w:rsidRPr="009E4AC6">
        <w:rPr>
          <w:rFonts w:ascii="Arial" w:hAnsi="Arial" w:cs="Arial"/>
        </w:rPr>
        <w:t>una mejor regulación, planificación y evaluación de sus trabajos, llevándolos a la reflexión del conocimiento adquirido y de los métodos que utilizan.</w:t>
      </w:r>
    </w:p>
    <w:p w:rsidR="000C598A" w:rsidRDefault="000C598A" w:rsidP="009E4AC6">
      <w:pPr>
        <w:spacing w:line="360" w:lineRule="auto"/>
        <w:jc w:val="both"/>
        <w:rPr>
          <w:rFonts w:ascii="Arial" w:hAnsi="Arial" w:cs="Arial"/>
        </w:rPr>
      </w:pPr>
    </w:p>
    <w:p w:rsidR="000C598A" w:rsidRDefault="00485322" w:rsidP="007521C6">
      <w:pPr>
        <w:pStyle w:val="Ttulo3"/>
        <w:spacing w:before="0" w:after="200" w:line="360" w:lineRule="auto"/>
        <w:rPr>
          <w:rFonts w:ascii="Arial" w:hAnsi="Arial" w:cs="Arial"/>
          <w:color w:val="auto"/>
        </w:rPr>
      </w:pPr>
      <w:bookmarkStart w:id="35" w:name="_Toc359179295"/>
      <w:r w:rsidRPr="007521C6">
        <w:rPr>
          <w:rFonts w:ascii="Arial" w:hAnsi="Arial" w:cs="Arial"/>
          <w:color w:val="auto"/>
        </w:rPr>
        <w:t>3.2.2 Características técnica</w:t>
      </w:r>
      <w:r w:rsidR="000C598A">
        <w:rPr>
          <w:rFonts w:ascii="Arial" w:hAnsi="Arial" w:cs="Arial"/>
          <w:color w:val="auto"/>
        </w:rPr>
        <w:t>s</w:t>
      </w:r>
      <w:bookmarkEnd w:id="35"/>
    </w:p>
    <w:p w:rsidR="00485322" w:rsidRPr="00AA1726" w:rsidRDefault="00485322" w:rsidP="007521C6">
      <w:pPr>
        <w:spacing w:line="360" w:lineRule="auto"/>
        <w:jc w:val="both"/>
        <w:rPr>
          <w:rFonts w:ascii="Arial" w:hAnsi="Arial" w:cs="Arial"/>
        </w:rPr>
      </w:pPr>
      <w:r w:rsidRPr="00AA1726">
        <w:rPr>
          <w:rFonts w:ascii="Arial" w:hAnsi="Arial" w:cs="Arial"/>
        </w:rPr>
        <w:t>Los rasgos técnicos tienen que ver con la facilidad de acceso, manejo, funcionalidad y calidad estética del programa informático, que en su conjunto despiertan el interés de los usuarios para su utilización.</w:t>
      </w:r>
    </w:p>
    <w:p w:rsidR="00485322" w:rsidRDefault="00CD5920" w:rsidP="009E4AC6">
      <w:pPr>
        <w:spacing w:line="360" w:lineRule="auto"/>
        <w:jc w:val="both"/>
        <w:rPr>
          <w:rFonts w:ascii="Arial" w:hAnsi="Arial" w:cs="Arial"/>
        </w:rPr>
      </w:pPr>
      <w:r>
        <w:rPr>
          <w:rFonts w:ascii="Arial" w:hAnsi="Arial" w:cs="Arial"/>
        </w:rPr>
        <w:t>-</w:t>
      </w:r>
      <w:r w:rsidR="00485322" w:rsidRPr="00CD5920">
        <w:rPr>
          <w:rFonts w:ascii="Arial" w:hAnsi="Arial" w:cs="Arial"/>
        </w:rPr>
        <w:t>Calidad del entorno audiovisual</w:t>
      </w:r>
      <w:r>
        <w:rPr>
          <w:rFonts w:ascii="Arial" w:hAnsi="Arial" w:cs="Arial"/>
        </w:rPr>
        <w:t>.</w:t>
      </w:r>
      <w:r w:rsidR="00485322" w:rsidRPr="009E4AC6">
        <w:rPr>
          <w:rFonts w:ascii="Arial" w:hAnsi="Arial" w:cs="Arial"/>
        </w:rPr>
        <w:t xml:space="preserve"> La presentación de las pantallas debe tener un diseño claro, si</w:t>
      </w:r>
      <w:r w:rsidR="00485322">
        <w:rPr>
          <w:rFonts w:ascii="Arial" w:hAnsi="Arial" w:cs="Arial"/>
        </w:rPr>
        <w:t>n exceso de texto, destacando só</w:t>
      </w:r>
      <w:r w:rsidR="00485322" w:rsidRPr="009E4AC6">
        <w:rPr>
          <w:rFonts w:ascii="Arial" w:hAnsi="Arial" w:cs="Arial"/>
        </w:rPr>
        <w:t>lo lo importante y con un buen nivel de calidad estética en sus elementos (letras, colores, iconos).</w:t>
      </w:r>
    </w:p>
    <w:p w:rsidR="00485322" w:rsidRPr="009E4AC6" w:rsidRDefault="002978BE" w:rsidP="009E4AC6">
      <w:pPr>
        <w:spacing w:line="360" w:lineRule="auto"/>
        <w:jc w:val="both"/>
        <w:rPr>
          <w:rFonts w:ascii="Arial" w:hAnsi="Arial" w:cs="Arial"/>
        </w:rPr>
      </w:pPr>
      <w:r>
        <w:rPr>
          <w:rFonts w:ascii="Arial" w:hAnsi="Arial" w:cs="Arial"/>
        </w:rPr>
        <w:lastRenderedPageBreak/>
        <w:t xml:space="preserve"> </w:t>
      </w:r>
      <w:r w:rsidR="00CD5920">
        <w:rPr>
          <w:rFonts w:ascii="Arial" w:hAnsi="Arial" w:cs="Arial"/>
        </w:rPr>
        <w:t>-</w:t>
      </w:r>
      <w:r w:rsidR="00485322" w:rsidRPr="00CD5920">
        <w:rPr>
          <w:rFonts w:ascii="Arial" w:hAnsi="Arial" w:cs="Arial"/>
        </w:rPr>
        <w:t>Calidad y cantidad de elementos multimedia</w:t>
      </w:r>
      <w:r w:rsidR="00CD5920">
        <w:rPr>
          <w:rFonts w:ascii="Arial" w:hAnsi="Arial" w:cs="Arial"/>
        </w:rPr>
        <w:t>.</w:t>
      </w:r>
      <w:r w:rsidR="00485322" w:rsidRPr="009E4AC6">
        <w:rPr>
          <w:rFonts w:ascii="Arial" w:hAnsi="Arial" w:cs="Arial"/>
        </w:rPr>
        <w:t xml:space="preserve"> Los gráficos, fotografías, animaciones, videos, audio o cualquier otro elemento multimedia deberán tener una adecuada calidad técnica y estética.</w:t>
      </w:r>
    </w:p>
    <w:p w:rsidR="00485322" w:rsidRPr="009E4AC6" w:rsidRDefault="00CD5920" w:rsidP="009E4AC6">
      <w:pPr>
        <w:spacing w:line="360" w:lineRule="auto"/>
        <w:jc w:val="both"/>
        <w:rPr>
          <w:rFonts w:ascii="Arial" w:hAnsi="Arial" w:cs="Arial"/>
        </w:rPr>
      </w:pPr>
      <w:r>
        <w:rPr>
          <w:rFonts w:ascii="Arial" w:hAnsi="Arial" w:cs="Arial"/>
        </w:rPr>
        <w:t>-</w:t>
      </w:r>
      <w:r w:rsidR="00485322" w:rsidRPr="00CD5920">
        <w:rPr>
          <w:rFonts w:ascii="Arial" w:hAnsi="Arial" w:cs="Arial"/>
        </w:rPr>
        <w:t>Calidad y estructura del contenido</w:t>
      </w:r>
      <w:r>
        <w:rPr>
          <w:rFonts w:ascii="Arial" w:hAnsi="Arial" w:cs="Arial"/>
        </w:rPr>
        <w:t>.</w:t>
      </w:r>
      <w:r w:rsidR="00485322" w:rsidRPr="009E4AC6">
        <w:rPr>
          <w:rFonts w:ascii="Arial" w:hAnsi="Arial" w:cs="Arial"/>
        </w:rPr>
        <w:t xml:space="preserve"> El contenido educativo gestionado mediante bases de datos debe cumplir con las siguientes características:</w:t>
      </w:r>
    </w:p>
    <w:p w:rsidR="00485322" w:rsidRPr="00AE6954" w:rsidRDefault="00CD5920" w:rsidP="00AE6954">
      <w:pPr>
        <w:spacing w:line="360" w:lineRule="auto"/>
        <w:jc w:val="both"/>
        <w:rPr>
          <w:rFonts w:ascii="Arial" w:hAnsi="Arial" w:cs="Arial"/>
        </w:rPr>
      </w:pPr>
      <w:r>
        <w:rPr>
          <w:rFonts w:ascii="Arial" w:hAnsi="Arial" w:cs="Arial"/>
        </w:rPr>
        <w:t xml:space="preserve">a) </w:t>
      </w:r>
      <w:r w:rsidR="00485322" w:rsidRPr="00AE6954">
        <w:rPr>
          <w:rFonts w:ascii="Arial" w:hAnsi="Arial" w:cs="Arial"/>
        </w:rPr>
        <w:t xml:space="preserve">Si el contenido está estructurado </w:t>
      </w:r>
      <w:proofErr w:type="spellStart"/>
      <w:r w:rsidR="00485322" w:rsidRPr="00AE6954">
        <w:rPr>
          <w:rFonts w:ascii="Arial" w:hAnsi="Arial" w:cs="Arial"/>
        </w:rPr>
        <w:t>hipertextualmente</w:t>
      </w:r>
      <w:proofErr w:type="spellEnd"/>
      <w:r w:rsidR="00485322" w:rsidRPr="00AE6954">
        <w:rPr>
          <w:rFonts w:ascii="Arial" w:hAnsi="Arial" w:cs="Arial"/>
        </w:rPr>
        <w:t>, la información no se fragmentar</w:t>
      </w:r>
      <w:r w:rsidR="00485322">
        <w:rPr>
          <w:rFonts w:ascii="Arial" w:hAnsi="Arial" w:cs="Arial"/>
        </w:rPr>
        <w:t>á</w:t>
      </w:r>
      <w:r w:rsidR="00485322" w:rsidRPr="00AE6954">
        <w:rPr>
          <w:rFonts w:ascii="Arial" w:hAnsi="Arial" w:cs="Arial"/>
        </w:rPr>
        <w:t xml:space="preserve"> en exceso, para no dificultar la comprensión y acceso.</w:t>
      </w:r>
    </w:p>
    <w:p w:rsidR="00485322" w:rsidRPr="00AE6954" w:rsidRDefault="00CD5920" w:rsidP="00AE6954">
      <w:pPr>
        <w:spacing w:line="360" w:lineRule="auto"/>
        <w:jc w:val="both"/>
        <w:rPr>
          <w:rFonts w:ascii="Arial" w:hAnsi="Arial" w:cs="Arial"/>
        </w:rPr>
      </w:pPr>
      <w:r>
        <w:rPr>
          <w:rFonts w:ascii="Arial" w:hAnsi="Arial" w:cs="Arial"/>
        </w:rPr>
        <w:t xml:space="preserve">b) </w:t>
      </w:r>
      <w:r w:rsidR="00485322" w:rsidRPr="00AE6954">
        <w:rPr>
          <w:rFonts w:ascii="Arial" w:hAnsi="Arial" w:cs="Arial"/>
        </w:rPr>
        <w:t>Textos con frases bien construidas y sin falta</w:t>
      </w:r>
      <w:r w:rsidR="00485322">
        <w:rPr>
          <w:rFonts w:ascii="Arial" w:hAnsi="Arial" w:cs="Arial"/>
        </w:rPr>
        <w:t>s</w:t>
      </w:r>
      <w:r w:rsidR="00485322" w:rsidRPr="00AE6954">
        <w:rPr>
          <w:rFonts w:ascii="Arial" w:hAnsi="Arial" w:cs="Arial"/>
        </w:rPr>
        <w:t xml:space="preserve"> de ortografía.</w:t>
      </w:r>
    </w:p>
    <w:p w:rsidR="00485322" w:rsidRPr="00AE6954" w:rsidRDefault="00CD5920" w:rsidP="00AE6954">
      <w:pPr>
        <w:spacing w:line="360" w:lineRule="auto"/>
        <w:jc w:val="both"/>
        <w:rPr>
          <w:rFonts w:ascii="Arial" w:hAnsi="Arial" w:cs="Arial"/>
        </w:rPr>
      </w:pPr>
      <w:r>
        <w:rPr>
          <w:rFonts w:ascii="Arial" w:hAnsi="Arial" w:cs="Arial"/>
        </w:rPr>
        <w:t xml:space="preserve">c) </w:t>
      </w:r>
      <w:r w:rsidR="00485322" w:rsidRPr="00AE6954">
        <w:rPr>
          <w:rFonts w:ascii="Arial" w:hAnsi="Arial" w:cs="Arial"/>
        </w:rPr>
        <w:t>Una estructuración b</w:t>
      </w:r>
      <w:r w:rsidR="00485322">
        <w:rPr>
          <w:rFonts w:ascii="Arial" w:hAnsi="Arial" w:cs="Arial"/>
        </w:rPr>
        <w:t>uena de la información, que esté</w:t>
      </w:r>
      <w:r w:rsidR="00485322" w:rsidRPr="00AE6954">
        <w:rPr>
          <w:rFonts w:ascii="Arial" w:hAnsi="Arial" w:cs="Arial"/>
        </w:rPr>
        <w:t xml:space="preserve"> redactada en párrafos pequeños y enlazando conceptos relacionados.</w:t>
      </w:r>
    </w:p>
    <w:p w:rsidR="00485322" w:rsidRDefault="00CD5920" w:rsidP="00AE6954">
      <w:pPr>
        <w:spacing w:line="360" w:lineRule="auto"/>
        <w:jc w:val="both"/>
        <w:rPr>
          <w:rFonts w:ascii="Arial" w:hAnsi="Arial" w:cs="Arial"/>
        </w:rPr>
      </w:pPr>
      <w:r>
        <w:rPr>
          <w:rFonts w:ascii="Arial" w:hAnsi="Arial" w:cs="Arial"/>
        </w:rPr>
        <w:t xml:space="preserve">d) </w:t>
      </w:r>
      <w:r w:rsidR="00485322" w:rsidRPr="00AE6954">
        <w:rPr>
          <w:rFonts w:ascii="Arial" w:hAnsi="Arial" w:cs="Arial"/>
        </w:rPr>
        <w:t>Información actualizada, correcta en extensión y rigor científico, donde se pueda diferenciar de forma adecuada datos objetivos, opiniones y elementos fantásticos.</w:t>
      </w:r>
    </w:p>
    <w:p w:rsidR="00485322" w:rsidRPr="009E4AC6" w:rsidRDefault="00CD5920" w:rsidP="00381083">
      <w:pPr>
        <w:spacing w:line="360" w:lineRule="auto"/>
        <w:jc w:val="both"/>
        <w:rPr>
          <w:rFonts w:ascii="Arial" w:hAnsi="Arial" w:cs="Arial"/>
          <w:b/>
        </w:rPr>
      </w:pPr>
      <w:r>
        <w:rPr>
          <w:rFonts w:ascii="Arial" w:hAnsi="Arial" w:cs="Arial"/>
        </w:rPr>
        <w:t>-</w:t>
      </w:r>
      <w:r w:rsidR="00485322" w:rsidRPr="00CD5920">
        <w:rPr>
          <w:rFonts w:ascii="Arial" w:hAnsi="Arial" w:cs="Arial"/>
        </w:rPr>
        <w:t>Estructura y navegación por las actividades</w:t>
      </w:r>
      <w:r w:rsidR="00485322" w:rsidRPr="009E4AC6">
        <w:rPr>
          <w:rFonts w:ascii="Arial" w:hAnsi="Arial" w:cs="Arial"/>
        </w:rPr>
        <w:t>: La forma de navegación que ofrezca e</w:t>
      </w:r>
      <w:r w:rsidR="00485322">
        <w:rPr>
          <w:rFonts w:ascii="Arial" w:hAnsi="Arial" w:cs="Arial"/>
        </w:rPr>
        <w:t>l programa educativo, facilitará</w:t>
      </w:r>
      <w:r w:rsidR="00485322" w:rsidRPr="009E4AC6">
        <w:rPr>
          <w:rFonts w:ascii="Arial" w:hAnsi="Arial" w:cs="Arial"/>
        </w:rPr>
        <w:t xml:space="preserve"> el recorrido por los contenidos y las actividades didácticas. En este punto deben considerarse dos aspectos:</w:t>
      </w:r>
    </w:p>
    <w:p w:rsidR="00485322" w:rsidRDefault="00CD5920" w:rsidP="00AE6954">
      <w:pPr>
        <w:spacing w:line="360" w:lineRule="auto"/>
        <w:jc w:val="both"/>
        <w:rPr>
          <w:rFonts w:ascii="Arial" w:hAnsi="Arial" w:cs="Arial"/>
        </w:rPr>
      </w:pPr>
      <w:r>
        <w:rPr>
          <w:rFonts w:ascii="Arial" w:hAnsi="Arial" w:cs="Arial"/>
        </w:rPr>
        <w:t xml:space="preserve">a) </w:t>
      </w:r>
      <w:r w:rsidR="00485322">
        <w:rPr>
          <w:rFonts w:ascii="Arial" w:hAnsi="Arial" w:cs="Arial"/>
        </w:rPr>
        <w:t>Mapa de navegación: El material debe estar bien estructurado, para facilitar el acceso a los contenidos, actividades, niveles y servicios.</w:t>
      </w:r>
    </w:p>
    <w:p w:rsidR="00485322" w:rsidRDefault="00CD5920" w:rsidP="00AE6954">
      <w:pPr>
        <w:spacing w:line="360" w:lineRule="auto"/>
        <w:jc w:val="both"/>
        <w:rPr>
          <w:rFonts w:ascii="Arial" w:hAnsi="Arial" w:cs="Arial"/>
        </w:rPr>
      </w:pPr>
      <w:r>
        <w:rPr>
          <w:rFonts w:ascii="Arial" w:hAnsi="Arial" w:cs="Arial"/>
        </w:rPr>
        <w:t xml:space="preserve">b) </w:t>
      </w:r>
      <w:r w:rsidR="00485322">
        <w:rPr>
          <w:rFonts w:ascii="Arial" w:hAnsi="Arial" w:cs="Arial"/>
        </w:rPr>
        <w:t xml:space="preserve">Sistema de navegación: Se utilizaran metáforas claras, atractivas y adecuadas a los usuarios, </w:t>
      </w:r>
      <w:r w:rsidR="001E65B8">
        <w:rPr>
          <w:rFonts w:ascii="Arial" w:hAnsi="Arial" w:cs="Arial"/>
        </w:rPr>
        <w:t>que siempre le ayuden a sa</w:t>
      </w:r>
      <w:r w:rsidR="001B1306">
        <w:rPr>
          <w:rFonts w:ascii="Arial" w:hAnsi="Arial" w:cs="Arial"/>
        </w:rPr>
        <w:t>ber dó</w:t>
      </w:r>
      <w:r w:rsidR="00485322">
        <w:rPr>
          <w:rFonts w:ascii="Arial" w:hAnsi="Arial" w:cs="Arial"/>
        </w:rPr>
        <w:t>nde está.</w:t>
      </w:r>
    </w:p>
    <w:p w:rsidR="00485322" w:rsidRPr="009E4AC6" w:rsidRDefault="00CD5920" w:rsidP="009E4AC6">
      <w:pPr>
        <w:spacing w:line="360" w:lineRule="auto"/>
        <w:jc w:val="both"/>
        <w:rPr>
          <w:rFonts w:ascii="Arial" w:hAnsi="Arial" w:cs="Arial"/>
        </w:rPr>
      </w:pPr>
      <w:r>
        <w:rPr>
          <w:rFonts w:ascii="Arial" w:hAnsi="Arial" w:cs="Arial"/>
        </w:rPr>
        <w:t>-</w:t>
      </w:r>
      <w:r w:rsidR="00485322" w:rsidRPr="00CD5920">
        <w:rPr>
          <w:rFonts w:ascii="Arial" w:hAnsi="Arial" w:cs="Arial"/>
        </w:rPr>
        <w:t>Hipertextos</w:t>
      </w:r>
      <w:r>
        <w:rPr>
          <w:rFonts w:ascii="Arial" w:hAnsi="Arial" w:cs="Arial"/>
        </w:rPr>
        <w:t>.</w:t>
      </w:r>
      <w:r w:rsidR="00485322" w:rsidRPr="009E4AC6">
        <w:rPr>
          <w:rFonts w:ascii="Arial" w:hAnsi="Arial" w:cs="Arial"/>
        </w:rPr>
        <w:t xml:space="preserve"> Deberá tener un nivel de </w:t>
      </w:r>
      <w:proofErr w:type="spellStart"/>
      <w:r w:rsidR="00485322" w:rsidRPr="009E4AC6">
        <w:rPr>
          <w:rFonts w:ascii="Arial" w:hAnsi="Arial" w:cs="Arial"/>
        </w:rPr>
        <w:t>hipertextualidad</w:t>
      </w:r>
      <w:proofErr w:type="spellEnd"/>
      <w:r w:rsidR="00485322" w:rsidRPr="009E4AC6">
        <w:rPr>
          <w:rFonts w:ascii="Arial" w:hAnsi="Arial" w:cs="Arial"/>
        </w:rPr>
        <w:t xml:space="preserve"> adecuado de no más de tres niveles, así como hipervínculos descriptivos y bien actualizados.</w:t>
      </w:r>
    </w:p>
    <w:p w:rsidR="00485322" w:rsidRPr="009E4AC6" w:rsidRDefault="00CD5920" w:rsidP="009E4AC6">
      <w:pPr>
        <w:spacing w:line="360" w:lineRule="auto"/>
        <w:jc w:val="both"/>
        <w:rPr>
          <w:rFonts w:ascii="Arial" w:hAnsi="Arial" w:cs="Arial"/>
        </w:rPr>
      </w:pPr>
      <w:r>
        <w:rPr>
          <w:rFonts w:ascii="Arial" w:hAnsi="Arial" w:cs="Arial"/>
        </w:rPr>
        <w:t>-</w:t>
      </w:r>
      <w:r w:rsidR="00485322" w:rsidRPr="00CD5920">
        <w:rPr>
          <w:rFonts w:ascii="Arial" w:hAnsi="Arial" w:cs="Arial"/>
        </w:rPr>
        <w:t>Interacción</w:t>
      </w:r>
      <w:r>
        <w:rPr>
          <w:rFonts w:ascii="Arial" w:hAnsi="Arial" w:cs="Arial"/>
        </w:rPr>
        <w:t>.</w:t>
      </w:r>
      <w:r w:rsidR="00485322" w:rsidRPr="009E4AC6">
        <w:rPr>
          <w:rFonts w:ascii="Arial" w:hAnsi="Arial" w:cs="Arial"/>
        </w:rPr>
        <w:t xml:space="preserve"> Hay que tener en cuenta que las actividades formativas constituyen la fuente de aprendizaje de los </w:t>
      </w:r>
      <w:r w:rsidR="00BD0E54">
        <w:rPr>
          <w:rFonts w:ascii="Arial" w:hAnsi="Arial" w:cs="Arial"/>
        </w:rPr>
        <w:t>estudiantes</w:t>
      </w:r>
      <w:r w:rsidR="00485322" w:rsidRPr="009E4AC6">
        <w:rPr>
          <w:rFonts w:ascii="Arial" w:hAnsi="Arial" w:cs="Arial"/>
        </w:rPr>
        <w:t>. Por eso deberá</w:t>
      </w:r>
      <w:r w:rsidR="00493765">
        <w:rPr>
          <w:rFonts w:ascii="Arial" w:hAnsi="Arial" w:cs="Arial"/>
        </w:rPr>
        <w:t xml:space="preserve"> considerarse lo siguiente:</w:t>
      </w:r>
    </w:p>
    <w:p w:rsidR="00485322" w:rsidRPr="009E4AC6" w:rsidRDefault="00CD5920" w:rsidP="009E4AC6">
      <w:pPr>
        <w:spacing w:line="360" w:lineRule="auto"/>
        <w:jc w:val="both"/>
        <w:rPr>
          <w:rFonts w:ascii="Arial" w:hAnsi="Arial" w:cs="Arial"/>
        </w:rPr>
      </w:pPr>
      <w:r>
        <w:rPr>
          <w:rFonts w:ascii="Arial" w:hAnsi="Arial" w:cs="Arial"/>
        </w:rPr>
        <w:t xml:space="preserve">a) </w:t>
      </w:r>
      <w:r w:rsidR="00485322" w:rsidRPr="009E4AC6">
        <w:rPr>
          <w:rFonts w:ascii="Arial" w:hAnsi="Arial" w:cs="Arial"/>
        </w:rPr>
        <w:t xml:space="preserve">Análisis </w:t>
      </w:r>
      <w:r w:rsidR="00D45B8A">
        <w:rPr>
          <w:rFonts w:ascii="Arial" w:hAnsi="Arial" w:cs="Arial"/>
        </w:rPr>
        <w:t>avanzado de respuestas</w:t>
      </w:r>
      <w:r w:rsidR="00485322" w:rsidRPr="009E4AC6">
        <w:rPr>
          <w:rFonts w:ascii="Arial" w:hAnsi="Arial" w:cs="Arial"/>
        </w:rPr>
        <w:t>, que ignore diferencias no significativas en lo que teclea el usuario y las respuestas esperadas.</w:t>
      </w:r>
    </w:p>
    <w:p w:rsidR="00485322" w:rsidRDefault="00CD5920" w:rsidP="00DF57F9">
      <w:pPr>
        <w:spacing w:line="360" w:lineRule="auto"/>
        <w:jc w:val="both"/>
        <w:rPr>
          <w:rFonts w:ascii="Arial" w:hAnsi="Arial" w:cs="Arial"/>
        </w:rPr>
      </w:pPr>
      <w:r>
        <w:rPr>
          <w:rFonts w:ascii="Arial" w:hAnsi="Arial" w:cs="Arial"/>
        </w:rPr>
        <w:t xml:space="preserve">b) </w:t>
      </w:r>
      <w:r w:rsidR="00485322" w:rsidRPr="009E4AC6">
        <w:rPr>
          <w:rFonts w:ascii="Arial" w:hAnsi="Arial" w:cs="Arial"/>
        </w:rPr>
        <w:t>Que los caracteres escritos se puedan ver en la pantalla y se puedan corregir errores.</w:t>
      </w:r>
    </w:p>
    <w:p w:rsidR="000C598A" w:rsidRDefault="00CD5920" w:rsidP="00DF57F9">
      <w:pPr>
        <w:spacing w:line="360" w:lineRule="auto"/>
        <w:jc w:val="both"/>
        <w:rPr>
          <w:rFonts w:ascii="Arial" w:hAnsi="Arial" w:cs="Arial"/>
          <w:b/>
        </w:rPr>
      </w:pPr>
      <w:r>
        <w:rPr>
          <w:rFonts w:ascii="Arial" w:hAnsi="Arial" w:cs="Arial"/>
        </w:rPr>
        <w:lastRenderedPageBreak/>
        <w:t>-</w:t>
      </w:r>
      <w:r w:rsidR="00485322" w:rsidRPr="00CD5920">
        <w:rPr>
          <w:rFonts w:ascii="Arial" w:hAnsi="Arial" w:cs="Arial"/>
        </w:rPr>
        <w:t>Ejecución fiable</w:t>
      </w:r>
      <w:r>
        <w:rPr>
          <w:rFonts w:ascii="Arial" w:hAnsi="Arial" w:cs="Arial"/>
        </w:rPr>
        <w:t>.</w:t>
      </w:r>
      <w:r w:rsidR="00485322" w:rsidRPr="009E4AC6">
        <w:rPr>
          <w:rFonts w:ascii="Arial" w:hAnsi="Arial" w:cs="Arial"/>
        </w:rPr>
        <w:t xml:space="preserve"> El programa educativo debe presentar una adecuada velocidad de respuesta a diversas acciones como: mostrar información, videos, animaciones, entre otros. Así mismo el material debe visualizarse bien en los distintos navegadores.</w:t>
      </w:r>
    </w:p>
    <w:p w:rsidR="00EB5830" w:rsidRPr="00EB5830" w:rsidRDefault="00485322" w:rsidP="00EB5830">
      <w:pPr>
        <w:pStyle w:val="Ttulo2"/>
        <w:spacing w:before="0" w:after="200" w:line="360" w:lineRule="auto"/>
      </w:pPr>
      <w:r w:rsidRPr="007521C6">
        <w:rPr>
          <w:rFonts w:ascii="Arial" w:hAnsi="Arial" w:cs="Arial"/>
          <w:color w:val="auto"/>
          <w:sz w:val="22"/>
          <w:szCs w:val="22"/>
        </w:rPr>
        <w:t xml:space="preserve"> </w:t>
      </w:r>
      <w:bookmarkStart w:id="36" w:name="_Toc359179296"/>
      <w:r w:rsidRPr="007521C6">
        <w:rPr>
          <w:rFonts w:ascii="Arial" w:hAnsi="Arial" w:cs="Arial"/>
          <w:color w:val="auto"/>
          <w:sz w:val="22"/>
          <w:szCs w:val="22"/>
        </w:rPr>
        <w:t>3.3 Ficha de evaluació</w:t>
      </w:r>
      <w:r w:rsidR="000C598A">
        <w:rPr>
          <w:rFonts w:ascii="Arial" w:hAnsi="Arial" w:cs="Arial"/>
          <w:color w:val="auto"/>
          <w:sz w:val="22"/>
          <w:szCs w:val="22"/>
        </w:rPr>
        <w:t>n</w:t>
      </w:r>
      <w:bookmarkEnd w:id="36"/>
    </w:p>
    <w:p w:rsidR="00485322" w:rsidRDefault="007A7F2C" w:rsidP="007521C6">
      <w:pPr>
        <w:spacing w:line="360" w:lineRule="auto"/>
        <w:jc w:val="both"/>
        <w:rPr>
          <w:rFonts w:ascii="Arial" w:hAnsi="Arial" w:cs="Arial"/>
        </w:rPr>
      </w:pPr>
      <w:r w:rsidRPr="007A7F2C">
        <w:rPr>
          <w:noProof/>
          <w:lang w:val="es-AR" w:eastAsia="es-AR"/>
        </w:rPr>
        <w:drawing>
          <wp:anchor distT="0" distB="0" distL="114300" distR="114300" simplePos="0" relativeHeight="251855360" behindDoc="1" locked="0" layoutInCell="1" allowOverlap="1" wp14:anchorId="2485129A" wp14:editId="20276A39">
            <wp:simplePos x="0" y="0"/>
            <wp:positionH relativeFrom="column">
              <wp:posOffset>124958</wp:posOffset>
            </wp:positionH>
            <wp:positionV relativeFrom="paragraph">
              <wp:posOffset>1563058</wp:posOffset>
            </wp:positionV>
            <wp:extent cx="5032005" cy="5604205"/>
            <wp:effectExtent l="0" t="0" r="0" b="0"/>
            <wp:wrapNone/>
            <wp:docPr id="653" name="Imagen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32885" cy="5605185"/>
                    </a:xfrm>
                    <a:prstGeom prst="rect">
                      <a:avLst/>
                    </a:prstGeom>
                    <a:noFill/>
                    <a:ln>
                      <a:noFill/>
                    </a:ln>
                  </pic:spPr>
                </pic:pic>
              </a:graphicData>
            </a:graphic>
            <wp14:sizeRelH relativeFrom="page">
              <wp14:pctWidth>0</wp14:pctWidth>
            </wp14:sizeRelH>
            <wp14:sizeRelV relativeFrom="page">
              <wp14:pctHeight>0</wp14:pctHeight>
            </wp14:sizeRelV>
          </wp:anchor>
        </w:drawing>
      </w:r>
      <w:r w:rsidR="00EB5830">
        <w:rPr>
          <w:rFonts w:ascii="Arial" w:hAnsi="Arial" w:cs="Arial"/>
        </w:rPr>
        <w:t>Con el fin de seleccionar el software más adecuado para el aprendizaje de compuertas lógicas</w:t>
      </w:r>
      <w:r w:rsidR="00C9769A">
        <w:rPr>
          <w:rFonts w:ascii="Arial" w:hAnsi="Arial" w:cs="Arial"/>
        </w:rPr>
        <w:t xml:space="preserve"> de los alumnos que cursan la materia de Lógica computacional de la UAEM, se realizará</w:t>
      </w:r>
      <w:r w:rsidR="00EB5830">
        <w:rPr>
          <w:rFonts w:ascii="Arial" w:hAnsi="Arial" w:cs="Arial"/>
        </w:rPr>
        <w:t xml:space="preserve"> </w:t>
      </w:r>
      <w:r w:rsidR="00485322">
        <w:rPr>
          <w:rFonts w:ascii="Arial" w:hAnsi="Arial" w:cs="Arial"/>
        </w:rPr>
        <w:t>una evaluación global de los diferentes tipos de software educativo,</w:t>
      </w:r>
      <w:r w:rsidR="00C9769A">
        <w:rPr>
          <w:rFonts w:ascii="Arial" w:hAnsi="Arial" w:cs="Arial"/>
        </w:rPr>
        <w:t xml:space="preserve"> mediante una</w:t>
      </w:r>
      <w:r w:rsidR="00485322">
        <w:rPr>
          <w:rFonts w:ascii="Arial" w:hAnsi="Arial" w:cs="Arial"/>
        </w:rPr>
        <w:t xml:space="preserve"> </w:t>
      </w:r>
      <w:r w:rsidR="00485322" w:rsidRPr="003915A6">
        <w:rPr>
          <w:rFonts w:ascii="Arial" w:hAnsi="Arial" w:cs="Arial"/>
        </w:rPr>
        <w:t xml:space="preserve">ficha de evaluación propuesta por </w:t>
      </w:r>
      <w:proofErr w:type="spellStart"/>
      <w:r w:rsidR="00485322" w:rsidRPr="003915A6">
        <w:rPr>
          <w:rFonts w:ascii="Arial" w:hAnsi="Arial" w:cs="Arial"/>
        </w:rPr>
        <w:t>Marquès</w:t>
      </w:r>
      <w:proofErr w:type="spellEnd"/>
      <w:r w:rsidR="00485322" w:rsidRPr="003915A6">
        <w:rPr>
          <w:rFonts w:ascii="Arial" w:hAnsi="Arial" w:cs="Arial"/>
        </w:rPr>
        <w:t xml:space="preserve"> (2002) que permitirá recopilar las</w:t>
      </w:r>
      <w:r w:rsidR="00485322">
        <w:rPr>
          <w:rFonts w:ascii="Arial" w:hAnsi="Arial" w:cs="Arial"/>
        </w:rPr>
        <w:t xml:space="preserve"> características básicas del material e identificar otros aspectos importantes (recursos didácticos, actividades cognitivas que potencia, ventajas e inconvenientes de su uso).</w:t>
      </w:r>
    </w:p>
    <w:p w:rsidR="00485322" w:rsidRDefault="00485322" w:rsidP="00DF57F9">
      <w:pPr>
        <w:spacing w:line="360" w:lineRule="auto"/>
      </w:pPr>
    </w:p>
    <w:p w:rsidR="00471F75" w:rsidRDefault="00471F75" w:rsidP="00471F75">
      <w:pPr>
        <w:spacing w:line="360" w:lineRule="auto"/>
      </w:pPr>
    </w:p>
    <w:p w:rsidR="00485322" w:rsidRDefault="00485322" w:rsidP="00DF57F9">
      <w:pPr>
        <w:spacing w:line="360" w:lineRule="auto"/>
      </w:pPr>
    </w:p>
    <w:p w:rsidR="00485322" w:rsidRDefault="00485322" w:rsidP="00DF57F9">
      <w:pPr>
        <w:spacing w:line="360" w:lineRule="auto"/>
      </w:pPr>
    </w:p>
    <w:p w:rsidR="00485322" w:rsidRPr="00C74422" w:rsidRDefault="00485322" w:rsidP="00DF57F9">
      <w:pPr>
        <w:spacing w:line="360" w:lineRule="auto"/>
      </w:pPr>
    </w:p>
    <w:p w:rsidR="00485322" w:rsidRDefault="00485322" w:rsidP="00DF57F9">
      <w:pPr>
        <w:spacing w:line="360" w:lineRule="auto"/>
      </w:pPr>
    </w:p>
    <w:p w:rsidR="00485322" w:rsidRDefault="00485322"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7A7F2C" w:rsidRDefault="007A7F2C" w:rsidP="00DF57F9">
      <w:pPr>
        <w:spacing w:line="360" w:lineRule="auto"/>
        <w:jc w:val="both"/>
        <w:rPr>
          <w:rFonts w:ascii="Arial" w:hAnsi="Arial" w:cs="Arial"/>
          <w:b/>
        </w:rPr>
      </w:pPr>
    </w:p>
    <w:p w:rsidR="007A7F2C" w:rsidRDefault="007A7F2C" w:rsidP="00DF57F9">
      <w:pPr>
        <w:spacing w:line="360" w:lineRule="auto"/>
        <w:jc w:val="both"/>
        <w:rPr>
          <w:rFonts w:ascii="Arial" w:hAnsi="Arial" w:cs="Arial"/>
          <w:b/>
        </w:rPr>
      </w:pPr>
    </w:p>
    <w:p w:rsidR="00485322" w:rsidRPr="00BC39E7" w:rsidRDefault="00BC39E7" w:rsidP="00DF57F9">
      <w:pPr>
        <w:spacing w:line="360" w:lineRule="auto"/>
        <w:jc w:val="both"/>
        <w:rPr>
          <w:rFonts w:ascii="Arial" w:hAnsi="Arial" w:cs="Arial"/>
          <w:b/>
          <w:lang w:val="es-AR"/>
        </w:rPr>
      </w:pPr>
      <w:r w:rsidRPr="00BC39E7">
        <w:rPr>
          <w:noProof/>
          <w:lang w:val="es-AR" w:eastAsia="es-AR"/>
        </w:rPr>
        <w:lastRenderedPageBreak/>
        <w:drawing>
          <wp:anchor distT="0" distB="0" distL="114300" distR="114300" simplePos="0" relativeHeight="251856384" behindDoc="0" locked="0" layoutInCell="1" allowOverlap="1">
            <wp:simplePos x="0" y="0"/>
            <wp:positionH relativeFrom="column">
              <wp:posOffset>74388</wp:posOffset>
            </wp:positionH>
            <wp:positionV relativeFrom="paragraph">
              <wp:posOffset>3895</wp:posOffset>
            </wp:positionV>
            <wp:extent cx="5009566" cy="3427492"/>
            <wp:effectExtent l="0" t="0" r="635" b="1905"/>
            <wp:wrapNone/>
            <wp:docPr id="736" name="Imagen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09566" cy="342749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B5830" w:rsidRDefault="00EB5830"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485322" w:rsidRDefault="00485322" w:rsidP="00DF57F9">
      <w:pPr>
        <w:spacing w:line="360" w:lineRule="auto"/>
        <w:jc w:val="both"/>
        <w:rPr>
          <w:rFonts w:ascii="Arial" w:hAnsi="Arial" w:cs="Arial"/>
          <w:b/>
        </w:rPr>
      </w:pPr>
    </w:p>
    <w:p w:rsidR="00471F75" w:rsidRDefault="00471F75" w:rsidP="00DF57F9">
      <w:pPr>
        <w:spacing w:line="360" w:lineRule="auto"/>
        <w:jc w:val="both"/>
        <w:rPr>
          <w:rFonts w:ascii="Arial" w:hAnsi="Arial" w:cs="Arial"/>
          <w:b/>
        </w:rPr>
      </w:pPr>
    </w:p>
    <w:p w:rsidR="00365563" w:rsidRDefault="00365563" w:rsidP="00D377D1">
      <w:pPr>
        <w:spacing w:line="360" w:lineRule="auto"/>
        <w:jc w:val="center"/>
        <w:rPr>
          <w:rFonts w:ascii="Arial" w:hAnsi="Arial" w:cs="Arial"/>
          <w:b/>
          <w:sz w:val="18"/>
          <w:szCs w:val="18"/>
        </w:rPr>
      </w:pPr>
    </w:p>
    <w:p w:rsidR="00365563" w:rsidRDefault="005D0DBD" w:rsidP="00D377D1">
      <w:pPr>
        <w:spacing w:line="360" w:lineRule="auto"/>
        <w:jc w:val="center"/>
        <w:rPr>
          <w:rFonts w:ascii="Arial" w:hAnsi="Arial" w:cs="Arial"/>
          <w:b/>
          <w:sz w:val="18"/>
          <w:szCs w:val="18"/>
        </w:rPr>
      </w:pPr>
      <w:r w:rsidRPr="00BC39E7">
        <w:rPr>
          <w:noProof/>
          <w:lang w:val="es-AR" w:eastAsia="es-AR"/>
        </w:rPr>
        <w:drawing>
          <wp:anchor distT="0" distB="0" distL="114300" distR="114300" simplePos="0" relativeHeight="251891200" behindDoc="0" locked="0" layoutInCell="1" allowOverlap="1" wp14:anchorId="7D187648" wp14:editId="2E7EAA88">
            <wp:simplePos x="0" y="0"/>
            <wp:positionH relativeFrom="column">
              <wp:posOffset>74470</wp:posOffset>
            </wp:positionH>
            <wp:positionV relativeFrom="paragraph">
              <wp:posOffset>163382</wp:posOffset>
            </wp:positionV>
            <wp:extent cx="5009566" cy="3960530"/>
            <wp:effectExtent l="0" t="0" r="635" b="1905"/>
            <wp:wrapNone/>
            <wp:docPr id="900" name="Imagen 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09272" cy="396029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65563" w:rsidRDefault="00365563" w:rsidP="00D377D1">
      <w:pPr>
        <w:spacing w:line="360" w:lineRule="auto"/>
        <w:jc w:val="center"/>
        <w:rPr>
          <w:rFonts w:ascii="Arial" w:hAnsi="Arial" w:cs="Arial"/>
          <w:b/>
          <w:sz w:val="18"/>
          <w:szCs w:val="18"/>
        </w:rPr>
      </w:pPr>
    </w:p>
    <w:p w:rsidR="00365563" w:rsidRDefault="00365563" w:rsidP="00D377D1">
      <w:pPr>
        <w:spacing w:line="360" w:lineRule="auto"/>
        <w:jc w:val="center"/>
        <w:rPr>
          <w:rFonts w:ascii="Arial" w:hAnsi="Arial" w:cs="Arial"/>
          <w:b/>
          <w:sz w:val="18"/>
          <w:szCs w:val="18"/>
        </w:rPr>
      </w:pPr>
    </w:p>
    <w:p w:rsidR="00365563" w:rsidRDefault="00365563" w:rsidP="00D377D1">
      <w:pPr>
        <w:spacing w:line="360" w:lineRule="auto"/>
        <w:jc w:val="center"/>
        <w:rPr>
          <w:rFonts w:ascii="Arial" w:hAnsi="Arial" w:cs="Arial"/>
          <w:b/>
          <w:sz w:val="18"/>
          <w:szCs w:val="18"/>
        </w:rPr>
      </w:pPr>
    </w:p>
    <w:p w:rsidR="00365563" w:rsidRDefault="00365563" w:rsidP="00D377D1">
      <w:pPr>
        <w:spacing w:line="360" w:lineRule="auto"/>
        <w:jc w:val="center"/>
        <w:rPr>
          <w:rFonts w:ascii="Arial" w:hAnsi="Arial" w:cs="Arial"/>
          <w:b/>
          <w:sz w:val="18"/>
          <w:szCs w:val="18"/>
        </w:rPr>
      </w:pPr>
    </w:p>
    <w:p w:rsidR="00365563" w:rsidRDefault="00365563" w:rsidP="00D377D1">
      <w:pPr>
        <w:spacing w:line="360" w:lineRule="auto"/>
        <w:jc w:val="center"/>
        <w:rPr>
          <w:rFonts w:ascii="Arial" w:hAnsi="Arial" w:cs="Arial"/>
          <w:b/>
          <w:sz w:val="18"/>
          <w:szCs w:val="18"/>
        </w:rPr>
      </w:pPr>
    </w:p>
    <w:p w:rsidR="00365563" w:rsidRDefault="00365563" w:rsidP="00D377D1">
      <w:pPr>
        <w:spacing w:line="360" w:lineRule="auto"/>
        <w:jc w:val="center"/>
        <w:rPr>
          <w:rFonts w:ascii="Arial" w:hAnsi="Arial" w:cs="Arial"/>
          <w:b/>
          <w:sz w:val="18"/>
          <w:szCs w:val="18"/>
        </w:rPr>
      </w:pPr>
    </w:p>
    <w:p w:rsidR="00365563" w:rsidRDefault="00365563" w:rsidP="00D377D1">
      <w:pPr>
        <w:spacing w:line="360" w:lineRule="auto"/>
        <w:jc w:val="center"/>
        <w:rPr>
          <w:rFonts w:ascii="Arial" w:hAnsi="Arial" w:cs="Arial"/>
          <w:b/>
          <w:sz w:val="18"/>
          <w:szCs w:val="18"/>
        </w:rPr>
      </w:pPr>
    </w:p>
    <w:p w:rsidR="00365563" w:rsidRDefault="00365563" w:rsidP="00D377D1">
      <w:pPr>
        <w:spacing w:line="360" w:lineRule="auto"/>
        <w:jc w:val="center"/>
        <w:rPr>
          <w:rFonts w:ascii="Arial" w:hAnsi="Arial" w:cs="Arial"/>
          <w:b/>
          <w:sz w:val="18"/>
          <w:szCs w:val="18"/>
        </w:rPr>
      </w:pPr>
    </w:p>
    <w:p w:rsidR="00365563" w:rsidRDefault="00365563" w:rsidP="00D377D1">
      <w:pPr>
        <w:spacing w:line="360" w:lineRule="auto"/>
        <w:jc w:val="center"/>
        <w:rPr>
          <w:rFonts w:ascii="Arial" w:hAnsi="Arial" w:cs="Arial"/>
          <w:b/>
          <w:sz w:val="18"/>
          <w:szCs w:val="18"/>
        </w:rPr>
      </w:pPr>
    </w:p>
    <w:p w:rsidR="007A7F2C" w:rsidRDefault="007A7F2C" w:rsidP="00D377D1">
      <w:pPr>
        <w:spacing w:line="360" w:lineRule="auto"/>
        <w:jc w:val="center"/>
        <w:rPr>
          <w:rFonts w:ascii="Arial" w:hAnsi="Arial" w:cs="Arial"/>
          <w:b/>
          <w:sz w:val="18"/>
          <w:szCs w:val="18"/>
        </w:rPr>
      </w:pPr>
    </w:p>
    <w:p w:rsidR="007A7F2C" w:rsidRDefault="007A7F2C" w:rsidP="00D377D1">
      <w:pPr>
        <w:spacing w:line="360" w:lineRule="auto"/>
        <w:jc w:val="center"/>
        <w:rPr>
          <w:rFonts w:ascii="Arial" w:hAnsi="Arial" w:cs="Arial"/>
          <w:b/>
          <w:sz w:val="18"/>
          <w:szCs w:val="18"/>
        </w:rPr>
      </w:pPr>
    </w:p>
    <w:p w:rsidR="007A7F2C" w:rsidRDefault="007A7F2C" w:rsidP="00D377D1">
      <w:pPr>
        <w:spacing w:line="360" w:lineRule="auto"/>
        <w:jc w:val="center"/>
        <w:rPr>
          <w:rFonts w:ascii="Arial" w:hAnsi="Arial" w:cs="Arial"/>
          <w:b/>
          <w:sz w:val="18"/>
          <w:szCs w:val="18"/>
        </w:rPr>
      </w:pPr>
    </w:p>
    <w:p w:rsidR="00485322" w:rsidRDefault="00485322" w:rsidP="00D377D1">
      <w:pPr>
        <w:spacing w:line="360" w:lineRule="auto"/>
        <w:jc w:val="center"/>
        <w:rPr>
          <w:rFonts w:ascii="Arial" w:hAnsi="Arial" w:cs="Arial"/>
          <w:sz w:val="18"/>
          <w:szCs w:val="18"/>
        </w:rPr>
      </w:pPr>
      <w:r w:rsidRPr="00FA61C9">
        <w:rPr>
          <w:rFonts w:ascii="Arial" w:hAnsi="Arial" w:cs="Arial"/>
          <w:b/>
          <w:sz w:val="18"/>
          <w:szCs w:val="18"/>
        </w:rPr>
        <w:t>Cuadro 2</w:t>
      </w:r>
      <w:r w:rsidRPr="00FA61C9">
        <w:rPr>
          <w:rFonts w:ascii="Arial" w:hAnsi="Arial" w:cs="Arial"/>
          <w:sz w:val="18"/>
          <w:szCs w:val="18"/>
        </w:rPr>
        <w:t>. Ficha de catalogación y evaluación de programas educativos</w:t>
      </w:r>
      <w:r w:rsidR="00E7444F">
        <w:rPr>
          <w:rFonts w:ascii="Arial" w:hAnsi="Arial" w:cs="Arial"/>
          <w:sz w:val="18"/>
          <w:szCs w:val="18"/>
        </w:rPr>
        <w:t>.</w:t>
      </w:r>
    </w:p>
    <w:p w:rsidR="00485322" w:rsidRDefault="00485322" w:rsidP="00DF57F9">
      <w:pPr>
        <w:spacing w:line="360" w:lineRule="auto"/>
        <w:jc w:val="both"/>
        <w:rPr>
          <w:rFonts w:ascii="Arial" w:hAnsi="Arial" w:cs="Arial"/>
          <w:sz w:val="18"/>
          <w:szCs w:val="18"/>
        </w:rPr>
      </w:pPr>
    </w:p>
    <w:p w:rsidR="00C21465" w:rsidRDefault="00C21465" w:rsidP="007521C6">
      <w:pPr>
        <w:pStyle w:val="Ttulo2"/>
        <w:spacing w:before="0" w:after="200" w:line="360" w:lineRule="auto"/>
        <w:rPr>
          <w:rFonts w:ascii="Arial" w:hAnsi="Arial" w:cs="Arial"/>
          <w:color w:val="auto"/>
          <w:sz w:val="22"/>
          <w:szCs w:val="22"/>
        </w:rPr>
      </w:pPr>
      <w:bookmarkStart w:id="37" w:name="_Toc359179297"/>
    </w:p>
    <w:p w:rsidR="007521C6" w:rsidRPr="007521C6" w:rsidRDefault="00485322" w:rsidP="007521C6">
      <w:pPr>
        <w:pStyle w:val="Ttulo2"/>
        <w:spacing w:before="0" w:after="200" w:line="360" w:lineRule="auto"/>
      </w:pPr>
      <w:r w:rsidRPr="007521C6">
        <w:rPr>
          <w:rFonts w:ascii="Arial" w:hAnsi="Arial" w:cs="Arial"/>
          <w:color w:val="auto"/>
          <w:sz w:val="22"/>
          <w:szCs w:val="22"/>
        </w:rPr>
        <w:t>3.4 Selección contextualizada del software educativo</w:t>
      </w:r>
      <w:bookmarkEnd w:id="37"/>
    </w:p>
    <w:p w:rsidR="00485322" w:rsidRDefault="00485322" w:rsidP="007521C6">
      <w:pPr>
        <w:spacing w:line="360" w:lineRule="auto"/>
        <w:jc w:val="both"/>
        <w:rPr>
          <w:rFonts w:ascii="Arial" w:hAnsi="Arial" w:cs="Arial"/>
        </w:rPr>
      </w:pPr>
      <w:r>
        <w:rPr>
          <w:rFonts w:ascii="Arial" w:hAnsi="Arial" w:cs="Arial"/>
        </w:rPr>
        <w:t>La calidad técnica y pedagógica de los programas educativos no puede garantizar su eficacia, pero sí puede propiciarla. La clave de dicha eficacia radica sobre todo en la adecuación a las circunstancias del contexto formativo en el que se utiliza y en la forma en que el profesor oriente su uso. Además de la calidad del software o MEC derivada de los requerimientos, debe considerarse si sus características específicas (contenidos, actividades, autorización</w:t>
      </w:r>
      <w:r w:rsidR="00C54571">
        <w:rPr>
          <w:rFonts w:ascii="Arial" w:hAnsi="Arial" w:cs="Arial"/>
        </w:rPr>
        <w:t>,</w:t>
      </w:r>
      <w:r>
        <w:rPr>
          <w:rFonts w:ascii="Arial" w:hAnsi="Arial" w:cs="Arial"/>
        </w:rPr>
        <w:t xml:space="preserve"> entre otras) están de acuerdo con los aspectos curriculares del contexto educativo. Las siguientes preguntas propuestas por Marqués (2002) pueden ayudar a identificar si las características del software cumplen con lo necesario para usarse de acuerdo con el </w:t>
      </w:r>
      <w:r w:rsidR="00CF2077">
        <w:rPr>
          <w:rFonts w:ascii="Arial" w:hAnsi="Arial" w:cs="Arial"/>
        </w:rPr>
        <w:t>entorno</w:t>
      </w:r>
      <w:r>
        <w:rPr>
          <w:rFonts w:ascii="Arial" w:hAnsi="Arial" w:cs="Arial"/>
        </w:rPr>
        <w:t xml:space="preserve"> educativo: ¿En qué medida el material puede ayudar a conseguir los objetivos educativos que se pretenden lograr? ¿Los contenidos que presenta el material están en sintonía con los contenidos de la asignatura que se está trabajando? ¿El material resulta adecuado a las características de los estudiantes que harán uso del mismo? ¿Qué estrategias didácticas se utilizarán con el material?</w:t>
      </w:r>
    </w:p>
    <w:p w:rsidR="00485322" w:rsidRDefault="00485322" w:rsidP="00DF57F9">
      <w:pPr>
        <w:spacing w:line="360" w:lineRule="auto"/>
        <w:jc w:val="both"/>
        <w:rPr>
          <w:rFonts w:ascii="Arial" w:hAnsi="Arial" w:cs="Arial"/>
        </w:rPr>
      </w:pPr>
      <w:r>
        <w:rPr>
          <w:rFonts w:ascii="Arial" w:hAnsi="Arial" w:cs="Arial"/>
        </w:rPr>
        <w:t xml:space="preserve">Debe considerarse si los objetivos que se pretenden lograr son los mismos para todo el grupo o existe una diversidad de objetivos de acuerdo con las características de los estudiantes. A veces los programas informáticos presentan nuevos contenidos o enfoques que suponen nuevas complicaciones para los </w:t>
      </w:r>
      <w:r w:rsidR="00CF2077">
        <w:rPr>
          <w:rFonts w:ascii="Arial" w:hAnsi="Arial" w:cs="Arial"/>
        </w:rPr>
        <w:t>alumnos</w:t>
      </w:r>
      <w:r>
        <w:rPr>
          <w:rFonts w:ascii="Arial" w:hAnsi="Arial" w:cs="Arial"/>
        </w:rPr>
        <w:t>.</w:t>
      </w:r>
    </w:p>
    <w:p w:rsidR="00485322" w:rsidRDefault="00485322" w:rsidP="00DF57F9">
      <w:pPr>
        <w:spacing w:line="360" w:lineRule="auto"/>
        <w:jc w:val="both"/>
        <w:rPr>
          <w:rFonts w:ascii="Arial" w:hAnsi="Arial" w:cs="Arial"/>
        </w:rPr>
      </w:pPr>
      <w:r>
        <w:rPr>
          <w:rFonts w:ascii="Arial" w:hAnsi="Arial" w:cs="Arial"/>
        </w:rPr>
        <w:t>Hay que tener en cuenta las características del contexto donde se empleará el software educativo o material didáctico. En un contexto desfavorable se recomienda no hacer uso del material por adecuado que sea.</w:t>
      </w:r>
    </w:p>
    <w:p w:rsidR="00485322" w:rsidRDefault="00485322" w:rsidP="00DF57F9">
      <w:pPr>
        <w:spacing w:line="360" w:lineRule="auto"/>
        <w:jc w:val="both"/>
        <w:rPr>
          <w:rFonts w:ascii="Arial" w:hAnsi="Arial" w:cs="Arial"/>
        </w:rPr>
      </w:pPr>
      <w:r w:rsidRPr="000058BD">
        <w:rPr>
          <w:rFonts w:ascii="Arial" w:hAnsi="Arial" w:cs="Arial"/>
        </w:rPr>
        <w:t>Puede haber diferentes estrategias: la secuencia de las unidades de competencia, el conjunto de actividades que se le pondrán a los estudiantes y las metodologías asociadas a cada una, es decir, los diferentes recursos educativos que se pretendan emplear.</w:t>
      </w:r>
    </w:p>
    <w:p w:rsidR="00485322" w:rsidRDefault="00485322" w:rsidP="00DF57F9">
      <w:pPr>
        <w:spacing w:line="360" w:lineRule="auto"/>
        <w:jc w:val="both"/>
        <w:rPr>
          <w:rFonts w:ascii="Arial" w:hAnsi="Arial" w:cs="Arial"/>
        </w:rPr>
      </w:pPr>
      <w:r>
        <w:rPr>
          <w:rFonts w:ascii="Arial" w:hAnsi="Arial" w:cs="Arial"/>
        </w:rPr>
        <w:t xml:space="preserve">La posibilidad de disponer de un determinado recurso educativo no debe condicionar los contenidos a tratar o las estrategias que se van a emplear. Los medios son los que deben estar subordinados a los demás elementos curriculares y no al revés, los medios </w:t>
      </w:r>
      <w:r>
        <w:rPr>
          <w:rFonts w:ascii="Arial" w:hAnsi="Arial" w:cs="Arial"/>
        </w:rPr>
        <w:lastRenderedPageBreak/>
        <w:t>deben contribuir a facilitar el aprendizaje y resolver los problemas de aprendizaje específicos que puedan tener los estudiantes.</w:t>
      </w:r>
      <w:r w:rsidR="00C477AA">
        <w:rPr>
          <w:rFonts w:ascii="Arial" w:hAnsi="Arial" w:cs="Arial"/>
        </w:rPr>
        <w:tab/>
      </w:r>
    </w:p>
    <w:p w:rsidR="006A527E" w:rsidRPr="006A527E" w:rsidRDefault="006A527E" w:rsidP="006A527E">
      <w:pPr>
        <w:pStyle w:val="Ttulo2"/>
        <w:rPr>
          <w:rFonts w:ascii="Arial" w:hAnsi="Arial" w:cs="Arial"/>
          <w:b w:val="0"/>
          <w:color w:val="000000" w:themeColor="text1"/>
          <w:sz w:val="22"/>
          <w:szCs w:val="22"/>
        </w:rPr>
      </w:pPr>
      <w:bookmarkStart w:id="38" w:name="_Toc359179298"/>
      <w:r w:rsidRPr="006A527E">
        <w:rPr>
          <w:rFonts w:ascii="Arial" w:hAnsi="Arial" w:cs="Arial"/>
          <w:color w:val="000000" w:themeColor="text1"/>
          <w:sz w:val="22"/>
          <w:szCs w:val="22"/>
        </w:rPr>
        <w:t>3.5</w:t>
      </w:r>
      <w:r w:rsidRPr="006A527E">
        <w:rPr>
          <w:rFonts w:ascii="Arial" w:hAnsi="Arial" w:cs="Arial"/>
          <w:b w:val="0"/>
          <w:color w:val="000000" w:themeColor="text1"/>
          <w:sz w:val="22"/>
          <w:szCs w:val="22"/>
        </w:rPr>
        <w:t xml:space="preserve"> </w:t>
      </w:r>
      <w:r w:rsidRPr="006A527E">
        <w:rPr>
          <w:rFonts w:ascii="Arial" w:hAnsi="Arial" w:cs="Arial"/>
          <w:color w:val="000000" w:themeColor="text1"/>
          <w:sz w:val="22"/>
          <w:szCs w:val="22"/>
        </w:rPr>
        <w:t>Experiencias de aplicación de software educativo en el aprendizaje de las matemáticas y resultados obtenidos por los estudiantes</w:t>
      </w:r>
      <w:bookmarkEnd w:id="38"/>
      <w:r w:rsidRPr="006A527E">
        <w:rPr>
          <w:rFonts w:ascii="Arial" w:hAnsi="Arial" w:cs="Arial"/>
          <w:color w:val="000000" w:themeColor="text1"/>
          <w:sz w:val="22"/>
          <w:szCs w:val="22"/>
        </w:rPr>
        <w:t xml:space="preserve"> </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Desde la década de los noventa, en el ámbito de la enseñanza y el aprendizaje, no sólo en México sino en general en el mundo, se ha promovido, por parte de las autoridades gubernamentales, las instituciones educativas y por los actores directos responsables de impartir clase, el uso de software educativo como instrumento didáctico para el aprendizaje de los estudiantes en el marco de una gran diversidad temática. </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Con el fin de ilustrar la forma en que se desarrolla este procedimiento en el aula y los resultados alcanzados por los alumnos en el aprendizaje de temas abordados a través de software educativo, a continuación se exponen dos experiencias que fueron instrumentadas a partir de un proyecto de intervención para facilitar la adquisición de conocimientos en matemáticas. Las propuestas incluyen el diseño de estrategias para el uso y manejo de esta herramienta informática por parte de los alumnos y una evaluación que refleja los progresos obtenidos por los estudiantes en el aprendizaje del tema.  </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La primera experiencia es la que formularon y llevaron a cabo Cuicas, et al. (2007), quienes diseñaron un proyecto que tuvo como propósito la aplicación del software Maple para el desarrollo de habilidades del pensamiento y mejoramiento del aprendizaje de las matemáticas, particularmente en lo que corresponde al tema de la integral definida de la asignatura Matemáticas II de la carrera de Ingeniería Civil de la Universidad </w:t>
      </w:r>
      <w:proofErr w:type="spellStart"/>
      <w:r>
        <w:rPr>
          <w:rFonts w:ascii="Arial" w:hAnsi="Arial" w:cs="Arial"/>
        </w:rPr>
        <w:t>Centroccidental</w:t>
      </w:r>
      <w:proofErr w:type="spellEnd"/>
      <w:r>
        <w:rPr>
          <w:rFonts w:ascii="Arial" w:hAnsi="Arial" w:cs="Arial"/>
        </w:rPr>
        <w:t xml:space="preserve"> “Lisandro Alvarado” (UCLA) de Costa Rica.</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Para el desarrollo de su trabajo, los autores optaron por “seleccionar un diseño cuasi-experimental” incluyendo en el procedimiento la recolección de datos cualitativos y cuantitativos. Asumen que el uso del software educativo “a) favorece los procesos inductivos  y la visualización de conceptos; b) permite comparar, verificar, conjeturar y refutar hipótesis; c) posibilita tener un laboratorio de cálculo; d) individualiza el proceso de enseñanza-aprendizaje; e) sirve como elemento de motivación y como instrumento </w:t>
      </w:r>
      <w:r>
        <w:rPr>
          <w:rFonts w:ascii="Arial" w:hAnsi="Arial" w:cs="Arial"/>
        </w:rPr>
        <w:lastRenderedPageBreak/>
        <w:t xml:space="preserve">generador de problemas matemáticos y f) facilita la comprensión y aprendizaje de los contenidos programáticos” (Cuicas, et al. 2007). </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Los alumnos participantes no habían tenido experiencia en el uso del software Maple para el aprendizaje de Matemáticas, sólo estuvieron expuestos a la enseñanza tradicional de la materia. Este elemento permitió realizar comparaciones entre los resultados obtenidos con la aplicación de la nueva tecnología informática y la modalidad tradicional, de manera que con ello se pudieron distinguir los efectos en el aprendizaje mediante el uso de material educativo computarizado. </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En este ejercicio, el papel del docente se orientó a ayudar al alumnado a modificar sus estructuras cognoscitivas para que los estudiantes “trabajen, reflexionen y elaboren sus propios procesos de pensamiento” (Cuicas, et al. 2007).</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De acuerdo con la evaluación realizada, los autores encontraron, entre los resultados más sobresalientes, que “los conocimientos del alumnado mejoraron con la aplicación de las estrategias basadas en el software matemático, pues su rendimiento académico en líneas generales fue bueno”. Desde el punto de vista de los conocimientos conceptuales se observó que “la población estudiantil conocía los símbolos, los algoritmos, los conceptos, los teoremas, las representaciones gráficas, las estrategias y las técnicas a emplear”. </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Se evidenció además que “las estrategias empleadas ayudaron a los estudiantes a comparar, visualizar conceptos, verificar, graficar, programar algoritmos, conjeturar y refutar hipótesis, por lo que el software sirvió de apoyo para facilitar la comprensión y el aprendizaje de los contenidos programáticos y la concretización de conceptos abstractos haciendo más fácil su asimilación”. Asimismo, se observó que los estudiantes pusieron en práctica habilidades cognoscitivas y </w:t>
      </w:r>
      <w:proofErr w:type="spellStart"/>
      <w:r>
        <w:rPr>
          <w:rFonts w:ascii="Arial" w:hAnsi="Arial" w:cs="Arial"/>
        </w:rPr>
        <w:t>metacognoscitivas</w:t>
      </w:r>
      <w:proofErr w:type="spellEnd"/>
      <w:r>
        <w:rPr>
          <w:rFonts w:ascii="Arial" w:hAnsi="Arial" w:cs="Arial"/>
        </w:rPr>
        <w:t>, pues con el software pudieron calcular, graficar, copiar, trasladar, ordenar, borrar, insertar, entre otras habilidades, lo que les permitió “generar y organizar las ideas para actuar posteriormente con ellas y así apoyar su proceso de aprender” (Cuicas, et al. 2007).</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No obstante, los estudiantes expresaron la necesidad de recurrir de manera continua al estudio de la teoría sobre la integral definida para “entender mejor lo que estaban </w:t>
      </w:r>
      <w:r>
        <w:rPr>
          <w:rFonts w:ascii="Arial" w:hAnsi="Arial" w:cs="Arial"/>
        </w:rPr>
        <w:lastRenderedPageBreak/>
        <w:t xml:space="preserve">ejecutando y establecer conclusiones”  y también  poder “modelar, explicar y aplicar una estrategia”. Esta situación refleja lo que </w:t>
      </w:r>
      <w:proofErr w:type="spellStart"/>
      <w:r>
        <w:rPr>
          <w:rFonts w:ascii="Arial" w:hAnsi="Arial" w:cs="Arial"/>
        </w:rPr>
        <w:t>Galdo</w:t>
      </w:r>
      <w:proofErr w:type="spellEnd"/>
      <w:r>
        <w:rPr>
          <w:rFonts w:ascii="Arial" w:hAnsi="Arial" w:cs="Arial"/>
        </w:rPr>
        <w:t xml:space="preserve"> y </w:t>
      </w:r>
      <w:proofErr w:type="spellStart"/>
      <w:r>
        <w:rPr>
          <w:rFonts w:ascii="Arial" w:hAnsi="Arial" w:cs="Arial"/>
        </w:rPr>
        <w:t>Cociña</w:t>
      </w:r>
      <w:proofErr w:type="spellEnd"/>
      <w:r>
        <w:rPr>
          <w:rFonts w:ascii="Arial" w:hAnsi="Arial" w:cs="Arial"/>
        </w:rPr>
        <w:t xml:space="preserve"> (1998), señalaron en el sentido de que “el software sirve de apoyo y ayuda para que el aprendiz delibere; sin embargo, el docente debe impartir la teoría previamente, orientar y motivar, dejando al alumnado buscar la independencia en su tarea”. </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En suma, con estos resultados, afirman los autores, “se fortalece la idea de que las herramientas informáticas, vinculándolas a experiencias significativas, se constituyen en herramientas cognitivas que los alumnos y las alumnas pueden usar para desarrollar habilidades del pensamiento” (Cuicas, et al. 2007).</w:t>
      </w:r>
    </w:p>
    <w:p w:rsidR="006A527E" w:rsidRDefault="006A527E" w:rsidP="006A527E">
      <w:pPr>
        <w:spacing w:after="0" w:line="360" w:lineRule="auto"/>
        <w:jc w:val="both"/>
        <w:rPr>
          <w:rFonts w:ascii="Arial" w:hAnsi="Arial" w:cs="Arial"/>
        </w:rPr>
      </w:pPr>
    </w:p>
    <w:p w:rsidR="006A527E" w:rsidRPr="005372A9" w:rsidRDefault="006A527E" w:rsidP="006A527E">
      <w:pPr>
        <w:spacing w:after="0" w:line="360" w:lineRule="auto"/>
        <w:jc w:val="both"/>
        <w:rPr>
          <w:rFonts w:ascii="Arial" w:hAnsi="Arial" w:cs="Arial"/>
          <w:bCs/>
          <w:color w:val="000000"/>
        </w:rPr>
      </w:pPr>
      <w:r w:rsidRPr="005372A9">
        <w:rPr>
          <w:rFonts w:ascii="Arial" w:hAnsi="Arial" w:cs="Arial"/>
        </w:rPr>
        <w:t xml:space="preserve">Otro proyecto de investigación sobre la aplicación de software educativo, en este caso enfocado al </w:t>
      </w:r>
      <w:r>
        <w:rPr>
          <w:rFonts w:ascii="Arial" w:hAnsi="Arial" w:cs="Arial"/>
        </w:rPr>
        <w:t xml:space="preserve">estudio </w:t>
      </w:r>
      <w:r w:rsidRPr="005372A9">
        <w:rPr>
          <w:rFonts w:ascii="Arial" w:hAnsi="Arial" w:cs="Arial"/>
        </w:rPr>
        <w:t>y comprensión de conceptos estadísticos</w:t>
      </w:r>
      <w:r>
        <w:rPr>
          <w:rFonts w:ascii="Arial" w:hAnsi="Arial" w:cs="Arial"/>
        </w:rPr>
        <w:t>,</w:t>
      </w:r>
      <w:r w:rsidRPr="005372A9">
        <w:rPr>
          <w:rFonts w:ascii="Arial" w:hAnsi="Arial" w:cs="Arial"/>
        </w:rPr>
        <w:t xml:space="preserve"> fue el dirigido por Santiago </w:t>
      </w:r>
      <w:proofErr w:type="spellStart"/>
      <w:r w:rsidRPr="005372A9">
        <w:rPr>
          <w:rFonts w:ascii="Arial" w:hAnsi="Arial" w:cs="Arial"/>
        </w:rPr>
        <w:t>Inzunsa</w:t>
      </w:r>
      <w:proofErr w:type="spellEnd"/>
      <w:r w:rsidRPr="005372A9">
        <w:rPr>
          <w:rFonts w:ascii="Arial" w:hAnsi="Arial" w:cs="Arial"/>
        </w:rPr>
        <w:t xml:space="preserve"> (2010). Su trabajo lo tituló</w:t>
      </w:r>
      <w:r>
        <w:rPr>
          <w:rFonts w:ascii="Arial" w:hAnsi="Arial" w:cs="Arial"/>
        </w:rPr>
        <w:t xml:space="preserve"> “</w:t>
      </w:r>
      <w:r w:rsidRPr="005372A9">
        <w:rPr>
          <w:rFonts w:ascii="Arial" w:hAnsi="Arial" w:cs="Arial"/>
          <w:bCs/>
          <w:color w:val="000000"/>
        </w:rPr>
        <w:t xml:space="preserve">Entornos virtuales de aprendizaje: un enfoque alternativo para la enseñanza y aprendizaje de la inferencia estadística”. </w:t>
      </w:r>
    </w:p>
    <w:p w:rsidR="006A527E" w:rsidRDefault="006A527E" w:rsidP="006A527E">
      <w:pPr>
        <w:spacing w:after="0" w:line="360" w:lineRule="auto"/>
        <w:jc w:val="both"/>
        <w:rPr>
          <w:rFonts w:ascii="Arial" w:hAnsi="Arial" w:cs="Arial"/>
          <w:bCs/>
        </w:rPr>
      </w:pPr>
    </w:p>
    <w:p w:rsidR="006A527E" w:rsidRDefault="006A527E" w:rsidP="006A527E">
      <w:pPr>
        <w:spacing w:after="0" w:line="360" w:lineRule="auto"/>
        <w:jc w:val="both"/>
        <w:rPr>
          <w:rFonts w:ascii="Arial" w:hAnsi="Arial" w:cs="Arial"/>
        </w:rPr>
      </w:pPr>
      <w:r w:rsidRPr="00B80750">
        <w:rPr>
          <w:rFonts w:ascii="Arial" w:hAnsi="Arial" w:cs="Arial"/>
          <w:bCs/>
        </w:rPr>
        <w:t>Según el autor, se trata de una “propuesta alternativa de ambiente de aprendizaje basado en el uso de dos herramientas de</w:t>
      </w:r>
      <w:r w:rsidRPr="00B80750">
        <w:rPr>
          <w:rStyle w:val="apple-converted-space"/>
          <w:rFonts w:ascii="Arial" w:hAnsi="Arial" w:cs="Arial"/>
          <w:color w:val="000000"/>
        </w:rPr>
        <w:t> </w:t>
      </w:r>
      <w:r w:rsidRPr="0040477C">
        <w:rPr>
          <w:rFonts w:ascii="Arial" w:hAnsi="Arial" w:cs="Arial"/>
          <w:iCs/>
        </w:rPr>
        <w:t>software</w:t>
      </w:r>
      <w:r w:rsidRPr="00B80750">
        <w:rPr>
          <w:rStyle w:val="apple-converted-space"/>
          <w:rFonts w:ascii="Arial" w:hAnsi="Arial" w:cs="Arial"/>
          <w:i/>
          <w:iCs/>
          <w:color w:val="000000"/>
        </w:rPr>
        <w:t> </w:t>
      </w:r>
      <w:r w:rsidRPr="00B80750">
        <w:rPr>
          <w:rFonts w:ascii="Arial" w:hAnsi="Arial" w:cs="Arial"/>
        </w:rPr>
        <w:t>(</w:t>
      </w:r>
      <w:proofErr w:type="spellStart"/>
      <w:r w:rsidRPr="00B80750">
        <w:rPr>
          <w:rFonts w:ascii="Arial" w:hAnsi="Arial" w:cs="Arial"/>
        </w:rPr>
        <w:t>Fathom</w:t>
      </w:r>
      <w:proofErr w:type="spellEnd"/>
      <w:r w:rsidRPr="00B80750">
        <w:rPr>
          <w:rFonts w:ascii="Arial" w:hAnsi="Arial" w:cs="Arial"/>
        </w:rPr>
        <w:t xml:space="preserve"> y Excel) para la enseñanza y </w:t>
      </w:r>
      <w:r>
        <w:rPr>
          <w:rFonts w:ascii="Arial" w:hAnsi="Arial" w:cs="Arial"/>
        </w:rPr>
        <w:t xml:space="preserve">el </w:t>
      </w:r>
      <w:r w:rsidRPr="00B80750">
        <w:rPr>
          <w:rFonts w:ascii="Arial" w:hAnsi="Arial" w:cs="Arial"/>
        </w:rPr>
        <w:t>aprendizaje de la estimación de parámetros por intervalos de confianza, un tema ineludible en la mayoría de los cursos de estadística a nivel universitario”</w:t>
      </w:r>
      <w:r>
        <w:rPr>
          <w:rFonts w:ascii="Arial" w:hAnsi="Arial" w:cs="Arial"/>
        </w:rPr>
        <w:t xml:space="preserve"> y de difícil comprensión sobre todo para estudiantes que cursan carreras esencialmente ajenas a las disciplinas relacionadas con las matemáticas. </w:t>
      </w:r>
    </w:p>
    <w:p w:rsidR="006A527E" w:rsidRDefault="006A527E" w:rsidP="006A527E">
      <w:pPr>
        <w:spacing w:after="0" w:line="360" w:lineRule="auto"/>
        <w:jc w:val="both"/>
        <w:rPr>
          <w:rFonts w:ascii="Arial" w:hAnsi="Arial" w:cs="Arial"/>
        </w:rPr>
      </w:pPr>
    </w:p>
    <w:p w:rsidR="006A527E" w:rsidRPr="00B80750" w:rsidRDefault="006A527E" w:rsidP="006A527E">
      <w:pPr>
        <w:spacing w:after="0" w:line="360" w:lineRule="auto"/>
        <w:jc w:val="both"/>
        <w:rPr>
          <w:rFonts w:ascii="Arial" w:hAnsi="Arial" w:cs="Arial"/>
          <w:color w:val="000000"/>
        </w:rPr>
      </w:pPr>
      <w:r>
        <w:rPr>
          <w:rFonts w:ascii="Arial" w:hAnsi="Arial" w:cs="Arial"/>
        </w:rPr>
        <w:t>Para</w:t>
      </w:r>
      <w:r w:rsidRPr="00B80750">
        <w:rPr>
          <w:rFonts w:ascii="Arial" w:hAnsi="Arial" w:cs="Arial"/>
        </w:rPr>
        <w:t xml:space="preserve"> el especialista, el tema de intervalos de confianza involucra otros conc</w:t>
      </w:r>
      <w:r>
        <w:rPr>
          <w:rFonts w:ascii="Arial" w:hAnsi="Arial" w:cs="Arial"/>
        </w:rPr>
        <w:t xml:space="preserve">eptos de suma importancia para su </w:t>
      </w:r>
      <w:r w:rsidRPr="00B80750">
        <w:rPr>
          <w:rFonts w:ascii="Arial" w:hAnsi="Arial" w:cs="Arial"/>
        </w:rPr>
        <w:t xml:space="preserve">comprensión cabal, entre ellos se encuentra </w:t>
      </w:r>
      <w:r>
        <w:rPr>
          <w:rFonts w:ascii="Arial" w:hAnsi="Arial" w:cs="Arial"/>
        </w:rPr>
        <w:t>“</w:t>
      </w:r>
      <w:r w:rsidRPr="00B80750">
        <w:rPr>
          <w:rFonts w:ascii="Arial" w:hAnsi="Arial" w:cs="Arial"/>
        </w:rPr>
        <w:t xml:space="preserve">el error estándar, margen de error, confiabilidad, variabilidad y tamaño de muestra, </w:t>
      </w:r>
      <w:r w:rsidRPr="00B80750">
        <w:rPr>
          <w:rFonts w:ascii="Arial" w:hAnsi="Arial" w:cs="Arial"/>
          <w:color w:val="000000"/>
        </w:rPr>
        <w:t>cuya relación e impacto en la amplitud y confiabilidad de una estimación no resulta fácil de comprender</w:t>
      </w:r>
      <w:r>
        <w:rPr>
          <w:rFonts w:ascii="Arial" w:hAnsi="Arial" w:cs="Arial"/>
          <w:color w:val="000000"/>
        </w:rPr>
        <w:t xml:space="preserve"> </w:t>
      </w:r>
      <w:r w:rsidRPr="00B80750">
        <w:rPr>
          <w:rFonts w:ascii="Arial" w:hAnsi="Arial" w:cs="Arial"/>
          <w:color w:val="000000"/>
        </w:rPr>
        <w:t>desde un enfoque tradicional basado solamente en el uso de fórmulas</w:t>
      </w:r>
      <w:r w:rsidRPr="00B80750">
        <w:rPr>
          <w:rStyle w:val="apple-converted-space"/>
          <w:rFonts w:ascii="Arial" w:hAnsi="Arial" w:cs="Arial"/>
          <w:color w:val="000000"/>
        </w:rPr>
        <w:t> </w:t>
      </w:r>
      <w:r>
        <w:rPr>
          <w:rStyle w:val="apple-converted-space"/>
          <w:rFonts w:ascii="Arial" w:hAnsi="Arial" w:cs="Arial"/>
          <w:color w:val="000000"/>
        </w:rPr>
        <w:t>y</w:t>
      </w:r>
      <w:r w:rsidRPr="00B80750">
        <w:rPr>
          <w:rStyle w:val="apple-converted-space"/>
          <w:rFonts w:ascii="Arial" w:hAnsi="Arial" w:cs="Arial"/>
          <w:i/>
          <w:iCs/>
          <w:color w:val="000000"/>
        </w:rPr>
        <w:t> </w:t>
      </w:r>
      <w:r w:rsidRPr="00B80750">
        <w:rPr>
          <w:rFonts w:ascii="Arial" w:hAnsi="Arial" w:cs="Arial"/>
          <w:color w:val="000000"/>
        </w:rPr>
        <w:t>tablas de probabilidad</w:t>
      </w:r>
      <w:r>
        <w:rPr>
          <w:rFonts w:ascii="Arial" w:hAnsi="Arial" w:cs="Arial"/>
          <w:color w:val="000000"/>
        </w:rPr>
        <w:t>” (</w:t>
      </w:r>
      <w:proofErr w:type="spellStart"/>
      <w:r>
        <w:rPr>
          <w:rFonts w:ascii="Arial" w:hAnsi="Arial" w:cs="Arial"/>
          <w:color w:val="000000"/>
        </w:rPr>
        <w:t>Inzunsa</w:t>
      </w:r>
      <w:proofErr w:type="spellEnd"/>
      <w:r>
        <w:rPr>
          <w:rFonts w:ascii="Arial" w:hAnsi="Arial" w:cs="Arial"/>
          <w:color w:val="000000"/>
        </w:rPr>
        <w:t>, 2010)</w:t>
      </w:r>
      <w:r w:rsidRPr="00B80750">
        <w:rPr>
          <w:rFonts w:ascii="Arial" w:hAnsi="Arial" w:cs="Arial"/>
          <w:color w:val="000000"/>
        </w:rPr>
        <w:t>.</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El investigador trabajó con estudiantes universitarios de la licenciatura en Estudios internacionales de la Universidad Autónoma de Sinaloa, quienes cursaban la materia de Probabilidad en el ciclo escolar 2008-2009. La duración del estudio fue de cuatro sesiones de dos horas cada una. El investigador dedicó dos horas más para entrevistar </w:t>
      </w:r>
      <w:r>
        <w:rPr>
          <w:rFonts w:ascii="Arial" w:hAnsi="Arial" w:cs="Arial"/>
        </w:rPr>
        <w:lastRenderedPageBreak/>
        <w:t xml:space="preserve">a estudiantes seleccionados a fin de obtener información que le permitiera llevar a cabo la evaluación de resultados. </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Los antecedentes matemáticos de los alumnos consistieron en un curso de Estadística descriptiva y otro de Matemáticas básicas. Previo a iniciar las actividades con el uso del software </w:t>
      </w:r>
      <w:proofErr w:type="spellStart"/>
      <w:r>
        <w:rPr>
          <w:rFonts w:ascii="Arial" w:hAnsi="Arial" w:cs="Arial"/>
        </w:rPr>
        <w:t>Fathom</w:t>
      </w:r>
      <w:proofErr w:type="spellEnd"/>
      <w:r>
        <w:rPr>
          <w:rFonts w:ascii="Arial" w:hAnsi="Arial" w:cs="Arial"/>
        </w:rPr>
        <w:t xml:space="preserve"> y Excel, el investigador trabajó con ellos el tema de intervalos de confianza y expresiones relacionadas con este concepto como el intervalo de una media y una proporción (</w:t>
      </w:r>
      <w:proofErr w:type="spellStart"/>
      <w:r>
        <w:rPr>
          <w:rFonts w:ascii="Arial" w:hAnsi="Arial" w:cs="Arial"/>
        </w:rPr>
        <w:t>Inzunsa</w:t>
      </w:r>
      <w:proofErr w:type="spellEnd"/>
      <w:r>
        <w:rPr>
          <w:rFonts w:ascii="Arial" w:hAnsi="Arial" w:cs="Arial"/>
        </w:rPr>
        <w:t>, 2010).</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 xml:space="preserve">El autor señala que su propuesta de aprendizaje se basa en una visión pedagógica de tipo constructivista, de manera que el uso de tecnología informática permite potenciar el aprovechamiento de los alumnos en el tema a estudiar.  Para él, esta herramienta “puede ayudar a visualizar y comprender las complejas relaciones que existen entre los conceptos, sobre todo por la capacidad dinámica y de múltiples representaciones que tiene el software </w:t>
      </w:r>
      <w:proofErr w:type="spellStart"/>
      <w:r>
        <w:rPr>
          <w:rFonts w:ascii="Arial" w:hAnsi="Arial" w:cs="Arial"/>
        </w:rPr>
        <w:t>Fhatom</w:t>
      </w:r>
      <w:proofErr w:type="spellEnd"/>
      <w:r>
        <w:rPr>
          <w:rFonts w:ascii="Arial" w:hAnsi="Arial" w:cs="Arial"/>
        </w:rPr>
        <w:t xml:space="preserve"> y la capacidad de Excel para generar una multitud de casos en forma recursiva”. </w:t>
      </w:r>
    </w:p>
    <w:p w:rsidR="006A527E" w:rsidRDefault="006A527E" w:rsidP="006A527E">
      <w:pPr>
        <w:pStyle w:val="NormalWeb"/>
        <w:shd w:val="clear" w:color="auto" w:fill="FFFFFF"/>
        <w:spacing w:before="0" w:beforeAutospacing="0" w:after="0" w:afterAutospacing="0" w:line="360" w:lineRule="auto"/>
        <w:jc w:val="both"/>
        <w:rPr>
          <w:rFonts w:ascii="Arial" w:hAnsi="Arial" w:cs="Arial"/>
          <w:color w:val="000000"/>
          <w:sz w:val="22"/>
          <w:szCs w:val="22"/>
        </w:rPr>
      </w:pPr>
    </w:p>
    <w:p w:rsidR="006A527E" w:rsidRDefault="006A527E" w:rsidP="006A527E">
      <w:pPr>
        <w:pStyle w:val="NormalWeb"/>
        <w:shd w:val="clear" w:color="auto" w:fill="FFFFFF"/>
        <w:spacing w:before="0" w:beforeAutospacing="0" w:after="0" w:afterAutospacing="0" w:line="360" w:lineRule="auto"/>
        <w:jc w:val="both"/>
        <w:rPr>
          <w:rFonts w:ascii="Arial" w:hAnsi="Arial" w:cs="Arial"/>
          <w:color w:val="000000"/>
          <w:sz w:val="22"/>
          <w:szCs w:val="22"/>
        </w:rPr>
      </w:pPr>
      <w:r w:rsidRPr="00FA7E92">
        <w:rPr>
          <w:rFonts w:ascii="Arial" w:hAnsi="Arial" w:cs="Arial"/>
          <w:color w:val="000000"/>
          <w:sz w:val="22"/>
          <w:szCs w:val="22"/>
        </w:rPr>
        <w:t xml:space="preserve">En este sentido, </w:t>
      </w:r>
      <w:proofErr w:type="spellStart"/>
      <w:r w:rsidRPr="00FA7E92">
        <w:rPr>
          <w:rFonts w:ascii="Arial" w:hAnsi="Arial" w:cs="Arial"/>
          <w:color w:val="000000"/>
          <w:sz w:val="22"/>
          <w:szCs w:val="22"/>
        </w:rPr>
        <w:t>Inzunsa</w:t>
      </w:r>
      <w:proofErr w:type="spellEnd"/>
      <w:r w:rsidRPr="00FA7E92">
        <w:rPr>
          <w:rFonts w:ascii="Arial" w:hAnsi="Arial" w:cs="Arial"/>
          <w:color w:val="000000"/>
          <w:sz w:val="22"/>
          <w:szCs w:val="22"/>
        </w:rPr>
        <w:t xml:space="preserve"> cita a Roy Pea (1987) para apoyar la idea del potencial educativo de las tecnologías. Al respecto Pea p</w:t>
      </w:r>
      <w:r>
        <w:rPr>
          <w:rFonts w:ascii="Arial" w:hAnsi="Arial" w:cs="Arial"/>
          <w:color w:val="000000"/>
          <w:sz w:val="22"/>
          <w:szCs w:val="22"/>
        </w:rPr>
        <w:t>ropone</w:t>
      </w:r>
      <w:r w:rsidRPr="00FA7E92">
        <w:rPr>
          <w:rFonts w:ascii="Arial" w:hAnsi="Arial" w:cs="Arial"/>
          <w:color w:val="000000"/>
          <w:sz w:val="22"/>
          <w:szCs w:val="22"/>
        </w:rPr>
        <w:t xml:space="preserve"> que "una herramienta cognitiva es cualquier medio que ayuda a trascender las limitaciones de la mente, en el pensamiento, en el aprendizaje</w:t>
      </w:r>
      <w:r w:rsidRPr="00FA7E92">
        <w:rPr>
          <w:rStyle w:val="apple-converted-space"/>
          <w:rFonts w:ascii="Arial" w:hAnsi="Arial" w:cs="Arial"/>
          <w:color w:val="000000"/>
          <w:sz w:val="22"/>
          <w:szCs w:val="22"/>
        </w:rPr>
        <w:t> </w:t>
      </w:r>
      <w:r w:rsidRPr="00FA7E92">
        <w:rPr>
          <w:rFonts w:ascii="Arial" w:hAnsi="Arial" w:cs="Arial"/>
          <w:iCs/>
          <w:color w:val="000000"/>
          <w:sz w:val="22"/>
          <w:szCs w:val="22"/>
        </w:rPr>
        <w:t>y</w:t>
      </w:r>
      <w:r w:rsidRPr="00FA7E92">
        <w:rPr>
          <w:rStyle w:val="apple-converted-space"/>
          <w:rFonts w:ascii="Arial" w:hAnsi="Arial" w:cs="Arial"/>
          <w:i/>
          <w:iCs/>
          <w:color w:val="000000"/>
          <w:sz w:val="22"/>
          <w:szCs w:val="22"/>
        </w:rPr>
        <w:t> </w:t>
      </w:r>
      <w:r w:rsidRPr="00FA7E92">
        <w:rPr>
          <w:rFonts w:ascii="Arial" w:hAnsi="Arial" w:cs="Arial"/>
          <w:color w:val="000000"/>
          <w:sz w:val="22"/>
          <w:szCs w:val="22"/>
        </w:rPr>
        <w:t>las actividades de resolución de problemas". Para este autor, las computadoras constituyen una extraordinaria y potente herramienta cognitiva para aprender a pensar matemáticamente, con ellas se pueden operar no sólo números sino también símbolos, y permiten almacenar y mani</w:t>
      </w:r>
      <w:r>
        <w:rPr>
          <w:rFonts w:ascii="Arial" w:hAnsi="Arial" w:cs="Arial"/>
          <w:color w:val="000000"/>
          <w:sz w:val="22"/>
          <w:szCs w:val="22"/>
        </w:rPr>
        <w:t xml:space="preserve">pular símbolos dinámicamente y realizar </w:t>
      </w:r>
      <w:r w:rsidRPr="00FA7E92">
        <w:rPr>
          <w:rFonts w:ascii="Arial" w:hAnsi="Arial" w:cs="Arial"/>
          <w:color w:val="000000"/>
          <w:sz w:val="22"/>
          <w:szCs w:val="22"/>
        </w:rPr>
        <w:t>interacciones con los usuarios en tiempo real.</w:t>
      </w:r>
      <w:r>
        <w:rPr>
          <w:rFonts w:ascii="Arial" w:hAnsi="Arial" w:cs="Arial"/>
          <w:color w:val="000000"/>
          <w:sz w:val="22"/>
          <w:szCs w:val="22"/>
        </w:rPr>
        <w:t xml:space="preserve"> </w:t>
      </w:r>
    </w:p>
    <w:p w:rsidR="006A527E" w:rsidRDefault="006A527E" w:rsidP="006A527E">
      <w:pPr>
        <w:pStyle w:val="NormalWeb"/>
        <w:shd w:val="clear" w:color="auto" w:fill="FFFFFF"/>
        <w:spacing w:before="0" w:beforeAutospacing="0" w:after="0" w:afterAutospacing="0" w:line="360" w:lineRule="auto"/>
        <w:jc w:val="both"/>
        <w:rPr>
          <w:rFonts w:ascii="Arial" w:hAnsi="Arial" w:cs="Arial"/>
          <w:color w:val="000000"/>
          <w:sz w:val="22"/>
          <w:szCs w:val="22"/>
        </w:rPr>
      </w:pPr>
    </w:p>
    <w:p w:rsidR="006A527E" w:rsidRPr="00FA7E92" w:rsidRDefault="006A527E" w:rsidP="006A527E">
      <w:pPr>
        <w:pStyle w:val="NormalWeb"/>
        <w:shd w:val="clear" w:color="auto" w:fill="FFFFFF"/>
        <w:spacing w:before="0" w:beforeAutospacing="0" w:after="0" w:afterAutospacing="0" w:line="360" w:lineRule="auto"/>
        <w:jc w:val="both"/>
        <w:rPr>
          <w:rFonts w:ascii="Arial" w:hAnsi="Arial" w:cs="Arial"/>
          <w:color w:val="000000"/>
          <w:sz w:val="22"/>
          <w:szCs w:val="22"/>
        </w:rPr>
      </w:pPr>
      <w:proofErr w:type="spellStart"/>
      <w:r>
        <w:rPr>
          <w:rFonts w:ascii="Arial" w:hAnsi="Arial" w:cs="Arial"/>
          <w:color w:val="000000"/>
          <w:sz w:val="22"/>
          <w:szCs w:val="22"/>
        </w:rPr>
        <w:t>Inzunsa</w:t>
      </w:r>
      <w:proofErr w:type="spellEnd"/>
      <w:r>
        <w:rPr>
          <w:rFonts w:ascii="Arial" w:hAnsi="Arial" w:cs="Arial"/>
          <w:color w:val="000000"/>
          <w:sz w:val="22"/>
          <w:szCs w:val="22"/>
        </w:rPr>
        <w:t xml:space="preserve"> también se apoya en un modelo de operación para desarrollar ambientes de razonamiento estadístico propuesto por Garfield y Ben-</w:t>
      </w:r>
      <w:proofErr w:type="spellStart"/>
      <w:r>
        <w:rPr>
          <w:rFonts w:ascii="Arial" w:hAnsi="Arial" w:cs="Arial"/>
          <w:color w:val="000000"/>
          <w:sz w:val="22"/>
          <w:szCs w:val="22"/>
        </w:rPr>
        <w:t>Zvi</w:t>
      </w:r>
      <w:proofErr w:type="spellEnd"/>
      <w:r>
        <w:rPr>
          <w:rFonts w:ascii="Arial" w:hAnsi="Arial" w:cs="Arial"/>
          <w:color w:val="000000"/>
          <w:sz w:val="22"/>
          <w:szCs w:val="22"/>
        </w:rPr>
        <w:t xml:space="preserve"> (2008), con ello conforma un entorno de aprendizaje apropiado para el estudio del tema a trabajar.  </w:t>
      </w:r>
    </w:p>
    <w:p w:rsidR="006A527E" w:rsidRDefault="006A527E" w:rsidP="006A527E">
      <w:pPr>
        <w:pStyle w:val="NormalWeb"/>
        <w:shd w:val="clear" w:color="auto" w:fill="FFFFFF"/>
        <w:spacing w:before="0" w:beforeAutospacing="0" w:after="0" w:afterAutospacing="0" w:line="360" w:lineRule="auto"/>
        <w:jc w:val="both"/>
        <w:rPr>
          <w:rFonts w:ascii="Arial" w:hAnsi="Arial" w:cs="Arial"/>
          <w:color w:val="000000"/>
        </w:rPr>
      </w:pPr>
    </w:p>
    <w:p w:rsidR="006A527E" w:rsidRPr="002F00B4" w:rsidRDefault="006A527E" w:rsidP="006A527E">
      <w:pPr>
        <w:pStyle w:val="NormalWeb"/>
        <w:shd w:val="clear" w:color="auto" w:fill="FFFFFF"/>
        <w:spacing w:before="0" w:beforeAutospacing="0" w:after="0" w:afterAutospacing="0" w:line="360" w:lineRule="auto"/>
        <w:jc w:val="both"/>
        <w:rPr>
          <w:rFonts w:ascii="Arial" w:hAnsi="Arial" w:cs="Arial"/>
          <w:sz w:val="22"/>
          <w:szCs w:val="22"/>
        </w:rPr>
      </w:pPr>
      <w:r w:rsidRPr="002F00B4">
        <w:rPr>
          <w:rFonts w:ascii="Arial" w:hAnsi="Arial" w:cs="Arial"/>
          <w:sz w:val="22"/>
          <w:szCs w:val="22"/>
        </w:rPr>
        <w:t>En este proyecto se asigna al docente la función de guía. El profesor plantea actividades orientadas a promover en los estudiantes la construcción, por sí mismos y apoyados en las capacidades cognitivas de las herramientas de cómputo, un razonamiento adecuado sobre los intervalos de confianza. El profe</w:t>
      </w:r>
      <w:r w:rsidR="008A5961">
        <w:rPr>
          <w:rFonts w:ascii="Arial" w:hAnsi="Arial" w:cs="Arial"/>
          <w:sz w:val="22"/>
          <w:szCs w:val="22"/>
        </w:rPr>
        <w:t>sor (</w:t>
      </w:r>
      <w:r w:rsidRPr="002F00B4">
        <w:rPr>
          <w:rFonts w:ascii="Arial" w:hAnsi="Arial" w:cs="Arial"/>
          <w:sz w:val="22"/>
          <w:szCs w:val="22"/>
        </w:rPr>
        <w:t>que en est</w:t>
      </w:r>
      <w:r w:rsidR="008A5961">
        <w:rPr>
          <w:rFonts w:ascii="Arial" w:hAnsi="Arial" w:cs="Arial"/>
          <w:sz w:val="22"/>
          <w:szCs w:val="22"/>
        </w:rPr>
        <w:t xml:space="preserve">e </w:t>
      </w:r>
      <w:r w:rsidR="008A5961">
        <w:rPr>
          <w:rFonts w:ascii="Arial" w:hAnsi="Arial" w:cs="Arial"/>
          <w:sz w:val="22"/>
          <w:szCs w:val="22"/>
        </w:rPr>
        <w:lastRenderedPageBreak/>
        <w:t>caso es el mismo investigador)</w:t>
      </w:r>
      <w:r w:rsidRPr="002F00B4">
        <w:rPr>
          <w:rFonts w:ascii="Arial" w:hAnsi="Arial" w:cs="Arial"/>
          <w:sz w:val="22"/>
          <w:szCs w:val="22"/>
        </w:rPr>
        <w:t xml:space="preserve"> sólo intervin</w:t>
      </w:r>
      <w:r>
        <w:rPr>
          <w:rFonts w:ascii="Arial" w:hAnsi="Arial" w:cs="Arial"/>
          <w:sz w:val="22"/>
          <w:szCs w:val="22"/>
        </w:rPr>
        <w:t xml:space="preserve">o cuando los alumnos </w:t>
      </w:r>
      <w:r w:rsidRPr="002F00B4">
        <w:rPr>
          <w:rFonts w:ascii="Arial" w:hAnsi="Arial" w:cs="Arial"/>
          <w:sz w:val="22"/>
          <w:szCs w:val="22"/>
        </w:rPr>
        <w:t>tuvieron alg</w:t>
      </w:r>
      <w:r>
        <w:rPr>
          <w:rFonts w:ascii="Arial" w:hAnsi="Arial" w:cs="Arial"/>
          <w:sz w:val="22"/>
          <w:szCs w:val="22"/>
        </w:rPr>
        <w:t>ún problema con el material computarizado</w:t>
      </w:r>
      <w:r w:rsidRPr="002F00B4">
        <w:rPr>
          <w:rFonts w:ascii="Arial" w:hAnsi="Arial" w:cs="Arial"/>
          <w:sz w:val="22"/>
          <w:szCs w:val="22"/>
        </w:rPr>
        <w:t xml:space="preserve">.  </w:t>
      </w:r>
    </w:p>
    <w:p w:rsidR="006A527E" w:rsidRPr="002F00B4" w:rsidRDefault="006A527E" w:rsidP="006A527E">
      <w:pPr>
        <w:pStyle w:val="NormalWeb"/>
        <w:shd w:val="clear" w:color="auto" w:fill="FFFFFF"/>
        <w:spacing w:before="0" w:beforeAutospacing="0" w:after="0" w:afterAutospacing="0" w:line="360" w:lineRule="auto"/>
        <w:jc w:val="both"/>
        <w:rPr>
          <w:rFonts w:ascii="Arial" w:hAnsi="Arial" w:cs="Arial"/>
          <w:sz w:val="22"/>
          <w:szCs w:val="22"/>
        </w:rPr>
      </w:pPr>
    </w:p>
    <w:p w:rsidR="006A527E" w:rsidRPr="002F00B4" w:rsidRDefault="006A527E" w:rsidP="006A527E">
      <w:pPr>
        <w:pStyle w:val="NormalWeb"/>
        <w:shd w:val="clear" w:color="auto" w:fill="FFFFFF"/>
        <w:spacing w:before="0" w:beforeAutospacing="0" w:after="0" w:afterAutospacing="0" w:line="360" w:lineRule="auto"/>
        <w:jc w:val="both"/>
        <w:rPr>
          <w:rFonts w:ascii="Arial" w:hAnsi="Arial" w:cs="Arial"/>
          <w:sz w:val="22"/>
          <w:szCs w:val="22"/>
        </w:rPr>
      </w:pPr>
      <w:r w:rsidRPr="002F00B4">
        <w:rPr>
          <w:rFonts w:ascii="Arial" w:hAnsi="Arial" w:cs="Arial"/>
          <w:sz w:val="22"/>
          <w:szCs w:val="22"/>
        </w:rPr>
        <w:t xml:space="preserve">Una vez realizado el ejercicio de aprendizaje a través del software </w:t>
      </w:r>
      <w:proofErr w:type="spellStart"/>
      <w:r w:rsidRPr="002F00B4">
        <w:rPr>
          <w:rFonts w:ascii="Arial" w:hAnsi="Arial" w:cs="Arial"/>
          <w:sz w:val="22"/>
          <w:szCs w:val="22"/>
        </w:rPr>
        <w:t>Fathom</w:t>
      </w:r>
      <w:proofErr w:type="spellEnd"/>
      <w:r w:rsidRPr="002F00B4">
        <w:rPr>
          <w:rFonts w:ascii="Arial" w:hAnsi="Arial" w:cs="Arial"/>
          <w:sz w:val="22"/>
          <w:szCs w:val="22"/>
        </w:rPr>
        <w:t xml:space="preserve"> y Excel, el investigador, mediante la información recabada con sus alumnos, enc</w:t>
      </w:r>
      <w:r>
        <w:rPr>
          <w:rFonts w:ascii="Arial" w:hAnsi="Arial" w:cs="Arial"/>
          <w:sz w:val="22"/>
          <w:szCs w:val="22"/>
        </w:rPr>
        <w:t>ontró que</w:t>
      </w:r>
      <w:r w:rsidRPr="002F00B4">
        <w:rPr>
          <w:rFonts w:ascii="Arial" w:hAnsi="Arial" w:cs="Arial"/>
          <w:sz w:val="22"/>
          <w:szCs w:val="22"/>
        </w:rPr>
        <w:t xml:space="preserve"> los estudiantes p</w:t>
      </w:r>
      <w:r>
        <w:rPr>
          <w:rFonts w:ascii="Arial" w:hAnsi="Arial" w:cs="Arial"/>
          <w:sz w:val="22"/>
          <w:szCs w:val="22"/>
        </w:rPr>
        <w:t>udieron</w:t>
      </w:r>
      <w:r w:rsidRPr="002F00B4">
        <w:rPr>
          <w:rFonts w:ascii="Arial" w:hAnsi="Arial" w:cs="Arial"/>
          <w:sz w:val="22"/>
          <w:szCs w:val="22"/>
        </w:rPr>
        <w:t xml:space="preserve"> construir un razonamiento adecuado sobre conceptos estadísticos difíciles, sin necesidad de recurrir a conocimientos matemáticos avanzados como suele darse en el enfoque tradicional.</w:t>
      </w:r>
    </w:p>
    <w:p w:rsidR="006A527E" w:rsidRDefault="006A527E" w:rsidP="006A527E">
      <w:pPr>
        <w:pStyle w:val="NormalWeb"/>
        <w:shd w:val="clear" w:color="auto" w:fill="FFFFFF"/>
        <w:spacing w:before="0" w:beforeAutospacing="0" w:after="0" w:afterAutospacing="0" w:line="360" w:lineRule="auto"/>
        <w:jc w:val="both"/>
        <w:rPr>
          <w:rFonts w:ascii="Arial" w:hAnsi="Arial" w:cs="Arial"/>
          <w:sz w:val="22"/>
          <w:szCs w:val="22"/>
        </w:rPr>
      </w:pPr>
    </w:p>
    <w:p w:rsidR="006A527E" w:rsidRPr="002F00B4" w:rsidRDefault="006A527E" w:rsidP="006A527E">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De acuerdo con el autor, “l</w:t>
      </w:r>
      <w:r w:rsidRPr="002F00B4">
        <w:rPr>
          <w:rFonts w:ascii="Arial" w:hAnsi="Arial" w:cs="Arial"/>
          <w:sz w:val="22"/>
          <w:szCs w:val="22"/>
        </w:rPr>
        <w:t>as herramientas computacionales utilizadas en conjunto con actividades diseñadas bajo un modelo pedagógico apropiado y un ambiente de aprendizaje constructivista, mostraron su potencial cognitivo al ubicar en una misma pantalla resultados en diferentes representaciones y fácilmente accesibles, lo cual ayudó no sólo a amplificar la capacidad cognitiva de los estudiantes al permitirles calcular un gran número de casos en un tiempo reducido, sino a reorganizar ideas a través de la exploración de representaciones</w:t>
      </w:r>
      <w:r>
        <w:rPr>
          <w:rFonts w:ascii="Arial" w:hAnsi="Arial" w:cs="Arial"/>
          <w:sz w:val="22"/>
          <w:szCs w:val="22"/>
        </w:rPr>
        <w:t>”</w:t>
      </w:r>
      <w:r w:rsidRPr="002F00B4">
        <w:rPr>
          <w:rFonts w:ascii="Arial" w:hAnsi="Arial" w:cs="Arial"/>
          <w:sz w:val="22"/>
          <w:szCs w:val="22"/>
        </w:rPr>
        <w:t>.</w:t>
      </w:r>
    </w:p>
    <w:p w:rsidR="006A527E" w:rsidRDefault="006A527E" w:rsidP="006A527E">
      <w:pPr>
        <w:pStyle w:val="NormalWeb"/>
        <w:shd w:val="clear" w:color="auto" w:fill="FFFFFF"/>
        <w:spacing w:before="0" w:beforeAutospacing="0" w:after="0" w:afterAutospacing="0" w:line="360" w:lineRule="auto"/>
        <w:jc w:val="both"/>
        <w:rPr>
          <w:rFonts w:ascii="Arial" w:hAnsi="Arial" w:cs="Arial"/>
          <w:sz w:val="22"/>
          <w:szCs w:val="22"/>
        </w:rPr>
      </w:pPr>
    </w:p>
    <w:p w:rsidR="006A527E" w:rsidRDefault="006A527E" w:rsidP="006A527E">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Además, “e</w:t>
      </w:r>
      <w:r w:rsidRPr="002F00B4">
        <w:rPr>
          <w:rFonts w:ascii="Arial" w:hAnsi="Arial" w:cs="Arial"/>
          <w:sz w:val="22"/>
          <w:szCs w:val="22"/>
        </w:rPr>
        <w:t xml:space="preserve">l poder de simulación de </w:t>
      </w:r>
      <w:proofErr w:type="spellStart"/>
      <w:r w:rsidRPr="002F00B4">
        <w:rPr>
          <w:rFonts w:ascii="Arial" w:hAnsi="Arial" w:cs="Arial"/>
          <w:sz w:val="22"/>
          <w:szCs w:val="22"/>
        </w:rPr>
        <w:t>Fathom</w:t>
      </w:r>
      <w:proofErr w:type="spellEnd"/>
      <w:r w:rsidRPr="002F00B4">
        <w:rPr>
          <w:rFonts w:ascii="Arial" w:hAnsi="Arial" w:cs="Arial"/>
          <w:sz w:val="22"/>
          <w:szCs w:val="22"/>
        </w:rPr>
        <w:t xml:space="preserve"> y sus multiplicidad y flexibilidad de representaciones permitieron a los estudiantes explorar fácilmente la relación entre el tamaño de muestra, el margen de error, la amplitud del intervalo y la confiabilidad y, así, construir un razonamiento adecuado sobre la relación entre ellos</w:t>
      </w:r>
      <w:r>
        <w:rPr>
          <w:rFonts w:ascii="Arial" w:hAnsi="Arial" w:cs="Arial"/>
          <w:sz w:val="22"/>
          <w:szCs w:val="22"/>
        </w:rPr>
        <w:t>”</w:t>
      </w:r>
      <w:r w:rsidRPr="002F00B4">
        <w:rPr>
          <w:rFonts w:ascii="Arial" w:hAnsi="Arial" w:cs="Arial"/>
          <w:sz w:val="22"/>
          <w:szCs w:val="22"/>
        </w:rPr>
        <w:t xml:space="preserve">. </w:t>
      </w:r>
      <w:r>
        <w:rPr>
          <w:rFonts w:ascii="Arial" w:hAnsi="Arial" w:cs="Arial"/>
          <w:sz w:val="22"/>
          <w:szCs w:val="22"/>
        </w:rPr>
        <w:t>Por su parte, “</w:t>
      </w:r>
      <w:r w:rsidRPr="002F00B4">
        <w:rPr>
          <w:rFonts w:ascii="Arial" w:hAnsi="Arial" w:cs="Arial"/>
          <w:sz w:val="22"/>
          <w:szCs w:val="22"/>
        </w:rPr>
        <w:t>Excel permitió calcular los intervalos de confianza para una gran cantidad de tamaños de muestra, con lo cual los estudiantes pudieron identificar algunos patrones de comportamiento en los conceptos involucrados</w:t>
      </w:r>
      <w:r>
        <w:rPr>
          <w:rFonts w:ascii="Arial" w:hAnsi="Arial" w:cs="Arial"/>
          <w:sz w:val="22"/>
          <w:szCs w:val="22"/>
        </w:rPr>
        <w:t xml:space="preserve">”, cuestión que en </w:t>
      </w:r>
      <w:r w:rsidRPr="002F00B4">
        <w:rPr>
          <w:rFonts w:ascii="Arial" w:hAnsi="Arial" w:cs="Arial"/>
          <w:sz w:val="22"/>
          <w:szCs w:val="22"/>
        </w:rPr>
        <w:t xml:space="preserve">un ambiente de lápiz y papel, esta exploración resulta muy difícil de darse, por lo que generalmente se recurre al cálculo aislado de los intervalos de confianza y en ausencia de otros tipos de representaciones diferentes a las simbólicas. </w:t>
      </w:r>
      <w:r>
        <w:rPr>
          <w:rFonts w:ascii="Arial" w:hAnsi="Arial" w:cs="Arial"/>
          <w:sz w:val="22"/>
          <w:szCs w:val="22"/>
        </w:rPr>
        <w:t>Así, “</w:t>
      </w:r>
      <w:r w:rsidRPr="002F00B4">
        <w:rPr>
          <w:rFonts w:ascii="Arial" w:hAnsi="Arial" w:cs="Arial"/>
          <w:sz w:val="22"/>
          <w:szCs w:val="22"/>
        </w:rPr>
        <w:t>el ambiente computacional permitió una actividad cognitiva de mayor nivel que el tedioso cálculo mediante fórmulas</w:t>
      </w:r>
      <w:r>
        <w:rPr>
          <w:rFonts w:ascii="Arial" w:hAnsi="Arial" w:cs="Arial"/>
          <w:sz w:val="22"/>
          <w:szCs w:val="22"/>
        </w:rPr>
        <w:t>”</w:t>
      </w:r>
      <w:r w:rsidRPr="002F00B4">
        <w:rPr>
          <w:rFonts w:ascii="Arial" w:hAnsi="Arial" w:cs="Arial"/>
          <w:sz w:val="22"/>
          <w:szCs w:val="22"/>
        </w:rPr>
        <w:t xml:space="preserve">. </w:t>
      </w:r>
      <w:r>
        <w:rPr>
          <w:rFonts w:ascii="Arial" w:hAnsi="Arial" w:cs="Arial"/>
          <w:sz w:val="22"/>
          <w:szCs w:val="22"/>
        </w:rPr>
        <w:t xml:space="preserve">En este sentido, la </w:t>
      </w:r>
      <w:r w:rsidRPr="002F00B4">
        <w:rPr>
          <w:rFonts w:ascii="Arial" w:hAnsi="Arial" w:cs="Arial"/>
          <w:sz w:val="22"/>
          <w:szCs w:val="22"/>
        </w:rPr>
        <w:t xml:space="preserve">investigación reporta indicios positivos </w:t>
      </w:r>
      <w:r>
        <w:rPr>
          <w:rFonts w:ascii="Arial" w:hAnsi="Arial" w:cs="Arial"/>
          <w:sz w:val="22"/>
          <w:szCs w:val="22"/>
        </w:rPr>
        <w:t xml:space="preserve">en el aprendizaje del tema tratado a través de software educativo. </w:t>
      </w:r>
    </w:p>
    <w:p w:rsidR="006A527E" w:rsidRDefault="006A527E" w:rsidP="006A527E">
      <w:pPr>
        <w:pStyle w:val="NormalWeb"/>
        <w:shd w:val="clear" w:color="auto" w:fill="FFFFFF"/>
        <w:spacing w:before="0" w:beforeAutospacing="0" w:after="0" w:afterAutospacing="0" w:line="360" w:lineRule="auto"/>
        <w:jc w:val="both"/>
        <w:rPr>
          <w:rFonts w:ascii="Arial" w:hAnsi="Arial" w:cs="Arial"/>
          <w:sz w:val="22"/>
          <w:szCs w:val="22"/>
        </w:rPr>
      </w:pPr>
    </w:p>
    <w:p w:rsidR="006A527E" w:rsidRPr="002F00B4" w:rsidRDefault="006A527E" w:rsidP="006A527E">
      <w:pPr>
        <w:pStyle w:val="NormalWeb"/>
        <w:shd w:val="clear" w:color="auto" w:fill="FFFFFF"/>
        <w:spacing w:before="0" w:beforeAutospacing="0" w:after="0" w:afterAutospacing="0" w:line="360" w:lineRule="auto"/>
        <w:jc w:val="both"/>
        <w:rPr>
          <w:rFonts w:ascii="Arial" w:hAnsi="Arial" w:cs="Arial"/>
          <w:sz w:val="22"/>
          <w:szCs w:val="22"/>
        </w:rPr>
      </w:pPr>
      <w:r w:rsidRPr="002F00B4">
        <w:rPr>
          <w:rFonts w:ascii="Arial" w:hAnsi="Arial" w:cs="Arial"/>
          <w:sz w:val="22"/>
          <w:szCs w:val="22"/>
        </w:rPr>
        <w:t xml:space="preserve">No obstante, el autor reconoce que algunos estudiantes tuvieron dificultades para detectar y comprender las relaciones existentes entre los distintos conceptos involucrados </w:t>
      </w:r>
      <w:r>
        <w:rPr>
          <w:rFonts w:ascii="Arial" w:hAnsi="Arial" w:cs="Arial"/>
          <w:sz w:val="22"/>
          <w:szCs w:val="22"/>
        </w:rPr>
        <w:t>en la temática de estudio,</w:t>
      </w:r>
      <w:r w:rsidRPr="002F00B4">
        <w:rPr>
          <w:rFonts w:ascii="Arial" w:hAnsi="Arial" w:cs="Arial"/>
          <w:sz w:val="22"/>
          <w:szCs w:val="22"/>
        </w:rPr>
        <w:t xml:space="preserve"> pese a que las actividades estaban diseñadas </w:t>
      </w:r>
      <w:r w:rsidRPr="002F00B4">
        <w:rPr>
          <w:rFonts w:ascii="Arial" w:hAnsi="Arial" w:cs="Arial"/>
          <w:sz w:val="22"/>
          <w:szCs w:val="22"/>
        </w:rPr>
        <w:lastRenderedPageBreak/>
        <w:t xml:space="preserve">para mostrar la relación entre esos conceptos. Una explicación podría </w:t>
      </w:r>
      <w:r>
        <w:rPr>
          <w:rFonts w:ascii="Arial" w:hAnsi="Arial" w:cs="Arial"/>
          <w:sz w:val="22"/>
          <w:szCs w:val="22"/>
        </w:rPr>
        <w:t>ser, según el autor, el poco tiempo dedicado</w:t>
      </w:r>
      <w:r w:rsidRPr="002F00B4">
        <w:rPr>
          <w:rFonts w:ascii="Arial" w:hAnsi="Arial" w:cs="Arial"/>
          <w:sz w:val="22"/>
          <w:szCs w:val="22"/>
        </w:rPr>
        <w:t xml:space="preserve"> al abordaje de los mismos. </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r>
        <w:rPr>
          <w:rFonts w:ascii="Arial" w:hAnsi="Arial" w:cs="Arial"/>
        </w:rPr>
        <w:t>En resumen, las experiencias descritas dan cuenta de la importancia que tiene el software como herramienta de aprendizaje en las aulas y en otros ambientes educativos. Destaca su papel en la promoción de cambios, no sólo en la forma de abordar los temas de estudio, sino en la actitud de los estudiantes quienes se ven estimulados a construir su conocimiento mediante actividades que potencian su capacidad de pensar, razonar y reflexionar en su aprendizaje.  Estas herramientas amplifican las capacidades humanas y además tienen el potencial según Roy Pea (1987) de provocar cambios estructurales en el sistema cognitivo de los estudiantes a través de una reorganización y transformación de las actividades que ellos realizan.</w:t>
      </w: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p>
    <w:p w:rsidR="006A527E" w:rsidRDefault="006A527E" w:rsidP="006A527E">
      <w:pPr>
        <w:spacing w:after="0" w:line="360" w:lineRule="auto"/>
        <w:jc w:val="both"/>
        <w:rPr>
          <w:rFonts w:ascii="Arial" w:hAnsi="Arial" w:cs="Arial"/>
        </w:rPr>
      </w:pPr>
    </w:p>
    <w:p w:rsidR="006A527E" w:rsidRDefault="00C54571" w:rsidP="007521C6">
      <w:pPr>
        <w:pStyle w:val="Ttulo1"/>
        <w:rPr>
          <w:rFonts w:ascii="Arial" w:hAnsi="Arial" w:cs="Arial"/>
          <w:sz w:val="22"/>
          <w:szCs w:val="22"/>
        </w:rPr>
      </w:pPr>
      <w:r>
        <w:rPr>
          <w:rFonts w:ascii="Arial" w:hAnsi="Arial" w:cs="Arial"/>
        </w:rPr>
        <w:br w:type="page"/>
      </w:r>
    </w:p>
    <w:p w:rsidR="00C54571" w:rsidRDefault="00485322" w:rsidP="00101F35">
      <w:pPr>
        <w:pStyle w:val="Ttulo1"/>
        <w:jc w:val="center"/>
        <w:rPr>
          <w:rFonts w:ascii="Arial" w:hAnsi="Arial" w:cs="Arial"/>
          <w:color w:val="auto"/>
          <w:sz w:val="22"/>
          <w:szCs w:val="22"/>
          <w:lang w:val="es-ES"/>
        </w:rPr>
      </w:pPr>
      <w:bookmarkStart w:id="39" w:name="_Toc359179299"/>
      <w:r w:rsidRPr="007521C6">
        <w:rPr>
          <w:rFonts w:ascii="Arial" w:hAnsi="Arial" w:cs="Arial"/>
          <w:color w:val="auto"/>
          <w:sz w:val="22"/>
          <w:szCs w:val="22"/>
          <w:lang w:val="es-ES"/>
        </w:rPr>
        <w:lastRenderedPageBreak/>
        <w:t>Capítulo 4. Compuertas lógicas</w:t>
      </w:r>
      <w:bookmarkEnd w:id="39"/>
    </w:p>
    <w:p w:rsidR="007521C6" w:rsidRPr="007521C6" w:rsidRDefault="007521C6" w:rsidP="007521C6">
      <w:pPr>
        <w:rPr>
          <w:lang w:val="es-ES"/>
        </w:rPr>
      </w:pPr>
    </w:p>
    <w:p w:rsidR="001B1306" w:rsidRDefault="00485322" w:rsidP="007521C6">
      <w:pPr>
        <w:pStyle w:val="Ttulo2"/>
        <w:spacing w:before="0" w:after="200" w:line="360" w:lineRule="auto"/>
        <w:rPr>
          <w:rFonts w:ascii="Arial" w:hAnsi="Arial" w:cs="Arial"/>
          <w:color w:val="auto"/>
          <w:sz w:val="22"/>
          <w:szCs w:val="22"/>
        </w:rPr>
      </w:pPr>
      <w:bookmarkStart w:id="40" w:name="_Toc359179300"/>
      <w:r w:rsidRPr="007521C6">
        <w:rPr>
          <w:rFonts w:ascii="Arial" w:hAnsi="Arial" w:cs="Arial"/>
          <w:color w:val="auto"/>
          <w:sz w:val="22"/>
          <w:szCs w:val="22"/>
        </w:rPr>
        <w:t>4.1 Álgebra Boolean</w:t>
      </w:r>
      <w:r w:rsidR="001B1306">
        <w:rPr>
          <w:rFonts w:ascii="Arial" w:hAnsi="Arial" w:cs="Arial"/>
          <w:color w:val="auto"/>
          <w:sz w:val="22"/>
          <w:szCs w:val="22"/>
        </w:rPr>
        <w:t>a</w:t>
      </w:r>
      <w:bookmarkEnd w:id="40"/>
    </w:p>
    <w:p w:rsidR="00485322" w:rsidRPr="00596D47" w:rsidRDefault="000058BD" w:rsidP="007521C6">
      <w:pPr>
        <w:spacing w:line="360" w:lineRule="auto"/>
        <w:jc w:val="both"/>
        <w:rPr>
          <w:rFonts w:ascii="Arial" w:hAnsi="Arial" w:cs="Arial"/>
        </w:rPr>
      </w:pPr>
      <w:r>
        <w:rPr>
          <w:rFonts w:ascii="Arial" w:hAnsi="Arial" w:cs="Arial"/>
        </w:rPr>
        <w:t>Morris Mano (1982</w:t>
      </w:r>
      <w:r w:rsidR="00485322" w:rsidRPr="000058BD">
        <w:rPr>
          <w:rFonts w:ascii="Arial" w:hAnsi="Arial" w:cs="Arial"/>
        </w:rPr>
        <w:t>)</w:t>
      </w:r>
      <w:r w:rsidR="00485322">
        <w:rPr>
          <w:rFonts w:ascii="Arial" w:hAnsi="Arial" w:cs="Arial"/>
        </w:rPr>
        <w:t xml:space="preserve"> </w:t>
      </w:r>
      <w:r>
        <w:rPr>
          <w:rFonts w:ascii="Arial" w:hAnsi="Arial" w:cs="Arial"/>
        </w:rPr>
        <w:t>explica</w:t>
      </w:r>
      <w:r w:rsidR="00485322">
        <w:rPr>
          <w:rFonts w:ascii="Arial" w:hAnsi="Arial" w:cs="Arial"/>
        </w:rPr>
        <w:t xml:space="preserve"> que e</w:t>
      </w:r>
      <w:r w:rsidR="00485322" w:rsidRPr="00596D47">
        <w:rPr>
          <w:rFonts w:ascii="Arial" w:hAnsi="Arial" w:cs="Arial"/>
        </w:rPr>
        <w:t xml:space="preserve">l álgebra de Boole puede ser definida por un conjunto de operadores, un número de axiomas o postulados. Un </w:t>
      </w:r>
      <w:r w:rsidR="00485322" w:rsidRPr="00557918">
        <w:rPr>
          <w:rFonts w:ascii="Arial" w:hAnsi="Arial" w:cs="Arial"/>
        </w:rPr>
        <w:t>conjunto</w:t>
      </w:r>
      <w:r w:rsidR="00485322" w:rsidRPr="00596D47">
        <w:rPr>
          <w:rFonts w:ascii="Arial" w:hAnsi="Arial" w:cs="Arial"/>
        </w:rPr>
        <w:t xml:space="preserve"> de elementos es una colección de objetos que tienen una propiedad común. Si </w:t>
      </w:r>
      <w:r w:rsidR="00485322" w:rsidRPr="00596D47">
        <w:rPr>
          <w:rFonts w:ascii="Arial" w:hAnsi="Arial" w:cs="Arial"/>
          <w:i/>
        </w:rPr>
        <w:t>S</w:t>
      </w:r>
      <w:r w:rsidR="00485322" w:rsidRPr="00596D47">
        <w:rPr>
          <w:rFonts w:ascii="Arial" w:hAnsi="Arial" w:cs="Arial"/>
        </w:rPr>
        <w:t xml:space="preserve"> es un conjunto y </w:t>
      </w:r>
      <w:r w:rsidR="00485322" w:rsidRPr="00596D47">
        <w:rPr>
          <w:rFonts w:ascii="Arial" w:hAnsi="Arial" w:cs="Arial"/>
          <w:i/>
        </w:rPr>
        <w:t xml:space="preserve">x </w:t>
      </w:r>
      <w:r w:rsidR="00485322" w:rsidRPr="00CF6B79">
        <w:rPr>
          <w:rFonts w:ascii="Arial" w:hAnsi="Arial" w:cs="Arial"/>
        </w:rPr>
        <w:t>y</w:t>
      </w:r>
      <w:r w:rsidR="00485322" w:rsidRPr="00596D47">
        <w:rPr>
          <w:rFonts w:ascii="Arial" w:hAnsi="Arial" w:cs="Arial"/>
          <w:i/>
        </w:rPr>
        <w:t xml:space="preserve"> </w:t>
      </w:r>
      <w:proofErr w:type="spellStart"/>
      <w:r w:rsidR="00485322" w:rsidRPr="00596D47">
        <w:rPr>
          <w:rFonts w:ascii="Arial" w:hAnsi="Arial" w:cs="Arial"/>
          <w:i/>
        </w:rPr>
        <w:t>y</w:t>
      </w:r>
      <w:proofErr w:type="spellEnd"/>
      <w:r w:rsidR="00485322" w:rsidRPr="00596D47">
        <w:rPr>
          <w:rFonts w:ascii="Arial" w:hAnsi="Arial" w:cs="Arial"/>
        </w:rPr>
        <w:t xml:space="preserve"> son ciertos objetos, entonces </w:t>
      </w:r>
      <w:r w:rsidR="00485322" w:rsidRPr="00596D47">
        <w:rPr>
          <w:rFonts w:ascii="Arial" w:hAnsi="Arial" w:cs="Arial"/>
          <w:i/>
        </w:rPr>
        <w:t xml:space="preserve">x </w:t>
      </w:r>
      <w:r w:rsidR="00485322" w:rsidRPr="00596D47">
        <w:rPr>
          <w:rFonts w:ascii="Arial" w:hAnsi="Arial" w:cs="Arial"/>
        </w:rPr>
        <w:t xml:space="preserve">Є </w:t>
      </w:r>
      <w:r w:rsidR="00485322" w:rsidRPr="00596D47">
        <w:rPr>
          <w:rFonts w:ascii="Arial" w:hAnsi="Arial" w:cs="Arial"/>
          <w:i/>
        </w:rPr>
        <w:t>S</w:t>
      </w:r>
      <w:r w:rsidR="00485322" w:rsidRPr="00596D47">
        <w:rPr>
          <w:rFonts w:ascii="Arial" w:hAnsi="Arial" w:cs="Arial"/>
        </w:rPr>
        <w:t xml:space="preserve"> denota que </w:t>
      </w:r>
      <w:r w:rsidR="00485322" w:rsidRPr="00596D47">
        <w:rPr>
          <w:rFonts w:ascii="Arial" w:hAnsi="Arial" w:cs="Arial"/>
          <w:i/>
        </w:rPr>
        <w:t xml:space="preserve">x </w:t>
      </w:r>
      <w:r w:rsidR="00485322" w:rsidRPr="00596D47">
        <w:rPr>
          <w:rFonts w:ascii="Arial" w:hAnsi="Arial" w:cs="Arial"/>
        </w:rPr>
        <w:t xml:space="preserve">es un miembro del conjunto </w:t>
      </w:r>
      <w:r w:rsidR="00485322" w:rsidRPr="00596D47">
        <w:rPr>
          <w:rFonts w:ascii="Arial" w:hAnsi="Arial" w:cs="Arial"/>
          <w:i/>
        </w:rPr>
        <w:t>S</w:t>
      </w:r>
      <w:r w:rsidR="00485322" w:rsidRPr="00596D47">
        <w:rPr>
          <w:rFonts w:ascii="Arial" w:hAnsi="Arial" w:cs="Arial"/>
        </w:rPr>
        <w:t xml:space="preserve">. Un </w:t>
      </w:r>
      <w:r w:rsidR="00485322" w:rsidRPr="00557918">
        <w:rPr>
          <w:rFonts w:ascii="Arial" w:hAnsi="Arial" w:cs="Arial"/>
        </w:rPr>
        <w:t xml:space="preserve">operador binario </w:t>
      </w:r>
      <w:r w:rsidR="00485322" w:rsidRPr="00596D47">
        <w:rPr>
          <w:rFonts w:ascii="Arial" w:hAnsi="Arial" w:cs="Arial"/>
        </w:rPr>
        <w:t xml:space="preserve">definido sobre un conjunto </w:t>
      </w:r>
      <w:r w:rsidR="00485322" w:rsidRPr="00596D47">
        <w:rPr>
          <w:rFonts w:ascii="Arial" w:hAnsi="Arial" w:cs="Arial"/>
          <w:i/>
        </w:rPr>
        <w:t>S</w:t>
      </w:r>
      <w:r w:rsidR="00485322" w:rsidRPr="00596D47">
        <w:rPr>
          <w:rFonts w:ascii="Arial" w:hAnsi="Arial" w:cs="Arial"/>
        </w:rPr>
        <w:t xml:space="preserve"> de elementos es una regla que asigna a cada elemento par de elementos de </w:t>
      </w:r>
      <w:r w:rsidR="00485322" w:rsidRPr="00596D47">
        <w:rPr>
          <w:rFonts w:ascii="Arial" w:hAnsi="Arial" w:cs="Arial"/>
          <w:i/>
        </w:rPr>
        <w:t xml:space="preserve">S </w:t>
      </w:r>
      <w:r w:rsidR="00485322" w:rsidRPr="00596D47">
        <w:rPr>
          <w:rFonts w:ascii="Arial" w:hAnsi="Arial" w:cs="Arial"/>
        </w:rPr>
        <w:t xml:space="preserve"> un elemento único de </w:t>
      </w:r>
      <w:r w:rsidR="00485322" w:rsidRPr="00596D47">
        <w:rPr>
          <w:rFonts w:ascii="Arial" w:hAnsi="Arial" w:cs="Arial"/>
          <w:i/>
        </w:rPr>
        <w:t>S</w:t>
      </w:r>
      <w:r w:rsidR="00C54571">
        <w:rPr>
          <w:rFonts w:ascii="Arial" w:hAnsi="Arial" w:cs="Arial"/>
        </w:rPr>
        <w:t>.</w:t>
      </w:r>
    </w:p>
    <w:p w:rsidR="00485322" w:rsidRPr="00596D47" w:rsidRDefault="00485322" w:rsidP="008C2569">
      <w:pPr>
        <w:spacing w:line="360" w:lineRule="auto"/>
        <w:jc w:val="both"/>
        <w:rPr>
          <w:rFonts w:ascii="Arial" w:hAnsi="Arial" w:cs="Arial"/>
        </w:rPr>
      </w:pPr>
      <w:r w:rsidRPr="00596D47">
        <w:rPr>
          <w:rFonts w:ascii="Arial" w:hAnsi="Arial" w:cs="Arial"/>
        </w:rPr>
        <w:t>Los postulados de un sistema matemático constituyen los supuestos básicos a partir de los cuales es posible deducir las reglas, teoremas y propiedades del sistema. Estos son los postulados que comúnmente se utilizan para la formulación de d</w:t>
      </w:r>
      <w:r>
        <w:rPr>
          <w:rFonts w:ascii="Arial" w:hAnsi="Arial" w:cs="Arial"/>
        </w:rPr>
        <w:t>iversas estructuras algebraicas.</w:t>
      </w:r>
    </w:p>
    <w:p w:rsidR="00485322" w:rsidRPr="00596D47" w:rsidRDefault="00485322" w:rsidP="008C2569">
      <w:pPr>
        <w:spacing w:line="360" w:lineRule="auto"/>
        <w:jc w:val="both"/>
        <w:rPr>
          <w:rFonts w:ascii="Arial" w:hAnsi="Arial" w:cs="Arial"/>
        </w:rPr>
      </w:pPr>
      <w:r w:rsidRPr="00596D47">
        <w:rPr>
          <w:rFonts w:ascii="Arial" w:hAnsi="Arial" w:cs="Arial"/>
        </w:rPr>
        <w:t xml:space="preserve">Al igual que cualquier otra estructura matemática o sistema algebraico axiomático, el álgebra de Boole se </w:t>
      </w:r>
      <w:r>
        <w:rPr>
          <w:rFonts w:ascii="Arial" w:hAnsi="Arial" w:cs="Arial"/>
        </w:rPr>
        <w:t>define</w:t>
      </w:r>
      <w:r w:rsidRPr="00596D47">
        <w:rPr>
          <w:rFonts w:ascii="Arial" w:hAnsi="Arial" w:cs="Arial"/>
        </w:rPr>
        <w:t xml:space="preserve"> especificando las siguientes cuestiones fundamentales:</w:t>
      </w:r>
    </w:p>
    <w:p w:rsidR="00485322" w:rsidRPr="00596D47" w:rsidRDefault="00485322" w:rsidP="00A63D53">
      <w:pPr>
        <w:pStyle w:val="Prrafodelista"/>
        <w:numPr>
          <w:ilvl w:val="0"/>
          <w:numId w:val="1"/>
        </w:numPr>
        <w:spacing w:after="0" w:line="360" w:lineRule="auto"/>
        <w:jc w:val="both"/>
        <w:rPr>
          <w:rFonts w:ascii="Arial" w:hAnsi="Arial" w:cs="Arial"/>
        </w:rPr>
      </w:pPr>
      <w:r w:rsidRPr="00596D47">
        <w:rPr>
          <w:rFonts w:ascii="Arial" w:hAnsi="Arial" w:cs="Arial"/>
        </w:rPr>
        <w:t xml:space="preserve">El </w:t>
      </w:r>
      <w:r w:rsidRPr="00EB2D16">
        <w:rPr>
          <w:rFonts w:ascii="Arial" w:hAnsi="Arial" w:cs="Arial"/>
          <w:u w:val="single"/>
        </w:rPr>
        <w:t>dominio</w:t>
      </w:r>
      <w:r w:rsidRPr="00596D47">
        <w:rPr>
          <w:rFonts w:ascii="Arial" w:hAnsi="Arial" w:cs="Arial"/>
        </w:rPr>
        <w:t xml:space="preserve"> del álgebra, o sea, el conjunto de </w:t>
      </w:r>
      <w:r w:rsidRPr="00EB2D16">
        <w:rPr>
          <w:rFonts w:ascii="Arial" w:hAnsi="Arial" w:cs="Arial"/>
          <w:u w:val="single"/>
        </w:rPr>
        <w:t>elementos</w:t>
      </w:r>
      <w:r w:rsidRPr="00A42E14">
        <w:rPr>
          <w:rFonts w:ascii="Arial" w:hAnsi="Arial" w:cs="Arial"/>
        </w:rPr>
        <w:t xml:space="preserve"> </w:t>
      </w:r>
      <w:r w:rsidRPr="00596D47">
        <w:rPr>
          <w:rFonts w:ascii="Arial" w:hAnsi="Arial" w:cs="Arial"/>
        </w:rPr>
        <w:t xml:space="preserve">sobre los cuales se </w:t>
      </w:r>
      <w:r>
        <w:rPr>
          <w:rFonts w:ascii="Arial" w:hAnsi="Arial" w:cs="Arial"/>
        </w:rPr>
        <w:t>soporta</w:t>
      </w:r>
      <w:r w:rsidRPr="00596D47">
        <w:rPr>
          <w:rFonts w:ascii="Arial" w:hAnsi="Arial" w:cs="Arial"/>
        </w:rPr>
        <w:t xml:space="preserve"> el álgebra.</w:t>
      </w:r>
    </w:p>
    <w:p w:rsidR="00485322" w:rsidRPr="00596D47" w:rsidRDefault="00485322" w:rsidP="00A63D53">
      <w:pPr>
        <w:pStyle w:val="Prrafodelista"/>
        <w:numPr>
          <w:ilvl w:val="0"/>
          <w:numId w:val="1"/>
        </w:numPr>
        <w:spacing w:after="0" w:line="360" w:lineRule="auto"/>
        <w:jc w:val="both"/>
        <w:rPr>
          <w:rFonts w:ascii="Arial" w:hAnsi="Arial" w:cs="Arial"/>
        </w:rPr>
      </w:pPr>
      <w:r w:rsidRPr="00596D47">
        <w:rPr>
          <w:rFonts w:ascii="Arial" w:hAnsi="Arial" w:cs="Arial"/>
        </w:rPr>
        <w:t xml:space="preserve">Un conjunto de </w:t>
      </w:r>
      <w:r w:rsidRPr="00EB2D16">
        <w:rPr>
          <w:rFonts w:ascii="Arial" w:hAnsi="Arial" w:cs="Arial"/>
          <w:u w:val="single"/>
        </w:rPr>
        <w:t>operaciones</w:t>
      </w:r>
      <w:r w:rsidRPr="00596D47">
        <w:rPr>
          <w:rFonts w:ascii="Arial" w:hAnsi="Arial" w:cs="Arial"/>
        </w:rPr>
        <w:t xml:space="preserve"> que se van a efectuar sobre los elementos.</w:t>
      </w:r>
    </w:p>
    <w:p w:rsidR="00485322" w:rsidRPr="00596D47" w:rsidRDefault="00485322" w:rsidP="00A63D53">
      <w:pPr>
        <w:pStyle w:val="Prrafodelista"/>
        <w:numPr>
          <w:ilvl w:val="0"/>
          <w:numId w:val="1"/>
        </w:numPr>
        <w:spacing w:after="0" w:line="360" w:lineRule="auto"/>
        <w:jc w:val="both"/>
        <w:rPr>
          <w:rFonts w:ascii="Arial" w:hAnsi="Arial" w:cs="Arial"/>
        </w:rPr>
      </w:pPr>
      <w:r w:rsidRPr="00596D47">
        <w:rPr>
          <w:rFonts w:ascii="Arial" w:hAnsi="Arial" w:cs="Arial"/>
        </w:rPr>
        <w:t xml:space="preserve">Un conjunto de </w:t>
      </w:r>
      <w:r w:rsidRPr="00EB2D16">
        <w:rPr>
          <w:rFonts w:ascii="Arial" w:hAnsi="Arial" w:cs="Arial"/>
          <w:u w:val="single"/>
        </w:rPr>
        <w:t>postulados</w:t>
      </w:r>
      <w:r w:rsidRPr="00596D47">
        <w:rPr>
          <w:rFonts w:ascii="Arial" w:hAnsi="Arial" w:cs="Arial"/>
        </w:rPr>
        <w:t xml:space="preserve"> o </w:t>
      </w:r>
      <w:r w:rsidRPr="00EB2D16">
        <w:rPr>
          <w:rFonts w:ascii="Arial" w:hAnsi="Arial" w:cs="Arial"/>
          <w:u w:val="single"/>
        </w:rPr>
        <w:t>axiomas</w:t>
      </w:r>
      <w:r w:rsidRPr="00596D47">
        <w:rPr>
          <w:rFonts w:ascii="Arial" w:hAnsi="Arial" w:cs="Arial"/>
        </w:rPr>
        <w:t>, aceptados como premisa sin demostración.</w:t>
      </w:r>
    </w:p>
    <w:p w:rsidR="00485322" w:rsidRPr="00C54571" w:rsidRDefault="00485322" w:rsidP="00C54571">
      <w:pPr>
        <w:pStyle w:val="Prrafodelista"/>
        <w:numPr>
          <w:ilvl w:val="0"/>
          <w:numId w:val="1"/>
        </w:numPr>
        <w:spacing w:line="360" w:lineRule="auto"/>
        <w:jc w:val="both"/>
        <w:rPr>
          <w:rFonts w:ascii="Arial" w:hAnsi="Arial" w:cs="Arial"/>
        </w:rPr>
      </w:pPr>
      <w:r w:rsidRPr="00C54571">
        <w:rPr>
          <w:rFonts w:ascii="Arial" w:hAnsi="Arial" w:cs="Arial"/>
        </w:rPr>
        <w:t xml:space="preserve">Un conjunto de consecuencias denominado </w:t>
      </w:r>
      <w:r w:rsidRPr="00C54571">
        <w:rPr>
          <w:rFonts w:ascii="Arial" w:hAnsi="Arial" w:cs="Arial"/>
          <w:u w:val="single"/>
        </w:rPr>
        <w:t>teoremas, leyes o reglas</w:t>
      </w:r>
      <w:r w:rsidRPr="00C54571">
        <w:rPr>
          <w:rFonts w:ascii="Arial" w:hAnsi="Arial" w:cs="Arial"/>
        </w:rPr>
        <w:t>, los cuales se deducen de los postulados y teoremas ya demostrados.</w:t>
      </w:r>
    </w:p>
    <w:p w:rsidR="00485322" w:rsidRDefault="00485322" w:rsidP="00C54571">
      <w:pPr>
        <w:spacing w:line="360" w:lineRule="auto"/>
        <w:jc w:val="both"/>
        <w:rPr>
          <w:rFonts w:ascii="Arial" w:hAnsi="Arial" w:cs="Arial"/>
        </w:rPr>
      </w:pPr>
      <w:r w:rsidRPr="00596D47">
        <w:rPr>
          <w:rFonts w:ascii="Arial" w:hAnsi="Arial" w:cs="Arial"/>
        </w:rPr>
        <w:t xml:space="preserve">El álgebra booleana se basa en un conjunto de reglas derivadas a partir de un pequeño número de suposiciones fundamentales que reciben el nombre de </w:t>
      </w:r>
      <w:r w:rsidRPr="00EB2D16">
        <w:rPr>
          <w:rFonts w:ascii="Arial" w:hAnsi="Arial" w:cs="Arial"/>
        </w:rPr>
        <w:t>axiomas</w:t>
      </w:r>
      <w:r>
        <w:rPr>
          <w:rFonts w:ascii="Arial" w:hAnsi="Arial" w:cs="Arial"/>
        </w:rPr>
        <w:t>.</w:t>
      </w:r>
    </w:p>
    <w:p w:rsidR="00485322" w:rsidRDefault="00485322" w:rsidP="00A63D53">
      <w:pPr>
        <w:spacing w:after="0" w:line="360" w:lineRule="auto"/>
        <w:jc w:val="both"/>
        <w:rPr>
          <w:rFonts w:ascii="Arial" w:hAnsi="Arial" w:cs="Arial"/>
        </w:rPr>
      </w:pPr>
    </w:p>
    <w:p w:rsidR="00485322" w:rsidRDefault="00485322">
      <w:pPr>
        <w:rPr>
          <w:rFonts w:ascii="Arial" w:hAnsi="Arial" w:cs="Arial"/>
        </w:rPr>
      </w:pPr>
      <w:r>
        <w:rPr>
          <w:rFonts w:ascii="Arial" w:hAnsi="Arial" w:cs="Arial"/>
        </w:rPr>
        <w:br w:type="page"/>
      </w:r>
    </w:p>
    <w:p w:rsidR="001B1306" w:rsidRDefault="00485322" w:rsidP="007521C6">
      <w:pPr>
        <w:pStyle w:val="Ttulo3"/>
        <w:spacing w:before="0" w:after="200" w:line="360" w:lineRule="auto"/>
        <w:rPr>
          <w:rFonts w:ascii="Arial" w:hAnsi="Arial" w:cs="Arial"/>
          <w:color w:val="auto"/>
        </w:rPr>
      </w:pPr>
      <w:bookmarkStart w:id="41" w:name="_Toc359179301"/>
      <w:r w:rsidRPr="007521C6">
        <w:rPr>
          <w:rFonts w:ascii="Arial" w:hAnsi="Arial" w:cs="Arial"/>
          <w:color w:val="auto"/>
        </w:rPr>
        <w:lastRenderedPageBreak/>
        <w:t>4.1.1 Postulados de Huntingto</w:t>
      </w:r>
      <w:r w:rsidR="001B1306">
        <w:rPr>
          <w:rFonts w:ascii="Arial" w:hAnsi="Arial" w:cs="Arial"/>
          <w:color w:val="auto"/>
        </w:rPr>
        <w:t>n</w:t>
      </w:r>
      <w:bookmarkEnd w:id="41"/>
    </w:p>
    <w:p w:rsidR="00485322" w:rsidRPr="00596D47" w:rsidRDefault="00485322" w:rsidP="007521C6">
      <w:pPr>
        <w:spacing w:line="360" w:lineRule="auto"/>
        <w:jc w:val="both"/>
        <w:rPr>
          <w:rFonts w:ascii="Arial" w:hAnsi="Arial" w:cs="Arial"/>
        </w:rPr>
      </w:pPr>
      <w:r w:rsidRPr="00BB7FCF">
        <w:rPr>
          <w:rFonts w:ascii="Arial" w:hAnsi="Arial" w:cs="Arial"/>
        </w:rPr>
        <w:t xml:space="preserve">De acuerdo con </w:t>
      </w:r>
      <w:proofErr w:type="spellStart"/>
      <w:r w:rsidR="00BB7FCF" w:rsidRPr="00BB7FCF">
        <w:rPr>
          <w:rFonts w:ascii="Arial" w:hAnsi="Arial" w:cs="Arial"/>
        </w:rPr>
        <w:t>Balabani</w:t>
      </w:r>
      <w:r w:rsidRPr="00BB7FCF">
        <w:rPr>
          <w:rFonts w:ascii="Arial" w:hAnsi="Arial" w:cs="Arial"/>
        </w:rPr>
        <w:t>an</w:t>
      </w:r>
      <w:proofErr w:type="spellEnd"/>
      <w:r w:rsidRPr="00BB7FCF">
        <w:rPr>
          <w:rFonts w:ascii="Arial" w:hAnsi="Arial" w:cs="Arial"/>
        </w:rPr>
        <w:t xml:space="preserve"> y </w:t>
      </w:r>
      <w:proofErr w:type="spellStart"/>
      <w:r w:rsidRPr="00BB7FCF">
        <w:rPr>
          <w:rFonts w:ascii="Arial" w:hAnsi="Arial" w:cs="Arial"/>
        </w:rPr>
        <w:t>Carlson</w:t>
      </w:r>
      <w:proofErr w:type="spellEnd"/>
      <w:r w:rsidRPr="00BB7FCF">
        <w:rPr>
          <w:rFonts w:ascii="Arial" w:hAnsi="Arial" w:cs="Arial"/>
        </w:rPr>
        <w:t xml:space="preserve"> (2002)</w:t>
      </w:r>
      <w:r w:rsidR="00BB7FCF" w:rsidRPr="00BB7FCF">
        <w:rPr>
          <w:rFonts w:ascii="Arial" w:hAnsi="Arial" w:cs="Arial"/>
        </w:rPr>
        <w:t>,</w:t>
      </w:r>
      <w:r w:rsidRPr="00BB7FCF">
        <w:rPr>
          <w:rFonts w:ascii="Arial" w:hAnsi="Arial" w:cs="Arial"/>
        </w:rPr>
        <w:t xml:space="preserve"> el álgebra booleana es una estructura</w:t>
      </w:r>
      <w:r w:rsidRPr="00596D47">
        <w:rPr>
          <w:rFonts w:ascii="Arial" w:hAnsi="Arial" w:cs="Arial"/>
        </w:rPr>
        <w:t xml:space="preserve"> algebraica definida por un conjunto de elementos B, con dos operadores binarios, + y ·, para satisfacer los siguientes postulados:</w:t>
      </w:r>
    </w:p>
    <w:p w:rsidR="00485322" w:rsidRPr="00596D47" w:rsidRDefault="00485322" w:rsidP="00A63D53">
      <w:pPr>
        <w:spacing w:after="0" w:line="360" w:lineRule="auto"/>
        <w:jc w:val="both"/>
        <w:rPr>
          <w:rFonts w:ascii="Arial" w:hAnsi="Arial" w:cs="Arial"/>
        </w:rPr>
      </w:pPr>
    </w:p>
    <w:p w:rsidR="00485322" w:rsidRPr="00596D47" w:rsidRDefault="00485322" w:rsidP="00A63D53">
      <w:pPr>
        <w:pStyle w:val="Prrafodelista"/>
        <w:numPr>
          <w:ilvl w:val="0"/>
          <w:numId w:val="2"/>
        </w:numPr>
        <w:spacing w:after="0" w:line="360" w:lineRule="auto"/>
        <w:jc w:val="both"/>
        <w:rPr>
          <w:rFonts w:ascii="Arial" w:hAnsi="Arial" w:cs="Arial"/>
        </w:rPr>
      </w:pPr>
      <w:r w:rsidRPr="00596D47">
        <w:rPr>
          <w:rFonts w:ascii="Arial" w:hAnsi="Arial" w:cs="Arial"/>
          <w:b/>
        </w:rPr>
        <w:t>Cierre</w:t>
      </w:r>
      <w:r w:rsidRPr="00596D47">
        <w:rPr>
          <w:rFonts w:ascii="Arial" w:hAnsi="Arial" w:cs="Arial"/>
        </w:rPr>
        <w:t>. Existe un dominio B que tiene al menos dos elementos distintos y dos operadores binarios.</w:t>
      </w:r>
    </w:p>
    <w:p w:rsidR="00485322" w:rsidRPr="00596D47" w:rsidRDefault="00485322" w:rsidP="00A63D53">
      <w:pPr>
        <w:pStyle w:val="Prrafodelista"/>
        <w:numPr>
          <w:ilvl w:val="0"/>
          <w:numId w:val="3"/>
        </w:numPr>
        <w:spacing w:after="0" w:line="360" w:lineRule="auto"/>
        <w:jc w:val="both"/>
        <w:rPr>
          <w:rFonts w:ascii="Arial" w:hAnsi="Arial" w:cs="Arial"/>
        </w:rPr>
      </w:pPr>
      <w:r w:rsidRPr="00596D47">
        <w:rPr>
          <w:rFonts w:ascii="Arial" w:hAnsi="Arial" w:cs="Arial"/>
        </w:rPr>
        <w:t xml:space="preserve">Si </w:t>
      </w:r>
      <w:r w:rsidRPr="00596D47">
        <w:rPr>
          <w:rFonts w:ascii="Arial" w:hAnsi="Arial" w:cs="Arial"/>
          <w:i/>
        </w:rPr>
        <w:t xml:space="preserve">x </w:t>
      </w:r>
      <w:r>
        <w:rPr>
          <w:rFonts w:ascii="Arial" w:hAnsi="Arial" w:cs="Arial"/>
        </w:rPr>
        <w:t xml:space="preserve">y </w:t>
      </w:r>
      <w:proofErr w:type="spellStart"/>
      <w:r w:rsidRPr="00596D47">
        <w:rPr>
          <w:rFonts w:ascii="Arial" w:hAnsi="Arial" w:cs="Arial"/>
          <w:i/>
        </w:rPr>
        <w:t>y</w:t>
      </w:r>
      <w:proofErr w:type="spellEnd"/>
      <w:r>
        <w:rPr>
          <w:rFonts w:ascii="Arial" w:hAnsi="Arial" w:cs="Arial"/>
          <w:i/>
        </w:rPr>
        <w:t xml:space="preserve"> </w:t>
      </w:r>
      <w:r w:rsidRPr="00596D47">
        <w:rPr>
          <w:rFonts w:ascii="Arial" w:hAnsi="Arial" w:cs="Arial"/>
        </w:rPr>
        <w:t xml:space="preserve">son elementos, entonces </w:t>
      </w:r>
      <w:r w:rsidRPr="00596D47">
        <w:rPr>
          <w:rFonts w:ascii="Arial" w:hAnsi="Arial" w:cs="Arial"/>
          <w:i/>
        </w:rPr>
        <w:t>x</w:t>
      </w:r>
      <w:r w:rsidRPr="00596D47">
        <w:rPr>
          <w:rFonts w:ascii="Arial" w:hAnsi="Arial" w:cs="Arial"/>
        </w:rPr>
        <w:t xml:space="preserve"> + </w:t>
      </w:r>
      <w:r w:rsidRPr="00596D47">
        <w:rPr>
          <w:rFonts w:ascii="Arial" w:hAnsi="Arial" w:cs="Arial"/>
          <w:i/>
        </w:rPr>
        <w:t>y</w:t>
      </w:r>
      <w:r w:rsidRPr="00596D47">
        <w:rPr>
          <w:rFonts w:ascii="Arial" w:hAnsi="Arial" w:cs="Arial"/>
        </w:rPr>
        <w:t xml:space="preserve"> es un elemento. (+) </w:t>
      </w:r>
      <w:r>
        <w:rPr>
          <w:rFonts w:ascii="Arial" w:hAnsi="Arial" w:cs="Arial"/>
        </w:rPr>
        <w:t>r</w:t>
      </w:r>
      <w:r w:rsidRPr="00596D47">
        <w:rPr>
          <w:rFonts w:ascii="Arial" w:hAnsi="Arial" w:cs="Arial"/>
        </w:rPr>
        <w:t>ecibe el nombre de</w:t>
      </w:r>
      <w:r>
        <w:rPr>
          <w:rFonts w:ascii="Arial" w:hAnsi="Arial" w:cs="Arial"/>
        </w:rPr>
        <w:t xml:space="preserve"> disyunción o </w:t>
      </w:r>
      <w:r w:rsidRPr="00EB2D16">
        <w:rPr>
          <w:rFonts w:ascii="Arial" w:hAnsi="Arial" w:cs="Arial"/>
          <w:u w:val="single"/>
        </w:rPr>
        <w:t>suma lógica</w:t>
      </w:r>
      <w:r w:rsidRPr="00596D47">
        <w:rPr>
          <w:rFonts w:ascii="Arial" w:hAnsi="Arial" w:cs="Arial"/>
          <w:i/>
        </w:rPr>
        <w:t>.</w:t>
      </w:r>
    </w:p>
    <w:p w:rsidR="00485322" w:rsidRPr="00596D47" w:rsidRDefault="00485322" w:rsidP="00A63D53">
      <w:pPr>
        <w:pStyle w:val="Prrafodelista"/>
        <w:numPr>
          <w:ilvl w:val="0"/>
          <w:numId w:val="3"/>
        </w:numPr>
        <w:spacing w:after="0" w:line="360" w:lineRule="auto"/>
        <w:jc w:val="both"/>
        <w:rPr>
          <w:rFonts w:ascii="Arial" w:hAnsi="Arial" w:cs="Arial"/>
        </w:rPr>
      </w:pPr>
      <w:r w:rsidRPr="00596D47">
        <w:rPr>
          <w:rFonts w:ascii="Arial" w:hAnsi="Arial" w:cs="Arial"/>
        </w:rPr>
        <w:t xml:space="preserve">Si </w:t>
      </w:r>
      <w:r w:rsidRPr="00596D47">
        <w:rPr>
          <w:rFonts w:ascii="Arial" w:hAnsi="Arial" w:cs="Arial"/>
          <w:i/>
        </w:rPr>
        <w:t xml:space="preserve">x </w:t>
      </w:r>
      <w:r>
        <w:rPr>
          <w:rFonts w:ascii="Arial" w:hAnsi="Arial" w:cs="Arial"/>
        </w:rPr>
        <w:t xml:space="preserve">y </w:t>
      </w:r>
      <w:proofErr w:type="spellStart"/>
      <w:r w:rsidRPr="00596D47">
        <w:rPr>
          <w:rFonts w:ascii="Arial" w:hAnsi="Arial" w:cs="Arial"/>
          <w:i/>
        </w:rPr>
        <w:t>y</w:t>
      </w:r>
      <w:proofErr w:type="spellEnd"/>
      <w:r>
        <w:rPr>
          <w:rFonts w:ascii="Arial" w:hAnsi="Arial" w:cs="Arial"/>
          <w:i/>
        </w:rPr>
        <w:t xml:space="preserve"> </w:t>
      </w:r>
      <w:r w:rsidRPr="00596D47">
        <w:rPr>
          <w:rFonts w:ascii="Arial" w:hAnsi="Arial" w:cs="Arial"/>
        </w:rPr>
        <w:t xml:space="preserve">son elementos, entonces </w:t>
      </w:r>
      <w:r w:rsidRPr="00596D47">
        <w:rPr>
          <w:rFonts w:ascii="Arial" w:hAnsi="Arial" w:cs="Arial"/>
          <w:i/>
        </w:rPr>
        <w:t xml:space="preserve">x </w:t>
      </w:r>
      <w:r w:rsidRPr="00596D47">
        <w:rPr>
          <w:rFonts w:ascii="Arial" w:hAnsi="Arial" w:cs="Arial"/>
        </w:rPr>
        <w:t xml:space="preserve">· </w:t>
      </w:r>
      <w:r w:rsidRPr="00596D47">
        <w:rPr>
          <w:rFonts w:ascii="Arial" w:hAnsi="Arial" w:cs="Arial"/>
          <w:i/>
        </w:rPr>
        <w:t>y</w:t>
      </w:r>
      <w:r>
        <w:rPr>
          <w:rFonts w:ascii="Arial" w:hAnsi="Arial" w:cs="Arial"/>
        </w:rPr>
        <w:t xml:space="preserve"> es un elemento. (·) r</w:t>
      </w:r>
      <w:r w:rsidRPr="00596D47">
        <w:rPr>
          <w:rFonts w:ascii="Arial" w:hAnsi="Arial" w:cs="Arial"/>
        </w:rPr>
        <w:t>ecibe el nombre de</w:t>
      </w:r>
      <w:r>
        <w:rPr>
          <w:rFonts w:ascii="Arial" w:hAnsi="Arial" w:cs="Arial"/>
        </w:rPr>
        <w:t xml:space="preserve"> conjunción o </w:t>
      </w:r>
      <w:r w:rsidRPr="00EB2D16">
        <w:rPr>
          <w:rFonts w:ascii="Arial" w:hAnsi="Arial" w:cs="Arial"/>
          <w:u w:val="single"/>
        </w:rPr>
        <w:t>multiplicación lógica</w:t>
      </w:r>
      <w:r w:rsidRPr="00596D47">
        <w:rPr>
          <w:rFonts w:ascii="Arial" w:hAnsi="Arial" w:cs="Arial"/>
          <w:i/>
        </w:rPr>
        <w:t>.</w:t>
      </w:r>
    </w:p>
    <w:p w:rsidR="00485322" w:rsidRPr="00596D47" w:rsidRDefault="00485322" w:rsidP="00A63D53">
      <w:pPr>
        <w:pStyle w:val="Prrafodelista"/>
        <w:spacing w:after="0" w:line="360" w:lineRule="auto"/>
        <w:ind w:left="1800"/>
        <w:jc w:val="both"/>
        <w:rPr>
          <w:rFonts w:ascii="Arial" w:hAnsi="Arial" w:cs="Arial"/>
        </w:rPr>
      </w:pPr>
    </w:p>
    <w:p w:rsidR="00485322" w:rsidRPr="00596D47" w:rsidRDefault="00485322" w:rsidP="00A63D53">
      <w:pPr>
        <w:pStyle w:val="Prrafodelista"/>
        <w:numPr>
          <w:ilvl w:val="0"/>
          <w:numId w:val="2"/>
        </w:numPr>
        <w:spacing w:after="0" w:line="360" w:lineRule="auto"/>
        <w:jc w:val="both"/>
        <w:rPr>
          <w:rFonts w:ascii="Arial" w:hAnsi="Arial" w:cs="Arial"/>
        </w:rPr>
      </w:pPr>
      <w:r w:rsidRPr="00596D47">
        <w:rPr>
          <w:rFonts w:ascii="Arial" w:hAnsi="Arial" w:cs="Arial"/>
          <w:b/>
        </w:rPr>
        <w:t>Elementos de identidad</w:t>
      </w:r>
      <w:r w:rsidRPr="00596D47">
        <w:rPr>
          <w:rFonts w:ascii="Arial" w:hAnsi="Arial" w:cs="Arial"/>
        </w:rPr>
        <w:t xml:space="preserve">. Sea </w:t>
      </w:r>
      <w:r w:rsidRPr="00596D47">
        <w:rPr>
          <w:rFonts w:ascii="Arial" w:hAnsi="Arial" w:cs="Arial"/>
          <w:i/>
        </w:rPr>
        <w:t xml:space="preserve">x </w:t>
      </w:r>
      <w:r w:rsidRPr="00596D47">
        <w:rPr>
          <w:rFonts w:ascii="Arial" w:hAnsi="Arial" w:cs="Arial"/>
        </w:rPr>
        <w:t xml:space="preserve"> un elemento en el dominio B.</w:t>
      </w:r>
    </w:p>
    <w:p w:rsidR="00485322" w:rsidRPr="00596D47" w:rsidRDefault="00485322" w:rsidP="00A63D53">
      <w:pPr>
        <w:pStyle w:val="Prrafodelista"/>
        <w:numPr>
          <w:ilvl w:val="0"/>
          <w:numId w:val="4"/>
        </w:numPr>
        <w:spacing w:after="0" w:line="360" w:lineRule="auto"/>
        <w:jc w:val="both"/>
        <w:rPr>
          <w:rFonts w:ascii="Arial" w:hAnsi="Arial" w:cs="Arial"/>
        </w:rPr>
      </w:pPr>
      <w:r w:rsidRPr="00596D47">
        <w:rPr>
          <w:rFonts w:ascii="Arial" w:hAnsi="Arial" w:cs="Arial"/>
        </w:rPr>
        <w:t xml:space="preserve"> Existe un elemento 0 en </w:t>
      </w:r>
      <w:r w:rsidRPr="00596D47">
        <w:rPr>
          <w:rFonts w:ascii="Arial" w:hAnsi="Arial" w:cs="Arial"/>
          <w:i/>
        </w:rPr>
        <w:t>B</w:t>
      </w:r>
      <w:r w:rsidRPr="00596D47">
        <w:rPr>
          <w:rFonts w:ascii="Arial" w:hAnsi="Arial" w:cs="Arial"/>
        </w:rPr>
        <w:t xml:space="preserve">, llamado </w:t>
      </w:r>
      <w:r w:rsidRPr="00EB2D16">
        <w:rPr>
          <w:rFonts w:ascii="Arial" w:hAnsi="Arial" w:cs="Arial"/>
          <w:u w:val="single"/>
        </w:rPr>
        <w:t>elemento identidad</w:t>
      </w:r>
      <w:r w:rsidRPr="00596D47">
        <w:rPr>
          <w:rFonts w:ascii="Arial" w:hAnsi="Arial" w:cs="Arial"/>
        </w:rPr>
        <w:t xml:space="preserve"> con respecto a (+), que tiene la propiedad </w:t>
      </w:r>
      <w:r w:rsidRPr="00596D47">
        <w:rPr>
          <w:rFonts w:ascii="Arial" w:hAnsi="Arial" w:cs="Arial"/>
          <w:i/>
        </w:rPr>
        <w:t>x</w:t>
      </w:r>
      <w:r w:rsidRPr="00596D47">
        <w:rPr>
          <w:rFonts w:ascii="Arial" w:hAnsi="Arial" w:cs="Arial"/>
        </w:rPr>
        <w:t xml:space="preserve"> + 0 = </w:t>
      </w:r>
      <w:r w:rsidRPr="00596D47">
        <w:rPr>
          <w:rFonts w:ascii="Arial" w:hAnsi="Arial" w:cs="Arial"/>
          <w:i/>
        </w:rPr>
        <w:t>x</w:t>
      </w:r>
    </w:p>
    <w:p w:rsidR="00485322" w:rsidRPr="00596D47" w:rsidRDefault="00485322" w:rsidP="00A63D53">
      <w:pPr>
        <w:pStyle w:val="Prrafodelista"/>
        <w:numPr>
          <w:ilvl w:val="0"/>
          <w:numId w:val="4"/>
        </w:numPr>
        <w:spacing w:after="0" w:line="360" w:lineRule="auto"/>
        <w:jc w:val="both"/>
        <w:rPr>
          <w:rFonts w:ascii="Arial" w:hAnsi="Arial" w:cs="Arial"/>
        </w:rPr>
      </w:pPr>
      <w:r w:rsidRPr="00596D47">
        <w:rPr>
          <w:rFonts w:ascii="Arial" w:hAnsi="Arial" w:cs="Arial"/>
        </w:rPr>
        <w:t xml:space="preserve">Existe un elemento 1 en </w:t>
      </w:r>
      <w:r w:rsidRPr="00596D47">
        <w:rPr>
          <w:rFonts w:ascii="Arial" w:hAnsi="Arial" w:cs="Arial"/>
          <w:i/>
        </w:rPr>
        <w:t xml:space="preserve">B, </w:t>
      </w:r>
      <w:r w:rsidRPr="00596D47">
        <w:rPr>
          <w:rFonts w:ascii="Arial" w:hAnsi="Arial" w:cs="Arial"/>
        </w:rPr>
        <w:t xml:space="preserve">denominado el </w:t>
      </w:r>
      <w:r w:rsidRPr="00EB2D16">
        <w:rPr>
          <w:rFonts w:ascii="Arial" w:hAnsi="Arial" w:cs="Arial"/>
          <w:u w:val="single"/>
        </w:rPr>
        <w:t>elemento identidad</w:t>
      </w:r>
      <w:r w:rsidRPr="00596D47">
        <w:rPr>
          <w:rFonts w:ascii="Arial" w:hAnsi="Arial" w:cs="Arial"/>
        </w:rPr>
        <w:t xml:space="preserve"> con respecto a (·), que tiene la propiedad </w:t>
      </w:r>
      <w:r w:rsidRPr="00596D47">
        <w:rPr>
          <w:rFonts w:ascii="Arial" w:hAnsi="Arial" w:cs="Arial"/>
          <w:i/>
        </w:rPr>
        <w:t xml:space="preserve">x </w:t>
      </w:r>
      <w:r>
        <w:rPr>
          <w:rFonts w:ascii="Arial" w:hAnsi="Arial" w:cs="Arial"/>
        </w:rPr>
        <w:t>· 1 = 1</w:t>
      </w:r>
    </w:p>
    <w:p w:rsidR="00485322" w:rsidRPr="00596D47" w:rsidRDefault="00485322" w:rsidP="00A63D53">
      <w:pPr>
        <w:pStyle w:val="Prrafodelista"/>
        <w:spacing w:after="0" w:line="360" w:lineRule="auto"/>
        <w:ind w:left="360"/>
        <w:jc w:val="both"/>
        <w:rPr>
          <w:rFonts w:ascii="Arial" w:hAnsi="Arial" w:cs="Arial"/>
        </w:rPr>
      </w:pPr>
    </w:p>
    <w:p w:rsidR="00485322" w:rsidRPr="00596D47" w:rsidRDefault="00485322" w:rsidP="00A63D53">
      <w:pPr>
        <w:pStyle w:val="Prrafodelista"/>
        <w:numPr>
          <w:ilvl w:val="0"/>
          <w:numId w:val="2"/>
        </w:numPr>
        <w:spacing w:after="0" w:line="360" w:lineRule="auto"/>
        <w:jc w:val="both"/>
        <w:rPr>
          <w:rFonts w:ascii="Arial" w:hAnsi="Arial" w:cs="Arial"/>
        </w:rPr>
      </w:pPr>
      <w:r w:rsidRPr="00596D47">
        <w:rPr>
          <w:rFonts w:ascii="Arial" w:hAnsi="Arial" w:cs="Arial"/>
          <w:b/>
        </w:rPr>
        <w:t>Ley conmutativa</w:t>
      </w:r>
      <w:r w:rsidR="001B1306">
        <w:rPr>
          <w:rFonts w:ascii="Arial" w:hAnsi="Arial" w:cs="Arial"/>
        </w:rPr>
        <w:t>.</w:t>
      </w:r>
    </w:p>
    <w:p w:rsidR="00485322" w:rsidRPr="00596D47" w:rsidRDefault="00485322" w:rsidP="00A63D53">
      <w:pPr>
        <w:pStyle w:val="Prrafodelista"/>
        <w:numPr>
          <w:ilvl w:val="0"/>
          <w:numId w:val="5"/>
        </w:numPr>
        <w:spacing w:after="0" w:line="360" w:lineRule="auto"/>
        <w:jc w:val="both"/>
        <w:rPr>
          <w:rFonts w:ascii="Arial" w:hAnsi="Arial" w:cs="Arial"/>
        </w:rPr>
      </w:pPr>
      <w:r w:rsidRPr="00596D47">
        <w:rPr>
          <w:rFonts w:ascii="Arial" w:hAnsi="Arial" w:cs="Arial"/>
        </w:rPr>
        <w:t xml:space="preserve"> Con respecto a la suma, </w:t>
      </w:r>
      <w:r w:rsidRPr="00596D47">
        <w:rPr>
          <w:rFonts w:ascii="Arial" w:hAnsi="Arial" w:cs="Arial"/>
          <w:i/>
        </w:rPr>
        <w:t xml:space="preserve">x </w:t>
      </w:r>
      <w:r w:rsidRPr="00596D47">
        <w:rPr>
          <w:rFonts w:ascii="Arial" w:hAnsi="Arial" w:cs="Arial"/>
        </w:rPr>
        <w:t xml:space="preserve">+ </w:t>
      </w:r>
      <w:r w:rsidRPr="00596D47">
        <w:rPr>
          <w:rFonts w:ascii="Arial" w:hAnsi="Arial" w:cs="Arial"/>
          <w:i/>
        </w:rPr>
        <w:t>y</w:t>
      </w:r>
      <w:r w:rsidRPr="00596D47">
        <w:rPr>
          <w:rFonts w:ascii="Arial" w:hAnsi="Arial" w:cs="Arial"/>
        </w:rPr>
        <w:t xml:space="preserve"> = </w:t>
      </w:r>
      <w:r w:rsidRPr="00596D47">
        <w:rPr>
          <w:rFonts w:ascii="Arial" w:hAnsi="Arial" w:cs="Arial"/>
          <w:i/>
        </w:rPr>
        <w:t xml:space="preserve">y </w:t>
      </w:r>
      <w:r w:rsidRPr="00596D47">
        <w:rPr>
          <w:rFonts w:ascii="Arial" w:hAnsi="Arial" w:cs="Arial"/>
        </w:rPr>
        <w:t xml:space="preserve">+ </w:t>
      </w:r>
      <w:r w:rsidRPr="00596D47">
        <w:rPr>
          <w:rFonts w:ascii="Arial" w:hAnsi="Arial" w:cs="Arial"/>
          <w:i/>
        </w:rPr>
        <w:t>x.</w:t>
      </w:r>
    </w:p>
    <w:p w:rsidR="00485322" w:rsidRPr="00596D47" w:rsidRDefault="00485322" w:rsidP="00A63D53">
      <w:pPr>
        <w:pStyle w:val="Prrafodelista"/>
        <w:numPr>
          <w:ilvl w:val="0"/>
          <w:numId w:val="5"/>
        </w:numPr>
        <w:spacing w:after="0" w:line="360" w:lineRule="auto"/>
        <w:jc w:val="both"/>
        <w:rPr>
          <w:rFonts w:ascii="Arial" w:hAnsi="Arial" w:cs="Arial"/>
        </w:rPr>
      </w:pPr>
      <w:r w:rsidRPr="00596D47">
        <w:rPr>
          <w:rFonts w:ascii="Arial" w:hAnsi="Arial" w:cs="Arial"/>
        </w:rPr>
        <w:t xml:space="preserve">Con respecto a la multiplicación </w:t>
      </w:r>
      <w:r w:rsidRPr="00596D47">
        <w:rPr>
          <w:rFonts w:ascii="Arial" w:hAnsi="Arial" w:cs="Arial"/>
          <w:i/>
        </w:rPr>
        <w:t>x</w:t>
      </w:r>
      <w:r w:rsidRPr="00596D47">
        <w:rPr>
          <w:rFonts w:ascii="Arial" w:hAnsi="Arial" w:cs="Arial"/>
        </w:rPr>
        <w:t xml:space="preserve"> · </w:t>
      </w:r>
      <w:r w:rsidRPr="00596D47">
        <w:rPr>
          <w:rFonts w:ascii="Arial" w:hAnsi="Arial" w:cs="Arial"/>
          <w:i/>
        </w:rPr>
        <w:t>y</w:t>
      </w:r>
      <w:r w:rsidRPr="00596D47">
        <w:rPr>
          <w:rFonts w:ascii="Arial" w:hAnsi="Arial" w:cs="Arial"/>
        </w:rPr>
        <w:t xml:space="preserve"> = </w:t>
      </w:r>
      <w:r w:rsidRPr="00596D47">
        <w:rPr>
          <w:rFonts w:ascii="Arial" w:hAnsi="Arial" w:cs="Arial"/>
          <w:i/>
        </w:rPr>
        <w:t xml:space="preserve">y </w:t>
      </w:r>
      <w:r w:rsidRPr="00596D47">
        <w:rPr>
          <w:rFonts w:ascii="Arial" w:hAnsi="Arial" w:cs="Arial"/>
        </w:rPr>
        <w:t xml:space="preserve">· </w:t>
      </w:r>
      <w:r>
        <w:rPr>
          <w:rFonts w:ascii="Arial" w:hAnsi="Arial" w:cs="Arial"/>
          <w:i/>
        </w:rPr>
        <w:t>x</w:t>
      </w:r>
    </w:p>
    <w:p w:rsidR="00485322" w:rsidRDefault="00485322" w:rsidP="00A63D53">
      <w:pPr>
        <w:tabs>
          <w:tab w:val="left" w:pos="2070"/>
        </w:tabs>
        <w:spacing w:line="360" w:lineRule="auto"/>
      </w:pPr>
    </w:p>
    <w:p w:rsidR="00485322" w:rsidRPr="00596D47" w:rsidRDefault="00485322" w:rsidP="00A63D53">
      <w:pPr>
        <w:pStyle w:val="Prrafodelista"/>
        <w:numPr>
          <w:ilvl w:val="0"/>
          <w:numId w:val="2"/>
        </w:numPr>
        <w:spacing w:after="0" w:line="360" w:lineRule="auto"/>
        <w:jc w:val="both"/>
        <w:rPr>
          <w:rFonts w:ascii="Arial" w:hAnsi="Arial" w:cs="Arial"/>
        </w:rPr>
      </w:pPr>
      <w:r w:rsidRPr="00596D47">
        <w:rPr>
          <w:rFonts w:ascii="Arial" w:hAnsi="Arial" w:cs="Arial"/>
          <w:b/>
        </w:rPr>
        <w:t>Ley distributiva</w:t>
      </w:r>
      <w:r w:rsidRPr="00596D47">
        <w:rPr>
          <w:rFonts w:ascii="Arial" w:hAnsi="Arial" w:cs="Arial"/>
        </w:rPr>
        <w:t>.</w:t>
      </w:r>
    </w:p>
    <w:p w:rsidR="00485322" w:rsidRPr="00596D47" w:rsidRDefault="00485322" w:rsidP="00A63D53">
      <w:pPr>
        <w:pStyle w:val="Prrafodelista"/>
        <w:numPr>
          <w:ilvl w:val="0"/>
          <w:numId w:val="6"/>
        </w:numPr>
        <w:spacing w:after="0" w:line="360" w:lineRule="auto"/>
        <w:jc w:val="both"/>
        <w:rPr>
          <w:rFonts w:ascii="Arial" w:hAnsi="Arial" w:cs="Arial"/>
        </w:rPr>
      </w:pPr>
      <w:r w:rsidRPr="00596D47">
        <w:rPr>
          <w:rFonts w:ascii="Arial" w:hAnsi="Arial" w:cs="Arial"/>
        </w:rPr>
        <w:t xml:space="preserve"> La multiplicación es distributiva sobre la suma: </w:t>
      </w:r>
      <w:r w:rsidRPr="00596D47">
        <w:rPr>
          <w:rFonts w:ascii="Arial" w:hAnsi="Arial" w:cs="Arial"/>
          <w:i/>
        </w:rPr>
        <w:t xml:space="preserve">x </w:t>
      </w:r>
      <w:r w:rsidRPr="00596D47">
        <w:rPr>
          <w:rFonts w:ascii="Arial" w:hAnsi="Arial" w:cs="Arial"/>
        </w:rPr>
        <w:t>· (</w:t>
      </w:r>
      <w:r w:rsidRPr="00596D47">
        <w:rPr>
          <w:rFonts w:ascii="Arial" w:hAnsi="Arial" w:cs="Arial"/>
          <w:i/>
        </w:rPr>
        <w:t xml:space="preserve">y </w:t>
      </w:r>
      <w:r w:rsidRPr="00596D47">
        <w:rPr>
          <w:rFonts w:ascii="Arial" w:hAnsi="Arial" w:cs="Arial"/>
        </w:rPr>
        <w:t xml:space="preserve">+ </w:t>
      </w:r>
      <w:r w:rsidRPr="00596D47">
        <w:rPr>
          <w:rFonts w:ascii="Arial" w:hAnsi="Arial" w:cs="Arial"/>
          <w:i/>
        </w:rPr>
        <w:t>z</w:t>
      </w:r>
      <w:r w:rsidRPr="00596D47">
        <w:rPr>
          <w:rFonts w:ascii="Arial" w:hAnsi="Arial" w:cs="Arial"/>
        </w:rPr>
        <w:t>) = (</w:t>
      </w:r>
      <w:r w:rsidRPr="00596D47">
        <w:rPr>
          <w:rFonts w:ascii="Arial" w:hAnsi="Arial" w:cs="Arial"/>
          <w:i/>
        </w:rPr>
        <w:t xml:space="preserve">x </w:t>
      </w:r>
      <w:r w:rsidRPr="00596D47">
        <w:rPr>
          <w:rFonts w:ascii="Arial" w:hAnsi="Arial" w:cs="Arial"/>
        </w:rPr>
        <w:t xml:space="preserve">· </w:t>
      </w:r>
      <w:r w:rsidRPr="00596D47">
        <w:rPr>
          <w:rFonts w:ascii="Arial" w:hAnsi="Arial" w:cs="Arial"/>
          <w:i/>
        </w:rPr>
        <w:t>y</w:t>
      </w:r>
      <w:r w:rsidRPr="00596D47">
        <w:rPr>
          <w:rFonts w:ascii="Arial" w:hAnsi="Arial" w:cs="Arial"/>
        </w:rPr>
        <w:t>) + (</w:t>
      </w:r>
      <w:r w:rsidRPr="00596D47">
        <w:rPr>
          <w:rFonts w:ascii="Arial" w:hAnsi="Arial" w:cs="Arial"/>
          <w:i/>
        </w:rPr>
        <w:t xml:space="preserve">x </w:t>
      </w:r>
      <w:r w:rsidRPr="00596D47">
        <w:rPr>
          <w:rFonts w:ascii="Arial" w:hAnsi="Arial" w:cs="Arial"/>
        </w:rPr>
        <w:t xml:space="preserve">· </w:t>
      </w:r>
      <w:r w:rsidRPr="00596D47">
        <w:rPr>
          <w:rFonts w:ascii="Arial" w:hAnsi="Arial" w:cs="Arial"/>
          <w:i/>
        </w:rPr>
        <w:t>z</w:t>
      </w:r>
      <w:r w:rsidRPr="00596D47">
        <w:rPr>
          <w:rFonts w:ascii="Arial" w:hAnsi="Arial" w:cs="Arial"/>
        </w:rPr>
        <w:t>)</w:t>
      </w:r>
    </w:p>
    <w:p w:rsidR="00485322" w:rsidRPr="00596D47" w:rsidRDefault="00485322" w:rsidP="00A63D53">
      <w:pPr>
        <w:pStyle w:val="Prrafodelista"/>
        <w:numPr>
          <w:ilvl w:val="0"/>
          <w:numId w:val="6"/>
        </w:numPr>
        <w:spacing w:after="0" w:line="360" w:lineRule="auto"/>
        <w:jc w:val="both"/>
        <w:rPr>
          <w:rFonts w:ascii="Arial" w:hAnsi="Arial" w:cs="Arial"/>
        </w:rPr>
      </w:pPr>
      <w:r w:rsidRPr="00596D47">
        <w:rPr>
          <w:rFonts w:ascii="Arial" w:hAnsi="Arial" w:cs="Arial"/>
        </w:rPr>
        <w:t xml:space="preserve">La suma es distributiva sobre la multiplicación: </w:t>
      </w:r>
      <w:r w:rsidRPr="00596D47">
        <w:rPr>
          <w:rFonts w:ascii="Arial" w:hAnsi="Arial" w:cs="Arial"/>
          <w:i/>
        </w:rPr>
        <w:t xml:space="preserve">x </w:t>
      </w:r>
      <w:r w:rsidRPr="00596D47">
        <w:rPr>
          <w:rFonts w:ascii="Arial" w:hAnsi="Arial" w:cs="Arial"/>
        </w:rPr>
        <w:t>+ (</w:t>
      </w:r>
      <w:r w:rsidRPr="00596D47">
        <w:rPr>
          <w:rFonts w:ascii="Arial" w:hAnsi="Arial" w:cs="Arial"/>
          <w:i/>
        </w:rPr>
        <w:t>y</w:t>
      </w:r>
      <w:r w:rsidRPr="00596D47">
        <w:rPr>
          <w:rFonts w:ascii="Arial" w:hAnsi="Arial" w:cs="Arial"/>
        </w:rPr>
        <w:t xml:space="preserve"> · </w:t>
      </w:r>
      <w:r w:rsidRPr="00596D47">
        <w:rPr>
          <w:rFonts w:ascii="Arial" w:hAnsi="Arial" w:cs="Arial"/>
          <w:i/>
        </w:rPr>
        <w:t xml:space="preserve">z </w:t>
      </w:r>
      <w:r w:rsidRPr="00596D47">
        <w:rPr>
          <w:rFonts w:ascii="Arial" w:hAnsi="Arial" w:cs="Arial"/>
        </w:rPr>
        <w:t>) = (</w:t>
      </w:r>
      <w:r w:rsidRPr="00596D47">
        <w:rPr>
          <w:rFonts w:ascii="Arial" w:hAnsi="Arial" w:cs="Arial"/>
          <w:i/>
        </w:rPr>
        <w:t xml:space="preserve">x </w:t>
      </w:r>
      <w:r w:rsidRPr="00596D47">
        <w:rPr>
          <w:rFonts w:ascii="Arial" w:hAnsi="Arial" w:cs="Arial"/>
        </w:rPr>
        <w:t xml:space="preserve">+ </w:t>
      </w:r>
      <w:r w:rsidRPr="00596D47">
        <w:rPr>
          <w:rFonts w:ascii="Arial" w:hAnsi="Arial" w:cs="Arial"/>
          <w:i/>
        </w:rPr>
        <w:t>y</w:t>
      </w:r>
      <w:r w:rsidRPr="00596D47">
        <w:rPr>
          <w:rFonts w:ascii="Arial" w:hAnsi="Arial" w:cs="Arial"/>
        </w:rPr>
        <w:t>) · (</w:t>
      </w:r>
      <w:r w:rsidRPr="00596D47">
        <w:rPr>
          <w:rFonts w:ascii="Arial" w:hAnsi="Arial" w:cs="Arial"/>
          <w:i/>
        </w:rPr>
        <w:t xml:space="preserve">x </w:t>
      </w:r>
      <w:r w:rsidRPr="00596D47">
        <w:rPr>
          <w:rFonts w:ascii="Arial" w:hAnsi="Arial" w:cs="Arial"/>
        </w:rPr>
        <w:t xml:space="preserve">+ </w:t>
      </w:r>
      <w:r w:rsidRPr="00596D47">
        <w:rPr>
          <w:rFonts w:ascii="Arial" w:hAnsi="Arial" w:cs="Arial"/>
          <w:i/>
        </w:rPr>
        <w:t>z</w:t>
      </w:r>
      <w:r w:rsidRPr="00596D47">
        <w:rPr>
          <w:rFonts w:ascii="Arial" w:hAnsi="Arial" w:cs="Arial"/>
        </w:rPr>
        <w:t>)</w:t>
      </w:r>
    </w:p>
    <w:p w:rsidR="00485322" w:rsidRPr="00596D47" w:rsidRDefault="00485322" w:rsidP="00A63D53">
      <w:pPr>
        <w:pStyle w:val="Prrafodelista"/>
        <w:spacing w:after="0" w:line="360" w:lineRule="auto"/>
        <w:ind w:left="1080"/>
        <w:jc w:val="both"/>
        <w:rPr>
          <w:rFonts w:ascii="Arial" w:hAnsi="Arial" w:cs="Arial"/>
        </w:rPr>
      </w:pPr>
    </w:p>
    <w:p w:rsidR="00485322" w:rsidRPr="00596D47" w:rsidRDefault="00485322" w:rsidP="00A63D53">
      <w:pPr>
        <w:pStyle w:val="Prrafodelista"/>
        <w:numPr>
          <w:ilvl w:val="0"/>
          <w:numId w:val="2"/>
        </w:numPr>
        <w:spacing w:after="0" w:line="360" w:lineRule="auto"/>
        <w:jc w:val="both"/>
        <w:rPr>
          <w:rFonts w:ascii="Arial" w:hAnsi="Arial" w:cs="Arial"/>
        </w:rPr>
      </w:pPr>
      <w:r w:rsidRPr="00596D47">
        <w:rPr>
          <w:rFonts w:ascii="Arial" w:hAnsi="Arial" w:cs="Arial"/>
          <w:b/>
        </w:rPr>
        <w:t>Complementación</w:t>
      </w:r>
      <w:r w:rsidRPr="00596D47">
        <w:rPr>
          <w:rFonts w:ascii="Arial" w:hAnsi="Arial" w:cs="Arial"/>
        </w:rPr>
        <w:t xml:space="preserve">. Si </w:t>
      </w:r>
      <w:r w:rsidRPr="00596D47">
        <w:rPr>
          <w:rFonts w:ascii="Arial" w:hAnsi="Arial" w:cs="Arial"/>
          <w:i/>
        </w:rPr>
        <w:t>x</w:t>
      </w:r>
      <w:r w:rsidRPr="00596D47">
        <w:rPr>
          <w:rFonts w:ascii="Arial" w:hAnsi="Arial" w:cs="Arial"/>
        </w:rPr>
        <w:t xml:space="preserve"> es un elemento del dominio </w:t>
      </w:r>
      <w:r w:rsidRPr="00596D47">
        <w:rPr>
          <w:rFonts w:ascii="Arial" w:hAnsi="Arial" w:cs="Arial"/>
          <w:i/>
        </w:rPr>
        <w:t>B</w:t>
      </w:r>
      <w:r w:rsidRPr="00596D47">
        <w:rPr>
          <w:rFonts w:ascii="Arial" w:hAnsi="Arial" w:cs="Arial"/>
        </w:rPr>
        <w:t xml:space="preserve">, entonces existe otro elemento </w:t>
      </w:r>
      <w:r w:rsidRPr="00596D47">
        <w:rPr>
          <w:rFonts w:ascii="Arial" w:hAnsi="Arial" w:cs="Arial"/>
          <w:i/>
        </w:rPr>
        <w:t>x´</w:t>
      </w:r>
      <w:r w:rsidRPr="00596D47">
        <w:rPr>
          <w:rFonts w:ascii="Arial" w:hAnsi="Arial" w:cs="Arial"/>
        </w:rPr>
        <w:t xml:space="preserve">, el </w:t>
      </w:r>
      <w:r w:rsidRPr="002E2B60">
        <w:rPr>
          <w:rFonts w:ascii="Arial" w:hAnsi="Arial" w:cs="Arial"/>
        </w:rPr>
        <w:t>complemento</w:t>
      </w:r>
      <w:r>
        <w:rPr>
          <w:rFonts w:ascii="Arial" w:hAnsi="Arial" w:cs="Arial"/>
        </w:rPr>
        <w:t xml:space="preserve"> </w:t>
      </w:r>
      <w:r w:rsidRPr="00596D47">
        <w:rPr>
          <w:rFonts w:ascii="Arial" w:hAnsi="Arial" w:cs="Arial"/>
        </w:rPr>
        <w:t xml:space="preserve">de </w:t>
      </w:r>
      <w:r w:rsidRPr="00596D47">
        <w:rPr>
          <w:rFonts w:ascii="Arial" w:hAnsi="Arial" w:cs="Arial"/>
          <w:i/>
        </w:rPr>
        <w:t xml:space="preserve">x, </w:t>
      </w:r>
      <w:r w:rsidRPr="00596D47">
        <w:rPr>
          <w:rFonts w:ascii="Arial" w:hAnsi="Arial" w:cs="Arial"/>
        </w:rPr>
        <w:t>que satisface las propiedades:</w:t>
      </w:r>
    </w:p>
    <w:p w:rsidR="00485322" w:rsidRPr="00596D47" w:rsidRDefault="00485322" w:rsidP="00A63D53">
      <w:pPr>
        <w:pStyle w:val="Prrafodelista"/>
        <w:numPr>
          <w:ilvl w:val="0"/>
          <w:numId w:val="7"/>
        </w:numPr>
        <w:spacing w:after="0" w:line="360" w:lineRule="auto"/>
        <w:jc w:val="both"/>
        <w:rPr>
          <w:rFonts w:ascii="Arial" w:hAnsi="Arial" w:cs="Arial"/>
        </w:rPr>
      </w:pPr>
      <w:r w:rsidRPr="00596D47">
        <w:rPr>
          <w:rFonts w:ascii="Arial" w:hAnsi="Arial" w:cs="Arial"/>
          <w:i/>
        </w:rPr>
        <w:t xml:space="preserve">x </w:t>
      </w:r>
      <w:r w:rsidRPr="00596D47">
        <w:rPr>
          <w:rFonts w:ascii="Arial" w:hAnsi="Arial" w:cs="Arial"/>
        </w:rPr>
        <w:t xml:space="preserve">+ </w:t>
      </w:r>
      <w:r w:rsidRPr="00596D47">
        <w:rPr>
          <w:rFonts w:ascii="Arial" w:hAnsi="Arial" w:cs="Arial"/>
          <w:i/>
        </w:rPr>
        <w:t>x´</w:t>
      </w:r>
      <w:r w:rsidRPr="00596D47">
        <w:rPr>
          <w:rFonts w:ascii="Arial" w:hAnsi="Arial" w:cs="Arial"/>
        </w:rPr>
        <w:t xml:space="preserve"> = 1</w:t>
      </w:r>
    </w:p>
    <w:p w:rsidR="00485322" w:rsidRPr="00596D47" w:rsidRDefault="00485322" w:rsidP="00A63D53">
      <w:pPr>
        <w:pStyle w:val="Prrafodelista"/>
        <w:numPr>
          <w:ilvl w:val="0"/>
          <w:numId w:val="7"/>
        </w:numPr>
        <w:spacing w:after="0" w:line="360" w:lineRule="auto"/>
        <w:jc w:val="both"/>
        <w:rPr>
          <w:rFonts w:ascii="Arial" w:hAnsi="Arial" w:cs="Arial"/>
        </w:rPr>
      </w:pPr>
      <w:r w:rsidRPr="00596D47">
        <w:rPr>
          <w:rFonts w:ascii="Arial" w:hAnsi="Arial" w:cs="Arial"/>
          <w:i/>
        </w:rPr>
        <w:t xml:space="preserve">x </w:t>
      </w:r>
      <w:r w:rsidRPr="00596D47">
        <w:rPr>
          <w:rFonts w:ascii="Arial" w:hAnsi="Arial" w:cs="Arial"/>
        </w:rPr>
        <w:t xml:space="preserve">· </w:t>
      </w:r>
      <w:r w:rsidRPr="00596D47">
        <w:rPr>
          <w:rFonts w:ascii="Arial" w:hAnsi="Arial" w:cs="Arial"/>
          <w:i/>
        </w:rPr>
        <w:t xml:space="preserve">x´ </w:t>
      </w:r>
      <w:r w:rsidRPr="00596D47">
        <w:rPr>
          <w:rFonts w:ascii="Arial" w:hAnsi="Arial" w:cs="Arial"/>
        </w:rPr>
        <w:t>= 0</w:t>
      </w:r>
    </w:p>
    <w:p w:rsidR="00485322" w:rsidRPr="00596D47" w:rsidRDefault="00485322" w:rsidP="00A63D53">
      <w:pPr>
        <w:pStyle w:val="Prrafodelista"/>
        <w:spacing w:after="0" w:line="360" w:lineRule="auto"/>
        <w:ind w:left="1080"/>
        <w:jc w:val="both"/>
        <w:rPr>
          <w:rFonts w:ascii="Arial" w:hAnsi="Arial" w:cs="Arial"/>
          <w:i/>
        </w:rPr>
      </w:pPr>
    </w:p>
    <w:p w:rsidR="00485322" w:rsidRPr="00596D47" w:rsidRDefault="00485322" w:rsidP="00A63D53">
      <w:pPr>
        <w:pStyle w:val="Prrafodelista"/>
        <w:spacing w:after="0" w:line="360" w:lineRule="auto"/>
        <w:ind w:left="1080"/>
        <w:jc w:val="both"/>
        <w:rPr>
          <w:rFonts w:ascii="Arial" w:hAnsi="Arial" w:cs="Arial"/>
        </w:rPr>
      </w:pPr>
    </w:p>
    <w:p w:rsidR="00485322" w:rsidRPr="00596D47" w:rsidRDefault="00485322" w:rsidP="007521C6">
      <w:pPr>
        <w:pStyle w:val="Ttulo3"/>
        <w:spacing w:before="0" w:after="200" w:line="360" w:lineRule="auto"/>
        <w:rPr>
          <w:rFonts w:ascii="Arial" w:hAnsi="Arial" w:cs="Arial"/>
          <w:b w:val="0"/>
        </w:rPr>
      </w:pPr>
      <w:bookmarkStart w:id="42" w:name="_Toc359179302"/>
      <w:r w:rsidRPr="007521C6">
        <w:rPr>
          <w:rFonts w:ascii="Arial" w:hAnsi="Arial" w:cs="Arial"/>
          <w:color w:val="auto"/>
        </w:rPr>
        <w:lastRenderedPageBreak/>
        <w:t xml:space="preserve">4.1.2 Álgebra </w:t>
      </w:r>
      <w:proofErr w:type="spellStart"/>
      <w:r w:rsidRPr="007521C6">
        <w:rPr>
          <w:rFonts w:ascii="Arial" w:hAnsi="Arial" w:cs="Arial"/>
          <w:color w:val="auto"/>
        </w:rPr>
        <w:t>boolena</w:t>
      </w:r>
      <w:proofErr w:type="spellEnd"/>
      <w:r w:rsidRPr="007521C6">
        <w:rPr>
          <w:rFonts w:ascii="Arial" w:hAnsi="Arial" w:cs="Arial"/>
          <w:color w:val="auto"/>
        </w:rPr>
        <w:t xml:space="preserve"> bivalente</w:t>
      </w:r>
      <w:bookmarkEnd w:id="42"/>
    </w:p>
    <w:p w:rsidR="00485322" w:rsidRDefault="00485322" w:rsidP="007521C6">
      <w:pPr>
        <w:spacing w:line="360" w:lineRule="auto"/>
        <w:jc w:val="both"/>
        <w:rPr>
          <w:rFonts w:ascii="Arial" w:hAnsi="Arial" w:cs="Arial"/>
        </w:rPr>
      </w:pPr>
      <w:r w:rsidRPr="00BB7FCF">
        <w:rPr>
          <w:rFonts w:ascii="Arial" w:hAnsi="Arial" w:cs="Arial"/>
        </w:rPr>
        <w:t xml:space="preserve">Morris Mano (1982) define el álgebra booleana bivalente sobre un conjunto de dos elementos, </w:t>
      </w:r>
      <w:r w:rsidRPr="00BB7FCF">
        <w:rPr>
          <w:rFonts w:ascii="Arial" w:hAnsi="Arial" w:cs="Arial"/>
          <w:i/>
        </w:rPr>
        <w:t>B</w:t>
      </w:r>
      <w:r w:rsidRPr="00BB7FCF">
        <w:rPr>
          <w:rFonts w:ascii="Arial" w:hAnsi="Arial" w:cs="Arial"/>
        </w:rPr>
        <w:t xml:space="preserve"> = {0,1} con reglas para los dos operadores binarios, + y ·, estas reglas son las mismas que se ocupan para las operaciones AND, OR y NOT, como se muestra en el </w:t>
      </w:r>
      <w:r w:rsidR="00BB7FCF">
        <w:rPr>
          <w:rFonts w:ascii="Arial" w:hAnsi="Arial" w:cs="Arial"/>
        </w:rPr>
        <w:t>Cuadro 3</w:t>
      </w:r>
      <w:r w:rsidRPr="00BB7FCF">
        <w:rPr>
          <w:rFonts w:ascii="Arial" w:hAnsi="Arial" w:cs="Arial"/>
        </w:rPr>
        <w:t xml:space="preserve">. </w:t>
      </w:r>
    </w:p>
    <w:p w:rsidR="00485322" w:rsidRPr="00596D47" w:rsidRDefault="00485322" w:rsidP="00A63D53">
      <w:pPr>
        <w:spacing w:after="0" w:line="360" w:lineRule="auto"/>
        <w:jc w:val="both"/>
        <w:rPr>
          <w:rFonts w:ascii="Arial" w:hAnsi="Arial" w:cs="Arial"/>
        </w:rPr>
      </w:pPr>
      <w:r>
        <w:rPr>
          <w:rFonts w:ascii="Arial" w:hAnsi="Arial" w:cs="Arial"/>
        </w:rPr>
        <w:t xml:space="preserve">(a)                                                   </w:t>
      </w:r>
      <w:proofErr w:type="gramStart"/>
      <w:r>
        <w:rPr>
          <w:rFonts w:ascii="Arial" w:hAnsi="Arial" w:cs="Arial"/>
        </w:rPr>
        <w:t>(b)                                                     (c)</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5"/>
        <w:gridCol w:w="875"/>
        <w:gridCol w:w="883"/>
        <w:gridCol w:w="872"/>
        <w:gridCol w:w="877"/>
        <w:gridCol w:w="876"/>
        <w:gridCol w:w="885"/>
        <w:gridCol w:w="872"/>
        <w:gridCol w:w="876"/>
        <w:gridCol w:w="879"/>
      </w:tblGrid>
      <w:tr w:rsidR="00485322" w:rsidRPr="004332F9" w:rsidTr="004332F9">
        <w:tc>
          <w:tcPr>
            <w:tcW w:w="875" w:type="dxa"/>
            <w:tcBorders>
              <w:left w:val="nil"/>
            </w:tcBorders>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x</w:t>
            </w:r>
          </w:p>
        </w:tc>
        <w:tc>
          <w:tcPr>
            <w:tcW w:w="875" w:type="dxa"/>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Y</w:t>
            </w:r>
          </w:p>
        </w:tc>
        <w:tc>
          <w:tcPr>
            <w:tcW w:w="883" w:type="dxa"/>
            <w:tcBorders>
              <w:right w:val="nil"/>
            </w:tcBorders>
          </w:tcPr>
          <w:p w:rsidR="00485322" w:rsidRPr="004332F9" w:rsidRDefault="00485322" w:rsidP="004332F9">
            <w:pPr>
              <w:spacing w:after="0" w:line="360" w:lineRule="auto"/>
              <w:jc w:val="center"/>
              <w:rPr>
                <w:rFonts w:ascii="Arial" w:hAnsi="Arial" w:cs="Arial"/>
                <w:b/>
                <w:sz w:val="20"/>
                <w:szCs w:val="20"/>
              </w:rPr>
            </w:pPr>
            <w:proofErr w:type="spellStart"/>
            <w:r w:rsidRPr="004332F9">
              <w:rPr>
                <w:rFonts w:ascii="Arial" w:hAnsi="Arial" w:cs="Arial"/>
                <w:b/>
                <w:sz w:val="20"/>
                <w:szCs w:val="20"/>
              </w:rPr>
              <w:t>x·y</w:t>
            </w:r>
            <w:proofErr w:type="spellEnd"/>
          </w:p>
        </w:tc>
        <w:tc>
          <w:tcPr>
            <w:tcW w:w="872"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7" w:type="dxa"/>
            <w:tcBorders>
              <w:left w:val="nil"/>
            </w:tcBorders>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X</w:t>
            </w:r>
          </w:p>
        </w:tc>
        <w:tc>
          <w:tcPr>
            <w:tcW w:w="876" w:type="dxa"/>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y</w:t>
            </w:r>
          </w:p>
        </w:tc>
        <w:tc>
          <w:tcPr>
            <w:tcW w:w="885" w:type="dxa"/>
            <w:tcBorders>
              <w:right w:val="nil"/>
            </w:tcBorders>
          </w:tcPr>
          <w:p w:rsidR="00485322" w:rsidRPr="004332F9" w:rsidRDefault="00485322" w:rsidP="004332F9">
            <w:pPr>
              <w:spacing w:after="0" w:line="360" w:lineRule="auto"/>
              <w:jc w:val="center"/>
              <w:rPr>
                <w:rFonts w:ascii="Arial" w:hAnsi="Arial" w:cs="Arial"/>
                <w:b/>
                <w:sz w:val="20"/>
                <w:szCs w:val="20"/>
              </w:rPr>
            </w:pPr>
            <w:proofErr w:type="spellStart"/>
            <w:r w:rsidRPr="004332F9">
              <w:rPr>
                <w:rFonts w:ascii="Arial" w:hAnsi="Arial" w:cs="Arial"/>
                <w:b/>
                <w:sz w:val="20"/>
                <w:szCs w:val="20"/>
              </w:rPr>
              <w:t>x+y</w:t>
            </w:r>
            <w:proofErr w:type="spellEnd"/>
          </w:p>
        </w:tc>
        <w:tc>
          <w:tcPr>
            <w:tcW w:w="872"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6" w:type="dxa"/>
            <w:tcBorders>
              <w:left w:val="nil"/>
            </w:tcBorders>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x</w:t>
            </w:r>
          </w:p>
        </w:tc>
        <w:tc>
          <w:tcPr>
            <w:tcW w:w="879" w:type="dxa"/>
            <w:tcBorders>
              <w:right w:val="nil"/>
            </w:tcBorders>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x´</w:t>
            </w:r>
          </w:p>
        </w:tc>
      </w:tr>
      <w:tr w:rsidR="00485322" w:rsidRPr="004332F9" w:rsidTr="004332F9">
        <w:tc>
          <w:tcPr>
            <w:tcW w:w="875" w:type="dxa"/>
            <w:tcBorders>
              <w:left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75" w:type="dxa"/>
            <w:tcBorders>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83" w:type="dxa"/>
            <w:tcBorders>
              <w:bottom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72"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7" w:type="dxa"/>
            <w:tcBorders>
              <w:left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76" w:type="dxa"/>
            <w:tcBorders>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85" w:type="dxa"/>
            <w:tcBorders>
              <w:bottom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72"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6" w:type="dxa"/>
            <w:tcBorders>
              <w:left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79" w:type="dxa"/>
            <w:tcBorders>
              <w:bottom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c>
          <w:tcPr>
            <w:tcW w:w="875" w:type="dxa"/>
            <w:tcBorders>
              <w:top w:val="nil"/>
              <w:left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75" w:type="dxa"/>
            <w:tcBorders>
              <w:top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83" w:type="dxa"/>
            <w:tcBorders>
              <w:top w:val="nil"/>
              <w:bottom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72"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7" w:type="dxa"/>
            <w:tcBorders>
              <w:top w:val="nil"/>
              <w:left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76" w:type="dxa"/>
            <w:tcBorders>
              <w:top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85" w:type="dxa"/>
            <w:tcBorders>
              <w:top w:val="nil"/>
              <w:bottom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72"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6" w:type="dxa"/>
            <w:tcBorders>
              <w:top w:val="nil"/>
              <w:lef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79" w:type="dxa"/>
            <w:tcBorders>
              <w:top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146"/>
        </w:trPr>
        <w:tc>
          <w:tcPr>
            <w:tcW w:w="875" w:type="dxa"/>
            <w:tcBorders>
              <w:top w:val="nil"/>
              <w:left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75" w:type="dxa"/>
            <w:tcBorders>
              <w:top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83" w:type="dxa"/>
            <w:tcBorders>
              <w:top w:val="nil"/>
              <w:bottom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72"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7" w:type="dxa"/>
            <w:tcBorders>
              <w:top w:val="nil"/>
              <w:left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76" w:type="dxa"/>
            <w:tcBorders>
              <w:top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85" w:type="dxa"/>
            <w:tcBorders>
              <w:top w:val="nil"/>
              <w:bottom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72"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6" w:type="dxa"/>
            <w:tcBorders>
              <w:left w:val="nil"/>
              <w:bottom w:val="nil"/>
              <w:right w:val="nil"/>
            </w:tcBorders>
          </w:tcPr>
          <w:p w:rsidR="00485322" w:rsidRPr="004332F9" w:rsidRDefault="00485322" w:rsidP="004332F9">
            <w:pPr>
              <w:spacing w:after="0" w:line="360" w:lineRule="auto"/>
              <w:jc w:val="center"/>
              <w:rPr>
                <w:rFonts w:ascii="Arial" w:hAnsi="Arial" w:cs="Arial"/>
              </w:rPr>
            </w:pPr>
          </w:p>
        </w:tc>
        <w:tc>
          <w:tcPr>
            <w:tcW w:w="879" w:type="dxa"/>
            <w:tcBorders>
              <w:left w:val="nil"/>
              <w:bottom w:val="nil"/>
              <w:right w:val="nil"/>
            </w:tcBorders>
          </w:tcPr>
          <w:p w:rsidR="00485322" w:rsidRPr="004332F9" w:rsidRDefault="00485322" w:rsidP="004332F9">
            <w:pPr>
              <w:spacing w:after="0" w:line="360" w:lineRule="auto"/>
              <w:jc w:val="center"/>
              <w:rPr>
                <w:rFonts w:ascii="Arial" w:hAnsi="Arial" w:cs="Arial"/>
              </w:rPr>
            </w:pPr>
          </w:p>
        </w:tc>
      </w:tr>
      <w:tr w:rsidR="00485322" w:rsidRPr="004332F9" w:rsidTr="004332F9">
        <w:tc>
          <w:tcPr>
            <w:tcW w:w="875" w:type="dxa"/>
            <w:tcBorders>
              <w:top w:val="nil"/>
              <w:lef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75" w:type="dxa"/>
            <w:tcBorders>
              <w:top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83" w:type="dxa"/>
            <w:tcBorders>
              <w:top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72"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7" w:type="dxa"/>
            <w:tcBorders>
              <w:top w:val="nil"/>
              <w:lef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76" w:type="dxa"/>
            <w:tcBorders>
              <w:top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85" w:type="dxa"/>
            <w:tcBorders>
              <w:top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72"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6"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c>
          <w:tcPr>
            <w:tcW w:w="879" w:type="dxa"/>
            <w:tcBorders>
              <w:top w:val="nil"/>
              <w:left w:val="nil"/>
              <w:bottom w:val="nil"/>
              <w:right w:val="nil"/>
            </w:tcBorders>
          </w:tcPr>
          <w:p w:rsidR="00485322" w:rsidRPr="004332F9" w:rsidRDefault="00485322" w:rsidP="004332F9">
            <w:pPr>
              <w:spacing w:after="0" w:line="360" w:lineRule="auto"/>
              <w:jc w:val="center"/>
              <w:rPr>
                <w:rFonts w:ascii="Arial" w:hAnsi="Arial" w:cs="Arial"/>
              </w:rPr>
            </w:pPr>
          </w:p>
        </w:tc>
      </w:tr>
    </w:tbl>
    <w:p w:rsidR="00485322" w:rsidRPr="00FA61C9" w:rsidRDefault="00BB7FCF" w:rsidP="002E2B60">
      <w:pPr>
        <w:spacing w:after="0" w:line="360" w:lineRule="auto"/>
        <w:jc w:val="center"/>
        <w:rPr>
          <w:rFonts w:ascii="Arial" w:hAnsi="Arial" w:cs="Arial"/>
          <w:sz w:val="18"/>
          <w:szCs w:val="18"/>
        </w:rPr>
      </w:pPr>
      <w:r w:rsidRPr="00BB7FCF">
        <w:rPr>
          <w:rFonts w:ascii="Arial" w:hAnsi="Arial" w:cs="Arial"/>
          <w:b/>
          <w:sz w:val="18"/>
          <w:szCs w:val="18"/>
        </w:rPr>
        <w:t>Cuadro</w:t>
      </w:r>
      <w:r>
        <w:rPr>
          <w:rFonts w:ascii="Arial" w:hAnsi="Arial" w:cs="Arial"/>
          <w:b/>
          <w:sz w:val="18"/>
          <w:szCs w:val="18"/>
        </w:rPr>
        <w:t xml:space="preserve"> 3</w:t>
      </w:r>
      <w:r w:rsidR="00485322" w:rsidRPr="00FA61C9">
        <w:rPr>
          <w:rFonts w:ascii="Arial" w:hAnsi="Arial" w:cs="Arial"/>
          <w:b/>
          <w:sz w:val="18"/>
          <w:szCs w:val="18"/>
        </w:rPr>
        <w:t xml:space="preserve">. </w:t>
      </w:r>
      <w:r w:rsidR="00485322" w:rsidRPr="00FA61C9">
        <w:rPr>
          <w:rFonts w:ascii="Arial" w:hAnsi="Arial" w:cs="Arial"/>
          <w:sz w:val="18"/>
          <w:szCs w:val="18"/>
        </w:rPr>
        <w:t>Operaciones AND (a), OR (b) y NOT (</w:t>
      </w:r>
      <w:r w:rsidR="00485322">
        <w:rPr>
          <w:rFonts w:ascii="Arial" w:hAnsi="Arial" w:cs="Arial"/>
          <w:sz w:val="18"/>
          <w:szCs w:val="18"/>
        </w:rPr>
        <w:t>c</w:t>
      </w:r>
      <w:r w:rsidR="00485322" w:rsidRPr="00FA61C9">
        <w:rPr>
          <w:rFonts w:ascii="Arial" w:hAnsi="Arial" w:cs="Arial"/>
          <w:sz w:val="18"/>
          <w:szCs w:val="18"/>
        </w:rPr>
        <w:t>) respectivamente.</w:t>
      </w:r>
    </w:p>
    <w:p w:rsidR="00485322" w:rsidRPr="00FA61C9" w:rsidRDefault="00485322" w:rsidP="00A63D53">
      <w:pPr>
        <w:spacing w:after="0" w:line="360" w:lineRule="auto"/>
        <w:rPr>
          <w:rFonts w:ascii="Arial" w:hAnsi="Arial" w:cs="Arial"/>
        </w:rPr>
      </w:pPr>
    </w:p>
    <w:p w:rsidR="00485322" w:rsidRPr="00596D47" w:rsidRDefault="00485322" w:rsidP="00A63D53">
      <w:pPr>
        <w:spacing w:after="0" w:line="360" w:lineRule="auto"/>
        <w:rPr>
          <w:rFonts w:ascii="Arial" w:hAnsi="Arial" w:cs="Arial"/>
        </w:rPr>
      </w:pPr>
      <w:r w:rsidRPr="00596D47">
        <w:rPr>
          <w:rFonts w:ascii="Arial" w:hAnsi="Arial" w:cs="Arial"/>
        </w:rPr>
        <w:t>Demostración de la validez de los postulados de Huntington para el conjunto</w:t>
      </w:r>
      <w:r w:rsidRPr="00596D47">
        <w:rPr>
          <w:rFonts w:ascii="Arial" w:hAnsi="Arial" w:cs="Arial"/>
          <w:i/>
        </w:rPr>
        <w:t xml:space="preserve"> B</w:t>
      </w:r>
      <w:r w:rsidRPr="00596D47">
        <w:rPr>
          <w:rFonts w:ascii="Arial" w:hAnsi="Arial" w:cs="Arial"/>
        </w:rPr>
        <w:t xml:space="preserve"> = {0,1}.</w:t>
      </w:r>
    </w:p>
    <w:p w:rsidR="00485322" w:rsidRPr="00596D47" w:rsidRDefault="00485322" w:rsidP="00A63D53">
      <w:pPr>
        <w:pStyle w:val="Prrafodelista"/>
        <w:numPr>
          <w:ilvl w:val="0"/>
          <w:numId w:val="8"/>
        </w:numPr>
        <w:spacing w:after="0" w:line="360" w:lineRule="auto"/>
        <w:rPr>
          <w:rFonts w:ascii="Arial" w:hAnsi="Arial" w:cs="Arial"/>
        </w:rPr>
      </w:pPr>
      <w:r w:rsidRPr="00596D47">
        <w:rPr>
          <w:rFonts w:ascii="Arial" w:hAnsi="Arial" w:cs="Arial"/>
        </w:rPr>
        <w:t xml:space="preserve">La </w:t>
      </w:r>
      <w:r w:rsidRPr="002E2B60">
        <w:rPr>
          <w:rFonts w:ascii="Arial" w:hAnsi="Arial" w:cs="Arial"/>
        </w:rPr>
        <w:t>cerradura</w:t>
      </w:r>
      <w:r>
        <w:rPr>
          <w:rFonts w:ascii="Arial" w:hAnsi="Arial" w:cs="Arial"/>
        </w:rPr>
        <w:t xml:space="preserve"> </w:t>
      </w:r>
      <w:r w:rsidRPr="00596D47">
        <w:rPr>
          <w:rFonts w:ascii="Arial" w:hAnsi="Arial" w:cs="Arial"/>
        </w:rPr>
        <w:t xml:space="preserve">se demuestra puesto que el resultado de todas las operaciones es 1 o bien 0, y 1,0 Є </w:t>
      </w:r>
      <w:r w:rsidRPr="00596D47">
        <w:rPr>
          <w:rFonts w:ascii="Arial" w:hAnsi="Arial" w:cs="Arial"/>
          <w:i/>
        </w:rPr>
        <w:t>B</w:t>
      </w:r>
      <w:r w:rsidRPr="00596D47">
        <w:rPr>
          <w:rFonts w:ascii="Arial" w:hAnsi="Arial" w:cs="Arial"/>
        </w:rPr>
        <w:t>.</w:t>
      </w:r>
    </w:p>
    <w:p w:rsidR="00485322" w:rsidRPr="00596D47" w:rsidRDefault="00485322" w:rsidP="00A63D53">
      <w:pPr>
        <w:pStyle w:val="Prrafodelista"/>
        <w:numPr>
          <w:ilvl w:val="0"/>
          <w:numId w:val="8"/>
        </w:numPr>
        <w:spacing w:after="0" w:line="360" w:lineRule="auto"/>
        <w:rPr>
          <w:rFonts w:ascii="Arial" w:hAnsi="Arial" w:cs="Arial"/>
        </w:rPr>
      </w:pPr>
      <w:r w:rsidRPr="00596D47">
        <w:rPr>
          <w:rFonts w:ascii="Arial" w:hAnsi="Arial" w:cs="Arial"/>
        </w:rPr>
        <w:t xml:space="preserve">El postulado 2 define los dos </w:t>
      </w:r>
      <w:r w:rsidRPr="008D1E27">
        <w:rPr>
          <w:rFonts w:ascii="Arial" w:hAnsi="Arial" w:cs="Arial"/>
        </w:rPr>
        <w:t>elementos de identidad</w:t>
      </w:r>
      <w:r w:rsidRPr="00596D47">
        <w:rPr>
          <w:rFonts w:ascii="Arial" w:hAnsi="Arial" w:cs="Arial"/>
        </w:rPr>
        <w:t>, 0 para + y 1 para ·.</w:t>
      </w:r>
    </w:p>
    <w:p w:rsidR="00485322" w:rsidRPr="00596D47" w:rsidRDefault="00485322" w:rsidP="00A63D53">
      <w:pPr>
        <w:pStyle w:val="Prrafodelista"/>
        <w:numPr>
          <w:ilvl w:val="0"/>
          <w:numId w:val="9"/>
        </w:numPr>
        <w:spacing w:after="0" w:line="360" w:lineRule="auto"/>
        <w:rPr>
          <w:rFonts w:ascii="Arial" w:hAnsi="Arial" w:cs="Arial"/>
        </w:rPr>
      </w:pPr>
      <w:r w:rsidRPr="00596D47">
        <w:rPr>
          <w:rFonts w:ascii="Arial" w:hAnsi="Arial" w:cs="Arial"/>
        </w:rPr>
        <w:t xml:space="preserve"> 0 + 0 = 0                            0 + 1 = 1 + 0 =1</w:t>
      </w:r>
    </w:p>
    <w:p w:rsidR="00485322" w:rsidRPr="00596D47" w:rsidRDefault="00485322" w:rsidP="00A63D53">
      <w:pPr>
        <w:pStyle w:val="Prrafodelista"/>
        <w:numPr>
          <w:ilvl w:val="0"/>
          <w:numId w:val="9"/>
        </w:numPr>
        <w:spacing w:after="0" w:line="360" w:lineRule="auto"/>
        <w:rPr>
          <w:rFonts w:ascii="Arial" w:hAnsi="Arial" w:cs="Arial"/>
        </w:rPr>
      </w:pPr>
      <w:r w:rsidRPr="00596D47">
        <w:rPr>
          <w:rFonts w:ascii="Arial" w:hAnsi="Arial" w:cs="Arial"/>
        </w:rPr>
        <w:t xml:space="preserve"> 1 · 1 = 1                             1 · 0 = 0 · 1 = 0</w:t>
      </w:r>
    </w:p>
    <w:p w:rsidR="00485322" w:rsidRPr="00596D47" w:rsidRDefault="00485322" w:rsidP="00A63D53">
      <w:pPr>
        <w:pStyle w:val="Prrafodelista"/>
        <w:numPr>
          <w:ilvl w:val="0"/>
          <w:numId w:val="8"/>
        </w:numPr>
        <w:spacing w:after="0" w:line="360" w:lineRule="auto"/>
        <w:rPr>
          <w:rFonts w:ascii="Arial" w:hAnsi="Arial" w:cs="Arial"/>
        </w:rPr>
      </w:pPr>
      <w:r w:rsidRPr="00596D47">
        <w:rPr>
          <w:rFonts w:ascii="Arial" w:hAnsi="Arial" w:cs="Arial"/>
        </w:rPr>
        <w:t xml:space="preserve">Las leyes </w:t>
      </w:r>
      <w:r w:rsidRPr="008D1E27">
        <w:rPr>
          <w:rFonts w:ascii="Arial" w:hAnsi="Arial" w:cs="Arial"/>
        </w:rPr>
        <w:t>conmutativas</w:t>
      </w:r>
      <w:r>
        <w:rPr>
          <w:rFonts w:ascii="Arial" w:hAnsi="Arial" w:cs="Arial"/>
        </w:rPr>
        <w:t xml:space="preserve"> </w:t>
      </w:r>
      <w:r w:rsidRPr="00596D47">
        <w:rPr>
          <w:rFonts w:ascii="Arial" w:hAnsi="Arial" w:cs="Arial"/>
        </w:rPr>
        <w:t>son obvias por la simetría de las tablas de los operadores binarios.</w:t>
      </w:r>
    </w:p>
    <w:p w:rsidR="00485322" w:rsidRPr="00596D47" w:rsidRDefault="00485322" w:rsidP="00A63D53">
      <w:pPr>
        <w:pStyle w:val="Prrafodelista"/>
        <w:numPr>
          <w:ilvl w:val="0"/>
          <w:numId w:val="8"/>
        </w:numPr>
        <w:spacing w:after="0" w:line="360" w:lineRule="auto"/>
        <w:rPr>
          <w:rFonts w:ascii="Arial" w:hAnsi="Arial" w:cs="Arial"/>
        </w:rPr>
      </w:pPr>
      <w:r>
        <w:rPr>
          <w:rFonts w:ascii="Arial" w:hAnsi="Arial" w:cs="Arial"/>
        </w:rPr>
        <w:t>Ley distributiva.</w:t>
      </w:r>
    </w:p>
    <w:p w:rsidR="00485322" w:rsidRPr="00BB7FCF" w:rsidRDefault="00485322" w:rsidP="002E2B60">
      <w:pPr>
        <w:pStyle w:val="Prrafodelista"/>
        <w:numPr>
          <w:ilvl w:val="1"/>
          <w:numId w:val="2"/>
        </w:numPr>
        <w:spacing w:after="0" w:line="360" w:lineRule="auto"/>
        <w:rPr>
          <w:rFonts w:ascii="Arial" w:hAnsi="Arial" w:cs="Arial"/>
        </w:rPr>
      </w:pPr>
      <w:r w:rsidRPr="002E2B60">
        <w:rPr>
          <w:rFonts w:ascii="Arial" w:hAnsi="Arial" w:cs="Arial"/>
        </w:rPr>
        <w:t xml:space="preserve">La ley distributiva se demuestra formando una tabla de verdad con todos los </w:t>
      </w:r>
      <w:r w:rsidRPr="00BB7FCF">
        <w:rPr>
          <w:rFonts w:ascii="Arial" w:hAnsi="Arial" w:cs="Arial"/>
        </w:rPr>
        <w:t xml:space="preserve">valores de </w:t>
      </w:r>
      <w:r w:rsidRPr="00BB7FCF">
        <w:rPr>
          <w:rFonts w:ascii="Arial" w:hAnsi="Arial" w:cs="Arial"/>
          <w:i/>
        </w:rPr>
        <w:t>x</w:t>
      </w:r>
      <w:r w:rsidRPr="00BB7FCF">
        <w:rPr>
          <w:rFonts w:ascii="Arial" w:hAnsi="Arial" w:cs="Arial"/>
        </w:rPr>
        <w:t xml:space="preserve">, </w:t>
      </w:r>
      <w:r w:rsidRPr="00BB7FCF">
        <w:rPr>
          <w:rFonts w:ascii="Arial" w:hAnsi="Arial" w:cs="Arial"/>
          <w:i/>
        </w:rPr>
        <w:t>y</w:t>
      </w:r>
      <w:r w:rsidRPr="00BB7FCF">
        <w:rPr>
          <w:rFonts w:ascii="Arial" w:hAnsi="Arial" w:cs="Arial"/>
        </w:rPr>
        <w:t xml:space="preserve">, y </w:t>
      </w:r>
      <w:r w:rsidRPr="00BB7FCF">
        <w:rPr>
          <w:rFonts w:ascii="Arial" w:hAnsi="Arial" w:cs="Arial"/>
          <w:i/>
        </w:rPr>
        <w:t>z</w:t>
      </w:r>
      <w:r w:rsidRPr="00BB7FCF">
        <w:rPr>
          <w:rFonts w:ascii="Arial" w:hAnsi="Arial" w:cs="Arial"/>
        </w:rPr>
        <w:t xml:space="preserve">. Como se muestra en el </w:t>
      </w:r>
      <w:r w:rsidR="00BB7FCF">
        <w:rPr>
          <w:rFonts w:ascii="Arial" w:hAnsi="Arial" w:cs="Arial"/>
        </w:rPr>
        <w:t>Cuadro 4</w:t>
      </w:r>
      <w:r w:rsidRPr="00BB7FCF">
        <w:rPr>
          <w:rFonts w:ascii="Arial" w:hAnsi="Arial" w:cs="Arial"/>
        </w:rPr>
        <w:t>.</w:t>
      </w:r>
    </w:p>
    <w:p w:rsidR="00485322" w:rsidRPr="00AC1C76" w:rsidRDefault="00485322" w:rsidP="00A63D53">
      <w:pPr>
        <w:pStyle w:val="Prrafodelista"/>
        <w:spacing w:after="0" w:line="360" w:lineRule="auto"/>
        <w:ind w:left="1140"/>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3"/>
        <w:gridCol w:w="833"/>
        <w:gridCol w:w="833"/>
        <w:gridCol w:w="820"/>
        <w:gridCol w:w="833"/>
        <w:gridCol w:w="1149"/>
        <w:gridCol w:w="547"/>
        <w:gridCol w:w="833"/>
        <w:gridCol w:w="833"/>
        <w:gridCol w:w="1256"/>
      </w:tblGrid>
      <w:tr w:rsidR="00485322" w:rsidRPr="004332F9" w:rsidTr="004332F9">
        <w:tc>
          <w:tcPr>
            <w:tcW w:w="864" w:type="dxa"/>
            <w:tcBorders>
              <w:lef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w:t>
            </w:r>
          </w:p>
        </w:tc>
        <w:tc>
          <w:tcPr>
            <w:tcW w:w="864"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y</w:t>
            </w:r>
          </w:p>
        </w:tc>
        <w:tc>
          <w:tcPr>
            <w:tcW w:w="865" w:type="dxa"/>
            <w:tcBorders>
              <w:righ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z</w:t>
            </w:r>
          </w:p>
        </w:tc>
        <w:tc>
          <w:tcPr>
            <w:tcW w:w="858"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y + z</w:t>
            </w:r>
          </w:p>
        </w:tc>
        <w:tc>
          <w:tcPr>
            <w:tcW w:w="1179" w:type="dxa"/>
            <w:tcBorders>
              <w:righ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 · (</w:t>
            </w:r>
            <w:proofErr w:type="spellStart"/>
            <w:r w:rsidRPr="004332F9">
              <w:rPr>
                <w:rFonts w:ascii="Arial" w:hAnsi="Arial" w:cs="Arial"/>
                <w:b/>
                <w:sz w:val="20"/>
                <w:szCs w:val="20"/>
              </w:rPr>
              <w:t>y+z</w:t>
            </w:r>
            <w:proofErr w:type="spellEnd"/>
            <w:r w:rsidRPr="004332F9">
              <w:rPr>
                <w:rFonts w:ascii="Arial" w:hAnsi="Arial" w:cs="Arial"/>
                <w:b/>
                <w:sz w:val="20"/>
                <w:szCs w:val="20"/>
              </w:rPr>
              <w:t>)</w:t>
            </w:r>
          </w:p>
        </w:tc>
        <w:tc>
          <w:tcPr>
            <w:tcW w:w="567"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 · y</w:t>
            </w:r>
          </w:p>
        </w:tc>
        <w:tc>
          <w:tcPr>
            <w:tcW w:w="865"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 · z</w:t>
            </w:r>
          </w:p>
        </w:tc>
        <w:tc>
          <w:tcPr>
            <w:tcW w:w="1262" w:type="dxa"/>
            <w:tcBorders>
              <w:righ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w:t>
            </w:r>
            <w:proofErr w:type="spellStart"/>
            <w:r w:rsidRPr="004332F9">
              <w:rPr>
                <w:rFonts w:ascii="Arial" w:hAnsi="Arial" w:cs="Arial"/>
                <w:b/>
                <w:sz w:val="20"/>
                <w:szCs w:val="20"/>
              </w:rPr>
              <w:t>x·y</w:t>
            </w:r>
            <w:proofErr w:type="spellEnd"/>
            <w:r w:rsidRPr="004332F9">
              <w:rPr>
                <w:rFonts w:ascii="Arial" w:hAnsi="Arial" w:cs="Arial"/>
                <w:b/>
                <w:sz w:val="20"/>
                <w:szCs w:val="20"/>
              </w:rPr>
              <w:t>)+(</w:t>
            </w:r>
            <w:proofErr w:type="spellStart"/>
            <w:r w:rsidRPr="004332F9">
              <w:rPr>
                <w:rFonts w:ascii="Arial" w:hAnsi="Arial" w:cs="Arial"/>
                <w:b/>
                <w:sz w:val="20"/>
                <w:szCs w:val="20"/>
              </w:rPr>
              <w:t>x·z</w:t>
            </w:r>
            <w:proofErr w:type="spellEnd"/>
            <w:r w:rsidRPr="004332F9">
              <w:rPr>
                <w:rFonts w:ascii="Arial" w:hAnsi="Arial" w:cs="Arial"/>
                <w:b/>
                <w:sz w:val="20"/>
                <w:szCs w:val="20"/>
              </w:rPr>
              <w:t>)</w:t>
            </w:r>
          </w:p>
        </w:tc>
      </w:tr>
      <w:tr w:rsidR="00485322" w:rsidRPr="004332F9" w:rsidTr="004332F9">
        <w:tc>
          <w:tcPr>
            <w:tcW w:w="86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8"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17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567"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262"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c>
          <w:tcPr>
            <w:tcW w:w="86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8"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17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567"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262"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c>
          <w:tcPr>
            <w:tcW w:w="86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6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8"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17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567"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262"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c>
          <w:tcPr>
            <w:tcW w:w="86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6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8"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17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567"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262"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c>
          <w:tcPr>
            <w:tcW w:w="86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6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8"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17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567"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262"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c>
          <w:tcPr>
            <w:tcW w:w="86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6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8"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17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567"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6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262"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c>
          <w:tcPr>
            <w:tcW w:w="86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6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6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8"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17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567"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6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262"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c>
          <w:tcPr>
            <w:tcW w:w="86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6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6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8"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17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567" w:type="dxa"/>
            <w:tcBorders>
              <w:top w:val="nil"/>
              <w:left w:val="nil"/>
              <w:bottom w:val="nil"/>
              <w:right w:val="nil"/>
            </w:tcBorders>
          </w:tcPr>
          <w:p w:rsidR="00485322" w:rsidRPr="004332F9" w:rsidRDefault="00485322" w:rsidP="004332F9">
            <w:pPr>
              <w:spacing w:after="0" w:line="240" w:lineRule="auto"/>
              <w:jc w:val="center"/>
              <w:rPr>
                <w:rFonts w:ascii="Arial" w:hAnsi="Arial" w:cs="Arial"/>
              </w:rPr>
            </w:pPr>
          </w:p>
        </w:tc>
        <w:tc>
          <w:tcPr>
            <w:tcW w:w="86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6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262"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bl>
    <w:p w:rsidR="00485322" w:rsidRPr="00DA0016" w:rsidRDefault="00BB7FCF" w:rsidP="002E2B60">
      <w:pPr>
        <w:spacing w:after="0" w:line="240" w:lineRule="auto"/>
        <w:jc w:val="center"/>
        <w:rPr>
          <w:rFonts w:ascii="Arial" w:hAnsi="Arial" w:cs="Arial"/>
          <w:sz w:val="18"/>
          <w:szCs w:val="18"/>
        </w:rPr>
      </w:pPr>
      <w:r w:rsidRPr="00BB7FCF">
        <w:rPr>
          <w:rFonts w:ascii="Arial" w:hAnsi="Arial" w:cs="Arial"/>
          <w:b/>
          <w:sz w:val="18"/>
          <w:szCs w:val="18"/>
        </w:rPr>
        <w:t>Cuadro 4</w:t>
      </w:r>
      <w:r w:rsidR="00485322" w:rsidRPr="00BB7FCF">
        <w:rPr>
          <w:rFonts w:ascii="Arial" w:hAnsi="Arial" w:cs="Arial"/>
          <w:b/>
          <w:sz w:val="18"/>
          <w:szCs w:val="18"/>
        </w:rPr>
        <w:t>.</w:t>
      </w:r>
      <w:r w:rsidR="00485322" w:rsidRPr="00BB7FCF">
        <w:rPr>
          <w:rFonts w:ascii="Arial" w:hAnsi="Arial" w:cs="Arial"/>
          <w:sz w:val="18"/>
          <w:szCs w:val="18"/>
        </w:rPr>
        <w:t>Tabla de verdad de la ley distributiva multiplicación sobre suma, se deriva x · (</w:t>
      </w:r>
      <w:proofErr w:type="spellStart"/>
      <w:r w:rsidR="00485322" w:rsidRPr="00BB7FCF">
        <w:rPr>
          <w:rFonts w:ascii="Arial" w:hAnsi="Arial" w:cs="Arial"/>
          <w:sz w:val="18"/>
          <w:szCs w:val="18"/>
        </w:rPr>
        <w:t>y+z</w:t>
      </w:r>
      <w:proofErr w:type="spellEnd"/>
      <w:r w:rsidR="00485322" w:rsidRPr="00BB7FCF">
        <w:rPr>
          <w:rFonts w:ascii="Arial" w:hAnsi="Arial" w:cs="Arial"/>
          <w:sz w:val="18"/>
          <w:szCs w:val="18"/>
        </w:rPr>
        <w:t>) y se</w:t>
      </w:r>
      <w:r w:rsidR="00485322">
        <w:rPr>
          <w:rFonts w:ascii="Arial" w:hAnsi="Arial" w:cs="Arial"/>
          <w:sz w:val="18"/>
          <w:szCs w:val="18"/>
        </w:rPr>
        <w:t xml:space="preserve"> demuestra que se obtiene el mismo valor que </w:t>
      </w:r>
      <w:r w:rsidR="00485322" w:rsidRPr="006037C1">
        <w:rPr>
          <w:rFonts w:ascii="Arial" w:hAnsi="Arial" w:cs="Arial"/>
          <w:sz w:val="18"/>
          <w:szCs w:val="18"/>
        </w:rPr>
        <w:t>(</w:t>
      </w:r>
      <w:proofErr w:type="spellStart"/>
      <w:r w:rsidR="00485322" w:rsidRPr="006037C1">
        <w:rPr>
          <w:rFonts w:ascii="Arial" w:hAnsi="Arial" w:cs="Arial"/>
          <w:sz w:val="18"/>
          <w:szCs w:val="18"/>
        </w:rPr>
        <w:t>x·y</w:t>
      </w:r>
      <w:proofErr w:type="spellEnd"/>
      <w:r w:rsidR="00485322" w:rsidRPr="006037C1">
        <w:rPr>
          <w:rFonts w:ascii="Arial" w:hAnsi="Arial" w:cs="Arial"/>
          <w:sz w:val="18"/>
          <w:szCs w:val="18"/>
        </w:rPr>
        <w:t>)+(</w:t>
      </w:r>
      <w:proofErr w:type="spellStart"/>
      <w:r w:rsidR="00485322" w:rsidRPr="006037C1">
        <w:rPr>
          <w:rFonts w:ascii="Arial" w:hAnsi="Arial" w:cs="Arial"/>
          <w:sz w:val="18"/>
          <w:szCs w:val="18"/>
        </w:rPr>
        <w:t>x·z</w:t>
      </w:r>
      <w:proofErr w:type="spellEnd"/>
      <w:r w:rsidR="00485322" w:rsidRPr="006037C1">
        <w:rPr>
          <w:rFonts w:ascii="Arial" w:hAnsi="Arial" w:cs="Arial"/>
          <w:sz w:val="18"/>
          <w:szCs w:val="18"/>
        </w:rPr>
        <w:t>)</w:t>
      </w:r>
    </w:p>
    <w:p w:rsidR="00485322" w:rsidRPr="00AC1C76" w:rsidRDefault="00485322" w:rsidP="00A63D53">
      <w:pPr>
        <w:spacing w:after="0" w:line="360" w:lineRule="auto"/>
        <w:rPr>
          <w:rFonts w:ascii="Arial" w:hAnsi="Arial" w:cs="Arial"/>
          <w:b/>
          <w:sz w:val="18"/>
          <w:szCs w:val="18"/>
        </w:rPr>
      </w:pPr>
    </w:p>
    <w:p w:rsidR="00485322" w:rsidRDefault="00485322" w:rsidP="006037C1">
      <w:pPr>
        <w:spacing w:after="0" w:line="360" w:lineRule="auto"/>
      </w:pPr>
      <w:r w:rsidRPr="00596D47">
        <w:rPr>
          <w:rFonts w:ascii="Arial" w:hAnsi="Arial" w:cs="Arial"/>
        </w:rPr>
        <w:lastRenderedPageBreak/>
        <w:tab/>
      </w:r>
    </w:p>
    <w:p w:rsidR="008C2569" w:rsidRDefault="008C2569" w:rsidP="008C2569">
      <w:pPr>
        <w:spacing w:after="0" w:line="360" w:lineRule="auto"/>
        <w:rPr>
          <w:rFonts w:ascii="Arial" w:hAnsi="Arial" w:cs="Arial"/>
        </w:rPr>
      </w:pPr>
      <w:r>
        <w:rPr>
          <w:rFonts w:ascii="Arial" w:hAnsi="Arial" w:cs="Arial"/>
        </w:rPr>
        <w:t xml:space="preserve">       </w:t>
      </w:r>
      <w:r w:rsidR="00485322" w:rsidRPr="008C2569">
        <w:rPr>
          <w:rFonts w:ascii="Arial" w:hAnsi="Arial" w:cs="Arial"/>
        </w:rPr>
        <w:t>b)</w:t>
      </w:r>
      <w:r w:rsidR="00485322" w:rsidRPr="008C2569">
        <w:rPr>
          <w:rFonts w:ascii="Arial" w:hAnsi="Arial" w:cs="Arial"/>
          <w:b/>
        </w:rPr>
        <w:t xml:space="preserve"> </w:t>
      </w:r>
      <w:r w:rsidR="00485322">
        <w:rPr>
          <w:rFonts w:ascii="Arial" w:hAnsi="Arial" w:cs="Arial"/>
        </w:rPr>
        <w:t>P</w:t>
      </w:r>
      <w:r w:rsidR="00485322" w:rsidRPr="00596D47">
        <w:rPr>
          <w:rFonts w:ascii="Arial" w:hAnsi="Arial" w:cs="Arial"/>
        </w:rPr>
        <w:t>ara</w:t>
      </w:r>
      <w:r w:rsidR="00485322">
        <w:rPr>
          <w:rFonts w:ascii="Arial" w:hAnsi="Arial" w:cs="Arial"/>
        </w:rPr>
        <w:t xml:space="preserve"> la ley distributiva </w:t>
      </w:r>
      <w:r w:rsidR="00485322" w:rsidRPr="00596D47">
        <w:rPr>
          <w:rFonts w:ascii="Arial" w:hAnsi="Arial" w:cs="Arial"/>
        </w:rPr>
        <w:t xml:space="preserve"> x + (</w:t>
      </w:r>
      <w:r w:rsidR="00485322" w:rsidRPr="00596D47">
        <w:rPr>
          <w:rFonts w:ascii="Arial" w:hAnsi="Arial" w:cs="Arial"/>
          <w:i/>
        </w:rPr>
        <w:t>y</w:t>
      </w:r>
      <w:r w:rsidR="00485322" w:rsidRPr="00596D47">
        <w:rPr>
          <w:rFonts w:ascii="Arial" w:hAnsi="Arial" w:cs="Arial"/>
        </w:rPr>
        <w:t xml:space="preserve"> · </w:t>
      </w:r>
      <w:r w:rsidR="00485322" w:rsidRPr="00596D47">
        <w:rPr>
          <w:rFonts w:ascii="Arial" w:hAnsi="Arial" w:cs="Arial"/>
          <w:i/>
        </w:rPr>
        <w:t>z</w:t>
      </w:r>
      <w:r w:rsidR="00485322" w:rsidRPr="00596D47">
        <w:rPr>
          <w:rFonts w:ascii="Arial" w:hAnsi="Arial" w:cs="Arial"/>
        </w:rPr>
        <w:t>) = (</w:t>
      </w:r>
      <w:r w:rsidR="00485322" w:rsidRPr="00596D47">
        <w:rPr>
          <w:rFonts w:ascii="Arial" w:hAnsi="Arial" w:cs="Arial"/>
          <w:i/>
        </w:rPr>
        <w:t>x</w:t>
      </w:r>
      <w:r w:rsidR="00485322" w:rsidRPr="00596D47">
        <w:rPr>
          <w:rFonts w:ascii="Arial" w:hAnsi="Arial" w:cs="Arial"/>
        </w:rPr>
        <w:t xml:space="preserve"> + </w:t>
      </w:r>
      <w:r w:rsidR="00485322" w:rsidRPr="00596D47">
        <w:rPr>
          <w:rFonts w:ascii="Arial" w:hAnsi="Arial" w:cs="Arial"/>
          <w:i/>
        </w:rPr>
        <w:t>y</w:t>
      </w:r>
      <w:proofErr w:type="gramStart"/>
      <w:r w:rsidR="00485322" w:rsidRPr="00596D47">
        <w:rPr>
          <w:rFonts w:ascii="Arial" w:hAnsi="Arial" w:cs="Arial"/>
        </w:rPr>
        <w:t>)·</w:t>
      </w:r>
      <w:proofErr w:type="gramEnd"/>
      <w:r w:rsidR="00485322" w:rsidRPr="00596D47">
        <w:rPr>
          <w:rFonts w:ascii="Arial" w:hAnsi="Arial" w:cs="Arial"/>
        </w:rPr>
        <w:t>(</w:t>
      </w:r>
      <w:r w:rsidR="00485322" w:rsidRPr="00596D47">
        <w:rPr>
          <w:rFonts w:ascii="Arial" w:hAnsi="Arial" w:cs="Arial"/>
          <w:i/>
        </w:rPr>
        <w:t>x</w:t>
      </w:r>
      <w:r w:rsidR="00485322" w:rsidRPr="00596D47">
        <w:rPr>
          <w:rFonts w:ascii="Arial" w:hAnsi="Arial" w:cs="Arial"/>
        </w:rPr>
        <w:t xml:space="preserve"> + </w:t>
      </w:r>
      <w:r w:rsidR="00485322" w:rsidRPr="00596D47">
        <w:rPr>
          <w:rFonts w:ascii="Arial" w:hAnsi="Arial" w:cs="Arial"/>
          <w:i/>
        </w:rPr>
        <w:t>z</w:t>
      </w:r>
      <w:r w:rsidR="00485322" w:rsidRPr="00596D47">
        <w:rPr>
          <w:rFonts w:ascii="Arial" w:hAnsi="Arial" w:cs="Arial"/>
        </w:rPr>
        <w:t>)</w:t>
      </w:r>
      <w:r w:rsidR="00485322">
        <w:rPr>
          <w:rFonts w:ascii="Arial" w:hAnsi="Arial" w:cs="Arial"/>
        </w:rPr>
        <w:t xml:space="preserve"> se demuestra con una tabla</w:t>
      </w:r>
    </w:p>
    <w:p w:rsidR="00485322" w:rsidRDefault="008C2569" w:rsidP="008C2569">
      <w:pPr>
        <w:spacing w:after="0" w:line="360" w:lineRule="auto"/>
        <w:rPr>
          <w:rFonts w:ascii="Arial" w:hAnsi="Arial" w:cs="Arial"/>
        </w:rPr>
      </w:pPr>
      <w:r>
        <w:rPr>
          <w:rFonts w:ascii="Arial" w:hAnsi="Arial" w:cs="Arial"/>
        </w:rPr>
        <w:t xml:space="preserve">          </w:t>
      </w:r>
      <w:r w:rsidR="00485322">
        <w:rPr>
          <w:rFonts w:ascii="Arial" w:hAnsi="Arial" w:cs="Arial"/>
        </w:rPr>
        <w:t xml:space="preserve"> </w:t>
      </w:r>
      <w:proofErr w:type="gramStart"/>
      <w:r w:rsidR="00485322" w:rsidRPr="00BB7FCF">
        <w:rPr>
          <w:rFonts w:ascii="Arial" w:hAnsi="Arial" w:cs="Arial"/>
        </w:rPr>
        <w:t>similar</w:t>
      </w:r>
      <w:proofErr w:type="gramEnd"/>
      <w:r w:rsidR="00485322" w:rsidRPr="00BB7FCF">
        <w:rPr>
          <w:rFonts w:ascii="Arial" w:hAnsi="Arial" w:cs="Arial"/>
        </w:rPr>
        <w:t>. Como se muestra en el Cuadr</w:t>
      </w:r>
      <w:r w:rsidR="00BB7FCF">
        <w:rPr>
          <w:rFonts w:ascii="Arial" w:hAnsi="Arial" w:cs="Arial"/>
        </w:rPr>
        <w:t>o 5</w:t>
      </w:r>
      <w:r w:rsidR="00485322" w:rsidRPr="00BB7FCF">
        <w:rPr>
          <w:rFonts w:ascii="Arial" w:hAnsi="Arial" w:cs="Arial"/>
        </w:rPr>
        <w:t>.</w:t>
      </w:r>
    </w:p>
    <w:p w:rsidR="00485322" w:rsidRPr="00596D47" w:rsidRDefault="00485322" w:rsidP="00A63D53">
      <w:pPr>
        <w:spacing w:after="0" w:line="36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9"/>
        <w:gridCol w:w="820"/>
        <w:gridCol w:w="821"/>
        <w:gridCol w:w="805"/>
        <w:gridCol w:w="821"/>
        <w:gridCol w:w="1059"/>
        <w:gridCol w:w="610"/>
        <w:gridCol w:w="853"/>
        <w:gridCol w:w="852"/>
        <w:gridCol w:w="1310"/>
      </w:tblGrid>
      <w:tr w:rsidR="00485322" w:rsidRPr="004332F9" w:rsidTr="004332F9">
        <w:tc>
          <w:tcPr>
            <w:tcW w:w="854" w:type="dxa"/>
            <w:tcBorders>
              <w:lef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w:t>
            </w:r>
          </w:p>
        </w:tc>
        <w:tc>
          <w:tcPr>
            <w:tcW w:w="854"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y</w:t>
            </w:r>
          </w:p>
        </w:tc>
        <w:tc>
          <w:tcPr>
            <w:tcW w:w="855" w:type="dxa"/>
            <w:tcBorders>
              <w:righ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z</w:t>
            </w:r>
          </w:p>
        </w:tc>
        <w:tc>
          <w:tcPr>
            <w:tcW w:w="846"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55" w:type="dxa"/>
            <w:tcBorders>
              <w:lef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 xml:space="preserve">y </w:t>
            </w:r>
            <w:r w:rsidRPr="004332F9">
              <w:rPr>
                <w:rFonts w:ascii="Arial" w:hAnsi="Arial" w:cs="Arial"/>
                <w:sz w:val="20"/>
                <w:szCs w:val="20"/>
              </w:rPr>
              <w:t xml:space="preserve">· </w:t>
            </w:r>
            <w:r w:rsidRPr="004332F9">
              <w:rPr>
                <w:rFonts w:ascii="Arial" w:hAnsi="Arial" w:cs="Arial"/>
                <w:b/>
                <w:sz w:val="20"/>
                <w:szCs w:val="20"/>
              </w:rPr>
              <w:t>z</w:t>
            </w:r>
          </w:p>
        </w:tc>
        <w:tc>
          <w:tcPr>
            <w:tcW w:w="1089" w:type="dxa"/>
            <w:tcBorders>
              <w:right w:val="nil"/>
            </w:tcBorders>
          </w:tcPr>
          <w:p w:rsidR="00485322" w:rsidRPr="004332F9" w:rsidRDefault="00485322" w:rsidP="004332F9">
            <w:pPr>
              <w:spacing w:after="0" w:line="240" w:lineRule="auto"/>
              <w:jc w:val="center"/>
              <w:rPr>
                <w:rFonts w:ascii="Arial" w:hAnsi="Arial" w:cs="Arial"/>
                <w:b/>
                <w:sz w:val="20"/>
                <w:szCs w:val="20"/>
                <w:vertAlign w:val="superscript"/>
              </w:rPr>
            </w:pPr>
            <w:r w:rsidRPr="004332F9">
              <w:rPr>
                <w:rFonts w:ascii="Arial" w:hAnsi="Arial" w:cs="Arial"/>
                <w:b/>
                <w:sz w:val="20"/>
                <w:szCs w:val="20"/>
              </w:rPr>
              <w:t>x + (</w:t>
            </w:r>
            <w:proofErr w:type="spellStart"/>
            <w:r w:rsidRPr="004332F9">
              <w:rPr>
                <w:rFonts w:ascii="Arial" w:hAnsi="Arial" w:cs="Arial"/>
                <w:b/>
                <w:sz w:val="20"/>
                <w:szCs w:val="20"/>
              </w:rPr>
              <w:t>y</w:t>
            </w:r>
            <w:r w:rsidRPr="004332F9">
              <w:rPr>
                <w:rFonts w:ascii="Arial" w:hAnsi="Arial" w:cs="Arial"/>
                <w:sz w:val="20"/>
                <w:szCs w:val="20"/>
              </w:rPr>
              <w:t>·</w:t>
            </w:r>
            <w:r w:rsidRPr="004332F9">
              <w:rPr>
                <w:rFonts w:ascii="Arial" w:hAnsi="Arial" w:cs="Arial"/>
                <w:b/>
                <w:sz w:val="20"/>
                <w:szCs w:val="20"/>
              </w:rPr>
              <w:t>z</w:t>
            </w:r>
            <w:proofErr w:type="spellEnd"/>
            <w:r w:rsidRPr="004332F9">
              <w:rPr>
                <w:rFonts w:ascii="Arial" w:hAnsi="Arial" w:cs="Arial"/>
                <w:b/>
                <w:sz w:val="20"/>
                <w:szCs w:val="20"/>
              </w:rPr>
              <w:t>)</w:t>
            </w:r>
          </w:p>
        </w:tc>
        <w:tc>
          <w:tcPr>
            <w:tcW w:w="637"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74" w:type="dxa"/>
            <w:tcBorders>
              <w:left w:val="nil"/>
            </w:tcBorders>
          </w:tcPr>
          <w:p w:rsidR="00485322" w:rsidRPr="004332F9" w:rsidRDefault="00485322" w:rsidP="004332F9">
            <w:pPr>
              <w:spacing w:after="0" w:line="240" w:lineRule="auto"/>
              <w:jc w:val="center"/>
              <w:rPr>
                <w:rFonts w:ascii="Arial" w:hAnsi="Arial" w:cs="Arial"/>
                <w:b/>
                <w:sz w:val="20"/>
                <w:szCs w:val="20"/>
              </w:rPr>
            </w:pPr>
            <w:proofErr w:type="spellStart"/>
            <w:r w:rsidRPr="004332F9">
              <w:rPr>
                <w:rFonts w:ascii="Arial" w:hAnsi="Arial" w:cs="Arial"/>
                <w:b/>
                <w:sz w:val="20"/>
                <w:szCs w:val="20"/>
              </w:rPr>
              <w:t>x+y</w:t>
            </w:r>
            <w:proofErr w:type="spellEnd"/>
          </w:p>
        </w:tc>
        <w:tc>
          <w:tcPr>
            <w:tcW w:w="873" w:type="dxa"/>
          </w:tcPr>
          <w:p w:rsidR="00485322" w:rsidRPr="004332F9" w:rsidRDefault="00485322" w:rsidP="004332F9">
            <w:pPr>
              <w:spacing w:after="0" w:line="240" w:lineRule="auto"/>
              <w:jc w:val="center"/>
              <w:rPr>
                <w:rFonts w:ascii="Arial" w:hAnsi="Arial" w:cs="Arial"/>
                <w:b/>
                <w:sz w:val="20"/>
                <w:szCs w:val="20"/>
              </w:rPr>
            </w:pPr>
            <w:proofErr w:type="spellStart"/>
            <w:r w:rsidRPr="004332F9">
              <w:rPr>
                <w:rFonts w:ascii="Arial" w:hAnsi="Arial" w:cs="Arial"/>
                <w:b/>
                <w:sz w:val="20"/>
                <w:szCs w:val="20"/>
              </w:rPr>
              <w:t>x+z</w:t>
            </w:r>
            <w:proofErr w:type="spellEnd"/>
          </w:p>
        </w:tc>
        <w:tc>
          <w:tcPr>
            <w:tcW w:w="1317" w:type="dxa"/>
            <w:tcBorders>
              <w:righ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w:t>
            </w:r>
            <w:proofErr w:type="spellStart"/>
            <w:r w:rsidRPr="004332F9">
              <w:rPr>
                <w:rFonts w:ascii="Arial" w:hAnsi="Arial" w:cs="Arial"/>
                <w:b/>
                <w:sz w:val="20"/>
                <w:szCs w:val="20"/>
              </w:rPr>
              <w:t>x+y</w:t>
            </w:r>
            <w:proofErr w:type="spellEnd"/>
            <w:r w:rsidRPr="004332F9">
              <w:rPr>
                <w:rFonts w:ascii="Arial" w:hAnsi="Arial" w:cs="Arial"/>
                <w:b/>
                <w:sz w:val="20"/>
                <w:szCs w:val="20"/>
              </w:rPr>
              <w:t>)</w:t>
            </w:r>
            <w:r w:rsidRPr="004332F9">
              <w:rPr>
                <w:rFonts w:ascii="Arial" w:hAnsi="Arial" w:cs="Arial"/>
                <w:sz w:val="20"/>
                <w:szCs w:val="20"/>
              </w:rPr>
              <w:t>·</w:t>
            </w:r>
            <w:r w:rsidRPr="004332F9">
              <w:rPr>
                <w:rFonts w:ascii="Arial" w:hAnsi="Arial" w:cs="Arial"/>
                <w:b/>
                <w:sz w:val="20"/>
                <w:szCs w:val="20"/>
              </w:rPr>
              <w:t>(</w:t>
            </w:r>
            <w:proofErr w:type="spellStart"/>
            <w:r w:rsidRPr="004332F9">
              <w:rPr>
                <w:rFonts w:ascii="Arial" w:hAnsi="Arial" w:cs="Arial"/>
                <w:b/>
                <w:sz w:val="20"/>
                <w:szCs w:val="20"/>
              </w:rPr>
              <w:t>x+z</w:t>
            </w:r>
            <w:proofErr w:type="spellEnd"/>
            <w:r w:rsidRPr="004332F9">
              <w:rPr>
                <w:rFonts w:ascii="Arial" w:hAnsi="Arial" w:cs="Arial"/>
                <w:b/>
                <w:sz w:val="20"/>
                <w:szCs w:val="20"/>
              </w:rPr>
              <w:t>)</w:t>
            </w:r>
          </w:p>
        </w:tc>
      </w:tr>
      <w:tr w:rsidR="00485322" w:rsidRPr="004332F9" w:rsidTr="004332F9">
        <w:tc>
          <w:tcPr>
            <w:tcW w:w="8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46"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5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8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37"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7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7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317"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c>
          <w:tcPr>
            <w:tcW w:w="8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46"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5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8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37"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7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7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317"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c>
          <w:tcPr>
            <w:tcW w:w="8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46"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5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8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37"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7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7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317"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c>
          <w:tcPr>
            <w:tcW w:w="8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46"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55" w:type="dxa"/>
            <w:tcBorders>
              <w:left w:val="nil"/>
            </w:tcBorders>
          </w:tcPr>
          <w:p w:rsidR="00485322" w:rsidRPr="004332F9" w:rsidRDefault="00FD2313" w:rsidP="004332F9">
            <w:pPr>
              <w:spacing w:after="0" w:line="240" w:lineRule="auto"/>
              <w:jc w:val="center"/>
              <w:rPr>
                <w:rFonts w:ascii="Arial" w:hAnsi="Arial" w:cs="Arial"/>
                <w:sz w:val="20"/>
                <w:szCs w:val="20"/>
              </w:rPr>
            </w:pPr>
            <w:r>
              <w:rPr>
                <w:rFonts w:ascii="Arial" w:hAnsi="Arial" w:cs="Arial"/>
                <w:sz w:val="20"/>
                <w:szCs w:val="20"/>
              </w:rPr>
              <w:t>1</w:t>
            </w:r>
          </w:p>
        </w:tc>
        <w:tc>
          <w:tcPr>
            <w:tcW w:w="108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37"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7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7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317"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c>
          <w:tcPr>
            <w:tcW w:w="8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46"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5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8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37"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7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7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317"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c>
          <w:tcPr>
            <w:tcW w:w="8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46"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5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8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37"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7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7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317"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70"/>
        </w:trPr>
        <w:tc>
          <w:tcPr>
            <w:tcW w:w="8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846"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5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8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37"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7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7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317"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c>
          <w:tcPr>
            <w:tcW w:w="8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46"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55"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89"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37" w:type="dxa"/>
            <w:tcBorders>
              <w:top w:val="nil"/>
              <w:left w:val="nil"/>
              <w:bottom w:val="nil"/>
              <w:right w:val="nil"/>
            </w:tcBorders>
          </w:tcPr>
          <w:p w:rsidR="00485322" w:rsidRPr="004332F9" w:rsidRDefault="00485322" w:rsidP="004332F9">
            <w:pPr>
              <w:spacing w:after="0" w:line="240" w:lineRule="auto"/>
              <w:jc w:val="center"/>
              <w:rPr>
                <w:rFonts w:ascii="Arial" w:hAnsi="Arial" w:cs="Arial"/>
                <w:b/>
              </w:rPr>
            </w:pPr>
          </w:p>
        </w:tc>
        <w:tc>
          <w:tcPr>
            <w:tcW w:w="87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87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317"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bl>
    <w:p w:rsidR="00485322" w:rsidRPr="006037C1" w:rsidRDefault="00485322" w:rsidP="002E2B60">
      <w:pPr>
        <w:spacing w:after="0" w:line="240" w:lineRule="auto"/>
        <w:jc w:val="center"/>
        <w:rPr>
          <w:rFonts w:ascii="Arial" w:hAnsi="Arial" w:cs="Arial"/>
          <w:sz w:val="18"/>
          <w:szCs w:val="18"/>
        </w:rPr>
      </w:pPr>
      <w:r w:rsidRPr="00BB7FCF">
        <w:rPr>
          <w:rFonts w:ascii="Arial" w:hAnsi="Arial" w:cs="Arial"/>
          <w:b/>
          <w:sz w:val="18"/>
          <w:szCs w:val="18"/>
        </w:rPr>
        <w:t xml:space="preserve">Cuadro </w:t>
      </w:r>
      <w:r w:rsidR="00BB7FCF" w:rsidRPr="00BB7FCF">
        <w:rPr>
          <w:rFonts w:ascii="Arial" w:hAnsi="Arial" w:cs="Arial"/>
          <w:b/>
          <w:sz w:val="18"/>
          <w:szCs w:val="18"/>
        </w:rPr>
        <w:t>5</w:t>
      </w:r>
      <w:r w:rsidRPr="00BB7FCF">
        <w:rPr>
          <w:rFonts w:ascii="Arial" w:hAnsi="Arial" w:cs="Arial"/>
          <w:b/>
          <w:sz w:val="18"/>
          <w:szCs w:val="18"/>
        </w:rPr>
        <w:t>.</w:t>
      </w:r>
      <w:r w:rsidRPr="00BB7FCF">
        <w:rPr>
          <w:rFonts w:ascii="Arial" w:hAnsi="Arial" w:cs="Arial"/>
          <w:sz w:val="18"/>
          <w:szCs w:val="18"/>
        </w:rPr>
        <w:t xml:space="preserve"> Tabla de verdad de la ley distributiva suma sobre multiplicación, se deriva x + (</w:t>
      </w:r>
      <w:proofErr w:type="spellStart"/>
      <w:r w:rsidRPr="00BB7FCF">
        <w:rPr>
          <w:rFonts w:ascii="Arial" w:hAnsi="Arial" w:cs="Arial"/>
          <w:sz w:val="18"/>
          <w:szCs w:val="18"/>
        </w:rPr>
        <w:t>y·z</w:t>
      </w:r>
      <w:proofErr w:type="spellEnd"/>
      <w:r w:rsidRPr="00BB7FCF">
        <w:rPr>
          <w:rFonts w:ascii="Arial" w:hAnsi="Arial" w:cs="Arial"/>
          <w:sz w:val="18"/>
          <w:szCs w:val="18"/>
        </w:rPr>
        <w:t>) y se</w:t>
      </w:r>
      <w:r>
        <w:rPr>
          <w:rFonts w:ascii="Arial" w:hAnsi="Arial" w:cs="Arial"/>
          <w:sz w:val="18"/>
          <w:szCs w:val="18"/>
        </w:rPr>
        <w:t xml:space="preserve"> demuestra que se obtiene el mismo valor que </w:t>
      </w:r>
      <w:r w:rsidRPr="006037C1">
        <w:rPr>
          <w:rFonts w:ascii="Arial" w:hAnsi="Arial" w:cs="Arial"/>
          <w:sz w:val="18"/>
          <w:szCs w:val="18"/>
        </w:rPr>
        <w:t>(</w:t>
      </w:r>
      <w:proofErr w:type="spellStart"/>
      <w:r w:rsidRPr="006037C1">
        <w:rPr>
          <w:rFonts w:ascii="Arial" w:hAnsi="Arial" w:cs="Arial"/>
          <w:sz w:val="18"/>
          <w:szCs w:val="18"/>
        </w:rPr>
        <w:t>x+y</w:t>
      </w:r>
      <w:proofErr w:type="spellEnd"/>
      <w:proofErr w:type="gramStart"/>
      <w:r w:rsidRPr="006037C1">
        <w:rPr>
          <w:rFonts w:ascii="Arial" w:hAnsi="Arial" w:cs="Arial"/>
          <w:sz w:val="18"/>
          <w:szCs w:val="18"/>
        </w:rPr>
        <w:t>)·</w:t>
      </w:r>
      <w:proofErr w:type="gramEnd"/>
      <w:r w:rsidRPr="006037C1">
        <w:rPr>
          <w:rFonts w:ascii="Arial" w:hAnsi="Arial" w:cs="Arial"/>
          <w:sz w:val="18"/>
          <w:szCs w:val="18"/>
        </w:rPr>
        <w:t>(</w:t>
      </w:r>
      <w:proofErr w:type="spellStart"/>
      <w:r w:rsidRPr="006037C1">
        <w:rPr>
          <w:rFonts w:ascii="Arial" w:hAnsi="Arial" w:cs="Arial"/>
          <w:sz w:val="18"/>
          <w:szCs w:val="18"/>
        </w:rPr>
        <w:t>x+z</w:t>
      </w:r>
      <w:proofErr w:type="spellEnd"/>
      <w:r w:rsidRPr="006037C1">
        <w:rPr>
          <w:rFonts w:ascii="Arial" w:hAnsi="Arial" w:cs="Arial"/>
          <w:sz w:val="18"/>
          <w:szCs w:val="18"/>
        </w:rPr>
        <w:t>)</w:t>
      </w:r>
      <w:r>
        <w:rPr>
          <w:rFonts w:ascii="Arial" w:hAnsi="Arial" w:cs="Arial"/>
          <w:sz w:val="18"/>
          <w:szCs w:val="18"/>
        </w:rPr>
        <w:t>.</w:t>
      </w:r>
    </w:p>
    <w:p w:rsidR="00485322" w:rsidRPr="006037C1" w:rsidRDefault="00485322" w:rsidP="00A63D53">
      <w:pPr>
        <w:spacing w:after="0" w:line="360" w:lineRule="auto"/>
        <w:rPr>
          <w:rFonts w:ascii="Arial" w:hAnsi="Arial" w:cs="Arial"/>
          <w:sz w:val="18"/>
          <w:szCs w:val="18"/>
        </w:rPr>
      </w:pPr>
    </w:p>
    <w:p w:rsidR="00485322" w:rsidRPr="00596D47" w:rsidRDefault="00485322" w:rsidP="00A63D53">
      <w:pPr>
        <w:pStyle w:val="Prrafodelista"/>
        <w:numPr>
          <w:ilvl w:val="0"/>
          <w:numId w:val="8"/>
        </w:numPr>
        <w:spacing w:after="0" w:line="360" w:lineRule="auto"/>
        <w:rPr>
          <w:rFonts w:ascii="Arial" w:hAnsi="Arial" w:cs="Arial"/>
        </w:rPr>
      </w:pPr>
      <w:r w:rsidRPr="00596D47">
        <w:rPr>
          <w:rFonts w:ascii="Arial" w:hAnsi="Arial" w:cs="Arial"/>
        </w:rPr>
        <w:t>El postulado 5 (</w:t>
      </w:r>
      <w:r w:rsidRPr="002E2B60">
        <w:rPr>
          <w:rFonts w:ascii="Arial" w:hAnsi="Arial" w:cs="Arial"/>
        </w:rPr>
        <w:t>complemento</w:t>
      </w:r>
      <w:r w:rsidRPr="00596D47">
        <w:rPr>
          <w:rFonts w:ascii="Arial" w:hAnsi="Arial" w:cs="Arial"/>
        </w:rPr>
        <w:t>) demuestra:</w:t>
      </w:r>
      <w:r w:rsidRPr="00596D47">
        <w:rPr>
          <w:rFonts w:ascii="Arial" w:hAnsi="Arial" w:cs="Arial"/>
        </w:rPr>
        <w:tab/>
      </w:r>
    </w:p>
    <w:p w:rsidR="00485322" w:rsidRPr="00596D47" w:rsidRDefault="00485322" w:rsidP="00A63D53">
      <w:pPr>
        <w:pStyle w:val="Prrafodelista"/>
        <w:numPr>
          <w:ilvl w:val="0"/>
          <w:numId w:val="11"/>
        </w:numPr>
        <w:spacing w:after="0" w:line="360" w:lineRule="auto"/>
        <w:rPr>
          <w:rFonts w:ascii="Arial" w:hAnsi="Arial" w:cs="Arial"/>
        </w:rPr>
      </w:pPr>
      <w:r w:rsidRPr="00596D47">
        <w:rPr>
          <w:rFonts w:ascii="Arial" w:hAnsi="Arial" w:cs="Arial"/>
        </w:rPr>
        <w:t xml:space="preserve"> x + x´ = 1, ya que 0 + 0´ = 0 + 1 = 1 y 1 + 1´ = 1 + 0 = 1</w:t>
      </w:r>
    </w:p>
    <w:p w:rsidR="00485322" w:rsidRPr="00596D47" w:rsidRDefault="00485322" w:rsidP="00A63D53">
      <w:pPr>
        <w:pStyle w:val="Prrafodelista"/>
        <w:numPr>
          <w:ilvl w:val="0"/>
          <w:numId w:val="11"/>
        </w:numPr>
        <w:spacing w:after="0" w:line="360" w:lineRule="auto"/>
        <w:rPr>
          <w:rFonts w:ascii="Arial" w:hAnsi="Arial" w:cs="Arial"/>
        </w:rPr>
      </w:pPr>
      <w:r w:rsidRPr="00596D47">
        <w:rPr>
          <w:rFonts w:ascii="Arial" w:hAnsi="Arial" w:cs="Arial"/>
        </w:rPr>
        <w:t xml:space="preserve"> x + x´ = 0, ya que 0 · 0´ = 0 · 1 = 0 y  1 · 1´ = 1 · 0 = 0</w:t>
      </w:r>
    </w:p>
    <w:p w:rsidR="00485322" w:rsidRPr="007521C6" w:rsidRDefault="00485322" w:rsidP="00A63D53">
      <w:pPr>
        <w:pStyle w:val="Prrafodelista"/>
        <w:numPr>
          <w:ilvl w:val="0"/>
          <w:numId w:val="8"/>
        </w:numPr>
        <w:spacing w:after="0" w:line="360" w:lineRule="auto"/>
        <w:rPr>
          <w:rFonts w:ascii="Arial" w:hAnsi="Arial" w:cs="Arial"/>
        </w:rPr>
      </w:pPr>
      <w:r w:rsidRPr="007521C6">
        <w:rPr>
          <w:rFonts w:ascii="Arial" w:hAnsi="Arial" w:cs="Arial"/>
        </w:rPr>
        <w:t>El postulado 6 se satisface porque el álgebra booleana de dos valores tiene dos elementos: 1 y 0, y 1 ≠ 0</w:t>
      </w:r>
    </w:p>
    <w:p w:rsidR="00EE150F" w:rsidRDefault="00EE150F" w:rsidP="00A63D53">
      <w:pPr>
        <w:spacing w:after="0" w:line="360" w:lineRule="auto"/>
        <w:jc w:val="both"/>
        <w:rPr>
          <w:rFonts w:ascii="Arial" w:hAnsi="Arial" w:cs="Arial"/>
          <w:b/>
        </w:rPr>
      </w:pPr>
    </w:p>
    <w:p w:rsidR="00485322" w:rsidRPr="00596D47" w:rsidRDefault="00485322" w:rsidP="007521C6">
      <w:pPr>
        <w:pStyle w:val="Ttulo3"/>
        <w:spacing w:before="0" w:after="200" w:line="360" w:lineRule="auto"/>
        <w:rPr>
          <w:rFonts w:ascii="Arial" w:hAnsi="Arial" w:cs="Arial"/>
          <w:b w:val="0"/>
        </w:rPr>
      </w:pPr>
      <w:bookmarkStart w:id="43" w:name="_Toc359179303"/>
      <w:r w:rsidRPr="007521C6">
        <w:rPr>
          <w:rFonts w:ascii="Arial" w:hAnsi="Arial" w:cs="Arial"/>
          <w:color w:val="auto"/>
        </w:rPr>
        <w:t>4.1.3 Teoremas y propiedades básicos del álgebra booleana</w:t>
      </w:r>
      <w:bookmarkEnd w:id="43"/>
    </w:p>
    <w:p w:rsidR="00485322" w:rsidRPr="00596D47" w:rsidRDefault="00485322" w:rsidP="007521C6">
      <w:pPr>
        <w:spacing w:line="360" w:lineRule="auto"/>
        <w:jc w:val="both"/>
        <w:rPr>
          <w:rFonts w:ascii="Arial" w:hAnsi="Arial" w:cs="Arial"/>
        </w:rPr>
      </w:pPr>
      <w:r w:rsidRPr="002E2B60">
        <w:rPr>
          <w:rFonts w:ascii="Arial" w:hAnsi="Arial" w:cs="Arial"/>
        </w:rPr>
        <w:t>Dualidad</w:t>
      </w:r>
      <w:r>
        <w:rPr>
          <w:rFonts w:ascii="Arial" w:hAnsi="Arial" w:cs="Arial"/>
        </w:rPr>
        <w:t xml:space="preserve">: </w:t>
      </w:r>
      <w:r w:rsidRPr="00596D47">
        <w:rPr>
          <w:rFonts w:ascii="Arial" w:hAnsi="Arial" w:cs="Arial"/>
        </w:rPr>
        <w:t xml:space="preserve">Es posible obtener una de las leyes conmutativas de la otra intercambiando los operadores (+) y (·).  Lo mismo es cierto en el caso de las leyes distributivas. Cualquier resultado que se deduzca de los postulados debe permanecer válido si los operadores se intercambian y los elementos de identidad 1 y 0 se intercambian. A esta propiedad del </w:t>
      </w:r>
      <w:r>
        <w:rPr>
          <w:rFonts w:ascii="Arial" w:hAnsi="Arial" w:cs="Arial"/>
        </w:rPr>
        <w:t>á</w:t>
      </w:r>
      <w:r w:rsidRPr="00596D47">
        <w:rPr>
          <w:rFonts w:ascii="Arial" w:hAnsi="Arial" w:cs="Arial"/>
        </w:rPr>
        <w:t xml:space="preserve">lgebra booleana se le conoce como </w:t>
      </w:r>
      <w:r w:rsidRPr="002E2B60">
        <w:rPr>
          <w:rFonts w:ascii="Arial" w:hAnsi="Arial" w:cs="Arial"/>
        </w:rPr>
        <w:t>principio de dualidad</w:t>
      </w:r>
      <w:r w:rsidRPr="00596D47">
        <w:rPr>
          <w:rFonts w:ascii="Arial" w:hAnsi="Arial" w:cs="Arial"/>
        </w:rPr>
        <w:t>.</w:t>
      </w:r>
    </w:p>
    <w:p w:rsidR="00485322" w:rsidRPr="005D2500" w:rsidRDefault="00485322" w:rsidP="007521C6">
      <w:pPr>
        <w:spacing w:line="360" w:lineRule="auto"/>
        <w:jc w:val="both"/>
        <w:rPr>
          <w:rFonts w:ascii="Arial" w:hAnsi="Arial" w:cs="Arial"/>
        </w:rPr>
      </w:pPr>
      <w:r w:rsidRPr="00596D47">
        <w:rPr>
          <w:rFonts w:ascii="Arial" w:hAnsi="Arial" w:cs="Arial"/>
        </w:rPr>
        <w:t xml:space="preserve">Los teoremas son consecuencias que siguen de los postulados de Huntington y del principio de </w:t>
      </w:r>
      <w:r>
        <w:rPr>
          <w:rFonts w:ascii="Arial" w:hAnsi="Arial" w:cs="Arial"/>
        </w:rPr>
        <w:t>dualidad</w:t>
      </w:r>
      <w:r w:rsidRPr="00596D47">
        <w:rPr>
          <w:rFonts w:ascii="Arial" w:hAnsi="Arial" w:cs="Arial"/>
        </w:rPr>
        <w:t>:</w:t>
      </w:r>
    </w:p>
    <w:p w:rsidR="001B1306" w:rsidRDefault="001B1306" w:rsidP="00A63D53">
      <w:pPr>
        <w:spacing w:after="0" w:line="360" w:lineRule="auto"/>
        <w:jc w:val="both"/>
        <w:rPr>
          <w:rFonts w:ascii="Arial" w:hAnsi="Arial" w:cs="Arial"/>
        </w:rPr>
      </w:pPr>
    </w:p>
    <w:p w:rsidR="00485322" w:rsidRPr="002E2B60" w:rsidRDefault="00485322" w:rsidP="00A63D53">
      <w:pPr>
        <w:spacing w:after="0" w:line="360" w:lineRule="auto"/>
        <w:jc w:val="both"/>
        <w:rPr>
          <w:rFonts w:ascii="Arial" w:hAnsi="Arial" w:cs="Arial"/>
        </w:rPr>
      </w:pPr>
      <w:r w:rsidRPr="002E2B60">
        <w:rPr>
          <w:rFonts w:ascii="Arial" w:hAnsi="Arial" w:cs="Arial"/>
        </w:rPr>
        <w:t>Teorema 1 Ley de elementos nulos</w:t>
      </w:r>
      <w:r w:rsidR="00EE150F">
        <w:rPr>
          <w:rFonts w:ascii="Arial" w:hAnsi="Arial" w:cs="Arial"/>
        </w:rPr>
        <w:t>:</w:t>
      </w:r>
    </w:p>
    <w:p w:rsidR="00485322" w:rsidRPr="00596D47" w:rsidRDefault="00485322" w:rsidP="00A63D53">
      <w:pPr>
        <w:spacing w:after="0" w:line="360" w:lineRule="auto"/>
        <w:jc w:val="both"/>
        <w:rPr>
          <w:rFonts w:ascii="Arial" w:hAnsi="Arial" w:cs="Arial"/>
        </w:rPr>
      </w:pPr>
      <w:r w:rsidRPr="00596D47">
        <w:rPr>
          <w:rFonts w:ascii="Arial" w:hAnsi="Arial" w:cs="Arial"/>
        </w:rPr>
        <w:t>1a) x + 1 = 1</w:t>
      </w:r>
    </w:p>
    <w:p w:rsidR="00485322" w:rsidRPr="00596D47" w:rsidRDefault="00485322" w:rsidP="00A63D53">
      <w:pPr>
        <w:spacing w:after="0" w:line="360" w:lineRule="auto"/>
        <w:jc w:val="both"/>
        <w:rPr>
          <w:rFonts w:ascii="Arial" w:hAnsi="Arial" w:cs="Arial"/>
        </w:rPr>
      </w:pPr>
      <w:r>
        <w:rPr>
          <w:rFonts w:ascii="Arial" w:hAnsi="Arial" w:cs="Arial"/>
        </w:rPr>
        <w:t xml:space="preserve">2a) x </w:t>
      </w:r>
      <w:r w:rsidRPr="00596D47">
        <w:rPr>
          <w:rFonts w:ascii="Arial" w:hAnsi="Arial" w:cs="Arial"/>
        </w:rPr>
        <w:t>· 0 = 0</w: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sidRPr="00596D47">
        <w:rPr>
          <w:rFonts w:ascii="Arial" w:hAnsi="Arial" w:cs="Arial"/>
        </w:rPr>
        <w:t>Cada una de estas leyes se desprende de otra por dualidad.</w: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sidRPr="00596D47">
        <w:rPr>
          <w:rFonts w:ascii="Arial" w:hAnsi="Arial" w:cs="Arial"/>
        </w:rPr>
        <w:tab/>
      </w:r>
      <w:proofErr w:type="gramStart"/>
      <w:r>
        <w:rPr>
          <w:rFonts w:ascii="Arial" w:hAnsi="Arial" w:cs="Arial"/>
        </w:rPr>
        <w:t>x</w:t>
      </w:r>
      <w:proofErr w:type="gramEnd"/>
      <w:r w:rsidRPr="00596D47">
        <w:rPr>
          <w:rFonts w:ascii="Arial" w:hAnsi="Arial" w:cs="Arial"/>
        </w:rPr>
        <w:t>· 0 = 0 + (x·</w:t>
      </w:r>
      <w:r>
        <w:rPr>
          <w:rFonts w:ascii="Arial" w:hAnsi="Arial" w:cs="Arial"/>
        </w:rPr>
        <w:t xml:space="preserve"> 0)</w:t>
      </w:r>
      <w:r>
        <w:rPr>
          <w:rFonts w:ascii="Arial" w:hAnsi="Arial" w:cs="Arial"/>
        </w:rPr>
        <w:tab/>
      </w:r>
      <w:r w:rsidRPr="00596D47">
        <w:rPr>
          <w:rFonts w:ascii="Arial" w:hAnsi="Arial" w:cs="Arial"/>
        </w:rPr>
        <w:t>Postulado 2a</w:t>
      </w:r>
    </w:p>
    <w:p w:rsidR="00485322" w:rsidRPr="00596D47" w:rsidRDefault="00485322" w:rsidP="00A63D53">
      <w:pPr>
        <w:spacing w:after="0" w:line="360" w:lineRule="auto"/>
        <w:jc w:val="both"/>
        <w:rPr>
          <w:rFonts w:ascii="Arial" w:hAnsi="Arial" w:cs="Arial"/>
        </w:rPr>
      </w:pPr>
      <w:r w:rsidRPr="00596D47">
        <w:rPr>
          <w:rFonts w:ascii="Arial" w:hAnsi="Arial" w:cs="Arial"/>
        </w:rPr>
        <w:tab/>
      </w:r>
      <w:proofErr w:type="gramStart"/>
      <w:r>
        <w:rPr>
          <w:rFonts w:ascii="Arial" w:hAnsi="Arial" w:cs="Arial"/>
        </w:rPr>
        <w:t>x</w:t>
      </w:r>
      <w:proofErr w:type="gramEnd"/>
      <w:r w:rsidRPr="00596D47">
        <w:rPr>
          <w:rFonts w:ascii="Arial" w:hAnsi="Arial" w:cs="Arial"/>
        </w:rPr>
        <w:t>· 0 = (x· x’) + (x· 0)</w:t>
      </w:r>
      <w:r w:rsidRPr="00596D47">
        <w:rPr>
          <w:rFonts w:ascii="Arial" w:hAnsi="Arial" w:cs="Arial"/>
        </w:rPr>
        <w:tab/>
        <w:t>Postulado 5b</w:t>
      </w:r>
    </w:p>
    <w:p w:rsidR="00485322" w:rsidRPr="00596D47" w:rsidRDefault="00485322" w:rsidP="00A63D53">
      <w:pPr>
        <w:spacing w:after="0" w:line="360" w:lineRule="auto"/>
        <w:jc w:val="both"/>
        <w:rPr>
          <w:rFonts w:ascii="Arial" w:hAnsi="Arial" w:cs="Arial"/>
        </w:rPr>
      </w:pPr>
      <w:r w:rsidRPr="00596D47">
        <w:rPr>
          <w:rFonts w:ascii="Arial" w:hAnsi="Arial" w:cs="Arial"/>
        </w:rPr>
        <w:tab/>
      </w:r>
      <w:proofErr w:type="gramStart"/>
      <w:r>
        <w:rPr>
          <w:rFonts w:ascii="Arial" w:hAnsi="Arial" w:cs="Arial"/>
        </w:rPr>
        <w:t>x</w:t>
      </w:r>
      <w:proofErr w:type="gramEnd"/>
      <w:r w:rsidRPr="00596D47">
        <w:rPr>
          <w:rFonts w:ascii="Arial" w:hAnsi="Arial" w:cs="Arial"/>
        </w:rPr>
        <w:t>· 0 = x·</w:t>
      </w:r>
      <w:r>
        <w:rPr>
          <w:rFonts w:ascii="Arial" w:hAnsi="Arial" w:cs="Arial"/>
        </w:rPr>
        <w:t xml:space="preserve"> (x’ + 0)</w:t>
      </w:r>
      <w:r>
        <w:rPr>
          <w:rFonts w:ascii="Arial" w:hAnsi="Arial" w:cs="Arial"/>
        </w:rPr>
        <w:tab/>
      </w:r>
      <w:r w:rsidRPr="00596D47">
        <w:rPr>
          <w:rFonts w:ascii="Arial" w:hAnsi="Arial" w:cs="Arial"/>
        </w:rPr>
        <w:t>Postulado 4a</w:t>
      </w:r>
    </w:p>
    <w:p w:rsidR="00485322" w:rsidRPr="00596D47" w:rsidRDefault="00485322" w:rsidP="00A63D53">
      <w:pPr>
        <w:spacing w:after="0" w:line="360" w:lineRule="auto"/>
        <w:jc w:val="both"/>
        <w:rPr>
          <w:rFonts w:ascii="Arial" w:hAnsi="Arial" w:cs="Arial"/>
        </w:rPr>
      </w:pPr>
      <w:r w:rsidRPr="00596D47">
        <w:rPr>
          <w:rFonts w:ascii="Arial" w:hAnsi="Arial" w:cs="Arial"/>
        </w:rPr>
        <w:tab/>
      </w:r>
      <w:proofErr w:type="gramStart"/>
      <w:r>
        <w:rPr>
          <w:rFonts w:ascii="Arial" w:hAnsi="Arial" w:cs="Arial"/>
        </w:rPr>
        <w:t>x</w:t>
      </w:r>
      <w:proofErr w:type="gramEnd"/>
      <w:r w:rsidRPr="00596D47">
        <w:rPr>
          <w:rFonts w:ascii="Arial" w:hAnsi="Arial" w:cs="Arial"/>
        </w:rPr>
        <w:t>· 0 = x· x’</w:t>
      </w:r>
      <w:r w:rsidRPr="00596D47">
        <w:rPr>
          <w:rFonts w:ascii="Arial" w:hAnsi="Arial" w:cs="Arial"/>
        </w:rPr>
        <w:tab/>
      </w:r>
      <w:r w:rsidRPr="00596D47">
        <w:rPr>
          <w:rFonts w:ascii="Arial" w:hAnsi="Arial" w:cs="Arial"/>
        </w:rPr>
        <w:tab/>
        <w:t>Postulado 2a</w:t>
      </w:r>
    </w:p>
    <w:p w:rsidR="00485322" w:rsidRPr="00596D47" w:rsidRDefault="00485322" w:rsidP="00A63D53">
      <w:pPr>
        <w:spacing w:after="0" w:line="360" w:lineRule="auto"/>
        <w:jc w:val="both"/>
        <w:rPr>
          <w:rFonts w:ascii="Arial" w:hAnsi="Arial" w:cs="Arial"/>
        </w:rPr>
      </w:pPr>
      <w:r w:rsidRPr="00596D47">
        <w:rPr>
          <w:rFonts w:ascii="Arial" w:hAnsi="Arial" w:cs="Arial"/>
        </w:rPr>
        <w:tab/>
      </w:r>
      <w:proofErr w:type="gramStart"/>
      <w:r>
        <w:rPr>
          <w:rFonts w:ascii="Arial" w:hAnsi="Arial" w:cs="Arial"/>
        </w:rPr>
        <w:t>x</w:t>
      </w:r>
      <w:proofErr w:type="gramEnd"/>
      <w:r w:rsidRPr="00596D47">
        <w:rPr>
          <w:rFonts w:ascii="Arial" w:hAnsi="Arial" w:cs="Arial"/>
        </w:rPr>
        <w:t>· 0 = 0</w:t>
      </w:r>
      <w:r>
        <w:rPr>
          <w:rFonts w:ascii="Arial" w:hAnsi="Arial" w:cs="Arial"/>
        </w:rPr>
        <w:tab/>
      </w:r>
      <w:r w:rsidRPr="00596D47">
        <w:rPr>
          <w:rFonts w:ascii="Arial" w:hAnsi="Arial" w:cs="Arial"/>
        </w:rPr>
        <w:tab/>
        <w:t>Postulado 5b</w:t>
      </w:r>
    </w:p>
    <w:p w:rsidR="00485322" w:rsidRPr="00596D47" w:rsidRDefault="00485322" w:rsidP="00A63D53">
      <w:pPr>
        <w:spacing w:after="0" w:line="360" w:lineRule="auto"/>
        <w:jc w:val="both"/>
        <w:rPr>
          <w:rFonts w:ascii="Arial" w:hAnsi="Arial" w:cs="Arial"/>
        </w:rPr>
      </w:pPr>
    </w:p>
    <w:p w:rsidR="00485322" w:rsidRDefault="00485322" w:rsidP="00A63D53">
      <w:pPr>
        <w:spacing w:after="0" w:line="360" w:lineRule="auto"/>
        <w:jc w:val="both"/>
        <w:rPr>
          <w:rFonts w:ascii="Arial" w:hAnsi="Arial" w:cs="Arial"/>
        </w:rPr>
      </w:pPr>
      <w:r w:rsidRPr="00596D47">
        <w:rPr>
          <w:rFonts w:ascii="Arial" w:hAnsi="Arial" w:cs="Arial"/>
        </w:rPr>
        <w:t>El teorema 1</w:t>
      </w:r>
      <w:r>
        <w:rPr>
          <w:rFonts w:ascii="Arial" w:hAnsi="Arial" w:cs="Arial"/>
        </w:rPr>
        <w:t xml:space="preserve">a </w:t>
      </w:r>
      <w:r w:rsidR="001B1306">
        <w:rPr>
          <w:rFonts w:ascii="Arial" w:hAnsi="Arial" w:cs="Arial"/>
        </w:rPr>
        <w:t>se cumple por dualidad.</w:t>
      </w:r>
    </w:p>
    <w:p w:rsidR="00485322" w:rsidRDefault="00485322" w:rsidP="00A63D53">
      <w:pPr>
        <w:spacing w:after="0" w:line="360" w:lineRule="auto"/>
        <w:jc w:val="both"/>
        <w:rPr>
          <w:rFonts w:ascii="Arial" w:hAnsi="Arial" w:cs="Arial"/>
        </w:rPr>
      </w:pPr>
    </w:p>
    <w:p w:rsidR="00485322" w:rsidRPr="00477310" w:rsidRDefault="00485322" w:rsidP="00A63D53">
      <w:pPr>
        <w:spacing w:after="0" w:line="360" w:lineRule="auto"/>
        <w:jc w:val="both"/>
        <w:rPr>
          <w:rFonts w:ascii="Arial" w:hAnsi="Arial" w:cs="Arial"/>
        </w:rPr>
      </w:pPr>
      <w:r w:rsidRPr="00477310">
        <w:rPr>
          <w:rFonts w:ascii="Arial" w:hAnsi="Arial" w:cs="Arial"/>
        </w:rPr>
        <w:t>Teorema 2 involución</w:t>
      </w:r>
    </w:p>
    <w:p w:rsidR="00485322" w:rsidRPr="00596D47" w:rsidRDefault="00485322" w:rsidP="00A63D53">
      <w:pPr>
        <w:spacing w:after="0" w:line="360" w:lineRule="auto"/>
        <w:jc w:val="both"/>
        <w:rPr>
          <w:rFonts w:ascii="Arial" w:hAnsi="Arial" w:cs="Arial"/>
          <w:b/>
          <w:i/>
        </w:rPr>
      </w:pPr>
      <w:r w:rsidRPr="00596D47">
        <w:rPr>
          <w:rFonts w:ascii="Arial" w:hAnsi="Arial" w:cs="Arial"/>
        </w:rPr>
        <w:t>(</w:t>
      </w:r>
      <w:proofErr w:type="gramStart"/>
      <w:r w:rsidRPr="00596D47">
        <w:rPr>
          <w:rFonts w:ascii="Arial" w:hAnsi="Arial" w:cs="Arial"/>
        </w:rPr>
        <w:t>x</w:t>
      </w:r>
      <w:proofErr w:type="gramEnd"/>
      <w:r w:rsidRPr="00596D47">
        <w:rPr>
          <w:rFonts w:ascii="Arial" w:hAnsi="Arial" w:cs="Arial"/>
        </w:rPr>
        <w:t>’) = x</w:t>
      </w:r>
      <w:r w:rsidRPr="00596D47">
        <w:rPr>
          <w:rFonts w:ascii="Arial" w:hAnsi="Arial" w:cs="Arial"/>
          <w:b/>
          <w:i/>
        </w:rPr>
        <w:tab/>
      </w:r>
      <w:r w:rsidRPr="00596D47">
        <w:rPr>
          <w:rFonts w:ascii="Arial" w:hAnsi="Arial" w:cs="Arial"/>
          <w:b/>
          <w:i/>
        </w:rPr>
        <w:tab/>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Pr>
          <w:rFonts w:ascii="Arial" w:hAnsi="Arial" w:cs="Arial"/>
        </w:rPr>
        <w:t>É</w:t>
      </w:r>
      <w:r w:rsidRPr="00596D47">
        <w:rPr>
          <w:rFonts w:ascii="Arial" w:hAnsi="Arial" w:cs="Arial"/>
        </w:rPr>
        <w:t>ste establece que el complemento del elemento de un elemento es ese elemento mismo.</w:t>
      </w:r>
    </w:p>
    <w:p w:rsidR="00485322" w:rsidRPr="00596D47" w:rsidRDefault="00485322" w:rsidP="00A63D53">
      <w:pPr>
        <w:spacing w:after="0" w:line="360" w:lineRule="auto"/>
        <w:jc w:val="both"/>
        <w:rPr>
          <w:rFonts w:ascii="Arial" w:hAnsi="Arial" w:cs="Arial"/>
        </w:rPr>
      </w:pPr>
    </w:p>
    <w:p w:rsidR="00485322" w:rsidRPr="00477310" w:rsidRDefault="00485322" w:rsidP="00A63D53">
      <w:pPr>
        <w:spacing w:after="0" w:line="360" w:lineRule="auto"/>
        <w:jc w:val="both"/>
        <w:rPr>
          <w:rFonts w:ascii="Arial" w:hAnsi="Arial" w:cs="Arial"/>
        </w:rPr>
      </w:pPr>
      <w:r w:rsidRPr="00477310">
        <w:rPr>
          <w:rFonts w:ascii="Arial" w:hAnsi="Arial" w:cs="Arial"/>
        </w:rPr>
        <w:t xml:space="preserve">Teorema 3 </w:t>
      </w:r>
      <w:proofErr w:type="spellStart"/>
      <w:r w:rsidRPr="00477310">
        <w:rPr>
          <w:rFonts w:ascii="Arial" w:hAnsi="Arial" w:cs="Arial"/>
        </w:rPr>
        <w:t>idempotencia</w:t>
      </w:r>
      <w:proofErr w:type="spellEnd"/>
    </w:p>
    <w:p w:rsidR="00485322" w:rsidRPr="00477310" w:rsidRDefault="00485322" w:rsidP="00A63D53">
      <w:pPr>
        <w:spacing w:after="0" w:line="360" w:lineRule="auto"/>
        <w:jc w:val="both"/>
        <w:rPr>
          <w:rFonts w:ascii="Arial" w:hAnsi="Arial" w:cs="Arial"/>
        </w:rPr>
      </w:pPr>
      <w:r w:rsidRPr="00596D47">
        <w:rPr>
          <w:rFonts w:ascii="Arial" w:hAnsi="Arial" w:cs="Arial"/>
        </w:rPr>
        <w:t xml:space="preserve">3a) </w:t>
      </w:r>
      <w:r w:rsidRPr="00477310">
        <w:rPr>
          <w:rFonts w:ascii="Arial" w:hAnsi="Arial" w:cs="Arial"/>
        </w:rPr>
        <w:t>x + x = x</w:t>
      </w:r>
      <w:r w:rsidRPr="00477310">
        <w:rPr>
          <w:rFonts w:ascii="Arial" w:hAnsi="Arial" w:cs="Arial"/>
        </w:rPr>
        <w:tab/>
      </w:r>
      <w:r w:rsidRPr="00477310">
        <w:rPr>
          <w:rFonts w:ascii="Arial" w:hAnsi="Arial" w:cs="Arial"/>
        </w:rPr>
        <w:tab/>
      </w:r>
    </w:p>
    <w:p w:rsidR="00485322" w:rsidRPr="00477310" w:rsidRDefault="00485322" w:rsidP="00A63D53">
      <w:pPr>
        <w:spacing w:after="0" w:line="360" w:lineRule="auto"/>
        <w:jc w:val="both"/>
        <w:rPr>
          <w:rFonts w:ascii="Arial" w:hAnsi="Arial" w:cs="Arial"/>
        </w:rPr>
      </w:pPr>
      <w:r w:rsidRPr="00596D47">
        <w:rPr>
          <w:rFonts w:ascii="Arial" w:hAnsi="Arial" w:cs="Arial"/>
        </w:rPr>
        <w:t xml:space="preserve">3b) </w:t>
      </w:r>
      <w:r w:rsidRPr="00477310">
        <w:rPr>
          <w:rFonts w:ascii="Arial" w:hAnsi="Arial" w:cs="Arial"/>
        </w:rPr>
        <w:t>x· x = x</w:t>
      </w:r>
    </w:p>
    <w:p w:rsidR="00485322" w:rsidRPr="00596D47" w:rsidRDefault="00485322" w:rsidP="00A63D53">
      <w:pPr>
        <w:spacing w:after="0" w:line="360" w:lineRule="auto"/>
        <w:ind w:firstLine="708"/>
        <w:jc w:val="both"/>
        <w:rPr>
          <w:rFonts w:ascii="Arial" w:hAnsi="Arial" w:cs="Arial"/>
        </w:rPr>
      </w:pPr>
    </w:p>
    <w:p w:rsidR="00485322" w:rsidRPr="00477310" w:rsidRDefault="00485322" w:rsidP="00A63D53">
      <w:pPr>
        <w:spacing w:after="0" w:line="360" w:lineRule="auto"/>
        <w:jc w:val="both"/>
        <w:rPr>
          <w:rFonts w:ascii="Arial" w:hAnsi="Arial" w:cs="Arial"/>
        </w:rPr>
      </w:pPr>
      <w:r w:rsidRPr="00596D47">
        <w:rPr>
          <w:rFonts w:ascii="Arial" w:hAnsi="Arial" w:cs="Arial"/>
        </w:rPr>
        <w:tab/>
      </w:r>
      <w:r w:rsidRPr="00477310">
        <w:rPr>
          <w:rFonts w:ascii="Arial" w:hAnsi="Arial" w:cs="Arial"/>
        </w:rPr>
        <w:t>x + x = (x + x) · 1</w:t>
      </w:r>
      <w:r w:rsidRPr="00477310">
        <w:rPr>
          <w:rFonts w:ascii="Arial" w:hAnsi="Arial" w:cs="Arial"/>
        </w:rPr>
        <w:tab/>
      </w:r>
      <w:r w:rsidRPr="00477310">
        <w:rPr>
          <w:rFonts w:ascii="Arial" w:hAnsi="Arial" w:cs="Arial"/>
        </w:rPr>
        <w:tab/>
        <w:t>Postulado 2b</w:t>
      </w:r>
    </w:p>
    <w:p w:rsidR="00485322" w:rsidRPr="00477310" w:rsidRDefault="00485322" w:rsidP="00A63D53">
      <w:pPr>
        <w:spacing w:after="0" w:line="360" w:lineRule="auto"/>
        <w:jc w:val="both"/>
        <w:rPr>
          <w:rFonts w:ascii="Arial" w:hAnsi="Arial" w:cs="Arial"/>
        </w:rPr>
      </w:pPr>
      <w:r w:rsidRPr="00477310">
        <w:rPr>
          <w:rFonts w:ascii="Arial" w:hAnsi="Arial" w:cs="Arial"/>
        </w:rPr>
        <w:tab/>
        <w:t>x + x = (x + x) · (x + x’)</w:t>
      </w:r>
      <w:r w:rsidRPr="00477310">
        <w:rPr>
          <w:rFonts w:ascii="Arial" w:hAnsi="Arial" w:cs="Arial"/>
        </w:rPr>
        <w:tab/>
        <w:t>Postulado 5a</w:t>
      </w:r>
    </w:p>
    <w:p w:rsidR="00485322" w:rsidRPr="00477310" w:rsidRDefault="00485322" w:rsidP="00A63D53">
      <w:pPr>
        <w:spacing w:after="0" w:line="360" w:lineRule="auto"/>
        <w:jc w:val="both"/>
        <w:rPr>
          <w:rFonts w:ascii="Arial" w:hAnsi="Arial" w:cs="Arial"/>
        </w:rPr>
      </w:pPr>
      <w:r w:rsidRPr="00477310">
        <w:rPr>
          <w:rFonts w:ascii="Arial" w:hAnsi="Arial" w:cs="Arial"/>
        </w:rPr>
        <w:tab/>
        <w:t xml:space="preserve">x + x = x + </w:t>
      </w:r>
      <w:proofErr w:type="spellStart"/>
      <w:r w:rsidRPr="00477310">
        <w:rPr>
          <w:rFonts w:ascii="Arial" w:hAnsi="Arial" w:cs="Arial"/>
        </w:rPr>
        <w:t>x·x</w:t>
      </w:r>
      <w:proofErr w:type="spellEnd"/>
      <w:r w:rsidRPr="00477310">
        <w:rPr>
          <w:rFonts w:ascii="Arial" w:hAnsi="Arial" w:cs="Arial"/>
        </w:rPr>
        <w:t>’</w:t>
      </w:r>
      <w:r w:rsidRPr="00477310">
        <w:rPr>
          <w:rFonts w:ascii="Arial" w:hAnsi="Arial" w:cs="Arial"/>
        </w:rPr>
        <w:tab/>
      </w:r>
      <w:r w:rsidRPr="00477310">
        <w:rPr>
          <w:rFonts w:ascii="Arial" w:hAnsi="Arial" w:cs="Arial"/>
        </w:rPr>
        <w:tab/>
        <w:t>Postulado 4b</w:t>
      </w:r>
      <w:r w:rsidRPr="00477310">
        <w:rPr>
          <w:rFonts w:ascii="Arial" w:hAnsi="Arial" w:cs="Arial"/>
        </w:rPr>
        <w:tab/>
      </w:r>
    </w:p>
    <w:p w:rsidR="00485322" w:rsidRPr="00477310" w:rsidRDefault="00485322" w:rsidP="00A63D53">
      <w:pPr>
        <w:pStyle w:val="Prrafodelista"/>
        <w:spacing w:after="0" w:line="360" w:lineRule="auto"/>
        <w:ind w:left="360"/>
        <w:jc w:val="both"/>
        <w:rPr>
          <w:rFonts w:ascii="Arial" w:hAnsi="Arial" w:cs="Arial"/>
        </w:rPr>
      </w:pPr>
      <w:r w:rsidRPr="00477310">
        <w:rPr>
          <w:rFonts w:ascii="Arial" w:hAnsi="Arial" w:cs="Arial"/>
        </w:rPr>
        <w:tab/>
        <w:t>x + x = x + 0</w:t>
      </w:r>
      <w:r w:rsidRPr="00477310">
        <w:rPr>
          <w:rFonts w:ascii="Arial" w:hAnsi="Arial" w:cs="Arial"/>
        </w:rPr>
        <w:tab/>
      </w:r>
      <w:r w:rsidRPr="00477310">
        <w:rPr>
          <w:rFonts w:ascii="Arial" w:hAnsi="Arial" w:cs="Arial"/>
        </w:rPr>
        <w:tab/>
      </w:r>
      <w:r w:rsidRPr="00477310">
        <w:rPr>
          <w:rFonts w:ascii="Arial" w:hAnsi="Arial" w:cs="Arial"/>
        </w:rPr>
        <w:tab/>
        <w:t>Postulado 5b</w:t>
      </w:r>
    </w:p>
    <w:p w:rsidR="00485322" w:rsidRDefault="00485322" w:rsidP="00477310">
      <w:pPr>
        <w:pStyle w:val="Prrafodelista"/>
        <w:spacing w:after="0" w:line="360" w:lineRule="auto"/>
        <w:ind w:left="360"/>
        <w:jc w:val="both"/>
        <w:rPr>
          <w:rFonts w:ascii="Arial" w:hAnsi="Arial" w:cs="Arial"/>
        </w:rPr>
      </w:pPr>
      <w:r w:rsidRPr="00477310">
        <w:rPr>
          <w:rFonts w:ascii="Arial" w:hAnsi="Arial" w:cs="Arial"/>
        </w:rPr>
        <w:tab/>
        <w:t>x + x = x</w:t>
      </w:r>
      <w:r w:rsidRPr="00477310">
        <w:rPr>
          <w:rFonts w:ascii="Arial" w:hAnsi="Arial" w:cs="Arial"/>
        </w:rPr>
        <w:tab/>
      </w:r>
      <w:r w:rsidRPr="00596D47">
        <w:rPr>
          <w:rFonts w:ascii="Arial" w:hAnsi="Arial" w:cs="Arial"/>
        </w:rPr>
        <w:tab/>
      </w:r>
      <w:r w:rsidRPr="00596D47">
        <w:rPr>
          <w:rFonts w:ascii="Arial" w:hAnsi="Arial" w:cs="Arial"/>
        </w:rPr>
        <w:tab/>
        <w:t>Postulado 2a</w:t>
      </w:r>
    </w:p>
    <w:p w:rsidR="00EE150F" w:rsidRDefault="00EE150F" w:rsidP="00A63D53">
      <w:pPr>
        <w:spacing w:after="0" w:line="360" w:lineRule="auto"/>
        <w:jc w:val="both"/>
        <w:rPr>
          <w:rFonts w:ascii="Arial" w:hAnsi="Arial" w:cs="Arial"/>
        </w:rPr>
      </w:pPr>
    </w:p>
    <w:p w:rsidR="00485322" w:rsidRPr="00596D47" w:rsidRDefault="00EE150F" w:rsidP="00A63D53">
      <w:pPr>
        <w:spacing w:after="0" w:line="360" w:lineRule="auto"/>
        <w:jc w:val="both"/>
        <w:rPr>
          <w:rFonts w:ascii="Arial" w:hAnsi="Arial" w:cs="Arial"/>
        </w:rPr>
      </w:pPr>
      <w:r>
        <w:rPr>
          <w:rFonts w:ascii="Arial" w:hAnsi="Arial" w:cs="Arial"/>
        </w:rPr>
        <w:t>T</w:t>
      </w:r>
      <w:r w:rsidR="00485322" w:rsidRPr="00596D47">
        <w:rPr>
          <w:rFonts w:ascii="Arial" w:hAnsi="Arial" w:cs="Arial"/>
        </w:rPr>
        <w:t>eorema 3b se cumple por dualidad.</w:t>
      </w:r>
    </w:p>
    <w:p w:rsidR="00485322" w:rsidRDefault="00485322" w:rsidP="00A63D53">
      <w:pPr>
        <w:spacing w:after="0" w:line="360" w:lineRule="auto"/>
        <w:jc w:val="both"/>
        <w:rPr>
          <w:rFonts w:ascii="Arial" w:hAnsi="Arial" w:cs="Arial"/>
        </w:rPr>
      </w:pPr>
    </w:p>
    <w:p w:rsidR="00485322" w:rsidRPr="00477310" w:rsidRDefault="00485322" w:rsidP="00A63D53">
      <w:pPr>
        <w:spacing w:after="0" w:line="360" w:lineRule="auto"/>
        <w:jc w:val="both"/>
        <w:rPr>
          <w:rFonts w:ascii="Arial" w:hAnsi="Arial" w:cs="Arial"/>
        </w:rPr>
      </w:pPr>
      <w:r w:rsidRPr="00477310">
        <w:rPr>
          <w:rFonts w:ascii="Arial" w:hAnsi="Arial" w:cs="Arial"/>
        </w:rPr>
        <w:t>Teorema 4 absorción</w:t>
      </w:r>
    </w:p>
    <w:p w:rsidR="00485322" w:rsidRPr="00477310" w:rsidRDefault="00485322" w:rsidP="00A63D53">
      <w:pPr>
        <w:spacing w:after="0" w:line="360" w:lineRule="auto"/>
        <w:rPr>
          <w:rFonts w:ascii="Arial" w:hAnsi="Arial" w:cs="Arial"/>
        </w:rPr>
      </w:pPr>
      <w:r w:rsidRPr="00596D47">
        <w:rPr>
          <w:rFonts w:ascii="Arial" w:hAnsi="Arial" w:cs="Arial"/>
        </w:rPr>
        <w:t>4a</w:t>
      </w:r>
      <w:r w:rsidRPr="00477310">
        <w:rPr>
          <w:rFonts w:ascii="Arial" w:hAnsi="Arial" w:cs="Arial"/>
        </w:rPr>
        <w:t xml:space="preserve">) x + </w:t>
      </w:r>
      <w:proofErr w:type="spellStart"/>
      <w:r w:rsidRPr="00477310">
        <w:rPr>
          <w:rFonts w:ascii="Arial" w:hAnsi="Arial" w:cs="Arial"/>
        </w:rPr>
        <w:t>xy</w:t>
      </w:r>
      <w:proofErr w:type="spellEnd"/>
      <w:r w:rsidRPr="00477310">
        <w:rPr>
          <w:rFonts w:ascii="Arial" w:hAnsi="Arial" w:cs="Arial"/>
        </w:rPr>
        <w:t xml:space="preserve"> = x</w:t>
      </w:r>
    </w:p>
    <w:p w:rsidR="00485322" w:rsidRDefault="00485322" w:rsidP="00477310">
      <w:pPr>
        <w:spacing w:after="0" w:line="360" w:lineRule="auto"/>
        <w:rPr>
          <w:rFonts w:ascii="Arial" w:hAnsi="Arial" w:cs="Arial"/>
        </w:rPr>
      </w:pPr>
      <w:r w:rsidRPr="00477310">
        <w:rPr>
          <w:rFonts w:ascii="Arial" w:hAnsi="Arial" w:cs="Arial"/>
        </w:rPr>
        <w:t xml:space="preserve">4b) x(x + y) = </w:t>
      </w:r>
      <w:proofErr w:type="spellStart"/>
      <w:r w:rsidRPr="00477310">
        <w:rPr>
          <w:rFonts w:ascii="Arial" w:hAnsi="Arial" w:cs="Arial"/>
        </w:rPr>
        <w:t>xy</w:t>
      </w:r>
      <w:proofErr w:type="spellEnd"/>
    </w:p>
    <w:p w:rsidR="00485322" w:rsidRPr="00596D47" w:rsidRDefault="00485322" w:rsidP="00A63D53">
      <w:pPr>
        <w:pStyle w:val="Prrafodelista"/>
        <w:spacing w:after="0" w:line="360" w:lineRule="auto"/>
        <w:ind w:left="360"/>
        <w:jc w:val="both"/>
        <w:rPr>
          <w:rFonts w:ascii="Arial" w:hAnsi="Arial" w:cs="Arial"/>
        </w:rPr>
      </w:pPr>
    </w:p>
    <w:p w:rsidR="00485322" w:rsidRPr="00477310" w:rsidRDefault="00485322" w:rsidP="00A63D53">
      <w:pPr>
        <w:pStyle w:val="Prrafodelista"/>
        <w:spacing w:after="0" w:line="360" w:lineRule="auto"/>
        <w:ind w:left="360"/>
        <w:jc w:val="both"/>
        <w:rPr>
          <w:rFonts w:ascii="Arial" w:hAnsi="Arial" w:cs="Arial"/>
        </w:rPr>
      </w:pPr>
      <w:r w:rsidRPr="00596D47">
        <w:rPr>
          <w:rFonts w:ascii="Arial" w:hAnsi="Arial" w:cs="Arial"/>
        </w:rPr>
        <w:tab/>
      </w:r>
      <w:r w:rsidRPr="00477310">
        <w:rPr>
          <w:rFonts w:ascii="Arial" w:hAnsi="Arial" w:cs="Arial"/>
        </w:rPr>
        <w:t xml:space="preserve">x +x· y = x· 1 + </w:t>
      </w:r>
      <w:proofErr w:type="spellStart"/>
      <w:r w:rsidRPr="00477310">
        <w:rPr>
          <w:rFonts w:ascii="Arial" w:hAnsi="Arial" w:cs="Arial"/>
        </w:rPr>
        <w:t>xy</w:t>
      </w:r>
      <w:proofErr w:type="spellEnd"/>
      <w:r w:rsidRPr="00477310">
        <w:rPr>
          <w:rFonts w:ascii="Arial" w:hAnsi="Arial" w:cs="Arial"/>
        </w:rPr>
        <w:tab/>
        <w:t>Postulado 2b</w:t>
      </w:r>
    </w:p>
    <w:p w:rsidR="00485322" w:rsidRPr="00477310" w:rsidRDefault="00485322" w:rsidP="00A63D53">
      <w:pPr>
        <w:pStyle w:val="Prrafodelista"/>
        <w:spacing w:after="0" w:line="360" w:lineRule="auto"/>
        <w:ind w:left="360"/>
        <w:jc w:val="both"/>
        <w:rPr>
          <w:rFonts w:ascii="Arial" w:hAnsi="Arial" w:cs="Arial"/>
        </w:rPr>
      </w:pPr>
      <w:r w:rsidRPr="00477310">
        <w:rPr>
          <w:rFonts w:ascii="Arial" w:hAnsi="Arial" w:cs="Arial"/>
        </w:rPr>
        <w:tab/>
        <w:t>x +x· y = x· (1 + y)</w:t>
      </w:r>
      <w:r w:rsidRPr="00477310">
        <w:rPr>
          <w:rFonts w:ascii="Arial" w:hAnsi="Arial" w:cs="Arial"/>
        </w:rPr>
        <w:tab/>
        <w:t>Postulado 4a</w:t>
      </w:r>
    </w:p>
    <w:p w:rsidR="00485322" w:rsidRPr="00477310" w:rsidRDefault="00485322" w:rsidP="00A63D53">
      <w:pPr>
        <w:pStyle w:val="Prrafodelista"/>
        <w:spacing w:after="0" w:line="360" w:lineRule="auto"/>
        <w:ind w:left="360"/>
        <w:jc w:val="both"/>
        <w:rPr>
          <w:rFonts w:ascii="Arial" w:hAnsi="Arial" w:cs="Arial"/>
        </w:rPr>
      </w:pPr>
      <w:r w:rsidRPr="00477310">
        <w:rPr>
          <w:rFonts w:ascii="Arial" w:hAnsi="Arial" w:cs="Arial"/>
        </w:rPr>
        <w:tab/>
        <w:t>x +x· y = x· 1</w:t>
      </w:r>
      <w:r w:rsidRPr="00477310">
        <w:rPr>
          <w:rFonts w:ascii="Arial" w:hAnsi="Arial" w:cs="Arial"/>
        </w:rPr>
        <w:tab/>
      </w:r>
      <w:r w:rsidRPr="00477310">
        <w:rPr>
          <w:rFonts w:ascii="Arial" w:hAnsi="Arial" w:cs="Arial"/>
        </w:rPr>
        <w:tab/>
        <w:t>Postulado 3a y teorema 1a</w:t>
      </w:r>
    </w:p>
    <w:p w:rsidR="00485322" w:rsidRDefault="00485322" w:rsidP="00A63D53">
      <w:pPr>
        <w:pStyle w:val="Prrafodelista"/>
        <w:spacing w:after="0" w:line="360" w:lineRule="auto"/>
        <w:ind w:left="360"/>
        <w:jc w:val="both"/>
        <w:rPr>
          <w:rFonts w:ascii="Arial" w:hAnsi="Arial" w:cs="Arial"/>
        </w:rPr>
      </w:pPr>
      <w:r w:rsidRPr="00477310">
        <w:rPr>
          <w:rFonts w:ascii="Arial" w:hAnsi="Arial" w:cs="Arial"/>
        </w:rPr>
        <w:lastRenderedPageBreak/>
        <w:tab/>
        <w:t>x +x· y = x</w:t>
      </w:r>
      <w:r w:rsidRPr="00477310">
        <w:rPr>
          <w:rFonts w:ascii="Arial" w:hAnsi="Arial" w:cs="Arial"/>
        </w:rPr>
        <w:tab/>
      </w:r>
      <w:r w:rsidRPr="00477310">
        <w:rPr>
          <w:rFonts w:ascii="Arial" w:hAnsi="Arial" w:cs="Arial"/>
        </w:rPr>
        <w:tab/>
        <w:t>Postulado 2b</w:t>
      </w:r>
    </w:p>
    <w:p w:rsidR="00485322" w:rsidRPr="00477310" w:rsidRDefault="00485322" w:rsidP="00A63D53">
      <w:pPr>
        <w:pStyle w:val="Prrafodelista"/>
        <w:spacing w:after="0" w:line="360" w:lineRule="auto"/>
        <w:ind w:left="360"/>
        <w:jc w:val="both"/>
        <w:rPr>
          <w:rFonts w:ascii="Arial" w:hAnsi="Arial" w:cs="Arial"/>
        </w:rPr>
      </w:pPr>
    </w:p>
    <w:p w:rsidR="00485322" w:rsidRPr="00596D47" w:rsidRDefault="00485322" w:rsidP="00A63D53">
      <w:pPr>
        <w:spacing w:after="0" w:line="360" w:lineRule="auto"/>
        <w:jc w:val="both"/>
        <w:rPr>
          <w:rFonts w:ascii="Arial" w:hAnsi="Arial" w:cs="Arial"/>
        </w:rPr>
      </w:pPr>
      <w:r w:rsidRPr="00596D47">
        <w:rPr>
          <w:rFonts w:ascii="Arial" w:hAnsi="Arial" w:cs="Arial"/>
        </w:rPr>
        <w:t>El teorema 4b se cumple por dualidad.</w:t>
      </w:r>
    </w:p>
    <w:p w:rsidR="00485322" w:rsidRPr="00596D47" w:rsidRDefault="00485322" w:rsidP="00A63D53">
      <w:pPr>
        <w:spacing w:after="0" w:line="360" w:lineRule="auto"/>
        <w:jc w:val="both"/>
        <w:rPr>
          <w:rFonts w:ascii="Arial" w:hAnsi="Arial" w:cs="Arial"/>
        </w:rPr>
      </w:pPr>
    </w:p>
    <w:p w:rsidR="00485322" w:rsidRPr="00477310" w:rsidRDefault="00485322" w:rsidP="00A63D53">
      <w:pPr>
        <w:spacing w:after="0" w:line="360" w:lineRule="auto"/>
        <w:jc w:val="both"/>
        <w:rPr>
          <w:rFonts w:ascii="Arial" w:hAnsi="Arial" w:cs="Arial"/>
        </w:rPr>
      </w:pPr>
      <w:r w:rsidRPr="00477310">
        <w:rPr>
          <w:rFonts w:ascii="Arial" w:hAnsi="Arial" w:cs="Arial"/>
        </w:rPr>
        <w:t>Teorema 5 simplificación</w:t>
      </w:r>
    </w:p>
    <w:p w:rsidR="00485322" w:rsidRPr="00477310" w:rsidRDefault="00485322" w:rsidP="00A63D53">
      <w:pPr>
        <w:spacing w:after="0" w:line="360" w:lineRule="auto"/>
        <w:jc w:val="both"/>
        <w:rPr>
          <w:rFonts w:ascii="Arial" w:hAnsi="Arial" w:cs="Arial"/>
        </w:rPr>
      </w:pPr>
      <w:r w:rsidRPr="00477310">
        <w:rPr>
          <w:rFonts w:ascii="Arial" w:hAnsi="Arial" w:cs="Arial"/>
        </w:rPr>
        <w:t xml:space="preserve">5a) x + </w:t>
      </w:r>
      <w:proofErr w:type="spellStart"/>
      <w:r w:rsidRPr="00477310">
        <w:rPr>
          <w:rFonts w:ascii="Arial" w:hAnsi="Arial" w:cs="Arial"/>
        </w:rPr>
        <w:t>x’y</w:t>
      </w:r>
      <w:proofErr w:type="spellEnd"/>
      <w:r w:rsidRPr="00477310">
        <w:rPr>
          <w:rFonts w:ascii="Arial" w:hAnsi="Arial" w:cs="Arial"/>
        </w:rPr>
        <w:t xml:space="preserve"> = x + y</w:t>
      </w:r>
    </w:p>
    <w:p w:rsidR="00485322" w:rsidRPr="00477310" w:rsidRDefault="00485322" w:rsidP="00A63D53">
      <w:pPr>
        <w:spacing w:after="0" w:line="360" w:lineRule="auto"/>
        <w:jc w:val="both"/>
        <w:rPr>
          <w:rFonts w:ascii="Arial" w:hAnsi="Arial" w:cs="Arial"/>
        </w:rPr>
      </w:pPr>
      <w:r w:rsidRPr="00477310">
        <w:rPr>
          <w:rFonts w:ascii="Arial" w:hAnsi="Arial" w:cs="Arial"/>
        </w:rPr>
        <w:t xml:space="preserve">5b) x (x’ + y) = </w:t>
      </w:r>
      <w:proofErr w:type="spellStart"/>
      <w:r w:rsidRPr="00477310">
        <w:rPr>
          <w:rFonts w:ascii="Arial" w:hAnsi="Arial" w:cs="Arial"/>
        </w:rPr>
        <w:t>xy</w:t>
      </w:r>
      <w:proofErr w:type="spellEnd"/>
    </w:p>
    <w:p w:rsidR="00485322" w:rsidRPr="00477310" w:rsidRDefault="00485322" w:rsidP="00A63D53">
      <w:pPr>
        <w:spacing w:after="0" w:line="360" w:lineRule="auto"/>
        <w:jc w:val="both"/>
        <w:rPr>
          <w:rFonts w:ascii="Arial" w:hAnsi="Arial" w:cs="Arial"/>
        </w:rPr>
      </w:pPr>
    </w:p>
    <w:p w:rsidR="00485322" w:rsidRPr="00477310" w:rsidRDefault="00485322" w:rsidP="00A63D53">
      <w:pPr>
        <w:spacing w:after="0" w:line="360" w:lineRule="auto"/>
        <w:jc w:val="both"/>
        <w:rPr>
          <w:rFonts w:ascii="Arial" w:hAnsi="Arial" w:cs="Arial"/>
        </w:rPr>
      </w:pPr>
      <w:r w:rsidRPr="00477310">
        <w:rPr>
          <w:rFonts w:ascii="Arial" w:hAnsi="Arial" w:cs="Arial"/>
        </w:rPr>
        <w:tab/>
      </w:r>
      <w:proofErr w:type="gramStart"/>
      <w:r w:rsidRPr="00477310">
        <w:rPr>
          <w:rFonts w:ascii="Arial" w:hAnsi="Arial" w:cs="Arial"/>
        </w:rPr>
        <w:t>x</w:t>
      </w:r>
      <w:proofErr w:type="gramEnd"/>
      <w:r w:rsidRPr="00477310">
        <w:rPr>
          <w:rFonts w:ascii="Arial" w:hAnsi="Arial" w:cs="Arial"/>
        </w:rPr>
        <w:t xml:space="preserve"> (x’ + y) = xx’ + </w:t>
      </w:r>
      <w:proofErr w:type="spellStart"/>
      <w:r w:rsidRPr="00477310">
        <w:rPr>
          <w:rFonts w:ascii="Arial" w:hAnsi="Arial" w:cs="Arial"/>
        </w:rPr>
        <w:t>xy</w:t>
      </w:r>
      <w:proofErr w:type="spellEnd"/>
      <w:r w:rsidRPr="00477310">
        <w:rPr>
          <w:rFonts w:ascii="Arial" w:hAnsi="Arial" w:cs="Arial"/>
        </w:rPr>
        <w:tab/>
      </w:r>
      <w:r>
        <w:rPr>
          <w:rFonts w:ascii="Arial" w:hAnsi="Arial" w:cs="Arial"/>
        </w:rPr>
        <w:t xml:space="preserve">            </w:t>
      </w:r>
      <w:r w:rsidRPr="00477310">
        <w:rPr>
          <w:rFonts w:ascii="Arial" w:hAnsi="Arial" w:cs="Arial"/>
        </w:rPr>
        <w:t>Postulado 4a</w:t>
      </w:r>
    </w:p>
    <w:p w:rsidR="00485322" w:rsidRPr="00477310" w:rsidRDefault="00485322" w:rsidP="00A63D53">
      <w:pPr>
        <w:spacing w:after="0" w:line="360" w:lineRule="auto"/>
        <w:jc w:val="both"/>
        <w:rPr>
          <w:rFonts w:ascii="Arial" w:hAnsi="Arial" w:cs="Arial"/>
        </w:rPr>
      </w:pPr>
      <w:r w:rsidRPr="00477310">
        <w:rPr>
          <w:rFonts w:ascii="Arial" w:hAnsi="Arial" w:cs="Arial"/>
        </w:rPr>
        <w:tab/>
      </w:r>
      <w:proofErr w:type="gramStart"/>
      <w:r w:rsidRPr="00477310">
        <w:rPr>
          <w:rFonts w:ascii="Arial" w:hAnsi="Arial" w:cs="Arial"/>
        </w:rPr>
        <w:t>x</w:t>
      </w:r>
      <w:proofErr w:type="gramEnd"/>
      <w:r w:rsidRPr="00477310">
        <w:rPr>
          <w:rFonts w:ascii="Arial" w:hAnsi="Arial" w:cs="Arial"/>
        </w:rPr>
        <w:t xml:space="preserve"> (x’ + y) = 0 + </w:t>
      </w:r>
      <w:proofErr w:type="spellStart"/>
      <w:r w:rsidRPr="00477310">
        <w:rPr>
          <w:rFonts w:ascii="Arial" w:hAnsi="Arial" w:cs="Arial"/>
        </w:rPr>
        <w:t>xy</w:t>
      </w:r>
      <w:proofErr w:type="spellEnd"/>
      <w:r w:rsidRPr="00477310">
        <w:rPr>
          <w:rFonts w:ascii="Arial" w:hAnsi="Arial" w:cs="Arial"/>
        </w:rPr>
        <w:tab/>
      </w:r>
      <w:r w:rsidRPr="00477310">
        <w:rPr>
          <w:rFonts w:ascii="Arial" w:hAnsi="Arial" w:cs="Arial"/>
        </w:rPr>
        <w:tab/>
        <w:t>Postulado 5b</w:t>
      </w:r>
    </w:p>
    <w:p w:rsidR="00485322" w:rsidRPr="00477310" w:rsidRDefault="00485322" w:rsidP="00A63D53">
      <w:pPr>
        <w:spacing w:after="0" w:line="360" w:lineRule="auto"/>
        <w:jc w:val="both"/>
        <w:rPr>
          <w:rFonts w:ascii="Arial" w:hAnsi="Arial" w:cs="Arial"/>
        </w:rPr>
      </w:pPr>
      <w:r w:rsidRPr="00477310">
        <w:rPr>
          <w:rFonts w:ascii="Arial" w:hAnsi="Arial" w:cs="Arial"/>
        </w:rPr>
        <w:tab/>
      </w:r>
      <w:proofErr w:type="gramStart"/>
      <w:r w:rsidRPr="00477310">
        <w:rPr>
          <w:rFonts w:ascii="Arial" w:hAnsi="Arial" w:cs="Arial"/>
        </w:rPr>
        <w:t>x</w:t>
      </w:r>
      <w:proofErr w:type="gramEnd"/>
      <w:r w:rsidRPr="00477310">
        <w:rPr>
          <w:rFonts w:ascii="Arial" w:hAnsi="Arial" w:cs="Arial"/>
        </w:rPr>
        <w:t xml:space="preserve"> (x’ + y)  = </w:t>
      </w:r>
      <w:proofErr w:type="spellStart"/>
      <w:r w:rsidRPr="00477310">
        <w:rPr>
          <w:rFonts w:ascii="Arial" w:hAnsi="Arial" w:cs="Arial"/>
        </w:rPr>
        <w:t>xy</w:t>
      </w:r>
      <w:proofErr w:type="spellEnd"/>
      <w:r w:rsidRPr="00477310">
        <w:rPr>
          <w:rFonts w:ascii="Arial" w:hAnsi="Arial" w:cs="Arial"/>
        </w:rPr>
        <w:tab/>
      </w:r>
      <w:r w:rsidRPr="00477310">
        <w:rPr>
          <w:rFonts w:ascii="Arial" w:hAnsi="Arial" w:cs="Arial"/>
        </w:rPr>
        <w:tab/>
      </w:r>
      <w:r>
        <w:rPr>
          <w:rFonts w:ascii="Arial" w:hAnsi="Arial" w:cs="Arial"/>
        </w:rPr>
        <w:t xml:space="preserve">            </w:t>
      </w:r>
      <w:r w:rsidRPr="00477310">
        <w:rPr>
          <w:rFonts w:ascii="Arial" w:hAnsi="Arial" w:cs="Arial"/>
        </w:rPr>
        <w:t>Postulado 2a</w: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sidRPr="00596D47">
        <w:rPr>
          <w:rFonts w:ascii="Arial" w:hAnsi="Arial" w:cs="Arial"/>
        </w:rPr>
        <w:t>El teorema 5a se cumple por dualidad.</w:t>
      </w:r>
    </w:p>
    <w:p w:rsidR="00485322" w:rsidRPr="00596D47" w:rsidRDefault="00485322" w:rsidP="00A63D53">
      <w:pPr>
        <w:spacing w:after="0" w:line="360" w:lineRule="auto"/>
        <w:jc w:val="both"/>
        <w:rPr>
          <w:rFonts w:ascii="Arial" w:hAnsi="Arial" w:cs="Arial"/>
        </w:rPr>
      </w:pPr>
    </w:p>
    <w:p w:rsidR="00485322" w:rsidRPr="00477310" w:rsidRDefault="00485322" w:rsidP="00A63D53">
      <w:pPr>
        <w:spacing w:after="0" w:line="360" w:lineRule="auto"/>
        <w:jc w:val="both"/>
        <w:rPr>
          <w:rFonts w:ascii="Arial" w:hAnsi="Arial" w:cs="Arial"/>
        </w:rPr>
      </w:pPr>
      <w:r w:rsidRPr="00477310">
        <w:rPr>
          <w:rFonts w:ascii="Arial" w:hAnsi="Arial" w:cs="Arial"/>
        </w:rPr>
        <w:t>Teorema 6 asociativa</w:t>
      </w:r>
    </w:p>
    <w:p w:rsidR="00485322" w:rsidRPr="00477310" w:rsidRDefault="00485322" w:rsidP="00A63D53">
      <w:pPr>
        <w:spacing w:after="0" w:line="360" w:lineRule="auto"/>
        <w:jc w:val="both"/>
        <w:rPr>
          <w:rFonts w:ascii="Arial" w:hAnsi="Arial" w:cs="Arial"/>
        </w:rPr>
      </w:pPr>
      <w:r w:rsidRPr="00477310">
        <w:rPr>
          <w:rFonts w:ascii="Arial" w:hAnsi="Arial" w:cs="Arial"/>
        </w:rPr>
        <w:t>6a) x + (y + z) = (x + y) + z = x + y + z</w:t>
      </w:r>
    </w:p>
    <w:p w:rsidR="00485322" w:rsidRPr="00477310" w:rsidRDefault="00485322" w:rsidP="00A63D53">
      <w:pPr>
        <w:spacing w:after="0" w:line="360" w:lineRule="auto"/>
        <w:jc w:val="both"/>
        <w:rPr>
          <w:rFonts w:ascii="Arial" w:hAnsi="Arial" w:cs="Arial"/>
        </w:rPr>
      </w:pPr>
      <w:r w:rsidRPr="00477310">
        <w:rPr>
          <w:rFonts w:ascii="Arial" w:hAnsi="Arial" w:cs="Arial"/>
        </w:rPr>
        <w:t>6b) x (</w:t>
      </w:r>
      <w:proofErr w:type="spellStart"/>
      <w:r w:rsidRPr="00477310">
        <w:rPr>
          <w:rFonts w:ascii="Arial" w:hAnsi="Arial" w:cs="Arial"/>
        </w:rPr>
        <w:t>xy</w:t>
      </w:r>
      <w:proofErr w:type="spellEnd"/>
      <w:r w:rsidRPr="00477310">
        <w:rPr>
          <w:rFonts w:ascii="Arial" w:hAnsi="Arial" w:cs="Arial"/>
        </w:rPr>
        <w:t>) = (</w:t>
      </w:r>
      <w:proofErr w:type="spellStart"/>
      <w:r w:rsidRPr="00477310">
        <w:rPr>
          <w:rFonts w:ascii="Arial" w:hAnsi="Arial" w:cs="Arial"/>
        </w:rPr>
        <w:t>xy</w:t>
      </w:r>
      <w:proofErr w:type="spellEnd"/>
      <w:r w:rsidRPr="00477310">
        <w:rPr>
          <w:rFonts w:ascii="Arial" w:hAnsi="Arial" w:cs="Arial"/>
        </w:rPr>
        <w:t xml:space="preserve">) z = </w:t>
      </w:r>
      <w:proofErr w:type="spellStart"/>
      <w:r w:rsidRPr="00477310">
        <w:rPr>
          <w:rFonts w:ascii="Arial" w:hAnsi="Arial" w:cs="Arial"/>
        </w:rPr>
        <w:t>xyz</w:t>
      </w:r>
      <w:proofErr w:type="spellEnd"/>
      <w:r w:rsidRPr="00477310">
        <w:rPr>
          <w:rFonts w:ascii="Arial" w:hAnsi="Arial" w:cs="Arial"/>
        </w:rPr>
        <w:tab/>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sidRPr="00596D47">
        <w:rPr>
          <w:rFonts w:ascii="Arial" w:hAnsi="Arial" w:cs="Arial"/>
        </w:rPr>
        <w:t>La demostración se obtiene a partir del producto lógico de los dos lados de la primera igualdad.</w:t>
      </w:r>
    </w:p>
    <w:p w:rsidR="00485322" w:rsidRPr="00477310" w:rsidRDefault="00485322" w:rsidP="00A63D53">
      <w:pPr>
        <w:spacing w:after="0" w:line="360" w:lineRule="auto"/>
        <w:jc w:val="center"/>
        <w:rPr>
          <w:rFonts w:ascii="Arial" w:hAnsi="Arial" w:cs="Arial"/>
        </w:rPr>
      </w:pPr>
      <w:r w:rsidRPr="00477310">
        <w:rPr>
          <w:rFonts w:ascii="Arial" w:hAnsi="Arial" w:cs="Arial"/>
        </w:rPr>
        <w:t>A = [x + (y + z)] · [(x + y) + z]</w:t>
      </w:r>
    </w:p>
    <w:p w:rsidR="00485322" w:rsidRPr="00596D47" w:rsidRDefault="00485322" w:rsidP="00A63D53">
      <w:pPr>
        <w:spacing w:after="0" w:line="360" w:lineRule="auto"/>
        <w:jc w:val="both"/>
        <w:rPr>
          <w:rFonts w:ascii="Arial" w:hAnsi="Arial" w:cs="Arial"/>
        </w:rPr>
      </w:pPr>
      <w:r w:rsidRPr="00596D47">
        <w:rPr>
          <w:rFonts w:ascii="Arial" w:hAnsi="Arial" w:cs="Arial"/>
        </w:rPr>
        <w:t>Este producto se desarrolla utilizando la ley di</w:t>
      </w:r>
      <w:r>
        <w:rPr>
          <w:rFonts w:ascii="Arial" w:hAnsi="Arial" w:cs="Arial"/>
        </w:rPr>
        <w:t>stributiva, considerando primero el té</w:t>
      </w:r>
      <w:r w:rsidRPr="00596D47">
        <w:rPr>
          <w:rFonts w:ascii="Arial" w:hAnsi="Arial" w:cs="Arial"/>
        </w:rPr>
        <w:t>rmino dentro de los primeros corchetes como una unidad al empezar, y se prosigue a partir de ahí; después con e</w:t>
      </w:r>
      <w:r>
        <w:rPr>
          <w:rFonts w:ascii="Arial" w:hAnsi="Arial" w:cs="Arial"/>
        </w:rPr>
        <w:t>l té</w:t>
      </w:r>
      <w:r w:rsidRPr="00596D47">
        <w:rPr>
          <w:rFonts w:ascii="Arial" w:hAnsi="Arial" w:cs="Arial"/>
        </w:rPr>
        <w:t>rmino dentro del segundo corch</w:t>
      </w:r>
      <w:r>
        <w:rPr>
          <w:rFonts w:ascii="Arial" w:hAnsi="Arial" w:cs="Arial"/>
        </w:rPr>
        <w:t>ete como una unidad al empezar.</w: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Pr>
          <w:rFonts w:ascii="Arial" w:hAnsi="Arial" w:cs="Arial"/>
        </w:rPr>
        <w:t>Resultado:</w:t>
      </w:r>
    </w:p>
    <w:p w:rsidR="00485322" w:rsidRPr="00596D47" w:rsidRDefault="00485322" w:rsidP="00A63D53">
      <w:pPr>
        <w:spacing w:after="0" w:line="360" w:lineRule="auto"/>
        <w:jc w:val="both"/>
        <w:rPr>
          <w:rFonts w:ascii="Arial" w:hAnsi="Arial" w:cs="Arial"/>
        </w:rPr>
      </w:pPr>
      <w:r w:rsidRPr="00596D47">
        <w:rPr>
          <w:rFonts w:ascii="Arial" w:hAnsi="Arial" w:cs="Arial"/>
        </w:rPr>
        <w:t xml:space="preserve">Primer caso </w:t>
      </w:r>
      <w:r w:rsidRPr="00477310">
        <w:rPr>
          <w:rFonts w:ascii="Arial" w:hAnsi="Arial" w:cs="Arial"/>
        </w:rPr>
        <w:t>A = x + (y + z) para el primer caso.</w:t>
      </w:r>
    </w:p>
    <w:p w:rsidR="00485322" w:rsidRPr="00596D47" w:rsidRDefault="00485322" w:rsidP="00A63D53">
      <w:pPr>
        <w:spacing w:after="0" w:line="360" w:lineRule="auto"/>
        <w:jc w:val="both"/>
        <w:rPr>
          <w:rFonts w:ascii="Arial" w:hAnsi="Arial" w:cs="Arial"/>
        </w:rPr>
      </w:pPr>
      <w:r w:rsidRPr="00596D47">
        <w:rPr>
          <w:rFonts w:ascii="Arial" w:hAnsi="Arial" w:cs="Arial"/>
        </w:rPr>
        <w:t>Segundo caso</w:t>
      </w:r>
      <w:r w:rsidRPr="00477310">
        <w:rPr>
          <w:rFonts w:ascii="Arial" w:hAnsi="Arial" w:cs="Arial"/>
        </w:rPr>
        <w:t>: A = (x + y) + z para el segundo caso</w:t>
      </w:r>
      <w:r w:rsidRPr="00596D47">
        <w:rPr>
          <w:rFonts w:ascii="Arial" w:hAnsi="Arial" w:cs="Arial"/>
        </w:rPr>
        <w:t>.</w: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Pr>
          <w:rFonts w:ascii="Arial" w:hAnsi="Arial" w:cs="Arial"/>
        </w:rPr>
        <w:t>El teorema 6b se</w:t>
      </w:r>
      <w:r w:rsidRPr="00596D47">
        <w:rPr>
          <w:rFonts w:ascii="Arial" w:hAnsi="Arial" w:cs="Arial"/>
        </w:rPr>
        <w:t xml:space="preserve"> cumple por dualidad.</w:t>
      </w:r>
    </w:p>
    <w:p w:rsidR="00485322" w:rsidRPr="00596D47" w:rsidRDefault="00485322" w:rsidP="00A63D53">
      <w:pPr>
        <w:spacing w:after="0" w:line="360" w:lineRule="auto"/>
        <w:jc w:val="both"/>
        <w:rPr>
          <w:rFonts w:ascii="Arial" w:hAnsi="Arial" w:cs="Arial"/>
        </w:rPr>
      </w:pPr>
    </w:p>
    <w:p w:rsidR="00485322" w:rsidRPr="00477310" w:rsidRDefault="00485322" w:rsidP="00A63D53">
      <w:pPr>
        <w:spacing w:after="0" w:line="360" w:lineRule="auto"/>
        <w:jc w:val="both"/>
        <w:rPr>
          <w:rFonts w:ascii="Arial" w:hAnsi="Arial" w:cs="Arial"/>
        </w:rPr>
      </w:pPr>
      <w:r w:rsidRPr="00477310">
        <w:rPr>
          <w:rFonts w:ascii="Arial" w:hAnsi="Arial" w:cs="Arial"/>
        </w:rPr>
        <w:t>Teorema 7 consenso</w:t>
      </w:r>
    </w:p>
    <w:p w:rsidR="00485322" w:rsidRPr="00477310" w:rsidRDefault="00485322" w:rsidP="00A63D53">
      <w:pPr>
        <w:spacing w:after="0" w:line="360" w:lineRule="auto"/>
        <w:jc w:val="both"/>
        <w:rPr>
          <w:rFonts w:ascii="Arial" w:hAnsi="Arial" w:cs="Arial"/>
        </w:rPr>
      </w:pPr>
      <w:r w:rsidRPr="00596D47">
        <w:rPr>
          <w:rFonts w:ascii="Arial" w:hAnsi="Arial" w:cs="Arial"/>
        </w:rPr>
        <w:t xml:space="preserve">7a) </w:t>
      </w:r>
      <w:proofErr w:type="spellStart"/>
      <w:r w:rsidRPr="00477310">
        <w:rPr>
          <w:rFonts w:ascii="Arial" w:hAnsi="Arial" w:cs="Arial"/>
        </w:rPr>
        <w:t>xy</w:t>
      </w:r>
      <w:proofErr w:type="spellEnd"/>
      <w:r w:rsidRPr="00477310">
        <w:rPr>
          <w:rFonts w:ascii="Arial" w:hAnsi="Arial" w:cs="Arial"/>
        </w:rPr>
        <w:t xml:space="preserve"> + </w:t>
      </w:r>
      <w:proofErr w:type="spellStart"/>
      <w:r w:rsidRPr="00477310">
        <w:rPr>
          <w:rFonts w:ascii="Arial" w:hAnsi="Arial" w:cs="Arial"/>
        </w:rPr>
        <w:t>x’z</w:t>
      </w:r>
      <w:proofErr w:type="spellEnd"/>
      <w:r w:rsidRPr="00477310">
        <w:rPr>
          <w:rFonts w:ascii="Arial" w:hAnsi="Arial" w:cs="Arial"/>
        </w:rPr>
        <w:t xml:space="preserve"> + </w:t>
      </w:r>
      <w:proofErr w:type="spellStart"/>
      <w:r w:rsidRPr="00477310">
        <w:rPr>
          <w:rFonts w:ascii="Arial" w:hAnsi="Arial" w:cs="Arial"/>
        </w:rPr>
        <w:t>yz</w:t>
      </w:r>
      <w:proofErr w:type="spellEnd"/>
      <w:r w:rsidRPr="00477310">
        <w:rPr>
          <w:rFonts w:ascii="Arial" w:hAnsi="Arial" w:cs="Arial"/>
        </w:rPr>
        <w:t xml:space="preserve"> = </w:t>
      </w:r>
      <w:proofErr w:type="spellStart"/>
      <w:r w:rsidRPr="00477310">
        <w:rPr>
          <w:rFonts w:ascii="Arial" w:hAnsi="Arial" w:cs="Arial"/>
        </w:rPr>
        <w:t>xy</w:t>
      </w:r>
      <w:proofErr w:type="spellEnd"/>
      <w:r w:rsidRPr="00477310">
        <w:rPr>
          <w:rFonts w:ascii="Arial" w:hAnsi="Arial" w:cs="Arial"/>
        </w:rPr>
        <w:t xml:space="preserve"> + </w:t>
      </w:r>
      <w:proofErr w:type="spellStart"/>
      <w:r w:rsidRPr="00477310">
        <w:rPr>
          <w:rFonts w:ascii="Arial" w:hAnsi="Arial" w:cs="Arial"/>
        </w:rPr>
        <w:t>x’z</w:t>
      </w:r>
      <w:proofErr w:type="spellEnd"/>
    </w:p>
    <w:p w:rsidR="00485322" w:rsidRPr="00477310" w:rsidRDefault="00485322" w:rsidP="00A63D53">
      <w:pPr>
        <w:spacing w:after="0" w:line="360" w:lineRule="auto"/>
        <w:rPr>
          <w:rFonts w:ascii="Arial" w:hAnsi="Arial" w:cs="Arial"/>
        </w:rPr>
      </w:pPr>
      <w:r w:rsidRPr="00477310">
        <w:rPr>
          <w:rFonts w:ascii="Arial" w:hAnsi="Arial" w:cs="Arial"/>
        </w:rPr>
        <w:lastRenderedPageBreak/>
        <w:t>7b) (x + y</w:t>
      </w:r>
      <w:proofErr w:type="gramStart"/>
      <w:r w:rsidRPr="00477310">
        <w:rPr>
          <w:rFonts w:ascii="Arial" w:hAnsi="Arial" w:cs="Arial"/>
        </w:rPr>
        <w:t>)(</w:t>
      </w:r>
      <w:proofErr w:type="gramEnd"/>
      <w:r w:rsidRPr="00477310">
        <w:rPr>
          <w:rFonts w:ascii="Arial" w:hAnsi="Arial" w:cs="Arial"/>
        </w:rPr>
        <w:t>x’ + z)(y + z) = (x + y) (x’ + z)</w:t>
      </w:r>
    </w:p>
    <w:p w:rsidR="00485322" w:rsidRPr="00477310" w:rsidRDefault="00485322" w:rsidP="00A63D53">
      <w:pPr>
        <w:spacing w:after="0" w:line="360" w:lineRule="auto"/>
        <w:jc w:val="both"/>
        <w:rPr>
          <w:rFonts w:ascii="Arial" w:hAnsi="Arial" w:cs="Arial"/>
        </w:rPr>
      </w:pPr>
    </w:p>
    <w:p w:rsidR="00485322" w:rsidRPr="00477310" w:rsidRDefault="00485322" w:rsidP="00A63D53">
      <w:pPr>
        <w:spacing w:after="0" w:line="360" w:lineRule="auto"/>
        <w:jc w:val="both"/>
        <w:rPr>
          <w:rFonts w:ascii="Arial" w:hAnsi="Arial" w:cs="Arial"/>
        </w:rPr>
      </w:pPr>
      <w:r w:rsidRPr="00477310">
        <w:rPr>
          <w:rFonts w:ascii="Arial" w:hAnsi="Arial" w:cs="Arial"/>
        </w:rPr>
        <w:tab/>
      </w:r>
      <w:proofErr w:type="spellStart"/>
      <w:proofErr w:type="gramStart"/>
      <w:r w:rsidRPr="00477310">
        <w:rPr>
          <w:rFonts w:ascii="Arial" w:hAnsi="Arial" w:cs="Arial"/>
        </w:rPr>
        <w:t>xy</w:t>
      </w:r>
      <w:proofErr w:type="spellEnd"/>
      <w:proofErr w:type="gramEnd"/>
      <w:r w:rsidRPr="00477310">
        <w:rPr>
          <w:rFonts w:ascii="Arial" w:hAnsi="Arial" w:cs="Arial"/>
        </w:rPr>
        <w:t xml:space="preserve"> + </w:t>
      </w:r>
      <w:proofErr w:type="spellStart"/>
      <w:r w:rsidRPr="00477310">
        <w:rPr>
          <w:rFonts w:ascii="Arial" w:hAnsi="Arial" w:cs="Arial"/>
        </w:rPr>
        <w:t>x’z</w:t>
      </w:r>
      <w:proofErr w:type="spellEnd"/>
      <w:r w:rsidRPr="00477310">
        <w:rPr>
          <w:rFonts w:ascii="Arial" w:hAnsi="Arial" w:cs="Arial"/>
        </w:rPr>
        <w:t xml:space="preserve"> + </w:t>
      </w:r>
      <w:proofErr w:type="spellStart"/>
      <w:r w:rsidRPr="00477310">
        <w:rPr>
          <w:rFonts w:ascii="Arial" w:hAnsi="Arial" w:cs="Arial"/>
        </w:rPr>
        <w:t>yz</w:t>
      </w:r>
      <w:proofErr w:type="spellEnd"/>
      <w:r w:rsidRPr="00477310">
        <w:rPr>
          <w:rFonts w:ascii="Arial" w:hAnsi="Arial" w:cs="Arial"/>
        </w:rPr>
        <w:t xml:space="preserve"> = </w:t>
      </w:r>
      <w:proofErr w:type="spellStart"/>
      <w:r w:rsidRPr="00477310">
        <w:rPr>
          <w:rFonts w:ascii="Arial" w:hAnsi="Arial" w:cs="Arial"/>
        </w:rPr>
        <w:t>xy</w:t>
      </w:r>
      <w:proofErr w:type="spellEnd"/>
      <w:r w:rsidRPr="00477310">
        <w:rPr>
          <w:rFonts w:ascii="Arial" w:hAnsi="Arial" w:cs="Arial"/>
        </w:rPr>
        <w:t xml:space="preserve"> + </w:t>
      </w:r>
      <w:proofErr w:type="spellStart"/>
      <w:r w:rsidRPr="00477310">
        <w:rPr>
          <w:rFonts w:ascii="Arial" w:hAnsi="Arial" w:cs="Arial"/>
        </w:rPr>
        <w:t>x’z</w:t>
      </w:r>
      <w:proofErr w:type="spellEnd"/>
      <w:r w:rsidRPr="00477310">
        <w:rPr>
          <w:rFonts w:ascii="Arial" w:hAnsi="Arial" w:cs="Arial"/>
        </w:rPr>
        <w:t xml:space="preserve"> +</w:t>
      </w:r>
      <w:proofErr w:type="spellStart"/>
      <w:r w:rsidRPr="00477310">
        <w:rPr>
          <w:rFonts w:ascii="Arial" w:hAnsi="Arial" w:cs="Arial"/>
        </w:rPr>
        <w:t>yz</w:t>
      </w:r>
      <w:proofErr w:type="spellEnd"/>
      <w:r w:rsidRPr="00477310">
        <w:rPr>
          <w:rFonts w:ascii="Arial" w:hAnsi="Arial" w:cs="Arial"/>
        </w:rPr>
        <w:t>(x + x’)</w:t>
      </w:r>
      <w:r w:rsidRPr="00477310">
        <w:rPr>
          <w:rFonts w:ascii="Arial" w:hAnsi="Arial" w:cs="Arial"/>
        </w:rPr>
        <w:tab/>
      </w:r>
      <w:r w:rsidRPr="00477310">
        <w:rPr>
          <w:rFonts w:ascii="Arial" w:hAnsi="Arial" w:cs="Arial"/>
        </w:rPr>
        <w:tab/>
        <w:t>Postulado 5a</w:t>
      </w:r>
    </w:p>
    <w:p w:rsidR="00485322" w:rsidRPr="00477310" w:rsidRDefault="00485322" w:rsidP="00A63D53">
      <w:pPr>
        <w:spacing w:after="0" w:line="360" w:lineRule="auto"/>
        <w:jc w:val="both"/>
        <w:rPr>
          <w:rFonts w:ascii="Arial" w:hAnsi="Arial" w:cs="Arial"/>
        </w:rPr>
      </w:pPr>
      <w:r w:rsidRPr="00477310">
        <w:rPr>
          <w:rFonts w:ascii="Arial" w:hAnsi="Arial" w:cs="Arial"/>
        </w:rPr>
        <w:tab/>
      </w:r>
      <w:proofErr w:type="spellStart"/>
      <w:proofErr w:type="gramStart"/>
      <w:r w:rsidRPr="00477310">
        <w:rPr>
          <w:rFonts w:ascii="Arial" w:hAnsi="Arial" w:cs="Arial"/>
        </w:rPr>
        <w:t>xy</w:t>
      </w:r>
      <w:proofErr w:type="spellEnd"/>
      <w:proofErr w:type="gramEnd"/>
      <w:r w:rsidRPr="00477310">
        <w:rPr>
          <w:rFonts w:ascii="Arial" w:hAnsi="Arial" w:cs="Arial"/>
        </w:rPr>
        <w:t xml:space="preserve"> + </w:t>
      </w:r>
      <w:proofErr w:type="spellStart"/>
      <w:r w:rsidRPr="00477310">
        <w:rPr>
          <w:rFonts w:ascii="Arial" w:hAnsi="Arial" w:cs="Arial"/>
        </w:rPr>
        <w:t>x’z</w:t>
      </w:r>
      <w:proofErr w:type="spellEnd"/>
      <w:r w:rsidRPr="00477310">
        <w:rPr>
          <w:rFonts w:ascii="Arial" w:hAnsi="Arial" w:cs="Arial"/>
        </w:rPr>
        <w:t xml:space="preserve"> + </w:t>
      </w:r>
      <w:proofErr w:type="spellStart"/>
      <w:r w:rsidRPr="00477310">
        <w:rPr>
          <w:rFonts w:ascii="Arial" w:hAnsi="Arial" w:cs="Arial"/>
        </w:rPr>
        <w:t>yz</w:t>
      </w:r>
      <w:proofErr w:type="spellEnd"/>
      <w:r w:rsidRPr="00477310">
        <w:rPr>
          <w:rFonts w:ascii="Arial" w:hAnsi="Arial" w:cs="Arial"/>
        </w:rPr>
        <w:t xml:space="preserve"> = </w:t>
      </w:r>
      <w:proofErr w:type="spellStart"/>
      <w:r w:rsidRPr="00477310">
        <w:rPr>
          <w:rFonts w:ascii="Arial" w:hAnsi="Arial" w:cs="Arial"/>
        </w:rPr>
        <w:t>xy</w:t>
      </w:r>
      <w:proofErr w:type="spellEnd"/>
      <w:r w:rsidRPr="00477310">
        <w:rPr>
          <w:rFonts w:ascii="Arial" w:hAnsi="Arial" w:cs="Arial"/>
        </w:rPr>
        <w:t xml:space="preserve"> + </w:t>
      </w:r>
      <w:proofErr w:type="spellStart"/>
      <w:r w:rsidRPr="00477310">
        <w:rPr>
          <w:rFonts w:ascii="Arial" w:hAnsi="Arial" w:cs="Arial"/>
        </w:rPr>
        <w:t>x’z</w:t>
      </w:r>
      <w:proofErr w:type="spellEnd"/>
      <w:r w:rsidRPr="00477310">
        <w:rPr>
          <w:rFonts w:ascii="Arial" w:hAnsi="Arial" w:cs="Arial"/>
        </w:rPr>
        <w:t xml:space="preserve"> + </w:t>
      </w:r>
      <w:proofErr w:type="spellStart"/>
      <w:r w:rsidRPr="00477310">
        <w:rPr>
          <w:rFonts w:ascii="Arial" w:hAnsi="Arial" w:cs="Arial"/>
        </w:rPr>
        <w:t>yzx</w:t>
      </w:r>
      <w:proofErr w:type="spellEnd"/>
      <w:r w:rsidRPr="00477310">
        <w:rPr>
          <w:rFonts w:ascii="Arial" w:hAnsi="Arial" w:cs="Arial"/>
        </w:rPr>
        <w:t xml:space="preserve"> + </w:t>
      </w:r>
      <w:proofErr w:type="spellStart"/>
      <w:r w:rsidRPr="00477310">
        <w:rPr>
          <w:rFonts w:ascii="Arial" w:hAnsi="Arial" w:cs="Arial"/>
        </w:rPr>
        <w:t>yzx</w:t>
      </w:r>
      <w:proofErr w:type="spellEnd"/>
      <w:r w:rsidRPr="00477310">
        <w:rPr>
          <w:rFonts w:ascii="Arial" w:hAnsi="Arial" w:cs="Arial"/>
        </w:rPr>
        <w:t>’</w:t>
      </w:r>
      <w:r w:rsidRPr="00477310">
        <w:rPr>
          <w:rFonts w:ascii="Arial" w:hAnsi="Arial" w:cs="Arial"/>
        </w:rPr>
        <w:tab/>
      </w:r>
      <w:r w:rsidRPr="00477310">
        <w:rPr>
          <w:rFonts w:ascii="Arial" w:hAnsi="Arial" w:cs="Arial"/>
        </w:rPr>
        <w:tab/>
        <w:t>Postulado 4a</w:t>
      </w:r>
    </w:p>
    <w:p w:rsidR="00485322" w:rsidRPr="00477310" w:rsidRDefault="00485322" w:rsidP="00A63D53">
      <w:pPr>
        <w:spacing w:after="0" w:line="360" w:lineRule="auto"/>
        <w:jc w:val="both"/>
        <w:rPr>
          <w:rFonts w:ascii="Arial" w:hAnsi="Arial" w:cs="Arial"/>
        </w:rPr>
      </w:pPr>
      <w:r w:rsidRPr="00477310">
        <w:rPr>
          <w:rFonts w:ascii="Arial" w:hAnsi="Arial" w:cs="Arial"/>
        </w:rPr>
        <w:tab/>
      </w:r>
      <w:proofErr w:type="spellStart"/>
      <w:proofErr w:type="gramStart"/>
      <w:r w:rsidRPr="00477310">
        <w:rPr>
          <w:rFonts w:ascii="Arial" w:hAnsi="Arial" w:cs="Arial"/>
        </w:rPr>
        <w:t>xy</w:t>
      </w:r>
      <w:proofErr w:type="spellEnd"/>
      <w:proofErr w:type="gramEnd"/>
      <w:r w:rsidRPr="00477310">
        <w:rPr>
          <w:rFonts w:ascii="Arial" w:hAnsi="Arial" w:cs="Arial"/>
        </w:rPr>
        <w:t xml:space="preserve"> + </w:t>
      </w:r>
      <w:proofErr w:type="spellStart"/>
      <w:r w:rsidRPr="00477310">
        <w:rPr>
          <w:rFonts w:ascii="Arial" w:hAnsi="Arial" w:cs="Arial"/>
        </w:rPr>
        <w:t>x’z</w:t>
      </w:r>
      <w:proofErr w:type="spellEnd"/>
      <w:r w:rsidRPr="00477310">
        <w:rPr>
          <w:rFonts w:ascii="Arial" w:hAnsi="Arial" w:cs="Arial"/>
        </w:rPr>
        <w:t xml:space="preserve"> + </w:t>
      </w:r>
      <w:proofErr w:type="spellStart"/>
      <w:r w:rsidRPr="00477310">
        <w:rPr>
          <w:rFonts w:ascii="Arial" w:hAnsi="Arial" w:cs="Arial"/>
        </w:rPr>
        <w:t>yz</w:t>
      </w:r>
      <w:proofErr w:type="spellEnd"/>
      <w:r w:rsidRPr="00477310">
        <w:rPr>
          <w:rFonts w:ascii="Arial" w:hAnsi="Arial" w:cs="Arial"/>
        </w:rPr>
        <w:t xml:space="preserve"> = (</w:t>
      </w:r>
      <w:proofErr w:type="spellStart"/>
      <w:r w:rsidRPr="00477310">
        <w:rPr>
          <w:rFonts w:ascii="Arial" w:hAnsi="Arial" w:cs="Arial"/>
        </w:rPr>
        <w:t>xy</w:t>
      </w:r>
      <w:proofErr w:type="spellEnd"/>
      <w:r w:rsidRPr="00477310">
        <w:rPr>
          <w:rFonts w:ascii="Arial" w:hAnsi="Arial" w:cs="Arial"/>
        </w:rPr>
        <w:t xml:space="preserve"> + </w:t>
      </w:r>
      <w:proofErr w:type="spellStart"/>
      <w:r w:rsidRPr="00477310">
        <w:rPr>
          <w:rFonts w:ascii="Arial" w:hAnsi="Arial" w:cs="Arial"/>
        </w:rPr>
        <w:t>xyz</w:t>
      </w:r>
      <w:proofErr w:type="spellEnd"/>
      <w:r w:rsidRPr="00477310">
        <w:rPr>
          <w:rFonts w:ascii="Arial" w:hAnsi="Arial" w:cs="Arial"/>
        </w:rPr>
        <w:t>) + (</w:t>
      </w:r>
      <w:proofErr w:type="spellStart"/>
      <w:r w:rsidRPr="00477310">
        <w:rPr>
          <w:rFonts w:ascii="Arial" w:hAnsi="Arial" w:cs="Arial"/>
        </w:rPr>
        <w:t>x’z</w:t>
      </w:r>
      <w:proofErr w:type="spellEnd"/>
      <w:r w:rsidRPr="00477310">
        <w:rPr>
          <w:rFonts w:ascii="Arial" w:hAnsi="Arial" w:cs="Arial"/>
        </w:rPr>
        <w:t xml:space="preserve"> +</w:t>
      </w:r>
      <w:proofErr w:type="spellStart"/>
      <w:r w:rsidRPr="00477310">
        <w:rPr>
          <w:rFonts w:ascii="Arial" w:hAnsi="Arial" w:cs="Arial"/>
        </w:rPr>
        <w:t>x’zy</w:t>
      </w:r>
      <w:proofErr w:type="spellEnd"/>
      <w:r w:rsidRPr="00477310">
        <w:rPr>
          <w:rFonts w:ascii="Arial" w:hAnsi="Arial" w:cs="Arial"/>
        </w:rPr>
        <w:t xml:space="preserve">) </w:t>
      </w:r>
      <w:r w:rsidRPr="00477310">
        <w:rPr>
          <w:rFonts w:ascii="Arial" w:hAnsi="Arial" w:cs="Arial"/>
        </w:rPr>
        <w:tab/>
        <w:t>Postulado 3b y teorema 6a</w:t>
      </w:r>
    </w:p>
    <w:p w:rsidR="00485322" w:rsidRPr="00477310" w:rsidRDefault="00485322" w:rsidP="00A63D53">
      <w:pPr>
        <w:spacing w:after="0" w:line="360" w:lineRule="auto"/>
        <w:jc w:val="both"/>
        <w:rPr>
          <w:rFonts w:ascii="Arial" w:hAnsi="Arial" w:cs="Arial"/>
        </w:rPr>
      </w:pPr>
      <w:r w:rsidRPr="00477310">
        <w:rPr>
          <w:rFonts w:ascii="Arial" w:hAnsi="Arial" w:cs="Arial"/>
        </w:rPr>
        <w:tab/>
      </w:r>
      <w:proofErr w:type="spellStart"/>
      <w:proofErr w:type="gramStart"/>
      <w:r w:rsidRPr="00477310">
        <w:rPr>
          <w:rFonts w:ascii="Arial" w:hAnsi="Arial" w:cs="Arial"/>
        </w:rPr>
        <w:t>xy</w:t>
      </w:r>
      <w:proofErr w:type="spellEnd"/>
      <w:proofErr w:type="gramEnd"/>
      <w:r w:rsidRPr="00477310">
        <w:rPr>
          <w:rFonts w:ascii="Arial" w:hAnsi="Arial" w:cs="Arial"/>
        </w:rPr>
        <w:t xml:space="preserve"> + </w:t>
      </w:r>
      <w:proofErr w:type="spellStart"/>
      <w:r w:rsidRPr="00477310">
        <w:rPr>
          <w:rFonts w:ascii="Arial" w:hAnsi="Arial" w:cs="Arial"/>
        </w:rPr>
        <w:t>x’z</w:t>
      </w:r>
      <w:proofErr w:type="spellEnd"/>
      <w:r w:rsidRPr="00477310">
        <w:rPr>
          <w:rFonts w:ascii="Arial" w:hAnsi="Arial" w:cs="Arial"/>
        </w:rPr>
        <w:t xml:space="preserve"> + </w:t>
      </w:r>
      <w:proofErr w:type="spellStart"/>
      <w:r w:rsidRPr="00477310">
        <w:rPr>
          <w:rFonts w:ascii="Arial" w:hAnsi="Arial" w:cs="Arial"/>
        </w:rPr>
        <w:t>yz</w:t>
      </w:r>
      <w:proofErr w:type="spellEnd"/>
      <w:r w:rsidRPr="00477310">
        <w:rPr>
          <w:rFonts w:ascii="Arial" w:hAnsi="Arial" w:cs="Arial"/>
        </w:rPr>
        <w:t xml:space="preserve"> = </w:t>
      </w:r>
      <w:proofErr w:type="spellStart"/>
      <w:r w:rsidRPr="00477310">
        <w:rPr>
          <w:rFonts w:ascii="Arial" w:hAnsi="Arial" w:cs="Arial"/>
        </w:rPr>
        <w:t>xy</w:t>
      </w:r>
      <w:proofErr w:type="spellEnd"/>
      <w:r w:rsidRPr="00477310">
        <w:rPr>
          <w:rFonts w:ascii="Arial" w:hAnsi="Arial" w:cs="Arial"/>
        </w:rPr>
        <w:t xml:space="preserve"> + </w:t>
      </w:r>
      <w:proofErr w:type="spellStart"/>
      <w:r w:rsidRPr="00477310">
        <w:rPr>
          <w:rFonts w:ascii="Arial" w:hAnsi="Arial" w:cs="Arial"/>
        </w:rPr>
        <w:t>x’z</w:t>
      </w:r>
      <w:proofErr w:type="spellEnd"/>
      <w:r w:rsidRPr="00477310">
        <w:rPr>
          <w:rFonts w:ascii="Arial" w:hAnsi="Arial" w:cs="Arial"/>
        </w:rPr>
        <w:tab/>
      </w:r>
      <w:r w:rsidRPr="00477310">
        <w:rPr>
          <w:rFonts w:ascii="Arial" w:hAnsi="Arial" w:cs="Arial"/>
        </w:rPr>
        <w:tab/>
      </w:r>
      <w:r w:rsidRPr="00477310">
        <w:rPr>
          <w:rFonts w:ascii="Arial" w:hAnsi="Arial" w:cs="Arial"/>
        </w:rPr>
        <w:tab/>
        <w:t xml:space="preserve">Postulado 4a </w:t>
      </w:r>
    </w:p>
    <w:p w:rsidR="00485322" w:rsidRPr="00596D47" w:rsidRDefault="00485322" w:rsidP="00A63D53">
      <w:pPr>
        <w:spacing w:after="0" w:line="360" w:lineRule="auto"/>
        <w:jc w:val="both"/>
        <w:rPr>
          <w:rFonts w:ascii="Arial" w:hAnsi="Arial" w:cs="Arial"/>
        </w:rPr>
      </w:pPr>
    </w:p>
    <w:p w:rsidR="00485322" w:rsidRPr="00477310" w:rsidRDefault="00485322" w:rsidP="00A63D53">
      <w:pPr>
        <w:spacing w:after="0" w:line="360" w:lineRule="auto"/>
        <w:jc w:val="both"/>
        <w:rPr>
          <w:rFonts w:ascii="Arial" w:hAnsi="Arial" w:cs="Arial"/>
        </w:rPr>
      </w:pPr>
      <w:r w:rsidRPr="00477310">
        <w:rPr>
          <w:rFonts w:ascii="Arial" w:hAnsi="Arial" w:cs="Arial"/>
        </w:rPr>
        <w:t xml:space="preserve">Teorema 8 ley de </w:t>
      </w:r>
      <w:proofErr w:type="spellStart"/>
      <w:r w:rsidRPr="00477310">
        <w:rPr>
          <w:rFonts w:ascii="Arial" w:hAnsi="Arial" w:cs="Arial"/>
        </w:rPr>
        <w:t>De</w:t>
      </w:r>
      <w:proofErr w:type="spellEnd"/>
      <w:r w:rsidRPr="00477310">
        <w:rPr>
          <w:rFonts w:ascii="Arial" w:hAnsi="Arial" w:cs="Arial"/>
        </w:rPr>
        <w:t xml:space="preserve"> Morgan</w:t>
      </w:r>
    </w:p>
    <w:p w:rsidR="00485322" w:rsidRPr="00596D47" w:rsidRDefault="00485322" w:rsidP="00A63D53">
      <w:pPr>
        <w:spacing w:after="0" w:line="360" w:lineRule="auto"/>
        <w:jc w:val="both"/>
        <w:rPr>
          <w:rFonts w:ascii="Arial" w:hAnsi="Arial" w:cs="Arial"/>
        </w:rPr>
      </w:pPr>
      <w:r w:rsidRPr="00596D47">
        <w:rPr>
          <w:rFonts w:ascii="Arial" w:hAnsi="Arial" w:cs="Arial"/>
        </w:rPr>
        <w:t xml:space="preserve">8a) (x + y) = </w:t>
      </w:r>
      <w:proofErr w:type="spellStart"/>
      <w:r w:rsidRPr="00596D47">
        <w:rPr>
          <w:rFonts w:ascii="Arial" w:hAnsi="Arial" w:cs="Arial"/>
        </w:rPr>
        <w:t>x’y</w:t>
      </w:r>
      <w:proofErr w:type="spellEnd"/>
      <w:r w:rsidRPr="00596D47">
        <w:rPr>
          <w:rFonts w:ascii="Arial" w:hAnsi="Arial" w:cs="Arial"/>
        </w:rPr>
        <w:t>’</w:t>
      </w:r>
    </w:p>
    <w:p w:rsidR="00485322" w:rsidRPr="00596D47" w:rsidRDefault="00485322" w:rsidP="00A63D53">
      <w:pPr>
        <w:spacing w:after="0" w:line="360" w:lineRule="auto"/>
        <w:jc w:val="both"/>
        <w:rPr>
          <w:rFonts w:ascii="Arial" w:hAnsi="Arial" w:cs="Arial"/>
        </w:rPr>
      </w:pPr>
      <w:r w:rsidRPr="00596D47">
        <w:rPr>
          <w:rFonts w:ascii="Arial" w:hAnsi="Arial" w:cs="Arial"/>
        </w:rPr>
        <w:t>8b) (</w:t>
      </w:r>
      <w:proofErr w:type="spellStart"/>
      <w:r w:rsidRPr="00596D47">
        <w:rPr>
          <w:rFonts w:ascii="Arial" w:hAnsi="Arial" w:cs="Arial"/>
        </w:rPr>
        <w:t>xy</w:t>
      </w:r>
      <w:proofErr w:type="spellEnd"/>
      <w:r w:rsidRPr="00596D47">
        <w:rPr>
          <w:rFonts w:ascii="Arial" w:hAnsi="Arial" w:cs="Arial"/>
        </w:rPr>
        <w:t>) = x’ + y’</w:t>
      </w:r>
    </w:p>
    <w:p w:rsidR="00485322"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sidRPr="00596D47">
        <w:rPr>
          <w:rFonts w:ascii="Arial" w:hAnsi="Arial" w:cs="Arial"/>
        </w:rPr>
        <w:t xml:space="preserve">Este teorema se demuestra comprobando que </w:t>
      </w:r>
      <w:proofErr w:type="spellStart"/>
      <w:r w:rsidRPr="00596D47">
        <w:rPr>
          <w:rFonts w:ascii="Arial" w:hAnsi="Arial" w:cs="Arial"/>
        </w:rPr>
        <w:t>x’y</w:t>
      </w:r>
      <w:proofErr w:type="spellEnd"/>
      <w:r w:rsidRPr="00596D47">
        <w:rPr>
          <w:rFonts w:ascii="Arial" w:hAnsi="Arial" w:cs="Arial"/>
        </w:rPr>
        <w:t xml:space="preserve">’ satisface ambas condiciones en el postulado 5 relativas a ser el complemento de </w:t>
      </w:r>
      <w:r w:rsidRPr="00477310">
        <w:rPr>
          <w:rFonts w:ascii="Arial" w:hAnsi="Arial" w:cs="Arial"/>
        </w:rPr>
        <w:t>x + y</w:t>
      </w:r>
      <w:r w:rsidRPr="00596D47">
        <w:rPr>
          <w:rFonts w:ascii="Arial" w:hAnsi="Arial" w:cs="Arial"/>
          <w:i/>
        </w:rPr>
        <w:t>.</w:t>
      </w:r>
    </w:p>
    <w:p w:rsidR="00485322" w:rsidRPr="00596D47" w:rsidRDefault="00485322" w:rsidP="00A63D53">
      <w:pPr>
        <w:spacing w:after="0" w:line="360" w:lineRule="auto"/>
        <w:jc w:val="both"/>
        <w:rPr>
          <w:rFonts w:ascii="Arial" w:hAnsi="Arial" w:cs="Arial"/>
        </w:rPr>
      </w:pPr>
    </w:p>
    <w:p w:rsidR="00485322" w:rsidRPr="00696FCD" w:rsidRDefault="00485322" w:rsidP="00A63D53">
      <w:pPr>
        <w:spacing w:after="0" w:line="360" w:lineRule="auto"/>
        <w:jc w:val="both"/>
        <w:rPr>
          <w:rFonts w:ascii="Arial" w:hAnsi="Arial" w:cs="Arial"/>
        </w:rPr>
      </w:pPr>
      <w:r w:rsidRPr="00696FCD">
        <w:rPr>
          <w:rFonts w:ascii="Arial" w:hAnsi="Arial" w:cs="Arial"/>
        </w:rPr>
        <w:t>Condición 1</w:t>
      </w:r>
    </w:p>
    <w:p w:rsidR="00485322" w:rsidRPr="00596D47" w:rsidRDefault="00485322" w:rsidP="00A63D53">
      <w:pPr>
        <w:spacing w:after="0" w:line="360" w:lineRule="auto"/>
        <w:jc w:val="both"/>
        <w:rPr>
          <w:rFonts w:ascii="Arial" w:hAnsi="Arial" w:cs="Arial"/>
        </w:rPr>
      </w:pPr>
      <w:r w:rsidRPr="00596D47">
        <w:rPr>
          <w:rFonts w:ascii="Arial" w:hAnsi="Arial" w:cs="Arial"/>
        </w:rPr>
        <w:tab/>
      </w:r>
    </w:p>
    <w:p w:rsidR="00485322" w:rsidRPr="00477310" w:rsidRDefault="00485322" w:rsidP="00A63D53">
      <w:pPr>
        <w:spacing w:after="0" w:line="360" w:lineRule="auto"/>
        <w:ind w:firstLine="708"/>
        <w:jc w:val="both"/>
        <w:rPr>
          <w:rFonts w:ascii="Arial" w:hAnsi="Arial" w:cs="Arial"/>
        </w:rPr>
      </w:pPr>
      <w:r w:rsidRPr="00477310">
        <w:rPr>
          <w:rFonts w:ascii="Arial" w:hAnsi="Arial" w:cs="Arial"/>
        </w:rPr>
        <w:t xml:space="preserve">(x + y) + </w:t>
      </w:r>
      <w:proofErr w:type="spellStart"/>
      <w:proofErr w:type="gramStart"/>
      <w:r w:rsidRPr="00477310">
        <w:rPr>
          <w:rFonts w:ascii="Arial" w:hAnsi="Arial" w:cs="Arial"/>
        </w:rPr>
        <w:t>x’y</w:t>
      </w:r>
      <w:proofErr w:type="spellEnd"/>
      <w:r w:rsidRPr="00477310">
        <w:rPr>
          <w:rFonts w:ascii="Arial" w:hAnsi="Arial" w:cs="Arial"/>
        </w:rPr>
        <w:t>’</w:t>
      </w:r>
      <w:proofErr w:type="gramEnd"/>
      <w:r w:rsidRPr="00477310">
        <w:rPr>
          <w:rFonts w:ascii="Arial" w:hAnsi="Arial" w:cs="Arial"/>
        </w:rPr>
        <w:t xml:space="preserve"> = (x + </w:t>
      </w:r>
      <w:proofErr w:type="spellStart"/>
      <w:r w:rsidRPr="00477310">
        <w:rPr>
          <w:rFonts w:ascii="Arial" w:hAnsi="Arial" w:cs="Arial"/>
        </w:rPr>
        <w:t>x’y</w:t>
      </w:r>
      <w:proofErr w:type="spellEnd"/>
      <w:r w:rsidRPr="00477310">
        <w:rPr>
          <w:rFonts w:ascii="Arial" w:hAnsi="Arial" w:cs="Arial"/>
        </w:rPr>
        <w:t>’</w:t>
      </w:r>
      <w:r w:rsidR="00C11C55">
        <w:rPr>
          <w:rFonts w:ascii="Arial" w:hAnsi="Arial" w:cs="Arial"/>
        </w:rPr>
        <w:t>) + y</w:t>
      </w:r>
      <w:r w:rsidR="00C11C55">
        <w:rPr>
          <w:rFonts w:ascii="Arial" w:hAnsi="Arial" w:cs="Arial"/>
        </w:rPr>
        <w:tab/>
      </w:r>
      <w:r w:rsidR="00C11C55">
        <w:rPr>
          <w:rFonts w:ascii="Arial" w:hAnsi="Arial" w:cs="Arial"/>
        </w:rPr>
        <w:tab/>
        <w:t>Postulado 3a y teorema 6a</w:t>
      </w:r>
    </w:p>
    <w:p w:rsidR="00485322" w:rsidRPr="00477310" w:rsidRDefault="00485322" w:rsidP="00A63D53">
      <w:pPr>
        <w:spacing w:after="0" w:line="360" w:lineRule="auto"/>
        <w:jc w:val="both"/>
        <w:rPr>
          <w:rFonts w:ascii="Arial" w:hAnsi="Arial" w:cs="Arial"/>
        </w:rPr>
      </w:pPr>
      <w:r w:rsidRPr="00477310">
        <w:rPr>
          <w:rFonts w:ascii="Arial" w:hAnsi="Arial" w:cs="Arial"/>
        </w:rPr>
        <w:tab/>
        <w:t xml:space="preserve">(x + y) + </w:t>
      </w:r>
      <w:proofErr w:type="spellStart"/>
      <w:proofErr w:type="gramStart"/>
      <w:r w:rsidRPr="00477310">
        <w:rPr>
          <w:rFonts w:ascii="Arial" w:hAnsi="Arial" w:cs="Arial"/>
        </w:rPr>
        <w:t>x’y</w:t>
      </w:r>
      <w:proofErr w:type="spellEnd"/>
      <w:r w:rsidRPr="00477310">
        <w:rPr>
          <w:rFonts w:ascii="Arial" w:hAnsi="Arial" w:cs="Arial"/>
        </w:rPr>
        <w:t>’</w:t>
      </w:r>
      <w:proofErr w:type="gramEnd"/>
      <w:r w:rsidRPr="00477310">
        <w:rPr>
          <w:rFonts w:ascii="Arial" w:hAnsi="Arial" w:cs="Arial"/>
        </w:rPr>
        <w:t xml:space="preserve"> = (x + y’) + y</w:t>
      </w:r>
      <w:r w:rsidRPr="00477310">
        <w:rPr>
          <w:rFonts w:ascii="Arial" w:hAnsi="Arial" w:cs="Arial"/>
        </w:rPr>
        <w:tab/>
      </w:r>
      <w:r w:rsidRPr="00477310">
        <w:rPr>
          <w:rFonts w:ascii="Arial" w:hAnsi="Arial" w:cs="Arial"/>
        </w:rPr>
        <w:tab/>
        <w:t>Teorema 5a</w:t>
      </w:r>
    </w:p>
    <w:p w:rsidR="00485322" w:rsidRPr="00477310" w:rsidRDefault="00485322" w:rsidP="00A63D53">
      <w:pPr>
        <w:spacing w:after="0" w:line="360" w:lineRule="auto"/>
        <w:jc w:val="both"/>
        <w:rPr>
          <w:rFonts w:ascii="Arial" w:hAnsi="Arial" w:cs="Arial"/>
        </w:rPr>
      </w:pPr>
      <w:r w:rsidRPr="00477310">
        <w:rPr>
          <w:rFonts w:ascii="Arial" w:hAnsi="Arial" w:cs="Arial"/>
        </w:rPr>
        <w:tab/>
        <w:t xml:space="preserve">(x + y) + </w:t>
      </w:r>
      <w:proofErr w:type="spellStart"/>
      <w:proofErr w:type="gramStart"/>
      <w:r w:rsidRPr="00477310">
        <w:rPr>
          <w:rFonts w:ascii="Arial" w:hAnsi="Arial" w:cs="Arial"/>
        </w:rPr>
        <w:t>x’y</w:t>
      </w:r>
      <w:proofErr w:type="spellEnd"/>
      <w:r w:rsidRPr="00477310">
        <w:rPr>
          <w:rFonts w:ascii="Arial" w:hAnsi="Arial" w:cs="Arial"/>
        </w:rPr>
        <w:t>’</w:t>
      </w:r>
      <w:proofErr w:type="gramEnd"/>
      <w:r w:rsidRPr="00477310">
        <w:rPr>
          <w:rFonts w:ascii="Arial" w:hAnsi="Arial" w:cs="Arial"/>
        </w:rPr>
        <w:t xml:space="preserve"> = x + (y’ + y)</w:t>
      </w:r>
      <w:r w:rsidRPr="00477310">
        <w:rPr>
          <w:rFonts w:ascii="Arial" w:hAnsi="Arial" w:cs="Arial"/>
        </w:rPr>
        <w:tab/>
      </w:r>
      <w:r w:rsidRPr="00477310">
        <w:rPr>
          <w:rFonts w:ascii="Arial" w:hAnsi="Arial" w:cs="Arial"/>
        </w:rPr>
        <w:tab/>
        <w:t>Teorema 6a</w:t>
      </w:r>
    </w:p>
    <w:p w:rsidR="00485322" w:rsidRPr="00477310" w:rsidRDefault="00485322" w:rsidP="00A63D53">
      <w:pPr>
        <w:spacing w:after="0" w:line="360" w:lineRule="auto"/>
        <w:jc w:val="both"/>
        <w:rPr>
          <w:rFonts w:ascii="Arial" w:hAnsi="Arial" w:cs="Arial"/>
        </w:rPr>
      </w:pPr>
      <w:r w:rsidRPr="00477310">
        <w:rPr>
          <w:rFonts w:ascii="Arial" w:hAnsi="Arial" w:cs="Arial"/>
        </w:rPr>
        <w:tab/>
        <w:t xml:space="preserve">(x + y) + </w:t>
      </w:r>
      <w:proofErr w:type="spellStart"/>
      <w:proofErr w:type="gramStart"/>
      <w:r w:rsidRPr="00477310">
        <w:rPr>
          <w:rFonts w:ascii="Arial" w:hAnsi="Arial" w:cs="Arial"/>
        </w:rPr>
        <w:t>x’y</w:t>
      </w:r>
      <w:proofErr w:type="spellEnd"/>
      <w:r w:rsidRPr="00477310">
        <w:rPr>
          <w:rFonts w:ascii="Arial" w:hAnsi="Arial" w:cs="Arial"/>
        </w:rPr>
        <w:t>’</w:t>
      </w:r>
      <w:proofErr w:type="gramEnd"/>
      <w:r w:rsidRPr="00477310">
        <w:rPr>
          <w:rFonts w:ascii="Arial" w:hAnsi="Arial" w:cs="Arial"/>
        </w:rPr>
        <w:t xml:space="preserve"> = x + 1</w:t>
      </w:r>
      <w:r w:rsidRPr="00477310">
        <w:rPr>
          <w:rFonts w:ascii="Arial" w:hAnsi="Arial" w:cs="Arial"/>
        </w:rPr>
        <w:tab/>
      </w:r>
      <w:r w:rsidRPr="00477310">
        <w:rPr>
          <w:rFonts w:ascii="Arial" w:hAnsi="Arial" w:cs="Arial"/>
        </w:rPr>
        <w:tab/>
      </w:r>
      <w:r w:rsidRPr="00477310">
        <w:rPr>
          <w:rFonts w:ascii="Arial" w:hAnsi="Arial" w:cs="Arial"/>
        </w:rPr>
        <w:tab/>
        <w:t>Postulado 5a</w:t>
      </w:r>
    </w:p>
    <w:p w:rsidR="00485322" w:rsidRPr="00477310" w:rsidRDefault="00C11C55" w:rsidP="00A63D53">
      <w:pPr>
        <w:spacing w:after="0" w:line="360" w:lineRule="auto"/>
        <w:jc w:val="both"/>
        <w:rPr>
          <w:rFonts w:ascii="Arial" w:hAnsi="Arial" w:cs="Arial"/>
        </w:rPr>
      </w:pPr>
      <w:r>
        <w:rPr>
          <w:rFonts w:ascii="Arial" w:hAnsi="Arial" w:cs="Arial"/>
        </w:rPr>
        <w:tab/>
        <w:t xml:space="preserve">(x + y) + </w:t>
      </w:r>
      <w:proofErr w:type="spellStart"/>
      <w:proofErr w:type="gramStart"/>
      <w:r>
        <w:rPr>
          <w:rFonts w:ascii="Arial" w:hAnsi="Arial" w:cs="Arial"/>
        </w:rPr>
        <w:t>x’y</w:t>
      </w:r>
      <w:proofErr w:type="spellEnd"/>
      <w:r>
        <w:rPr>
          <w:rFonts w:ascii="Arial" w:hAnsi="Arial" w:cs="Arial"/>
        </w:rPr>
        <w:t>’</w:t>
      </w:r>
      <w:proofErr w:type="gramEnd"/>
      <w:r>
        <w:rPr>
          <w:rFonts w:ascii="Arial" w:hAnsi="Arial" w:cs="Arial"/>
        </w:rPr>
        <w:t xml:space="preserve"> = 1</w:t>
      </w:r>
      <w:r>
        <w:rPr>
          <w:rFonts w:ascii="Arial" w:hAnsi="Arial" w:cs="Arial"/>
        </w:rPr>
        <w:tab/>
      </w:r>
      <w:r>
        <w:rPr>
          <w:rFonts w:ascii="Arial" w:hAnsi="Arial" w:cs="Arial"/>
        </w:rPr>
        <w:tab/>
      </w:r>
      <w:r>
        <w:rPr>
          <w:rFonts w:ascii="Arial" w:hAnsi="Arial" w:cs="Arial"/>
        </w:rPr>
        <w:tab/>
        <w:t>Teorema 1a</w:t>
      </w:r>
    </w:p>
    <w:p w:rsidR="00485322" w:rsidRPr="00596D47" w:rsidRDefault="00485322" w:rsidP="00A63D53">
      <w:pPr>
        <w:spacing w:after="0" w:line="360" w:lineRule="auto"/>
        <w:jc w:val="both"/>
        <w:rPr>
          <w:rFonts w:ascii="Arial" w:hAnsi="Arial" w:cs="Arial"/>
        </w:rPr>
      </w:pPr>
    </w:p>
    <w:p w:rsidR="00485322" w:rsidRPr="00477310" w:rsidRDefault="00485322" w:rsidP="00A63D53">
      <w:pPr>
        <w:spacing w:after="0" w:line="360" w:lineRule="auto"/>
        <w:jc w:val="both"/>
        <w:rPr>
          <w:rFonts w:ascii="Arial" w:hAnsi="Arial" w:cs="Arial"/>
        </w:rPr>
      </w:pPr>
      <w:r w:rsidRPr="00477310">
        <w:rPr>
          <w:rFonts w:ascii="Arial" w:hAnsi="Arial" w:cs="Arial"/>
        </w:rPr>
        <w:t>Condición 2</w:t>
      </w:r>
    </w:p>
    <w:p w:rsidR="00485322" w:rsidRPr="00596D47" w:rsidRDefault="00485322" w:rsidP="00A63D53">
      <w:pPr>
        <w:spacing w:after="0" w:line="360" w:lineRule="auto"/>
        <w:jc w:val="both"/>
        <w:rPr>
          <w:rFonts w:ascii="Arial" w:hAnsi="Arial" w:cs="Arial"/>
        </w:rPr>
      </w:pPr>
      <w:r w:rsidRPr="00596D47">
        <w:rPr>
          <w:rFonts w:ascii="Arial" w:hAnsi="Arial" w:cs="Arial"/>
        </w:rPr>
        <w:tab/>
      </w:r>
    </w:p>
    <w:p w:rsidR="00485322" w:rsidRPr="00596D47" w:rsidRDefault="00485322" w:rsidP="00A63D53">
      <w:pPr>
        <w:spacing w:after="0" w:line="360" w:lineRule="auto"/>
        <w:jc w:val="both"/>
        <w:rPr>
          <w:rFonts w:ascii="Arial" w:hAnsi="Arial" w:cs="Arial"/>
        </w:rPr>
      </w:pPr>
      <w:r w:rsidRPr="00596D47">
        <w:rPr>
          <w:rFonts w:ascii="Arial" w:hAnsi="Arial" w:cs="Arial"/>
        </w:rPr>
        <w:tab/>
        <w:t>(x + y) (</w:t>
      </w:r>
      <w:proofErr w:type="spellStart"/>
      <w:proofErr w:type="gramStart"/>
      <w:r w:rsidRPr="00596D47">
        <w:rPr>
          <w:rFonts w:ascii="Arial" w:hAnsi="Arial" w:cs="Arial"/>
        </w:rPr>
        <w:t>x’y</w:t>
      </w:r>
      <w:proofErr w:type="spellEnd"/>
      <w:r w:rsidRPr="00596D47">
        <w:rPr>
          <w:rFonts w:ascii="Arial" w:hAnsi="Arial" w:cs="Arial"/>
        </w:rPr>
        <w:t>’</w:t>
      </w:r>
      <w:proofErr w:type="gramEnd"/>
      <w:r w:rsidRPr="00596D47">
        <w:rPr>
          <w:rFonts w:ascii="Arial" w:hAnsi="Arial" w:cs="Arial"/>
        </w:rPr>
        <w:t xml:space="preserve">) = </w:t>
      </w:r>
      <w:proofErr w:type="spellStart"/>
      <w:r w:rsidRPr="00596D47">
        <w:rPr>
          <w:rFonts w:ascii="Arial" w:hAnsi="Arial" w:cs="Arial"/>
        </w:rPr>
        <w:t>xx’y</w:t>
      </w:r>
      <w:proofErr w:type="spellEnd"/>
      <w:r w:rsidRPr="00596D47">
        <w:rPr>
          <w:rFonts w:ascii="Arial" w:hAnsi="Arial" w:cs="Arial"/>
        </w:rPr>
        <w:t xml:space="preserve">’ + </w:t>
      </w:r>
      <w:proofErr w:type="spellStart"/>
      <w:r w:rsidRPr="00596D47">
        <w:rPr>
          <w:rFonts w:ascii="Arial" w:hAnsi="Arial" w:cs="Arial"/>
        </w:rPr>
        <w:t>yx’y</w:t>
      </w:r>
      <w:proofErr w:type="spellEnd"/>
      <w:r w:rsidRPr="00596D47">
        <w:rPr>
          <w:rFonts w:ascii="Arial" w:hAnsi="Arial" w:cs="Arial"/>
        </w:rPr>
        <w:t>’</w:t>
      </w:r>
      <w:r w:rsidRPr="00596D47">
        <w:rPr>
          <w:rFonts w:ascii="Arial" w:hAnsi="Arial" w:cs="Arial"/>
        </w:rPr>
        <w:tab/>
      </w:r>
      <w:r w:rsidRPr="00596D47">
        <w:rPr>
          <w:rFonts w:ascii="Arial" w:hAnsi="Arial" w:cs="Arial"/>
        </w:rPr>
        <w:tab/>
        <w:t>Postulado 3b y 4a</w:t>
      </w:r>
    </w:p>
    <w:p w:rsidR="00485322" w:rsidRPr="00596D47" w:rsidRDefault="00485322" w:rsidP="00A63D53">
      <w:pPr>
        <w:spacing w:after="0" w:line="360" w:lineRule="auto"/>
        <w:jc w:val="both"/>
        <w:rPr>
          <w:rFonts w:ascii="Arial" w:hAnsi="Arial" w:cs="Arial"/>
        </w:rPr>
      </w:pPr>
      <w:r w:rsidRPr="00596D47">
        <w:rPr>
          <w:rFonts w:ascii="Arial" w:hAnsi="Arial" w:cs="Arial"/>
        </w:rPr>
        <w:tab/>
        <w:t>(x + y) (</w:t>
      </w:r>
      <w:proofErr w:type="spellStart"/>
      <w:proofErr w:type="gramStart"/>
      <w:r w:rsidRPr="00596D47">
        <w:rPr>
          <w:rFonts w:ascii="Arial" w:hAnsi="Arial" w:cs="Arial"/>
        </w:rPr>
        <w:t>x’y</w:t>
      </w:r>
      <w:proofErr w:type="spellEnd"/>
      <w:r w:rsidRPr="00596D47">
        <w:rPr>
          <w:rFonts w:ascii="Arial" w:hAnsi="Arial" w:cs="Arial"/>
        </w:rPr>
        <w:t>’</w:t>
      </w:r>
      <w:proofErr w:type="gramEnd"/>
      <w:r w:rsidRPr="00596D47">
        <w:rPr>
          <w:rFonts w:ascii="Arial" w:hAnsi="Arial" w:cs="Arial"/>
        </w:rPr>
        <w:t xml:space="preserve">) = 0 · </w:t>
      </w:r>
      <w:r w:rsidRPr="00696FCD">
        <w:rPr>
          <w:rFonts w:ascii="Arial" w:hAnsi="Arial" w:cs="Arial"/>
        </w:rPr>
        <w:t xml:space="preserve">y’ + </w:t>
      </w:r>
      <w:proofErr w:type="gramStart"/>
      <w:r w:rsidRPr="00696FCD">
        <w:rPr>
          <w:rFonts w:ascii="Arial" w:hAnsi="Arial" w:cs="Arial"/>
        </w:rPr>
        <w:t>x’(</w:t>
      </w:r>
      <w:proofErr w:type="spellStart"/>
      <w:proofErr w:type="gramEnd"/>
      <w:r w:rsidRPr="00696FCD">
        <w:rPr>
          <w:rFonts w:ascii="Arial" w:hAnsi="Arial" w:cs="Arial"/>
        </w:rPr>
        <w:t>yy</w:t>
      </w:r>
      <w:proofErr w:type="spellEnd"/>
      <w:r w:rsidRPr="00696FCD">
        <w:rPr>
          <w:rFonts w:ascii="Arial" w:hAnsi="Arial" w:cs="Arial"/>
        </w:rPr>
        <w:t>’)</w:t>
      </w:r>
      <w:r w:rsidRPr="00596D47">
        <w:rPr>
          <w:rFonts w:ascii="Arial" w:hAnsi="Arial" w:cs="Arial"/>
        </w:rPr>
        <w:tab/>
      </w:r>
      <w:r>
        <w:rPr>
          <w:rFonts w:ascii="Arial" w:hAnsi="Arial" w:cs="Arial"/>
        </w:rPr>
        <w:tab/>
      </w:r>
      <w:r w:rsidRPr="00596D47">
        <w:rPr>
          <w:rFonts w:ascii="Arial" w:hAnsi="Arial" w:cs="Arial"/>
        </w:rPr>
        <w:t>Postulado 5b y 3b</w:t>
      </w:r>
    </w:p>
    <w:p w:rsidR="00485322" w:rsidRPr="00596D47" w:rsidRDefault="00485322" w:rsidP="00A63D53">
      <w:pPr>
        <w:spacing w:after="0" w:line="360" w:lineRule="auto"/>
        <w:jc w:val="both"/>
        <w:rPr>
          <w:rFonts w:ascii="Arial" w:hAnsi="Arial" w:cs="Arial"/>
        </w:rPr>
      </w:pPr>
      <w:r w:rsidRPr="00596D47">
        <w:rPr>
          <w:rFonts w:ascii="Arial" w:hAnsi="Arial" w:cs="Arial"/>
        </w:rPr>
        <w:tab/>
        <w:t>(x + y) (</w:t>
      </w:r>
      <w:proofErr w:type="spellStart"/>
      <w:proofErr w:type="gramStart"/>
      <w:r w:rsidRPr="00596D47">
        <w:rPr>
          <w:rFonts w:ascii="Arial" w:hAnsi="Arial" w:cs="Arial"/>
        </w:rPr>
        <w:t>x’y</w:t>
      </w:r>
      <w:proofErr w:type="spellEnd"/>
      <w:r w:rsidRPr="00596D47">
        <w:rPr>
          <w:rFonts w:ascii="Arial" w:hAnsi="Arial" w:cs="Arial"/>
        </w:rPr>
        <w:t>’</w:t>
      </w:r>
      <w:proofErr w:type="gramEnd"/>
      <w:r w:rsidRPr="00596D47">
        <w:rPr>
          <w:rFonts w:ascii="Arial" w:hAnsi="Arial" w:cs="Arial"/>
        </w:rPr>
        <w:t>) = 0</w:t>
      </w:r>
      <w:r w:rsidRPr="00596D47">
        <w:rPr>
          <w:rFonts w:ascii="Arial" w:hAnsi="Arial" w:cs="Arial"/>
        </w:rPr>
        <w:tab/>
      </w:r>
      <w:r w:rsidRPr="00596D47">
        <w:rPr>
          <w:rFonts w:ascii="Arial" w:hAnsi="Arial" w:cs="Arial"/>
        </w:rPr>
        <w:tab/>
      </w:r>
      <w:r w:rsidRPr="00596D47">
        <w:rPr>
          <w:rFonts w:ascii="Arial" w:hAnsi="Arial" w:cs="Arial"/>
        </w:rPr>
        <w:tab/>
        <w:t>Postulado y teorema 1b</w:t>
      </w:r>
    </w:p>
    <w:p w:rsidR="00485322" w:rsidRPr="00596D47" w:rsidRDefault="00485322" w:rsidP="00A63D53">
      <w:pPr>
        <w:spacing w:after="0" w:line="360" w:lineRule="auto"/>
        <w:jc w:val="both"/>
        <w:rPr>
          <w:rFonts w:ascii="Arial" w:hAnsi="Arial" w:cs="Arial"/>
        </w:rPr>
      </w:pPr>
    </w:p>
    <w:p w:rsidR="00485322" w:rsidRDefault="00485322" w:rsidP="00F6038E">
      <w:pPr>
        <w:spacing w:after="0" w:line="360" w:lineRule="auto"/>
        <w:jc w:val="both"/>
      </w:pPr>
      <w:r w:rsidRPr="00596D47">
        <w:rPr>
          <w:rFonts w:ascii="Arial" w:hAnsi="Arial" w:cs="Arial"/>
        </w:rPr>
        <w:t>El te</w:t>
      </w:r>
      <w:r>
        <w:rPr>
          <w:rFonts w:ascii="Arial" w:hAnsi="Arial" w:cs="Arial"/>
        </w:rPr>
        <w:t>orema 8 se cumple por dualidad.</w:t>
      </w:r>
    </w:p>
    <w:p w:rsidR="00485322" w:rsidRDefault="00485322" w:rsidP="00A63D53">
      <w:pPr>
        <w:tabs>
          <w:tab w:val="left" w:pos="2070"/>
        </w:tabs>
        <w:spacing w:line="360" w:lineRule="auto"/>
      </w:pPr>
    </w:p>
    <w:p w:rsidR="001B1306" w:rsidRDefault="00485322" w:rsidP="00EB733B">
      <w:pPr>
        <w:pStyle w:val="Ttulo3"/>
        <w:spacing w:before="0" w:after="200" w:line="360" w:lineRule="auto"/>
        <w:rPr>
          <w:rFonts w:ascii="Arial" w:hAnsi="Arial" w:cs="Arial"/>
          <w:color w:val="auto"/>
        </w:rPr>
      </w:pPr>
      <w:bookmarkStart w:id="44" w:name="_Toc359179304"/>
      <w:r w:rsidRPr="00EB733B">
        <w:rPr>
          <w:rFonts w:ascii="Arial" w:hAnsi="Arial" w:cs="Arial"/>
          <w:color w:val="auto"/>
        </w:rPr>
        <w:t>4.1.4 Álgebra de conmutació</w:t>
      </w:r>
      <w:r w:rsidR="001B1306">
        <w:rPr>
          <w:rFonts w:ascii="Arial" w:hAnsi="Arial" w:cs="Arial"/>
          <w:color w:val="auto"/>
        </w:rPr>
        <w:t>n</w:t>
      </w:r>
      <w:bookmarkEnd w:id="44"/>
    </w:p>
    <w:p w:rsidR="00485322" w:rsidRPr="00596D47" w:rsidRDefault="00485322" w:rsidP="00EB733B">
      <w:pPr>
        <w:spacing w:line="360" w:lineRule="auto"/>
        <w:jc w:val="both"/>
        <w:rPr>
          <w:rFonts w:ascii="Arial" w:hAnsi="Arial" w:cs="Arial"/>
        </w:rPr>
      </w:pPr>
      <w:r w:rsidRPr="00BB7FCF">
        <w:rPr>
          <w:rFonts w:ascii="Arial" w:hAnsi="Arial" w:cs="Arial"/>
        </w:rPr>
        <w:t>Claude Shannon</w:t>
      </w:r>
      <w:r w:rsidR="00573F77">
        <w:rPr>
          <w:rFonts w:ascii="Arial" w:hAnsi="Arial" w:cs="Arial"/>
        </w:rPr>
        <w:t xml:space="preserve"> (citado en </w:t>
      </w:r>
      <w:proofErr w:type="spellStart"/>
      <w:r w:rsidR="00573F77">
        <w:rPr>
          <w:rFonts w:ascii="Arial" w:hAnsi="Arial" w:cs="Arial"/>
        </w:rPr>
        <w:t>Balabanian</w:t>
      </w:r>
      <w:proofErr w:type="spellEnd"/>
      <w:r w:rsidR="00573F77">
        <w:rPr>
          <w:rFonts w:ascii="Arial" w:hAnsi="Arial" w:cs="Arial"/>
        </w:rPr>
        <w:t xml:space="preserve"> y </w:t>
      </w:r>
      <w:proofErr w:type="spellStart"/>
      <w:r w:rsidR="00573F77">
        <w:rPr>
          <w:rFonts w:ascii="Arial" w:hAnsi="Arial" w:cs="Arial"/>
        </w:rPr>
        <w:t>Carlson</w:t>
      </w:r>
      <w:proofErr w:type="spellEnd"/>
      <w:r w:rsidR="00573F77">
        <w:rPr>
          <w:rFonts w:ascii="Arial" w:hAnsi="Arial" w:cs="Arial"/>
        </w:rPr>
        <w:t>, 2002</w:t>
      </w:r>
      <w:r w:rsidRPr="00BB7FCF">
        <w:rPr>
          <w:rFonts w:ascii="Arial" w:hAnsi="Arial" w:cs="Arial"/>
        </w:rPr>
        <w:t>) puso en práctica</w:t>
      </w:r>
      <w:r w:rsidRPr="00596D47">
        <w:rPr>
          <w:rFonts w:ascii="Arial" w:hAnsi="Arial" w:cs="Arial"/>
        </w:rPr>
        <w:t xml:space="preserve"> un </w:t>
      </w:r>
      <w:r>
        <w:rPr>
          <w:rFonts w:ascii="Arial" w:hAnsi="Arial" w:cs="Arial"/>
        </w:rPr>
        <w:t>á</w:t>
      </w:r>
      <w:r w:rsidRPr="00596D47">
        <w:rPr>
          <w:rFonts w:ascii="Arial" w:hAnsi="Arial" w:cs="Arial"/>
        </w:rPr>
        <w:t xml:space="preserve">lgebra booleana de dos elementos con un circuito de interruptores, Es decir, que puede </w:t>
      </w:r>
      <w:r w:rsidRPr="00596D47">
        <w:rPr>
          <w:rFonts w:ascii="Arial" w:hAnsi="Arial" w:cs="Arial"/>
        </w:rPr>
        <w:lastRenderedPageBreak/>
        <w:t xml:space="preserve">ubicarse en una de dos posiciones estables: desactivado o activado (0 y 1). Por esta razón, el álgebra booleana de </w:t>
      </w:r>
      <w:r>
        <w:rPr>
          <w:rFonts w:ascii="Arial" w:hAnsi="Arial" w:cs="Arial"/>
        </w:rPr>
        <w:t>dos elementos se ha denominado á</w:t>
      </w:r>
      <w:r w:rsidRPr="00596D47">
        <w:rPr>
          <w:rFonts w:ascii="Arial" w:hAnsi="Arial" w:cs="Arial"/>
        </w:rPr>
        <w:t>lgebra de conmutación. De forma similar cualquier variable que represente a estas constantes se conocen como variables de conmutación.</w:t>
      </w:r>
    </w:p>
    <w:p w:rsidR="00485322" w:rsidRPr="00596D47" w:rsidRDefault="00485322" w:rsidP="00A63D53">
      <w:pPr>
        <w:spacing w:after="0" w:line="360" w:lineRule="auto"/>
        <w:jc w:val="both"/>
        <w:rPr>
          <w:rFonts w:ascii="Arial" w:hAnsi="Arial" w:cs="Arial"/>
        </w:rPr>
      </w:pPr>
    </w:p>
    <w:p w:rsidR="00485322" w:rsidRPr="00EB733B" w:rsidRDefault="00485322" w:rsidP="004455F2">
      <w:pPr>
        <w:pStyle w:val="Ttulo2"/>
        <w:rPr>
          <w:rFonts w:ascii="Arial" w:hAnsi="Arial" w:cs="Arial"/>
          <w:color w:val="auto"/>
          <w:sz w:val="22"/>
          <w:szCs w:val="22"/>
        </w:rPr>
      </w:pPr>
      <w:bookmarkStart w:id="45" w:name="_Toc359179305"/>
      <w:r w:rsidRPr="00EB733B">
        <w:rPr>
          <w:rFonts w:ascii="Arial" w:hAnsi="Arial" w:cs="Arial"/>
          <w:color w:val="auto"/>
          <w:sz w:val="22"/>
          <w:szCs w:val="22"/>
        </w:rPr>
        <w:t>4.2 Operaciones de conmutación y compuertas lógicas</w:t>
      </w:r>
      <w:bookmarkEnd w:id="45"/>
    </w:p>
    <w:p w:rsidR="00485322" w:rsidRPr="00596D47" w:rsidRDefault="00485322" w:rsidP="00A63D53">
      <w:pPr>
        <w:spacing w:after="0" w:line="360" w:lineRule="auto"/>
        <w:jc w:val="both"/>
        <w:rPr>
          <w:rFonts w:ascii="Arial" w:hAnsi="Arial" w:cs="Arial"/>
          <w:b/>
        </w:rPr>
      </w:pPr>
    </w:p>
    <w:p w:rsidR="001B1306" w:rsidRDefault="00485322" w:rsidP="00EB733B">
      <w:pPr>
        <w:pStyle w:val="Ttulo3"/>
        <w:spacing w:before="0" w:after="200" w:line="360" w:lineRule="auto"/>
        <w:rPr>
          <w:rFonts w:ascii="Arial" w:hAnsi="Arial" w:cs="Arial"/>
          <w:color w:val="auto"/>
        </w:rPr>
      </w:pPr>
      <w:bookmarkStart w:id="46" w:name="_Toc359179306"/>
      <w:r w:rsidRPr="00EB733B">
        <w:rPr>
          <w:rFonts w:ascii="Arial" w:hAnsi="Arial" w:cs="Arial"/>
          <w:color w:val="auto"/>
        </w:rPr>
        <w:t>4.2.1 Compuertas Lógica</w:t>
      </w:r>
      <w:r w:rsidR="001B1306">
        <w:rPr>
          <w:rFonts w:ascii="Arial" w:hAnsi="Arial" w:cs="Arial"/>
          <w:color w:val="auto"/>
        </w:rPr>
        <w:t>s</w:t>
      </w:r>
      <w:bookmarkEnd w:id="46"/>
    </w:p>
    <w:p w:rsidR="00485322" w:rsidRPr="00596D47" w:rsidRDefault="00485322" w:rsidP="00EB733B">
      <w:pPr>
        <w:spacing w:line="360" w:lineRule="auto"/>
        <w:jc w:val="both"/>
        <w:rPr>
          <w:rFonts w:ascii="Arial" w:hAnsi="Arial" w:cs="Arial"/>
        </w:rPr>
      </w:pPr>
      <w:r w:rsidRPr="00596D47">
        <w:rPr>
          <w:rFonts w:ascii="Arial" w:hAnsi="Arial" w:cs="Arial"/>
        </w:rPr>
        <w:t>Son circuitos que generan voltajes de salida en función de la combinación de entrada cor</w:t>
      </w:r>
      <w:r>
        <w:rPr>
          <w:rFonts w:ascii="Arial" w:hAnsi="Arial" w:cs="Arial"/>
        </w:rPr>
        <w:t>respondientes a las funciones ló</w:t>
      </w:r>
      <w:r w:rsidRPr="00596D47">
        <w:rPr>
          <w:rFonts w:ascii="Arial" w:hAnsi="Arial" w:cs="Arial"/>
        </w:rPr>
        <w:t xml:space="preserve">gicas. Trabajan con dos estados lógicos (0,1) los cuales pueden asignarse </w:t>
      </w:r>
      <w:r>
        <w:rPr>
          <w:rFonts w:ascii="Arial" w:hAnsi="Arial" w:cs="Arial"/>
        </w:rPr>
        <w:t>de acuerdo a la lógica positiva</w:t>
      </w:r>
      <w:r w:rsidRPr="00596D47">
        <w:rPr>
          <w:rFonts w:ascii="Arial" w:hAnsi="Arial" w:cs="Arial"/>
        </w:rPr>
        <w:t xml:space="preserve"> o la lógica negativa.</w:t>
      </w:r>
    </w:p>
    <w:p w:rsidR="00485322" w:rsidRPr="00596D47" w:rsidRDefault="00485322" w:rsidP="00A63D53">
      <w:pPr>
        <w:spacing w:after="0" w:line="360" w:lineRule="auto"/>
        <w:jc w:val="both"/>
        <w:rPr>
          <w:rFonts w:ascii="Arial" w:hAnsi="Arial" w:cs="Arial"/>
        </w:rPr>
      </w:pPr>
      <w:r w:rsidRPr="00596D47">
        <w:rPr>
          <w:rFonts w:ascii="Arial" w:hAnsi="Arial" w:cs="Arial"/>
        </w:rPr>
        <w:t>Dentro de la electrónica digital, existe un gran número de problemas a resolver que se repiten normalmente. Por ejemplo, es muy común que al diseñar un circuito electrónico necesitemos tener el valor opuesto al de un punto determinado, o que cuando un cierto número de pulsadores estén activados, una salida permanezca apagada. Todas estas situaciones pueden ser expresadas mediante ceros y unos, y tratadas mediante circuitos digitales. Los elementos básicos de cualquier circuito digi</w:t>
      </w:r>
      <w:r>
        <w:rPr>
          <w:rFonts w:ascii="Arial" w:hAnsi="Arial" w:cs="Arial"/>
        </w:rPr>
        <w:t>tal son las compuertas lógicas.</w:t>
      </w:r>
    </w:p>
    <w:p w:rsidR="00485322" w:rsidRPr="00596D47" w:rsidRDefault="00485322" w:rsidP="00A63D53">
      <w:pPr>
        <w:spacing w:after="0" w:line="360" w:lineRule="auto"/>
        <w:jc w:val="both"/>
        <w:rPr>
          <w:rFonts w:ascii="Arial" w:hAnsi="Arial" w:cs="Arial"/>
        </w:rPr>
      </w:pPr>
    </w:p>
    <w:p w:rsidR="001B1306" w:rsidRDefault="00485322" w:rsidP="00EB733B">
      <w:pPr>
        <w:pStyle w:val="Ttulo3"/>
        <w:spacing w:before="0" w:after="200" w:line="360" w:lineRule="auto"/>
        <w:rPr>
          <w:rFonts w:ascii="Arial" w:hAnsi="Arial" w:cs="Arial"/>
          <w:color w:val="auto"/>
        </w:rPr>
      </w:pPr>
      <w:bookmarkStart w:id="47" w:name="_Toc359179307"/>
      <w:r w:rsidRPr="00EB733B">
        <w:rPr>
          <w:rFonts w:ascii="Arial" w:hAnsi="Arial" w:cs="Arial"/>
          <w:color w:val="auto"/>
        </w:rPr>
        <w:t>4.2.2 Tablas de verda</w:t>
      </w:r>
      <w:r w:rsidR="001B1306">
        <w:rPr>
          <w:rFonts w:ascii="Arial" w:hAnsi="Arial" w:cs="Arial"/>
          <w:color w:val="auto"/>
        </w:rPr>
        <w:t>d</w:t>
      </w:r>
      <w:bookmarkEnd w:id="47"/>
    </w:p>
    <w:p w:rsidR="00485322" w:rsidRPr="00596D47" w:rsidRDefault="00485322" w:rsidP="001B1306">
      <w:pPr>
        <w:spacing w:after="40" w:line="360" w:lineRule="auto"/>
        <w:jc w:val="both"/>
        <w:rPr>
          <w:rFonts w:ascii="Arial" w:hAnsi="Arial" w:cs="Arial"/>
          <w:b/>
        </w:rPr>
      </w:pPr>
      <w:r w:rsidRPr="00596D47">
        <w:rPr>
          <w:rFonts w:ascii="Arial" w:hAnsi="Arial" w:cs="Arial"/>
        </w:rPr>
        <w:t>Las tablas de verdad son una herramienta que se usa para describir la forma en que la salida de un circuito lógico depende de los niveles lógicos presentes en las entradas del circuito. Se llama tabla de verdad de una función lógica a una representación de la misma donde se indica el estado lógico 1 o 0 que toma la función lógica para cada una de las combinaciones de las variables de las cuales depende.</w:t>
      </w:r>
    </w:p>
    <w:p w:rsidR="00485322" w:rsidRPr="00890115" w:rsidRDefault="00485322" w:rsidP="00A63D53">
      <w:pPr>
        <w:spacing w:after="0" w:line="360" w:lineRule="auto"/>
        <w:jc w:val="both"/>
        <w:rPr>
          <w:rFonts w:ascii="Arial" w:hAnsi="Arial" w:cs="Arial"/>
          <w:b/>
          <w:sz w:val="18"/>
          <w:szCs w:val="18"/>
        </w:rPr>
      </w:pPr>
    </w:p>
    <w:tbl>
      <w:tblPr>
        <w:tblW w:w="0" w:type="auto"/>
        <w:tblInd w:w="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97"/>
        <w:gridCol w:w="897"/>
        <w:gridCol w:w="898"/>
      </w:tblGrid>
      <w:tr w:rsidR="00485322" w:rsidRPr="004332F9" w:rsidTr="004332F9">
        <w:tc>
          <w:tcPr>
            <w:tcW w:w="897" w:type="dxa"/>
            <w:tcBorders>
              <w:left w:val="nil"/>
            </w:tcBorders>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A</w:t>
            </w:r>
          </w:p>
        </w:tc>
        <w:tc>
          <w:tcPr>
            <w:tcW w:w="897" w:type="dxa"/>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B</w:t>
            </w:r>
          </w:p>
        </w:tc>
        <w:tc>
          <w:tcPr>
            <w:tcW w:w="898" w:type="dxa"/>
            <w:tcBorders>
              <w:right w:val="nil"/>
            </w:tcBorders>
          </w:tcPr>
          <w:p w:rsidR="00485322" w:rsidRPr="004332F9" w:rsidRDefault="00471F75" w:rsidP="004332F9">
            <w:pPr>
              <w:spacing w:after="0" w:line="360" w:lineRule="auto"/>
              <w:jc w:val="center"/>
              <w:rPr>
                <w:rFonts w:ascii="Arial" w:hAnsi="Arial" w:cs="Arial"/>
                <w:b/>
                <w:sz w:val="20"/>
                <w:szCs w:val="20"/>
              </w:rPr>
            </w:pPr>
            <w:r>
              <w:rPr>
                <w:noProof/>
                <w:lang w:val="es-AR" w:eastAsia="es-AR"/>
              </w:rPr>
              <mc:AlternateContent>
                <mc:Choice Requires="wpg">
                  <w:drawing>
                    <wp:anchor distT="0" distB="0" distL="114300" distR="114300" simplePos="0" relativeHeight="251621888" behindDoc="0" locked="0" layoutInCell="1" allowOverlap="1" wp14:anchorId="09263CAB" wp14:editId="1AF21629">
                      <wp:simplePos x="0" y="0"/>
                      <wp:positionH relativeFrom="column">
                        <wp:posOffset>1546860</wp:posOffset>
                      </wp:positionH>
                      <wp:positionV relativeFrom="paragraph">
                        <wp:posOffset>140970</wp:posOffset>
                      </wp:positionV>
                      <wp:extent cx="2442845" cy="528955"/>
                      <wp:effectExtent l="0" t="20320" r="0" b="3175"/>
                      <wp:wrapNone/>
                      <wp:docPr id="503" name="26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42845" cy="528955"/>
                                <a:chOff x="-375" y="197"/>
                                <a:chExt cx="32058" cy="5537"/>
                              </a:xfrm>
                            </wpg:grpSpPr>
                            <wps:wsp>
                              <wps:cNvPr id="504" name="10 Conector recto"/>
                              <wps:cNvCnPr/>
                              <wps:spPr bwMode="auto">
                                <a:xfrm>
                                  <a:off x="18002" y="2717"/>
                                  <a:ext cx="504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5" name="11 Conector"/>
                              <wps:cNvSpPr>
                                <a:spLocks noChangeArrowheads="1"/>
                              </wps:cNvSpPr>
                              <wps:spPr bwMode="auto">
                                <a:xfrm>
                                  <a:off x="23042" y="1997"/>
                                  <a:ext cx="1440" cy="1440"/>
                                </a:xfrm>
                                <a:prstGeom prst="flowChartConnector">
                                  <a:avLst/>
                                </a:prstGeom>
                                <a:solidFill>
                                  <a:srgbClr val="000000"/>
                                </a:solidFill>
                                <a:ln w="12700">
                                  <a:solidFill>
                                    <a:srgbClr val="000000"/>
                                  </a:solidFill>
                                  <a:round/>
                                  <a:headEnd/>
                                  <a:tailEnd/>
                                </a:ln>
                              </wps:spPr>
                              <wps:txbx>
                                <w:txbxContent>
                                  <w:p w:rsidR="00082FBD" w:rsidRDefault="00082FBD" w:rsidP="00AD0A65"/>
                                </w:txbxContent>
                              </wps:txbx>
                              <wps:bodyPr rot="0" vert="horz" wrap="square" lIns="91440" tIns="45720" rIns="91440" bIns="45720" anchor="ctr" anchorCtr="0" upright="1">
                                <a:noAutofit/>
                              </wps:bodyPr>
                            </wps:wsp>
                            <wps:wsp>
                              <wps:cNvPr id="506" name="12 Proceso"/>
                              <wps:cNvSpPr>
                                <a:spLocks noChangeArrowheads="1"/>
                              </wps:cNvSpPr>
                              <wps:spPr bwMode="auto">
                                <a:xfrm>
                                  <a:off x="9361" y="197"/>
                                  <a:ext cx="8641" cy="5041"/>
                                </a:xfrm>
                                <a:prstGeom prst="flowChartProcess">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AD0A65">
                                    <w:pPr>
                                      <w:pStyle w:val="NormalWeb"/>
                                      <w:spacing w:before="0" w:beforeAutospacing="0" w:after="0" w:afterAutospacing="0"/>
                                      <w:jc w:val="center"/>
                                    </w:pPr>
                                    <w:r w:rsidRPr="004332F9">
                                      <w:rPr>
                                        <w:rFonts w:ascii="Calibri" w:hAnsi="Calibri"/>
                                        <w:color w:val="000000"/>
                                        <w:kern w:val="24"/>
                                        <w:sz w:val="28"/>
                                        <w:szCs w:val="28"/>
                                      </w:rPr>
                                      <w:t>?</w:t>
                                    </w:r>
                                  </w:p>
                                </w:txbxContent>
                              </wps:txbx>
                              <wps:bodyPr rot="0" vert="horz" wrap="square" lIns="91440" tIns="45720" rIns="91440" bIns="45720" anchor="ctr" anchorCtr="0" upright="1">
                                <a:noAutofit/>
                              </wps:bodyPr>
                            </wps:wsp>
                            <wps:wsp>
                              <wps:cNvPr id="507" name="13 Conector"/>
                              <wps:cNvSpPr>
                                <a:spLocks noChangeArrowheads="1"/>
                              </wps:cNvSpPr>
                              <wps:spPr bwMode="auto">
                                <a:xfrm>
                                  <a:off x="3240" y="3077"/>
                                  <a:ext cx="1440" cy="1440"/>
                                </a:xfrm>
                                <a:prstGeom prst="flowChartConnector">
                                  <a:avLst/>
                                </a:prstGeom>
                                <a:solidFill>
                                  <a:srgbClr val="000000"/>
                                </a:solidFill>
                                <a:ln w="25400">
                                  <a:solidFill>
                                    <a:srgbClr val="000000"/>
                                  </a:solidFill>
                                  <a:round/>
                                  <a:headEnd/>
                                  <a:tailEnd/>
                                </a:ln>
                              </wps:spPr>
                              <wps:txbx>
                                <w:txbxContent>
                                  <w:p w:rsidR="00082FBD" w:rsidRDefault="00082FBD" w:rsidP="00AD0A65"/>
                                </w:txbxContent>
                              </wps:txbx>
                              <wps:bodyPr rot="0" vert="horz" wrap="square" lIns="91440" tIns="45720" rIns="91440" bIns="45720" anchor="ctr" anchorCtr="0" upright="1">
                                <a:noAutofit/>
                              </wps:bodyPr>
                            </wps:wsp>
                            <wps:wsp>
                              <wps:cNvPr id="508" name="14 Conector"/>
                              <wps:cNvSpPr>
                                <a:spLocks noChangeArrowheads="1"/>
                              </wps:cNvSpPr>
                              <wps:spPr bwMode="auto">
                                <a:xfrm>
                                  <a:off x="3240" y="858"/>
                                  <a:ext cx="1440" cy="1440"/>
                                </a:xfrm>
                                <a:prstGeom prst="flowChartConnector">
                                  <a:avLst/>
                                </a:prstGeom>
                                <a:solidFill>
                                  <a:srgbClr val="000000"/>
                                </a:solidFill>
                                <a:ln w="25400">
                                  <a:solidFill>
                                    <a:srgbClr val="000000"/>
                                  </a:solidFill>
                                  <a:round/>
                                  <a:headEnd/>
                                  <a:tailEnd/>
                                </a:ln>
                              </wps:spPr>
                              <wps:txbx>
                                <w:txbxContent>
                                  <w:p w:rsidR="00082FBD" w:rsidRDefault="00082FBD" w:rsidP="00AD0A65"/>
                                </w:txbxContent>
                              </wps:txbx>
                              <wps:bodyPr rot="0" vert="horz" wrap="square" lIns="91440" tIns="45720" rIns="91440" bIns="45720" anchor="ctr" anchorCtr="0" upright="1">
                                <a:noAutofit/>
                              </wps:bodyPr>
                            </wps:wsp>
                            <wps:wsp>
                              <wps:cNvPr id="509" name="16 Conector recto de flecha"/>
                              <wps:cNvCnPr>
                                <a:cxnSpLocks noChangeShapeType="1"/>
                              </wps:cNvCnPr>
                              <wps:spPr bwMode="auto">
                                <a:xfrm>
                                  <a:off x="4680" y="1578"/>
                                  <a:ext cx="4681" cy="59"/>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10" name="18 Conector recto de flecha"/>
                              <wps:cNvCnPr>
                                <a:cxnSpLocks noChangeShapeType="1"/>
                              </wps:cNvCnPr>
                              <wps:spPr bwMode="auto">
                                <a:xfrm>
                                  <a:off x="4680" y="3797"/>
                                  <a:ext cx="4681" cy="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11" name="23 CuadroTexto"/>
                              <wps:cNvSpPr txBox="1">
                                <a:spLocks noChangeArrowheads="1"/>
                              </wps:cNvSpPr>
                              <wps:spPr bwMode="auto">
                                <a:xfrm>
                                  <a:off x="24482" y="1415"/>
                                  <a:ext cx="7201" cy="30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AD0A65">
                                    <w:pPr>
                                      <w:pStyle w:val="NormalWeb"/>
                                      <w:spacing w:before="0" w:beforeAutospacing="0" w:after="0" w:afterAutospacing="0"/>
                                      <w:rPr>
                                        <w:rFonts w:ascii="Arial" w:hAnsi="Arial" w:cs="Arial"/>
                                        <w:sz w:val="18"/>
                                        <w:szCs w:val="18"/>
                                      </w:rPr>
                                    </w:pPr>
                                    <w:proofErr w:type="gramStart"/>
                                    <w:r w:rsidRPr="004332F9">
                                      <w:rPr>
                                        <w:rFonts w:ascii="Arial" w:hAnsi="Arial" w:cs="Arial"/>
                                        <w:color w:val="000000"/>
                                        <w:kern w:val="24"/>
                                        <w:sz w:val="18"/>
                                        <w:szCs w:val="18"/>
                                      </w:rPr>
                                      <w:t>x</w:t>
                                    </w:r>
                                    <w:proofErr w:type="gramEnd"/>
                                  </w:p>
                                </w:txbxContent>
                              </wps:txbx>
                              <wps:bodyPr rot="0" vert="horz" wrap="square" lIns="91440" tIns="45720" rIns="91440" bIns="45720" anchor="t" anchorCtr="0" upright="1">
                                <a:noAutofit/>
                              </wps:bodyPr>
                            </wps:wsp>
                            <wps:wsp>
                              <wps:cNvPr id="512" name="24 CuadroTexto"/>
                              <wps:cNvSpPr txBox="1">
                                <a:spLocks noChangeArrowheads="1"/>
                              </wps:cNvSpPr>
                              <wps:spPr bwMode="auto">
                                <a:xfrm>
                                  <a:off x="-250" y="299"/>
                                  <a:ext cx="2880" cy="3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AD0A65">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wps:txbx>
                              <wps:bodyPr rot="0" vert="horz" wrap="square" lIns="91440" tIns="45720" rIns="91440" bIns="45720" anchor="t" anchorCtr="0" upright="1">
                                <a:noAutofit/>
                              </wps:bodyPr>
                            </wps:wsp>
                            <wps:wsp>
                              <wps:cNvPr id="513" name="Text Box 17"/>
                              <wps:cNvSpPr txBox="1">
                                <a:spLocks noChangeArrowheads="1"/>
                              </wps:cNvSpPr>
                              <wps:spPr bwMode="auto">
                                <a:xfrm>
                                  <a:off x="-375" y="2656"/>
                                  <a:ext cx="2880" cy="30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AD0A65">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26 Grupo" o:spid="_x0000_s1026" style="position:absolute;left:0;text-align:left;margin-left:121.8pt;margin-top:11.1pt;width:192.35pt;height:41.65pt;z-index:251621888" coordorigin="-375,197" coordsize="32058,55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">
                      <v:line id="10 Conector recto" o:spid="_x0000_s1027" style="position:absolute;visibility:visible;mso-wrap-style:square" from="18002,2717" to="23042,2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eOzsAAAADcAAAADwAAAGRycy9kb3ducmV2LnhtbESPwQrCMBBE74L/EFbwpqmiItUoIlS8&#10;idWLt7VZ22KzKU3U+vdGEDwOM/OGWa5bU4knNa60rGA0jEAQZ1aXnCs4n5LBHITzyBory6TgTQ7W&#10;q25nibG2Lz7SM/W5CBB2MSoovK9jKV1WkEE3tDVx8G62MeiDbHKpG3wFuKnkOIpm0mDJYaHAmrYF&#10;Zff0YRTcL+dpsjts9alKN/qaJ/5yvWml+r12swDhqfX/8K+91wqm0Q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DHjs7AAAAA3AAAAA8AAAAAAAAAAAAAAAAA&#10;oQIAAGRycy9kb3ducmV2LnhtbFBLBQYAAAAABAAEAPkAAACOAwAAAAA=&#10;" strokeweight="2pt"/>
                      <v:shapetype id="_x0000_t120" coordsize="21600,21600" o:spt="120" path="m10800,qx,10800,10800,21600,21600,10800,10800,xe">
                        <v:path gradientshapeok="t" o:connecttype="custom" o:connectlocs="10800,0;3163,3163;0,10800;3163,18437;10800,21600;18437,18437;21600,10800;18437,3163" textboxrect="3163,3163,18437,18437"/>
                      </v:shapetype>
                      <v:shape id="11 Conector" o:spid="_x0000_s1028" type="#_x0000_t120" style="position:absolute;left:23042;top:1997;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mCMIA&#10;AADcAAAADwAAAGRycy9kb3ducmV2LnhtbESPzYoCMRCE7wu+Q2jB25q4oOhoFBFFcU/+XLw1k3Yy&#10;OOkMk6yOb28EYY9FVX1FzRatq8SdmlB61jDoKxDEuTclFxrOp833GESIyAYrz6ThSQEW887XDDPj&#10;H3yg+zEWIkE4ZKjBxlhnUobcksPQ9zVx8q6+cRiTbAppGnwkuKvkj1Ij6bDktGCxppWl/Hb8cxou&#10;bCfb38MaLxLH3pX722r0VFr3uu1yCiJSG//Dn/bOaBiqIbzPpCMg5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n+YIwgAAANwAAAAPAAAAAAAAAAAAAAAAAJgCAABkcnMvZG93&#10;bnJldi54bWxQSwUGAAAAAAQABAD1AAAAhwMAAAAA&#10;" fillcolor="black" strokeweight="1pt">
                        <v:textbox>
                          <w:txbxContent>
                            <w:p w:rsidR="00082FBD" w:rsidRDefault="00082FBD" w:rsidP="00AD0A65"/>
                          </w:txbxContent>
                        </v:textbox>
                      </v:shape>
                      <v:shapetype id="_x0000_t109" coordsize="21600,21600" o:spt="109" path="m,l,21600r21600,l21600,xe">
                        <v:stroke joinstyle="miter"/>
                        <v:path gradientshapeok="t" o:connecttype="rect"/>
                      </v:shapetype>
                      <v:shape id="12 Proceso" o:spid="_x0000_s1029" type="#_x0000_t109" style="position:absolute;left:9361;top:197;width:8641;height:50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Lo88EA&#10;AADcAAAADwAAAGRycy9kb3ducmV2LnhtbESPzQrCMBCE74LvEFbwpqmCItUooijiQfx7gKVZ22Kz&#10;qU3U6tMbQfA4zMw3zGRWm0I8qHK5ZQW9bgSCOLE651TB+bTqjEA4j6yxsEwKXuRgNm02Jhhr++QD&#10;PY4+FQHCLkYFmfdlLKVLMjLourYkDt7FVgZ9kFUqdYXPADeF7EfRUBrMOSxkWNIio+R6vBsFy5Xb&#10;vdPTpnezh2I/Glz627UzSrVb9XwMwlPt/+Ffe6MVDKIhfM+EIyC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i6PPBAAAA3AAAAA8AAAAAAAAAAAAAAAAAmAIAAGRycy9kb3du&#10;cmV2LnhtbFBLBQYAAAAABAAEAPUAAACGAwAAAAA=&#10;" filled="f" strokeweight="2pt">
                        <v:textbox>
                          <w:txbxContent>
                            <w:p w:rsidR="00082FBD" w:rsidRDefault="00082FBD" w:rsidP="00AD0A65">
                              <w:pPr>
                                <w:pStyle w:val="NormalWeb"/>
                                <w:spacing w:before="0" w:beforeAutospacing="0" w:after="0" w:afterAutospacing="0"/>
                                <w:jc w:val="center"/>
                              </w:pPr>
                              <w:r w:rsidRPr="004332F9">
                                <w:rPr>
                                  <w:rFonts w:ascii="Calibri" w:hAnsi="Calibri"/>
                                  <w:color w:val="000000"/>
                                  <w:kern w:val="24"/>
                                  <w:sz w:val="28"/>
                                  <w:szCs w:val="28"/>
                                </w:rPr>
                                <w:t>?</w:t>
                              </w:r>
                            </w:p>
                          </w:txbxContent>
                        </v:textbox>
                      </v:shape>
                      <v:shape id="13 Conector" o:spid="_x0000_s1030" type="#_x0000_t120" style="position:absolute;left:3240;top:3077;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NXKMQA&#10;AADcAAAADwAAAGRycy9kb3ducmV2LnhtbESPUWvCMBSF3wf+h3AHexkzcaNWq1FkMNiLQ50/4Npc&#10;27LmpiRZ7f69EYQ9Hs453+Es14NtRU8+NI41TMYKBHHpTMOVhuP3x8sMRIjIBlvHpOGPAqxXo4cl&#10;FsZdeE/9IVYiQTgUqKGOsSukDGVNFsPYdcTJOztvMSbpK2k8XhLctvJVqam02HBaqLGj95rKn8Ov&#10;1ZDjNuSbcPYqO30977KZobd+rvXT47BZgIg0xP/wvf1pNGQqh9uZdATk6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TVyjEAAAA3AAAAA8AAAAAAAAAAAAAAAAAmAIAAGRycy9k&#10;b3ducmV2LnhtbFBLBQYAAAAABAAEAPUAAACJAwAAAAA=&#10;" fillcolor="black" strokeweight="2pt">
                        <v:textbox>
                          <w:txbxContent>
                            <w:p w:rsidR="00082FBD" w:rsidRDefault="00082FBD" w:rsidP="00AD0A65"/>
                          </w:txbxContent>
                        </v:textbox>
                      </v:shape>
                      <v:shape id="14 Conector" o:spid="_x0000_s1031" type="#_x0000_t120" style="position:absolute;left:3240;top:858;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zDWsEA&#10;AADcAAAADwAAAGRycy9kb3ducmV2LnhtbERP3WrCMBS+H/gO4QjejJnoqLpqFBEEbzb82QOcNce2&#10;2JyUJNb69svFYJcf3/9q09tGdORD7VjDZKxAEBfO1Fxq+L7s3xYgQkQ22DgmDU8KsFkPXlaYG/fg&#10;E3XnWIoUwiFHDVWMbS5lKCqyGMauJU7c1XmLMUFfSuPxkcJtI6dKzaTFmlNDhS3tKipu57vVMMfP&#10;MN+Gq1fZz9frMVsYeu8+tB4N++0SRKQ+/ov/3AejIVNpbTqTjo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PMw1rBAAAA3AAAAA8AAAAAAAAAAAAAAAAAmAIAAGRycy9kb3du&#10;cmV2LnhtbFBLBQYAAAAABAAEAPUAAACGAwAAAAA=&#10;" fillcolor="black" strokeweight="2pt">
                        <v:textbox>
                          <w:txbxContent>
                            <w:p w:rsidR="00082FBD" w:rsidRDefault="00082FBD" w:rsidP="00AD0A65"/>
                          </w:txbxContent>
                        </v:textbox>
                      </v:shape>
                      <v:shapetype id="_x0000_t32" coordsize="21600,21600" o:spt="32" o:oned="t" path="m,l21600,21600e" filled="f">
                        <v:path arrowok="t" fillok="f" o:connecttype="none"/>
                        <o:lock v:ext="edit" shapetype="t"/>
                      </v:shapetype>
                      <v:shape id="16 Conector recto de flecha" o:spid="_x0000_s1032" type="#_x0000_t32" style="position:absolute;left:4680;top:1578;width:4681;height: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hnucYAAADcAAAADwAAAGRycy9kb3ducmV2LnhtbESPQWvCQBSE7wX/w/IKvTWb1ioaXUWK&#10;heBJEws9PrPPJJp9G7Jbk/77bqHgcZiZb5jlejCNuFHnassKXqIYBHFhdc2lgmP+8TwD4TyyxsYy&#10;KfghB+vV6GGJibY9H+iW+VIECLsEFVTet4mUrqjIoItsSxy8s+0M+iC7UuoO+wA3jXyN46k0WHNY&#10;qLCl94qKa/ZtFOw+t/l+s5u1X2kmT5O37LI/ji9KPT0OmwUIT4O/h//bqVYwiefwdyYcAb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BoZ7nGAAAA3AAAAA8AAAAAAAAA&#10;AAAAAAAAoQIAAGRycy9kb3ducmV2LnhtbFBLBQYAAAAABAAEAPkAAACUAwAAAAA=&#10;" strokeweight="2pt">
                        <v:stroke endarrow="open"/>
                      </v:shape>
                      <v:shape id="18 Conector recto de flecha" o:spid="_x0000_s1033" type="#_x0000_t32" style="position:absolute;left:4680;top:3797;width:46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tY+cMAAADcAAAADwAAAGRycy9kb3ducmV2LnhtbERPTWvCQBC9C/0PyxR6001aFUldQygt&#10;iCeNCh6n2WkSm50N2TXGf+8eBI+P971MB9OInjpXW1YQTyIQxIXVNZcKDvuf8QKE88gaG8uk4EYO&#10;0tXLaImJtlfeUZ/7UoQQdgkqqLxvEyldUZFBN7EtceD+bGfQB9iVUnd4DeGmke9RNJcGaw4NFbb0&#10;VVHxn1+Mgs3xe7/NNov2tM7l72yan7eHj7NSb69D9gnC0+Cf4od7rRXM4jA/nAlHQK7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SLWPnDAAAA3AAAAA8AAAAAAAAAAAAA&#10;AAAAoQIAAGRycy9kb3ducmV2LnhtbFBLBQYAAAAABAAEAPkAAACRAwAAAAA=&#10;" strokeweight="2pt">
                        <v:stroke endarrow="open"/>
                      </v:shape>
                      <v:shapetype id="_x0000_t202" coordsize="21600,21600" o:spt="202" path="m,l,21600r21600,l21600,xe">
                        <v:stroke joinstyle="miter"/>
                        <v:path gradientshapeok="t" o:connecttype="rect"/>
                      </v:shapetype>
                      <v:shape id="23 CuadroTexto" o:spid="_x0000_s1034" type="#_x0000_t202" style="position:absolute;left:24482;top:1415;width:7201;height:30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qAv8QA&#10;AADcAAAADwAAAGRycy9kb3ducmV2LnhtbESPT2vCQBTE7wW/w/KE3upuiikaXUUqQk8t9R94e2Sf&#10;STD7NmTXJP323ULB4zAzv2GW68HWoqPWV441JBMFgjh3puJCw/Gwe5mB8AHZYO2YNPyQh/Vq9LTE&#10;zLiev6nbh0JECPsMNZQhNJmUPi/Jop+4hjh6V9daDFG2hTQt9hFua/mq1Ju0WHFcKLGh95Ly2/5u&#10;NZw+r5fzVH0VW5s2vRuUZDuXWj+Ph80CRKAhPML/7Q+jIU0S+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gL/EAAAA3AAAAA8AAAAAAAAAAAAAAAAAmAIAAGRycy9k&#10;b3ducmV2LnhtbFBLBQYAAAAABAAEAPUAAACJAwAAAAA=&#10;" filled="f" stroked="f">
                        <v:textbox>
                          <w:txbxContent>
                            <w:p w:rsidR="00082FBD" w:rsidRPr="009C235C" w:rsidRDefault="00082FBD" w:rsidP="00AD0A65">
                              <w:pPr>
                                <w:pStyle w:val="NormalWeb"/>
                                <w:spacing w:before="0" w:beforeAutospacing="0" w:after="0" w:afterAutospacing="0"/>
                                <w:rPr>
                                  <w:rFonts w:ascii="Arial" w:hAnsi="Arial" w:cs="Arial"/>
                                  <w:sz w:val="18"/>
                                  <w:szCs w:val="18"/>
                                </w:rPr>
                              </w:pPr>
                              <w:proofErr w:type="gramStart"/>
                              <w:r w:rsidRPr="004332F9">
                                <w:rPr>
                                  <w:rFonts w:ascii="Arial" w:hAnsi="Arial" w:cs="Arial"/>
                                  <w:color w:val="000000"/>
                                  <w:kern w:val="24"/>
                                  <w:sz w:val="18"/>
                                  <w:szCs w:val="18"/>
                                </w:rPr>
                                <w:t>x</w:t>
                              </w:r>
                              <w:proofErr w:type="gramEnd"/>
                            </w:p>
                          </w:txbxContent>
                        </v:textbox>
                      </v:shape>
                      <v:shape id="24 CuadroTexto" o:spid="_x0000_s1035" type="#_x0000_t202" style="position:absolute;left:-250;top:299;width:2880;height:3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geyMMA&#10;AADcAAAADwAAAGRycy9kb3ducmV2LnhtbESPT4vCMBTE7wt+h/CEva2JootWo4iLsCdl/QfeHs2z&#10;LTYvpcna+u2NIHgcZuY3zGzR2lLcqPaFYw39ngJBnDpTcKbhsF9/jUH4gGywdEwa7uRhMe98zDAx&#10;ruE/uu1CJiKEfYIa8hCqREqf5mTR91xFHL2Lqy2GKOtMmhqbCLelHCj1LS0WHBdyrGiVU3rd/VsN&#10;x83lfBqqbfZjR1XjWiXZTqTWn912OQURqA3v8Kv9azSM+gN4nolH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geyMMAAADcAAAADwAAAAAAAAAAAAAAAACYAgAAZHJzL2Rv&#10;d25yZXYueG1sUEsFBgAAAAAEAAQA9QAAAIgDAAAAAA==&#10;" filled="f" stroked="f">
                        <v:textbox>
                          <w:txbxContent>
                            <w:p w:rsidR="00082FBD" w:rsidRPr="009C235C" w:rsidRDefault="00082FBD" w:rsidP="00AD0A65">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v:textbox>
                      </v:shape>
                      <v:shape id="Text Box 17" o:spid="_x0000_s1036" type="#_x0000_t202" style="position:absolute;left:-375;top:2656;width:2880;height:30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textbox>
                          <w:txbxContent>
                            <w:p w:rsidR="00082FBD" w:rsidRPr="009C235C" w:rsidRDefault="00082FBD" w:rsidP="00AD0A65">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v:textbox>
                      </v:shape>
                    </v:group>
                  </w:pict>
                </mc:Fallback>
              </mc:AlternateContent>
            </w:r>
            <w:r w:rsidR="00485322" w:rsidRPr="004332F9">
              <w:rPr>
                <w:rFonts w:ascii="Arial" w:hAnsi="Arial" w:cs="Arial"/>
                <w:b/>
                <w:sz w:val="20"/>
                <w:szCs w:val="20"/>
              </w:rPr>
              <w:t>x</w:t>
            </w:r>
          </w:p>
        </w:tc>
      </w:tr>
      <w:tr w:rsidR="00485322" w:rsidRPr="004332F9" w:rsidTr="004332F9">
        <w:tc>
          <w:tcPr>
            <w:tcW w:w="897" w:type="dxa"/>
            <w:tcBorders>
              <w:left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97" w:type="dxa"/>
            <w:tcBorders>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98" w:type="dxa"/>
            <w:tcBorders>
              <w:bottom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c>
          <w:tcPr>
            <w:tcW w:w="897" w:type="dxa"/>
            <w:tcBorders>
              <w:top w:val="nil"/>
              <w:left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97" w:type="dxa"/>
            <w:tcBorders>
              <w:top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98" w:type="dxa"/>
            <w:tcBorders>
              <w:top w:val="nil"/>
              <w:bottom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c>
          <w:tcPr>
            <w:tcW w:w="897" w:type="dxa"/>
            <w:tcBorders>
              <w:top w:val="nil"/>
              <w:left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97" w:type="dxa"/>
            <w:tcBorders>
              <w:top w:val="nil"/>
              <w:bottom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898" w:type="dxa"/>
            <w:tcBorders>
              <w:top w:val="nil"/>
              <w:bottom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c>
          <w:tcPr>
            <w:tcW w:w="897" w:type="dxa"/>
            <w:tcBorders>
              <w:top w:val="nil"/>
              <w:lef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97" w:type="dxa"/>
            <w:tcBorders>
              <w:top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898" w:type="dxa"/>
            <w:tcBorders>
              <w:top w:val="nil"/>
              <w:right w:val="nil"/>
            </w:tcBorders>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r>
    </w:tbl>
    <w:p w:rsidR="00485322" w:rsidRPr="001B1306" w:rsidRDefault="00485322" w:rsidP="00A63D53">
      <w:pPr>
        <w:spacing w:after="0" w:line="360" w:lineRule="auto"/>
        <w:jc w:val="both"/>
        <w:rPr>
          <w:rFonts w:ascii="Arial" w:hAnsi="Arial" w:cs="Arial"/>
          <w:b/>
          <w:sz w:val="8"/>
          <w:szCs w:val="8"/>
        </w:rPr>
      </w:pPr>
    </w:p>
    <w:p w:rsidR="00485322" w:rsidRPr="00596D47" w:rsidRDefault="00485322" w:rsidP="006A527E">
      <w:pPr>
        <w:jc w:val="center"/>
        <w:rPr>
          <w:rFonts w:ascii="Arial" w:hAnsi="Arial" w:cs="Arial"/>
          <w:b/>
        </w:rPr>
      </w:pPr>
      <w:r w:rsidRPr="00890115">
        <w:rPr>
          <w:rFonts w:ascii="Arial" w:hAnsi="Arial" w:cs="Arial"/>
          <w:b/>
          <w:sz w:val="18"/>
          <w:szCs w:val="18"/>
        </w:rPr>
        <w:t>Figura 1</w:t>
      </w:r>
      <w:r>
        <w:rPr>
          <w:rFonts w:ascii="Arial" w:hAnsi="Arial" w:cs="Arial"/>
          <w:b/>
          <w:sz w:val="18"/>
          <w:szCs w:val="18"/>
        </w:rPr>
        <w:t>-</w:t>
      </w:r>
      <w:r w:rsidRPr="00890115">
        <w:rPr>
          <w:rFonts w:ascii="Arial" w:hAnsi="Arial" w:cs="Arial"/>
          <w:b/>
          <w:sz w:val="18"/>
          <w:szCs w:val="18"/>
        </w:rPr>
        <w:t>1</w:t>
      </w:r>
      <w:r w:rsidR="00D377D1">
        <w:rPr>
          <w:rFonts w:ascii="Arial" w:hAnsi="Arial" w:cs="Arial"/>
          <w:b/>
          <w:sz w:val="18"/>
          <w:szCs w:val="18"/>
        </w:rPr>
        <w:t xml:space="preserve">. </w:t>
      </w:r>
      <w:r>
        <w:rPr>
          <w:rFonts w:ascii="Arial" w:hAnsi="Arial" w:cs="Arial"/>
          <w:sz w:val="18"/>
          <w:szCs w:val="18"/>
        </w:rPr>
        <w:t>Tabla de verdad  y diagrama en bloques para circuito de dos entradas.</w:t>
      </w:r>
    </w:p>
    <w:p w:rsidR="00485322" w:rsidRPr="00596D47" w:rsidRDefault="00485322" w:rsidP="00A63D53">
      <w:pPr>
        <w:spacing w:after="0" w:line="360" w:lineRule="auto"/>
        <w:jc w:val="both"/>
        <w:rPr>
          <w:rFonts w:ascii="Arial" w:hAnsi="Arial" w:cs="Arial"/>
          <w:b/>
        </w:rPr>
      </w:pPr>
    </w:p>
    <w:p w:rsidR="00485322" w:rsidRDefault="00485322" w:rsidP="00A63D53">
      <w:pPr>
        <w:spacing w:after="0" w:line="360" w:lineRule="auto"/>
        <w:jc w:val="both"/>
        <w:rPr>
          <w:rFonts w:ascii="Arial" w:hAnsi="Arial" w:cs="Arial"/>
        </w:rPr>
      </w:pPr>
      <w:r>
        <w:rPr>
          <w:rFonts w:ascii="Arial" w:hAnsi="Arial" w:cs="Arial"/>
        </w:rPr>
        <w:t>La figura 1-1</w:t>
      </w:r>
      <w:r w:rsidRPr="00596D47">
        <w:rPr>
          <w:rFonts w:ascii="Arial" w:hAnsi="Arial" w:cs="Arial"/>
        </w:rPr>
        <w:t xml:space="preserve"> muestra la tabla de verdad para un tipo de circuito lógico de do</w:t>
      </w:r>
      <w:r>
        <w:rPr>
          <w:rFonts w:ascii="Arial" w:hAnsi="Arial" w:cs="Arial"/>
        </w:rPr>
        <w:t xml:space="preserve">s entradas. Esta tabla lista </w:t>
      </w:r>
      <w:r w:rsidRPr="00596D47">
        <w:rPr>
          <w:rFonts w:ascii="Arial" w:hAnsi="Arial" w:cs="Arial"/>
        </w:rPr>
        <w:t>todas las posibles combinaciones de niveles lógicos presentes para cada entrada (A y B), junto con el correspondiente nivel en la salida (x).</w:t>
      </w:r>
    </w:p>
    <w:p w:rsidR="00485322"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Pr>
          <w:rFonts w:ascii="Arial" w:hAnsi="Arial" w:cs="Arial"/>
        </w:rPr>
        <w:t xml:space="preserve">(a)                                         (b)            </w:t>
      </w:r>
    </w:p>
    <w:tbl>
      <w:tblPr>
        <w:tblpPr w:leftFromText="141" w:rightFromText="141" w:vertAnchor="text" w:horzAnchor="margin" w:tblpY="238"/>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4"/>
        <w:gridCol w:w="654"/>
        <w:gridCol w:w="655"/>
        <w:gridCol w:w="655"/>
      </w:tblGrid>
      <w:tr w:rsidR="00485322" w:rsidRPr="004332F9" w:rsidTr="004332F9">
        <w:trPr>
          <w:trHeight w:val="258"/>
        </w:trPr>
        <w:tc>
          <w:tcPr>
            <w:tcW w:w="654" w:type="dxa"/>
            <w:tcBorders>
              <w:lef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A</w:t>
            </w:r>
          </w:p>
        </w:tc>
        <w:tc>
          <w:tcPr>
            <w:tcW w:w="654"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B</w:t>
            </w:r>
          </w:p>
        </w:tc>
        <w:tc>
          <w:tcPr>
            <w:tcW w:w="655"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C</w:t>
            </w:r>
          </w:p>
        </w:tc>
        <w:tc>
          <w:tcPr>
            <w:tcW w:w="655" w:type="dxa"/>
            <w:tcBorders>
              <w:right w:val="nil"/>
            </w:tcBorders>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w:t>
            </w:r>
          </w:p>
        </w:tc>
      </w:tr>
      <w:tr w:rsidR="00485322" w:rsidRPr="004332F9" w:rsidTr="004332F9">
        <w:trPr>
          <w:trHeight w:val="258"/>
        </w:trPr>
        <w:tc>
          <w:tcPr>
            <w:tcW w:w="6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 xml:space="preserve"> 0</w:t>
            </w:r>
          </w:p>
        </w:tc>
        <w:tc>
          <w:tcPr>
            <w:tcW w:w="6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8"/>
        </w:trPr>
        <w:tc>
          <w:tcPr>
            <w:tcW w:w="6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58"/>
        </w:trPr>
        <w:tc>
          <w:tcPr>
            <w:tcW w:w="6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58"/>
        </w:trPr>
        <w:tc>
          <w:tcPr>
            <w:tcW w:w="6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8"/>
        </w:trPr>
        <w:tc>
          <w:tcPr>
            <w:tcW w:w="6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8"/>
        </w:trPr>
        <w:tc>
          <w:tcPr>
            <w:tcW w:w="6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8"/>
        </w:trPr>
        <w:tc>
          <w:tcPr>
            <w:tcW w:w="6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6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70"/>
        </w:trPr>
        <w:tc>
          <w:tcPr>
            <w:tcW w:w="654" w:type="dxa"/>
            <w:tcBorders>
              <w:lef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655" w:type="dxa"/>
            <w:tcBorders>
              <w:right w:val="nil"/>
            </w:tcBorders>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bl>
    <w:tbl>
      <w:tblPr>
        <w:tblpPr w:leftFromText="141" w:rightFromText="141" w:vertAnchor="text" w:horzAnchor="margin" w:tblpXSpec="center" w:tblpY="210"/>
        <w:tblW w:w="0" w:type="auto"/>
        <w:tblBorders>
          <w:top w:val="single" w:sz="4" w:space="0" w:color="auto"/>
          <w:bottom w:val="single" w:sz="4" w:space="0" w:color="auto"/>
          <w:insideH w:val="single" w:sz="4" w:space="0" w:color="auto"/>
          <w:insideV w:val="single" w:sz="4" w:space="0" w:color="auto"/>
        </w:tblBorders>
        <w:tblLook w:val="00A0" w:firstRow="1" w:lastRow="0" w:firstColumn="1" w:lastColumn="0" w:noHBand="0" w:noVBand="0"/>
      </w:tblPr>
      <w:tblGrid>
        <w:gridCol w:w="713"/>
        <w:gridCol w:w="713"/>
        <w:gridCol w:w="713"/>
        <w:gridCol w:w="713"/>
        <w:gridCol w:w="713"/>
      </w:tblGrid>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A</w:t>
            </w:r>
          </w:p>
        </w:tc>
        <w:tc>
          <w:tcPr>
            <w:tcW w:w="71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B</w:t>
            </w:r>
          </w:p>
        </w:tc>
        <w:tc>
          <w:tcPr>
            <w:tcW w:w="71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C</w:t>
            </w:r>
          </w:p>
        </w:tc>
        <w:tc>
          <w:tcPr>
            <w:tcW w:w="71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D</w:t>
            </w:r>
          </w:p>
        </w:tc>
        <w:tc>
          <w:tcPr>
            <w:tcW w:w="71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54"/>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43"/>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4"/>
        </w:trPr>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71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bl>
    <w:p w:rsidR="00485322" w:rsidRPr="001B1306" w:rsidRDefault="00485322" w:rsidP="00A63D53">
      <w:pPr>
        <w:spacing w:after="0" w:line="360" w:lineRule="auto"/>
        <w:jc w:val="both"/>
        <w:rPr>
          <w:rFonts w:ascii="Arial" w:hAnsi="Arial" w:cs="Arial"/>
          <w:b/>
          <w:sz w:val="8"/>
          <w:szCs w:val="8"/>
        </w:rPr>
      </w:pPr>
      <w:r w:rsidRPr="00596D47">
        <w:rPr>
          <w:rFonts w:ascii="Arial" w:hAnsi="Arial" w:cs="Arial"/>
        </w:rPr>
        <w:br w:type="textWrapping" w:clear="all"/>
      </w:r>
    </w:p>
    <w:p w:rsidR="00485322" w:rsidRPr="00596D47" w:rsidRDefault="00573F77" w:rsidP="00F24D8A">
      <w:pPr>
        <w:spacing w:after="0" w:line="360" w:lineRule="auto"/>
        <w:jc w:val="center"/>
        <w:rPr>
          <w:rFonts w:ascii="Arial" w:hAnsi="Arial" w:cs="Arial"/>
        </w:rPr>
      </w:pPr>
      <w:r w:rsidRPr="00573F77">
        <w:rPr>
          <w:rFonts w:ascii="Arial" w:hAnsi="Arial" w:cs="Arial"/>
          <w:b/>
          <w:sz w:val="18"/>
          <w:szCs w:val="18"/>
        </w:rPr>
        <w:t>Cuadro 6</w:t>
      </w:r>
      <w:r w:rsidR="00D377D1">
        <w:rPr>
          <w:rFonts w:ascii="Arial" w:hAnsi="Arial" w:cs="Arial"/>
          <w:b/>
          <w:sz w:val="18"/>
          <w:szCs w:val="18"/>
        </w:rPr>
        <w:t>.</w:t>
      </w:r>
      <w:r w:rsidR="00485322" w:rsidRPr="00573F77">
        <w:rPr>
          <w:rFonts w:ascii="Arial" w:hAnsi="Arial" w:cs="Arial"/>
          <w:sz w:val="18"/>
          <w:szCs w:val="18"/>
        </w:rPr>
        <w:t xml:space="preserve"> Tablas de verdad para tres (a) y cuatro entradas (b).</w:t>
      </w:r>
    </w:p>
    <w:p w:rsidR="00485322" w:rsidRPr="00596D47" w:rsidRDefault="00485322" w:rsidP="00A63D53">
      <w:pPr>
        <w:spacing w:after="0" w:line="360" w:lineRule="auto"/>
        <w:jc w:val="both"/>
        <w:rPr>
          <w:rFonts w:ascii="Arial" w:hAnsi="Arial" w:cs="Arial"/>
        </w:rPr>
      </w:pPr>
    </w:p>
    <w:p w:rsidR="00485322" w:rsidRPr="00596D47" w:rsidRDefault="00485322" w:rsidP="00F6038E">
      <w:pPr>
        <w:spacing w:after="0" w:line="360" w:lineRule="auto"/>
        <w:jc w:val="both"/>
        <w:rPr>
          <w:rFonts w:ascii="Arial" w:hAnsi="Arial" w:cs="Arial"/>
          <w:b/>
        </w:rPr>
      </w:pPr>
      <w:r w:rsidRPr="00573F77">
        <w:rPr>
          <w:rFonts w:ascii="Arial" w:hAnsi="Arial" w:cs="Arial"/>
        </w:rPr>
        <w:t xml:space="preserve">La tabla de verdad del </w:t>
      </w:r>
      <w:r w:rsidR="00573F77" w:rsidRPr="00573F77">
        <w:rPr>
          <w:rFonts w:ascii="Arial" w:hAnsi="Arial" w:cs="Arial"/>
        </w:rPr>
        <w:t>Cuadro 6</w:t>
      </w:r>
      <w:r w:rsidRPr="00573F77">
        <w:rPr>
          <w:rFonts w:ascii="Arial" w:hAnsi="Arial" w:cs="Arial"/>
        </w:rPr>
        <w:t xml:space="preserve"> muestra las tablas para circuitos lógicos de tres y</w:t>
      </w:r>
      <w:r w:rsidRPr="00596D47">
        <w:rPr>
          <w:rFonts w:ascii="Arial" w:hAnsi="Arial" w:cs="Arial"/>
        </w:rPr>
        <w:t xml:space="preserve"> cuatro entradas. Cada tabla enlista todas las posib</w:t>
      </w:r>
      <w:r>
        <w:rPr>
          <w:rFonts w:ascii="Arial" w:hAnsi="Arial" w:cs="Arial"/>
        </w:rPr>
        <w:t>les</w:t>
      </w:r>
      <w:r w:rsidRPr="00596D47">
        <w:rPr>
          <w:rFonts w:ascii="Arial" w:hAnsi="Arial" w:cs="Arial"/>
        </w:rPr>
        <w:t xml:space="preserve"> combinaciones de niveles lógicos de las entradas, con el nivel lógico resultante para la salida. Los valores reales para las salidas dependerán del tipo de circuito lógico. Existen </w:t>
      </w:r>
      <w:r>
        <w:rPr>
          <w:rFonts w:ascii="Arial" w:hAnsi="Arial" w:cs="Arial"/>
        </w:rPr>
        <w:t xml:space="preserve">cuatro </w:t>
      </w:r>
      <w:r w:rsidRPr="00596D47">
        <w:rPr>
          <w:rFonts w:ascii="Arial" w:hAnsi="Arial" w:cs="Arial"/>
        </w:rPr>
        <w:t xml:space="preserve">combinaciones para la tabla de verdad de dos entradas, </w:t>
      </w:r>
      <w:r>
        <w:rPr>
          <w:rFonts w:ascii="Arial" w:hAnsi="Arial" w:cs="Arial"/>
        </w:rPr>
        <w:t>Och</w:t>
      </w:r>
      <w:r w:rsidRPr="00596D47">
        <w:rPr>
          <w:rFonts w:ascii="Arial" w:hAnsi="Arial" w:cs="Arial"/>
        </w:rPr>
        <w:t>o</w:t>
      </w:r>
      <w:r>
        <w:rPr>
          <w:rFonts w:ascii="Arial" w:hAnsi="Arial" w:cs="Arial"/>
        </w:rPr>
        <w:t xml:space="preserve"> co</w:t>
      </w:r>
      <w:r w:rsidRPr="00596D47">
        <w:rPr>
          <w:rFonts w:ascii="Arial" w:hAnsi="Arial" w:cs="Arial"/>
        </w:rPr>
        <w:t>mbinaciones para una tabla de tres entradas y 16 combinaciones para la tabla de cuatro entradas.</w:t>
      </w:r>
    </w:p>
    <w:p w:rsidR="00485322" w:rsidRPr="00596D47" w:rsidRDefault="00485322" w:rsidP="00A63D53">
      <w:pPr>
        <w:spacing w:after="0" w:line="360" w:lineRule="auto"/>
        <w:jc w:val="center"/>
        <w:rPr>
          <w:rFonts w:ascii="Arial" w:hAnsi="Arial" w:cs="Arial"/>
          <w:b/>
        </w:rPr>
      </w:pPr>
    </w:p>
    <w:p w:rsidR="00485322" w:rsidRPr="00596D47" w:rsidRDefault="00485322" w:rsidP="00EB733B">
      <w:pPr>
        <w:pStyle w:val="Ttulo3"/>
        <w:spacing w:before="0" w:after="200" w:line="360" w:lineRule="auto"/>
        <w:rPr>
          <w:rFonts w:ascii="Arial" w:hAnsi="Arial" w:cs="Arial"/>
          <w:b w:val="0"/>
        </w:rPr>
      </w:pPr>
      <w:bookmarkStart w:id="48" w:name="_Toc359179308"/>
      <w:r w:rsidRPr="00EB733B">
        <w:rPr>
          <w:rFonts w:ascii="Arial" w:hAnsi="Arial" w:cs="Arial"/>
          <w:color w:val="auto"/>
        </w:rPr>
        <w:t>4.2.3 Operación OR y Compuerta OR</w:t>
      </w:r>
      <w:bookmarkEnd w:id="48"/>
    </w:p>
    <w:p w:rsidR="004455F2" w:rsidRDefault="00485322" w:rsidP="00EB733B">
      <w:pPr>
        <w:spacing w:line="360" w:lineRule="auto"/>
        <w:jc w:val="both"/>
        <w:rPr>
          <w:rFonts w:ascii="Arial" w:hAnsi="Arial" w:cs="Arial"/>
        </w:rPr>
      </w:pPr>
      <w:r w:rsidRPr="00596D47">
        <w:rPr>
          <w:rFonts w:ascii="Arial" w:hAnsi="Arial" w:cs="Arial"/>
        </w:rPr>
        <w:t>La operación OR es una de las tres operaciones booleanas básicas. Su tabla de verdad muestra las combinaciones de dos entradas lógicas (A y B) mediante el uso de la operación OR para p</w:t>
      </w:r>
      <w:r w:rsidR="001B1306">
        <w:rPr>
          <w:rFonts w:ascii="Arial" w:hAnsi="Arial" w:cs="Arial"/>
        </w:rPr>
        <w:t>roducir una salida (x).</w:t>
      </w:r>
    </w:p>
    <w:p w:rsidR="001B1306" w:rsidRPr="00596D47" w:rsidRDefault="001B1306" w:rsidP="00EB733B">
      <w:pPr>
        <w:spacing w:line="360" w:lineRule="auto"/>
        <w:jc w:val="both"/>
        <w:rPr>
          <w:rFonts w:ascii="Arial" w:hAnsi="Arial" w:cs="Arial"/>
        </w:rPr>
      </w:pPr>
    </w:p>
    <w:tbl>
      <w:tblPr>
        <w:tblpPr w:leftFromText="141" w:rightFromText="141" w:vertAnchor="text" w:horzAnchor="page" w:tblpX="3084" w:tblpY="231"/>
        <w:tblOverlap w:val="never"/>
        <w:tblW w:w="0" w:type="auto"/>
        <w:tblBorders>
          <w:top w:val="single" w:sz="4" w:space="0" w:color="auto"/>
          <w:bottom w:val="single" w:sz="4" w:space="0" w:color="auto"/>
          <w:insideH w:val="single" w:sz="4" w:space="0" w:color="auto"/>
          <w:insideV w:val="single" w:sz="4" w:space="0" w:color="auto"/>
        </w:tblBorders>
        <w:tblLook w:val="00A0" w:firstRow="1" w:lastRow="0" w:firstColumn="1" w:lastColumn="0" w:noHBand="0" w:noVBand="0"/>
      </w:tblPr>
      <w:tblGrid>
        <w:gridCol w:w="1042"/>
        <w:gridCol w:w="1043"/>
        <w:gridCol w:w="1284"/>
      </w:tblGrid>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lastRenderedPageBreak/>
              <w:t>A</w:t>
            </w:r>
          </w:p>
        </w:tc>
        <w:tc>
          <w:tcPr>
            <w:tcW w:w="104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B</w:t>
            </w:r>
          </w:p>
        </w:tc>
        <w:tc>
          <w:tcPr>
            <w:tcW w:w="1284"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 = A + B</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2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2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2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326"/>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2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bl>
    <w:p w:rsidR="00485322" w:rsidRPr="00596D47" w:rsidRDefault="00471F75" w:rsidP="00A63D53">
      <w:pPr>
        <w:spacing w:after="0" w:line="360" w:lineRule="auto"/>
        <w:jc w:val="both"/>
        <w:rPr>
          <w:rFonts w:ascii="Arial" w:hAnsi="Arial" w:cs="Arial"/>
          <w:b/>
        </w:rPr>
      </w:pPr>
      <w:r>
        <w:rPr>
          <w:noProof/>
          <w:lang w:val="es-AR" w:eastAsia="es-AR"/>
        </w:rPr>
        <mc:AlternateContent>
          <mc:Choice Requires="wpg">
            <w:drawing>
              <wp:anchor distT="0" distB="0" distL="114300" distR="114300" simplePos="0" relativeHeight="251622912" behindDoc="0" locked="0" layoutInCell="1" allowOverlap="1" wp14:anchorId="5448D28C" wp14:editId="08C232C8">
                <wp:simplePos x="0" y="0"/>
                <wp:positionH relativeFrom="column">
                  <wp:posOffset>3154045</wp:posOffset>
                </wp:positionH>
                <wp:positionV relativeFrom="paragraph">
                  <wp:posOffset>189230</wp:posOffset>
                </wp:positionV>
                <wp:extent cx="2108835" cy="904875"/>
                <wp:effectExtent l="3175" t="8890" r="2540" b="10160"/>
                <wp:wrapNone/>
                <wp:docPr id="498" name="19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08835" cy="904875"/>
                          <a:chOff x="-95" y="0"/>
                          <a:chExt cx="21093" cy="9048"/>
                        </a:xfrm>
                      </wpg:grpSpPr>
                      <pic:pic xmlns:pic="http://schemas.openxmlformats.org/drawingml/2006/picture">
                        <pic:nvPicPr>
                          <pic:cNvPr id="499"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295" y="0"/>
                            <a:ext cx="15430" cy="9048"/>
                          </a:xfrm>
                          <a:prstGeom prst="rect">
                            <a:avLst/>
                          </a:prstGeom>
                          <a:noFill/>
                          <a:ln w="9525">
                            <a:solidFill>
                              <a:srgbClr val="FFFFFF"/>
                            </a:solidFill>
                            <a:miter lim="800000"/>
                            <a:headEnd/>
                            <a:tailEnd/>
                          </a:ln>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outerShdw dist="35921" dir="2700000" algn="ctr" rotWithShape="0">
                                    <a:srgbClr val="EEECE1"/>
                                  </a:outerShdw>
                                </a:effectLst>
                              </a14:hiddenEffects>
                            </a:ext>
                          </a:extLst>
                        </pic:spPr>
                      </pic:pic>
                      <wps:wsp>
                        <wps:cNvPr id="500" name="16 CuadroTexto"/>
                        <wps:cNvSpPr txBox="1">
                          <a:spLocks noChangeArrowheads="1"/>
                        </wps:cNvSpPr>
                        <wps:spPr bwMode="auto">
                          <a:xfrm>
                            <a:off x="0" y="2236"/>
                            <a:ext cx="2248" cy="2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wps:txbx>
                        <wps:bodyPr rot="0" vert="horz" wrap="square" lIns="91440" tIns="45720" rIns="91440" bIns="45720" anchor="t" anchorCtr="0" upright="1">
                          <a:spAutoFit/>
                        </wps:bodyPr>
                      </wps:wsp>
                      <wps:wsp>
                        <wps:cNvPr id="501" name="17 CuadroTexto"/>
                        <wps:cNvSpPr txBox="1">
                          <a:spLocks noChangeArrowheads="1"/>
                        </wps:cNvSpPr>
                        <wps:spPr bwMode="auto">
                          <a:xfrm flipH="1">
                            <a:off x="-95" y="4167"/>
                            <a:ext cx="3302" cy="2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wps:txbx>
                        <wps:bodyPr rot="0" vert="horz" wrap="square" lIns="91440" tIns="45720" rIns="91440" bIns="45720" anchor="t" anchorCtr="0" upright="1">
                          <a:spAutoFit/>
                        </wps:bodyPr>
                      </wps:wsp>
                      <wps:wsp>
                        <wps:cNvPr id="502" name="18 CuadroTexto"/>
                        <wps:cNvSpPr txBox="1">
                          <a:spLocks noChangeArrowheads="1"/>
                        </wps:cNvSpPr>
                        <wps:spPr bwMode="auto">
                          <a:xfrm>
                            <a:off x="13681" y="2896"/>
                            <a:ext cx="7317" cy="2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A+B</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19 Grupo" o:spid="_x0000_s1037" style="position:absolute;left:0;text-align:left;margin-left:248.35pt;margin-top:14.9pt;width:166.05pt;height:71.25pt;z-index:251622912" coordorigin="-95" coordsize="21093,90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38" type="#_x0000_t75" style="position:absolute;left:295;width:15430;height:90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0ZElHCAAAA3AAAAA8AAABkcnMvZG93bnJldi54bWxEj0FrwkAUhO8F/8PyBG91Y5HSRFcRqaAU&#10;CjXm/sw+s8Hs25BdNf57tyB4HGbmG2a+7G0jrtT52rGCyTgBQVw6XXOl4JBv3r9A+ICssXFMCu7k&#10;YbkYvM0x0+7Gf3Tdh0pECPsMFZgQ2kxKXxqy6MeuJY7eyXUWQ5RdJXWHtwi3jfxIkk9psea4YLCl&#10;taHyvL9YBXlRFmaXHle/ba6/+x/kAk+s1GjYr2YgAvXhFX62t1rBNE3h/0w8AnLx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tGRJRwgAAANwAAAAPAAAAAAAAAAAAAAAAAJ8C&#10;AABkcnMvZG93bnJldi54bWxQSwUGAAAAAAQABAD3AAAAjgMAAAAA&#10;" fillcolor="#4f81bd" stroked="t" strokecolor="white">
                  <v:imagedata r:id="rId18" o:title=""/>
                  <v:shadow color="#eeece1"/>
                </v:shape>
                <v:shape id="16 CuadroTexto" o:spid="_x0000_s1039" type="#_x0000_t202" style="position:absolute;top:2236;width:2248;height:2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se4L8A&#10;AADcAAAADwAAAGRycy9kb3ducmV2LnhtbERPTWsCMRC9F/ofwhR600TBIlujiLXgwUt1vQ+b6WZx&#10;M1k2U3f99+Yg9Ph436vNGFp1oz41kS3MpgYUcRVdw7WF8vw9WYJKguywjUwW7pRgs359WWHh4sA/&#10;dDtJrXIIpwIteJGu0DpVngKmaeyIM/cb+4CSYV9r1+OQw0Or58Z86IAN5waPHe08VdfTX7Ag4raz&#10;e7kP6XAZj1+DN9UCS2vf38btJyihUf7FT/fBWViYPD+fyUdAr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Wx7gvwAAANwAAAAPAAAAAAAAAAAAAAAAAJgCAABkcnMvZG93bnJl&#10;di54bWxQSwUGAAAAAAQABAD1AAAAhAMAAAAA&#10;" filled="f" stroked="f">
                  <v:textbox style="mso-fit-shape-to-text:t">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v:textbox>
                </v:shape>
                <v:shape id="17 CuadroTexto" o:spid="_x0000_s1040" type="#_x0000_t202" style="position:absolute;left:-95;top:4167;width:3302;height:2229;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T4P8YA&#10;AADcAAAADwAAAGRycy9kb3ducmV2LnhtbESPQWsCMRSE7wX/Q3iCt5oo2JatUVQQvQjttlR7e928&#10;7i5uXtYk6ra/vikUehxm5htmOu9sIy7kQ+1Yw2ioQBAXztRcanh9Wd8+gAgR2WDjmDR8UYD5rHcz&#10;xcy4Kz/TJY+lSBAOGWqoYmwzKUNRkcUwdC1x8j6dtxiT9KU0Hq8Jbhs5VupOWqw5LVTY0qqi4pif&#10;rYYnXvh8g99+uXbv6rR/O3zs7rdaD/rd4hFEpC7+h//aW6NhokbweyYdATn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T4P8YAAADcAAAADwAAAAAAAAAAAAAAAACYAgAAZHJz&#10;L2Rvd25yZXYueG1sUEsFBgAAAAAEAAQA9QAAAIsDAAAAAA==&#10;" filled="f" stroked="f">
                  <v:textbox style="mso-fit-shape-to-text:t">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v:textbox>
                </v:shape>
                <v:shape id="18 CuadroTexto" o:spid="_x0000_s1041" type="#_x0000_t202" style="position:absolute;left:13681;top:2896;width:7317;height:2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UlDMIA&#10;AADcAAAADwAAAGRycy9kb3ducmV2LnhtbESPQWsCMRSE74X+h/AKvdVEQZGtUaRV8NCLut4fm9fN&#10;0s3Lsnl113/fFASPw8x8w6w2Y2jVlfrURLYwnRhQxFV0DdcWyvP+bQkqCbLDNjJZuFGCzfr5aYWF&#10;iwMf6XqSWmUIpwIteJGu0DpVngKmSeyIs/cd+4CSZV9r1+OQ4aHVM2MWOmDDecFjRx+eqp/Tb7Ag&#10;4rbTW7kL6XAZvz4Hb6o5lta+vozbd1BCozzC9/bBWZibGfyfyUdA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xSUMwgAAANwAAAAPAAAAAAAAAAAAAAAAAJgCAABkcnMvZG93&#10;bnJldi54bWxQSwUGAAAAAAQABAD1AAAAhwMAAAAA&#10;" filled="f" stroked="f">
                  <v:textbox style="mso-fit-shape-to-text:t">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A+B</w:t>
                        </w:r>
                      </w:p>
                    </w:txbxContent>
                  </v:textbox>
                </v:shape>
              </v:group>
            </w:pict>
          </mc:Fallback>
        </mc:AlternateContent>
      </w:r>
    </w:p>
    <w:p w:rsidR="001B1306" w:rsidRPr="001B1306" w:rsidRDefault="00485322" w:rsidP="00F24D8A">
      <w:pPr>
        <w:spacing w:after="0" w:line="360" w:lineRule="auto"/>
        <w:jc w:val="center"/>
        <w:rPr>
          <w:rFonts w:ascii="Arial" w:hAnsi="Arial" w:cs="Arial"/>
          <w:sz w:val="8"/>
          <w:szCs w:val="8"/>
        </w:rPr>
      </w:pPr>
      <w:r w:rsidRPr="00596D47">
        <w:rPr>
          <w:rFonts w:ascii="Arial" w:hAnsi="Arial" w:cs="Arial"/>
          <w:b/>
        </w:rPr>
        <w:br w:type="textWrapping" w:clear="all"/>
      </w:r>
    </w:p>
    <w:p w:rsidR="00485322" w:rsidRDefault="00485322" w:rsidP="00597DB1">
      <w:pPr>
        <w:jc w:val="center"/>
        <w:rPr>
          <w:rFonts w:ascii="Arial" w:hAnsi="Arial" w:cs="Arial"/>
          <w:sz w:val="18"/>
          <w:szCs w:val="18"/>
        </w:rPr>
      </w:pPr>
      <w:r>
        <w:rPr>
          <w:rFonts w:ascii="Arial" w:hAnsi="Arial" w:cs="Arial"/>
          <w:b/>
          <w:sz w:val="18"/>
          <w:szCs w:val="18"/>
        </w:rPr>
        <w:t>Figura 1-2</w:t>
      </w:r>
      <w:r w:rsidR="00D377D1">
        <w:rPr>
          <w:rFonts w:ascii="Arial" w:hAnsi="Arial" w:cs="Arial"/>
          <w:b/>
          <w:sz w:val="18"/>
          <w:szCs w:val="18"/>
        </w:rPr>
        <w:t>.</w:t>
      </w:r>
      <w:r>
        <w:rPr>
          <w:rFonts w:ascii="Arial" w:hAnsi="Arial" w:cs="Arial"/>
          <w:b/>
          <w:sz w:val="18"/>
          <w:szCs w:val="18"/>
        </w:rPr>
        <w:t xml:space="preserve"> </w:t>
      </w:r>
      <w:r>
        <w:rPr>
          <w:rFonts w:ascii="Arial" w:hAnsi="Arial" w:cs="Arial"/>
          <w:sz w:val="18"/>
          <w:szCs w:val="18"/>
        </w:rPr>
        <w:t>Tabla de verdad de la operación OR y símbolo del circuito de dos entradas.</w:t>
      </w:r>
    </w:p>
    <w:p w:rsidR="00485322" w:rsidRPr="00D01A68" w:rsidRDefault="00485322" w:rsidP="00A63D53">
      <w:pPr>
        <w:spacing w:after="0" w:line="360" w:lineRule="auto"/>
        <w:jc w:val="both"/>
        <w:rPr>
          <w:rFonts w:ascii="Arial" w:hAnsi="Arial" w:cs="Arial"/>
          <w:sz w:val="18"/>
          <w:szCs w:val="18"/>
        </w:rPr>
      </w:pPr>
    </w:p>
    <w:p w:rsidR="00485322" w:rsidRDefault="00485322" w:rsidP="00F6038E">
      <w:pPr>
        <w:spacing w:after="0" w:line="360" w:lineRule="auto"/>
        <w:jc w:val="both"/>
        <w:rPr>
          <w:rFonts w:ascii="Arial" w:hAnsi="Arial" w:cs="Arial"/>
        </w:rPr>
      </w:pPr>
      <w:r>
        <w:rPr>
          <w:rFonts w:ascii="Arial" w:hAnsi="Arial" w:cs="Arial"/>
        </w:rPr>
        <w:t>En la tabla de verdad de la figura 1-2 se</w:t>
      </w:r>
      <w:r w:rsidRPr="00596D47">
        <w:rPr>
          <w:rFonts w:ascii="Arial" w:hAnsi="Arial" w:cs="Arial"/>
        </w:rPr>
        <w:t xml:space="preserve"> muestra que </w:t>
      </w:r>
      <w:r w:rsidRPr="00F24D8A">
        <w:rPr>
          <w:rFonts w:ascii="Arial" w:hAnsi="Arial" w:cs="Arial"/>
        </w:rPr>
        <w:t>x</w:t>
      </w:r>
      <w:r>
        <w:rPr>
          <w:rFonts w:ascii="Arial" w:hAnsi="Arial" w:cs="Arial"/>
        </w:rPr>
        <w:t xml:space="preserve"> </w:t>
      </w:r>
      <w:r w:rsidRPr="00596D47">
        <w:rPr>
          <w:rFonts w:ascii="Arial" w:hAnsi="Arial" w:cs="Arial"/>
        </w:rPr>
        <w:t>es un 1 lógico para cada una de las combinaciones de niveles de entrada en d</w:t>
      </w:r>
      <w:r>
        <w:rPr>
          <w:rFonts w:ascii="Arial" w:hAnsi="Arial" w:cs="Arial"/>
        </w:rPr>
        <w:t xml:space="preserve">onde una o más entradas sea 1. </w:t>
      </w:r>
      <w:r w:rsidRPr="00596D47">
        <w:rPr>
          <w:rFonts w:ascii="Arial" w:hAnsi="Arial" w:cs="Arial"/>
        </w:rPr>
        <w:t xml:space="preserve">Cuando ambas entradas son 0, </w:t>
      </w:r>
      <w:r w:rsidRPr="00596D47">
        <w:rPr>
          <w:rFonts w:ascii="Arial" w:hAnsi="Arial" w:cs="Arial"/>
          <w:i/>
        </w:rPr>
        <w:t xml:space="preserve">x </w:t>
      </w:r>
      <w:r w:rsidRPr="00596D47">
        <w:rPr>
          <w:rFonts w:ascii="Arial" w:hAnsi="Arial" w:cs="Arial"/>
        </w:rPr>
        <w:t xml:space="preserve"> será </w:t>
      </w:r>
      <w:r w:rsidR="001B1306">
        <w:rPr>
          <w:rFonts w:ascii="Arial" w:hAnsi="Arial" w:cs="Arial"/>
        </w:rPr>
        <w:t>0 para ese caso exclusivamente.</w:t>
      </w:r>
    </w:p>
    <w:p w:rsidR="00485322" w:rsidRDefault="00485322" w:rsidP="00F6038E">
      <w:pPr>
        <w:spacing w:after="0" w:line="360" w:lineRule="auto"/>
        <w:jc w:val="both"/>
      </w:pPr>
    </w:p>
    <w:p w:rsidR="00485322" w:rsidRPr="00596D47" w:rsidRDefault="00485322" w:rsidP="00A63D53">
      <w:pPr>
        <w:spacing w:after="0" w:line="360" w:lineRule="auto"/>
        <w:jc w:val="both"/>
        <w:rPr>
          <w:rFonts w:ascii="Arial" w:hAnsi="Arial" w:cs="Arial"/>
        </w:rPr>
      </w:pPr>
      <w:r w:rsidRPr="00596D47">
        <w:rPr>
          <w:rFonts w:ascii="Arial" w:hAnsi="Arial" w:cs="Arial"/>
        </w:rPr>
        <w:t xml:space="preserve">La expresión para esta operación es </w:t>
      </w:r>
      <w:r w:rsidRPr="00F24D8A">
        <w:rPr>
          <w:rFonts w:ascii="Arial" w:hAnsi="Arial" w:cs="Arial"/>
        </w:rPr>
        <w:t>x = A + B</w:t>
      </w:r>
      <w:r w:rsidRPr="00596D47">
        <w:rPr>
          <w:rFonts w:ascii="Arial" w:hAnsi="Arial" w:cs="Arial"/>
        </w:rPr>
        <w:t>.  En el álgebra booleana 1 es el valor más alto, por lo que no habrá un resultado mayor que 1. Lo mismo aplica cuando se combinan tres entradas mediante el uso de la operación OR. Es decir, x = A + B + C.</w: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u w:val="single"/>
        </w:rPr>
      </w:pPr>
      <w:r w:rsidRPr="00596D47">
        <w:rPr>
          <w:rFonts w:ascii="Arial" w:hAnsi="Arial" w:cs="Arial"/>
        </w:rPr>
        <w:t>La expresión x = A + B significa que x será 1 cuando A o B o ambas sean 1.  De igual forma para la expresión x = A + B + C, lo que significa que x será 1 cuando A o B o C o cualquier combinación sean 1.</w:t>
      </w:r>
    </w:p>
    <w:p w:rsidR="00485322" w:rsidRPr="00596D47" w:rsidRDefault="00485322" w:rsidP="00A63D53">
      <w:pPr>
        <w:spacing w:after="0" w:line="360" w:lineRule="auto"/>
        <w:jc w:val="both"/>
        <w:rPr>
          <w:rFonts w:ascii="Arial" w:hAnsi="Arial" w:cs="Arial"/>
        </w:rPr>
      </w:pPr>
    </w:p>
    <w:p w:rsidR="00485322" w:rsidRDefault="00485322" w:rsidP="00B7600D">
      <w:pPr>
        <w:spacing w:after="0" w:line="360" w:lineRule="auto"/>
        <w:jc w:val="both"/>
        <w:rPr>
          <w:rFonts w:ascii="Arial" w:hAnsi="Arial" w:cs="Arial"/>
        </w:rPr>
      </w:pPr>
      <w:r w:rsidRPr="00596D47">
        <w:rPr>
          <w:rFonts w:ascii="Arial" w:hAnsi="Arial" w:cs="Arial"/>
        </w:rPr>
        <w:t xml:space="preserve">Una </w:t>
      </w:r>
      <w:r w:rsidRPr="005C7C6D">
        <w:rPr>
          <w:rFonts w:ascii="Arial" w:hAnsi="Arial" w:cs="Arial"/>
        </w:rPr>
        <w:t>compuerta OR</w:t>
      </w:r>
      <w:r>
        <w:rPr>
          <w:rFonts w:ascii="Arial" w:hAnsi="Arial" w:cs="Arial"/>
        </w:rPr>
        <w:t xml:space="preserve"> </w:t>
      </w:r>
      <w:r w:rsidRPr="00596D47">
        <w:rPr>
          <w:rFonts w:ascii="Arial" w:hAnsi="Arial" w:cs="Arial"/>
        </w:rPr>
        <w:t xml:space="preserve">es un circuito que tiene dos o más entradas y cuya salida es igual a la </w:t>
      </w:r>
      <w:r>
        <w:rPr>
          <w:rFonts w:ascii="Arial" w:hAnsi="Arial" w:cs="Arial"/>
        </w:rPr>
        <w:t>combinación OR de las entradas.</w:t>
      </w:r>
    </w:p>
    <w:p w:rsidR="00EB733B" w:rsidRDefault="00EB733B" w:rsidP="00B7600D">
      <w:pPr>
        <w:spacing w:after="0" w:line="360" w:lineRule="auto"/>
        <w:jc w:val="both"/>
        <w:rPr>
          <w:rFonts w:ascii="Arial" w:hAnsi="Arial" w:cs="Arial"/>
        </w:rPr>
      </w:pPr>
    </w:p>
    <w:tbl>
      <w:tblPr>
        <w:tblpPr w:leftFromText="141" w:rightFromText="141" w:vertAnchor="text" w:horzAnchor="page" w:tblpX="2934" w:tblpY="33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2"/>
        <w:gridCol w:w="375"/>
        <w:gridCol w:w="384"/>
        <w:gridCol w:w="1651"/>
      </w:tblGrid>
      <w:tr w:rsidR="00485322" w:rsidRPr="004332F9" w:rsidTr="004332F9">
        <w:trPr>
          <w:trHeight w:val="250"/>
        </w:trPr>
        <w:tc>
          <w:tcPr>
            <w:tcW w:w="392" w:type="dxa"/>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A</w:t>
            </w:r>
          </w:p>
        </w:tc>
        <w:tc>
          <w:tcPr>
            <w:tcW w:w="375" w:type="dxa"/>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B</w:t>
            </w:r>
          </w:p>
        </w:tc>
        <w:tc>
          <w:tcPr>
            <w:tcW w:w="384" w:type="dxa"/>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C</w:t>
            </w:r>
          </w:p>
        </w:tc>
        <w:tc>
          <w:tcPr>
            <w:tcW w:w="1651" w:type="dxa"/>
          </w:tcPr>
          <w:p w:rsidR="00485322" w:rsidRPr="004332F9" w:rsidRDefault="00485322" w:rsidP="004332F9">
            <w:pPr>
              <w:spacing w:after="0" w:line="360" w:lineRule="auto"/>
              <w:jc w:val="center"/>
              <w:rPr>
                <w:rFonts w:ascii="Arial" w:hAnsi="Arial" w:cs="Arial"/>
                <w:b/>
                <w:sz w:val="20"/>
                <w:szCs w:val="20"/>
              </w:rPr>
            </w:pPr>
            <w:r w:rsidRPr="004332F9">
              <w:rPr>
                <w:rFonts w:ascii="Arial" w:hAnsi="Arial" w:cs="Arial"/>
                <w:b/>
                <w:sz w:val="20"/>
                <w:szCs w:val="20"/>
              </w:rPr>
              <w:t>x = A + B + C</w:t>
            </w:r>
          </w:p>
        </w:tc>
      </w:tr>
      <w:tr w:rsidR="00485322" w:rsidRPr="004332F9" w:rsidTr="004332F9">
        <w:trPr>
          <w:trHeight w:val="250"/>
        </w:trPr>
        <w:tc>
          <w:tcPr>
            <w:tcW w:w="392"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375"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384"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1651"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0"/>
        </w:trPr>
        <w:tc>
          <w:tcPr>
            <w:tcW w:w="392"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375"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384"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1651"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50"/>
        </w:trPr>
        <w:tc>
          <w:tcPr>
            <w:tcW w:w="392"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375"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384"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1651"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50"/>
        </w:trPr>
        <w:tc>
          <w:tcPr>
            <w:tcW w:w="392"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375"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384"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1651"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50"/>
        </w:trPr>
        <w:tc>
          <w:tcPr>
            <w:tcW w:w="392"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375"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384"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1651"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61"/>
        </w:trPr>
        <w:tc>
          <w:tcPr>
            <w:tcW w:w="392"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375"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384"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1651"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50"/>
        </w:trPr>
        <w:tc>
          <w:tcPr>
            <w:tcW w:w="392"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375"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384"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0</w:t>
            </w:r>
          </w:p>
        </w:tc>
        <w:tc>
          <w:tcPr>
            <w:tcW w:w="1651"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261"/>
        </w:trPr>
        <w:tc>
          <w:tcPr>
            <w:tcW w:w="392"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375"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384"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c>
          <w:tcPr>
            <w:tcW w:w="1651" w:type="dxa"/>
          </w:tcPr>
          <w:p w:rsidR="00485322" w:rsidRPr="004332F9" w:rsidRDefault="00485322" w:rsidP="004332F9">
            <w:pPr>
              <w:spacing w:after="0" w:line="360" w:lineRule="auto"/>
              <w:jc w:val="center"/>
              <w:rPr>
                <w:rFonts w:ascii="Arial" w:hAnsi="Arial" w:cs="Arial"/>
                <w:sz w:val="20"/>
                <w:szCs w:val="20"/>
              </w:rPr>
            </w:pPr>
            <w:r w:rsidRPr="004332F9">
              <w:rPr>
                <w:rFonts w:ascii="Arial" w:hAnsi="Arial" w:cs="Arial"/>
                <w:sz w:val="20"/>
                <w:szCs w:val="20"/>
              </w:rPr>
              <w:t>1</w:t>
            </w:r>
          </w:p>
        </w:tc>
      </w:tr>
    </w:tbl>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p>
    <w:p w:rsidR="00485322" w:rsidRPr="00596D47" w:rsidRDefault="00471F75" w:rsidP="00A63D53">
      <w:pPr>
        <w:spacing w:after="0" w:line="360" w:lineRule="auto"/>
        <w:jc w:val="both"/>
        <w:rPr>
          <w:rFonts w:ascii="Arial" w:hAnsi="Arial" w:cs="Arial"/>
        </w:rPr>
      </w:pPr>
      <w:r>
        <w:rPr>
          <w:noProof/>
          <w:lang w:val="es-AR" w:eastAsia="es-AR"/>
        </w:rPr>
        <mc:AlternateContent>
          <mc:Choice Requires="wpg">
            <w:drawing>
              <wp:anchor distT="0" distB="0" distL="114300" distR="114300" simplePos="0" relativeHeight="251623936" behindDoc="0" locked="0" layoutInCell="1" allowOverlap="1" wp14:anchorId="1D22E80B" wp14:editId="5F2CA91D">
                <wp:simplePos x="0" y="0"/>
                <wp:positionH relativeFrom="column">
                  <wp:posOffset>3291205</wp:posOffset>
                </wp:positionH>
                <wp:positionV relativeFrom="paragraph">
                  <wp:posOffset>103505</wp:posOffset>
                </wp:positionV>
                <wp:extent cx="1638300" cy="899160"/>
                <wp:effectExtent l="0" t="2540" r="2540" b="0"/>
                <wp:wrapNone/>
                <wp:docPr id="495" name="1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38300" cy="899160"/>
                          <a:chOff x="0" y="0"/>
                          <a:chExt cx="20955" cy="11430"/>
                        </a:xfrm>
                      </wpg:grpSpPr>
                      <pic:pic xmlns:pic="http://schemas.openxmlformats.org/drawingml/2006/picture">
                        <pic:nvPicPr>
                          <pic:cNvPr id="496"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955" cy="11430"/>
                          </a:xfrm>
                          <a:prstGeom prst="rect">
                            <a:avLst/>
                          </a:prstGeom>
                          <a:noFill/>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14:hiddenEffects>
                            </a:ext>
                          </a:extLst>
                        </pic:spPr>
                      </pic:pic>
                      <wps:wsp>
                        <wps:cNvPr id="497" name="11 Conector recto"/>
                        <wps:cNvCnPr/>
                        <wps:spPr bwMode="auto">
                          <a:xfrm flipH="1">
                            <a:off x="2767" y="5715"/>
                            <a:ext cx="3650" cy="0"/>
                          </a:xfrm>
                          <a:prstGeom prst="line">
                            <a:avLst/>
                          </a:prstGeom>
                          <a:noFill/>
                          <a:ln w="25400">
                            <a:solidFill>
                              <a:srgbClr val="000000">
                                <a:alpha val="65881"/>
                              </a:srgbClr>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15 Grupo" o:spid="_x0000_s1026" style="position:absolute;margin-left:259.15pt;margin-top:8.15pt;width:129pt;height:70.8pt;z-index:251623936" coordsize="20955,114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">
                <v:shape id="Picture 3" o:spid="_x0000_s1027" type="#_x0000_t75" style="position:absolute;width:20955;height:11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vr0kDFAAAA3AAAAA8AAABkcnMvZG93bnJldi54bWxEj1FrwjAUhd8F/0O4wl5E040hsxqlGww2&#10;fJm6H3Bprm2wualN2mb/fhkIezycc77D2e6jbcRAnTeOFTwuMxDEpdOGKwXf5/fFCwgfkDU2jknB&#10;D3nY76aTLebajXyk4RQqkSDsc1RQh9DmUvqyJot+6Vri5F1cZzEk2VVSdzgmuG3kU5atpEXDaaHG&#10;lt5qKq+n3iqoiqKfmzLehk9zaMbb12t/vkalHmax2IAIFMN/+N7+0Aqe1yv4O5OOgNz9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b69JAxQAAANwAAAAPAAAAAAAAAAAAAAAA&#10;AJ8CAABkcnMvZG93bnJldi54bWxQSwUGAAAAAAQABAD3AAAAkQMAAAAA&#10;" fillcolor="#4f81bd">
                  <v:imagedata r:id="rId20" o:title=""/>
                </v:shape>
                <v:line id="11 Conector recto" o:spid="_x0000_s1028" style="position:absolute;flip:x;visibility:visible;mso-wrap-style:square" from="2767,5715" to="6417,5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MKjcQAAADcAAAADwAAAGRycy9kb3ducmV2LnhtbESPzWrDMBCE74W+g9hCLyWR+0ObOFGC&#10;KS3k2qSX3DbWRnZqrYy1td23jwKBHoeZb4ZZrkffqJ66WAc28DjNQBGXwdbsDHzvPiczUFGQLTaB&#10;ycAfRVivbm+WmNsw8Bf1W3EqlXDM0UAl0uZax7Iij3EaWuLkHUPnUZLsnLYdDqncN/opy161x5rT&#10;QoUtvVdU/mx/vYEXLprD3j7spDhJv3cf7vhcDMbc343FApTQKP/hK72xiZu/weVMOgJ6d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kwqNxAAAANwAAAAPAAAAAAAAAAAA&#10;AAAAAKECAABkcnMvZG93bnJldi54bWxQSwUGAAAAAAQABAD5AAAAkgMAAAAA&#10;" strokeweight="2pt">
                  <v:stroke opacity="43176f"/>
                </v:line>
              </v:group>
            </w:pict>
          </mc:Fallback>
        </mc:AlternateContent>
      </w:r>
    </w:p>
    <w:p w:rsidR="00485322" w:rsidRPr="00596D47" w:rsidRDefault="00471F75" w:rsidP="00A63D53">
      <w:pPr>
        <w:spacing w:after="0" w:line="360" w:lineRule="auto"/>
        <w:jc w:val="both"/>
        <w:rPr>
          <w:rFonts w:ascii="Arial" w:hAnsi="Arial" w:cs="Arial"/>
        </w:rPr>
      </w:pPr>
      <w:r>
        <w:rPr>
          <w:noProof/>
          <w:lang w:val="es-AR" w:eastAsia="es-AR"/>
        </w:rPr>
        <mc:AlternateContent>
          <mc:Choice Requires="wps">
            <w:drawing>
              <wp:anchor distT="0" distB="0" distL="114300" distR="114300" simplePos="0" relativeHeight="251625984" behindDoc="0" locked="0" layoutInCell="1" allowOverlap="1" wp14:anchorId="4F60A370" wp14:editId="496ADABA">
                <wp:simplePos x="0" y="0"/>
                <wp:positionH relativeFrom="column">
                  <wp:posOffset>3256915</wp:posOffset>
                </wp:positionH>
                <wp:positionV relativeFrom="paragraph">
                  <wp:posOffset>201295</wp:posOffset>
                </wp:positionV>
                <wp:extent cx="190500" cy="237490"/>
                <wp:effectExtent l="1270" t="0" r="0" b="2540"/>
                <wp:wrapNone/>
                <wp:docPr id="494" name="26 Cuadro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237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26 CuadroTexto" o:spid="_x0000_s1042" type="#_x0000_t202" style="position:absolute;left:0;text-align:left;margin-left:256.45pt;margin-top:15.85pt;width:15pt;height:18.7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v:textbox>
              </v:shape>
            </w:pict>
          </mc:Fallback>
        </mc:AlternateContent>
      </w:r>
      <w:r>
        <w:rPr>
          <w:noProof/>
          <w:lang w:val="es-AR" w:eastAsia="es-AR"/>
        </w:rPr>
        <mc:AlternateContent>
          <mc:Choice Requires="wps">
            <w:drawing>
              <wp:anchor distT="0" distB="0" distL="114300" distR="114300" simplePos="0" relativeHeight="251627008" behindDoc="0" locked="0" layoutInCell="1" allowOverlap="1" wp14:anchorId="2355DFA6" wp14:editId="3071A11F">
                <wp:simplePos x="0" y="0"/>
                <wp:positionH relativeFrom="column">
                  <wp:posOffset>3256280</wp:posOffset>
                </wp:positionH>
                <wp:positionV relativeFrom="paragraph">
                  <wp:posOffset>17780</wp:posOffset>
                </wp:positionV>
                <wp:extent cx="190500" cy="237490"/>
                <wp:effectExtent l="635" t="0" r="0" b="0"/>
                <wp:wrapNone/>
                <wp:docPr id="493" name="27 Cuadro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237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27 CuadroTexto" o:spid="_x0000_s1043" type="#_x0000_t202" style="position:absolute;left:0;text-align:left;margin-left:256.4pt;margin-top:1.4pt;width:15pt;height:18.7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v:textbox>
              </v:shape>
            </w:pict>
          </mc:Fallback>
        </mc:AlternateContent>
      </w:r>
      <w:r>
        <w:rPr>
          <w:noProof/>
          <w:lang w:val="es-AR" w:eastAsia="es-AR"/>
        </w:rPr>
        <mc:AlternateContent>
          <mc:Choice Requires="wps">
            <w:drawing>
              <wp:anchor distT="0" distB="0" distL="114300" distR="114300" simplePos="0" relativeHeight="251628032" behindDoc="0" locked="0" layoutInCell="1" allowOverlap="1" wp14:anchorId="123EF67C" wp14:editId="1482ACD2">
                <wp:simplePos x="0" y="0"/>
                <wp:positionH relativeFrom="column">
                  <wp:posOffset>4639310</wp:posOffset>
                </wp:positionH>
                <wp:positionV relativeFrom="paragraph">
                  <wp:posOffset>206375</wp:posOffset>
                </wp:positionV>
                <wp:extent cx="619760" cy="237490"/>
                <wp:effectExtent l="2540" t="3175" r="0" b="0"/>
                <wp:wrapNone/>
                <wp:docPr id="492" name="28 Cuadro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760" cy="237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A+B+C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28 CuadroTexto" o:spid="_x0000_s1044" type="#_x0000_t202" style="position:absolute;left:0;text-align:left;margin-left:365.3pt;margin-top:16.25pt;width:48.8pt;height:18.7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A+B+C</w:t>
                      </w:r>
                    </w:p>
                  </w:txbxContent>
                </v:textbox>
              </v:shape>
            </w:pict>
          </mc:Fallback>
        </mc:AlternateContent>
      </w:r>
    </w:p>
    <w:p w:rsidR="00485322" w:rsidRPr="00596D47" w:rsidRDefault="00471F75" w:rsidP="00A63D53">
      <w:pPr>
        <w:spacing w:after="0" w:line="360" w:lineRule="auto"/>
        <w:jc w:val="both"/>
        <w:rPr>
          <w:rFonts w:ascii="Arial" w:hAnsi="Arial" w:cs="Arial"/>
        </w:rPr>
      </w:pPr>
      <w:r>
        <w:rPr>
          <w:noProof/>
          <w:lang w:val="es-AR" w:eastAsia="es-AR"/>
        </w:rPr>
        <mc:AlternateContent>
          <mc:Choice Requires="wps">
            <w:drawing>
              <wp:anchor distT="0" distB="0" distL="114300" distR="114300" simplePos="0" relativeHeight="251624960" behindDoc="0" locked="0" layoutInCell="1" allowOverlap="1" wp14:anchorId="742CA97C" wp14:editId="706EF8E6">
                <wp:simplePos x="0" y="0"/>
                <wp:positionH relativeFrom="column">
                  <wp:posOffset>3249930</wp:posOffset>
                </wp:positionH>
                <wp:positionV relativeFrom="paragraph">
                  <wp:posOffset>172085</wp:posOffset>
                </wp:positionV>
                <wp:extent cx="190500" cy="237490"/>
                <wp:effectExtent l="3810" t="635" r="0" b="0"/>
                <wp:wrapNone/>
                <wp:docPr id="491" name="25 Cuadro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237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25 CuadroTexto" o:spid="_x0000_s1045" type="#_x0000_t202" style="position:absolute;left:0;text-align:left;margin-left:255.9pt;margin-top:13.55pt;width:15pt;height:18.7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C</w:t>
                      </w:r>
                    </w:p>
                  </w:txbxContent>
                </v:textbox>
              </v:shape>
            </w:pict>
          </mc:Fallback>
        </mc:AlternateConten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p>
    <w:p w:rsidR="00485322" w:rsidRPr="001B1306" w:rsidRDefault="00485322" w:rsidP="00A63D53">
      <w:pPr>
        <w:spacing w:after="0" w:line="360" w:lineRule="auto"/>
        <w:jc w:val="both"/>
        <w:rPr>
          <w:rFonts w:ascii="Arial" w:hAnsi="Arial" w:cs="Arial"/>
          <w:sz w:val="8"/>
          <w:szCs w:val="8"/>
        </w:rPr>
      </w:pPr>
    </w:p>
    <w:p w:rsidR="001B1306" w:rsidRPr="001B1306" w:rsidRDefault="001B1306" w:rsidP="005C7C6D">
      <w:pPr>
        <w:spacing w:after="0" w:line="360" w:lineRule="auto"/>
        <w:jc w:val="center"/>
        <w:rPr>
          <w:rFonts w:ascii="Arial" w:hAnsi="Arial" w:cs="Arial"/>
          <w:sz w:val="8"/>
          <w:szCs w:val="8"/>
        </w:rPr>
      </w:pPr>
    </w:p>
    <w:p w:rsidR="00485322" w:rsidRPr="00D01A68" w:rsidRDefault="00485322" w:rsidP="00597DB1">
      <w:pPr>
        <w:jc w:val="center"/>
        <w:rPr>
          <w:rFonts w:ascii="Arial" w:hAnsi="Arial" w:cs="Arial"/>
          <w:sz w:val="18"/>
          <w:szCs w:val="18"/>
        </w:rPr>
      </w:pPr>
      <w:r>
        <w:rPr>
          <w:rFonts w:ascii="Arial" w:hAnsi="Arial" w:cs="Arial"/>
          <w:b/>
          <w:sz w:val="18"/>
          <w:szCs w:val="18"/>
        </w:rPr>
        <w:t>Figura 1-3</w:t>
      </w:r>
      <w:r w:rsidR="00D377D1">
        <w:rPr>
          <w:rFonts w:ascii="Arial" w:hAnsi="Arial" w:cs="Arial"/>
          <w:b/>
          <w:sz w:val="18"/>
          <w:szCs w:val="18"/>
        </w:rPr>
        <w:t>.</w:t>
      </w:r>
      <w:r>
        <w:rPr>
          <w:rFonts w:ascii="Arial" w:hAnsi="Arial" w:cs="Arial"/>
          <w:b/>
          <w:sz w:val="18"/>
          <w:szCs w:val="18"/>
        </w:rPr>
        <w:t xml:space="preserve"> </w:t>
      </w:r>
      <w:r>
        <w:rPr>
          <w:rFonts w:ascii="Arial" w:hAnsi="Arial" w:cs="Arial"/>
          <w:sz w:val="18"/>
          <w:szCs w:val="18"/>
        </w:rPr>
        <w:t>Tabla de verdad de la operación OR y símbolo del circuito con 3 entradas.</w:t>
      </w:r>
    </w:p>
    <w:p w:rsidR="00485322" w:rsidRPr="00596D47" w:rsidRDefault="00485322" w:rsidP="00A63D53">
      <w:pPr>
        <w:spacing w:after="0" w:line="360" w:lineRule="auto"/>
        <w:jc w:val="both"/>
        <w:rPr>
          <w:rFonts w:ascii="Arial" w:hAnsi="Arial" w:cs="Arial"/>
          <w:b/>
        </w:rPr>
      </w:pPr>
    </w:p>
    <w:p w:rsidR="00485322" w:rsidRDefault="00485322" w:rsidP="00A63D53">
      <w:pPr>
        <w:spacing w:after="0" w:line="360" w:lineRule="auto"/>
        <w:jc w:val="both"/>
        <w:rPr>
          <w:rFonts w:ascii="Arial" w:hAnsi="Arial" w:cs="Arial"/>
        </w:rPr>
      </w:pPr>
      <w:r w:rsidRPr="00596D47">
        <w:rPr>
          <w:rFonts w:ascii="Arial" w:hAnsi="Arial" w:cs="Arial"/>
        </w:rPr>
        <w:lastRenderedPageBreak/>
        <w:t>En el símbo</w:t>
      </w:r>
      <w:r>
        <w:rPr>
          <w:rFonts w:ascii="Arial" w:hAnsi="Arial" w:cs="Arial"/>
        </w:rPr>
        <w:t xml:space="preserve">lo lógico para la compuerta OR, </w:t>
      </w:r>
      <w:r w:rsidRPr="00596D47">
        <w:rPr>
          <w:rFonts w:ascii="Arial" w:hAnsi="Arial" w:cs="Arial"/>
        </w:rPr>
        <w:t>de dos entradas,</w:t>
      </w:r>
      <w:r>
        <w:rPr>
          <w:rFonts w:ascii="Arial" w:hAnsi="Arial" w:cs="Arial"/>
        </w:rPr>
        <w:t xml:space="preserve"> figura 1-</w:t>
      </w:r>
      <w:r w:rsidR="005303F1">
        <w:rPr>
          <w:rFonts w:ascii="Arial" w:hAnsi="Arial" w:cs="Arial"/>
        </w:rPr>
        <w:t>3</w:t>
      </w:r>
      <w:r>
        <w:rPr>
          <w:rFonts w:ascii="Arial" w:hAnsi="Arial" w:cs="Arial"/>
        </w:rPr>
        <w:t>,</w:t>
      </w:r>
      <w:r w:rsidRPr="00596D47">
        <w:rPr>
          <w:rFonts w:ascii="Arial" w:hAnsi="Arial" w:cs="Arial"/>
        </w:rPr>
        <w:t xml:space="preserve"> A y B son niveles lógicos de voltaje y la salida x es un nivel lógico de voltaje cuyo valor es el resultado de la operación </w:t>
      </w:r>
      <w:r w:rsidRPr="0093307C">
        <w:rPr>
          <w:rFonts w:ascii="Arial" w:hAnsi="Arial" w:cs="Arial"/>
        </w:rPr>
        <w:t>OR</w:t>
      </w:r>
      <w:r w:rsidRPr="00596D47">
        <w:rPr>
          <w:rFonts w:ascii="Arial" w:hAnsi="Arial" w:cs="Arial"/>
        </w:rPr>
        <w:t xml:space="preserve"> sobre A + B (x = A + B). La compuerta </w:t>
      </w:r>
      <w:r w:rsidRPr="0093307C">
        <w:rPr>
          <w:rFonts w:ascii="Arial" w:hAnsi="Arial" w:cs="Arial"/>
        </w:rPr>
        <w:t>OR</w:t>
      </w:r>
      <w:r w:rsidRPr="00596D47">
        <w:rPr>
          <w:rFonts w:ascii="Arial" w:hAnsi="Arial" w:cs="Arial"/>
        </w:rPr>
        <w:t xml:space="preserve"> opera de manera que su salida esté ALTO (1 lógico), si cualquiera de las entradas A o B o ambas se encuentran en ese nivel lógico. La salida de la compuerta OR estará BAJO (0 lógico) si todas sus entradas están en ese nivel lógico.</w:t>
      </w:r>
    </w:p>
    <w:p w:rsidR="00EB733B" w:rsidRPr="00596D47" w:rsidRDefault="00EB733B" w:rsidP="00A63D53">
      <w:pPr>
        <w:spacing w:after="0" w:line="360" w:lineRule="auto"/>
        <w:jc w:val="both"/>
        <w:rPr>
          <w:rFonts w:ascii="Arial" w:hAnsi="Arial" w:cs="Arial"/>
        </w:rPr>
      </w:pPr>
    </w:p>
    <w:p w:rsidR="00485322" w:rsidRDefault="00485322" w:rsidP="00A63D53">
      <w:pPr>
        <w:spacing w:after="0" w:line="360" w:lineRule="auto"/>
        <w:jc w:val="both"/>
        <w:rPr>
          <w:rFonts w:ascii="Arial" w:hAnsi="Arial" w:cs="Arial"/>
        </w:rPr>
      </w:pPr>
      <w:r w:rsidRPr="00596D47">
        <w:rPr>
          <w:rFonts w:ascii="Arial" w:hAnsi="Arial" w:cs="Arial"/>
        </w:rPr>
        <w:t xml:space="preserve">La misma idea se aplica para una compuerta OR de dos o más </w:t>
      </w:r>
      <w:r>
        <w:rPr>
          <w:rFonts w:ascii="Arial" w:hAnsi="Arial" w:cs="Arial"/>
        </w:rPr>
        <w:t>entradas, como en el caso de la figura 1-3</w:t>
      </w:r>
      <w:r w:rsidRPr="00596D47">
        <w:rPr>
          <w:rFonts w:ascii="Arial" w:hAnsi="Arial" w:cs="Arial"/>
        </w:rPr>
        <w:t xml:space="preserve"> que muestra que la salida será 1 para cada caso en el que una o más entradas sean 1.</w:t>
      </w:r>
    </w:p>
    <w:p w:rsidR="00EB733B" w:rsidRPr="00596D47" w:rsidRDefault="00EB733B" w:rsidP="00A63D53">
      <w:pPr>
        <w:spacing w:after="0" w:line="360" w:lineRule="auto"/>
        <w:jc w:val="both"/>
        <w:rPr>
          <w:rFonts w:ascii="Arial" w:hAnsi="Arial" w:cs="Arial"/>
          <w:b/>
        </w:rPr>
      </w:pPr>
    </w:p>
    <w:p w:rsidR="001B1306" w:rsidRDefault="00485322" w:rsidP="00EB733B">
      <w:pPr>
        <w:pStyle w:val="Ttulo3"/>
        <w:spacing w:before="0" w:after="200" w:line="360" w:lineRule="auto"/>
        <w:rPr>
          <w:rFonts w:ascii="Arial" w:hAnsi="Arial" w:cs="Arial"/>
          <w:color w:val="auto"/>
        </w:rPr>
      </w:pPr>
      <w:bookmarkStart w:id="49" w:name="_Toc359179309"/>
      <w:r w:rsidRPr="00EB733B">
        <w:rPr>
          <w:rFonts w:ascii="Arial" w:hAnsi="Arial" w:cs="Arial"/>
          <w:color w:val="auto"/>
        </w:rPr>
        <w:t>4.2.4 Operación AND con compuerta AN</w:t>
      </w:r>
      <w:r w:rsidR="001B1306">
        <w:rPr>
          <w:rFonts w:ascii="Arial" w:hAnsi="Arial" w:cs="Arial"/>
          <w:color w:val="auto"/>
        </w:rPr>
        <w:t>D</w:t>
      </w:r>
      <w:bookmarkEnd w:id="49"/>
    </w:p>
    <w:p w:rsidR="00485322" w:rsidRPr="00596D47" w:rsidRDefault="00485322" w:rsidP="00EB733B">
      <w:pPr>
        <w:spacing w:line="360" w:lineRule="auto"/>
        <w:jc w:val="both"/>
        <w:rPr>
          <w:rFonts w:ascii="Arial" w:hAnsi="Arial" w:cs="Arial"/>
        </w:rPr>
      </w:pPr>
      <w:r w:rsidRPr="00596D47">
        <w:rPr>
          <w:rFonts w:ascii="Arial" w:hAnsi="Arial" w:cs="Arial"/>
        </w:rPr>
        <w:t xml:space="preserve">La </w:t>
      </w:r>
      <w:r w:rsidRPr="005C7C6D">
        <w:rPr>
          <w:rFonts w:ascii="Arial" w:hAnsi="Arial" w:cs="Arial"/>
        </w:rPr>
        <w:t>operación AND</w:t>
      </w:r>
      <w:r w:rsidRPr="00596D47">
        <w:rPr>
          <w:rFonts w:ascii="Arial" w:hAnsi="Arial" w:cs="Arial"/>
        </w:rPr>
        <w:t xml:space="preserve"> es otra de las operaciones básicas booleanas. Su tabla de verdad muestra lo que ocurre cuando dos entradas lógicas (A y B) se combinan mediante el uso de la operación AND para una salida (x).</w:t>
      </w:r>
    </w:p>
    <w:tbl>
      <w:tblPr>
        <w:tblpPr w:leftFromText="141" w:rightFromText="141" w:vertAnchor="text" w:horzAnchor="page" w:tblpX="2263" w:tblpY="1"/>
        <w:tblOverlap w:val="never"/>
        <w:tblW w:w="0" w:type="auto"/>
        <w:tblBorders>
          <w:top w:val="single" w:sz="4" w:space="0" w:color="auto"/>
          <w:bottom w:val="single" w:sz="4" w:space="0" w:color="auto"/>
          <w:insideH w:val="single" w:sz="4" w:space="0" w:color="auto"/>
          <w:insideV w:val="single" w:sz="4" w:space="0" w:color="auto"/>
        </w:tblBorders>
        <w:tblLook w:val="00A0" w:firstRow="1" w:lastRow="0" w:firstColumn="1" w:lastColumn="0" w:noHBand="0" w:noVBand="0"/>
      </w:tblPr>
      <w:tblGrid>
        <w:gridCol w:w="1042"/>
        <w:gridCol w:w="1043"/>
        <w:gridCol w:w="1425"/>
      </w:tblGrid>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A</w:t>
            </w:r>
          </w:p>
        </w:tc>
        <w:tc>
          <w:tcPr>
            <w:tcW w:w="104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B</w:t>
            </w:r>
          </w:p>
        </w:tc>
        <w:tc>
          <w:tcPr>
            <w:tcW w:w="1425"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 = A · B</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42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42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42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326"/>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42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bl>
    <w:p w:rsidR="00485322" w:rsidRPr="00596D47" w:rsidRDefault="00485322" w:rsidP="00A63D53">
      <w:pPr>
        <w:spacing w:after="0" w:line="360" w:lineRule="auto"/>
        <w:jc w:val="both"/>
        <w:rPr>
          <w:rFonts w:ascii="Arial" w:hAnsi="Arial" w:cs="Arial"/>
        </w:rPr>
      </w:pPr>
    </w:p>
    <w:p w:rsidR="00485322" w:rsidRPr="00596D47" w:rsidRDefault="00471F75" w:rsidP="00A63D53">
      <w:pPr>
        <w:spacing w:after="0" w:line="360" w:lineRule="auto"/>
        <w:jc w:val="both"/>
        <w:rPr>
          <w:rFonts w:ascii="Arial" w:hAnsi="Arial" w:cs="Arial"/>
          <w:b/>
        </w:rPr>
      </w:pPr>
      <w:r>
        <w:rPr>
          <w:noProof/>
          <w:lang w:val="es-AR" w:eastAsia="es-AR"/>
        </w:rPr>
        <mc:AlternateContent>
          <mc:Choice Requires="wpg">
            <w:drawing>
              <wp:anchor distT="0" distB="0" distL="114300" distR="114300" simplePos="0" relativeHeight="251629056" behindDoc="0" locked="0" layoutInCell="1" allowOverlap="1" wp14:anchorId="6C4F7D52" wp14:editId="4087B70A">
                <wp:simplePos x="0" y="0"/>
                <wp:positionH relativeFrom="column">
                  <wp:posOffset>695960</wp:posOffset>
                </wp:positionH>
                <wp:positionV relativeFrom="paragraph">
                  <wp:posOffset>102870</wp:posOffset>
                </wp:positionV>
                <wp:extent cx="1996440" cy="535305"/>
                <wp:effectExtent l="635" t="6985" r="3175" b="635"/>
                <wp:wrapNone/>
                <wp:docPr id="482" name="23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96440" cy="535305"/>
                          <a:chOff x="0" y="1013"/>
                          <a:chExt cx="23322" cy="5509"/>
                        </a:xfrm>
                      </wpg:grpSpPr>
                      <wps:wsp>
                        <wps:cNvPr id="483" name="1 Retraso"/>
                        <wps:cNvSpPr>
                          <a:spLocks noChangeArrowheads="1"/>
                        </wps:cNvSpPr>
                        <wps:spPr bwMode="auto">
                          <a:xfrm>
                            <a:off x="7195" y="1110"/>
                            <a:ext cx="7838" cy="4732"/>
                          </a:xfrm>
                          <a:prstGeom prst="flowChartDelay">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Pr="009C235C" w:rsidRDefault="00082FBD" w:rsidP="000F0B6E">
                              <w:pPr>
                                <w:rPr>
                                  <w:rFonts w:ascii="Arial" w:hAnsi="Arial" w:cs="Arial"/>
                                  <w:sz w:val="18"/>
                                  <w:szCs w:val="18"/>
                                </w:rPr>
                              </w:pPr>
                            </w:p>
                          </w:txbxContent>
                        </wps:txbx>
                        <wps:bodyPr rot="0" vert="horz" wrap="square" lIns="91440" tIns="45720" rIns="91440" bIns="45720" anchor="ctr" anchorCtr="0" upright="1">
                          <a:noAutofit/>
                        </wps:bodyPr>
                      </wps:wsp>
                      <wps:wsp>
                        <wps:cNvPr id="484" name="8 Conector recto"/>
                        <wps:cNvCnPr/>
                        <wps:spPr bwMode="auto">
                          <a:xfrm>
                            <a:off x="15033" y="3476"/>
                            <a:ext cx="296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5" name="13 Conector recto"/>
                        <wps:cNvCnPr/>
                        <wps:spPr bwMode="auto">
                          <a:xfrm flipH="1" flipV="1">
                            <a:off x="3059" y="2267"/>
                            <a:ext cx="4141" cy="2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6" name="21 Conector recto"/>
                        <wps:cNvCnPr/>
                        <wps:spPr bwMode="auto">
                          <a:xfrm flipH="1">
                            <a:off x="3059" y="4422"/>
                            <a:ext cx="4141"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7" name="22 CuadroTexto"/>
                        <wps:cNvSpPr txBox="1">
                          <a:spLocks noChangeArrowheads="1"/>
                        </wps:cNvSpPr>
                        <wps:spPr bwMode="auto">
                          <a:xfrm>
                            <a:off x="17561" y="2315"/>
                            <a:ext cx="5761" cy="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AB</w:t>
                              </w:r>
                            </w:p>
                          </w:txbxContent>
                        </wps:txbx>
                        <wps:bodyPr rot="0" vert="horz" wrap="square" lIns="91440" tIns="45720" rIns="91440" bIns="45720" anchor="t" anchorCtr="0" upright="1">
                          <a:noAutofit/>
                        </wps:bodyPr>
                      </wps:wsp>
                      <wps:wsp>
                        <wps:cNvPr id="488" name="31 CuadroTexto"/>
                        <wps:cNvSpPr txBox="1">
                          <a:spLocks noChangeArrowheads="1"/>
                        </wps:cNvSpPr>
                        <wps:spPr bwMode="auto">
                          <a:xfrm>
                            <a:off x="0" y="4147"/>
                            <a:ext cx="5760"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p>
                          </w:txbxContent>
                        </wps:txbx>
                        <wps:bodyPr rot="0" vert="horz" wrap="square" lIns="91440" tIns="45720" rIns="91440" bIns="45720" anchor="t" anchorCtr="0" upright="1">
                          <a:noAutofit/>
                        </wps:bodyPr>
                      </wps:wsp>
                      <wps:wsp>
                        <wps:cNvPr id="489" name="32 CuadroTexto"/>
                        <wps:cNvSpPr txBox="1">
                          <a:spLocks noChangeArrowheads="1"/>
                        </wps:cNvSpPr>
                        <wps:spPr bwMode="auto">
                          <a:xfrm>
                            <a:off x="427" y="3154"/>
                            <a:ext cx="5760" cy="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wps:txbx>
                        <wps:bodyPr rot="0" vert="horz" wrap="square" lIns="91440" tIns="45720" rIns="91440" bIns="45720" anchor="t" anchorCtr="0" upright="1">
                          <a:noAutofit/>
                        </wps:bodyPr>
                      </wps:wsp>
                      <wps:wsp>
                        <wps:cNvPr id="490" name="33 CuadroTexto"/>
                        <wps:cNvSpPr txBox="1">
                          <a:spLocks noChangeArrowheads="1"/>
                        </wps:cNvSpPr>
                        <wps:spPr bwMode="auto">
                          <a:xfrm>
                            <a:off x="427" y="1013"/>
                            <a:ext cx="5760" cy="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23 Grupo" o:spid="_x0000_s1046" style="position:absolute;left:0;text-align:left;margin-left:54.8pt;margin-top:8.1pt;width:157.2pt;height:42.15pt;z-index:251629056" coordorigin=",1013" coordsize="23322,5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">
                <v:shapetype id="_x0000_t135" coordsize="21600,21600" o:spt="135" path="m10800,qx21600,10800,10800,21600l,21600,,xe">
                  <v:stroke joinstyle="miter"/>
                  <v:path gradientshapeok="t" o:connecttype="rect" textboxrect="0,3163,18437,18437"/>
                </v:shapetype>
                <v:shape id="1 Retraso" o:spid="_x0000_s1047" type="#_x0000_t135" style="position:absolute;left:7195;top:1110;width:7838;height:47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bwoMUA&#10;AADcAAAADwAAAGRycy9kb3ducmV2LnhtbESP0WrCQBRE3wX/YblC33SjLSLRVYKkrQ9FqPUDrtlr&#10;sjF7N2S3mv59VxB8HGbmDLPa9LYRV+q8caxgOklAEBdOGy4VHH/exwsQPiBrbByTgj/ysFkPBytM&#10;tbvxN10PoRQRwj5FBVUIbSqlLyqy6CeuJY7e2XUWQ5RdKXWHtwi3jZwlyVxaNBwXKmxpW1FxOfxa&#10;BWZXH/f7E5l5/ZHX2ewr/8yKXKmXUZ8tQQTqwzP8aO+0grfFK9zPxCMg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tvCgxQAAANwAAAAPAAAAAAAAAAAAAAAAAJgCAABkcnMv&#10;ZG93bnJldi54bWxQSwUGAAAAAAQABAD1AAAAigMAAAAA&#10;" filled="f" strokeweight="2pt">
                  <v:textbox>
                    <w:txbxContent>
                      <w:p w:rsidR="00082FBD" w:rsidRPr="009C235C" w:rsidRDefault="00082FBD" w:rsidP="000F0B6E">
                        <w:pPr>
                          <w:rPr>
                            <w:rFonts w:ascii="Arial" w:hAnsi="Arial" w:cs="Arial"/>
                            <w:sz w:val="18"/>
                            <w:szCs w:val="18"/>
                          </w:rPr>
                        </w:pPr>
                      </w:p>
                    </w:txbxContent>
                  </v:textbox>
                </v:shape>
                <v:line id="8 Conector recto" o:spid="_x0000_s1048" style="position:absolute;visibility:visible;mso-wrap-style:square" from="15033,3476" to="17998,3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CCcAAAADcAAAADwAAAGRycy9kb3ducmV2LnhtbESPwQrCMBBE74L/EFbwpqmiItUoIlS8&#10;idWLt7VZ22KzKU3U+vdGEDwOM/OGWa5bU4knNa60rGA0jEAQZ1aXnCs4n5LBHITzyBory6TgTQ7W&#10;q25nibG2Lz7SM/W5CBB2MSoovK9jKV1WkEE3tDVx8G62MeiDbHKpG3wFuKnkOIpm0mDJYaHAmrYF&#10;Zff0YRTcL+dpsjts9alKN/qaJ/5yvWml+r12swDhqfX/8K+91wom8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v1ggnAAAAA3AAAAA8AAAAAAAAAAAAAAAAA&#10;oQIAAGRycy9kb3ducmV2LnhtbFBLBQYAAAAABAAEAPkAAACOAwAAAAA=&#10;" strokeweight="2pt"/>
                <v:line id="13 Conector recto" o:spid="_x0000_s1049" style="position:absolute;flip:x y;visibility:visible;mso-wrap-style:square" from="3059,2267" to="7200,2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e6gMUAAADcAAAADwAAAGRycy9kb3ducmV2LnhtbESPQWvCQBSE70L/w/IKvelGqUXSbESk&#10;FQ9eGr3k9sg+s6nZtzG7xvjvu4VCj8PMfMNk69G2YqDeN44VzGcJCOLK6YZrBafj53QFwgdkja1j&#10;UvAgD+v8aZJhqt2dv2goQi0ihH2KCkwIXSqlrwxZ9DPXEUfv7HqLIcq+lrrHe4TbVi6S5E1abDgu&#10;GOxoa6i6FDer4PAxXM9lsQl8wO/dbbcoy6XplHp5HjfvIAKN4T/8195rBa+rJfyeiUdA5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Pe6gMUAAADcAAAADwAAAAAAAAAA&#10;AAAAAAChAgAAZHJzL2Rvd25yZXYueG1sUEsFBgAAAAAEAAQA+QAAAJMDAAAAAA==&#10;" strokeweight="2pt"/>
                <v:line id="21 Conector recto" o:spid="_x0000_s1050" style="position:absolute;flip:x;visibility:visible;mso-wrap-style:square" from="3059,4422" to="7200,44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d/6cUAAADcAAAADwAAAGRycy9kb3ducmV2LnhtbESP0WrCQBRE3wX/YblC33TTtEiIrlJM&#10;C6FvVT/gmr0m0ezdJLvGtF/fLRR8HGbmDLPejqYRA/WutqzgeRGBIC6srrlUcDx8zBMQziNrbCyT&#10;gm9ysN1MJ2tMtb3zFw17X4oAYZeigsr7NpXSFRUZdAvbEgfvbHuDPsi+lLrHe4CbRsZRtJQGaw4L&#10;Fba0q6i47m9GQZaVh+4WJ/lQnN5519U/9vPlotTTbHxbgfA0+kf4v51rBa/JEv7OhCMgN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Gd/6cUAAADcAAAADwAAAAAAAAAA&#10;AAAAAAChAgAAZHJzL2Rvd25yZXYueG1sUEsFBgAAAAAEAAQA+QAAAJMDAAAAAA==&#10;" strokeweight="2pt"/>
                <v:shape id="22 CuadroTexto" o:spid="_x0000_s1051" type="#_x0000_t202" style="position:absolute;left:17561;top:2315;width:5761;height:24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QnSsMA&#10;AADcAAAADwAAAGRycy9kb3ducmV2LnhtbESPT4vCMBTE7wt+h/AEb5q46KrVKLKy4MnFv+Dt0Tzb&#10;YvNSmqztfvuNIOxxmJnfMItVa0vxoNoXjjUMBwoEcepMwZmG0/GrPwXhA7LB0jFp+CUPq2XnbYGJ&#10;cQ3v6XEImYgQ9glqyEOoEil9mpNFP3AVcfRurrYYoqwzaWpsItyW8l2pD2mx4LiQY0WfOaX3w4/V&#10;cN7drpeR+s42dlw1rlWS7Uxq3eu26zmIQG34D7/aW6NhNJ3A80w8An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QnSsMAAADcAAAADwAAAAAAAAAAAAAAAACYAgAAZHJzL2Rv&#10;d25yZXYueG1sUEsFBgAAAAAEAAQA9QAAAIgDA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AB</w:t>
                        </w:r>
                      </w:p>
                    </w:txbxContent>
                  </v:textbox>
                </v:shape>
                <v:shape id="31 CuadroTexto" o:spid="_x0000_s1052" type="#_x0000_t202" style="position:absolute;top:4147;width:5760;height:2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uzOMEA&#10;AADcAAAADwAAAGRycy9kb3ducmV2LnhtbERPz2vCMBS+D/wfwhO8rYlDR1dNi2wIOylTN9jt0Tzb&#10;YvNSmsx2/705CB4/vt/rYrStuFLvG8ca5okCQVw603Cl4XTcPqcgfEA22DomDf/kocgnT2vMjBv4&#10;i66HUIkYwj5DDXUIXSalL2uy6BPXEUfu7HqLIcK+kqbHIYbbVr4o9SotNhwbauzovabycvizGr53&#10;59+fhdpXH3bZDW5Uku2b1Ho2HTcrEIHG8BDf3Z9GwyKNa+OZeARk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KbszjBAAAA3AAAAA8AAAAAAAAAAAAAAAAAmAIAAGRycy9kb3du&#10;cmV2LnhtbFBLBQYAAAAABAAEAPUAAACGAw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p>
                    </w:txbxContent>
                  </v:textbox>
                </v:shape>
                <v:shape id="32 CuadroTexto" o:spid="_x0000_s1053" type="#_x0000_t202" style="position:absolute;left:427;top:3154;width:5760;height:24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cWo8QA&#10;AADcAAAADwAAAGRycy9kb3ducmV2LnhtbESPQWvCQBSE7wX/w/KE3ppdSywxdQ3SUvCkVFvB2yP7&#10;TEKzb0N2a+K/dwsFj8PMfMMsi9G24kK9bxxrmCUKBHHpTMOVhq/Dx1MGwgdkg61j0nAlD8Vq8rDE&#10;3LiBP+myD5WIEPY5aqhD6HIpfVmTRZ+4jjh6Z9dbDFH2lTQ9DhFuW/ms1Iu02HBcqLGjt5rKn/2v&#10;1fC9PZ+OqdpV73beDW5Uku1Cav04HdevIAKN4R7+b2+MhjRbwN+Ze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3XFqPEAAAA3AAAAA8AAAAAAAAAAAAAAAAAmAIAAGRycy9k&#10;b3ducmV2LnhtbFBLBQYAAAAABAAEAPUAAACJAw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v:textbox>
                </v:shape>
                <v:shape id="33 CuadroTexto" o:spid="_x0000_s1054" type="#_x0000_t202" style="position:absolute;left:427;top:1013;width:5760;height:24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Qp48IA&#10;AADcAAAADwAAAGRycy9kb3ducmV2LnhtbERPy2rCQBTdF/yH4QrumhmLFpM6CdIidKXUR6G7S+aa&#10;hGbuhMzUpH/vLASXh/NeF6NtxZV63zjWME8UCOLSmYYrDafj9nkFwgdkg61j0vBPHop88rTGzLiB&#10;v+h6CJWIIewz1FCH0GVS+rImiz5xHXHkLq63GCLsK2l6HGK4beWLUq/SYsOxocaO3msqfw9/VsN5&#10;d/n5Xqh99WGX3eBGJdmmUuvZdNy8gQg0hof47v40GhZpnB/PxCMg8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NCnjwgAAANwAAAAPAAAAAAAAAAAAAAAAAJgCAABkcnMvZG93&#10;bnJldi54bWxQSwUGAAAAAAQABAD1AAAAhwM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v:textbox>
                </v:shape>
              </v:group>
            </w:pict>
          </mc:Fallback>
        </mc:AlternateContent>
      </w:r>
    </w:p>
    <w:p w:rsidR="00485322" w:rsidRPr="00596D47" w:rsidRDefault="00485322" w:rsidP="00A63D53">
      <w:pPr>
        <w:spacing w:after="0" w:line="360" w:lineRule="auto"/>
        <w:jc w:val="both"/>
        <w:rPr>
          <w:rFonts w:ascii="Arial" w:hAnsi="Arial" w:cs="Arial"/>
          <w:b/>
        </w:rPr>
      </w:pPr>
    </w:p>
    <w:p w:rsidR="00485322" w:rsidRPr="00596D47" w:rsidRDefault="00485322" w:rsidP="00A63D53">
      <w:pPr>
        <w:spacing w:after="0" w:line="360" w:lineRule="auto"/>
        <w:jc w:val="both"/>
        <w:rPr>
          <w:rFonts w:ascii="Arial" w:hAnsi="Arial" w:cs="Arial"/>
        </w:rPr>
      </w:pPr>
    </w:p>
    <w:p w:rsidR="00485322" w:rsidRDefault="00485322" w:rsidP="00A63D53">
      <w:pPr>
        <w:spacing w:after="0" w:line="360" w:lineRule="auto"/>
        <w:jc w:val="both"/>
        <w:rPr>
          <w:rFonts w:ascii="Arial" w:hAnsi="Arial" w:cs="Arial"/>
          <w:b/>
          <w:sz w:val="18"/>
          <w:szCs w:val="18"/>
        </w:rPr>
      </w:pPr>
    </w:p>
    <w:p w:rsidR="00485322" w:rsidRDefault="00485322" w:rsidP="00597DB1">
      <w:pPr>
        <w:jc w:val="center"/>
        <w:rPr>
          <w:rFonts w:ascii="Arial" w:hAnsi="Arial" w:cs="Arial"/>
          <w:sz w:val="18"/>
          <w:szCs w:val="18"/>
        </w:rPr>
      </w:pPr>
      <w:r>
        <w:rPr>
          <w:rFonts w:ascii="Arial" w:hAnsi="Arial" w:cs="Arial"/>
          <w:b/>
          <w:sz w:val="18"/>
          <w:szCs w:val="18"/>
        </w:rPr>
        <w:t>Figura 1-4</w:t>
      </w:r>
      <w:r w:rsidR="00D377D1">
        <w:rPr>
          <w:rFonts w:ascii="Arial" w:hAnsi="Arial" w:cs="Arial"/>
          <w:b/>
          <w:sz w:val="18"/>
          <w:szCs w:val="18"/>
        </w:rPr>
        <w:t>.</w:t>
      </w:r>
      <w:r>
        <w:rPr>
          <w:rFonts w:ascii="Arial" w:hAnsi="Arial" w:cs="Arial"/>
          <w:b/>
          <w:sz w:val="18"/>
          <w:szCs w:val="18"/>
        </w:rPr>
        <w:t xml:space="preserve"> </w:t>
      </w:r>
      <w:r>
        <w:rPr>
          <w:rFonts w:ascii="Arial" w:hAnsi="Arial" w:cs="Arial"/>
          <w:sz w:val="18"/>
          <w:szCs w:val="18"/>
        </w:rPr>
        <w:t>Tabla de verdad de la operación AND y símbolo del circuito de dos entradas.</w:t>
      </w:r>
    </w:p>
    <w:p w:rsidR="00485322" w:rsidRDefault="00485322" w:rsidP="00A63D53">
      <w:pPr>
        <w:spacing w:after="0" w:line="360" w:lineRule="auto"/>
        <w:jc w:val="both"/>
      </w:pPr>
    </w:p>
    <w:p w:rsidR="00485322" w:rsidRPr="00596D47" w:rsidRDefault="00485322" w:rsidP="00A63D53">
      <w:pPr>
        <w:spacing w:after="0" w:line="360" w:lineRule="auto"/>
        <w:jc w:val="both"/>
        <w:rPr>
          <w:rFonts w:ascii="Arial" w:hAnsi="Arial" w:cs="Arial"/>
        </w:rPr>
      </w:pPr>
      <w:r w:rsidRPr="00596D47">
        <w:rPr>
          <w:rFonts w:ascii="Arial" w:hAnsi="Arial" w:cs="Arial"/>
        </w:rPr>
        <w:t>La tabla</w:t>
      </w:r>
      <w:r>
        <w:rPr>
          <w:rFonts w:ascii="Arial" w:hAnsi="Arial" w:cs="Arial"/>
        </w:rPr>
        <w:t xml:space="preserve"> de verdad de la figura 1-4</w:t>
      </w:r>
      <w:r w:rsidRPr="00596D47">
        <w:rPr>
          <w:rFonts w:ascii="Arial" w:hAnsi="Arial" w:cs="Arial"/>
        </w:rPr>
        <w:t xml:space="preserve"> muestra que </w:t>
      </w:r>
      <w:r>
        <w:rPr>
          <w:rFonts w:ascii="Arial" w:hAnsi="Arial" w:cs="Arial"/>
        </w:rPr>
        <w:t xml:space="preserve">x </w:t>
      </w:r>
      <w:r w:rsidRPr="00596D47">
        <w:rPr>
          <w:rFonts w:ascii="Arial" w:hAnsi="Arial" w:cs="Arial"/>
        </w:rPr>
        <w:t xml:space="preserve">es un 1 lógico sólo cuando </w:t>
      </w:r>
      <w:r w:rsidRPr="005C7C6D">
        <w:rPr>
          <w:rFonts w:ascii="Arial" w:hAnsi="Arial" w:cs="Arial"/>
        </w:rPr>
        <w:t>A y B</w:t>
      </w:r>
      <w:r>
        <w:rPr>
          <w:rFonts w:ascii="Arial" w:hAnsi="Arial" w:cs="Arial"/>
        </w:rPr>
        <w:t xml:space="preserve"> </w:t>
      </w:r>
      <w:r w:rsidRPr="00596D47">
        <w:rPr>
          <w:rFonts w:ascii="Arial" w:hAnsi="Arial" w:cs="Arial"/>
        </w:rPr>
        <w:t>están en el nivel lógico 1. Para cualquier caso en el que una de las entradas sea 0, la salida será 0.</w: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sidRPr="00596D47">
        <w:rPr>
          <w:rFonts w:ascii="Arial" w:hAnsi="Arial" w:cs="Arial"/>
        </w:rPr>
        <w:t xml:space="preserve">La expresión booleana para esta operación AND es </w:t>
      </w:r>
      <w:r w:rsidRPr="001920EA">
        <w:rPr>
          <w:rFonts w:ascii="Arial" w:hAnsi="Arial" w:cs="Arial"/>
        </w:rPr>
        <w:t>x = A · B.</w:t>
      </w:r>
      <w:r w:rsidRPr="00596D47">
        <w:rPr>
          <w:rFonts w:ascii="Arial" w:hAnsi="Arial" w:cs="Arial"/>
        </w:rPr>
        <w:t xml:space="preserve">  El signo “·” indica la operación AND booleana y no la operación de multiplicación. La operación AND sobre variables booleanas o</w:t>
      </w:r>
      <w:r>
        <w:rPr>
          <w:rFonts w:ascii="Arial" w:hAnsi="Arial" w:cs="Arial"/>
        </w:rPr>
        <w:t xml:space="preserve">pera de la misma forma que una </w:t>
      </w:r>
      <w:r w:rsidRPr="00596D47">
        <w:rPr>
          <w:rFonts w:ascii="Arial" w:hAnsi="Arial" w:cs="Arial"/>
        </w:rPr>
        <w:t>multiplicación ordinaria, por lo que se pueden considerar como iguales.</w: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sidRPr="00596D47">
        <w:rPr>
          <w:rFonts w:ascii="Arial" w:hAnsi="Arial" w:cs="Arial"/>
        </w:rPr>
        <w:t xml:space="preserve">La </w:t>
      </w:r>
      <w:r w:rsidRPr="005C7C6D">
        <w:rPr>
          <w:rFonts w:ascii="Arial" w:hAnsi="Arial" w:cs="Arial"/>
        </w:rPr>
        <w:t>compuerta AND</w:t>
      </w:r>
      <w:r w:rsidRPr="00596D47">
        <w:rPr>
          <w:rFonts w:ascii="Arial" w:hAnsi="Arial" w:cs="Arial"/>
        </w:rPr>
        <w:t xml:space="preserve"> es un circuito que opera de manera que su salida esté en ALTO sólo cuando todas sus entradas se encuentran en ALTO. Para todos los demás casos, </w:t>
      </w:r>
      <w:r w:rsidRPr="00596D47">
        <w:rPr>
          <w:rFonts w:ascii="Arial" w:hAnsi="Arial" w:cs="Arial"/>
        </w:rPr>
        <w:lastRenderedPageBreak/>
        <w:t>la salida de la compuerta AND estará en BAJO. Esta misma operación es característica de compuertas AND con más de dos entradas.</w:t>
      </w:r>
    </w:p>
    <w:tbl>
      <w:tblPr>
        <w:tblpPr w:leftFromText="141" w:rightFromText="141" w:vertAnchor="text" w:horzAnchor="page" w:tblpX="2893" w:tblpY="1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2"/>
        <w:gridCol w:w="375"/>
        <w:gridCol w:w="384"/>
        <w:gridCol w:w="1651"/>
      </w:tblGrid>
      <w:tr w:rsidR="00485322" w:rsidRPr="004332F9" w:rsidTr="004332F9">
        <w:trPr>
          <w:trHeight w:val="250"/>
        </w:trPr>
        <w:tc>
          <w:tcPr>
            <w:tcW w:w="392"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A</w:t>
            </w:r>
          </w:p>
        </w:tc>
        <w:tc>
          <w:tcPr>
            <w:tcW w:w="375"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B</w:t>
            </w:r>
          </w:p>
        </w:tc>
        <w:tc>
          <w:tcPr>
            <w:tcW w:w="384"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C</w:t>
            </w:r>
          </w:p>
        </w:tc>
        <w:tc>
          <w:tcPr>
            <w:tcW w:w="1651"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 = A · B · C</w:t>
            </w:r>
          </w:p>
        </w:tc>
      </w:tr>
      <w:tr w:rsidR="00485322" w:rsidRPr="004332F9" w:rsidTr="004332F9">
        <w:trPr>
          <w:trHeight w:val="250"/>
        </w:trPr>
        <w:tc>
          <w:tcPr>
            <w:tcW w:w="39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37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3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651"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0"/>
        </w:trPr>
        <w:tc>
          <w:tcPr>
            <w:tcW w:w="39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37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3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651"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0"/>
        </w:trPr>
        <w:tc>
          <w:tcPr>
            <w:tcW w:w="39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37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3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651"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0"/>
        </w:trPr>
        <w:tc>
          <w:tcPr>
            <w:tcW w:w="39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37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3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651"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0"/>
        </w:trPr>
        <w:tc>
          <w:tcPr>
            <w:tcW w:w="39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37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3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651"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61"/>
        </w:trPr>
        <w:tc>
          <w:tcPr>
            <w:tcW w:w="39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37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3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651"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50"/>
        </w:trPr>
        <w:tc>
          <w:tcPr>
            <w:tcW w:w="39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37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3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651"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261"/>
        </w:trPr>
        <w:tc>
          <w:tcPr>
            <w:tcW w:w="39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375"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3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651"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bl>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p>
    <w:p w:rsidR="00485322" w:rsidRPr="00596D47" w:rsidRDefault="00471F75" w:rsidP="00A63D53">
      <w:pPr>
        <w:spacing w:after="0" w:line="360" w:lineRule="auto"/>
        <w:jc w:val="both"/>
        <w:rPr>
          <w:rFonts w:ascii="Arial" w:hAnsi="Arial" w:cs="Arial"/>
        </w:rPr>
      </w:pPr>
      <w:r>
        <w:rPr>
          <w:noProof/>
          <w:lang w:val="es-AR" w:eastAsia="es-AR"/>
        </w:rPr>
        <mc:AlternateContent>
          <mc:Choice Requires="wpg">
            <w:drawing>
              <wp:anchor distT="0" distB="0" distL="114300" distR="114300" simplePos="0" relativeHeight="251630080" behindDoc="0" locked="0" layoutInCell="1" allowOverlap="1" wp14:anchorId="3185C50A" wp14:editId="73E4D244">
                <wp:simplePos x="0" y="0"/>
                <wp:positionH relativeFrom="column">
                  <wp:posOffset>3347085</wp:posOffset>
                </wp:positionH>
                <wp:positionV relativeFrom="paragraph">
                  <wp:posOffset>145415</wp:posOffset>
                </wp:positionV>
                <wp:extent cx="1945005" cy="570230"/>
                <wp:effectExtent l="0" t="20955" r="1905" b="18415"/>
                <wp:wrapNone/>
                <wp:docPr id="472"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5005" cy="570230"/>
                          <a:chOff x="0" y="0"/>
                          <a:chExt cx="25759" cy="7125"/>
                        </a:xfrm>
                      </wpg:grpSpPr>
                      <wps:wsp>
                        <wps:cNvPr id="473" name="1 Retraso"/>
                        <wps:cNvSpPr>
                          <a:spLocks noChangeArrowheads="1"/>
                        </wps:cNvSpPr>
                        <wps:spPr bwMode="auto">
                          <a:xfrm>
                            <a:off x="7200" y="0"/>
                            <a:ext cx="9361" cy="7125"/>
                          </a:xfrm>
                          <a:prstGeom prst="flowChartDelay">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Pr="009C235C" w:rsidRDefault="00082FBD" w:rsidP="000F0B6E">
                              <w:pPr>
                                <w:rPr>
                                  <w:rFonts w:ascii="Arial" w:hAnsi="Arial" w:cs="Arial"/>
                                  <w:sz w:val="18"/>
                                  <w:szCs w:val="18"/>
                                </w:rPr>
                              </w:pPr>
                            </w:p>
                          </w:txbxContent>
                        </wps:txbx>
                        <wps:bodyPr rot="0" vert="horz" wrap="square" lIns="91440" tIns="45720" rIns="91440" bIns="45720" anchor="ctr" anchorCtr="0" upright="1">
                          <a:noAutofit/>
                        </wps:bodyPr>
                      </wps:wsp>
                      <wps:wsp>
                        <wps:cNvPr id="474" name="8 Conector recto"/>
                        <wps:cNvCnPr/>
                        <wps:spPr bwMode="auto">
                          <a:xfrm>
                            <a:off x="16561" y="3562"/>
                            <a:ext cx="296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5" name="10 Conector recto"/>
                        <wps:cNvCnPr/>
                        <wps:spPr bwMode="auto">
                          <a:xfrm flipH="1">
                            <a:off x="3059" y="3562"/>
                            <a:ext cx="4141"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6" name="13 Conector recto"/>
                        <wps:cNvCnPr/>
                        <wps:spPr bwMode="auto">
                          <a:xfrm flipH="1" flipV="1">
                            <a:off x="3059" y="1364"/>
                            <a:ext cx="4141" cy="2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7" name="21 Conector recto"/>
                        <wps:cNvCnPr/>
                        <wps:spPr bwMode="auto">
                          <a:xfrm flipH="1">
                            <a:off x="3059" y="5325"/>
                            <a:ext cx="4141"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8" name="22 CuadroTexto"/>
                        <wps:cNvSpPr txBox="1">
                          <a:spLocks noChangeArrowheads="1"/>
                        </wps:cNvSpPr>
                        <wps:spPr bwMode="auto">
                          <a:xfrm>
                            <a:off x="19999" y="2084"/>
                            <a:ext cx="5760"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ABC</w:t>
                              </w:r>
                            </w:p>
                          </w:txbxContent>
                        </wps:txbx>
                        <wps:bodyPr rot="0" vert="horz" wrap="square" lIns="91440" tIns="45720" rIns="91440" bIns="45720" anchor="t" anchorCtr="0" upright="1">
                          <a:noAutofit/>
                        </wps:bodyPr>
                      </wps:wsp>
                      <wps:wsp>
                        <wps:cNvPr id="479" name="31 CuadroTexto"/>
                        <wps:cNvSpPr txBox="1">
                          <a:spLocks noChangeArrowheads="1"/>
                        </wps:cNvSpPr>
                        <wps:spPr bwMode="auto">
                          <a:xfrm>
                            <a:off x="0" y="4042"/>
                            <a:ext cx="5760"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C</w:t>
                              </w:r>
                            </w:p>
                          </w:txbxContent>
                        </wps:txbx>
                        <wps:bodyPr rot="0" vert="horz" wrap="square" lIns="91440" tIns="45720" rIns="91440" bIns="45720" anchor="t" anchorCtr="0" upright="1">
                          <a:noAutofit/>
                        </wps:bodyPr>
                      </wps:wsp>
                      <wps:wsp>
                        <wps:cNvPr id="480" name="32 CuadroTexto"/>
                        <wps:cNvSpPr txBox="1">
                          <a:spLocks noChangeArrowheads="1"/>
                        </wps:cNvSpPr>
                        <wps:spPr bwMode="auto">
                          <a:xfrm>
                            <a:off x="0" y="2084"/>
                            <a:ext cx="5760"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wps:txbx>
                        <wps:bodyPr rot="0" vert="horz" wrap="square" lIns="91440" tIns="45720" rIns="91440" bIns="45720" anchor="t" anchorCtr="0" upright="1">
                          <a:noAutofit/>
                        </wps:bodyPr>
                      </wps:wsp>
                      <wps:wsp>
                        <wps:cNvPr id="481" name="33 CuadroTexto"/>
                        <wps:cNvSpPr txBox="1">
                          <a:spLocks noChangeArrowheads="1"/>
                        </wps:cNvSpPr>
                        <wps:spPr bwMode="auto">
                          <a:xfrm>
                            <a:off x="0" y="34"/>
                            <a:ext cx="5760"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9" o:spid="_x0000_s1055" style="position:absolute;left:0;text-align:left;margin-left:263.55pt;margin-top:11.45pt;width:153.15pt;height:44.9pt;z-index:251630080" coordsize="25759,7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">
                <v:shape id="1 Retraso" o:spid="_x0000_s1056" type="#_x0000_t135" style="position:absolute;left:7200;width:9361;height:71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OAh8YA&#10;AADcAAAADwAAAGRycy9kb3ducmV2LnhtbESP3WrCQBSE7wu+w3KE3tWNP1iJrhIktl4UoeoDHLOn&#10;yabZsyG71fj23ULBy2FmvmFWm9424kqdN44VjEcJCOLCacOlgvNp97IA4QOyxsYxKbiTh8168LTC&#10;VLsbf9L1GEoRIexTVFCF0KZS+qIii37kWuLofbnOYoiyK6Xu8BbhtpGTJJlLi4bjQoUtbSsqvo8/&#10;VoHZ1+fD4UJmXr/ldTb5yN+zIlfqedhnSxCB+vAI/7f3WsHsdQp/Z+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2OAh8YAAADcAAAADwAAAAAAAAAAAAAAAACYAgAAZHJz&#10;L2Rvd25yZXYueG1sUEsFBgAAAAAEAAQA9QAAAIsDAAAAAA==&#10;" filled="f" strokeweight="2pt">
                  <v:textbox>
                    <w:txbxContent>
                      <w:p w:rsidR="00082FBD" w:rsidRPr="009C235C" w:rsidRDefault="00082FBD" w:rsidP="000F0B6E">
                        <w:pPr>
                          <w:rPr>
                            <w:rFonts w:ascii="Arial" w:hAnsi="Arial" w:cs="Arial"/>
                            <w:sz w:val="18"/>
                            <w:szCs w:val="18"/>
                          </w:rPr>
                        </w:pPr>
                      </w:p>
                    </w:txbxContent>
                  </v:textbox>
                </v:shape>
                <v:line id="8 Conector recto" o:spid="_x0000_s1057" style="position:absolute;visibility:visible;mso-wrap-style:square" from="16561,3562" to="19526,3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DyLsQAAADcAAAADwAAAGRycy9kb3ducmV2LnhtbESPQWvCQBSE70L/w/IK3nRTsbakriEI&#10;kd6kSS65PbPPJJh9G7Krpv/eLRQ8DjPzDbNNJtOLG42us6zgbRmBIK6t7rhRUBbZ4hOE88gae8uk&#10;4JccJLuX2RZjbe/8Q7fcNyJA2MWooPV+iKV0dUsG3dIOxME729GgD3JspB7xHuCml6so2kiDHYeF&#10;Fgfat1Rf8qtRcKnK9+xw3Ouiz1N9ajJfnc5aqfnrlH6B8DT5Z/i//a0VrD/W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IPIuxAAAANwAAAAPAAAAAAAAAAAA&#10;AAAAAKECAABkcnMvZG93bnJldi54bWxQSwUGAAAAAAQABAD5AAAAkgMAAAAA&#10;" strokeweight="2pt"/>
                <v:line id="10 Conector recto" o:spid="_x0000_s1058" style="position:absolute;flip:x;visibility:visible;mso-wrap-style:square" from="3059,3562" to="7200,3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CRucYAAADcAAAADwAAAGRycy9kb3ducmV2LnhtbESPzW7CMBCE75V4B2uReisOtAUUMAgl&#10;rYR6K/AAS7wkaeN1iJ2f8vS4UqUeRzPzjWa9HUwlOmpcaVnBdBKBIM6sLjlXcDq+Py1BOI+ssbJM&#10;Cn7IwXYzelhjrG3Pn9QdfC4ChF2MCgrv61hKlxVk0E1sTRy8i20M+iCbXOoG+wA3lZxF0VwaLDks&#10;FFhTUlD2fWiNgjTNj9d2ttx32fmNk2t5sx/PX0o9jofdCoSnwf+H/9p7reBl8Qq/Z8IRkJ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1gkbnGAAAA3AAAAA8AAAAAAAAA&#10;AAAAAAAAoQIAAGRycy9kb3ducmV2LnhtbFBLBQYAAAAABAAEAPkAAACUAwAAAAA=&#10;" strokeweight="2pt"/>
                <v:line id="13 Conector recto" o:spid="_x0000_s1059" style="position:absolute;flip:x y;visibility:visible;mso-wrap-style:square" from="3059,1364" to="7200,1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BU0MUAAADcAAAADwAAAGRycy9kb3ducmV2LnhtbESPQWvCQBSE7wX/w/KE3upGsSrRVaRU&#10;6cFLUy+5PbLPbDT7NmbXmP57Vyj0OMzMN8xq09tadNT6yrGC8SgBQVw4XXGp4Pize1uA8AFZY+2Y&#10;FPySh8168LLCVLs7f1OXhVJECPsUFZgQmlRKXxiy6EeuIY7eybUWQ5RtKXWL9wi3tZwkyUxarDgu&#10;GGzow1BxyW5WweGzu57ybBv4gOf9bT/J83fTKPU67LdLEIH68B/+a39pBdP5DJ5n4hGQ6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fBU0MUAAADcAAAADwAAAAAAAAAA&#10;AAAAAAChAgAAZHJzL2Rvd25yZXYueG1sUEsFBgAAAAAEAAQA+QAAAJMDAAAAAA==&#10;" strokeweight="2pt"/>
                <v:line id="21 Conector recto" o:spid="_x0000_s1060" style="position:absolute;flip:x;visibility:visible;mso-wrap-style:square" from="3059,5325" to="7200,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6qVcUAAADcAAAADwAAAGRycy9kb3ducmV2LnhtbESP0WrCQBRE3wX/YblC33RjLFVS1yBq&#10;IfStph9wm71N0mbvxuyapH69Wyj0cZiZM8w2HU0jeupcbVnBchGBIC6srrlU8J6/zDcgnEfW2Fgm&#10;BT/kIN1NJ1tMtB34jfqzL0WAsEtQQeV9m0jpiooMuoVtiYP3aTuDPsiulLrDIcBNI+MoepIGaw4L&#10;FbZ0qKj4Pl+NguOxzC/XeJP1xceJD5f6Zl9XX0o9zMb9MwhPo/8P/7UzreBxvYbfM+EIyN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v6qVcUAAADcAAAADwAAAAAAAAAA&#10;AAAAAAChAgAAZHJzL2Rvd25yZXYueG1sUEsFBgAAAAAEAAQA+QAAAJMDAAAAAA==&#10;" strokeweight="2pt"/>
                <v:shape id="22 CuadroTexto" o:spid="_x0000_s1061" type="#_x0000_t202" style="position:absolute;left:19999;top:2084;width:5760;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7DH78A&#10;AADcAAAADwAAAGRycy9kb3ducmV2LnhtbERPy4rCMBTdC/MP4Q7MThMHnx2jDIrgSvEJs7s017bY&#10;3JQmY+vfm4Xg8nDes0VrS3Gn2heONfR7CgRx6kzBmYbTcd2dgPAB2WDpmDQ8yMNi/tGZYWJcw3u6&#10;H0ImYgj7BDXkIVSJlD7NyaLvuYo4cldXWwwR1pk0NTYx3JbyW6mRtFhwbMixomVO6e3wbzWct9e/&#10;y0DtspUdVo1rlWQ7lVp/fba/PyACteEtfrk3RsNgHNfGM/EIyPk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TsMfvwAAANwAAAAPAAAAAAAAAAAAAAAAAJgCAABkcnMvZG93bnJl&#10;di54bWxQSwUGAAAAAAQABAD1AAAAhAM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ABC</w:t>
                        </w:r>
                      </w:p>
                    </w:txbxContent>
                  </v:textbox>
                </v:shape>
                <v:shape id="31 CuadroTexto" o:spid="_x0000_s1062" type="#_x0000_t202" style="position:absolute;top:4042;width:5760;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JmhMUA&#10;AADcAAAADwAAAGRycy9kb3ducmV2LnhtbESPT2vCQBTE7wW/w/KE3nTXoq2mboK0CJ4s9U+ht0f2&#10;mYRm34bsauK3dwWhx2FmfsMss97W4kKtrxxrmIwVCOLcmYoLDYf9ejQH4QOywdoxabiShywdPC0x&#10;Ma7jb7rsQiEihH2CGsoQmkRKn5dk0Y9dQxy9k2sthijbQpoWuwi3tXxR6lVarDgulNjQR0n53+5s&#10;NRy3p9+fqfoqPu2s6VyvJNuF1Pp52K/eQQTqw3/40d4YDdO3BdzPxCMg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AmaExQAAANwAAAAPAAAAAAAAAAAAAAAAAJgCAABkcnMv&#10;ZG93bnJldi54bWxQSwUGAAAAAAQABAD1AAAAigM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C</w:t>
                        </w:r>
                      </w:p>
                    </w:txbxContent>
                  </v:textbox>
                </v:shape>
                <v:shape id="32 CuadroTexto" o:spid="_x0000_s1063" type="#_x0000_t202" style="position:absolute;top:2084;width:5760;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2/PsEA&#10;AADcAAAADwAAAGRycy9kb3ducmV2LnhtbERPz2vCMBS+D/wfwhO8rYlDR1dNi2wIOylTN9jt0Tzb&#10;YvNSmsx2/705CB4/vt/rYrStuFLvG8ca5okCQVw603Cl4XTcPqcgfEA22DomDf/kocgnT2vMjBv4&#10;i66HUIkYwj5DDXUIXSalL2uy6BPXEUfu7HqLIcK+kqbHIYbbVr4o9SotNhwbauzovabycvizGr53&#10;59+fhdpXH3bZDW5Uku2b1Ho2HTcrEIHG8BDf3Z9GwyKN8+OZeARk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tvz7BAAAA3AAAAA8AAAAAAAAAAAAAAAAAmAIAAGRycy9kb3du&#10;cmV2LnhtbFBLBQYAAAAABAAEAPUAAACGAw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v:textbox>
                </v:shape>
                <v:shape id="33 CuadroTexto" o:spid="_x0000_s1064" type="#_x0000_t202" style="position:absolute;top:34;width:5760;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EapcMA&#10;AADcAAAADwAAAGRycy9kb3ducmV2LnhtbESPQYvCMBSE78L+h/AWvGmiqGjXKIsieFLUXWFvj+bZ&#10;lm1eShNt/fdGEDwOM/MNM1+2thQ3qn3hWMOgr0AQp84UnGn4OW16UxA+IBssHZOGO3lYLj46c0yM&#10;a/hAt2PIRISwT1BDHkKVSOnTnCz6vquIo3dxtcUQZZ1JU2MT4baUQ6Um0mLBcSHHilY5pf/Hq9Xw&#10;u7v8nUdqn63tuGpcqyTbmdS6+9l+f4EI1IZ3+NXeGg2j6QC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6EapcMAAADcAAAADwAAAAAAAAAAAAAAAACYAgAAZHJzL2Rv&#10;d25yZXYueG1sUEsFBgAAAAAEAAQA9QAAAIgDA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v:textbox>
                </v:shape>
              </v:group>
            </w:pict>
          </mc:Fallback>
        </mc:AlternateConten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p>
    <w:p w:rsidR="00485322" w:rsidRPr="0093307C" w:rsidRDefault="00485322" w:rsidP="00597DB1">
      <w:pPr>
        <w:jc w:val="center"/>
      </w:pPr>
      <w:r>
        <w:rPr>
          <w:rFonts w:ascii="Arial" w:hAnsi="Arial" w:cs="Arial"/>
          <w:b/>
          <w:sz w:val="18"/>
          <w:szCs w:val="18"/>
        </w:rPr>
        <w:t>Figura 1-5</w:t>
      </w:r>
      <w:r w:rsidR="00D377D1">
        <w:rPr>
          <w:rFonts w:ascii="Arial" w:hAnsi="Arial" w:cs="Arial"/>
          <w:b/>
          <w:sz w:val="18"/>
          <w:szCs w:val="18"/>
        </w:rPr>
        <w:t>.</w:t>
      </w:r>
      <w:r>
        <w:rPr>
          <w:rFonts w:ascii="Arial" w:hAnsi="Arial" w:cs="Arial"/>
          <w:b/>
          <w:sz w:val="18"/>
          <w:szCs w:val="18"/>
        </w:rPr>
        <w:t xml:space="preserve"> </w:t>
      </w:r>
      <w:r>
        <w:rPr>
          <w:rFonts w:ascii="Arial" w:hAnsi="Arial" w:cs="Arial"/>
          <w:sz w:val="18"/>
          <w:szCs w:val="18"/>
        </w:rPr>
        <w:t>Tabla de verdad de la operación AND y símbolo del circuito de tres entradas.</w:t>
      </w:r>
    </w:p>
    <w:p w:rsidR="00485322" w:rsidRPr="00596D47" w:rsidRDefault="00485322" w:rsidP="00A63D53">
      <w:pPr>
        <w:spacing w:after="0" w:line="360" w:lineRule="auto"/>
        <w:jc w:val="both"/>
        <w:rPr>
          <w:rFonts w:ascii="Arial" w:hAnsi="Arial" w:cs="Arial"/>
        </w:rPr>
      </w:pPr>
    </w:p>
    <w:p w:rsidR="00485322" w:rsidRDefault="00485322" w:rsidP="00A63D53">
      <w:pPr>
        <w:spacing w:after="0" w:line="360" w:lineRule="auto"/>
        <w:jc w:val="both"/>
        <w:rPr>
          <w:rFonts w:ascii="Arial" w:hAnsi="Arial" w:cs="Arial"/>
        </w:rPr>
      </w:pPr>
      <w:r w:rsidRPr="00596D47">
        <w:rPr>
          <w:rFonts w:ascii="Arial" w:hAnsi="Arial" w:cs="Arial"/>
        </w:rPr>
        <w:t xml:space="preserve">La </w:t>
      </w:r>
      <w:r>
        <w:rPr>
          <w:rFonts w:ascii="Arial" w:hAnsi="Arial" w:cs="Arial"/>
        </w:rPr>
        <w:t>figura 1-5 m</w:t>
      </w:r>
      <w:r w:rsidRPr="00596D47">
        <w:rPr>
          <w:rFonts w:ascii="Arial" w:hAnsi="Arial" w:cs="Arial"/>
        </w:rPr>
        <w:t>uestra una compuerta AND de tres entradas y su tabla de verdad. La salida de la compuerta es 1 s</w:t>
      </w:r>
      <w:r>
        <w:rPr>
          <w:rFonts w:ascii="Arial" w:hAnsi="Arial" w:cs="Arial"/>
        </w:rPr>
        <w:t>ó</w:t>
      </w:r>
      <w:r w:rsidRPr="00596D47">
        <w:rPr>
          <w:rFonts w:ascii="Arial" w:hAnsi="Arial" w:cs="Arial"/>
        </w:rPr>
        <w:t xml:space="preserve">lo para el caso en el que </w:t>
      </w:r>
      <w:r w:rsidRPr="005C7C6D">
        <w:rPr>
          <w:rFonts w:ascii="Arial" w:hAnsi="Arial" w:cs="Arial"/>
        </w:rPr>
        <w:t>A = B = C = 1</w:t>
      </w:r>
      <w:r w:rsidRPr="00596D47">
        <w:rPr>
          <w:rFonts w:ascii="Arial" w:hAnsi="Arial" w:cs="Arial"/>
        </w:rPr>
        <w:t xml:space="preserve">. La expresión para la salida es </w:t>
      </w:r>
      <w:r w:rsidRPr="005C7C6D">
        <w:rPr>
          <w:rFonts w:ascii="Arial" w:hAnsi="Arial" w:cs="Arial"/>
        </w:rPr>
        <w:t>x = ABC</w:t>
      </w:r>
      <w:r w:rsidRPr="00596D47">
        <w:rPr>
          <w:rFonts w:ascii="Arial" w:hAnsi="Arial" w:cs="Arial"/>
        </w:rPr>
        <w:t>. Esta operación es característica para una compuerta de cuatro entradas también.</w:t>
      </w:r>
    </w:p>
    <w:p w:rsidR="00485322" w:rsidRPr="00596D47" w:rsidRDefault="00485322" w:rsidP="00A63D53">
      <w:pPr>
        <w:spacing w:after="0" w:line="360" w:lineRule="auto"/>
        <w:jc w:val="both"/>
        <w:rPr>
          <w:rFonts w:ascii="Arial" w:hAnsi="Arial" w:cs="Arial"/>
        </w:rPr>
      </w:pPr>
    </w:p>
    <w:p w:rsidR="004428F9" w:rsidRDefault="00485322" w:rsidP="00EB733B">
      <w:pPr>
        <w:pStyle w:val="Ttulo3"/>
        <w:spacing w:before="0" w:after="200" w:line="360" w:lineRule="auto"/>
        <w:rPr>
          <w:rFonts w:ascii="Arial" w:hAnsi="Arial" w:cs="Arial"/>
          <w:color w:val="auto"/>
        </w:rPr>
      </w:pPr>
      <w:bookmarkStart w:id="50" w:name="_Toc359179310"/>
      <w:r w:rsidRPr="00EB733B">
        <w:rPr>
          <w:rFonts w:ascii="Arial" w:hAnsi="Arial" w:cs="Arial"/>
          <w:color w:val="auto"/>
        </w:rPr>
        <w:t>4.2.5 Operación NOT y circuito NO</w:t>
      </w:r>
      <w:r w:rsidR="004428F9">
        <w:rPr>
          <w:rFonts w:ascii="Arial" w:hAnsi="Arial" w:cs="Arial"/>
          <w:color w:val="auto"/>
        </w:rPr>
        <w:t>T</w:t>
      </w:r>
      <w:bookmarkEnd w:id="50"/>
    </w:p>
    <w:p w:rsidR="00485322" w:rsidRPr="00596D47" w:rsidRDefault="00485322" w:rsidP="00EB733B">
      <w:pPr>
        <w:spacing w:line="360" w:lineRule="auto"/>
        <w:jc w:val="both"/>
        <w:rPr>
          <w:rFonts w:ascii="Arial" w:hAnsi="Arial" w:cs="Arial"/>
        </w:rPr>
      </w:pPr>
      <w:r w:rsidRPr="00596D47">
        <w:rPr>
          <w:rFonts w:ascii="Arial" w:hAnsi="Arial" w:cs="Arial"/>
        </w:rPr>
        <w:t xml:space="preserve">La operación NOT puede realizarse sobre una sola variable de entrada. El resultado de una salida </w:t>
      </w:r>
      <w:r>
        <w:rPr>
          <w:rFonts w:ascii="Arial" w:hAnsi="Arial" w:cs="Arial"/>
        </w:rPr>
        <w:t>x</w:t>
      </w:r>
      <w:r w:rsidRPr="00596D47">
        <w:rPr>
          <w:rFonts w:ascii="Arial" w:hAnsi="Arial" w:cs="Arial"/>
        </w:rPr>
        <w:t xml:space="preserve"> puede expresarse de la siguiente forma: </w:t>
      </w:r>
      <w:r>
        <w:rPr>
          <w:rFonts w:ascii="Arial" w:hAnsi="Arial" w:cs="Arial"/>
        </w:rPr>
        <w:t xml:space="preserve">x </w:t>
      </w:r>
      <w:r w:rsidRPr="00596D47">
        <w:rPr>
          <w:rFonts w:ascii="Arial" w:hAnsi="Arial" w:cs="Arial"/>
          <w:i/>
        </w:rPr>
        <w:t xml:space="preserve">= </w:t>
      </w:r>
      <w:r w:rsidRPr="005C7C6D">
        <w:rPr>
          <w:rFonts w:ascii="Arial" w:hAnsi="Arial" w:cs="Arial"/>
        </w:rPr>
        <w:t>~A</w:t>
      </w:r>
      <w:r>
        <w:rPr>
          <w:rFonts w:ascii="Arial" w:hAnsi="Arial" w:cs="Arial"/>
        </w:rPr>
        <w:t xml:space="preserve"> </w:t>
      </w:r>
      <w:r w:rsidRPr="00596D47">
        <w:rPr>
          <w:rFonts w:ascii="Arial" w:hAnsi="Arial" w:cs="Arial"/>
        </w:rPr>
        <w:t>cuando A está sujeta a la operación NOT.</w:t>
      </w:r>
      <w:r w:rsidR="006203D8">
        <w:rPr>
          <w:rFonts w:ascii="Arial" w:hAnsi="Arial" w:cs="Arial"/>
        </w:rPr>
        <w:t xml:space="preserve"> El símbolo </w:t>
      </w:r>
      <w:r w:rsidR="00016C32">
        <w:rPr>
          <w:rFonts w:ascii="Arial" w:hAnsi="Arial" w:cs="Arial"/>
        </w:rPr>
        <w:t xml:space="preserve">~ </w:t>
      </w:r>
      <w:r w:rsidRPr="00596D47">
        <w:rPr>
          <w:rFonts w:ascii="Arial" w:hAnsi="Arial" w:cs="Arial"/>
        </w:rPr>
        <w:t xml:space="preserve">representa la operación NOT. Cada una de las expresiones es de uso común y todas indican que el valor lógico de </w:t>
      </w:r>
      <w:r>
        <w:rPr>
          <w:rFonts w:ascii="Arial" w:hAnsi="Arial" w:cs="Arial"/>
        </w:rPr>
        <w:t>x</w:t>
      </w:r>
      <w:r w:rsidRPr="00596D47">
        <w:rPr>
          <w:rFonts w:ascii="Arial" w:hAnsi="Arial" w:cs="Arial"/>
          <w:i/>
        </w:rPr>
        <w:t xml:space="preserve"> = </w:t>
      </w:r>
      <w:r w:rsidRPr="005C7C6D">
        <w:rPr>
          <w:rFonts w:ascii="Arial" w:hAnsi="Arial" w:cs="Arial"/>
        </w:rPr>
        <w:t>~A</w:t>
      </w:r>
      <w:r>
        <w:rPr>
          <w:rFonts w:ascii="Arial" w:hAnsi="Arial" w:cs="Arial"/>
        </w:rPr>
        <w:t xml:space="preserve"> e</w:t>
      </w:r>
      <w:r w:rsidRPr="00596D47">
        <w:rPr>
          <w:rFonts w:ascii="Arial" w:hAnsi="Arial" w:cs="Arial"/>
        </w:rPr>
        <w:t xml:space="preserve">s el opuesto del valor lógico de A. </w:t>
      </w:r>
    </w:p>
    <w:p w:rsidR="00485322" w:rsidRPr="00596D47" w:rsidRDefault="00471F75" w:rsidP="00A63D53">
      <w:pPr>
        <w:spacing w:after="0" w:line="360" w:lineRule="auto"/>
        <w:jc w:val="both"/>
        <w:rPr>
          <w:rFonts w:ascii="Arial" w:hAnsi="Arial" w:cs="Arial"/>
        </w:rPr>
      </w:pPr>
      <w:r>
        <w:rPr>
          <w:noProof/>
          <w:lang w:val="es-AR" w:eastAsia="es-AR"/>
        </w:rPr>
        <mc:AlternateContent>
          <mc:Choice Requires="wps">
            <w:drawing>
              <wp:anchor distT="0" distB="0" distL="114300" distR="114300" simplePos="0" relativeHeight="251632128" behindDoc="0" locked="0" layoutInCell="1" allowOverlap="1" wp14:anchorId="2C637F67" wp14:editId="001B6046">
                <wp:simplePos x="0" y="0"/>
                <wp:positionH relativeFrom="column">
                  <wp:posOffset>3422015</wp:posOffset>
                </wp:positionH>
                <wp:positionV relativeFrom="paragraph">
                  <wp:posOffset>0</wp:posOffset>
                </wp:positionV>
                <wp:extent cx="2172335" cy="503555"/>
                <wp:effectExtent l="0" t="0" r="0" b="0"/>
                <wp:wrapNone/>
                <wp:docPr id="4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2335" cy="5035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82FBD" w:rsidRPr="005F62E0" w:rsidRDefault="00082FBD" w:rsidP="000F0B6E">
                            <w:pPr>
                              <w:rPr>
                                <w:sz w:val="16"/>
                                <w:szCs w:val="16"/>
                              </w:rPr>
                            </w:pPr>
                            <w:r w:rsidRPr="005F62E0">
                              <w:rPr>
                                <w:sz w:val="16"/>
                                <w:szCs w:val="16"/>
                              </w:rPr>
                              <w:t>Un pequeño c</w:t>
                            </w:r>
                            <w:r>
                              <w:rPr>
                                <w:sz w:val="16"/>
                                <w:szCs w:val="16"/>
                              </w:rPr>
                              <w:t>í</w:t>
                            </w:r>
                            <w:r w:rsidRPr="005F62E0">
                              <w:rPr>
                                <w:sz w:val="16"/>
                                <w:szCs w:val="16"/>
                              </w:rPr>
                              <w:t>r</w:t>
                            </w:r>
                            <w:r>
                              <w:rPr>
                                <w:sz w:val="16"/>
                                <w:szCs w:val="16"/>
                              </w:rPr>
                              <w:t>c</w:t>
                            </w:r>
                            <w:r w:rsidRPr="005F62E0">
                              <w:rPr>
                                <w:sz w:val="16"/>
                                <w:szCs w:val="16"/>
                              </w:rPr>
                              <w:t>ulo en la punta de la compuerta NOT denota siempre la inversión.</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Cuadro de texto 2" o:spid="_x0000_s1065" type="#_x0000_t202" style="position:absolute;left:0;text-align:left;margin-left:269.45pt;margin-top:0;width:171.05pt;height:39.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" stroked="f">
                <v:textbox style="mso-fit-shape-to-text:t">
                  <w:txbxContent>
                    <w:p w:rsidR="00082FBD" w:rsidRPr="005F62E0" w:rsidRDefault="00082FBD" w:rsidP="000F0B6E">
                      <w:pPr>
                        <w:rPr>
                          <w:sz w:val="16"/>
                          <w:szCs w:val="16"/>
                        </w:rPr>
                      </w:pPr>
                      <w:r w:rsidRPr="005F62E0">
                        <w:rPr>
                          <w:sz w:val="16"/>
                          <w:szCs w:val="16"/>
                        </w:rPr>
                        <w:t>Un pequeño c</w:t>
                      </w:r>
                      <w:r>
                        <w:rPr>
                          <w:sz w:val="16"/>
                          <w:szCs w:val="16"/>
                        </w:rPr>
                        <w:t>í</w:t>
                      </w:r>
                      <w:r w:rsidRPr="005F62E0">
                        <w:rPr>
                          <w:sz w:val="16"/>
                          <w:szCs w:val="16"/>
                        </w:rPr>
                        <w:t>r</w:t>
                      </w:r>
                      <w:r>
                        <w:rPr>
                          <w:sz w:val="16"/>
                          <w:szCs w:val="16"/>
                        </w:rPr>
                        <w:t>c</w:t>
                      </w:r>
                      <w:r w:rsidRPr="005F62E0">
                        <w:rPr>
                          <w:sz w:val="16"/>
                          <w:szCs w:val="16"/>
                        </w:rPr>
                        <w:t>ulo en la punta de la compuerta NOT denota siempre la inversión.</w:t>
                      </w:r>
                    </w:p>
                  </w:txbxContent>
                </v:textbox>
              </v:shape>
            </w:pict>
          </mc:Fallback>
        </mc:AlternateContent>
      </w:r>
    </w:p>
    <w:p w:rsidR="00485322" w:rsidRPr="00596D47" w:rsidRDefault="00471F75" w:rsidP="00A63D53">
      <w:pPr>
        <w:spacing w:after="0" w:line="360" w:lineRule="auto"/>
        <w:jc w:val="both"/>
        <w:rPr>
          <w:rFonts w:ascii="Arial" w:hAnsi="Arial" w:cs="Arial"/>
        </w:rPr>
      </w:pPr>
      <w:r>
        <w:rPr>
          <w:noProof/>
          <w:lang w:val="es-AR" w:eastAsia="es-AR"/>
        </w:rPr>
        <mc:AlternateContent>
          <mc:Choice Requires="wps">
            <w:drawing>
              <wp:anchor distT="0" distB="0" distL="114300" distR="114300" simplePos="0" relativeHeight="251633152" behindDoc="0" locked="0" layoutInCell="1" allowOverlap="1" wp14:anchorId="35490657" wp14:editId="4D851830">
                <wp:simplePos x="0" y="0"/>
                <wp:positionH relativeFrom="column">
                  <wp:posOffset>2839085</wp:posOffset>
                </wp:positionH>
                <wp:positionV relativeFrom="paragraph">
                  <wp:posOffset>128270</wp:posOffset>
                </wp:positionV>
                <wp:extent cx="994410" cy="325120"/>
                <wp:effectExtent l="95250" t="0" r="15240" b="55880"/>
                <wp:wrapNone/>
                <wp:docPr id="470" name="53 Conector curvad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994410" cy="325120"/>
                        </a:xfrm>
                        <a:prstGeom prst="curvedConnector3">
                          <a:avLst>
                            <a:gd name="adj1" fmla="val 100023"/>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53 Conector curvado" o:spid="_x0000_s1026" type="#_x0000_t38" style="position:absolute;margin-left:223.55pt;margin-top:10.1pt;width:78.3pt;height:25.6pt;rotation:180;flip:y;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" adj="21605">
                <v:stroke endarrow="open"/>
              </v:shape>
            </w:pict>
          </mc:Fallback>
        </mc:AlternateContent>
      </w:r>
    </w:p>
    <w:tbl>
      <w:tblPr>
        <w:tblW w:w="0" w:type="auto"/>
        <w:tblInd w:w="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0"/>
        <w:gridCol w:w="1009"/>
      </w:tblGrid>
      <w:tr w:rsidR="00485322" w:rsidRPr="004332F9" w:rsidTr="004332F9">
        <w:trPr>
          <w:trHeight w:val="307"/>
        </w:trPr>
        <w:tc>
          <w:tcPr>
            <w:tcW w:w="800"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A</w:t>
            </w:r>
          </w:p>
        </w:tc>
        <w:tc>
          <w:tcPr>
            <w:tcW w:w="1009" w:type="dxa"/>
          </w:tcPr>
          <w:p w:rsidR="00485322" w:rsidRPr="004332F9" w:rsidRDefault="00471F75" w:rsidP="004332F9">
            <w:pPr>
              <w:spacing w:after="0" w:line="240" w:lineRule="auto"/>
              <w:jc w:val="center"/>
              <w:rPr>
                <w:rFonts w:ascii="Arial" w:hAnsi="Arial" w:cs="Arial"/>
                <w:b/>
                <w:sz w:val="20"/>
                <w:szCs w:val="20"/>
              </w:rPr>
            </w:pPr>
            <w:r>
              <w:rPr>
                <w:noProof/>
                <w:lang w:val="es-AR" w:eastAsia="es-AR"/>
              </w:rPr>
              <mc:AlternateContent>
                <mc:Choice Requires="wpg">
                  <w:drawing>
                    <wp:anchor distT="0" distB="0" distL="114300" distR="114300" simplePos="0" relativeHeight="251631104" behindDoc="0" locked="0" layoutInCell="1" allowOverlap="1" wp14:anchorId="05FDD6D6" wp14:editId="76278AB5">
                      <wp:simplePos x="0" y="0"/>
                      <wp:positionH relativeFrom="column">
                        <wp:posOffset>880110</wp:posOffset>
                      </wp:positionH>
                      <wp:positionV relativeFrom="paragraph">
                        <wp:posOffset>113030</wp:posOffset>
                      </wp:positionV>
                      <wp:extent cx="2384425" cy="453390"/>
                      <wp:effectExtent l="0" t="42545" r="1270" b="37465"/>
                      <wp:wrapNone/>
                      <wp:docPr id="461" name="30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84425" cy="453390"/>
                                <a:chOff x="-86" y="0"/>
                                <a:chExt cx="28314" cy="5760"/>
                              </a:xfrm>
                            </wpg:grpSpPr>
                            <wpg:grpSp>
                              <wpg:cNvPr id="462" name="29 Grupo"/>
                              <wpg:cNvGrpSpPr>
                                <a:grpSpLocks/>
                              </wpg:cNvGrpSpPr>
                              <wpg:grpSpPr bwMode="auto">
                                <a:xfrm>
                                  <a:off x="-86" y="0"/>
                                  <a:ext cx="19528" cy="5760"/>
                                  <a:chOff x="-86" y="0"/>
                                  <a:chExt cx="19529" cy="5760"/>
                                </a:xfrm>
                              </wpg:grpSpPr>
                              <wpg:grpSp>
                                <wpg:cNvPr id="463" name="9 Grupo"/>
                                <wpg:cNvGrpSpPr>
                                  <a:grpSpLocks/>
                                </wpg:cNvGrpSpPr>
                                <wpg:grpSpPr bwMode="auto">
                                  <a:xfrm>
                                    <a:off x="2160" y="0"/>
                                    <a:ext cx="17282" cy="5760"/>
                                    <a:chOff x="2160" y="0"/>
                                    <a:chExt cx="17281" cy="5760"/>
                                  </a:xfrm>
                                </wpg:grpSpPr>
                                <wps:wsp>
                                  <wps:cNvPr id="464" name="2 Triángulo isósceles"/>
                                  <wps:cNvSpPr>
                                    <a:spLocks noChangeArrowheads="1"/>
                                  </wps:cNvSpPr>
                                  <wps:spPr bwMode="auto">
                                    <a:xfrm rot="5400000">
                                      <a:off x="7963" y="719"/>
                                      <a:ext cx="5760" cy="4321"/>
                                    </a:xfrm>
                                    <a:prstGeom prst="triangle">
                                      <a:avLst>
                                        <a:gd name="adj" fmla="val 50000"/>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Pr="009C235C" w:rsidRDefault="00082FBD" w:rsidP="000F0B6E">
                                        <w:pPr>
                                          <w:rPr>
                                            <w:rFonts w:ascii="Arial" w:hAnsi="Arial" w:cs="Arial"/>
                                            <w:sz w:val="18"/>
                                            <w:szCs w:val="18"/>
                                          </w:rPr>
                                        </w:pPr>
                                      </w:p>
                                    </w:txbxContent>
                                  </wps:txbx>
                                  <wps:bodyPr rot="0" vert="horz" wrap="square" lIns="91440" tIns="45720" rIns="91440" bIns="45720" anchor="ctr" anchorCtr="0" upright="1">
                                    <a:noAutofit/>
                                  </wps:bodyPr>
                                </wps:wsp>
                                <wps:wsp>
                                  <wps:cNvPr id="465" name="4 Conector recto"/>
                                  <wps:cNvCnPr/>
                                  <wps:spPr bwMode="auto">
                                    <a:xfrm flipH="1">
                                      <a:off x="2160" y="2880"/>
                                      <a:ext cx="6522"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6" name="5 Elipse"/>
                                  <wps:cNvSpPr>
                                    <a:spLocks noChangeArrowheads="1"/>
                                  </wps:cNvSpPr>
                                  <wps:spPr bwMode="auto">
                                    <a:xfrm>
                                      <a:off x="13161" y="2160"/>
                                      <a:ext cx="1440" cy="144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Pr="009C235C" w:rsidRDefault="00082FBD" w:rsidP="000F0B6E">
                                        <w:pPr>
                                          <w:rPr>
                                            <w:rFonts w:ascii="Arial" w:hAnsi="Arial" w:cs="Arial"/>
                                            <w:sz w:val="18"/>
                                            <w:szCs w:val="18"/>
                                          </w:rPr>
                                        </w:pPr>
                                      </w:p>
                                    </w:txbxContent>
                                  </wps:txbx>
                                  <wps:bodyPr rot="0" vert="horz" wrap="square" lIns="91440" tIns="45720" rIns="91440" bIns="45720" anchor="ctr" anchorCtr="0" upright="1">
                                    <a:noAutofit/>
                                  </wps:bodyPr>
                                </wps:wsp>
                                <wps:wsp>
                                  <wps:cNvPr id="467" name="7 Conector recto"/>
                                  <wps:cNvCnPr/>
                                  <wps:spPr bwMode="auto">
                                    <a:xfrm>
                                      <a:off x="14601" y="2880"/>
                                      <a:ext cx="4841"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s:wsp>
                                <wps:cNvPr id="468" name="12 CuadroTexto"/>
                                <wps:cNvSpPr txBox="1">
                                  <a:spLocks noChangeArrowheads="1"/>
                                </wps:cNvSpPr>
                                <wps:spPr bwMode="auto">
                                  <a:xfrm>
                                    <a:off x="-86" y="1341"/>
                                    <a:ext cx="2070" cy="30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wps:txbx>
                                <wps:bodyPr rot="0" vert="horz" wrap="square" lIns="91440" tIns="45720" rIns="91440" bIns="45720" anchor="t" anchorCtr="0" upright="1">
                                  <a:noAutofit/>
                                </wps:bodyPr>
                              </wps:wsp>
                            </wpg:grpSp>
                            <wps:wsp>
                              <wps:cNvPr id="469" name="14 CuadroTexto"/>
                              <wps:cNvSpPr txBox="1">
                                <a:spLocks noChangeArrowheads="1"/>
                              </wps:cNvSpPr>
                              <wps:spPr bwMode="auto">
                                <a:xfrm>
                                  <a:off x="19442" y="1440"/>
                                  <a:ext cx="8785" cy="3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x = Ā</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30 Grupo" o:spid="_x0000_s1066" style="position:absolute;left:0;text-align:left;margin-left:69.3pt;margin-top:8.9pt;width:187.75pt;height:35.7pt;z-index:251631104" coordorigin="-86" coordsize="28314,5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">
                      <v:group id="29 Grupo" o:spid="_x0000_s1067" style="position:absolute;left:-86;width:19528;height:5760" coordorigin="-86" coordsize="19529,5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OvnlMUAAADcAAAADwAAAGRycy9kb3ducmV2LnhtbESPQYvCMBSE78L+h/CE&#10;vWlaV2WpRhFZlz2IoC6It0fzbIvNS2liW/+9EQSPw8x8w8yXnSlFQ7UrLCuIhxEI4tTqgjMF/8fN&#10;4BuE88gaS8uk4E4OlouP3hwTbVveU3PwmQgQdgkqyL2vEildmpNBN7QVcfAutjbog6wzqWtsA9yU&#10;chRFU2mw4LCQY0XrnNLr4WYU/LbYrr7in2Z7vazv5+Nkd9rGpNRnv1vNQHjq/Dv8av9pBePpC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Tr55TFAAAA3AAA&#10;AA8AAAAAAAAAAAAAAAAAqgIAAGRycy9kb3ducmV2LnhtbFBLBQYAAAAABAAEAPoAAACcAwAAAAA=&#10;">
                        <v:group id="9 Grupo" o:spid="_x0000_s1068" style="position:absolute;left:2160;width:17282;height:5760" coordorigin="2160" coordsize="17281,5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6dCD8YAAADcAAAADwAAAGRycy9kb3ducmV2LnhtbESPQWvCQBSE7wX/w/IK&#10;3ppNtA2SZhWRKh5CoSqU3h7ZZxLMvg3ZbRL/fbdQ6HGYmW+YfDOZVgzUu8aygiSKQRCXVjdcKbic&#10;908rEM4ja2wtk4I7OdisZw85ZtqO/EHDyVciQNhlqKD2vsukdGVNBl1kO+LgXW1v0AfZV1L3OAa4&#10;aeUijlNpsOGwUGNHu5rK2+nbKDiMOG6XydtQ3K67+9f55f2zSEip+eO0fQXhafL/4b/2USt4Tp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Lp0IPxgAAANwA&#10;AAAPAAAAAAAAAAAAAAAAAKoCAABkcnMvZG93bnJldi54bWxQSwUGAAAAAAQABAD6AAAAnQM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2 Triángulo isósceles" o:spid="_x0000_s1069" type="#_x0000_t5" style="position:absolute;left:7963;top:719;width:5760;height:432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w2NsIA&#10;AADcAAAADwAAAGRycy9kb3ducmV2LnhtbESPQYvCMBSE78L+h/AEbzZ1EZGuUURd2JNg1T0/mmdb&#10;TF66TbbWf28EweMwM98wi1Vvjeio9bVjBZMkBUFcOF1zqeB0/B7PQfiArNE4JgV38rBafgwWmGl3&#10;4wN1eShFhLDPUEEVQpNJ6YuKLPrENcTRu7jWYoiyLaVu8Rbh1sjPNJ1JizXHhQob2lRUXPN/q2CX&#10;49Vv/W/4O+z7TXdhY+6Ts1KjYb/+AhGoD+/wq/2jFUxnU3ieiUdAL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LDY2wgAAANwAAAAPAAAAAAAAAAAAAAAAAJgCAABkcnMvZG93&#10;bnJldi54bWxQSwUGAAAAAAQABAD1AAAAhwMAAAAA&#10;" filled="f" strokeweight="2pt">
                            <v:textbox>
                              <w:txbxContent>
                                <w:p w:rsidR="00082FBD" w:rsidRPr="009C235C" w:rsidRDefault="00082FBD" w:rsidP="000F0B6E">
                                  <w:pPr>
                                    <w:rPr>
                                      <w:rFonts w:ascii="Arial" w:hAnsi="Arial" w:cs="Arial"/>
                                      <w:sz w:val="18"/>
                                      <w:szCs w:val="18"/>
                                    </w:rPr>
                                  </w:pPr>
                                </w:p>
                              </w:txbxContent>
                            </v:textbox>
                          </v:shape>
                          <v:line id="4 Conector recto" o:spid="_x0000_s1070" style="position:absolute;flip:x;visibility:visible;mso-wrap-style:square" from="2160,2880" to="8682,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jzNscAAADcAAAADwAAAGRycy9kb3ducmV2LnhtbESPS4vCQBCE74L/YeiFvYhOdokPoqMs&#10;7ktBBB8Hj72ZNglmekJmVuO/dwTBY1FdX3VNZo0pxZlqV1hW8NaLQBCnVhecKdjvvrsjEM4jaywt&#10;k4IrOZhN260JJtpeeEPnrc9EgLBLUEHufZVI6dKcDLqerYiDd7S1QR9knUld4yXATSnfo2ggDRYc&#10;GnKsaJ5Tetr+m/DGZ7xbXv9+f4brr3m6Oi7jTrQ4KPX60nyMQXhq/PP4kV5oBfGgD/cxgQBye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CPM2xwAAANwAAAAPAAAAAAAA&#10;AAAAAAAAAKECAABkcnMvZG93bnJldi54bWxQSwUGAAAAAAQABAD5AAAAlQMAAAAA&#10;" strokeweight="2.25pt"/>
                          <v:oval id="5 Elipse" o:spid="_x0000_s1071" style="position:absolute;left:13161;top:2160;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6bDcUA&#10;AADcAAAADwAAAGRycy9kb3ducmV2LnhtbESPzWrDMBCE74W8g9hAbrWc4JrgWg4lJSGlUHDSB1is&#10;9Q+1Vq6lxM7bV4VCj8PMfMPku9n04kaj6ywrWEcxCOLK6o4bBZ+Xw+MWhPPIGnvLpOBODnbF4iHH&#10;TNuJS7qdfSMChF2GClrvh0xKV7Vk0EV2IA5ebUeDPsixkXrEKcBNLzdxnEqDHYeFFgfat1R9na9G&#10;wVSfPpLyu0T99GaG1+T9eLjEG6VWy/nlGYSn2f+H/9onrSBJU/g9E46A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rpsNxQAAANwAAAAPAAAAAAAAAAAAAAAAAJgCAABkcnMv&#10;ZG93bnJldi54bWxQSwUGAAAAAAQABAD1AAAAigMAAAAA&#10;" filled="f" strokeweight="2pt">
                            <v:textbox>
                              <w:txbxContent>
                                <w:p w:rsidR="00082FBD" w:rsidRPr="009C235C" w:rsidRDefault="00082FBD" w:rsidP="000F0B6E">
                                  <w:pPr>
                                    <w:rPr>
                                      <w:rFonts w:ascii="Arial" w:hAnsi="Arial" w:cs="Arial"/>
                                      <w:sz w:val="18"/>
                                      <w:szCs w:val="18"/>
                                    </w:rPr>
                                  </w:pPr>
                                </w:p>
                              </w:txbxContent>
                            </v:textbox>
                          </v:oval>
                          <v:line id="7 Conector recto" o:spid="_x0000_s1072" style="position:absolute;visibility:visible;mso-wrap-style:square" from="14601,2880" to="19442,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gXJMQAAADcAAAADwAAAGRycy9kb3ducmV2LnhtbESPQWvCQBSE7wX/w/KE3uqmRaykrlKE&#10;Qg7xkFTs9ZF9ZoPZtzG7TeK/7xYEj8PMN8NsdpNtxUC9bxwreF0kIIgrpxuuFRy/v17WIHxA1tg6&#10;JgU38rDbzp42mGo3ckFDGWoRS9inqMCE0KVS+sqQRb9wHXH0zq63GKLsa6l7HGO5beVbkqykxYbj&#10;gsGO9oaqS/lrFSwPmdE/U+7zIslO1FyX+2vplHqeT58fIAJN4RG+05mO3Ood/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eBckxAAAANwAAAAPAAAAAAAAAAAA&#10;AAAAAKECAABkcnMvZG93bnJldi54bWxQSwUGAAAAAAQABAD5AAAAkgMAAAAA&#10;" strokeweight="2.25pt"/>
                        </v:group>
                        <v:shape id="12 CuadroTexto" o:spid="_x0000_s1073" type="#_x0000_t202" style="position:absolute;left:-86;top:1341;width:2070;height:30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dVwr8A&#10;AADcAAAADwAAAGRycy9kb3ducmV2LnhtbERPTYvCMBC9C/6HMII3TRSVtRpFFMHTLroqeBuasS02&#10;k9JE2/335rDg8fG+l+vWluJFtS8caxgNFQji1JmCMw3n3/3gC4QPyAZLx6ThjzysV93OEhPjGj7S&#10;6xQyEUPYJ6ghD6FKpPRpThb90FXEkbu72mKIsM6kqbGJ4baUY6Vm0mLBsSHHirY5pY/T02q4fN9v&#10;14n6yXZ2WjWuVZLtXGrd77WbBYhAbfiI/90Ho2Eyi2vjmXgE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l1XCvwAAANwAAAAPAAAAAAAAAAAAAAAAAJgCAABkcnMvZG93bnJl&#10;di54bWxQSwUGAAAAAAQABAD1AAAAhAM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v:textbox>
                        </v:shape>
                      </v:group>
                      <v:shape id="14 CuadroTexto" o:spid="_x0000_s1074" type="#_x0000_t202" style="position:absolute;left:19442;top:1440;width:8785;height:3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vwWcMA&#10;AADcAAAADwAAAGRycy9kb3ducmV2LnhtbESPQYvCMBSE7wv+h/AEb2uiqGg1iiiCJ5d1VfD2aJ5t&#10;sXkpTbT135uFhT0OM/MNs1i1thRPqn3hWMOgr0AQp84UnGk4/ew+pyB8QDZYOiYNL/KwWnY+FpgY&#10;1/A3PY8hExHCPkENeQhVIqVPc7Lo+64ijt7N1RZDlHUmTY1NhNtSDpWaSIsFx4UcK9rklN6PD6vh&#10;fLhdLyP1lW3tuGpcqyTbmdS6123XcxCB2vAf/mvvjYbRZAa/Z+IRkM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vwWcMAAADcAAAADwAAAAAAAAAAAAAAAACYAgAAZHJzL2Rv&#10;d25yZXYueG1sUEsFBgAAAAAEAAQA9QAAAIgDA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x = Ā</w:t>
                              </w:r>
                            </w:p>
                          </w:txbxContent>
                        </v:textbox>
                      </v:shape>
                    </v:group>
                  </w:pict>
                </mc:Fallback>
              </mc:AlternateContent>
            </w:r>
            <w:r w:rsidR="00485322" w:rsidRPr="004332F9">
              <w:rPr>
                <w:rFonts w:ascii="Arial" w:hAnsi="Arial" w:cs="Arial"/>
                <w:b/>
                <w:sz w:val="20"/>
                <w:szCs w:val="20"/>
              </w:rPr>
              <w:t>x = ~A</w:t>
            </w:r>
          </w:p>
        </w:tc>
      </w:tr>
      <w:tr w:rsidR="00485322" w:rsidRPr="004332F9" w:rsidTr="004332F9">
        <w:trPr>
          <w:trHeight w:val="307"/>
        </w:trPr>
        <w:tc>
          <w:tcPr>
            <w:tcW w:w="800"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09"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322"/>
        </w:trPr>
        <w:tc>
          <w:tcPr>
            <w:tcW w:w="800"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09"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bl>
    <w:p w:rsidR="00485322" w:rsidRPr="004428F9" w:rsidRDefault="00485322" w:rsidP="00A63D53">
      <w:pPr>
        <w:spacing w:after="0" w:line="360" w:lineRule="auto"/>
        <w:jc w:val="both"/>
        <w:rPr>
          <w:rFonts w:ascii="Arial" w:hAnsi="Arial" w:cs="Arial"/>
          <w:sz w:val="8"/>
          <w:szCs w:val="8"/>
        </w:rPr>
      </w:pPr>
    </w:p>
    <w:p w:rsidR="00485322" w:rsidRDefault="00485322" w:rsidP="00597DB1">
      <w:pPr>
        <w:jc w:val="center"/>
        <w:rPr>
          <w:rFonts w:ascii="Arial" w:hAnsi="Arial" w:cs="Arial"/>
          <w:b/>
          <w:sz w:val="18"/>
          <w:szCs w:val="18"/>
        </w:rPr>
      </w:pPr>
      <w:r>
        <w:rPr>
          <w:rFonts w:ascii="Arial" w:hAnsi="Arial" w:cs="Arial"/>
          <w:b/>
          <w:sz w:val="18"/>
          <w:szCs w:val="18"/>
        </w:rPr>
        <w:t>Figura 1-6</w:t>
      </w:r>
      <w:r w:rsidR="00D377D1">
        <w:rPr>
          <w:rFonts w:ascii="Arial" w:hAnsi="Arial" w:cs="Arial"/>
          <w:b/>
          <w:sz w:val="18"/>
          <w:szCs w:val="18"/>
        </w:rPr>
        <w:t>.</w:t>
      </w:r>
      <w:r>
        <w:rPr>
          <w:rFonts w:ascii="Arial" w:hAnsi="Arial" w:cs="Arial"/>
          <w:sz w:val="18"/>
          <w:szCs w:val="18"/>
        </w:rPr>
        <w:t xml:space="preserve"> Tabla de verdad y símbolo del circuito de la operación NOT</w:t>
      </w:r>
    </w:p>
    <w:p w:rsidR="00485322" w:rsidRPr="0093307C" w:rsidRDefault="00485322" w:rsidP="00A63D53">
      <w:pPr>
        <w:spacing w:after="0" w:line="360" w:lineRule="auto"/>
        <w:jc w:val="both"/>
        <w:rPr>
          <w:rFonts w:ascii="Arial" w:hAnsi="Arial" w:cs="Arial"/>
          <w:b/>
          <w:sz w:val="18"/>
          <w:szCs w:val="18"/>
        </w:rPr>
      </w:pPr>
    </w:p>
    <w:p w:rsidR="00485322" w:rsidRPr="00596D47" w:rsidRDefault="00485322" w:rsidP="00A63D53">
      <w:pPr>
        <w:spacing w:after="0" w:line="360" w:lineRule="auto"/>
        <w:jc w:val="both"/>
        <w:rPr>
          <w:rFonts w:ascii="Arial" w:hAnsi="Arial" w:cs="Arial"/>
        </w:rPr>
      </w:pPr>
      <w:r w:rsidRPr="00596D47">
        <w:rPr>
          <w:rFonts w:ascii="Arial" w:hAnsi="Arial" w:cs="Arial"/>
        </w:rPr>
        <w:t xml:space="preserve">La operación NOT también se conoce como </w:t>
      </w:r>
      <w:r w:rsidRPr="005F62E0">
        <w:rPr>
          <w:rFonts w:ascii="Arial" w:hAnsi="Arial" w:cs="Arial"/>
        </w:rPr>
        <w:t>inversión o complementación.</w:t>
      </w:r>
      <w:r>
        <w:rPr>
          <w:rFonts w:ascii="Arial" w:hAnsi="Arial" w:cs="Arial"/>
        </w:rPr>
        <w:t xml:space="preserve"> </w:t>
      </w:r>
      <w:r w:rsidRPr="00596D47">
        <w:rPr>
          <w:rFonts w:ascii="Arial" w:hAnsi="Arial" w:cs="Arial"/>
        </w:rPr>
        <w:t xml:space="preserve">Es importante mencionar que de igual forma el símbolo </w:t>
      </w:r>
      <w:proofErr w:type="gramStart"/>
      <w:r w:rsidRPr="00596D47">
        <w:rPr>
          <w:rFonts w:ascii="Arial" w:hAnsi="Arial" w:cs="Arial"/>
        </w:rPr>
        <w:t>( ´</w:t>
      </w:r>
      <w:proofErr w:type="gramEnd"/>
      <w:r w:rsidRPr="00596D47">
        <w:rPr>
          <w:rFonts w:ascii="Arial" w:hAnsi="Arial" w:cs="Arial"/>
        </w:rPr>
        <w:t xml:space="preserve"> ) sirve para indicar la inversión. Es decir, </w:t>
      </w:r>
      <w:r w:rsidRPr="005F62E0">
        <w:rPr>
          <w:rFonts w:ascii="Arial" w:hAnsi="Arial" w:cs="Arial"/>
        </w:rPr>
        <w:t>A´= ~A.</w:t>
      </w:r>
    </w:p>
    <w:p w:rsidR="00485322" w:rsidRPr="00596D47" w:rsidRDefault="00485322" w:rsidP="00A63D53">
      <w:pPr>
        <w:spacing w:after="0" w:line="360" w:lineRule="auto"/>
        <w:jc w:val="both"/>
        <w:rPr>
          <w:rFonts w:ascii="Arial" w:hAnsi="Arial" w:cs="Arial"/>
        </w:rPr>
      </w:pPr>
    </w:p>
    <w:p w:rsidR="00485322" w:rsidRPr="00596D47" w:rsidRDefault="00485322" w:rsidP="00A63D53">
      <w:pPr>
        <w:spacing w:after="0" w:line="360" w:lineRule="auto"/>
        <w:jc w:val="both"/>
        <w:rPr>
          <w:rFonts w:ascii="Arial" w:hAnsi="Arial" w:cs="Arial"/>
        </w:rPr>
      </w:pPr>
      <w:r>
        <w:rPr>
          <w:rFonts w:ascii="Arial" w:hAnsi="Arial" w:cs="Arial"/>
        </w:rPr>
        <w:lastRenderedPageBreak/>
        <w:t>La figura 1-6</w:t>
      </w:r>
      <w:r w:rsidRPr="00596D47">
        <w:rPr>
          <w:rFonts w:ascii="Arial" w:hAnsi="Arial" w:cs="Arial"/>
        </w:rPr>
        <w:t xml:space="preserve"> muestra el símbolo para el </w:t>
      </w:r>
      <w:r w:rsidRPr="005F62E0">
        <w:rPr>
          <w:rFonts w:ascii="Arial" w:hAnsi="Arial" w:cs="Arial"/>
        </w:rPr>
        <w:t>circuito NOT</w:t>
      </w:r>
      <w:r w:rsidRPr="00596D47">
        <w:rPr>
          <w:rFonts w:ascii="Arial" w:hAnsi="Arial" w:cs="Arial"/>
        </w:rPr>
        <w:t xml:space="preserve">, igualmente conocido como </w:t>
      </w:r>
      <w:r w:rsidRPr="005F62E0">
        <w:rPr>
          <w:rFonts w:ascii="Arial" w:hAnsi="Arial" w:cs="Arial"/>
        </w:rPr>
        <w:t>inversor</w:t>
      </w:r>
      <w:r w:rsidRPr="00596D47">
        <w:rPr>
          <w:rFonts w:ascii="Arial" w:hAnsi="Arial" w:cs="Arial"/>
        </w:rPr>
        <w:t>. El circuito NOT siempre tiene una sola entrada y su nivel lógico de salida siempre es opuesto al nivel lógico de la entrada.</w:t>
      </w:r>
    </w:p>
    <w:p w:rsidR="00485322" w:rsidRPr="00596D47" w:rsidRDefault="00485322" w:rsidP="00A63D53">
      <w:pPr>
        <w:spacing w:after="0" w:line="360" w:lineRule="auto"/>
        <w:jc w:val="both"/>
        <w:rPr>
          <w:rFonts w:ascii="Arial" w:hAnsi="Arial" w:cs="Arial"/>
        </w:rPr>
      </w:pPr>
    </w:p>
    <w:p w:rsidR="00485322" w:rsidRPr="00596D47" w:rsidRDefault="00485322" w:rsidP="00EB733B">
      <w:pPr>
        <w:pStyle w:val="Ttulo3"/>
        <w:spacing w:before="0" w:after="200" w:line="360" w:lineRule="auto"/>
        <w:rPr>
          <w:rFonts w:ascii="Arial" w:hAnsi="Arial" w:cs="Arial"/>
        </w:rPr>
      </w:pPr>
      <w:bookmarkStart w:id="51" w:name="_Toc359179311"/>
      <w:r w:rsidRPr="00EB733B">
        <w:rPr>
          <w:rFonts w:ascii="Arial" w:hAnsi="Arial" w:cs="Arial"/>
          <w:color w:val="auto"/>
        </w:rPr>
        <w:t>4.2.6 Compuerta NAND</w:t>
      </w:r>
      <w:bookmarkEnd w:id="51"/>
    </w:p>
    <w:p w:rsidR="00EB733B" w:rsidRDefault="00485322" w:rsidP="00EB733B">
      <w:pPr>
        <w:spacing w:line="360" w:lineRule="auto"/>
        <w:jc w:val="both"/>
        <w:rPr>
          <w:rFonts w:ascii="Arial" w:hAnsi="Arial" w:cs="Arial"/>
        </w:rPr>
      </w:pPr>
      <w:r w:rsidRPr="00596D47">
        <w:rPr>
          <w:rFonts w:ascii="Arial" w:hAnsi="Arial" w:cs="Arial"/>
        </w:rPr>
        <w:t>Para la compuerta NAND, el símbolo que se maneja es el mismo que el de la compuerta AND más un pequeñ</w:t>
      </w:r>
      <w:r>
        <w:rPr>
          <w:rFonts w:ascii="Arial" w:hAnsi="Arial" w:cs="Arial"/>
        </w:rPr>
        <w:t>o círculo en la salida, también conocido como inversor, en la figura 1-7 (1)</w:t>
      </w:r>
      <w:r w:rsidRPr="00596D47">
        <w:rPr>
          <w:rFonts w:ascii="Arial" w:hAnsi="Arial" w:cs="Arial"/>
        </w:rPr>
        <w:t>. También existe una forma equivalente de expresar esta compuerta</w:t>
      </w:r>
      <w:r>
        <w:rPr>
          <w:rFonts w:ascii="Arial" w:hAnsi="Arial" w:cs="Arial"/>
        </w:rPr>
        <w:t>, como se muestra en la figura 1-7 (2).</w:t>
      </w:r>
      <w:r w:rsidRPr="00596D47">
        <w:rPr>
          <w:rFonts w:ascii="Arial" w:hAnsi="Arial" w:cs="Arial"/>
        </w:rPr>
        <w:t xml:space="preserve"> La expresión de salida para esta compuerta es </w:t>
      </w:r>
      <w:r w:rsidRPr="005F62E0">
        <w:rPr>
          <w:rFonts w:ascii="Arial" w:hAnsi="Arial" w:cs="Arial"/>
        </w:rPr>
        <w:t>x = ~A.</w:t>
      </w:r>
    </w:p>
    <w:p w:rsidR="00485322" w:rsidRPr="0070238C" w:rsidRDefault="00EB733B" w:rsidP="00EB733B">
      <w:pPr>
        <w:spacing w:line="360" w:lineRule="auto"/>
        <w:jc w:val="both"/>
        <w:rPr>
          <w:rFonts w:ascii="Arial" w:hAnsi="Arial" w:cs="Arial"/>
          <w:sz w:val="18"/>
          <w:szCs w:val="18"/>
        </w:rPr>
      </w:pPr>
      <w:r>
        <w:rPr>
          <w:noProof/>
          <w:lang w:val="es-AR" w:eastAsia="es-AR"/>
        </w:rPr>
        <mc:AlternateContent>
          <mc:Choice Requires="wpg">
            <w:drawing>
              <wp:anchor distT="0" distB="0" distL="114300" distR="114300" simplePos="0" relativeHeight="251635200" behindDoc="0" locked="0" layoutInCell="1" allowOverlap="1" wp14:anchorId="66014015" wp14:editId="5904490F">
                <wp:simplePos x="0" y="0"/>
                <wp:positionH relativeFrom="column">
                  <wp:posOffset>2432050</wp:posOffset>
                </wp:positionH>
                <wp:positionV relativeFrom="paragraph">
                  <wp:posOffset>203200</wp:posOffset>
                </wp:positionV>
                <wp:extent cx="2695575" cy="492760"/>
                <wp:effectExtent l="0" t="0" r="0" b="21590"/>
                <wp:wrapNone/>
                <wp:docPr id="452" name="6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95575" cy="492760"/>
                          <a:chOff x="-439" y="-425"/>
                          <a:chExt cx="42806" cy="6795"/>
                        </a:xfrm>
                      </wpg:grpSpPr>
                      <wps:wsp>
                        <wps:cNvPr id="453" name="45 Retraso"/>
                        <wps:cNvSpPr>
                          <a:spLocks noChangeArrowheads="1"/>
                        </wps:cNvSpPr>
                        <wps:spPr bwMode="auto">
                          <a:xfrm>
                            <a:off x="10970" y="0"/>
                            <a:ext cx="9362" cy="6370"/>
                          </a:xfrm>
                          <a:prstGeom prst="flowChartDelay">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Pr="009C235C" w:rsidRDefault="00082FBD" w:rsidP="000F0B6E">
                              <w:pPr>
                                <w:rPr>
                                  <w:rFonts w:ascii="Arial" w:hAnsi="Arial" w:cs="Arial"/>
                                  <w:sz w:val="18"/>
                                  <w:szCs w:val="18"/>
                                </w:rPr>
                              </w:pPr>
                            </w:p>
                          </w:txbxContent>
                        </wps:txbx>
                        <wps:bodyPr rot="0" vert="horz" wrap="square" lIns="91440" tIns="45720" rIns="91440" bIns="45720" anchor="ctr" anchorCtr="0" upright="1">
                          <a:noAutofit/>
                        </wps:bodyPr>
                      </wps:wsp>
                      <wps:wsp>
                        <wps:cNvPr id="454" name="46 Conector recto"/>
                        <wps:cNvCnPr/>
                        <wps:spPr bwMode="auto">
                          <a:xfrm flipH="1">
                            <a:off x="2805" y="1405"/>
                            <a:ext cx="816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5" name="49 Conector recto"/>
                        <wps:cNvCnPr/>
                        <wps:spPr bwMode="auto">
                          <a:xfrm flipH="1">
                            <a:off x="2805" y="4285"/>
                            <a:ext cx="816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6" name="50 Elipse"/>
                        <wps:cNvSpPr>
                          <a:spLocks noChangeArrowheads="1"/>
                        </wps:cNvSpPr>
                        <wps:spPr bwMode="auto">
                          <a:xfrm>
                            <a:off x="20491" y="2465"/>
                            <a:ext cx="1441" cy="144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Pr="009C235C" w:rsidRDefault="00082FBD" w:rsidP="000F0B6E">
                              <w:pPr>
                                <w:rPr>
                                  <w:rFonts w:ascii="Arial" w:hAnsi="Arial" w:cs="Arial"/>
                                  <w:sz w:val="18"/>
                                  <w:szCs w:val="18"/>
                                </w:rPr>
                              </w:pPr>
                            </w:p>
                          </w:txbxContent>
                        </wps:txbx>
                        <wps:bodyPr rot="0" vert="horz" wrap="square" lIns="91440" tIns="45720" rIns="91440" bIns="45720" anchor="ctr" anchorCtr="0" upright="1">
                          <a:noAutofit/>
                        </wps:bodyPr>
                      </wps:wsp>
                      <wps:wsp>
                        <wps:cNvPr id="457" name="51 Conector recto"/>
                        <wps:cNvCnPr/>
                        <wps:spPr bwMode="auto">
                          <a:xfrm flipH="1">
                            <a:off x="21932" y="3185"/>
                            <a:ext cx="816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8" name="52 CuadroTexto"/>
                        <wps:cNvSpPr txBox="1">
                          <a:spLocks noChangeArrowheads="1"/>
                        </wps:cNvSpPr>
                        <wps:spPr bwMode="auto">
                          <a:xfrm>
                            <a:off x="-439" y="-425"/>
                            <a:ext cx="5760" cy="4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wps:txbx>
                        <wps:bodyPr rot="0" vert="horz" wrap="square" lIns="91440" tIns="45720" rIns="91440" bIns="45720" anchor="t" anchorCtr="0" upright="1">
                          <a:noAutofit/>
                        </wps:bodyPr>
                      </wps:wsp>
                      <wps:wsp>
                        <wps:cNvPr id="459" name="53 CuadroTexto"/>
                        <wps:cNvSpPr txBox="1">
                          <a:spLocks noChangeArrowheads="1"/>
                        </wps:cNvSpPr>
                        <wps:spPr bwMode="auto">
                          <a:xfrm>
                            <a:off x="-273" y="2972"/>
                            <a:ext cx="5759" cy="3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wps:txbx>
                        <wps:bodyPr rot="0" vert="horz" wrap="square" lIns="91440" tIns="45720" rIns="91440" bIns="45720" anchor="t" anchorCtr="0" upright="1">
                          <a:noAutofit/>
                        </wps:bodyPr>
                      </wps:wsp>
                      <wps:wsp>
                        <wps:cNvPr id="460" name="67 CuadroTexto"/>
                        <wps:cNvSpPr txBox="1">
                          <a:spLocks noChangeArrowheads="1"/>
                        </wps:cNvSpPr>
                        <wps:spPr bwMode="auto">
                          <a:xfrm>
                            <a:off x="29585" y="1690"/>
                            <a:ext cx="12782" cy="40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 xml:space="preserve">X = </w:t>
                              </w:r>
                              <w:r w:rsidRPr="009C235C">
                                <w:rPr>
                                  <w:rFonts w:ascii="Arial" w:hAnsi="Arial" w:cs="Arial"/>
                                  <w:b/>
                                  <w:sz w:val="18"/>
                                  <w:szCs w:val="18"/>
                                </w:rPr>
                                <w:t>~</w:t>
                              </w:r>
                              <w:r w:rsidRPr="004332F9">
                                <w:rPr>
                                  <w:rFonts w:ascii="Arial" w:hAnsi="Arial" w:cs="Arial"/>
                                  <w:color w:val="000000"/>
                                  <w:kern w:val="24"/>
                                  <w:sz w:val="18"/>
                                  <w:szCs w:val="18"/>
                                </w:rPr>
                                <w:t>AB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65 Grupo" o:spid="_x0000_s1075" style="position:absolute;left:0;text-align:left;margin-left:191.5pt;margin-top:16pt;width:212.25pt;height:38.8pt;z-index:251635200" coordorigin="-439,-425" coordsize="42806,6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">
                <v:shape id="45 Retraso" o:spid="_x0000_s1076" type="#_x0000_t135" style="position:absolute;left:10970;width:9362;height:63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bc58UA&#10;AADcAAAADwAAAGRycy9kb3ducmV2LnhtbESP0WrCQBRE3wv9h+UW+lY3tSoSXSVIrD4UodYPuGav&#10;yabZuyG71fj3bkHwcZiZM8x82dtGnKnzxrGC90ECgrhw2nCp4PCzfpuC8AFZY+OYFFzJw3Lx/DTH&#10;VLsLf9N5H0oRIexTVFCF0KZS+qIii37gWuLonVxnMUTZlVJ3eIlw28hhkkykRcNxocKWVhUVv/s/&#10;q8Bs68NudyQzqT/zOht+5ZusyJV6femzGYhAfXiE7+2tVjAaf8D/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1tznxQAAANwAAAAPAAAAAAAAAAAAAAAAAJgCAABkcnMv&#10;ZG93bnJldi54bWxQSwUGAAAAAAQABAD1AAAAigMAAAAA&#10;" filled="f" strokeweight="2pt">
                  <v:textbox>
                    <w:txbxContent>
                      <w:p w:rsidR="00082FBD" w:rsidRPr="009C235C" w:rsidRDefault="00082FBD" w:rsidP="000F0B6E">
                        <w:pPr>
                          <w:rPr>
                            <w:rFonts w:ascii="Arial" w:hAnsi="Arial" w:cs="Arial"/>
                            <w:sz w:val="18"/>
                            <w:szCs w:val="18"/>
                          </w:rPr>
                        </w:pPr>
                      </w:p>
                    </w:txbxContent>
                  </v:textbox>
                </v:shape>
                <v:line id="46 Conector recto" o:spid="_x0000_s1077" style="position:absolute;flip:x;visibility:visible;mso-wrap-style:square" from="2805,1405" to="10970,1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loQsUAAADcAAAADwAAAGRycy9kb3ducmV2LnhtbESP0WrCQBRE3wX/YblC33RjtEVS1yBq&#10;IfRN0w+4zd4mabN3Y3ZN0n59Vyj0cZiZM8w2HU0jeupcbVnBchGBIC6srrlU8Ja/zDcgnEfW2Fgm&#10;Bd/kIN1NJ1tMtB34TP3FlyJA2CWooPK+TaR0RUUG3cK2xMH7sJ1BH2RXSt3hEOCmkXEUPUmDNYeF&#10;Cls6VFR8XW5GwfFY5tdbvMn64v3Eh2v9Y19Xn0o9zMb9MwhPo/8P/7UzrWD9uIb7mXAE5O4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ZloQsUAAADcAAAADwAAAAAAAAAA&#10;AAAAAAChAgAAZHJzL2Rvd25yZXYueG1sUEsFBgAAAAAEAAQA+QAAAJMDAAAAAA==&#10;" strokeweight="2pt"/>
                <v:line id="49 Conector recto" o:spid="_x0000_s1078" style="position:absolute;flip:x;visibility:visible;mso-wrap-style:square" from="2805,4285" to="10970,4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XN2cUAAADcAAAADwAAAGRycy9kb3ducmV2LnhtbESP0WrCQBRE3wv+w3KFvtWNsRZJXYOo&#10;hdA3TT/gNnubpM3ejdk1Sf16tyD0cZiZM8w6HU0jeupcbVnBfBaBIC6srrlU8JG/Pa1AOI+ssbFM&#10;Cn7JQbqZPKwx0XbgI/UnX4oAYZeggsr7NpHSFRUZdDPbEgfvy3YGfZBdKXWHQ4CbRsZR9CIN1hwW&#10;KmxpV1Hxc7oYBft9mZ8v8Srri88D78711b4vvpV6nI7bVxCeRv8fvrczreB5uYS/M+EIyM0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tXN2cUAAADcAAAADwAAAAAAAAAA&#10;AAAAAAChAgAAZHJzL2Rvd25yZXYueG1sUEsFBgAAAAAEAAQA+QAAAJMDAAAAAA==&#10;" strokeweight="2pt"/>
                <v:oval id="50 Elipse" o:spid="_x0000_s1079" style="position:absolute;left:20491;top:2465;width:1441;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JRsMMA&#10;AADcAAAADwAAAGRycy9kb3ducmV2LnhtbESP0YrCMBRE34X9h3AX9k1TpYp0jSIrLoogtPoBl+ba&#10;lm1uuk209e+NIPg4zMwZZrHqTS1u1LrKsoLxKAJBnFtdcaHgfNoO5yCcR9ZYWyYFd3KwWn4MFpho&#10;23FKt8wXIkDYJaig9L5JpHR5SQbdyDbEwbvY1qAPsi2kbrELcFPLSRTNpMGKw0KJDf2UlP9lV6Og&#10;u+yOcfqfop7uTbOJD7/bUzRR6uuzX3+D8NT7d/jV3mkF8XQGzzPhCM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JRsMMAAADcAAAADwAAAAAAAAAAAAAAAACYAgAAZHJzL2Rv&#10;d25yZXYueG1sUEsFBgAAAAAEAAQA9QAAAIgDAAAAAA==&#10;" filled="f" strokeweight="2pt">
                  <v:textbox>
                    <w:txbxContent>
                      <w:p w:rsidR="00082FBD" w:rsidRPr="009C235C" w:rsidRDefault="00082FBD" w:rsidP="000F0B6E">
                        <w:pPr>
                          <w:rPr>
                            <w:rFonts w:ascii="Arial" w:hAnsi="Arial" w:cs="Arial"/>
                            <w:sz w:val="18"/>
                            <w:szCs w:val="18"/>
                          </w:rPr>
                        </w:pPr>
                      </w:p>
                    </w:txbxContent>
                  </v:textbox>
                </v:oval>
                <v:line id="51 Conector recto" o:spid="_x0000_s1080" style="position:absolute;flip:x;visibility:visible;mso-wrap-style:square" from="21932,3185" to="30097,3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v2NcYAAADcAAAADwAAAGRycy9kb3ducmV2LnhtbESPzW7CMBCE75V4B2uReisOtAUUMAgl&#10;rYR6K/AAS7wkaeN1iJ2f8vS4UqUeRzPzjWa9HUwlOmpcaVnBdBKBIM6sLjlXcDq+Py1BOI+ssbJM&#10;Cn7IwXYzelhjrG3Pn9QdfC4ChF2MCgrv61hKlxVk0E1sTRy8i20M+iCbXOoG+wA3lZxF0VwaLDks&#10;FFhTUlD2fWiNgjTNj9d2ttx32fmNk2t5sx/PX0o9jofdCoSnwf+H/9p7reDldQG/Z8IRkJ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lL9jXGAAAA3AAAAA8AAAAAAAAA&#10;AAAAAAAAoQIAAGRycy9kb3ducmV2LnhtbFBLBQYAAAAABAAEAPkAAACUAwAAAAA=&#10;" strokeweight="2pt"/>
                <v:shape id="52 CuadroTexto" o:spid="_x0000_s1081" type="#_x0000_t202" style="position:absolute;left:-439;top:-425;width:5760;height:4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uff78A&#10;AADcAAAADwAAAGRycy9kb3ducmV2LnhtbERPTYvCMBC9C/6HMII3TRSVtRpFFMHTLroqeBuasS02&#10;k9JE2/33m4Pg8fG+l+vWluJFtS8caxgNFQji1JmCMw3n3/3gC4QPyAZLx6ThjzysV93OEhPjGj7S&#10;6xQyEUPYJ6ghD6FKpPRpThb90FXEkbu72mKIsM6kqbGJ4baUY6Vm0mLBsSHHirY5pY/T02q4fN9v&#10;14n6yXZ2WjWuVZLtXGrd77WbBYhAbfiI3+6D0TCZxrX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59/vwAAANwAAAAPAAAAAAAAAAAAAAAAAJgCAABkcnMvZG93bnJl&#10;di54bWxQSwUGAAAAAAQABAD1AAAAhAM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v:textbox>
                </v:shape>
                <v:shape id="53 CuadroTexto" o:spid="_x0000_s1082" type="#_x0000_t202" style="position:absolute;left:-273;top:2972;width:5759;height:33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c65MMA&#10;AADcAAAADwAAAGRycy9kb3ducmV2LnhtbESPQYvCMBSE7wv+h/AEb2ui6KLVKKIInlzWVcHbo3m2&#10;xealNNHWf78RhD0OM/MNM1+2thQPqn3hWMOgr0AQp84UnGk4/m4/JyB8QDZYOiYNT/KwXHQ+5pgY&#10;1/APPQ4hExHCPkENeQhVIqVPc7Lo+64ijt7V1RZDlHUmTY1NhNtSDpX6khYLjgs5VrTOKb0d7lbD&#10;aX+9nEfqO9vYcdW4Vkm2U6l1r9uuZiACteE//G7vjIbReAqvM/E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7c65MMAAADcAAAADwAAAAAAAAAAAAAAAACYAgAAZHJzL2Rv&#10;d25yZXYueG1sUEsFBgAAAAAEAAQA9QAAAIgDA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v:textbox>
                </v:shape>
                <v:shape id="67 CuadroTexto" o:spid="_x0000_s1083" type="#_x0000_t202" style="position:absolute;left:29585;top:1690;width:12782;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FZxL8A&#10;AADcAAAADwAAAGRycy9kb3ducmV2LnhtbERPTYvCMBC9C/6HMII3TRSVtRpFFMHTLroqeBuasS02&#10;k9JE2/335rDg8fG+l+vWluJFtS8caxgNFQji1JmCMw3n3/3gC4QPyAZLx6ThjzysV93OEhPjGj7S&#10;6xQyEUPYJ6ghD6FKpPRpThb90FXEkbu72mKIsM6kqbGJ4baUY6Vm0mLBsSHHirY5pY/T02q4fN9v&#10;14n6yXZ2WjWuVZLtXGrd77WbBYhAbfiI/90Ho2Eyi/PjmXgE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4VnEvwAAANwAAAAPAAAAAAAAAAAAAAAAAJgCAABkcnMvZG93bnJl&#10;di54bWxQSwUGAAAAAAQABAD1AAAAhAM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 xml:space="preserve">X = </w:t>
                        </w:r>
                        <w:r w:rsidRPr="009C235C">
                          <w:rPr>
                            <w:rFonts w:ascii="Arial" w:hAnsi="Arial" w:cs="Arial"/>
                            <w:b/>
                            <w:sz w:val="18"/>
                            <w:szCs w:val="18"/>
                          </w:rPr>
                          <w:t>~</w:t>
                        </w:r>
                        <w:r w:rsidRPr="004332F9">
                          <w:rPr>
                            <w:rFonts w:ascii="Arial" w:hAnsi="Arial" w:cs="Arial"/>
                            <w:color w:val="000000"/>
                            <w:kern w:val="24"/>
                            <w:sz w:val="18"/>
                            <w:szCs w:val="18"/>
                          </w:rPr>
                          <w:t>AB</w:t>
                        </w:r>
                      </w:p>
                    </w:txbxContent>
                  </v:textbox>
                </v:shape>
              </v:group>
            </w:pict>
          </mc:Fallback>
        </mc:AlternateContent>
      </w:r>
      <w:r>
        <w:rPr>
          <w:rFonts w:ascii="Arial" w:hAnsi="Arial" w:cs="Arial"/>
          <w:sz w:val="18"/>
          <w:szCs w:val="18"/>
        </w:rPr>
        <w:t xml:space="preserve">                   </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sidR="00485322" w:rsidRPr="0070238C">
        <w:rPr>
          <w:rFonts w:ascii="Arial" w:hAnsi="Arial" w:cs="Arial"/>
          <w:sz w:val="18"/>
          <w:szCs w:val="18"/>
        </w:rPr>
        <w:t>(1)</w:t>
      </w:r>
    </w:p>
    <w:tbl>
      <w:tblPr>
        <w:tblpPr w:leftFromText="141" w:rightFromText="141" w:vertAnchor="text" w:horzAnchor="page" w:tblpX="2278" w:tblpY="148"/>
        <w:tblOverlap w:val="never"/>
        <w:tblW w:w="0" w:type="auto"/>
        <w:tblBorders>
          <w:top w:val="single" w:sz="4" w:space="0" w:color="auto"/>
          <w:bottom w:val="single" w:sz="4" w:space="0" w:color="auto"/>
          <w:insideH w:val="single" w:sz="4" w:space="0" w:color="auto"/>
          <w:insideV w:val="single" w:sz="4" w:space="0" w:color="auto"/>
        </w:tblBorders>
        <w:tblLook w:val="00A0" w:firstRow="1" w:lastRow="0" w:firstColumn="1" w:lastColumn="0" w:noHBand="0" w:noVBand="0"/>
      </w:tblPr>
      <w:tblGrid>
        <w:gridCol w:w="1042"/>
        <w:gridCol w:w="1043"/>
        <w:gridCol w:w="1043"/>
      </w:tblGrid>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A</w:t>
            </w:r>
          </w:p>
        </w:tc>
        <w:tc>
          <w:tcPr>
            <w:tcW w:w="104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B</w:t>
            </w:r>
          </w:p>
        </w:tc>
        <w:tc>
          <w:tcPr>
            <w:tcW w:w="104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 = ~AB</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326"/>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bl>
    <w:p w:rsidR="00485322" w:rsidRDefault="00485322" w:rsidP="00A63D53">
      <w:pPr>
        <w:tabs>
          <w:tab w:val="center" w:pos="4419"/>
        </w:tabs>
        <w:spacing w:after="0" w:line="360" w:lineRule="auto"/>
        <w:jc w:val="both"/>
        <w:rPr>
          <w:rFonts w:ascii="Arial" w:hAnsi="Arial" w:cs="Arial"/>
        </w:rPr>
      </w:pPr>
      <w:r>
        <w:rPr>
          <w:rFonts w:ascii="Arial" w:hAnsi="Arial" w:cs="Arial"/>
        </w:rPr>
        <w:tab/>
      </w:r>
    </w:p>
    <w:p w:rsidR="00485322" w:rsidRPr="00596D47" w:rsidRDefault="00485322" w:rsidP="00A63D53">
      <w:pPr>
        <w:tabs>
          <w:tab w:val="center" w:pos="4419"/>
        </w:tabs>
        <w:spacing w:after="0" w:line="360" w:lineRule="auto"/>
        <w:jc w:val="both"/>
        <w:rPr>
          <w:rFonts w:ascii="Arial" w:hAnsi="Arial" w:cs="Arial"/>
        </w:rPr>
      </w:pPr>
    </w:p>
    <w:p w:rsidR="00485322" w:rsidRPr="0070238C" w:rsidRDefault="00485322" w:rsidP="00573F77">
      <w:pPr>
        <w:spacing w:after="0" w:line="360" w:lineRule="auto"/>
        <w:ind w:left="3540" w:firstLine="708"/>
        <w:jc w:val="both"/>
        <w:rPr>
          <w:rFonts w:ascii="Arial" w:hAnsi="Arial" w:cs="Arial"/>
          <w:sz w:val="18"/>
          <w:szCs w:val="18"/>
        </w:rPr>
      </w:pPr>
      <w:r w:rsidRPr="00573F77">
        <w:rPr>
          <w:rFonts w:ascii="Arial" w:hAnsi="Arial" w:cs="Arial"/>
          <w:sz w:val="18"/>
          <w:szCs w:val="18"/>
        </w:rPr>
        <w:t>(2)</w:t>
      </w:r>
    </w:p>
    <w:p w:rsidR="00485322" w:rsidRPr="00573F77" w:rsidRDefault="00471F75" w:rsidP="00A63D53">
      <w:pPr>
        <w:spacing w:after="0" w:line="360" w:lineRule="auto"/>
        <w:jc w:val="both"/>
        <w:rPr>
          <w:rFonts w:ascii="Arial" w:hAnsi="Arial" w:cs="Arial"/>
          <w:b/>
        </w:rPr>
      </w:pPr>
      <w:r>
        <w:rPr>
          <w:b/>
          <w:noProof/>
          <w:lang w:val="es-AR" w:eastAsia="es-AR"/>
        </w:rPr>
        <mc:AlternateContent>
          <mc:Choice Requires="wpg">
            <w:drawing>
              <wp:anchor distT="0" distB="0" distL="114300" distR="114300" simplePos="0" relativeHeight="251634176" behindDoc="0" locked="0" layoutInCell="1" allowOverlap="1" wp14:anchorId="14739FB7" wp14:editId="32C2EC19">
                <wp:simplePos x="0" y="0"/>
                <wp:positionH relativeFrom="column">
                  <wp:posOffset>408410</wp:posOffset>
                </wp:positionH>
                <wp:positionV relativeFrom="paragraph">
                  <wp:posOffset>26670</wp:posOffset>
                </wp:positionV>
                <wp:extent cx="2811780" cy="485140"/>
                <wp:effectExtent l="0" t="0" r="0" b="10160"/>
                <wp:wrapNone/>
                <wp:docPr id="440" name="70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11780" cy="485140"/>
                          <a:chOff x="-269" y="-155"/>
                          <a:chExt cx="43971" cy="6525"/>
                        </a:xfrm>
                      </wpg:grpSpPr>
                      <wps:wsp>
                        <wps:cNvPr id="441" name="54 Retraso"/>
                        <wps:cNvSpPr>
                          <a:spLocks noChangeArrowheads="1"/>
                        </wps:cNvSpPr>
                        <wps:spPr bwMode="auto">
                          <a:xfrm>
                            <a:off x="10970" y="0"/>
                            <a:ext cx="9362" cy="6370"/>
                          </a:xfrm>
                          <a:prstGeom prst="flowChartDelay">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Pr="009C235C" w:rsidRDefault="00082FBD" w:rsidP="000F0B6E">
                              <w:pPr>
                                <w:rPr>
                                  <w:rFonts w:ascii="Arial" w:hAnsi="Arial" w:cs="Arial"/>
                                  <w:sz w:val="18"/>
                                  <w:szCs w:val="18"/>
                                </w:rPr>
                              </w:pPr>
                            </w:p>
                          </w:txbxContent>
                        </wps:txbx>
                        <wps:bodyPr rot="0" vert="horz" wrap="square" lIns="91440" tIns="45720" rIns="91440" bIns="45720" anchor="ctr" anchorCtr="0" upright="1">
                          <a:noAutofit/>
                        </wps:bodyPr>
                      </wps:wsp>
                      <wps:wsp>
                        <wps:cNvPr id="442" name="55 Conector recto"/>
                        <wps:cNvCnPr/>
                        <wps:spPr bwMode="auto">
                          <a:xfrm flipH="1">
                            <a:off x="2805" y="1405"/>
                            <a:ext cx="816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3" name="56 Conector recto"/>
                        <wps:cNvCnPr/>
                        <wps:spPr bwMode="auto">
                          <a:xfrm flipH="1">
                            <a:off x="2805" y="4285"/>
                            <a:ext cx="816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4" name="58 Conector recto"/>
                        <wps:cNvCnPr/>
                        <wps:spPr bwMode="auto">
                          <a:xfrm flipH="1">
                            <a:off x="20332" y="3185"/>
                            <a:ext cx="549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5" name="Text Box 74"/>
                        <wps:cNvSpPr txBox="1">
                          <a:spLocks noChangeArrowheads="1"/>
                        </wps:cNvSpPr>
                        <wps:spPr bwMode="auto">
                          <a:xfrm>
                            <a:off x="-269" y="-155"/>
                            <a:ext cx="5758" cy="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4332F9" w:rsidRDefault="00082FBD" w:rsidP="000F0B6E">
                              <w:pPr>
                                <w:pStyle w:val="NormalWeb"/>
                                <w:spacing w:before="0" w:beforeAutospacing="0" w:after="0" w:afterAutospacing="0"/>
                                <w:rPr>
                                  <w:rFonts w:ascii="Arial" w:hAnsi="Arial" w:cs="Arial"/>
                                  <w:color w:val="000000"/>
                                  <w:kern w:val="24"/>
                                  <w:sz w:val="18"/>
                                  <w:szCs w:val="18"/>
                                </w:rPr>
                              </w:pPr>
                              <w:r w:rsidRPr="004332F9">
                                <w:rPr>
                                  <w:rFonts w:ascii="Arial" w:hAnsi="Arial" w:cs="Arial"/>
                                  <w:color w:val="000000"/>
                                  <w:kern w:val="24"/>
                                  <w:sz w:val="18"/>
                                  <w:szCs w:val="18"/>
                                </w:rPr>
                                <w:t>A</w:t>
                              </w:r>
                            </w:p>
                            <w:p w:rsidR="00082FBD" w:rsidRPr="009C235C" w:rsidRDefault="00082FBD" w:rsidP="000F0B6E">
                              <w:pPr>
                                <w:pStyle w:val="NormalWeb"/>
                                <w:spacing w:before="0" w:beforeAutospacing="0" w:after="0" w:afterAutospacing="0"/>
                                <w:rPr>
                                  <w:rFonts w:ascii="Arial" w:hAnsi="Arial" w:cs="Arial"/>
                                  <w:sz w:val="18"/>
                                  <w:szCs w:val="18"/>
                                </w:rPr>
                              </w:pPr>
                            </w:p>
                          </w:txbxContent>
                        </wps:txbx>
                        <wps:bodyPr rot="0" vert="horz" wrap="square" lIns="91440" tIns="45720" rIns="91440" bIns="45720" anchor="t" anchorCtr="0" upright="1">
                          <a:noAutofit/>
                        </wps:bodyPr>
                      </wps:wsp>
                      <wps:wsp>
                        <wps:cNvPr id="446" name="Text Box 75"/>
                        <wps:cNvSpPr txBox="1">
                          <a:spLocks noChangeArrowheads="1"/>
                        </wps:cNvSpPr>
                        <wps:spPr bwMode="auto">
                          <a:xfrm>
                            <a:off x="-269" y="2960"/>
                            <a:ext cx="5758" cy="3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wps:txbx>
                        <wps:bodyPr rot="0" vert="horz" wrap="square" lIns="91440" tIns="45720" rIns="91440" bIns="45720" anchor="t" anchorCtr="0" upright="1">
                          <a:noAutofit/>
                        </wps:bodyPr>
                      </wps:wsp>
                      <wps:wsp>
                        <wps:cNvPr id="447" name="64 Triángulo isósceles"/>
                        <wps:cNvSpPr>
                          <a:spLocks noChangeArrowheads="1"/>
                        </wps:cNvSpPr>
                        <wps:spPr bwMode="auto">
                          <a:xfrm rot="5400000">
                            <a:off x="25703" y="1191"/>
                            <a:ext cx="4910" cy="4320"/>
                          </a:xfrm>
                          <a:prstGeom prst="triangle">
                            <a:avLst>
                              <a:gd name="adj" fmla="val 50000"/>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Pr="009C235C" w:rsidRDefault="00082FBD" w:rsidP="000F0B6E">
                              <w:pPr>
                                <w:rPr>
                                  <w:rFonts w:ascii="Arial" w:hAnsi="Arial" w:cs="Arial"/>
                                  <w:sz w:val="18"/>
                                  <w:szCs w:val="18"/>
                                </w:rPr>
                              </w:pPr>
                            </w:p>
                          </w:txbxContent>
                        </wps:txbx>
                        <wps:bodyPr rot="0" vert="horz" wrap="square" lIns="91440" tIns="45720" rIns="91440" bIns="45720" anchor="ctr" anchorCtr="0" upright="1">
                          <a:noAutofit/>
                        </wps:bodyPr>
                      </wps:wsp>
                      <wps:wsp>
                        <wps:cNvPr id="448" name="66 Elipse"/>
                        <wps:cNvSpPr>
                          <a:spLocks noChangeArrowheads="1"/>
                        </wps:cNvSpPr>
                        <wps:spPr bwMode="auto">
                          <a:xfrm>
                            <a:off x="30387" y="2681"/>
                            <a:ext cx="1441" cy="144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Pr="009C235C" w:rsidRDefault="00082FBD" w:rsidP="000F0B6E">
                              <w:pPr>
                                <w:rPr>
                                  <w:rFonts w:ascii="Arial" w:hAnsi="Arial" w:cs="Arial"/>
                                  <w:sz w:val="18"/>
                                  <w:szCs w:val="18"/>
                                </w:rPr>
                              </w:pPr>
                            </w:p>
                          </w:txbxContent>
                        </wps:txbx>
                        <wps:bodyPr rot="0" vert="horz" wrap="square" lIns="91440" tIns="45720" rIns="91440" bIns="45720" anchor="ctr" anchorCtr="0" upright="1">
                          <a:noAutofit/>
                        </wps:bodyPr>
                      </wps:wsp>
                      <wps:wsp>
                        <wps:cNvPr id="449" name="68 CuadroTexto"/>
                        <wps:cNvSpPr txBox="1">
                          <a:spLocks noChangeArrowheads="1"/>
                        </wps:cNvSpPr>
                        <wps:spPr bwMode="auto">
                          <a:xfrm>
                            <a:off x="20604" y="-155"/>
                            <a:ext cx="5765" cy="4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4332F9" w:rsidRDefault="00082FBD" w:rsidP="000F0B6E">
                              <w:pPr>
                                <w:pStyle w:val="NormalWeb"/>
                                <w:spacing w:before="0" w:beforeAutospacing="0" w:after="0" w:afterAutospacing="0"/>
                                <w:rPr>
                                  <w:rFonts w:ascii="Arial" w:hAnsi="Arial" w:cs="Arial"/>
                                  <w:color w:val="000000"/>
                                  <w:kern w:val="24"/>
                                  <w:sz w:val="18"/>
                                  <w:szCs w:val="18"/>
                                </w:rPr>
                              </w:pPr>
                              <w:r w:rsidRPr="004332F9">
                                <w:rPr>
                                  <w:rFonts w:ascii="Arial" w:hAnsi="Arial" w:cs="Arial"/>
                                  <w:color w:val="000000"/>
                                  <w:kern w:val="24"/>
                                  <w:sz w:val="18"/>
                                  <w:szCs w:val="18"/>
                                </w:rPr>
                                <w:t>AB</w:t>
                              </w:r>
                            </w:p>
                            <w:p w:rsidR="00082FBD" w:rsidRPr="009C235C" w:rsidRDefault="00082FBD" w:rsidP="000F0B6E">
                              <w:pPr>
                                <w:pStyle w:val="NormalWeb"/>
                                <w:spacing w:before="0" w:beforeAutospacing="0" w:after="0" w:afterAutospacing="0"/>
                                <w:rPr>
                                  <w:rFonts w:ascii="Arial" w:hAnsi="Arial" w:cs="Arial"/>
                                  <w:sz w:val="18"/>
                                  <w:szCs w:val="18"/>
                                </w:rPr>
                              </w:pPr>
                            </w:p>
                          </w:txbxContent>
                        </wps:txbx>
                        <wps:bodyPr rot="0" vert="horz" wrap="square" lIns="91440" tIns="45720" rIns="91440" bIns="45720" anchor="t" anchorCtr="0" upright="1">
                          <a:noAutofit/>
                        </wps:bodyPr>
                      </wps:wsp>
                      <wps:wsp>
                        <wps:cNvPr id="450" name="69 Conector recto"/>
                        <wps:cNvCnPr/>
                        <wps:spPr bwMode="auto">
                          <a:xfrm flipH="1">
                            <a:off x="31828" y="3401"/>
                            <a:ext cx="167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1" name="72 CuadroTexto"/>
                        <wps:cNvSpPr txBox="1">
                          <a:spLocks noChangeArrowheads="1"/>
                        </wps:cNvSpPr>
                        <wps:spPr bwMode="auto">
                          <a:xfrm>
                            <a:off x="33283" y="1765"/>
                            <a:ext cx="10418" cy="35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9C235C" w:rsidRDefault="00082FBD" w:rsidP="000F0B6E">
                              <w:pPr>
                                <w:pStyle w:val="NormalWeb"/>
                                <w:spacing w:before="0" w:beforeAutospacing="0" w:after="0" w:afterAutospacing="0"/>
                                <w:rPr>
                                  <w:rFonts w:ascii="Arial" w:hAnsi="Arial" w:cs="Arial"/>
                                  <w:sz w:val="18"/>
                                  <w:szCs w:val="18"/>
                                </w:rPr>
                              </w:pPr>
                              <w:r w:rsidRPr="009C235C">
                                <w:rPr>
                                  <w:rFonts w:ascii="Arial" w:hAnsi="Arial" w:cs="Arial"/>
                                  <w:sz w:val="18"/>
                                  <w:szCs w:val="18"/>
                                </w:rPr>
                                <w:t xml:space="preserve">x = </w:t>
                              </w:r>
                              <w:r w:rsidRPr="009C235C">
                                <w:rPr>
                                  <w:rFonts w:ascii="Arial" w:hAnsi="Arial" w:cs="Arial"/>
                                  <w:b/>
                                  <w:sz w:val="18"/>
                                  <w:szCs w:val="18"/>
                                </w:rPr>
                                <w:t>~</w:t>
                              </w:r>
                              <w:r w:rsidRPr="004332F9">
                                <w:rPr>
                                  <w:rFonts w:ascii="Arial" w:hAnsi="Arial" w:cs="Arial"/>
                                  <w:color w:val="000000"/>
                                  <w:kern w:val="24"/>
                                  <w:sz w:val="18"/>
                                  <w:szCs w:val="18"/>
                                </w:rPr>
                                <w:t>AB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70 Grupo" o:spid="_x0000_s1084" style="position:absolute;left:0;text-align:left;margin-left:32.15pt;margin-top:2.1pt;width:221.4pt;height:38.2pt;z-index:251634176" coordorigin="-269,-155" coordsize="43971,6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">
                <v:shape id="54 Retraso" o:spid="_x0000_s1085" type="#_x0000_t135" style="position:absolute;left:10970;width:9362;height:63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Fx1sUA&#10;AADcAAAADwAAAGRycy9kb3ducmV2LnhtbESP3WrCQBSE7wu+w3IE7+pGESnRVYLEn4siVH2AY/aY&#10;bMyeDdlV07fvFgq9HGbmG2a57m0jntR541jBZJyAIC6cNlwquJy37x8gfEDW2DgmBd/kYb0avC0x&#10;1e7FX/Q8hVJECPsUFVQhtKmUvqjIoh+7ljh6N9dZDFF2pdQdviLcNnKaJHNp0XBcqLClTUXF/fSw&#10;CsyhvhyPVzLzepfX2fQz32dFrtRo2GcLEIH68B/+ax+0gtlsAr9n4hGQ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kXHWxQAAANwAAAAPAAAAAAAAAAAAAAAAAJgCAABkcnMv&#10;ZG93bnJldi54bWxQSwUGAAAAAAQABAD1AAAAigMAAAAA&#10;" filled="f" strokeweight="2pt">
                  <v:textbox>
                    <w:txbxContent>
                      <w:p w:rsidR="00082FBD" w:rsidRPr="009C235C" w:rsidRDefault="00082FBD" w:rsidP="000F0B6E">
                        <w:pPr>
                          <w:rPr>
                            <w:rFonts w:ascii="Arial" w:hAnsi="Arial" w:cs="Arial"/>
                            <w:sz w:val="18"/>
                            <w:szCs w:val="18"/>
                          </w:rPr>
                        </w:pPr>
                      </w:p>
                    </w:txbxContent>
                  </v:textbox>
                </v:shape>
                <v:line id="55 Conector recto" o:spid="_x0000_s1086" style="position:absolute;flip:x;visibility:visible;mso-wrap-style:square" from="2805,1405" to="10970,1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XDcMUAAADcAAAADwAAAGRycy9kb3ducmV2LnhtbESP3WrCQBSE7wu+w3KE3tVN01Akukrx&#10;B0LvGn2AY/aYRLNnY3YT0z59t1DwcpiZb5jlejSNGKhztWUFr7MIBHFhdc2lguNh/zIH4TyyxsYy&#10;KfgmB+vV5GmJqbZ3/qIh96UIEHYpKqi8b1MpXVGRQTezLXHwzrYz6IPsSqk7vAe4aWQcRe/SYM1h&#10;ocKWNhUV17w3Crbb8nDr43k2FKcdb271j/18uyj1PB0/FiA8jf4R/m9nWkGSxPB3Jhw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OXDcMUAAADcAAAADwAAAAAAAAAA&#10;AAAAAAChAgAAZHJzL2Rvd25yZXYueG1sUEsFBgAAAAAEAAQA+QAAAJMDAAAAAA==&#10;" strokeweight="2pt"/>
                <v:line id="56 Conector recto" o:spid="_x0000_s1087" style="position:absolute;flip:x;visibility:visible;mso-wrap-style:square" from="2805,4285" to="10970,4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lm68QAAADcAAAADwAAAGRycy9kb3ducmV2LnhtbESP3YrCMBSE7wXfIRzBO039QaQay+IP&#10;yN6t+gDH5mzb3eakNrGtPv1mQfBymJlvmHXSmVI0VLvCsoLJOAJBnFpdcKbgcj6MliCcR9ZYWiYF&#10;D3KQbPq9NcbatvxFzclnIkDYxagg976KpXRpTgbd2FbEwfu2tUEfZJ1JXWMb4KaU0yhaSIMFh4Uc&#10;K9rmlP6e7kbBbpedb/fp8tik1z1vb8XTfs5+lBoOuo8VCE+df4df7aNWMJ/P4P9MOAJy8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qWbrxAAAANwAAAAPAAAAAAAAAAAA&#10;AAAAAKECAABkcnMvZG93bnJldi54bWxQSwUGAAAAAAQABAD5AAAAkgMAAAAA&#10;" strokeweight="2pt"/>
                <v:line id="58 Conector recto" o:spid="_x0000_s1088" style="position:absolute;flip:x;visibility:visible;mso-wrap-style:square" from="20332,3185" to="25826,3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D+n8QAAADcAAAADwAAAGRycy9kb3ducmV2LnhtbESP0YrCMBRE34X9h3AXfNNULVK6RhHd&#10;BfFN3Q+429xtq81NbWKtfr0RBB+HmTnDzBadqURLjSstKxgNIxDEmdUl5wp+Dz+DBITzyBory6Tg&#10;Rg4W84/eDFNtr7yjdu9zESDsUlRQeF+nUrqsIINuaGvi4P3bxqAPssmlbvAa4KaS4yiaSoMlh4UC&#10;a1oVlJ32F6Ngvc4P58s42bTZ3zevzuXdbidHpfqf3fILhKfOv8Ov9kYriOMYnmfCEZDz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QP6fxAAAANwAAAAPAAAAAAAAAAAA&#10;AAAAAKECAABkcnMvZG93bnJldi54bWxQSwUGAAAAAAQABAD5AAAAkgMAAAAA&#10;" strokeweight="2pt"/>
                <v:shape id="Text Box 74" o:spid="_x0000_s1089" type="#_x0000_t202" style="position:absolute;left:-269;top:-155;width:5758;height:37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OmPMQA&#10;AADcAAAADwAAAGRycy9kb3ducmV2LnhtbESPT2vCQBTE74LfYXmCN7NbidKmboIoBU8V7R/o7ZF9&#10;JqHZtyG7Nem3dwsFj8PM/IbZFKNtxZV63zjW8JAoEMSlMw1XGt7fXhaPIHxANtg6Jg2/5KHIp5MN&#10;ZsYNfKLrOVQiQthnqKEOocuk9GVNFn3iOuLoXVxvMUTZV9L0OES4beVSqbW02HBcqLGjXU3l9/nH&#10;avh4vXx9pupY7e2qG9yoJNsnqfV8Nm6fQQQawz383z4YDWm6gr8z8Qj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jpjzEAAAA3AAAAA8AAAAAAAAAAAAAAAAAmAIAAGRycy9k&#10;b3ducmV2LnhtbFBLBQYAAAAABAAEAPUAAACJAwAAAAA=&#10;" filled="f" stroked="f">
                  <v:textbox>
                    <w:txbxContent>
                      <w:p w:rsidR="00082FBD" w:rsidRPr="004332F9" w:rsidRDefault="00082FBD" w:rsidP="000F0B6E">
                        <w:pPr>
                          <w:pStyle w:val="NormalWeb"/>
                          <w:spacing w:before="0" w:beforeAutospacing="0" w:after="0" w:afterAutospacing="0"/>
                          <w:rPr>
                            <w:rFonts w:ascii="Arial" w:hAnsi="Arial" w:cs="Arial"/>
                            <w:color w:val="000000"/>
                            <w:kern w:val="24"/>
                            <w:sz w:val="18"/>
                            <w:szCs w:val="18"/>
                          </w:rPr>
                        </w:pPr>
                        <w:r w:rsidRPr="004332F9">
                          <w:rPr>
                            <w:rFonts w:ascii="Arial" w:hAnsi="Arial" w:cs="Arial"/>
                            <w:color w:val="000000"/>
                            <w:kern w:val="24"/>
                            <w:sz w:val="18"/>
                            <w:szCs w:val="18"/>
                          </w:rPr>
                          <w:t>A</w:t>
                        </w:r>
                      </w:p>
                      <w:p w:rsidR="00082FBD" w:rsidRPr="009C235C" w:rsidRDefault="00082FBD" w:rsidP="000F0B6E">
                        <w:pPr>
                          <w:pStyle w:val="NormalWeb"/>
                          <w:spacing w:before="0" w:beforeAutospacing="0" w:after="0" w:afterAutospacing="0"/>
                          <w:rPr>
                            <w:rFonts w:ascii="Arial" w:hAnsi="Arial" w:cs="Arial"/>
                            <w:sz w:val="18"/>
                            <w:szCs w:val="18"/>
                          </w:rPr>
                        </w:pPr>
                      </w:p>
                    </w:txbxContent>
                  </v:textbox>
                </v:shape>
                <v:shape id="Text Box 75" o:spid="_x0000_s1090" type="#_x0000_t202" style="position:absolute;left:-269;top:2960;width:5758;height:3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4S8MA&#10;AADcAAAADwAAAGRycy9kb3ducmV2LnhtbESPT4vCMBTE74LfITzBm01Wqux2jSLKgidF9w/s7dE8&#10;27LNS2mytn57Iwgeh5n5DbNY9bYWF2p95VjDS6JAEOfOVFxo+Pr8mLyC8AHZYO2YNFzJw2o5HCww&#10;M67jI11OoRARwj5DDWUITSalz0uy6BPXEEfv7FqLIcq2kKbFLsJtLadKzaXFiuNCiQ1tSsr/Tv9W&#10;w/f+/PuTqkOxtbOmc72SbN+k1uNRv34HEagPz/CjvTMa0nQO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E4S8MAAADcAAAADwAAAAAAAAAAAAAAAACYAgAAZHJzL2Rv&#10;d25yZXYueG1sUEsFBgAAAAAEAAQA9QAAAIgDA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v:textbox>
                </v:shape>
                <v:shape id="64 Triángulo isósceles" o:spid="_x0000_s1091" type="#_x0000_t5" style="position:absolute;left:25703;top:1191;width:4910;height:432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v0IcQA&#10;AADcAAAADwAAAGRycy9kb3ducmV2LnhtbESPzWrDMBCE74G+g9hAbonsEtLiRgnBbSCngN2f82Jt&#10;bBNp5VqqY799VCj0OMzMN8x2P1ojBup961hBukpAEFdOt1wr+Hg/Lp9B+ICs0TgmBRN52O8eZlvM&#10;tLtxQUMZahEh7DNU0ITQZVL6qiGLfuU64uhdXG8xRNnXUvd4i3Br5GOSbKTFluNCgx3lDVXX8scq&#10;eCvx6l/9V/guzmM+XNiYKf1UajEfDy8gAo3hP/zXPmkF6/UT/J6JR0D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L9CHEAAAA3AAAAA8AAAAAAAAAAAAAAAAAmAIAAGRycy9k&#10;b3ducmV2LnhtbFBLBQYAAAAABAAEAPUAAACJAwAAAAA=&#10;" filled="f" strokeweight="2pt">
                  <v:textbox>
                    <w:txbxContent>
                      <w:p w:rsidR="00082FBD" w:rsidRPr="009C235C" w:rsidRDefault="00082FBD" w:rsidP="000F0B6E">
                        <w:pPr>
                          <w:rPr>
                            <w:rFonts w:ascii="Arial" w:hAnsi="Arial" w:cs="Arial"/>
                            <w:sz w:val="18"/>
                            <w:szCs w:val="18"/>
                          </w:rPr>
                        </w:pPr>
                      </w:p>
                    </w:txbxContent>
                  </v:textbox>
                </v:shape>
                <v:oval id="66 Elipse" o:spid="_x0000_s1092" style="position:absolute;left:30387;top:2681;width:1441;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j2hMEA&#10;AADcAAAADwAAAGRycy9kb3ducmV2LnhtbERPy4rCMBTdD/gP4QqzG1OlI1JNRRRFGRCqfsCluX1g&#10;c1ObaDt/bxYDszyc92o9mEa8qHO1ZQXTSQSCOLe65lLB7br/WoBwHlljY5kU/JKDdTr6WGGibc8Z&#10;vS6+FCGEXYIKKu/bREqXV2TQTWxLHLjCdgZ9gF0pdYd9CDeNnEXRXBqsOTRU2NK2ovx+eRoFfXE8&#10;x9kjQ/19Mu0u/jnsr9FMqc/xsFmC8DT4f/Gf+6gVxHFYG86EIyDT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I9oTBAAAA3AAAAA8AAAAAAAAAAAAAAAAAmAIAAGRycy9kb3du&#10;cmV2LnhtbFBLBQYAAAAABAAEAPUAAACGAwAAAAA=&#10;" filled="f" strokeweight="2pt">
                  <v:textbox>
                    <w:txbxContent>
                      <w:p w:rsidR="00082FBD" w:rsidRPr="009C235C" w:rsidRDefault="00082FBD" w:rsidP="000F0B6E">
                        <w:pPr>
                          <w:rPr>
                            <w:rFonts w:ascii="Arial" w:hAnsi="Arial" w:cs="Arial"/>
                            <w:sz w:val="18"/>
                            <w:szCs w:val="18"/>
                          </w:rPr>
                        </w:pPr>
                      </w:p>
                    </w:txbxContent>
                  </v:textbox>
                </v:oval>
                <v:shape id="68 CuadroTexto" o:spid="_x0000_s1093" type="#_x0000_t202" style="position:absolute;left:20604;top:-155;width:5765;height:41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6sOcQA&#10;AADcAAAADwAAAGRycy9kb3ducmV2LnhtbESPT2vCQBTE7wW/w/IKvTW7lVg0dSNiKXhSqm2ht0f2&#10;5Q/Nvg3ZrYnf3hUEj8PM/IZZrkbbihP1vnGs4SVRIIgLZxquNHwdP57nIHxANtg6Jg1n8rDKJw9L&#10;zIwb+JNOh1CJCGGfoYY6hC6T0hc1WfSJ64ijV7reYoiyr6TpcYhw28qpUq/SYsNxocaONjUVf4d/&#10;q+F7V/7+pGpfvdtZN7hRSbYLqfXT47h+AxFoDPfwrb01GtJ0Adcz8QjI/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urDnEAAAA3AAAAA8AAAAAAAAAAAAAAAAAmAIAAGRycy9k&#10;b3ducmV2LnhtbFBLBQYAAAAABAAEAPUAAACJAwAAAAA=&#10;" filled="f" stroked="f">
                  <v:textbox>
                    <w:txbxContent>
                      <w:p w:rsidR="00082FBD" w:rsidRPr="004332F9" w:rsidRDefault="00082FBD" w:rsidP="000F0B6E">
                        <w:pPr>
                          <w:pStyle w:val="NormalWeb"/>
                          <w:spacing w:before="0" w:beforeAutospacing="0" w:after="0" w:afterAutospacing="0"/>
                          <w:rPr>
                            <w:rFonts w:ascii="Arial" w:hAnsi="Arial" w:cs="Arial"/>
                            <w:color w:val="000000"/>
                            <w:kern w:val="24"/>
                            <w:sz w:val="18"/>
                            <w:szCs w:val="18"/>
                          </w:rPr>
                        </w:pPr>
                        <w:r w:rsidRPr="004332F9">
                          <w:rPr>
                            <w:rFonts w:ascii="Arial" w:hAnsi="Arial" w:cs="Arial"/>
                            <w:color w:val="000000"/>
                            <w:kern w:val="24"/>
                            <w:sz w:val="18"/>
                            <w:szCs w:val="18"/>
                          </w:rPr>
                          <w:t>AB</w:t>
                        </w:r>
                      </w:p>
                      <w:p w:rsidR="00082FBD" w:rsidRPr="009C235C" w:rsidRDefault="00082FBD" w:rsidP="000F0B6E">
                        <w:pPr>
                          <w:pStyle w:val="NormalWeb"/>
                          <w:spacing w:before="0" w:beforeAutospacing="0" w:after="0" w:afterAutospacing="0"/>
                          <w:rPr>
                            <w:rFonts w:ascii="Arial" w:hAnsi="Arial" w:cs="Arial"/>
                            <w:sz w:val="18"/>
                            <w:szCs w:val="18"/>
                          </w:rPr>
                        </w:pPr>
                      </w:p>
                    </w:txbxContent>
                  </v:textbox>
                </v:shape>
                <v:line id="69 Conector recto" o:spid="_x0000_s1094" style="position:absolute;flip:x;visibility:visible;mso-wrap-style:square" from="31828,3401" to="33498,34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JuQcAAAADcAAAADwAAAGRycy9kb3ducmV2LnhtbERPza7BQBTeS7zD5EjujqmfK1KGCG4i&#10;dhcPcHSOtnTOVGdUeXqzkFh++f5ni8YUoqbK5ZYV9HsRCOLE6pxTBcfDX3cCwnlkjYVlUvAkB4t5&#10;uzXDWNsH/1O996kIIexiVJB5X8ZSuiQjg65nS+LAnW1l0AdYpVJX+AjhppCDKBpLgzmHhgxLWmWU&#10;XPd3o2C9Tg+3+2CyrZPThle3/GV3w4tSP51mOQXhqfFf8ce91QpGv2F+OBOOgJy/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aibkHAAAAA3AAAAA8AAAAAAAAAAAAAAAAA&#10;oQIAAGRycy9kb3ducmV2LnhtbFBLBQYAAAAABAAEAPkAAACOAwAAAAA=&#10;" strokeweight="2pt"/>
                <v:shape id="72 CuadroTexto" o:spid="_x0000_s1095" type="#_x0000_t202" style="position:absolute;left:33283;top:1765;width:10418;height:3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24sQA&#10;AADcAAAADwAAAGRycy9kb3ducmV2LnhtbESPQWvCQBSE7wX/w/KE3uquJSkaXUUshZ4sTVXw9sg+&#10;k2D2bchuk/jvu4VCj8PMfMOst6NtRE+drx1rmM8UCOLCmZpLDcevt6cFCB+QDTaOScOdPGw3k4c1&#10;ZsYN/El9HkoRIewz1FCF0GZS+qIii37mWuLoXV1nMUTZldJ0OES4beSzUi/SYs1xocKW9hUVt/zb&#10;ajgdrpdzoj7KV5u2gxuVZLuUWj9Ox90KRKAx/If/2u9GQ5LO4f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BNuLEAAAA3AAAAA8AAAAAAAAAAAAAAAAAmAIAAGRycy9k&#10;b3ducmV2LnhtbFBLBQYAAAAABAAEAPUAAACJAwAAAAA=&#10;" filled="f" stroked="f">
                  <v:textbox>
                    <w:txbxContent>
                      <w:p w:rsidR="00082FBD" w:rsidRPr="009C235C" w:rsidRDefault="00082FBD" w:rsidP="000F0B6E">
                        <w:pPr>
                          <w:pStyle w:val="NormalWeb"/>
                          <w:spacing w:before="0" w:beforeAutospacing="0" w:after="0" w:afterAutospacing="0"/>
                          <w:rPr>
                            <w:rFonts w:ascii="Arial" w:hAnsi="Arial" w:cs="Arial"/>
                            <w:sz w:val="18"/>
                            <w:szCs w:val="18"/>
                          </w:rPr>
                        </w:pPr>
                        <w:r w:rsidRPr="009C235C">
                          <w:rPr>
                            <w:rFonts w:ascii="Arial" w:hAnsi="Arial" w:cs="Arial"/>
                            <w:sz w:val="18"/>
                            <w:szCs w:val="18"/>
                          </w:rPr>
                          <w:t xml:space="preserve">x = </w:t>
                        </w:r>
                        <w:r w:rsidRPr="009C235C">
                          <w:rPr>
                            <w:rFonts w:ascii="Arial" w:hAnsi="Arial" w:cs="Arial"/>
                            <w:b/>
                            <w:sz w:val="18"/>
                            <w:szCs w:val="18"/>
                          </w:rPr>
                          <w:t>~</w:t>
                        </w:r>
                        <w:r w:rsidRPr="004332F9">
                          <w:rPr>
                            <w:rFonts w:ascii="Arial" w:hAnsi="Arial" w:cs="Arial"/>
                            <w:color w:val="000000"/>
                            <w:kern w:val="24"/>
                            <w:sz w:val="18"/>
                            <w:szCs w:val="18"/>
                          </w:rPr>
                          <w:t>AB</w:t>
                        </w:r>
                      </w:p>
                    </w:txbxContent>
                  </v:textbox>
                </v:shape>
              </v:group>
            </w:pict>
          </mc:Fallback>
        </mc:AlternateContent>
      </w:r>
    </w:p>
    <w:p w:rsidR="00485322" w:rsidRDefault="00485322" w:rsidP="00A63D53">
      <w:pPr>
        <w:spacing w:line="360" w:lineRule="auto"/>
        <w:rPr>
          <w:rFonts w:ascii="Arial" w:hAnsi="Arial" w:cs="Arial"/>
          <w:b/>
          <w:sz w:val="18"/>
          <w:szCs w:val="18"/>
        </w:rPr>
      </w:pPr>
    </w:p>
    <w:p w:rsidR="00EB733B" w:rsidRPr="004428F9" w:rsidRDefault="00EB733B" w:rsidP="005F62E0">
      <w:pPr>
        <w:spacing w:line="360" w:lineRule="auto"/>
        <w:jc w:val="center"/>
        <w:rPr>
          <w:rFonts w:ascii="Arial" w:hAnsi="Arial" w:cs="Arial"/>
          <w:sz w:val="8"/>
          <w:szCs w:val="8"/>
        </w:rPr>
      </w:pPr>
    </w:p>
    <w:p w:rsidR="00485322" w:rsidRPr="00596D47" w:rsidRDefault="00485322" w:rsidP="00597DB1">
      <w:pPr>
        <w:jc w:val="center"/>
        <w:rPr>
          <w:rFonts w:ascii="Arial" w:hAnsi="Arial" w:cs="Arial"/>
        </w:rPr>
      </w:pPr>
      <w:r>
        <w:rPr>
          <w:rFonts w:ascii="Arial" w:hAnsi="Arial" w:cs="Arial"/>
          <w:b/>
          <w:sz w:val="18"/>
          <w:szCs w:val="18"/>
        </w:rPr>
        <w:t>Figura 1-7</w:t>
      </w:r>
      <w:r w:rsidR="00D377D1">
        <w:rPr>
          <w:rFonts w:ascii="Arial" w:hAnsi="Arial" w:cs="Arial"/>
          <w:b/>
          <w:sz w:val="18"/>
          <w:szCs w:val="18"/>
        </w:rPr>
        <w:t>.</w:t>
      </w:r>
      <w:r>
        <w:rPr>
          <w:rFonts w:ascii="Arial" w:hAnsi="Arial" w:cs="Arial"/>
          <w:b/>
          <w:sz w:val="18"/>
          <w:szCs w:val="18"/>
        </w:rPr>
        <w:t xml:space="preserve"> </w:t>
      </w:r>
      <w:r>
        <w:rPr>
          <w:rFonts w:ascii="Arial" w:hAnsi="Arial" w:cs="Arial"/>
          <w:sz w:val="18"/>
          <w:szCs w:val="18"/>
        </w:rPr>
        <w:t>Tabla de verdad, (1) símbolo y (2) circuito equivalente, para la compuerta NAND.</w:t>
      </w:r>
    </w:p>
    <w:p w:rsidR="004428F9" w:rsidRDefault="004428F9" w:rsidP="004428F9">
      <w:pPr>
        <w:spacing w:after="20" w:line="360" w:lineRule="auto"/>
        <w:rPr>
          <w:rFonts w:ascii="Arial" w:hAnsi="Arial" w:cs="Arial"/>
        </w:rPr>
      </w:pPr>
    </w:p>
    <w:p w:rsidR="00485322" w:rsidRDefault="00485322" w:rsidP="00A63D53">
      <w:pPr>
        <w:spacing w:line="360" w:lineRule="auto"/>
        <w:rPr>
          <w:rFonts w:ascii="Arial" w:hAnsi="Arial" w:cs="Arial"/>
        </w:rPr>
      </w:pPr>
      <w:r w:rsidRPr="00596D47">
        <w:rPr>
          <w:rFonts w:ascii="Arial" w:hAnsi="Arial" w:cs="Arial"/>
        </w:rPr>
        <w:t>La tabla de verdad muestra que la salida de la compuerta NAND es el inverso exacto de la compuerta AND para todas las posibles condiciones de entrada.</w:t>
      </w:r>
    </w:p>
    <w:p w:rsidR="004428F9" w:rsidRDefault="00485322" w:rsidP="00AD54E9">
      <w:pPr>
        <w:pStyle w:val="Ttulo3"/>
        <w:spacing w:before="0" w:after="200" w:line="360" w:lineRule="auto"/>
        <w:rPr>
          <w:rFonts w:ascii="Arial" w:hAnsi="Arial" w:cs="Arial"/>
          <w:color w:val="auto"/>
        </w:rPr>
      </w:pPr>
      <w:bookmarkStart w:id="52" w:name="_Toc359179312"/>
      <w:r w:rsidRPr="00AD54E9">
        <w:rPr>
          <w:rFonts w:ascii="Arial" w:hAnsi="Arial" w:cs="Arial"/>
          <w:color w:val="auto"/>
        </w:rPr>
        <w:t>4.2.7 Compuerta NO</w:t>
      </w:r>
      <w:r w:rsidR="004428F9">
        <w:rPr>
          <w:rFonts w:ascii="Arial" w:hAnsi="Arial" w:cs="Arial"/>
          <w:color w:val="auto"/>
        </w:rPr>
        <w:t>R</w:t>
      </w:r>
      <w:bookmarkEnd w:id="52"/>
    </w:p>
    <w:p w:rsidR="00AD54E9" w:rsidRDefault="00485322" w:rsidP="00AD54E9">
      <w:pPr>
        <w:spacing w:line="360" w:lineRule="auto"/>
        <w:jc w:val="both"/>
        <w:rPr>
          <w:rFonts w:ascii="Arial" w:hAnsi="Arial" w:cs="Arial"/>
        </w:rPr>
      </w:pPr>
      <w:r w:rsidRPr="00596D47">
        <w:rPr>
          <w:rFonts w:ascii="Arial" w:hAnsi="Arial" w:cs="Arial"/>
        </w:rPr>
        <w:t>Para la compuerta NOR, el símbolo que se maneja es el mismo que el de la compu</w:t>
      </w:r>
      <w:r>
        <w:rPr>
          <w:rFonts w:ascii="Arial" w:hAnsi="Arial" w:cs="Arial"/>
        </w:rPr>
        <w:t xml:space="preserve">erta OR más un pequeño círculo </w:t>
      </w:r>
      <w:r w:rsidRPr="00596D47">
        <w:rPr>
          <w:rFonts w:ascii="Arial" w:hAnsi="Arial" w:cs="Arial"/>
        </w:rPr>
        <w:t>en la salida (Inversor). Existe una forma equivalen</w:t>
      </w:r>
      <w:r>
        <w:rPr>
          <w:rFonts w:ascii="Arial" w:hAnsi="Arial" w:cs="Arial"/>
        </w:rPr>
        <w:t>te de expresar esta compuerta, figura 1-8 (2)</w:t>
      </w:r>
      <w:r w:rsidRPr="00596D47">
        <w:rPr>
          <w:rFonts w:ascii="Arial" w:hAnsi="Arial" w:cs="Arial"/>
        </w:rPr>
        <w:t xml:space="preserve">. La expresión de la salida para esta compuerta es </w:t>
      </w:r>
      <w:r w:rsidRPr="005F62E0">
        <w:rPr>
          <w:rFonts w:ascii="Arial" w:hAnsi="Arial" w:cs="Arial"/>
        </w:rPr>
        <w:t>x = A + B</w:t>
      </w:r>
    </w:p>
    <w:p w:rsidR="004428F9" w:rsidRDefault="004428F9" w:rsidP="00AD54E9">
      <w:pPr>
        <w:spacing w:line="360" w:lineRule="auto"/>
        <w:jc w:val="both"/>
        <w:rPr>
          <w:rFonts w:ascii="Arial" w:hAnsi="Arial" w:cs="Arial"/>
        </w:rPr>
      </w:pPr>
    </w:p>
    <w:p w:rsidR="004428F9" w:rsidRDefault="004428F9" w:rsidP="00AD54E9">
      <w:pPr>
        <w:spacing w:line="360" w:lineRule="auto"/>
        <w:jc w:val="both"/>
        <w:rPr>
          <w:rFonts w:ascii="Arial" w:hAnsi="Arial" w:cs="Arial"/>
        </w:rPr>
      </w:pPr>
    </w:p>
    <w:p w:rsidR="00485322" w:rsidRPr="00AE10DD" w:rsidRDefault="00485322" w:rsidP="004428F9">
      <w:pPr>
        <w:spacing w:line="360" w:lineRule="auto"/>
        <w:jc w:val="both"/>
        <w:rPr>
          <w:rFonts w:ascii="Arial" w:hAnsi="Arial" w:cs="Arial"/>
          <w:sz w:val="18"/>
          <w:szCs w:val="18"/>
        </w:rPr>
      </w:pPr>
    </w:p>
    <w:tbl>
      <w:tblPr>
        <w:tblpPr w:leftFromText="141" w:rightFromText="141" w:vertAnchor="text" w:horzAnchor="page" w:tblpX="2083" w:tblpY="490"/>
        <w:tblOverlap w:val="never"/>
        <w:tblW w:w="0" w:type="auto"/>
        <w:tblBorders>
          <w:top w:val="single" w:sz="4" w:space="0" w:color="auto"/>
          <w:bottom w:val="single" w:sz="4" w:space="0" w:color="auto"/>
          <w:insideH w:val="single" w:sz="4" w:space="0" w:color="auto"/>
          <w:insideV w:val="single" w:sz="4" w:space="0" w:color="auto"/>
        </w:tblBorders>
        <w:tblLook w:val="00A0" w:firstRow="1" w:lastRow="0" w:firstColumn="1" w:lastColumn="0" w:noHBand="0" w:noVBand="0"/>
      </w:tblPr>
      <w:tblGrid>
        <w:gridCol w:w="1042"/>
        <w:gridCol w:w="1043"/>
        <w:gridCol w:w="1284"/>
      </w:tblGrid>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lastRenderedPageBreak/>
              <w:t>A</w:t>
            </w:r>
          </w:p>
        </w:tc>
        <w:tc>
          <w:tcPr>
            <w:tcW w:w="104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B</w:t>
            </w:r>
          </w:p>
        </w:tc>
        <w:tc>
          <w:tcPr>
            <w:tcW w:w="1284"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x = A + B</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2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2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2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326"/>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284"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bl>
    <w:p w:rsidR="00485322" w:rsidRPr="00596D47" w:rsidRDefault="004428F9" w:rsidP="00A63D53">
      <w:pPr>
        <w:spacing w:line="360" w:lineRule="auto"/>
        <w:rPr>
          <w:rFonts w:ascii="Arial" w:hAnsi="Arial" w:cs="Arial"/>
          <w:b/>
        </w:rPr>
      </w:pPr>
      <w:r>
        <w:rPr>
          <w:noProof/>
          <w:lang w:val="es-AR" w:eastAsia="es-AR"/>
        </w:rPr>
        <mc:AlternateContent>
          <mc:Choice Requires="wpg">
            <w:drawing>
              <wp:anchor distT="0" distB="0" distL="114300" distR="114300" simplePos="0" relativeHeight="251637248" behindDoc="0" locked="0" layoutInCell="1" allowOverlap="1" wp14:anchorId="7AE852E5" wp14:editId="3DC116E6">
                <wp:simplePos x="0" y="0"/>
                <wp:positionH relativeFrom="column">
                  <wp:posOffset>645795</wp:posOffset>
                </wp:positionH>
                <wp:positionV relativeFrom="paragraph">
                  <wp:posOffset>-137795</wp:posOffset>
                </wp:positionV>
                <wp:extent cx="2933700" cy="955040"/>
                <wp:effectExtent l="0" t="0" r="0" b="0"/>
                <wp:wrapNone/>
                <wp:docPr id="431" name="10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33700" cy="955040"/>
                          <a:chOff x="0" y="0"/>
                          <a:chExt cx="42640" cy="10763"/>
                        </a:xfrm>
                      </wpg:grpSpPr>
                      <pic:pic xmlns:pic="http://schemas.openxmlformats.org/drawingml/2006/picture">
                        <pic:nvPicPr>
                          <pic:cNvPr id="432" name="Picture 8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6042" y="0"/>
                            <a:ext cx="19050" cy="10763"/>
                          </a:xfrm>
                          <a:prstGeom prst="rect">
                            <a:avLst/>
                          </a:prstGeom>
                          <a:noFill/>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14:hiddenEffects>
                            </a:ext>
                          </a:extLst>
                        </pic:spPr>
                      </pic:pic>
                      <wps:wsp>
                        <wps:cNvPr id="433" name="81 Elipse"/>
                        <wps:cNvSpPr>
                          <a:spLocks noChangeArrowheads="1"/>
                        </wps:cNvSpPr>
                        <wps:spPr bwMode="auto">
                          <a:xfrm>
                            <a:off x="19023" y="4661"/>
                            <a:ext cx="1440" cy="144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Pr="00523A7C" w:rsidRDefault="00082FBD" w:rsidP="000F0B6E">
                              <w:pPr>
                                <w:rPr>
                                  <w:rFonts w:ascii="Arial" w:hAnsi="Arial" w:cs="Arial"/>
                                  <w:sz w:val="16"/>
                                  <w:szCs w:val="16"/>
                                </w:rPr>
                              </w:pPr>
                            </w:p>
                          </w:txbxContent>
                        </wps:txbx>
                        <wps:bodyPr rot="0" vert="horz" wrap="square" lIns="91440" tIns="45720" rIns="91440" bIns="45720" anchor="ctr" anchorCtr="0" upright="1">
                          <a:noAutofit/>
                        </wps:bodyPr>
                      </wps:wsp>
                      <wps:wsp>
                        <wps:cNvPr id="434" name="82 Conector recto"/>
                        <wps:cNvCnPr/>
                        <wps:spPr bwMode="auto">
                          <a:xfrm flipH="1">
                            <a:off x="2936" y="6821"/>
                            <a:ext cx="8166"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5" name="83 Conector recto"/>
                        <wps:cNvCnPr/>
                        <wps:spPr bwMode="auto">
                          <a:xfrm flipH="1">
                            <a:off x="2936" y="3890"/>
                            <a:ext cx="8166"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6" name="84 Conector recto"/>
                        <wps:cNvCnPr/>
                        <wps:spPr bwMode="auto">
                          <a:xfrm flipH="1">
                            <a:off x="20464" y="5381"/>
                            <a:ext cx="816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7" name="85 CuadroTexto"/>
                        <wps:cNvSpPr txBox="1">
                          <a:spLocks noChangeArrowheads="1"/>
                        </wps:cNvSpPr>
                        <wps:spPr bwMode="auto">
                          <a:xfrm>
                            <a:off x="0" y="5436"/>
                            <a:ext cx="5760"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B</w:t>
                              </w:r>
                            </w:p>
                          </w:txbxContent>
                        </wps:txbx>
                        <wps:bodyPr rot="0" vert="horz" wrap="square" lIns="91440" tIns="45720" rIns="91440" bIns="45720" anchor="t" anchorCtr="0" upright="1">
                          <a:noAutofit/>
                        </wps:bodyPr>
                      </wps:wsp>
                      <wps:wsp>
                        <wps:cNvPr id="438" name="86 CuadroTexto"/>
                        <wps:cNvSpPr txBox="1">
                          <a:spLocks noChangeArrowheads="1"/>
                        </wps:cNvSpPr>
                        <wps:spPr bwMode="auto">
                          <a:xfrm>
                            <a:off x="0" y="2505"/>
                            <a:ext cx="5760"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A</w:t>
                              </w:r>
                            </w:p>
                          </w:txbxContent>
                        </wps:txbx>
                        <wps:bodyPr rot="0" vert="horz" wrap="square" lIns="91440" tIns="45720" rIns="91440" bIns="45720" anchor="t" anchorCtr="0" upright="1">
                          <a:noAutofit/>
                        </wps:bodyPr>
                      </wps:wsp>
                      <wps:wsp>
                        <wps:cNvPr id="439" name="87 CuadroTexto"/>
                        <wps:cNvSpPr txBox="1">
                          <a:spLocks noChangeArrowheads="1"/>
                        </wps:cNvSpPr>
                        <wps:spPr bwMode="auto">
                          <a:xfrm>
                            <a:off x="29361" y="3741"/>
                            <a:ext cx="13279" cy="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 xml:space="preserve">x = </w:t>
                              </w:r>
                              <w:r w:rsidRPr="00523A7C">
                                <w:rPr>
                                  <w:rFonts w:ascii="Arial" w:hAnsi="Arial" w:cs="Arial"/>
                                  <w:b/>
                                  <w:sz w:val="16"/>
                                  <w:szCs w:val="16"/>
                                </w:rPr>
                                <w:t xml:space="preserve">~ </w:t>
                              </w:r>
                              <w:r w:rsidRPr="00523A7C">
                                <w:rPr>
                                  <w:rFonts w:ascii="Arial" w:hAnsi="Arial" w:cs="Arial"/>
                                  <w:sz w:val="16"/>
                                  <w:szCs w:val="16"/>
                                </w:rPr>
                                <w:t>(</w:t>
                              </w:r>
                              <w:r w:rsidRPr="004332F9">
                                <w:rPr>
                                  <w:rFonts w:ascii="Arial" w:hAnsi="Arial" w:cs="Arial"/>
                                  <w:color w:val="000000"/>
                                  <w:kern w:val="24"/>
                                  <w:sz w:val="16"/>
                                  <w:szCs w:val="16"/>
                                </w:rPr>
                                <w:t>A + 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02 Grupo" o:spid="_x0000_s1096" style="position:absolute;margin-left:50.85pt;margin-top:-10.85pt;width:231pt;height:75.2pt;z-index:251637248" coordsize="42640,107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">
                <v:shape id="Picture 82" o:spid="_x0000_s1097" type="#_x0000_t75" style="position:absolute;left:6042;width:19050;height:107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nmQrFAAAA3AAAAA8AAABkcnMvZG93bnJldi54bWxEj0FrAjEUhO8F/0N4grea1MpatkZpSwXx&#10;VrWH3h6b52br5mXZpLvrvzdCweMwM98wy/XgatFRGyrPGp6mCgRx4U3FpYbjYfP4AiJEZIO1Z9Jw&#10;oQDr1ehhibnxPX9Rt4+lSBAOOWqwMTa5lKGw5DBMfUOcvJNvHcYk21KaFvsEd7WcKZVJhxWnBYsN&#10;fVgqzvs/p+HcffvS/pw+F7v3/lcNKrNmkWk9GQ9vryAiDfEe/m9vjYb58wxuZ9IRkKsr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Np5kKxQAAANwAAAAPAAAAAAAAAAAAAAAA&#10;AJ8CAABkcnMvZG93bnJldi54bWxQSwUGAAAAAAQABAD3AAAAkQMAAAAA&#10;" fillcolor="#4f81bd">
                  <v:imagedata r:id="rId22" o:title=""/>
                </v:shape>
                <v:oval id="81 Elipse" o:spid="_x0000_s1098" style="position:absolute;left:19023;top:4661;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oXiMUA&#10;AADcAAAADwAAAGRycy9kb3ducmV2LnhtbESP0WrCQBRE34X+w3ILvummMZYSXUNpUVIKhWg/4JK9&#10;JsHs3TS7TeLfu4WCj8PMnGG22WRaMVDvGssKnpYRCOLS6oYrBd+n/eIFhPPIGlvLpOBKDrLdw2yL&#10;qbYjFzQcfSUChF2KCmrvu1RKV9Zk0C1tRxy8s+0N+iD7SuoexwA3rYyj6FkabDgs1NjRW03l5fhr&#10;FIzn/CspfgrU6w/TvSefh/0pipWaP06vGxCeJn8P/7dzrSBZreDvTDgCcnc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aheIxQAAANwAAAAPAAAAAAAAAAAAAAAAAJgCAABkcnMv&#10;ZG93bnJldi54bWxQSwUGAAAAAAQABAD1AAAAigMAAAAA&#10;" filled="f" strokeweight="2pt">
                  <v:textbox>
                    <w:txbxContent>
                      <w:p w:rsidR="00082FBD" w:rsidRPr="00523A7C" w:rsidRDefault="00082FBD" w:rsidP="000F0B6E">
                        <w:pPr>
                          <w:rPr>
                            <w:rFonts w:ascii="Arial" w:hAnsi="Arial" w:cs="Arial"/>
                            <w:sz w:val="16"/>
                            <w:szCs w:val="16"/>
                          </w:rPr>
                        </w:pPr>
                      </w:p>
                    </w:txbxContent>
                  </v:textbox>
                </v:oval>
                <v:line id="82 Conector recto" o:spid="_x0000_s1099" style="position:absolute;flip:x;visibility:visible;mso-wrap-style:square" from="2936,6821" to="11102,6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aN4sQAAADcAAAADwAAAGRycy9kb3ducmV2LnhtbESP3YrCMBSE7wXfIRzBO039QaQay+IP&#10;yN6t+gDH5mzb3eakNrGtPv1mQfBymJlvmHXSmVI0VLvCsoLJOAJBnFpdcKbgcj6MliCcR9ZYWiYF&#10;D3KQbPq9NcbatvxFzclnIkDYxagg976KpXRpTgbd2FbEwfu2tUEfZJ1JXWMb4KaU0yhaSIMFh4Uc&#10;K9rmlP6e7kbBbpedb/fp8tik1z1vb8XTfs5+lBoOuo8VCE+df4df7aNWMJ/N4f9MOAJy8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Ro3ixAAAANwAAAAPAAAAAAAAAAAA&#10;AAAAAKECAABkcnMvZG93bnJldi54bWxQSwUGAAAAAAQABAD5AAAAkgMAAAAA&#10;" strokeweight="2pt"/>
                <v:line id="83 Conector recto" o:spid="_x0000_s1100" style="position:absolute;flip:x;visibility:visible;mso-wrap-style:square" from="2936,3890" to="11102,3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ooecUAAADcAAAADwAAAGRycy9kb3ducmV2LnhtbESP0WrCQBRE3wX/YbmFvummaoukriKx&#10;heCbST/gNnubpM3eTbJrTP16Vyj0cZiZM8xmN5pGDNS72rKCp3kEgriwuuZSwUf+PluDcB5ZY2OZ&#10;FPySg912OtlgrO2FTzRkvhQBwi5GBZX3bSylKyoy6Oa2JQ7el+0N+iD7UuoeLwFuGrmIohdpsOaw&#10;UGFLSUXFT3Y2Cg6HMu/Oi3U6FJ9vnHT11R6X30o9Poz7VxCeRv8f/munWsFq+Qz3M+EIyO0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wooecUAAADcAAAADwAAAAAAAAAA&#10;AAAAAAChAgAAZHJzL2Rvd25yZXYueG1sUEsFBgAAAAAEAAQA+QAAAJMDAAAAAA==&#10;" strokeweight="2pt"/>
                <v:line id="84 Conector recto" o:spid="_x0000_s1101" style="position:absolute;flip:x;visibility:visible;mso-wrap-style:square" from="20464,5381" to="28629,5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9i2DsQAAADcAAAADwAAAGRycy9kb3ducmV2LnhtbESP0WrCQBRE3wX/YblC38xGLRKiq4ha&#10;kL5V+wHX7O0mNXs3ZteY9uu7gtDHYWbOMMt1b2vRUesrxwomSQqCuHC6YqPg8/Q2zkD4gKyxdkwK&#10;fsjDejUcLDHX7s4f1B2DERHCPkcFZQhNLqUvSrLoE9cQR+/LtRZDlK2RusV7hNtaTtN0Li1WHBdK&#10;bGhbUnE53qyC3c6crrdpduiK85631+rXvc++lXoZ9ZsFiEB9+A8/2wet4HU2h8eZe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2LYOxAAAANwAAAAPAAAAAAAAAAAA&#10;AAAAAKECAABkcnMvZG93bnJldi54bWxQSwUGAAAAAAQABAD5AAAAkgMAAAAA&#10;" strokeweight="2pt"/>
                <v:shape id="85 CuadroTexto" o:spid="_x0000_s1102" type="#_x0000_t202" style="position:absolute;top:5436;width:5760;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vurcQA&#10;AADcAAAADwAAAGRycy9kb3ducmV2LnhtbESPT2sCMRTE74LfIbyCN03aWrVbo5SK0JPiX/D22Dx3&#10;Fzcvyya6229vCoLHYWZ+w0znrS3FjWpfONbwOlAgiFNnCs407HfL/gSED8gGS8ek4Y88zGfdzhQT&#10;4xre0G0bMhEh7BPUkIdQJVL6NCeLfuAq4uidXW0xRFln0tTYRLgt5ZtSI2mx4LiQY0U/OaWX7dVq&#10;OKzOp+NQrbOF/aga1yrJ9lNq3Xtpv79ABGrDM/xo/xoNw/cx/J+JR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77q3EAAAA3AAAAA8AAAAAAAAAAAAAAAAAmAIAAGRycy9k&#10;b3ducmV2LnhtbFBLBQYAAAAABAAEAPUAAACJAwAAAAA=&#10;" filled="f" stroked="f">
                  <v:textbo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B</w:t>
                        </w:r>
                      </w:p>
                    </w:txbxContent>
                  </v:textbox>
                </v:shape>
                <v:shape id="86 CuadroTexto" o:spid="_x0000_s1103" type="#_x0000_t202" style="position:absolute;top:2505;width:5760;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R638AA&#10;AADcAAAADwAAAGRycy9kb3ducmV2LnhtbERPy4rCMBTdC/5DuII7TXwyVqOIMjArRWdGcHdprm2x&#10;uSlNxnb+3iwEl4fzXm1aW4oH1b5wrGE0VCCIU2cKzjT8fH8OPkD4gGywdEwa/snDZt3trDAxruET&#10;Pc4hEzGEfYIa8hCqREqf5mTRD11FHLmbqy2GCOtMmhqbGG5LOVZqLi0WHBtyrGiXU3o//1kNv4fb&#10;9TJVx2xvZ1XjWiXZLqTW/V67XYII1Ia3+OX+Mhqmk7g2nolH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SR638AAAADcAAAADwAAAAAAAAAAAAAAAACYAgAAZHJzL2Rvd25y&#10;ZXYueG1sUEsFBgAAAAAEAAQA9QAAAIUDAAAAAA==&#10;" filled="f" stroked="f">
                  <v:textbo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A</w:t>
                        </w:r>
                      </w:p>
                    </w:txbxContent>
                  </v:textbox>
                </v:shape>
                <v:shape id="87 CuadroTexto" o:spid="_x0000_s1104" type="#_x0000_t202" style="position:absolute;left:29361;top:3741;width:13279;height:2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jfRMQA&#10;AADcAAAADwAAAGRycy9kb3ducmV2LnhtbESPT4vCMBTE7wt+h/AEb5r4ZxetRhFF8LTLuqvg7dE8&#10;22LzUppo67c3C8Ieh5n5DbNYtbYUd6p94VjDcKBAEKfOFJxp+P3Z9acgfEA2WDomDQ/ysFp23haY&#10;GNfwN90PIRMRwj5BDXkIVSKlT3Oy6AeuIo7exdUWQ5R1Jk2NTYTbUo6U+pAWC44LOVa0ySm9Hm5W&#10;w/Hzcj5N1Fe2te9V41ol2c6k1r1uu56DCNSG//CrvTcaJuMZ/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5o30TEAAAA3AAAAA8AAAAAAAAAAAAAAAAAmAIAAGRycy9k&#10;b3ducmV2LnhtbFBLBQYAAAAABAAEAPUAAACJAwAAAAA=&#10;" filled="f" stroked="f">
                  <v:textbo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 xml:space="preserve">x = </w:t>
                        </w:r>
                        <w:r w:rsidRPr="00523A7C">
                          <w:rPr>
                            <w:rFonts w:ascii="Arial" w:hAnsi="Arial" w:cs="Arial"/>
                            <w:b/>
                            <w:sz w:val="16"/>
                            <w:szCs w:val="16"/>
                          </w:rPr>
                          <w:t xml:space="preserve">~ </w:t>
                        </w:r>
                        <w:r w:rsidRPr="00523A7C">
                          <w:rPr>
                            <w:rFonts w:ascii="Arial" w:hAnsi="Arial" w:cs="Arial"/>
                            <w:sz w:val="16"/>
                            <w:szCs w:val="16"/>
                          </w:rPr>
                          <w:t>(</w:t>
                        </w:r>
                        <w:r w:rsidRPr="004332F9">
                          <w:rPr>
                            <w:rFonts w:ascii="Arial" w:hAnsi="Arial" w:cs="Arial"/>
                            <w:color w:val="000000"/>
                            <w:kern w:val="24"/>
                            <w:sz w:val="16"/>
                            <w:szCs w:val="16"/>
                          </w:rPr>
                          <w:t>A + B)</w:t>
                        </w:r>
                      </w:p>
                    </w:txbxContent>
                  </v:textbox>
                </v:shape>
              </v:group>
            </w:pict>
          </mc:Fallback>
        </mc:AlternateContent>
      </w:r>
    </w:p>
    <w:p w:rsidR="00485322" w:rsidRPr="00596D47" w:rsidRDefault="004428F9" w:rsidP="00A63D53">
      <w:pPr>
        <w:spacing w:line="360" w:lineRule="auto"/>
        <w:ind w:firstLine="708"/>
        <w:rPr>
          <w:rFonts w:ascii="Arial" w:hAnsi="Arial" w:cs="Arial"/>
        </w:rPr>
      </w:pPr>
      <w:r w:rsidRPr="00AE10DD">
        <w:rPr>
          <w:rFonts w:ascii="Arial" w:hAnsi="Arial" w:cs="Arial"/>
          <w:sz w:val="18"/>
          <w:szCs w:val="18"/>
        </w:rPr>
        <w:t>(1)</w:t>
      </w:r>
    </w:p>
    <w:p w:rsidR="004428F9" w:rsidRDefault="004428F9" w:rsidP="00573F77">
      <w:pPr>
        <w:spacing w:line="360" w:lineRule="auto"/>
        <w:ind w:left="2832" w:firstLine="708"/>
        <w:rPr>
          <w:rFonts w:ascii="Arial" w:hAnsi="Arial" w:cs="Arial"/>
          <w:sz w:val="18"/>
          <w:szCs w:val="18"/>
        </w:rPr>
      </w:pPr>
      <w:r>
        <w:rPr>
          <w:noProof/>
          <w:lang w:val="es-AR" w:eastAsia="es-AR"/>
        </w:rPr>
        <mc:AlternateContent>
          <mc:Choice Requires="wpg">
            <w:drawing>
              <wp:anchor distT="0" distB="0" distL="114300" distR="114300" simplePos="0" relativeHeight="251636224" behindDoc="0" locked="0" layoutInCell="1" allowOverlap="1" wp14:anchorId="33984B33" wp14:editId="7489AE9A">
                <wp:simplePos x="0" y="0"/>
                <wp:positionH relativeFrom="column">
                  <wp:posOffset>657860</wp:posOffset>
                </wp:positionH>
                <wp:positionV relativeFrom="paragraph">
                  <wp:posOffset>192405</wp:posOffset>
                </wp:positionV>
                <wp:extent cx="2999740" cy="886460"/>
                <wp:effectExtent l="0" t="0" r="0" b="8890"/>
                <wp:wrapNone/>
                <wp:docPr id="419" name="101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99740" cy="886460"/>
                          <a:chOff x="0" y="0"/>
                          <a:chExt cx="43519" cy="10763"/>
                        </a:xfrm>
                      </wpg:grpSpPr>
                      <pic:pic xmlns:pic="http://schemas.openxmlformats.org/drawingml/2006/picture">
                        <pic:nvPicPr>
                          <pic:cNvPr id="420" name="Picture 9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6042" y="0"/>
                            <a:ext cx="19050" cy="10763"/>
                          </a:xfrm>
                          <a:prstGeom prst="rect">
                            <a:avLst/>
                          </a:prstGeom>
                          <a:noFill/>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14:hiddenEffects>
                            </a:ext>
                          </a:extLst>
                        </pic:spPr>
                      </pic:pic>
                      <wps:wsp>
                        <wps:cNvPr id="421" name="90 Conector recto"/>
                        <wps:cNvCnPr/>
                        <wps:spPr bwMode="auto">
                          <a:xfrm flipH="1">
                            <a:off x="2936" y="6821"/>
                            <a:ext cx="8166"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2" name="91 Conector recto"/>
                        <wps:cNvCnPr/>
                        <wps:spPr bwMode="auto">
                          <a:xfrm flipH="1">
                            <a:off x="2936" y="3890"/>
                            <a:ext cx="8166"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3" name="93 CuadroTexto"/>
                        <wps:cNvSpPr txBox="1">
                          <a:spLocks noChangeArrowheads="1"/>
                        </wps:cNvSpPr>
                        <wps:spPr bwMode="auto">
                          <a:xfrm>
                            <a:off x="0" y="5436"/>
                            <a:ext cx="576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B</w:t>
                              </w:r>
                            </w:p>
                          </w:txbxContent>
                        </wps:txbx>
                        <wps:bodyPr rot="0" vert="horz" wrap="square" lIns="91440" tIns="45720" rIns="91440" bIns="45720" anchor="t" anchorCtr="0" upright="1">
                          <a:noAutofit/>
                        </wps:bodyPr>
                      </wps:wsp>
                      <wps:wsp>
                        <wps:cNvPr id="424" name="94 CuadroTexto"/>
                        <wps:cNvSpPr txBox="1">
                          <a:spLocks noChangeArrowheads="1"/>
                        </wps:cNvSpPr>
                        <wps:spPr bwMode="auto">
                          <a:xfrm>
                            <a:off x="0" y="2505"/>
                            <a:ext cx="5760"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A</w:t>
                              </w:r>
                            </w:p>
                          </w:txbxContent>
                        </wps:txbx>
                        <wps:bodyPr rot="0" vert="horz" wrap="square" lIns="91440" tIns="45720" rIns="91440" bIns="45720" anchor="t" anchorCtr="0" upright="1">
                          <a:noAutofit/>
                        </wps:bodyPr>
                      </wps:wsp>
                      <wps:wsp>
                        <wps:cNvPr id="425" name="103 Conector recto"/>
                        <wps:cNvCnPr/>
                        <wps:spPr bwMode="auto">
                          <a:xfrm flipH="1">
                            <a:off x="18852" y="5275"/>
                            <a:ext cx="382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6" name="105 Triángulo isósceles"/>
                        <wps:cNvSpPr>
                          <a:spLocks noChangeArrowheads="1"/>
                        </wps:cNvSpPr>
                        <wps:spPr bwMode="auto">
                          <a:xfrm rot="5400000">
                            <a:off x="22588" y="3220"/>
                            <a:ext cx="4910" cy="4321"/>
                          </a:xfrm>
                          <a:prstGeom prst="triangle">
                            <a:avLst>
                              <a:gd name="adj" fmla="val 50000"/>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Pr="00523A7C" w:rsidRDefault="00082FBD" w:rsidP="000F0B6E">
                              <w:pPr>
                                <w:rPr>
                                  <w:rFonts w:ascii="Arial" w:hAnsi="Arial" w:cs="Arial"/>
                                  <w:sz w:val="16"/>
                                  <w:szCs w:val="16"/>
                                </w:rPr>
                              </w:pPr>
                            </w:p>
                          </w:txbxContent>
                        </wps:txbx>
                        <wps:bodyPr rot="0" vert="horz" wrap="square" lIns="91440" tIns="45720" rIns="91440" bIns="45720" anchor="ctr" anchorCtr="0" upright="1">
                          <a:noAutofit/>
                        </wps:bodyPr>
                      </wps:wsp>
                      <wps:wsp>
                        <wps:cNvPr id="427" name="106 Elipse"/>
                        <wps:cNvSpPr>
                          <a:spLocks noChangeArrowheads="1"/>
                        </wps:cNvSpPr>
                        <wps:spPr bwMode="auto">
                          <a:xfrm>
                            <a:off x="27218" y="4659"/>
                            <a:ext cx="1440" cy="144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Pr="00523A7C" w:rsidRDefault="00082FBD" w:rsidP="000F0B6E">
                              <w:pPr>
                                <w:rPr>
                                  <w:rFonts w:ascii="Arial" w:hAnsi="Arial" w:cs="Arial"/>
                                  <w:sz w:val="16"/>
                                  <w:szCs w:val="16"/>
                                </w:rPr>
                              </w:pPr>
                            </w:p>
                          </w:txbxContent>
                        </wps:txbx>
                        <wps:bodyPr rot="0" vert="horz" wrap="square" lIns="91440" tIns="45720" rIns="91440" bIns="45720" anchor="ctr" anchorCtr="0" upright="1">
                          <a:noAutofit/>
                        </wps:bodyPr>
                      </wps:wsp>
                      <wps:wsp>
                        <wps:cNvPr id="428" name="107 Conector recto"/>
                        <wps:cNvCnPr/>
                        <wps:spPr bwMode="auto">
                          <a:xfrm flipH="1">
                            <a:off x="28658" y="5436"/>
                            <a:ext cx="1671"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9" name="108 CuadroTexto"/>
                        <wps:cNvSpPr txBox="1">
                          <a:spLocks noChangeArrowheads="1"/>
                        </wps:cNvSpPr>
                        <wps:spPr bwMode="auto">
                          <a:xfrm>
                            <a:off x="17649" y="2389"/>
                            <a:ext cx="7028" cy="2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A + B</w:t>
                              </w:r>
                            </w:p>
                          </w:txbxContent>
                        </wps:txbx>
                        <wps:bodyPr rot="0" vert="horz" wrap="square" lIns="91440" tIns="45720" rIns="91440" bIns="45720" anchor="t" anchorCtr="0" upright="1">
                          <a:noAutofit/>
                        </wps:bodyPr>
                      </wps:wsp>
                      <wps:wsp>
                        <wps:cNvPr id="430" name="109 CuadroTexto"/>
                        <wps:cNvSpPr txBox="1">
                          <a:spLocks noChangeArrowheads="1"/>
                        </wps:cNvSpPr>
                        <wps:spPr bwMode="auto">
                          <a:xfrm>
                            <a:off x="30272" y="4085"/>
                            <a:ext cx="13247" cy="2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 xml:space="preserve">x = </w:t>
                              </w:r>
                              <w:r w:rsidRPr="00523A7C">
                                <w:rPr>
                                  <w:rFonts w:ascii="Arial" w:hAnsi="Arial" w:cs="Arial"/>
                                  <w:b/>
                                  <w:sz w:val="16"/>
                                  <w:szCs w:val="16"/>
                                </w:rPr>
                                <w:t>~</w:t>
                              </w:r>
                              <w:r w:rsidRPr="004332F9">
                                <w:rPr>
                                  <w:rFonts w:ascii="Arial" w:hAnsi="Arial" w:cs="Arial"/>
                                  <w:color w:val="000000"/>
                                  <w:kern w:val="24"/>
                                  <w:sz w:val="16"/>
                                  <w:szCs w:val="16"/>
                                </w:rPr>
                                <w:t xml:space="preserve"> (A + 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01 Grupo" o:spid="_x0000_s1105" style="position:absolute;left:0;text-align:left;margin-left:51.8pt;margin-top:15.15pt;width:236.2pt;height:69.8pt;z-index:251636224" coordsize="43519,107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">
                <v:shape id="Picture 91" o:spid="_x0000_s1106" type="#_x0000_t75" style="position:absolute;left:6042;width:19050;height:107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fgNDvBAAAA3AAAAA8AAABkcnMvZG93bnJldi54bWxET89rwjAUvgv7H8IbeNNEGXVUo7jhQLxN&#10;58Hbo3k21ealNLHt/vvlIOz48f1ebQZXi47aUHnWMJsqEMSFNxWXGn5OX5N3ECEiG6w9k4ZfCrBZ&#10;v4xWmBvf8zd1x1iKFMIhRw02xiaXMhSWHIapb4gTd/Wtw5hgW0rTYp/CXS3nSmXSYcWpwWJDn5aK&#10;+/HhNNy7sy/t5bpbHD76mxpUZs0i03r8OmyXICIN8V/8dO+Nhrd5mp/OpCMg1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fgNDvBAAAA3AAAAA8AAAAAAAAAAAAAAAAAnwIA&#10;AGRycy9kb3ducmV2LnhtbFBLBQYAAAAABAAEAPcAAACNAwAAAAA=&#10;" fillcolor="#4f81bd">
                  <v:imagedata r:id="rId22" o:title=""/>
                </v:shape>
                <v:line id="90 Conector recto" o:spid="_x0000_s1107" style="position:absolute;flip:x;visibility:visible;mso-wrap-style:square" from="2936,6821" to="11102,6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i4p8MAAADcAAAADwAAAGRycy9kb3ducmV2LnhtbESP0YrCMBRE3wX/IVxh3zS1KyLVKKIu&#10;iG+rfsC1ubbV5qY2sXb9erMg+DjMzBlmtmhNKRqqXWFZwXAQgSBOrS44U3A8/PQnIJxH1lhaJgV/&#10;5GAx73ZmmGj74F9q9j4TAcIuQQW591UipUtzMugGtiIO3tnWBn2QdSZ1jY8AN6WMo2gsDRYcFnKs&#10;aJVTet3fjYL1Ojvc7vFk26SnDa9uxdPuvi9KffXa5RSEp9Z/wu/2VisYxUP4PxOOgJ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ouKfDAAAA3AAAAA8AAAAAAAAAAAAA&#10;AAAAoQIAAGRycy9kb3ducmV2LnhtbFBLBQYAAAAABAAEAPkAAACRAwAAAAA=&#10;" strokeweight="2pt"/>
                <v:line id="91 Conector recto" o:spid="_x0000_s1108" style="position:absolute;flip:x;visibility:visible;mso-wrap-style:square" from="2936,3890" to="11102,3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om0MUAAADcAAAADwAAAGRycy9kb3ducmV2LnhtbESP3WrCQBSE7wu+w3IE7+rGVIpEVynG&#10;QvCu2gc4Zk+TtNmzMbv50ad3C4VeDjPzDbPZjaYWPbWusqxgMY9AEOdWV1wo+Dy/P69AOI+ssbZM&#10;Cm7kYLedPG0w0XbgD+pPvhABwi5BBaX3TSKly0sy6Oa2IQ7el20N+iDbQuoWhwA3tYyj6FUarDgs&#10;lNjQvqT859QZBWlanK9dvMr6/HLg/bW62+PLt1Kz6fi2BuFp9P/hv3amFSzjGH7PhCMgt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Tom0MUAAADcAAAADwAAAAAAAAAA&#10;AAAAAAChAgAAZHJzL2Rvd25yZXYueG1sUEsFBgAAAAAEAAQA+QAAAJMDAAAAAA==&#10;" strokeweight="2pt"/>
                <v:shape id="93 CuadroTexto" o:spid="_x0000_s1109" type="#_x0000_t202" style="position:absolute;top:5436;width:5760;height:2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l+c8UA&#10;AADcAAAADwAAAGRycy9kb3ducmV2LnhtbESPS2vDMBCE74H8B7GB3hqpeZTEtRxCQqGnhOYFvS3W&#10;xja1VsZSY/ffV4FCjsPMfMOkq97W4katrxxreBkrEMS5MxUXGk7H9+cFCB+QDdaOScMveVhlw0GK&#10;iXEdf9LtEAoRIewT1FCG0CRS+rwki37sGuLoXV1rMUTZFtK02EW4reVEqVdpseK4UGJDm5Ly78OP&#10;1XDeXb8uM7UvtnbedK5Xku1Sav006tdvIAL14RH+b38YDbPJF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WX5zxQAAANwAAAAPAAAAAAAAAAAAAAAAAJgCAABkcnMv&#10;ZG93bnJldi54bWxQSwUGAAAAAAQABAD1AAAAigMAAAAA&#10;" filled="f" stroked="f">
                  <v:textbo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B</w:t>
                        </w:r>
                      </w:p>
                    </w:txbxContent>
                  </v:textbox>
                </v:shape>
                <v:shape id="94 CuadroTexto" o:spid="_x0000_s1110" type="#_x0000_t202" style="position:absolute;top:2505;width:5760;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DmB8QA&#10;AADcAAAADwAAAGRycy9kb3ducmV2LnhtbESPT2vCQBTE74LfYXlCb7rbkEqbuoooBU8V7R/o7ZF9&#10;JqHZtyG7JvHbu4LgcZiZ3zCL1WBr0VHrK8canmcKBHHuTMWFhu+vj+krCB+QDdaOScOFPKyW49EC&#10;M+N6PlB3DIWIEPYZaihDaDIpfV6SRT9zDXH0Tq61GKJsC2la7CPc1jJRai4tVhwXSmxoU1L+fzxb&#10;DT+fp7/fVO2LrX1pejcoyfZNav00GdbvIAIN4RG+t3dGQ5qkcDsTj4Bc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w5gfEAAAA3AAAAA8AAAAAAAAAAAAAAAAAmAIAAGRycy9k&#10;b3ducmV2LnhtbFBLBQYAAAAABAAEAPUAAACJAwAAAAA=&#10;" filled="f" stroked="f">
                  <v:textbo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A</w:t>
                        </w:r>
                      </w:p>
                    </w:txbxContent>
                  </v:textbox>
                </v:shape>
                <v:line id="103 Conector recto" o:spid="_x0000_s1111" style="position:absolute;flip:x;visibility:visible;mso-wrap-style:square" from="18852,5275" to="22677,5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O+pMQAAADcAAAADwAAAGRycy9kb3ducmV2LnhtbESP3YrCMBSE7wXfIRzBO023uiJdoyy6&#10;gnjnzwOcbY5t3eakNrFWn94IC14OM/MNM1u0phQN1a6wrOBjGIEgTq0uOFNwPKwHUxDOI2ssLZOC&#10;OzlYzLudGSba3nhHzd5nIkDYJagg975KpHRpTgbd0FbEwTvZ2qAPss6krvEW4KaUcRRNpMGCw0KO&#10;FS1zSv/2V6NgtcoOl2s83TTp7w8vL8XDbkdnpfq99vsLhKfWv8P/7Y1WMI4/4XUmHAE5f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76kxAAAANwAAAAPAAAAAAAAAAAA&#10;AAAAAKECAABkcnMvZG93bnJldi54bWxQSwUGAAAAAAQABAD5AAAAkgMAAAAA&#10;" strokeweight="2pt"/>
                <v:shape id="105 Triángulo isósceles" o:spid="_x0000_s1112" type="#_x0000_t5" style="position:absolute;left:22588;top:3220;width:4910;height:432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i0GsIA&#10;AADcAAAADwAAAGRycy9kb3ducmV2LnhtbESPQYvCMBSE78L+h/AEbzZVFpGuUURd2JNg1T0/mmdb&#10;TF66TbbWf28EweMwM98wi1Vvjeio9bVjBZMkBUFcOF1zqeB0/B7PQfiArNE4JgV38rBafgwWmGl3&#10;4wN1eShFhLDPUEEVQpNJ6YuKLPrENcTRu7jWYoiyLaVu8Rbh1shpms6kxZrjQoUNbSoqrvm/VbDL&#10;8eq3/jf8Hfb9pruwMffJWanRsF9/gQjUh3f41f7RCj6nM3ieiUdAL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2LQawgAAANwAAAAPAAAAAAAAAAAAAAAAAJgCAABkcnMvZG93&#10;bnJldi54bWxQSwUGAAAAAAQABAD1AAAAhwMAAAAA&#10;" filled="f" strokeweight="2pt">
                  <v:textbox>
                    <w:txbxContent>
                      <w:p w:rsidR="00082FBD" w:rsidRPr="00523A7C" w:rsidRDefault="00082FBD" w:rsidP="000F0B6E">
                        <w:pPr>
                          <w:rPr>
                            <w:rFonts w:ascii="Arial" w:hAnsi="Arial" w:cs="Arial"/>
                            <w:sz w:val="16"/>
                            <w:szCs w:val="16"/>
                          </w:rPr>
                        </w:pPr>
                      </w:p>
                    </w:txbxContent>
                  </v:textbox>
                </v:shape>
                <v:oval id="106 Elipse" o:spid="_x0000_s1113" style="position:absolute;left:27218;top:4659;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iHVsUA&#10;AADcAAAADwAAAGRycy9kb3ducmV2LnhtbESP0WrCQBRE3wv+w3IF3+rGkFaJriItKZaCEPUDLtlr&#10;Eszejdk1Sf++Wyj0cZiZM8xmN5pG9NS52rKCxTwCQVxYXXOp4HLOnlcgnEfW2FgmBd/kYLedPG0w&#10;1XbgnPqTL0WAsEtRQeV9m0rpiooMurltiYN3tZ1BH2RXSt3hEOCmkXEUvUqDNYeFClt6q6i4nR5G&#10;wXA9HJP8nqN++TTte/L1kZ2jWKnZdNyvQXga/X/4r33QCpJ4Cb9nwhG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iIdWxQAAANwAAAAPAAAAAAAAAAAAAAAAAJgCAABkcnMv&#10;ZG93bnJldi54bWxQSwUGAAAAAAQABAD1AAAAigMAAAAA&#10;" filled="f" strokeweight="2pt">
                  <v:textbox>
                    <w:txbxContent>
                      <w:p w:rsidR="00082FBD" w:rsidRPr="00523A7C" w:rsidRDefault="00082FBD" w:rsidP="000F0B6E">
                        <w:pPr>
                          <w:rPr>
                            <w:rFonts w:ascii="Arial" w:hAnsi="Arial" w:cs="Arial"/>
                            <w:sz w:val="16"/>
                            <w:szCs w:val="16"/>
                          </w:rPr>
                        </w:pPr>
                      </w:p>
                    </w:txbxContent>
                  </v:textbox>
                </v:oval>
                <v:line id="107 Conector recto" o:spid="_x0000_s1114" style="position:absolute;flip:x;visibility:visible;mso-wrap-style:square" from="28658,5436" to="30329,5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IROsIAAADcAAAADwAAAGRycy9kb3ducmV2LnhtbERPyW7CMBC9V+o/WIPUW3EIVYUCBiFS&#10;pKg3lg8Y4iEJxOMQO0v79fUBqcent682o6lFT62rLCuYTSMQxLnVFRcKzqf9+wKE88gaa8uk4Icc&#10;bNavLytMtB34QP3RFyKEsEtQQel9k0jp8pIMuqltiAN3ta1BH2BbSN3iEMJNLeMo+pQGKw4NJTa0&#10;Kym/HzujIE2L06OLF1mfX75496h+7ff8ptTbZNwuQXga/b/46c60go84rA1nwhG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NIROsIAAADcAAAADwAAAAAAAAAAAAAA&#10;AAChAgAAZHJzL2Rvd25yZXYueG1sUEsFBgAAAAAEAAQA+QAAAJADAAAAAA==&#10;" strokeweight="2pt"/>
                <v:shape id="108 CuadroTexto" o:spid="_x0000_s1115" type="#_x0000_t202" style="position:absolute;left:17649;top:2389;width:7028;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FJmcQA&#10;AADcAAAADwAAAGRycy9kb3ducmV2LnhtbESPQWvCQBSE7wX/w/IEb3VXsUWjmyAWoaeWpip4e2Sf&#10;STD7NmS3Sfrvu4VCj8PMfMPsstE2oqfO1441LOYKBHHhTM2lhtPn8XENwgdkg41j0vBNHrJ08rDD&#10;xLiBP6jPQykihH2CGqoQ2kRKX1Rk0c9dSxy9m+sshii7UpoOhwi3jVwq9Swt1hwXKmzpUFFxz7+s&#10;hvPb7XpZqffyxT61gxuVZLuRWs+m434LItAY/sN/7VejYbXcwO+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xSZnEAAAA3AAAAA8AAAAAAAAAAAAAAAAAmAIAAGRycy9k&#10;b3ducmV2LnhtbFBLBQYAAAAABAAEAPUAAACJAwAAAAA=&#10;" filled="f" stroked="f">
                  <v:textbo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A + B</w:t>
                        </w:r>
                      </w:p>
                    </w:txbxContent>
                  </v:textbox>
                </v:shape>
                <v:shape id="109 CuadroTexto" o:spid="_x0000_s1116" type="#_x0000_t202" style="position:absolute;left:30272;top:4085;width:13247;height:27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J22cAA&#10;AADcAAAADwAAAGRycy9kb3ducmV2LnhtbERPy4rCMBTdC/5DuII7TXwyVqOIMjArRWdGcHdprm2x&#10;uSlNxnb+3iwEl4fzXm1aW4oH1b5wrGE0VCCIU2cKzjT8fH8OPkD4gGywdEwa/snDZt3trDAxruET&#10;Pc4hEzGEfYIa8hCqREqf5mTRD11FHLmbqy2GCOtMmhqbGG5LOVZqLi0WHBtyrGiXU3o//1kNv4fb&#10;9TJVx2xvZ1XjWiXZLqTW/V67XYII1Ia3+OX+Mhqmkzg/nolH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1J22cAAAADcAAAADwAAAAAAAAAAAAAAAACYAgAAZHJzL2Rvd25y&#10;ZXYueG1sUEsFBgAAAAAEAAQA9QAAAIUDAAAAAA==&#10;" filled="f" stroked="f">
                  <v:textbox>
                    <w:txbxContent>
                      <w:p w:rsidR="00082FBD" w:rsidRPr="00523A7C" w:rsidRDefault="00082FBD" w:rsidP="000F0B6E">
                        <w:pPr>
                          <w:pStyle w:val="NormalWeb"/>
                          <w:spacing w:before="0" w:beforeAutospacing="0" w:after="0" w:afterAutospacing="0"/>
                          <w:rPr>
                            <w:rFonts w:ascii="Arial" w:hAnsi="Arial" w:cs="Arial"/>
                            <w:sz w:val="16"/>
                            <w:szCs w:val="16"/>
                          </w:rPr>
                        </w:pPr>
                        <w:r w:rsidRPr="004332F9">
                          <w:rPr>
                            <w:rFonts w:ascii="Arial" w:hAnsi="Arial" w:cs="Arial"/>
                            <w:color w:val="000000"/>
                            <w:kern w:val="24"/>
                            <w:sz w:val="16"/>
                            <w:szCs w:val="16"/>
                          </w:rPr>
                          <w:t xml:space="preserve">x = </w:t>
                        </w:r>
                        <w:r w:rsidRPr="00523A7C">
                          <w:rPr>
                            <w:rFonts w:ascii="Arial" w:hAnsi="Arial" w:cs="Arial"/>
                            <w:b/>
                            <w:sz w:val="16"/>
                            <w:szCs w:val="16"/>
                          </w:rPr>
                          <w:t>~</w:t>
                        </w:r>
                        <w:r w:rsidRPr="004332F9">
                          <w:rPr>
                            <w:rFonts w:ascii="Arial" w:hAnsi="Arial" w:cs="Arial"/>
                            <w:color w:val="000000"/>
                            <w:kern w:val="24"/>
                            <w:sz w:val="16"/>
                            <w:szCs w:val="16"/>
                          </w:rPr>
                          <w:t xml:space="preserve"> (A + B)</w:t>
                        </w:r>
                      </w:p>
                    </w:txbxContent>
                  </v:textbox>
                </v:shape>
              </v:group>
            </w:pict>
          </mc:Fallback>
        </mc:AlternateContent>
      </w:r>
    </w:p>
    <w:p w:rsidR="00485322" w:rsidRPr="00AE10DD" w:rsidRDefault="004428F9" w:rsidP="00573F77">
      <w:pPr>
        <w:spacing w:line="360" w:lineRule="auto"/>
        <w:ind w:left="2832" w:firstLine="708"/>
        <w:rPr>
          <w:rFonts w:ascii="Arial" w:hAnsi="Arial" w:cs="Arial"/>
          <w:sz w:val="18"/>
          <w:szCs w:val="18"/>
        </w:rPr>
      </w:pPr>
      <w:r>
        <w:rPr>
          <w:rFonts w:ascii="Arial" w:hAnsi="Arial" w:cs="Arial"/>
          <w:sz w:val="18"/>
          <w:szCs w:val="18"/>
        </w:rPr>
        <w:t xml:space="preserve"> </w:t>
      </w:r>
      <w:r w:rsidR="00485322" w:rsidRPr="00573F77">
        <w:rPr>
          <w:rFonts w:ascii="Arial" w:hAnsi="Arial" w:cs="Arial"/>
          <w:sz w:val="18"/>
          <w:szCs w:val="18"/>
        </w:rPr>
        <w:t>(2)</w:t>
      </w:r>
    </w:p>
    <w:p w:rsidR="00485322" w:rsidRDefault="00485322" w:rsidP="00A63D53">
      <w:pPr>
        <w:spacing w:line="360" w:lineRule="auto"/>
        <w:rPr>
          <w:rFonts w:ascii="Arial" w:hAnsi="Arial" w:cs="Arial"/>
        </w:rPr>
      </w:pPr>
    </w:p>
    <w:p w:rsidR="00485322" w:rsidRPr="004428F9" w:rsidRDefault="00485322" w:rsidP="004428F9">
      <w:pPr>
        <w:spacing w:after="80" w:line="360" w:lineRule="auto"/>
        <w:rPr>
          <w:rFonts w:ascii="Arial" w:hAnsi="Arial" w:cs="Arial"/>
          <w:sz w:val="8"/>
          <w:szCs w:val="8"/>
        </w:rPr>
      </w:pPr>
    </w:p>
    <w:p w:rsidR="00485322" w:rsidRPr="0070238C" w:rsidRDefault="00485322" w:rsidP="00597DB1">
      <w:pPr>
        <w:jc w:val="center"/>
        <w:rPr>
          <w:rFonts w:ascii="Arial" w:hAnsi="Arial" w:cs="Arial"/>
          <w:sz w:val="18"/>
          <w:szCs w:val="18"/>
        </w:rPr>
      </w:pPr>
      <w:r>
        <w:rPr>
          <w:rFonts w:ascii="Arial" w:hAnsi="Arial" w:cs="Arial"/>
          <w:b/>
          <w:sz w:val="18"/>
          <w:szCs w:val="18"/>
        </w:rPr>
        <w:t>Figura 1-8</w:t>
      </w:r>
      <w:r w:rsidR="00D377D1">
        <w:rPr>
          <w:rFonts w:ascii="Arial" w:hAnsi="Arial" w:cs="Arial"/>
          <w:b/>
          <w:sz w:val="18"/>
          <w:szCs w:val="18"/>
        </w:rPr>
        <w:t>.</w:t>
      </w:r>
      <w:r>
        <w:rPr>
          <w:rFonts w:ascii="Arial" w:hAnsi="Arial" w:cs="Arial"/>
          <w:b/>
          <w:sz w:val="18"/>
          <w:szCs w:val="18"/>
        </w:rPr>
        <w:t xml:space="preserve"> </w:t>
      </w:r>
      <w:r>
        <w:rPr>
          <w:rFonts w:ascii="Arial" w:hAnsi="Arial" w:cs="Arial"/>
          <w:sz w:val="18"/>
          <w:szCs w:val="18"/>
        </w:rPr>
        <w:t xml:space="preserve">Tabla de verdad, </w:t>
      </w:r>
      <w:r w:rsidRPr="00573F77">
        <w:rPr>
          <w:rFonts w:ascii="Arial" w:hAnsi="Arial" w:cs="Arial"/>
          <w:sz w:val="18"/>
          <w:szCs w:val="18"/>
        </w:rPr>
        <w:t>(1)</w:t>
      </w:r>
      <w:r>
        <w:rPr>
          <w:rFonts w:ascii="Arial" w:hAnsi="Arial" w:cs="Arial"/>
          <w:sz w:val="18"/>
          <w:szCs w:val="18"/>
        </w:rPr>
        <w:t xml:space="preserve"> símbolo y (2) circuito equivalente, para la compuerta NOR.</w:t>
      </w:r>
    </w:p>
    <w:p w:rsidR="004428F9" w:rsidRDefault="004428F9" w:rsidP="00AD54E9">
      <w:pPr>
        <w:spacing w:line="360" w:lineRule="auto"/>
        <w:rPr>
          <w:rFonts w:ascii="Arial" w:hAnsi="Arial" w:cs="Arial"/>
        </w:rPr>
      </w:pPr>
    </w:p>
    <w:p w:rsidR="00485322" w:rsidRDefault="00485322" w:rsidP="00133671">
      <w:pPr>
        <w:spacing w:line="360" w:lineRule="auto"/>
        <w:jc w:val="both"/>
        <w:rPr>
          <w:rFonts w:ascii="Arial" w:hAnsi="Arial" w:cs="Arial"/>
        </w:rPr>
      </w:pPr>
      <w:r w:rsidRPr="00596D47">
        <w:rPr>
          <w:rFonts w:ascii="Arial" w:hAnsi="Arial" w:cs="Arial"/>
        </w:rPr>
        <w:t>La tabla de verdad para NOR muestra que la salida de la compuerta es el inverso exacto de la compuerta OR para todas las posibles condiciones de entrada.</w:t>
      </w:r>
    </w:p>
    <w:p w:rsidR="004428F9" w:rsidRDefault="004428F9" w:rsidP="00AD54E9">
      <w:pPr>
        <w:spacing w:line="360" w:lineRule="auto"/>
      </w:pPr>
    </w:p>
    <w:p w:rsidR="004428F9" w:rsidRDefault="00485322" w:rsidP="00AD54E9">
      <w:pPr>
        <w:pStyle w:val="Ttulo3"/>
        <w:spacing w:before="0" w:after="200" w:line="360" w:lineRule="auto"/>
        <w:rPr>
          <w:rFonts w:ascii="Arial" w:hAnsi="Arial" w:cs="Arial"/>
          <w:color w:val="auto"/>
        </w:rPr>
      </w:pPr>
      <w:bookmarkStart w:id="53" w:name="_Toc359179313"/>
      <w:r w:rsidRPr="00AD54E9">
        <w:rPr>
          <w:rFonts w:ascii="Arial" w:hAnsi="Arial" w:cs="Arial"/>
          <w:color w:val="auto"/>
        </w:rPr>
        <w:t>4.2.8 Representaciones alternas de compuertas lógicas</w:t>
      </w:r>
      <w:r w:rsidR="004428F9">
        <w:rPr>
          <w:rFonts w:ascii="Arial" w:hAnsi="Arial" w:cs="Arial"/>
          <w:color w:val="auto"/>
        </w:rPr>
        <w:t>.</w:t>
      </w:r>
      <w:bookmarkEnd w:id="53"/>
    </w:p>
    <w:p w:rsidR="00485322" w:rsidRDefault="00485322" w:rsidP="00A63D53">
      <w:pPr>
        <w:spacing w:line="360" w:lineRule="auto"/>
        <w:jc w:val="both"/>
        <w:rPr>
          <w:rFonts w:ascii="Arial" w:hAnsi="Arial" w:cs="Arial"/>
        </w:rPr>
      </w:pPr>
      <w:r w:rsidRPr="00596D47">
        <w:rPr>
          <w:rFonts w:ascii="Arial" w:hAnsi="Arial" w:cs="Arial"/>
        </w:rPr>
        <w:t>Cada vez es más común encontrarse con símbolos alternativos para representar diagramas de circuitos, además de los símbolos estándar.</w:t>
      </w:r>
      <w:r w:rsidR="004428F9">
        <w:rPr>
          <w:rFonts w:ascii="Arial" w:hAnsi="Arial" w:cs="Arial"/>
        </w:rPr>
        <w:t xml:space="preserve"> Esto se debe al surgimiento de herramientas de software implementadas para las diversas plataformas de cómputo existentes, dadas las diferentes posibilidades tanto de su código reutilizable, como de sus alcances en interfaz. Como resultado las publicaciones de </w:t>
      </w:r>
      <w:proofErr w:type="spellStart"/>
      <w:r w:rsidR="004428F9" w:rsidRPr="004428F9">
        <w:rPr>
          <w:rFonts w:ascii="Arial" w:hAnsi="Arial" w:cs="Arial"/>
          <w:i/>
        </w:rPr>
        <w:t>papers</w:t>
      </w:r>
      <w:proofErr w:type="spellEnd"/>
      <w:r w:rsidR="004428F9">
        <w:rPr>
          <w:rFonts w:ascii="Arial" w:hAnsi="Arial" w:cs="Arial"/>
        </w:rPr>
        <w:t xml:space="preserve">, ponencias y hasta libros se han permeado de esta situación. </w:t>
      </w:r>
      <w:r>
        <w:rPr>
          <w:rFonts w:ascii="Arial" w:hAnsi="Arial" w:cs="Arial"/>
        </w:rPr>
        <w:t>En la figura 1-9 se presentará</w:t>
      </w:r>
      <w:r w:rsidRPr="00596D47">
        <w:rPr>
          <w:rFonts w:ascii="Arial" w:hAnsi="Arial" w:cs="Arial"/>
        </w:rPr>
        <w:t>n lo</w:t>
      </w:r>
      <w:r w:rsidR="00C123C4">
        <w:rPr>
          <w:rFonts w:ascii="Arial" w:hAnsi="Arial" w:cs="Arial"/>
        </w:rPr>
        <w:t>s</w:t>
      </w:r>
      <w:r w:rsidRPr="00596D47">
        <w:rPr>
          <w:rFonts w:ascii="Arial" w:hAnsi="Arial" w:cs="Arial"/>
        </w:rPr>
        <w:t xml:space="preserve"> símbolos alternativos para cada compuerta lógica.</w:t>
      </w:r>
    </w:p>
    <w:p w:rsidR="004428F9" w:rsidRDefault="004428F9">
      <w:pPr>
        <w:spacing w:after="0" w:line="240" w:lineRule="auto"/>
        <w:rPr>
          <w:rFonts w:ascii="Arial" w:hAnsi="Arial" w:cs="Arial"/>
        </w:rPr>
      </w:pPr>
      <w:r>
        <w:rPr>
          <w:rFonts w:ascii="Arial" w:hAnsi="Arial" w:cs="Arial"/>
        </w:rPr>
        <w:br w:type="page"/>
      </w:r>
    </w:p>
    <w:p w:rsidR="00AD54E9" w:rsidRPr="00596D47" w:rsidRDefault="00AD54E9" w:rsidP="00A63D53">
      <w:pPr>
        <w:spacing w:line="360" w:lineRule="auto"/>
        <w:jc w:val="both"/>
        <w:rPr>
          <w:rFonts w:ascii="Arial" w:hAnsi="Arial" w:cs="Arial"/>
        </w:rPr>
      </w:pPr>
    </w:p>
    <w:p w:rsidR="00485322" w:rsidRPr="00596D47" w:rsidRDefault="00485322" w:rsidP="00A63D53">
      <w:pPr>
        <w:spacing w:line="360" w:lineRule="auto"/>
        <w:rPr>
          <w:rFonts w:ascii="Arial" w:hAnsi="Arial" w:cs="Arial"/>
          <w:b/>
        </w:rPr>
      </w:pPr>
      <w:r w:rsidRPr="00596D47">
        <w:rPr>
          <w:rFonts w:ascii="Arial" w:hAnsi="Arial" w:cs="Arial"/>
          <w:b/>
        </w:rPr>
        <w:t xml:space="preserve">                     Símbolo </w:t>
      </w:r>
      <w:r w:rsidRPr="00573F77">
        <w:rPr>
          <w:rFonts w:ascii="Arial" w:hAnsi="Arial" w:cs="Arial"/>
          <w:b/>
        </w:rPr>
        <w:t xml:space="preserve">estándar </w:t>
      </w:r>
      <w:r w:rsidR="00573F77" w:rsidRPr="00573F77">
        <w:rPr>
          <w:rFonts w:ascii="Arial" w:hAnsi="Arial" w:cs="Arial"/>
          <w:b/>
        </w:rPr>
        <w:t xml:space="preserve">                                                 </w:t>
      </w:r>
      <w:r w:rsidRPr="00573F77">
        <w:rPr>
          <w:rFonts w:ascii="Arial" w:hAnsi="Arial" w:cs="Arial"/>
          <w:b/>
        </w:rPr>
        <w:t>Símbolo alternativo</w:t>
      </w:r>
      <w:r w:rsidRPr="00596D47">
        <w:rPr>
          <w:rFonts w:ascii="Arial" w:hAnsi="Arial" w:cs="Arial"/>
          <w:b/>
        </w:rPr>
        <w:t xml:space="preserve"> </w:t>
      </w:r>
    </w:p>
    <w:p w:rsidR="00485322" w:rsidRPr="00AE10DD" w:rsidRDefault="00082FBD" w:rsidP="00A63D53">
      <w:pPr>
        <w:spacing w:line="360" w:lineRule="auto"/>
        <w:rPr>
          <w:rFonts w:ascii="Arial" w:hAnsi="Arial" w:cs="Arial"/>
        </w:rPr>
      </w:pPr>
      <w:r>
        <w:rPr>
          <w:noProof/>
          <w:lang w:val="es-AR" w:eastAsia="es-AR"/>
        </w:rPr>
        <mc:AlternateContent>
          <mc:Choice Requires="wps">
            <w:drawing>
              <wp:anchor distT="0" distB="0" distL="114300" distR="114300" simplePos="0" relativeHeight="251642368" behindDoc="0" locked="0" layoutInCell="1" allowOverlap="1" wp14:anchorId="30359CFC" wp14:editId="13D43E60">
                <wp:simplePos x="0" y="0"/>
                <wp:positionH relativeFrom="column">
                  <wp:posOffset>4436745</wp:posOffset>
                </wp:positionH>
                <wp:positionV relativeFrom="paragraph">
                  <wp:posOffset>194945</wp:posOffset>
                </wp:positionV>
                <wp:extent cx="1075690" cy="246380"/>
                <wp:effectExtent l="0" t="0" r="0" b="1270"/>
                <wp:wrapNone/>
                <wp:docPr id="398"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5690" cy="246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proofErr w:type="gramStart"/>
                            <w:r w:rsidRPr="004332F9">
                              <w:rPr>
                                <w:rFonts w:cs="Calibri"/>
                                <w:b/>
                                <w:sz w:val="20"/>
                                <w:szCs w:val="20"/>
                              </w:rPr>
                              <w:t>~(</w:t>
                            </w:r>
                            <w:proofErr w:type="gramEnd"/>
                            <w:r w:rsidRPr="004332F9">
                              <w:rPr>
                                <w:rFonts w:cs="Calibri"/>
                                <w:b/>
                                <w:sz w:val="20"/>
                                <w:szCs w:val="20"/>
                              </w:rPr>
                              <w:t>~</w:t>
                            </w:r>
                            <w:r w:rsidRPr="004332F9">
                              <w:rPr>
                                <w:rFonts w:ascii="Calibri" w:hAnsi="Calibri"/>
                                <w:color w:val="000000"/>
                                <w:kern w:val="24"/>
                                <w:sz w:val="20"/>
                                <w:szCs w:val="20"/>
                              </w:rPr>
                              <w:t xml:space="preserve">A + </w:t>
                            </w:r>
                            <w:r w:rsidRPr="004332F9">
                              <w:rPr>
                                <w:rFonts w:cs="Calibri"/>
                                <w:b/>
                                <w:sz w:val="20"/>
                                <w:szCs w:val="20"/>
                              </w:rPr>
                              <w:t>~</w:t>
                            </w:r>
                            <w:r w:rsidRPr="004332F9">
                              <w:rPr>
                                <w:rFonts w:ascii="Calibri" w:hAnsi="Calibri"/>
                                <w:color w:val="000000"/>
                                <w:kern w:val="24"/>
                                <w:sz w:val="20"/>
                                <w:szCs w:val="20"/>
                              </w:rPr>
                              <w:t>B) = AB</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2" o:spid="_x0000_s1117" type="#_x0000_t202" style="position:absolute;margin-left:349.35pt;margin-top:15.35pt;width:84.7pt;height:19.4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DY+uwIAAMU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" filled="f" stroked="f">
                <v:textbox style="mso-fit-shape-to-text:t">
                  <w:txbxContent>
                    <w:p w:rsidR="00082FBD" w:rsidRDefault="00082FBD" w:rsidP="000F0B6E">
                      <w:pPr>
                        <w:pStyle w:val="NormalWeb"/>
                        <w:spacing w:before="0" w:beforeAutospacing="0" w:after="0" w:afterAutospacing="0"/>
                      </w:pPr>
                      <w:proofErr w:type="gramStart"/>
                      <w:r w:rsidRPr="004332F9">
                        <w:rPr>
                          <w:rFonts w:cs="Calibri"/>
                          <w:b/>
                          <w:sz w:val="20"/>
                          <w:szCs w:val="20"/>
                        </w:rPr>
                        <w:t>~(</w:t>
                      </w:r>
                      <w:proofErr w:type="gramEnd"/>
                      <w:r w:rsidRPr="004332F9">
                        <w:rPr>
                          <w:rFonts w:cs="Calibri"/>
                          <w:b/>
                          <w:sz w:val="20"/>
                          <w:szCs w:val="20"/>
                        </w:rPr>
                        <w:t>~</w:t>
                      </w:r>
                      <w:r w:rsidRPr="004332F9">
                        <w:rPr>
                          <w:rFonts w:ascii="Calibri" w:hAnsi="Calibri"/>
                          <w:color w:val="000000"/>
                          <w:kern w:val="24"/>
                          <w:sz w:val="20"/>
                          <w:szCs w:val="20"/>
                        </w:rPr>
                        <w:t xml:space="preserve">A + </w:t>
                      </w:r>
                      <w:r w:rsidRPr="004332F9">
                        <w:rPr>
                          <w:rFonts w:cs="Calibri"/>
                          <w:b/>
                          <w:sz w:val="20"/>
                          <w:szCs w:val="20"/>
                        </w:rPr>
                        <w:t>~</w:t>
                      </w:r>
                      <w:r w:rsidRPr="004332F9">
                        <w:rPr>
                          <w:rFonts w:ascii="Calibri" w:hAnsi="Calibri"/>
                          <w:color w:val="000000"/>
                          <w:kern w:val="24"/>
                          <w:sz w:val="20"/>
                          <w:szCs w:val="20"/>
                        </w:rPr>
                        <w:t>B) = AB</w:t>
                      </w:r>
                    </w:p>
                  </w:txbxContent>
                </v:textbox>
              </v:shape>
            </w:pict>
          </mc:Fallback>
        </mc:AlternateContent>
      </w:r>
      <w:r>
        <w:rPr>
          <w:noProof/>
          <w:lang w:val="es-AR" w:eastAsia="es-AR"/>
        </w:rPr>
        <mc:AlternateContent>
          <mc:Choice Requires="wpg">
            <w:drawing>
              <wp:anchor distT="0" distB="0" distL="114300" distR="114300" simplePos="0" relativeHeight="251641344" behindDoc="0" locked="0" layoutInCell="1" allowOverlap="1" wp14:anchorId="22980F53" wp14:editId="3E90B2A7">
                <wp:simplePos x="0" y="0"/>
                <wp:positionH relativeFrom="column">
                  <wp:posOffset>2943860</wp:posOffset>
                </wp:positionH>
                <wp:positionV relativeFrom="paragraph">
                  <wp:posOffset>92075</wp:posOffset>
                </wp:positionV>
                <wp:extent cx="2042160" cy="862330"/>
                <wp:effectExtent l="0" t="0" r="0" b="0"/>
                <wp:wrapNone/>
                <wp:docPr id="407" name="33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42160" cy="862330"/>
                          <a:chOff x="2835" y="0"/>
                          <a:chExt cx="21647" cy="10096"/>
                        </a:xfrm>
                      </wpg:grpSpPr>
                      <wpg:grpSp>
                        <wpg:cNvPr id="408" name="Group 104"/>
                        <wpg:cNvGrpSpPr>
                          <a:grpSpLocks/>
                        </wpg:cNvGrpSpPr>
                        <wpg:grpSpPr bwMode="auto">
                          <a:xfrm>
                            <a:off x="3908" y="0"/>
                            <a:ext cx="20574" cy="10096"/>
                            <a:chOff x="3908" y="0"/>
                            <a:chExt cx="20574" cy="10096"/>
                          </a:xfrm>
                        </wpg:grpSpPr>
                        <pic:pic xmlns:pic="http://schemas.openxmlformats.org/drawingml/2006/picture">
                          <pic:nvPicPr>
                            <pic:cNvPr id="409" name="Picture 10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3908" y="0"/>
                              <a:ext cx="20574" cy="10096"/>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410" name="12 Elipse"/>
                          <wps:cNvSpPr>
                            <a:spLocks noChangeArrowheads="1"/>
                          </wps:cNvSpPr>
                          <wps:spPr bwMode="auto">
                            <a:xfrm>
                              <a:off x="17583" y="4343"/>
                              <a:ext cx="1440" cy="144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411" name="28 Elipse"/>
                          <wps:cNvSpPr>
                            <a:spLocks noChangeArrowheads="1"/>
                          </wps:cNvSpPr>
                          <wps:spPr bwMode="auto">
                            <a:xfrm>
                              <a:off x="10081" y="2888"/>
                              <a:ext cx="1440" cy="1447"/>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412" name="29 Elipse"/>
                          <wps:cNvSpPr>
                            <a:spLocks noChangeArrowheads="1"/>
                          </wps:cNvSpPr>
                          <wps:spPr bwMode="auto">
                            <a:xfrm>
                              <a:off x="10081" y="5783"/>
                              <a:ext cx="1440" cy="1433"/>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g:grpSp>
                      <wps:wsp>
                        <wps:cNvPr id="413" name="7 Conector recto"/>
                        <wps:cNvCnPr/>
                        <wps:spPr bwMode="auto">
                          <a:xfrm flipH="1">
                            <a:off x="5577" y="3611"/>
                            <a:ext cx="4567" cy="25"/>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414" name="9 CuadroTexto"/>
                        <wps:cNvSpPr txBox="1">
                          <a:spLocks noChangeArrowheads="1"/>
                        </wps:cNvSpPr>
                        <wps:spPr bwMode="auto">
                          <a:xfrm>
                            <a:off x="2926" y="5141"/>
                            <a:ext cx="5761"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B</w:t>
                              </w:r>
                            </w:p>
                          </w:txbxContent>
                        </wps:txbx>
                        <wps:bodyPr rot="0" vert="horz" wrap="square" lIns="91440" tIns="45720" rIns="91440" bIns="45720" anchor="t" anchorCtr="0" upright="1">
                          <a:noAutofit/>
                        </wps:bodyPr>
                      </wps:wsp>
                      <wps:wsp>
                        <wps:cNvPr id="415" name="10 CuadroTexto"/>
                        <wps:cNvSpPr txBox="1">
                          <a:spLocks noChangeArrowheads="1"/>
                        </wps:cNvSpPr>
                        <wps:spPr bwMode="auto">
                          <a:xfrm>
                            <a:off x="2835" y="2269"/>
                            <a:ext cx="5760"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wps:txbx>
                        <wps:bodyPr rot="0" vert="horz" wrap="square" lIns="91440" tIns="45720" rIns="91440" bIns="45720" anchor="t" anchorCtr="0" upright="1">
                          <a:noAutofit/>
                        </wps:bodyPr>
                      </wps:wsp>
                      <wps:wsp>
                        <wps:cNvPr id="416" name="31 Conector recto"/>
                        <wps:cNvCnPr/>
                        <wps:spPr bwMode="auto">
                          <a:xfrm flipH="1">
                            <a:off x="5577" y="6499"/>
                            <a:ext cx="4504" cy="21"/>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417" name="32 Conector recto"/>
                        <wps:cNvCnPr/>
                        <wps:spPr bwMode="auto">
                          <a:xfrm flipH="1">
                            <a:off x="19023" y="5135"/>
                            <a:ext cx="4083"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33 Grupo" o:spid="_x0000_s1118" style="position:absolute;margin-left:231.8pt;margin-top:7.25pt;width:160.8pt;height:67.9pt;z-index:251641344" coordorigin="2835" coordsize="21647,100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">
                <v:group id="Group 104" o:spid="_x0000_s1119" style="position:absolute;left:3908;width:20574;height:10096" coordorigin="3908" coordsize="20574,10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jcNd7CAAAA3AAAAA8A&#10;AAAAAAAAAAAAAAAAqgIAAGRycy9kb3ducmV2LnhtbFBLBQYAAAAABAAEAPoAAACZAwAAAAA=&#10;">
                  <v:shape id="Picture 105" o:spid="_x0000_s1120" type="#_x0000_t75" style="position:absolute;left:3908;width:20574;height:10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ZoDzEAAAA3AAAAA8AAABkcnMvZG93bnJldi54bWxEj0GLwjAUhO8L/ofwBC+i6a6yajXKsip4&#10;k1UPHp/Nsy02L6WJtfrrjSDscZiZb5jZojGFqKlyuWUFn/0IBHFidc6pgsN+3RuDcB5ZY2GZFNzJ&#10;wWLe+phhrO2N/6je+VQECLsYFWTel7GULsnIoOvbkjh4Z1sZ9EFWqdQV3gLcFPIrir6lwZzDQoYl&#10;/WaUXHZXo8CRt2bVXZ8Hj8PydEz0drS51Ep12s3PFISnxv+H3+2NVjCMJvA6E46AnD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RZoDzEAAAA3AAAAA8AAAAAAAAAAAAAAAAA&#10;nwIAAGRycy9kb3ducmV2LnhtbFBLBQYAAAAABAAEAPcAAACQAwAAAAA=&#10;" fillcolor="#4f81bd" strokeweight="0">
                    <v:imagedata r:id="rId24" o:title=""/>
                  </v:shape>
                  <v:oval id="12 Elipse" o:spid="_x0000_s1121" style="position:absolute;left:17583;top:4343;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GqcEA&#10;AADcAAAADwAAAGRycy9kb3ducmV2LnhtbERPy4rCMBTdD/gP4QruxtQyD6lG0UFhmIXQjguXl+ba&#10;Fpub0sQ2/r1ZDMzycN7rbTCtGKh3jWUFi3kCgri0uuFKwfn3+LoE4TyyxtYyKXiQg+1m8rLGTNuR&#10;cxoKX4kYwi5DBbX3XSalK2sy6Oa2I47c1fYGfYR9JXWPYww3rUyT5EMabDg21NjRV03lrbgbBfxz&#10;uo/vxeVzsCFNT4dDvseQKzWbht0KhKfg/8V/7m+t4G0R58cz8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5+BqnBAAAA3AAAAA8AAAAAAAAAAAAAAAAAmAIAAGRycy9kb3du&#10;cmV2LnhtbFBLBQYAAAAABAAEAPUAAACGAwAAAAA=&#10;" filled="f" strokeweight="1.25pt">
                    <v:textbox>
                      <w:txbxContent>
                        <w:p w:rsidR="00082FBD" w:rsidRDefault="00082FBD" w:rsidP="000F0B6E"/>
                      </w:txbxContent>
                    </v:textbox>
                  </v:oval>
                  <v:oval id="28 Elipse" o:spid="_x0000_s1122" style="position:absolute;left:10081;top:2888;width:1440;height:14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KjMsUA&#10;AADcAAAADwAAAGRycy9kb3ducmV2LnhtbESPQWvCQBSE74X+h+UVvNVNgtYSXaUtCsWDkLSHHh/Z&#10;ZxKafRuya7L++64g9DjMzDfMZhdMJ0YaXGtZQTpPQBBXVrdcK/j+Ojy/gnAeWWNnmRRcycFu+/iw&#10;wVzbiQsaS1+LCGGXo4LG+z6X0lUNGXRz2xNH72wHgz7KoZZ6wCnCTSezJHmRBluOCw329NFQ9Vte&#10;jAI+ni7TsvxZjTZk2Wm/L94xFErNnsLbGoSn4P/D9/anVrBIU7idiUdAb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MqMyxQAAANwAAAAPAAAAAAAAAAAAAAAAAJgCAABkcnMv&#10;ZG93bnJldi54bWxQSwUGAAAAAAQABAD1AAAAigMAAAAA&#10;" filled="f" strokeweight="1.25pt">
                    <v:textbox>
                      <w:txbxContent>
                        <w:p w:rsidR="00082FBD" w:rsidRDefault="00082FBD" w:rsidP="000F0B6E"/>
                      </w:txbxContent>
                    </v:textbox>
                  </v:oval>
                  <v:oval id="29 Elipse" o:spid="_x0000_s1123" style="position:absolute;left:10081;top:5783;width:1440;height:14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A9RcUA&#10;AADcAAAADwAAAGRycy9kb3ducmV2LnhtbESPQWvCQBSE74L/YXmCN90YbC2pq9hioXgQEj30+Mi+&#10;JsHs25Bdk+2/7xaEHoeZ+YbZ7oNpxUC9aywrWC0TEMSl1Q1XCq6Xj8ULCOeRNbaWScEPOdjvppMt&#10;ZtqOnNNQ+EpECLsMFdTed5mUrqzJoFvajjh637Y36KPsK6l7HCPctDJNkmdpsOG4UGNH7zWVt+Ju&#10;FPDpfB+fiq/NYEOano/H/A1DrtR8Fg6vIDwF/x9+tD+1gvUqhb8z8QjI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4D1FxQAAANwAAAAPAAAAAAAAAAAAAAAAAJgCAABkcnMv&#10;ZG93bnJldi54bWxQSwUGAAAAAAQABAD1AAAAigMAAAAA&#10;" filled="f" strokeweight="1.25pt">
                    <v:textbox>
                      <w:txbxContent>
                        <w:p w:rsidR="00082FBD" w:rsidRDefault="00082FBD" w:rsidP="000F0B6E"/>
                      </w:txbxContent>
                    </v:textbox>
                  </v:oval>
                </v:group>
                <v:line id="7 Conector recto" o:spid="_x0000_s1124" style="position:absolute;flip:x;visibility:visible;mso-wrap-style:square" from="5577,3611" to="10144,3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j3/8UAAADcAAAADwAAAGRycy9kb3ducmV2LnhtbESPQWvCQBSE7wX/w/KE3urGWqpGV7GC&#10;ILQ9VAU9PrPPJJh9G7KvJv77bqHQ4zAz3zDzZecqdaMmlJ4NDAcJKOLM25JzA4f95mkCKgiyxcoz&#10;GbhTgOWi9zDH1PqWv+i2k1xFCIcUDRQidap1yApyGAa+Jo7exTcOJcom17bBNsJdpZ+T5FU7LDku&#10;FFjTuqDsuvt2BoK98/k4+Ti2b4fTVcrxp3TvU2Me+91qBkqok//wX3trDbwMR/B7Jh4Bvf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8j3/8UAAADcAAAADwAAAAAAAAAA&#10;AAAAAAChAgAAZHJzL2Rvd25yZXYueG1sUEsFBgAAAAAEAAQA+QAAAJMDAAAAAA==&#10;" strokeweight="1.25pt"/>
                <v:shape id="9 CuadroTexto" o:spid="_x0000_s1125" type="#_x0000_t202" style="position:absolute;left:2926;top:5141;width:5761;height:2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wsusQA&#10;AADcAAAADwAAAGRycy9kb3ducmV2LnhtbESPQWvCQBSE7wX/w/IKvTW7kVhs6ipiKXhSqm2ht0f2&#10;mYRm34bsNon/3hUEj8PMfMMsVqNtRE+drx1rSBMFgrhwpuZSw9fx43kOwgdkg41j0nAmD6vl5GGB&#10;uXEDf1J/CKWIEPY5aqhCaHMpfVGRRZ+4ljh6J9dZDFF2pTQdDhFuGzlV6kVarDkuVNjSpqLi7/Bv&#10;NXzvTr8/mdqX73bWDm5Uku2r1PrpcVy/gQg0hnv41t4aDVmawfVMPAJ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cLLr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B</w:t>
                        </w:r>
                      </w:p>
                    </w:txbxContent>
                  </v:textbox>
                </v:shape>
                <v:shape id="10 CuadroTexto" o:spid="_x0000_s1126" type="#_x0000_t202" style="position:absolute;left:2835;top:2269;width:5760;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CJIcQA&#10;AADcAAAADwAAAGRycy9kb3ducmV2LnhtbESPQWvCQBSE7wX/w/KE3uquJSkaXUUshZ4sTVXw9sg+&#10;k2D2bchuk/jvu4VCj8PMfMOst6NtRE+drx1rmM8UCOLCmZpLDcevt6cFCB+QDTaOScOdPGw3k4c1&#10;ZsYN/El9HkoRIewz1FCF0GZS+qIii37mWuLoXV1nMUTZldJ0OES4beSzUi/SYs1xocKW9hUVt/zb&#10;ajgdrpdzoj7KV5u2gxuVZLuUWj9Ox90KRKAx/If/2u9GQzJP4f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QiSH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v:textbox>
                </v:shape>
                <v:line id="31 Conector recto" o:spid="_x0000_s1127" style="position:absolute;flip:x;visibility:visible;mso-wrap-style:square" from="5577,6499" to="10081,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9UZ8UAAADcAAAADwAAAGRycy9kb3ducmV2LnhtbESPQWvCQBSE7wX/w/IEb3WjiLXRVVpB&#10;KLQeagU9PrPPJJh9G7JPE/99Vyj0OMzMN8xi1blK3agJpWcDo2ECijjztuTcwP5n8zwDFQTZYuWZ&#10;DNwpwGrZe1pgan3L33TbSa4ihEOKBgqROtU6ZAU5DENfE0fv7BuHEmWTa9tgG+Gu0uMkmWqHJceF&#10;AmtaF5RddldnINg7nw6zr0P7vj9epHzZSvf5asyg373NQQl18h/+a39YA5PRFB5n4hH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79UZ8UAAADcAAAADwAAAAAAAAAA&#10;AAAAAAChAgAAZHJzL2Rvd25yZXYueG1sUEsFBgAAAAAEAAQA+QAAAJMDAAAAAA==&#10;" strokeweight="1.25pt"/>
                <v:line id="32 Conector recto" o:spid="_x0000_s1128" style="position:absolute;flip:x;visibility:visible;mso-wrap-style:square" from="19023,5135" to="23106,5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Px/MUAAADcAAAADwAAAGRycy9kb3ducmV2LnhtbESPQWvCQBSE7wX/w/KE3urGIlWjq2hB&#10;KNQeqoIen9lnEsy+DdlXE/99Vyj0OMzMN8x82blK3agJpWcDw0ECijjztuTcwGG/eZmACoJssfJM&#10;Bu4UYLnoPc0xtb7lb7rtJFcRwiFFA4VInWodsoIchoGviaN38Y1DibLJtW2wjXBX6dckedMOS44L&#10;Bdb0XlB23f04A8He+XycbI/t+nC6Sjn+ku5zasxzv1vNQAl18h/+a39YA6PhGB5n4hH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PPx/MUAAADcAAAADwAAAAAAAAAA&#10;AAAAAAChAgAAZHJzL2Rvd25yZXYueG1sUEsFBgAAAAAEAAQA+QAAAJMDAAAAAA==&#10;" strokeweight="1.25pt"/>
              </v:group>
            </w:pict>
          </mc:Fallback>
        </mc:AlternateContent>
      </w:r>
      <w:r>
        <w:rPr>
          <w:noProof/>
          <w:lang w:val="es-AR" w:eastAsia="es-AR"/>
        </w:rPr>
        <mc:AlternateContent>
          <mc:Choice Requires="wps">
            <w:drawing>
              <wp:anchor distT="0" distB="0" distL="114300" distR="114300" simplePos="0" relativeHeight="251644416" behindDoc="0" locked="0" layoutInCell="1" allowOverlap="1" wp14:anchorId="50227FCB" wp14:editId="568D6164">
                <wp:simplePos x="0" y="0"/>
                <wp:positionH relativeFrom="column">
                  <wp:posOffset>2606040</wp:posOffset>
                </wp:positionH>
                <wp:positionV relativeFrom="paragraph">
                  <wp:posOffset>87630</wp:posOffset>
                </wp:positionV>
                <wp:extent cx="34290" cy="5181600"/>
                <wp:effectExtent l="0" t="0" r="22860" b="19050"/>
                <wp:wrapNone/>
                <wp:docPr id="418" name="95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 cy="5181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95 Conector recto" o:spid="_x0000_s1026" style="position:absolute;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5.2pt,6.9pt" to="207.9pt,4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"/>
            </w:pict>
          </mc:Fallback>
        </mc:AlternateContent>
      </w:r>
      <w:r>
        <w:rPr>
          <w:noProof/>
          <w:lang w:val="es-AR" w:eastAsia="es-AR"/>
        </w:rPr>
        <mc:AlternateContent>
          <mc:Choice Requires="wps">
            <w:drawing>
              <wp:anchor distT="0" distB="0" distL="114300" distR="114300" simplePos="0" relativeHeight="251643392" behindDoc="0" locked="0" layoutInCell="1" allowOverlap="1" wp14:anchorId="08DE2095" wp14:editId="4C94B325">
                <wp:simplePos x="0" y="0"/>
                <wp:positionH relativeFrom="column">
                  <wp:posOffset>1459865</wp:posOffset>
                </wp:positionH>
                <wp:positionV relativeFrom="paragraph">
                  <wp:posOffset>264160</wp:posOffset>
                </wp:positionV>
                <wp:extent cx="422275" cy="246380"/>
                <wp:effectExtent l="0" t="0" r="0" b="1270"/>
                <wp:wrapNone/>
                <wp:docPr id="399" name="35 Cuadro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275" cy="246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4332F9" w:rsidRDefault="00082FBD" w:rsidP="000F0B6E">
                            <w:pPr>
                              <w:pStyle w:val="NormalWeb"/>
                              <w:spacing w:before="0" w:beforeAutospacing="0" w:after="0" w:afterAutospacing="0"/>
                              <w:rPr>
                                <w:rFonts w:ascii="Calibri" w:hAnsi="Calibri" w:cs="Calibri"/>
                              </w:rPr>
                            </w:pPr>
                            <w:r w:rsidRPr="004332F9">
                              <w:rPr>
                                <w:rFonts w:ascii="Calibri" w:hAnsi="Calibri" w:cs="Calibri"/>
                                <w:color w:val="000000"/>
                                <w:kern w:val="24"/>
                                <w:sz w:val="20"/>
                                <w:szCs w:val="20"/>
                              </w:rPr>
                              <w:t>A</w:t>
                            </w:r>
                            <w:r w:rsidRPr="004332F9">
                              <w:rPr>
                                <w:rFonts w:ascii="Calibri" w:hAnsi="Calibri" w:cs="Calibri"/>
                                <w:b/>
                                <w:sz w:val="20"/>
                                <w:szCs w:val="20"/>
                              </w:rPr>
                              <w:t>·</w:t>
                            </w:r>
                            <w:r w:rsidRPr="004332F9">
                              <w:rPr>
                                <w:rFonts w:ascii="Calibri" w:hAnsi="Calibri" w:cs="Calibri"/>
                                <w:sz w:val="20"/>
                                <w:szCs w:val="20"/>
                              </w:rPr>
                              <w:t>B</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35 CuadroTexto" o:spid="_x0000_s1129" type="#_x0000_t202" style="position:absolute;margin-left:114.95pt;margin-top:20.8pt;width:33.25pt;height:19.4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" filled="f" stroked="f">
                <v:textbox style="mso-fit-shape-to-text:t">
                  <w:txbxContent>
                    <w:p w:rsidR="00082FBD" w:rsidRPr="004332F9" w:rsidRDefault="00082FBD" w:rsidP="000F0B6E">
                      <w:pPr>
                        <w:pStyle w:val="NormalWeb"/>
                        <w:spacing w:before="0" w:beforeAutospacing="0" w:after="0" w:afterAutospacing="0"/>
                        <w:rPr>
                          <w:rFonts w:ascii="Calibri" w:hAnsi="Calibri" w:cs="Calibri"/>
                        </w:rPr>
                      </w:pPr>
                      <w:r w:rsidRPr="004332F9">
                        <w:rPr>
                          <w:rFonts w:ascii="Calibri" w:hAnsi="Calibri" w:cs="Calibri"/>
                          <w:color w:val="000000"/>
                          <w:kern w:val="24"/>
                          <w:sz w:val="20"/>
                          <w:szCs w:val="20"/>
                        </w:rPr>
                        <w:t>A</w:t>
                      </w:r>
                      <w:r w:rsidRPr="004332F9">
                        <w:rPr>
                          <w:rFonts w:ascii="Calibri" w:hAnsi="Calibri" w:cs="Calibri"/>
                          <w:b/>
                          <w:sz w:val="20"/>
                          <w:szCs w:val="20"/>
                        </w:rPr>
                        <w:t>·</w:t>
                      </w:r>
                      <w:r w:rsidRPr="004332F9">
                        <w:rPr>
                          <w:rFonts w:ascii="Calibri" w:hAnsi="Calibri" w:cs="Calibri"/>
                          <w:sz w:val="20"/>
                          <w:szCs w:val="20"/>
                        </w:rPr>
                        <w:t>B</w:t>
                      </w:r>
                    </w:p>
                  </w:txbxContent>
                </v:textbox>
              </v:shape>
            </w:pict>
          </mc:Fallback>
        </mc:AlternateContent>
      </w:r>
      <w:r>
        <w:rPr>
          <w:noProof/>
          <w:lang w:val="es-AR" w:eastAsia="es-AR"/>
        </w:rPr>
        <mc:AlternateContent>
          <mc:Choice Requires="wpg">
            <w:drawing>
              <wp:anchor distT="0" distB="0" distL="114300" distR="114300" simplePos="0" relativeHeight="251640320" behindDoc="0" locked="0" layoutInCell="1" allowOverlap="1" wp14:anchorId="7FA96310" wp14:editId="204A47BD">
                <wp:simplePos x="0" y="0"/>
                <wp:positionH relativeFrom="column">
                  <wp:posOffset>11430</wp:posOffset>
                </wp:positionH>
                <wp:positionV relativeFrom="paragraph">
                  <wp:posOffset>273050</wp:posOffset>
                </wp:positionV>
                <wp:extent cx="1793875" cy="523875"/>
                <wp:effectExtent l="0" t="0" r="15875" b="9525"/>
                <wp:wrapNone/>
                <wp:docPr id="400" name="79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875" cy="523875"/>
                          <a:chOff x="-411" y="-330"/>
                          <a:chExt cx="28519" cy="6701"/>
                        </a:xfrm>
                      </wpg:grpSpPr>
                      <wps:wsp>
                        <wps:cNvPr id="401" name="54 Retraso"/>
                        <wps:cNvSpPr>
                          <a:spLocks noChangeArrowheads="1"/>
                        </wps:cNvSpPr>
                        <wps:spPr bwMode="auto">
                          <a:xfrm>
                            <a:off x="10955" y="0"/>
                            <a:ext cx="9361" cy="6370"/>
                          </a:xfrm>
                          <a:prstGeom prst="flowChartDelay">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02" name="55 Conector recto"/>
                        <wps:cNvCnPr/>
                        <wps:spPr bwMode="auto">
                          <a:xfrm flipH="1">
                            <a:off x="2760" y="1380"/>
                            <a:ext cx="816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403" name="56 Conector recto"/>
                        <wps:cNvCnPr/>
                        <wps:spPr bwMode="auto">
                          <a:xfrm flipH="1">
                            <a:off x="2760" y="4226"/>
                            <a:ext cx="816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404" name="58 Conector recto"/>
                        <wps:cNvCnPr/>
                        <wps:spPr bwMode="auto">
                          <a:xfrm flipH="1">
                            <a:off x="20272" y="3191"/>
                            <a:ext cx="783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405" name="Text Box 119"/>
                        <wps:cNvSpPr txBox="1">
                          <a:spLocks noChangeArrowheads="1"/>
                        </wps:cNvSpPr>
                        <wps:spPr bwMode="auto">
                          <a:xfrm>
                            <a:off x="-411" y="-330"/>
                            <a:ext cx="5760" cy="40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Pr="00AE10DD"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wps:txbx>
                        <wps:bodyPr rot="0" vert="horz" wrap="square" lIns="91440" tIns="45720" rIns="91440" bIns="45720" anchor="t" anchorCtr="0" upright="1">
                          <a:noAutofit/>
                        </wps:bodyPr>
                      </wps:wsp>
                      <wps:wsp>
                        <wps:cNvPr id="406" name="Text Box 120"/>
                        <wps:cNvSpPr txBox="1">
                          <a:spLocks noChangeArrowheads="1"/>
                        </wps:cNvSpPr>
                        <wps:spPr bwMode="auto">
                          <a:xfrm>
                            <a:off x="-411" y="2674"/>
                            <a:ext cx="5760" cy="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Pr="00AE10DD"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79 Grupo" o:spid="_x0000_s1130" style="position:absolute;margin-left:.9pt;margin-top:21.5pt;width:141.25pt;height:41.25pt;z-index:251640320" coordorigin="-411,-330" coordsize="28519,6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">
                <v:shape id="54 Retraso" o:spid="_x0000_s1131" type="#_x0000_t135" style="position:absolute;left:10955;width:9361;height:63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p4ZMYA&#10;AADcAAAADwAAAGRycy9kb3ducmV2LnhtbESPQWvCQBSE74X+h+UJvdVdJUSJrmKFQKEU0lgo3h7Z&#10;ZxLMvg3Z1aT/vlso9DjMzDfMdj/ZTtxp8K1jDYu5AkFcOdNyreHzlD+vQfiAbLBzTBq+ycN+9/iw&#10;xcy4kT/oXoZaRAj7DDU0IfSZlL5qyKKfu544ehc3WAxRDrU0A44Rbju5VCqVFluOCw32dGyoupY3&#10;qyFV/vr2fr4lL8XKFl+rc96d6lzrp9l02IAINIX/8F/71WhI1AJ+z8QjIH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gp4ZMYAAADcAAAADwAAAAAAAAAAAAAAAACYAgAAZHJz&#10;L2Rvd25yZXYueG1sUEsFBgAAAAAEAAQA9QAAAIsDAAAAAA==&#10;" filled="f" strokeweight="1.25pt"/>
                <v:line id="55 Conector recto" o:spid="_x0000_s1132" style="position:absolute;flip:x;visibility:visible;mso-wrap-style:square" from="2760,1380" to="10926,1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3EucUAAADcAAAADwAAAGRycy9kb3ducmV2LnhtbESPQWvCQBSE74X+h+UVequbSmltdBUV&#10;BKH2YBTs8Zl9TYLZtyH7NPHfu4WCx2FmvmEms97V6kJtqDwbeB0koIhzbysuDOx3q5cRqCDIFmvP&#10;ZOBKAWbTx4cJptZ3vKVLJoWKEA4pGihFmlTrkJfkMAx8Qxy9X986lCjbQtsWuwh3tR4mybt2WHFc&#10;KLGhZUn5KTs7A8Fe+XgYbQ7dYv9zkurjW/qvT2Oen/r5GJRQL/fwf3ttDbwlQ/g7E4+Ant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V3EucUAAADcAAAADwAAAAAAAAAA&#10;AAAAAAChAgAAZHJzL2Rvd25yZXYueG1sUEsFBgAAAAAEAAQA+QAAAJMDAAAAAA==&#10;" strokeweight="1.25pt"/>
                <v:line id="56 Conector recto" o:spid="_x0000_s1133" style="position:absolute;flip:x;visibility:visible;mso-wrap-style:square" from="2760,4226" to="10926,4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FhIsYAAADcAAAADwAAAGRycy9kb3ducmV2LnhtbESPX2vCQBDE3wt+h2OFvtWLtVSNnmKF&#10;QqH1wT+gj2tuTYK5vZDbmvjte4VCH4eZ+Q0zX3auUjdqQunZwHCQgCLOvC05N3DYvz9NQAVBtlh5&#10;JgN3CrBc9B7mmFrf8pZuO8lVhHBI0UAhUqdah6wgh2Hga+LoXXzjUKJscm0bbCPcVfo5SV61w5Lj&#10;QoE1rQvKrrtvZyDYO5+Pk69j+3Y4XaUcb6T7nBrz2O9WM1BCnfyH/9of1sBLMoLfM/EI6M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IRYSLGAAAA3AAAAA8AAAAAAAAA&#10;AAAAAAAAoQIAAGRycy9kb3ducmV2LnhtbFBLBQYAAAAABAAEAPkAAACUAwAAAAA=&#10;" strokeweight="1.25pt"/>
                <v:line id="58 Conector recto" o:spid="_x0000_s1134" style="position:absolute;flip:x;visibility:visible;mso-wrap-style:square" from="20272,3191" to="28108,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j5VsUAAADcAAAADwAAAGRycy9kb3ducmV2LnhtbESPX2vCQBDE34V+h2MLfdNLRaqNnqJC&#10;QWj74B+wj2tumwRzeyG3mvjtewXBx2FmfsPMFp2r1JWaUHo28DpIQBFn3pacGzjsP/oTUEGQLVae&#10;ycCNAizmT70Zpta3vKXrTnIVIRxSNFCI1KnWISvIYRj4mjh6v75xKFE2ubYNthHuKj1MkjftsOS4&#10;UGBN64Ky8+7iDAR749Nx8nVsV4efs5Tjb+k+3415ee6WU1BCnTzC9/bGGhglI/g/E4+An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fj5VsUAAADcAAAADwAAAAAAAAAA&#10;AAAAAAChAgAAZHJzL2Rvd25yZXYueG1sUEsFBgAAAAAEAAQA+QAAAJMDAAAAAA==&#10;" strokeweight="1.25pt"/>
                <v:shape id="Text Box 119" o:spid="_x0000_s1135" type="#_x0000_t202" style="position:absolute;left:-411;top:-330;width:5760;height:40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zT88gA&#10;AADcAAAADwAAAGRycy9kb3ducmV2LnhtbESP3WrCQBSE7wu+w3IKvSm622JFUlcpFaGliviD9vKQ&#10;PU2C2bMhuyaxT98VCl4OM/MNM5l1thQN1b5wrOFpoEAQp84UnGnY7xb9MQgfkA2WjknDhTzMpr27&#10;CSbGtbyhZhsyESHsE9SQh1AlUvo0J4t+4Cri6P242mKIss6kqbGNcFvKZ6VG0mLBcSHHit5zSk/b&#10;s9XQrNTwsEyPl/PjYv79OV7P/Vf7q/XDfff2CiJQF27h//aH0TBUL3A9E4+AnP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MrNPzyAAAANwAAAAPAAAAAAAAAAAAAAAAAJgCAABk&#10;cnMvZG93bnJldi54bWxQSwUGAAAAAAQABAD1AAAAjQMAAAAA&#10;" filled="f" stroked="f" strokeweight="1.25pt">
                  <v:textbox>
                    <w:txbxContent>
                      <w:p w:rsidR="00082FBD" w:rsidRPr="00AE10DD"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A</w:t>
                        </w:r>
                      </w:p>
                    </w:txbxContent>
                  </v:textbox>
                </v:shape>
                <v:shape id="Text Box 120" o:spid="_x0000_s1136" type="#_x0000_t202" style="position:absolute;left:-411;top:2674;width:5760;height:2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5NhMcA&#10;AADcAAAADwAAAGRycy9kb3ducmV2LnhtbESPQWvCQBSE74X+h+UVeim6axGR6CpSESytlFpRj4/s&#10;MwnNvg3ZNYn99a4g9DjMzDfMdN7ZUjRU+8KxhkFfgSBOnSk407D7WfXGIHxANlg6Jg0X8jCfPT5M&#10;MTGu5W9qtiETEcI+QQ15CFUipU9zsuj7riKO3snVFkOUdSZNjW2E21K+KjWSFguOCzlW9JZT+rs9&#10;Ww3NRg33n+nhcn5ZLY/v46+l/2j/tH5+6hYTEIG68B++t9dGw1CN4HYmHgE5u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x+TYTHAAAA3AAAAA8AAAAAAAAAAAAAAAAAmAIAAGRy&#10;cy9kb3ducmV2LnhtbFBLBQYAAAAABAAEAPUAAACMAwAAAAA=&#10;" filled="f" stroked="f" strokeweight="1.25pt">
                  <v:textbox>
                    <w:txbxContent>
                      <w:p w:rsidR="00082FBD" w:rsidRPr="00AE10DD" w:rsidRDefault="00082FBD" w:rsidP="000F0B6E">
                        <w:pPr>
                          <w:pStyle w:val="NormalWeb"/>
                          <w:spacing w:before="0" w:beforeAutospacing="0" w:after="0" w:afterAutospacing="0"/>
                          <w:rPr>
                            <w:rFonts w:ascii="Arial" w:hAnsi="Arial" w:cs="Arial"/>
                            <w:sz w:val="18"/>
                            <w:szCs w:val="18"/>
                          </w:rPr>
                        </w:pPr>
                        <w:r w:rsidRPr="004332F9">
                          <w:rPr>
                            <w:rFonts w:ascii="Arial" w:hAnsi="Arial" w:cs="Arial"/>
                            <w:color w:val="000000"/>
                            <w:kern w:val="24"/>
                            <w:sz w:val="18"/>
                            <w:szCs w:val="18"/>
                          </w:rPr>
                          <w:t>B</w:t>
                        </w:r>
                      </w:p>
                    </w:txbxContent>
                  </v:textbox>
                </v:shape>
              </v:group>
            </w:pict>
          </mc:Fallback>
        </mc:AlternateContent>
      </w:r>
    </w:p>
    <w:p w:rsidR="00485322" w:rsidRPr="00AE10DD" w:rsidRDefault="00082FBD" w:rsidP="00A63D53">
      <w:pPr>
        <w:spacing w:line="360" w:lineRule="auto"/>
        <w:rPr>
          <w:rFonts w:ascii="Arial" w:hAnsi="Arial" w:cs="Arial"/>
          <w:b/>
        </w:rPr>
      </w:pPr>
      <w:r>
        <w:rPr>
          <w:noProof/>
          <w:lang w:val="es-AR" w:eastAsia="es-AR"/>
        </w:rPr>
        <mc:AlternateContent>
          <mc:Choice Requires="wps">
            <w:drawing>
              <wp:anchor distT="0" distB="0" distL="114300" distR="114300" simplePos="0" relativeHeight="251651584" behindDoc="0" locked="0" layoutInCell="1" allowOverlap="1" wp14:anchorId="5CAED8ED" wp14:editId="3AC4EFF0">
                <wp:simplePos x="0" y="0"/>
                <wp:positionH relativeFrom="column">
                  <wp:posOffset>2377440</wp:posOffset>
                </wp:positionH>
                <wp:positionV relativeFrom="paragraph">
                  <wp:posOffset>43815</wp:posOffset>
                </wp:positionV>
                <wp:extent cx="483235" cy="262255"/>
                <wp:effectExtent l="0" t="0" r="12065" b="24130"/>
                <wp:wrapNone/>
                <wp:docPr id="397" name="1023 Cuadro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262255"/>
                        </a:xfrm>
                        <a:prstGeom prst="rect">
                          <a:avLst/>
                        </a:prstGeom>
                        <a:solidFill>
                          <a:srgbClr val="FFFFFF"/>
                        </a:solidFill>
                        <a:ln w="15875">
                          <a:solidFill>
                            <a:srgbClr val="000000"/>
                          </a:solidFill>
                          <a:miter lim="800000"/>
                          <a:headEnd/>
                          <a:tailEnd/>
                        </a:ln>
                      </wps:spPr>
                      <wps:txbx>
                        <w:txbxContent>
                          <w:p w:rsidR="00082FBD" w:rsidRPr="00D23868" w:rsidRDefault="00082FBD" w:rsidP="000F0B6E">
                            <w:pPr>
                              <w:pStyle w:val="NormalWeb"/>
                              <w:spacing w:before="0" w:beforeAutospacing="0" w:after="0" w:afterAutospacing="0"/>
                              <w:jc w:val="center"/>
                              <w:rPr>
                                <w:sz w:val="20"/>
                                <w:szCs w:val="20"/>
                              </w:rPr>
                            </w:pPr>
                            <w:r w:rsidRPr="004332F9">
                              <w:rPr>
                                <w:rFonts w:ascii="Calibri" w:hAnsi="Calibri"/>
                                <w:color w:val="000000"/>
                                <w:kern w:val="24"/>
                                <w:sz w:val="20"/>
                                <w:szCs w:val="20"/>
                              </w:rPr>
                              <w:t>AND</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1023 CuadroTexto" o:spid="_x0000_s1137" type="#_x0000_t202" style="position:absolute;margin-left:187.2pt;margin-top:3.45pt;width:38.05pt;height:20.6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" strokeweight="1.25pt">
                <v:textbox style="mso-fit-shape-to-text:t">
                  <w:txbxContent>
                    <w:p w:rsidR="00082FBD" w:rsidRPr="00D23868" w:rsidRDefault="00082FBD" w:rsidP="000F0B6E">
                      <w:pPr>
                        <w:pStyle w:val="NormalWeb"/>
                        <w:spacing w:before="0" w:beforeAutospacing="0" w:after="0" w:afterAutospacing="0"/>
                        <w:jc w:val="center"/>
                        <w:rPr>
                          <w:sz w:val="20"/>
                          <w:szCs w:val="20"/>
                        </w:rPr>
                      </w:pPr>
                      <w:r w:rsidRPr="004332F9">
                        <w:rPr>
                          <w:rFonts w:ascii="Calibri" w:hAnsi="Calibri"/>
                          <w:color w:val="000000"/>
                          <w:kern w:val="24"/>
                          <w:sz w:val="20"/>
                          <w:szCs w:val="20"/>
                        </w:rPr>
                        <w:t>AND</w:t>
                      </w:r>
                    </w:p>
                  </w:txbxContent>
                </v:textbox>
              </v:shape>
            </w:pict>
          </mc:Fallback>
        </mc:AlternateContent>
      </w:r>
    </w:p>
    <w:p w:rsidR="00485322" w:rsidRPr="00AE10DD" w:rsidRDefault="00485322" w:rsidP="00A63D53">
      <w:pPr>
        <w:spacing w:line="360" w:lineRule="auto"/>
        <w:rPr>
          <w:rFonts w:ascii="Arial" w:hAnsi="Arial" w:cs="Arial"/>
          <w:b/>
        </w:rPr>
      </w:pPr>
    </w:p>
    <w:p w:rsidR="00485322" w:rsidRPr="00AE10DD" w:rsidRDefault="00082FBD" w:rsidP="00A63D53">
      <w:pPr>
        <w:spacing w:line="360" w:lineRule="auto"/>
        <w:rPr>
          <w:rFonts w:ascii="Arial" w:hAnsi="Arial" w:cs="Arial"/>
          <w:b/>
        </w:rPr>
      </w:pPr>
      <w:r>
        <w:rPr>
          <w:noProof/>
          <w:lang w:val="es-AR" w:eastAsia="es-AR"/>
        </w:rPr>
        <mc:AlternateContent>
          <mc:Choice Requires="wpg">
            <w:drawing>
              <wp:anchor distT="0" distB="0" distL="114300" distR="114300" simplePos="0" relativeHeight="251646464" behindDoc="0" locked="0" layoutInCell="1" allowOverlap="1" wp14:anchorId="1EE749A3" wp14:editId="2A00BC3F">
                <wp:simplePos x="0" y="0"/>
                <wp:positionH relativeFrom="column">
                  <wp:posOffset>2960370</wp:posOffset>
                </wp:positionH>
                <wp:positionV relativeFrom="paragraph">
                  <wp:posOffset>354330</wp:posOffset>
                </wp:positionV>
                <wp:extent cx="2466340" cy="582295"/>
                <wp:effectExtent l="0" t="0" r="0" b="27305"/>
                <wp:wrapNone/>
                <wp:docPr id="378" name="76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66340" cy="582295"/>
                          <a:chOff x="0" y="-596"/>
                          <a:chExt cx="24676" cy="5834"/>
                        </a:xfrm>
                      </wpg:grpSpPr>
                      <wps:wsp>
                        <wps:cNvPr id="379" name="55 Conector recto"/>
                        <wps:cNvCnPr/>
                        <wps:spPr bwMode="auto">
                          <a:xfrm flipH="1">
                            <a:off x="1995" y="1337"/>
                            <a:ext cx="513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80" name="56 Conector recto"/>
                        <wps:cNvCnPr/>
                        <wps:spPr bwMode="auto">
                          <a:xfrm flipH="1">
                            <a:off x="1995" y="3563"/>
                            <a:ext cx="513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81" name="54 Retraso"/>
                        <wps:cNvSpPr>
                          <a:spLocks noChangeArrowheads="1"/>
                        </wps:cNvSpPr>
                        <wps:spPr bwMode="auto">
                          <a:xfrm>
                            <a:off x="7149" y="258"/>
                            <a:ext cx="5888" cy="4980"/>
                          </a:xfrm>
                          <a:prstGeom prst="flowChartDelay">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382" name="58 Conector recto"/>
                        <wps:cNvCnPr/>
                        <wps:spPr bwMode="auto">
                          <a:xfrm flipH="1">
                            <a:off x="14426" y="2753"/>
                            <a:ext cx="374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83" name="Text Box 137"/>
                        <wps:cNvSpPr txBox="1">
                          <a:spLocks noChangeArrowheads="1"/>
                        </wps:cNvSpPr>
                        <wps:spPr bwMode="auto">
                          <a:xfrm>
                            <a:off x="0" y="0"/>
                            <a:ext cx="3623" cy="3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wps:wsp>
                        <wps:cNvPr id="384" name="Text Box 138"/>
                        <wps:cNvSpPr txBox="1">
                          <a:spLocks noChangeArrowheads="1"/>
                        </wps:cNvSpPr>
                        <wps:spPr bwMode="auto">
                          <a:xfrm>
                            <a:off x="0" y="2349"/>
                            <a:ext cx="3623" cy="2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Pr="004A4BF6" w:rsidRDefault="00082FBD" w:rsidP="000F0B6E">
                              <w:pPr>
                                <w:pStyle w:val="NormalWeb"/>
                                <w:spacing w:before="0" w:beforeAutospacing="0" w:after="0" w:afterAutospacing="0"/>
                                <w:rPr>
                                  <w:sz w:val="20"/>
                                  <w:szCs w:val="20"/>
                                </w:rPr>
                              </w:pPr>
                              <w:r w:rsidRPr="004A4BF6">
                                <w:rPr>
                                  <w:rFonts w:ascii="Calibri" w:hAnsi="Calibri"/>
                                  <w:color w:val="000000"/>
                                  <w:kern w:val="24"/>
                                  <w:sz w:val="20"/>
                                  <w:szCs w:val="20"/>
                                </w:rPr>
                                <w:t>B</w:t>
                              </w:r>
                            </w:p>
                          </w:txbxContent>
                        </wps:txbx>
                        <wps:bodyPr rot="0" vert="horz" wrap="square" lIns="91440" tIns="45720" rIns="91440" bIns="45720" anchor="t" anchorCtr="0" upright="1">
                          <a:noAutofit/>
                        </wps:bodyPr>
                      </wps:wsp>
                      <wps:wsp>
                        <wps:cNvPr id="385" name="12 Elipse"/>
                        <wps:cNvSpPr>
                          <a:spLocks noChangeArrowheads="1"/>
                        </wps:cNvSpPr>
                        <wps:spPr bwMode="auto">
                          <a:xfrm>
                            <a:off x="13037" y="2138"/>
                            <a:ext cx="1358" cy="123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s:wsp>
                        <wps:cNvPr id="386" name="12 Elipse"/>
                        <wps:cNvSpPr>
                          <a:spLocks noChangeArrowheads="1"/>
                        </wps:cNvSpPr>
                        <wps:spPr bwMode="auto">
                          <a:xfrm>
                            <a:off x="5738" y="2901"/>
                            <a:ext cx="1359" cy="1230"/>
                          </a:xfrm>
                          <a:prstGeom prst="ellipse">
                            <a:avLst/>
                          </a:prstGeom>
                          <a:solidFill>
                            <a:srgbClr val="FFFFFF"/>
                          </a:solidFill>
                          <a:ln w="15875">
                            <a:solidFill>
                              <a:srgbClr val="000000"/>
                            </a:solidFill>
                            <a:round/>
                            <a:headEnd/>
                            <a:tailEnd/>
                          </a:ln>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s:wsp>
                        <wps:cNvPr id="387" name="12 Elipse"/>
                        <wps:cNvSpPr>
                          <a:spLocks noChangeArrowheads="1"/>
                        </wps:cNvSpPr>
                        <wps:spPr bwMode="auto">
                          <a:xfrm>
                            <a:off x="5773" y="698"/>
                            <a:ext cx="1358" cy="1230"/>
                          </a:xfrm>
                          <a:prstGeom prst="ellipse">
                            <a:avLst/>
                          </a:prstGeom>
                          <a:solidFill>
                            <a:srgbClr val="FFFFFF"/>
                          </a:solidFill>
                          <a:ln w="15875">
                            <a:solidFill>
                              <a:srgbClr val="000000"/>
                            </a:solidFill>
                            <a:round/>
                            <a:headEnd/>
                            <a:tailEnd/>
                          </a:ln>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s:wsp>
                        <wps:cNvPr id="388" name="Text Box 142"/>
                        <wps:cNvSpPr txBox="1">
                          <a:spLocks noChangeArrowheads="1"/>
                        </wps:cNvSpPr>
                        <wps:spPr bwMode="auto">
                          <a:xfrm>
                            <a:off x="15210" y="-596"/>
                            <a:ext cx="9466" cy="28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Pr="004A4BF6" w:rsidRDefault="00082FBD" w:rsidP="000F0B6E">
                              <w:pPr>
                                <w:pStyle w:val="NormalWeb"/>
                                <w:spacing w:before="0" w:beforeAutospacing="0" w:after="0" w:afterAutospacing="0"/>
                                <w:rPr>
                                  <w:sz w:val="20"/>
                                  <w:szCs w:val="20"/>
                                </w:rPr>
                              </w:pPr>
                              <w:r w:rsidRPr="004332F9">
                                <w:rPr>
                                  <w:rFonts w:cs="Calibri"/>
                                  <w:b/>
                                  <w:sz w:val="20"/>
                                  <w:szCs w:val="20"/>
                                </w:rPr>
                                <w:t xml:space="preserve">~ </w:t>
                              </w:r>
                              <w:r w:rsidRPr="004332F9">
                                <w:rPr>
                                  <w:rFonts w:cs="Calibri"/>
                                  <w:sz w:val="20"/>
                                  <w:szCs w:val="20"/>
                                </w:rPr>
                                <w:t>(</w:t>
                              </w:r>
                              <w:r w:rsidRPr="004332F9">
                                <w:rPr>
                                  <w:rFonts w:cs="Calibri"/>
                                  <w:b/>
                                  <w:sz w:val="20"/>
                                  <w:szCs w:val="20"/>
                                </w:rPr>
                                <w:t>~</w:t>
                              </w:r>
                              <w:r w:rsidRPr="004A4BF6">
                                <w:rPr>
                                  <w:rFonts w:ascii="Calibri" w:hAnsi="Calibri"/>
                                  <w:color w:val="000000"/>
                                  <w:kern w:val="24"/>
                                  <w:sz w:val="20"/>
                                  <w:szCs w:val="20"/>
                                </w:rPr>
                                <w:t xml:space="preserve">A </w:t>
                              </w:r>
                              <w:r w:rsidRPr="004332F9">
                                <w:rPr>
                                  <w:rFonts w:cs="Calibri"/>
                                  <w:b/>
                                  <w:sz w:val="20"/>
                                  <w:szCs w:val="20"/>
                                </w:rPr>
                                <w:t>~</w:t>
                              </w:r>
                              <w:r w:rsidRPr="004332F9">
                                <w:rPr>
                                  <w:rFonts w:ascii="Calibri" w:hAnsi="Calibri"/>
                                  <w:color w:val="000000"/>
                                  <w:kern w:val="24"/>
                                  <w:sz w:val="20"/>
                                  <w:szCs w:val="20"/>
                                </w:rPr>
                                <w:t>B) = AB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76 Grupo" o:spid="_x0000_s1138" style="position:absolute;margin-left:233.1pt;margin-top:27.9pt;width:194.2pt;height:45.85pt;z-index:251646464" coordorigin=",-596" coordsize="24676,58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">
                <v:line id="55 Conector recto" o:spid="_x0000_s1139" style="position:absolute;flip:x;visibility:visible;mso-wrap-style:square" from="1995,1337" to="7131,1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Xo0MUAAADcAAAADwAAAGRycy9kb3ducmV2LnhtbESPQWvCQBSE70L/w/IKvemmLVSNrqKF&#10;gqA9mAr2+My+JsHs25B9NfHfd4WCx2FmvmHmy97V6kJtqDwbeB4loIhzbysuDBy+PoYTUEGQLdae&#10;ycCVAiwXD4M5ptZ3vKdLJoWKEA4pGihFmlTrkJfkMIx8Qxy9H986lCjbQtsWuwh3tX5JkjftsOK4&#10;UGJD7yXl5+zXGQj2yqfjZHfs1ofvs1TjT+m3U2OeHvvVDJRQL/fwf3tjDbyOp3A7E4+AX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1Xo0MUAAADcAAAADwAAAAAAAAAA&#10;AAAAAAChAgAAZHJzL2Rvd25yZXYueG1sUEsFBgAAAAAEAAQA+QAAAJMDAAAAAA==&#10;" strokeweight="1.25pt"/>
                <v:line id="56 Conector recto" o:spid="_x0000_s1140" style="position:absolute;flip:x;visibility:visible;mso-wrap-style:square" from="1995,3563" to="7131,35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xasIAAADcAAAADwAAAGRycy9kb3ducmV2LnhtbERPS2vCQBC+F/wPywi91Y0V2hhdRQtC&#10;oe3BB+hxzI5JMDsbslMT/333UPD48b3ny97V6kZtqDwbGI8SUMS5txUXBg77zUsKKgiyxdozGbhT&#10;gOVi8DTHzPqOt3TbSaFiCIcMDZQiTaZ1yEtyGEa+IY7cxbcOJcK20LbFLoa7Wr8myZt2WHFsKLGh&#10;j5Ly6+7XGQj2zudj+n3s1ofTVar3H+m/psY8D/vVDJRQLw/xv/vTGpikcX48E4+AXv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oxasIAAADcAAAADwAAAAAAAAAAAAAA&#10;AAChAgAAZHJzL2Rvd25yZXYueG1sUEsFBgAAAAAEAAQA+QAAAJADAAAAAA==&#10;" strokeweight="1.25pt"/>
                <v:shape id="54 Retraso" o:spid="_x0000_s1141" type="#_x0000_t135" style="position:absolute;left:7149;top:258;width:5888;height:49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O2W8YA&#10;AADcAAAADwAAAGRycy9kb3ducmV2LnhtbESPQWvCQBSE7wX/w/KE3uombVGJrkELgUIRrAri7ZF9&#10;JsHs25DdxPTfu4LQ4zAz3zDLdDC16Kl1lWUF8SQCQZxbXXGh4HjI3uYgnEfWWFsmBX/kIF2NXpaY&#10;aHvjX+r3vhABwi5BBaX3TSKly0sy6Ca2IQ7exbYGfZBtIXWLtwA3tXyPoqk0WHFYKLGhr5Ly674z&#10;CqaRu/5sz93nZjczu9PsnNWHIlPqdTysFyA8Df4//Gx/awUf8xgeZ8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3O2W8YAAADcAAAADwAAAAAAAAAAAAAAAACYAgAAZHJz&#10;L2Rvd25yZXYueG1sUEsFBgAAAAAEAAQA9QAAAIsDAAAAAA==&#10;" filled="f" strokeweight="1.25pt">
                  <v:textbox>
                    <w:txbxContent>
                      <w:p w:rsidR="00082FBD" w:rsidRDefault="00082FBD" w:rsidP="000F0B6E"/>
                    </w:txbxContent>
                  </v:textbox>
                </v:shape>
                <v:line id="58 Conector recto" o:spid="_x0000_s1142" style="position:absolute;flip:x;visibility:visible;mso-wrap-style:square" from="14426,2753" to="18171,2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QKhsUAAADcAAAADwAAAGRycy9kb3ducmV2LnhtbESPQWvCQBSE7wX/w/KE3uqmFmqauooW&#10;CkL1UCvY42v2NQlm34bs08R/7wqCx2FmvmGm897V6kRtqDwbeB4loIhzbysuDOx+Pp9SUEGQLdae&#10;ycCZAsxng4cpZtZ3/E2nrRQqQjhkaKAUaTKtQ16SwzDyDXH0/n3rUKJsC21b7CLc1XqcJK/aYcVx&#10;ocSGPkrKD9ujMxDsmf/26XrfLXe/B6kmG+m/3ox5HPaLd1BCvdzDt/bKGnhJx3A9E4+Anl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CQKhsUAAADcAAAADwAAAAAAAAAA&#10;AAAAAAChAgAAZHJzL2Rvd25yZXYueG1sUEsFBgAAAAAEAAQA+QAAAJMDAAAAAA==&#10;" strokeweight="1.25pt"/>
                <v:shape id="Text Box 137" o:spid="_x0000_s1143" type="#_x0000_t202" style="position:absolute;width:3623;height:3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AgI8gA&#10;AADcAAAADwAAAGRycy9kb3ducmV2LnhtbESP3WrCQBSE7wt9h+UUelN0o5YSoquIIlRqKf6gXh6y&#10;p0lo9mzIrkns07tCoZfDzHzDTGadKUVDtSssKxj0IxDEqdUFZwoO+1UvBuE8ssbSMim4koPZ9PFh&#10;gom2LW+p2flMBAi7BBXk3leJlC7NyaDr24o4eN+2NuiDrDOpa2wD3JRyGEVv0mDBYSHHihY5pT+7&#10;i1HQfEavx016ul5eVsvzOv5auo/2V6nnp24+BuGp8//hv/a7VjCKR3A/E46AnN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cCAjyAAAANwAAAAPAAAAAAAAAAAAAAAAAJgCAABk&#10;cnMvZG93bnJldi54bWxQSwUGAAAAAAQABAD1AAAAjQM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v:shape id="Text Box 138" o:spid="_x0000_s1144" type="#_x0000_t202" style="position:absolute;top:2349;width:3623;height:2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m4V8gA&#10;AADcAAAADwAAAGRycy9kb3ducmV2LnhtbESP3WrCQBSE74W+w3IK3ohutFJC6iqlIliqiD9oLw/Z&#10;0yQ0ezZk1yT26bsFoZfDzHzDzBadKUVDtSssKxiPIhDEqdUFZwpOx9UwBuE8ssbSMim4kYPF/KE3&#10;w0TblvfUHHwmAoRdggpy76tESpfmZNCNbEUcvC9bG/RB1pnUNbYBbko5iaJnabDgsJBjRW85pd+H&#10;q1HQbKPpeZNebtfBavn5Hu+W7qP9Uar/2L2+gPDU+f/wvb3WCp7iKfydCUdAz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mbhXyAAAANwAAAAPAAAAAAAAAAAAAAAAAJgCAABk&#10;cnMvZG93bnJldi54bWxQSwUGAAAAAAQABAD1AAAAjQMAAAAA&#10;" filled="f" stroked="f" strokeweight="1.25pt">
                  <v:textbox>
                    <w:txbxContent>
                      <w:p w:rsidR="00082FBD" w:rsidRPr="004A4BF6" w:rsidRDefault="00082FBD" w:rsidP="000F0B6E">
                        <w:pPr>
                          <w:pStyle w:val="NormalWeb"/>
                          <w:spacing w:before="0" w:beforeAutospacing="0" w:after="0" w:afterAutospacing="0"/>
                          <w:rPr>
                            <w:sz w:val="20"/>
                            <w:szCs w:val="20"/>
                          </w:rPr>
                        </w:pPr>
                        <w:r w:rsidRPr="004A4BF6">
                          <w:rPr>
                            <w:rFonts w:ascii="Calibri" w:hAnsi="Calibri"/>
                            <w:color w:val="000000"/>
                            <w:kern w:val="24"/>
                            <w:sz w:val="20"/>
                            <w:szCs w:val="20"/>
                          </w:rPr>
                          <w:t>B</w:t>
                        </w:r>
                      </w:p>
                    </w:txbxContent>
                  </v:textbox>
                </v:shape>
                <v:oval id="12 Elipse" o:spid="_x0000_s1145" style="position:absolute;left:13037;top:2138;width:1358;height:12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n908UA&#10;AADcAAAADwAAAGRycy9kb3ducmV2LnhtbESPQWvCQBSE74L/YXmCN92YYiupq2hRkB6EpD30+Mi+&#10;JsHs25Bdk+2/7wqFHoeZ+YbZ7oNpxUC9aywrWC0TEMSl1Q1XCj4/zosNCOeRNbaWScEPOdjvppMt&#10;ZtqOnNNQ+EpECLsMFdTed5mUrqzJoFvajjh637Y36KPsK6l7HCPctDJNkmdpsOG4UGNHbzWVt+Ju&#10;FPD79T6ui6+XwYY0vZ5O+RFDrtR8Fg6vIDwF/x/+a1+0gqfNGh5n4hGQ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qf3TxQAAANwAAAAPAAAAAAAAAAAAAAAAAJgCAABkcnMv&#10;ZG93bnJldi54bWxQSwUGAAAAAAQABAD1AAAAigMAAAAA&#10;" filled="f"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oval id="12 Elipse" o:spid="_x0000_s1146" style="position:absolute;left:5738;top:2901;width:1359;height:12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0qnMgA&#10;AADcAAAADwAAAGRycy9kb3ducmV2LnhtbESPQWvCQBSE74L/YXlCL1I3KgRJXaUIQqX2oLGtx2f2&#10;NUmbfZtm1yT9926h0OMwM98wy3VvKtFS40rLCqaTCARxZnXJuYJTur1fgHAeWWNlmRT8kIP1ajhY&#10;YqJtxwdqjz4XAcIuQQWF93UipcsKMugmtiYO3odtDPogm1zqBrsAN5WcRVEsDZYcFgqsaVNQ9nW8&#10;GgXp6a09d++XdP7aPk9fvuPx5343Vupu1D8+gPDU+//wX/tJK5gvYvg9E46AXN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TSqcyAAAANwAAAAPAAAAAAAAAAAAAAAAAJgCAABk&#10;cnMvZG93bnJldi54bWxQSwUGAAAAAAQABAD1AAAAjQMAAAAA&#10;"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oval id="12 Elipse" o:spid="_x0000_s1147" style="position:absolute;left:5773;top:698;width:1358;height:12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GPB8gA&#10;AADcAAAADwAAAGRycy9kb3ducmV2LnhtbESPQWvCQBSE70L/w/IEL6IbK6ikrlIKhYr1UKO2x9fs&#10;M0mbfRuz2yT9992C4HGYmW+Y5bozpWiodoVlBZNxBII4tbrgTMEheR4tQDiPrLG0TAp+ycF6dddb&#10;Yqxty2/U7H0mAoRdjApy76tYSpfmZNCNbUUcvLOtDfog60zqGtsAN6W8j6KZNFhwWMixoqec0u/9&#10;j1GQHE7NR/v+mUyPzXayu8yGX6+boVKDfvf4AMJT52/ha/tFK5gu5vB/JhwBuf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5AY8HyAAAANwAAAAPAAAAAAAAAAAAAAAAAJgCAABk&#10;cnMvZG93bnJldi54bWxQSwUGAAAAAAQABAD1AAAAjQMAAAAA&#10;"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shape id="Text Box 142" o:spid="_x0000_s1148" type="#_x0000_t202" style="position:absolute;left:15210;top:-596;width:9466;height:28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F+XcAA&#10;AADcAAAADwAAAGRycy9kb3ducmV2LnhtbERPy4rCMBTdC/5DuII7TdRRnGoUUQRXIz5mYHaX5toW&#10;m5vSRNv5+8lCcHk47+W6taV4Uu0LxxpGQwWCOHWm4EzD9bIfzEH4gGywdEwa/sjDetXtLDExruET&#10;Pc8hEzGEfYIa8hCqREqf5mTRD11FHLmbqy2GCOtMmhqbGG5LOVZqJi0WHBtyrGibU3o/P6yG76/b&#10;78+HOmY7O60a1yrJ9lNq3e+1mwWIQG14i1/ug9Ewmce18Uw8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jF+XcAAAADcAAAADwAAAAAAAAAAAAAAAACYAgAAZHJzL2Rvd25y&#10;ZXYueG1sUEsFBgAAAAAEAAQA9QAAAIUDAAAAAA==&#10;" filled="f" stroked="f">
                  <v:textbox>
                    <w:txbxContent>
                      <w:p w:rsidR="00082FBD" w:rsidRPr="004A4BF6" w:rsidRDefault="00082FBD" w:rsidP="000F0B6E">
                        <w:pPr>
                          <w:pStyle w:val="NormalWeb"/>
                          <w:spacing w:before="0" w:beforeAutospacing="0" w:after="0" w:afterAutospacing="0"/>
                          <w:rPr>
                            <w:sz w:val="20"/>
                            <w:szCs w:val="20"/>
                          </w:rPr>
                        </w:pPr>
                        <w:r w:rsidRPr="004332F9">
                          <w:rPr>
                            <w:rFonts w:cs="Calibri"/>
                            <w:b/>
                            <w:sz w:val="20"/>
                            <w:szCs w:val="20"/>
                          </w:rPr>
                          <w:t xml:space="preserve">~ </w:t>
                        </w:r>
                        <w:r w:rsidRPr="004332F9">
                          <w:rPr>
                            <w:rFonts w:cs="Calibri"/>
                            <w:sz w:val="20"/>
                            <w:szCs w:val="20"/>
                          </w:rPr>
                          <w:t>(</w:t>
                        </w:r>
                        <w:r w:rsidRPr="004332F9">
                          <w:rPr>
                            <w:rFonts w:cs="Calibri"/>
                            <w:b/>
                            <w:sz w:val="20"/>
                            <w:szCs w:val="20"/>
                          </w:rPr>
                          <w:t>~</w:t>
                        </w:r>
                        <w:r w:rsidRPr="004A4BF6">
                          <w:rPr>
                            <w:rFonts w:ascii="Calibri" w:hAnsi="Calibri"/>
                            <w:color w:val="000000"/>
                            <w:kern w:val="24"/>
                            <w:sz w:val="20"/>
                            <w:szCs w:val="20"/>
                          </w:rPr>
                          <w:t xml:space="preserve">A </w:t>
                        </w:r>
                        <w:r w:rsidRPr="004332F9">
                          <w:rPr>
                            <w:rFonts w:cs="Calibri"/>
                            <w:b/>
                            <w:sz w:val="20"/>
                            <w:szCs w:val="20"/>
                          </w:rPr>
                          <w:t>~</w:t>
                        </w:r>
                        <w:r w:rsidRPr="004332F9">
                          <w:rPr>
                            <w:rFonts w:ascii="Calibri" w:hAnsi="Calibri"/>
                            <w:color w:val="000000"/>
                            <w:kern w:val="24"/>
                            <w:sz w:val="20"/>
                            <w:szCs w:val="20"/>
                          </w:rPr>
                          <w:t>B) = AB</w:t>
                        </w:r>
                      </w:p>
                    </w:txbxContent>
                  </v:textbox>
                </v:shape>
              </v:group>
            </w:pict>
          </mc:Fallback>
        </mc:AlternateContent>
      </w:r>
      <w:r w:rsidR="00471F75">
        <w:rPr>
          <w:noProof/>
          <w:lang w:val="es-AR" w:eastAsia="es-AR"/>
        </w:rPr>
        <mc:AlternateContent>
          <mc:Choice Requires="wpg">
            <w:drawing>
              <wp:anchor distT="0" distB="0" distL="114300" distR="114300" simplePos="0" relativeHeight="251645440" behindDoc="0" locked="0" layoutInCell="1" allowOverlap="1" wp14:anchorId="3AE60A4E" wp14:editId="26261B05">
                <wp:simplePos x="0" y="0"/>
                <wp:positionH relativeFrom="column">
                  <wp:posOffset>26035</wp:posOffset>
                </wp:positionH>
                <wp:positionV relativeFrom="paragraph">
                  <wp:posOffset>220980</wp:posOffset>
                </wp:positionV>
                <wp:extent cx="2270125" cy="862965"/>
                <wp:effectExtent l="0" t="0" r="0" b="0"/>
                <wp:wrapNone/>
                <wp:docPr id="389" name="4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70125" cy="862965"/>
                          <a:chOff x="1551" y="0"/>
                          <a:chExt cx="25803" cy="10096"/>
                        </a:xfrm>
                      </wpg:grpSpPr>
                      <pic:pic xmlns:pic="http://schemas.openxmlformats.org/drawingml/2006/picture">
                        <pic:nvPicPr>
                          <pic:cNvPr id="390" name="Picture 12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2598" y="0"/>
                            <a:ext cx="20574" cy="10096"/>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391" name="Text Box 126"/>
                        <wps:cNvSpPr txBox="1">
                          <a:spLocks noChangeArrowheads="1"/>
                        </wps:cNvSpPr>
                        <wps:spPr bwMode="auto">
                          <a:xfrm>
                            <a:off x="16595" y="2585"/>
                            <a:ext cx="10759" cy="30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 + B</w:t>
                              </w:r>
                            </w:p>
                          </w:txbxContent>
                        </wps:txbx>
                        <wps:bodyPr rot="0" vert="horz" wrap="square" lIns="91440" tIns="45720" rIns="91440" bIns="45720" anchor="t" anchorCtr="0" upright="1">
                          <a:noAutofit/>
                        </wps:bodyPr>
                      </wps:wsp>
                      <wps:wsp>
                        <wps:cNvPr id="392" name="40 Conector recto"/>
                        <wps:cNvCnPr/>
                        <wps:spPr bwMode="auto">
                          <a:xfrm flipH="1">
                            <a:off x="16316" y="5048"/>
                            <a:ext cx="544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93" name="41 Conector recto"/>
                        <wps:cNvCnPr/>
                        <wps:spPr bwMode="auto">
                          <a:xfrm flipH="1">
                            <a:off x="3640" y="6488"/>
                            <a:ext cx="6717"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94" name="42 Conector recto"/>
                        <wps:cNvCnPr/>
                        <wps:spPr bwMode="auto">
                          <a:xfrm flipH="1">
                            <a:off x="3738" y="3607"/>
                            <a:ext cx="643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95" name="43 CuadroTexto"/>
                        <wps:cNvSpPr txBox="1">
                          <a:spLocks noChangeArrowheads="1"/>
                        </wps:cNvSpPr>
                        <wps:spPr bwMode="auto">
                          <a:xfrm>
                            <a:off x="1628" y="5097"/>
                            <a:ext cx="5761"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B</w:t>
                              </w:r>
                            </w:p>
                          </w:txbxContent>
                        </wps:txbx>
                        <wps:bodyPr rot="0" vert="horz" wrap="square" lIns="91440" tIns="45720" rIns="91440" bIns="45720" anchor="t" anchorCtr="0" upright="1">
                          <a:noAutofit/>
                        </wps:bodyPr>
                      </wps:wsp>
                      <wps:wsp>
                        <wps:cNvPr id="396" name="44 CuadroTexto"/>
                        <wps:cNvSpPr txBox="1">
                          <a:spLocks noChangeArrowheads="1"/>
                        </wps:cNvSpPr>
                        <wps:spPr bwMode="auto">
                          <a:xfrm>
                            <a:off x="1551" y="2137"/>
                            <a:ext cx="5760"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45 Grupo" o:spid="_x0000_s1149" style="position:absolute;margin-left:2.05pt;margin-top:17.4pt;width:178.75pt;height:67.95pt;z-index:251645440" coordorigin="1551" coordsize="25803,100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">
                <v:shape id="Picture 125" o:spid="_x0000_s1150" type="#_x0000_t75" style="position:absolute;left:2598;width:20574;height:10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3DUUPAAAAA3AAAAA8AAABkcnMvZG93bnJldi54bWxET8uKwjAU3Qv+Q7iCGxlTFdSpRhEf4E58&#10;LGZ5p7m2xeamNLFWv94sBJeH854vG1OImiqXW1Yw6EcgiBOrc04VXM67nykI55E1FpZJwZMcLBft&#10;1hxjbR98pPrkUxFC2MWoIPO+jKV0SUYGXd+WxIG72sqgD7BKpa7wEcJNIYdRNJYGcw4NGZa0zii5&#10;ne5GgSNvzba3u45el83/X6IPk/2tVqrbaVYzEJ4a/xV/3HutYPQb5ocz4QjIxR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rcNRQ8AAAADcAAAADwAAAAAAAAAAAAAAAACfAgAA&#10;ZHJzL2Rvd25yZXYueG1sUEsFBgAAAAAEAAQA9wAAAIwDAAAAAA==&#10;" fillcolor="#4f81bd" strokeweight="0">
                  <v:imagedata r:id="rId24" o:title=""/>
                </v:shape>
                <v:shape id="Text Box 126" o:spid="_x0000_s1151" type="#_x0000_t202" style="position:absolute;left:16595;top:2585;width:10759;height:3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JBHcUA&#10;AADcAAAADwAAAGRycy9kb3ducmV2LnhtbESPT2sCMRTE74LfITzBmyZqLbrdKNJS6KnSVQu9PTZv&#10;/9DNy7JJ3e23bwqCx2FmfsOk+8E24kqdrx1rWMwVCOLcmZpLDefT62wDwgdkg41j0vBLHva78SjF&#10;xLieP+iahVJECPsENVQhtImUPq/Iop+7ljh6hesshii7UpoO+wi3jVwq9Sgt1hwXKmzpuaL8O/ux&#10;Gi7vxdfngzqWL3bd9m5Qku1Waj2dDIcnEIGGcA/f2m9Gw2q7gP8z8QjI3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0kEdxQAAANwAAAAPAAAAAAAAAAAAAAAAAJgCAABkcnMv&#10;ZG93bnJldi54bWxQSwUGAAAAAAQABAD1AAAAigMAAAAA&#10;" filled="f" stroked="f">
                  <v:textbo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 + B</w:t>
                        </w:r>
                      </w:p>
                    </w:txbxContent>
                  </v:textbox>
                </v:shape>
                <v:line id="40 Conector recto" o:spid="_x0000_s1152" style="position:absolute;flip:x;visibility:visible;mso-wrap-style:square" from="16316,5048" to="21761,5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f2cW8UAAADcAAAADwAAAGRycy9kb3ducmV2LnhtbESPQWvCQBSE74L/YXlCb7qpharRVbRQ&#10;EFoPtYI9PrOvSTD7NmSfJv77riD0OMzMN8xi1blKXakJpWcDz6MEFHHmbcm5gcP3+3AKKgiyxcoz&#10;GbhRgNWy31tgan3LX3TdS64ihEOKBgqROtU6ZAU5DCNfE0fv1zcOJcom17bBNsJdpcdJ8qodlhwX&#10;CqzpraDsvL84A8He+HScfh7bzeHnLOVkJ93HzJinQbeegxLq5D/8aG+tgZfZGO5n4hH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f2cW8UAAADcAAAADwAAAAAAAAAA&#10;AAAAAAChAgAAZHJzL2Rvd25yZXYueG1sUEsFBgAAAAAEAAQA+QAAAJMDAAAAAA==&#10;" strokeweight="1.25pt"/>
                <v:line id="41 Conector recto" o:spid="_x0000_s1153" style="position:absolute;flip:x;visibility:visible;mso-wrap-style:square" from="3640,6488" to="10357,6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E5wMUAAADcAAAADwAAAGRycy9kb3ducmV2LnhtbESPQWvCQBSE74L/YXlCb7qpQqvRVVQo&#10;CK2HWsEen9nXJJh9G7JPE/99Vyj0OMzMN8xi1blK3agJpWcDz6MEFHHmbcm5gePX23AKKgiyxcoz&#10;GbhTgNWy31tgan3Ln3Q7SK4ihEOKBgqROtU6ZAU5DCNfE0fvxzcOJcom17bBNsJdpcdJ8qIdlhwX&#10;CqxpW1B2OVydgWDvfD5NP07t5vh9kfJ1L937zJinQbeegxLq5D/8195ZA5PZBB5n4hH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rE5wMUAAADcAAAADwAAAAAAAAAA&#10;AAAAAAChAgAAZHJzL2Rvd25yZXYueG1sUEsFBgAAAAAEAAQA+QAAAJMDAAAAAA==&#10;" strokeweight="1.25pt"/>
                <v:line id="42 Conector recto" o:spid="_x0000_s1154" style="position:absolute;flip:x;visibility:visible;mso-wrap-style:square" from="3738,3607" to="10174,3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ihtMUAAADcAAAADwAAAGRycy9kb3ducmV2LnhtbESPQWvCQBSE74X+h+UVvNVNrVSNrlIL&#10;hYL2UBX0+Mw+k2D2bcg+Tfz3bqHQ4zAz3zCzRecqdaUmlJ4NvPQTUMSZtyXnBnbbz+cxqCDIFivP&#10;ZOBGARbzx4cZpta3/EPXjeQqQjikaKAQqVOtQ1aQw9D3NXH0Tr5xKFE2ubYNthHuKj1IkjftsOS4&#10;UGBNHwVl583FGQj2xsf9eL1vl7vDWcrRt3SriTG9p+59Ckqok//wX/vLGnidDOH3TDwCe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VihtMUAAADcAAAADwAAAAAAAAAA&#10;AAAAAAChAgAAZHJzL2Rvd25yZXYueG1sUEsFBgAAAAAEAAQA+QAAAJMDAAAAAA==&#10;" strokeweight="1.25pt"/>
                <v:shape id="43 CuadroTexto" o:spid="_x0000_s1155" type="#_x0000_t202" style="position:absolute;left:1628;top:5097;width:5761;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lHHsQA&#10;AADcAAAADwAAAGRycy9kb3ducmV2LnhtbESPQWvCQBSE74L/YXmCN93VqmjqKmIp9FQxrYXeHtln&#10;Epp9G7Krif++Kwgeh5n5hllvO1uJKzW+dKxhMlYgiDNnSs41fH+9j5YgfEA2WDkmDTfysN30e2tM&#10;jGv5SNc05CJC2CeooQihTqT0WUEW/djVxNE7u8ZiiLLJpWmwjXBbyalSC2mx5LhQYE37grK/9GI1&#10;nD7Pvz8zdcjf7LxuXack25XUejjodq8gAnXhGX60P4yGl9Uc7mfi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pRx7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B</w:t>
                        </w:r>
                      </w:p>
                    </w:txbxContent>
                  </v:textbox>
                </v:shape>
                <v:shape id="44 CuadroTexto" o:spid="_x0000_s1156" type="#_x0000_t202" style="position:absolute;left:1551;top:2137;width:5760;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vZacQA&#10;AADcAAAADwAAAGRycy9kb3ducmV2LnhtbESPQWvCQBSE74L/YXmCN93VqmjqKmIp9FQxrYXeHtln&#10;Epp9G7Krif++Kwgeh5n5hllvO1uJKzW+dKxhMlYgiDNnSs41fH+9j5YgfEA2WDkmDTfysN30e2tM&#10;jGv5SNc05CJC2CeooQihTqT0WUEW/djVxNE7u8ZiiLLJpWmwjXBbyalSC2mx5LhQYE37grK/9GI1&#10;nD7Pvz8zdcjf7LxuXack25XUejjodq8gAnXhGX60P4yGl9UC7mfi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72Wn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v:textbox>
                </v:shape>
              </v:group>
            </w:pict>
          </mc:Fallback>
        </mc:AlternateContent>
      </w:r>
    </w:p>
    <w:p w:rsidR="00485322" w:rsidRPr="00AE10DD" w:rsidRDefault="00082FBD" w:rsidP="00A63D53">
      <w:pPr>
        <w:spacing w:line="360" w:lineRule="auto"/>
        <w:rPr>
          <w:rFonts w:ascii="Arial" w:hAnsi="Arial" w:cs="Arial"/>
          <w:b/>
        </w:rPr>
      </w:pPr>
      <w:r>
        <w:rPr>
          <w:noProof/>
          <w:lang w:val="es-AR" w:eastAsia="es-AR"/>
        </w:rPr>
        <mc:AlternateContent>
          <mc:Choice Requires="wps">
            <w:drawing>
              <wp:anchor distT="0" distB="0" distL="114300" distR="114300" simplePos="0" relativeHeight="251652608" behindDoc="0" locked="0" layoutInCell="1" allowOverlap="1" wp14:anchorId="3653090D" wp14:editId="2A8EF624">
                <wp:simplePos x="0" y="0"/>
                <wp:positionH relativeFrom="column">
                  <wp:posOffset>2392680</wp:posOffset>
                </wp:positionH>
                <wp:positionV relativeFrom="paragraph">
                  <wp:posOffset>162560</wp:posOffset>
                </wp:positionV>
                <wp:extent cx="482600" cy="262255"/>
                <wp:effectExtent l="0" t="0" r="12700" b="24130"/>
                <wp:wrapNone/>
                <wp:docPr id="377" name="Text 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600" cy="262255"/>
                        </a:xfrm>
                        <a:prstGeom prst="rect">
                          <a:avLst/>
                        </a:prstGeom>
                        <a:solidFill>
                          <a:srgbClr val="FFFFFF"/>
                        </a:solidFill>
                        <a:ln w="15875">
                          <a:solidFill>
                            <a:srgbClr val="000000"/>
                          </a:solidFill>
                          <a:miter lim="800000"/>
                          <a:headEnd/>
                          <a:tailEnd/>
                        </a:ln>
                      </wps:spPr>
                      <wps:txbx>
                        <w:txbxContent>
                          <w:p w:rsidR="00082FBD" w:rsidRPr="00D23868" w:rsidRDefault="00082FBD" w:rsidP="000F0B6E">
                            <w:pPr>
                              <w:pStyle w:val="NormalWeb"/>
                              <w:spacing w:before="0" w:beforeAutospacing="0" w:after="0" w:afterAutospacing="0"/>
                              <w:jc w:val="center"/>
                              <w:rPr>
                                <w:sz w:val="20"/>
                                <w:szCs w:val="20"/>
                              </w:rPr>
                            </w:pPr>
                            <w:r w:rsidRPr="004332F9">
                              <w:rPr>
                                <w:rFonts w:ascii="Calibri" w:hAnsi="Calibri"/>
                                <w:color w:val="000000"/>
                                <w:kern w:val="24"/>
                                <w:sz w:val="20"/>
                                <w:szCs w:val="20"/>
                              </w:rPr>
                              <w:t>OR</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3" o:spid="_x0000_s1157" type="#_x0000_t202" style="position:absolute;margin-left:188.4pt;margin-top:12.8pt;width:38pt;height:20.6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" strokeweight="1.25pt">
                <v:textbox style="mso-fit-shape-to-text:t">
                  <w:txbxContent>
                    <w:p w:rsidR="00082FBD" w:rsidRPr="00D23868" w:rsidRDefault="00082FBD" w:rsidP="000F0B6E">
                      <w:pPr>
                        <w:pStyle w:val="NormalWeb"/>
                        <w:spacing w:before="0" w:beforeAutospacing="0" w:after="0" w:afterAutospacing="0"/>
                        <w:jc w:val="center"/>
                        <w:rPr>
                          <w:sz w:val="20"/>
                          <w:szCs w:val="20"/>
                        </w:rPr>
                      </w:pPr>
                      <w:r w:rsidRPr="004332F9">
                        <w:rPr>
                          <w:rFonts w:ascii="Calibri" w:hAnsi="Calibri"/>
                          <w:color w:val="000000"/>
                          <w:kern w:val="24"/>
                          <w:sz w:val="20"/>
                          <w:szCs w:val="20"/>
                        </w:rPr>
                        <w:t>OR</w:t>
                      </w:r>
                    </w:p>
                  </w:txbxContent>
                </v:textbox>
              </v:shape>
            </w:pict>
          </mc:Fallback>
        </mc:AlternateContent>
      </w:r>
    </w:p>
    <w:p w:rsidR="00485322" w:rsidRPr="00AE10DD" w:rsidRDefault="00485322" w:rsidP="00A63D53">
      <w:pPr>
        <w:spacing w:line="360" w:lineRule="auto"/>
        <w:rPr>
          <w:rFonts w:ascii="Arial" w:hAnsi="Arial" w:cs="Arial"/>
          <w:b/>
        </w:rPr>
      </w:pPr>
    </w:p>
    <w:p w:rsidR="00485322" w:rsidRPr="00AE10DD" w:rsidRDefault="00471F75" w:rsidP="00A63D53">
      <w:pPr>
        <w:spacing w:line="360" w:lineRule="auto"/>
        <w:rPr>
          <w:rFonts w:ascii="Arial" w:hAnsi="Arial" w:cs="Arial"/>
          <w:b/>
        </w:rPr>
      </w:pPr>
      <w:r>
        <w:rPr>
          <w:noProof/>
          <w:lang w:val="es-AR" w:eastAsia="es-AR"/>
        </w:rPr>
        <mc:AlternateContent>
          <mc:Choice Requires="wpg">
            <w:drawing>
              <wp:anchor distT="0" distB="0" distL="114300" distR="114300" simplePos="0" relativeHeight="251647488" behindDoc="0" locked="0" layoutInCell="1" allowOverlap="1" wp14:anchorId="0E9A5395" wp14:editId="51852A68">
                <wp:simplePos x="0" y="0"/>
                <wp:positionH relativeFrom="column">
                  <wp:posOffset>2979420</wp:posOffset>
                </wp:positionH>
                <wp:positionV relativeFrom="paragraph">
                  <wp:posOffset>281940</wp:posOffset>
                </wp:positionV>
                <wp:extent cx="2606561" cy="862330"/>
                <wp:effectExtent l="0" t="0" r="0" b="0"/>
                <wp:wrapNone/>
                <wp:docPr id="365" name="78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6561" cy="862330"/>
                          <a:chOff x="0" y="0"/>
                          <a:chExt cx="26070" cy="8623"/>
                        </a:xfrm>
                      </wpg:grpSpPr>
                      <wpg:grpSp>
                        <wpg:cNvPr id="366" name="Group 145"/>
                        <wpg:cNvGrpSpPr>
                          <a:grpSpLocks/>
                        </wpg:cNvGrpSpPr>
                        <wpg:grpSpPr bwMode="auto">
                          <a:xfrm>
                            <a:off x="0" y="0"/>
                            <a:ext cx="20415" cy="8623"/>
                            <a:chOff x="0" y="0"/>
                            <a:chExt cx="21647" cy="10096"/>
                          </a:xfrm>
                        </wpg:grpSpPr>
                        <wpg:grpSp>
                          <wpg:cNvPr id="367" name="Group 146"/>
                          <wpg:cNvGrpSpPr>
                            <a:grpSpLocks/>
                          </wpg:cNvGrpSpPr>
                          <wpg:grpSpPr bwMode="auto">
                            <a:xfrm>
                              <a:off x="1073" y="0"/>
                              <a:ext cx="20574" cy="10096"/>
                              <a:chOff x="1073" y="0"/>
                              <a:chExt cx="20574" cy="10096"/>
                            </a:xfrm>
                          </wpg:grpSpPr>
                          <pic:pic xmlns:pic="http://schemas.openxmlformats.org/drawingml/2006/picture">
                            <pic:nvPicPr>
                              <pic:cNvPr id="368" name="Picture 14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1073" y="0"/>
                                <a:ext cx="20574" cy="10096"/>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369" name="28 Elipse"/>
                            <wps:cNvSpPr>
                              <a:spLocks noChangeArrowheads="1"/>
                            </wps:cNvSpPr>
                            <wps:spPr bwMode="auto">
                              <a:xfrm>
                                <a:off x="7246" y="2888"/>
                                <a:ext cx="1440" cy="1447"/>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s:wsp>
                            <wps:cNvPr id="370" name="29 Elipse"/>
                            <wps:cNvSpPr>
                              <a:spLocks noChangeArrowheads="1"/>
                            </wps:cNvSpPr>
                            <wps:spPr bwMode="auto">
                              <a:xfrm>
                                <a:off x="7246" y="5783"/>
                                <a:ext cx="1440" cy="1433"/>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g:grpSp>
                        <wps:wsp>
                          <wps:cNvPr id="371" name="7 Conector recto"/>
                          <wps:cNvCnPr/>
                          <wps:spPr bwMode="auto">
                            <a:xfrm flipH="1">
                              <a:off x="2742" y="3611"/>
                              <a:ext cx="4567" cy="25"/>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72" name="9 CuadroTexto"/>
                          <wps:cNvSpPr txBox="1">
                            <a:spLocks noChangeArrowheads="1"/>
                          </wps:cNvSpPr>
                          <wps:spPr bwMode="auto">
                            <a:xfrm>
                              <a:off x="91" y="5141"/>
                              <a:ext cx="5761" cy="2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wps:txbx>
                          <wps:bodyPr rot="0" vert="horz" wrap="square" lIns="91440" tIns="45720" rIns="91440" bIns="45720" anchor="t" anchorCtr="0" upright="1">
                            <a:noAutofit/>
                          </wps:bodyPr>
                        </wps:wsp>
                        <wps:wsp>
                          <wps:cNvPr id="373" name="10 CuadroTexto"/>
                          <wps:cNvSpPr txBox="1">
                            <a:spLocks noChangeArrowheads="1"/>
                          </wps:cNvSpPr>
                          <wps:spPr bwMode="auto">
                            <a:xfrm>
                              <a:off x="0" y="2269"/>
                              <a:ext cx="5760"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wps:wsp>
                          <wps:cNvPr id="374" name="31 Conector recto"/>
                          <wps:cNvCnPr/>
                          <wps:spPr bwMode="auto">
                            <a:xfrm flipH="1">
                              <a:off x="2742" y="6499"/>
                              <a:ext cx="4504" cy="21"/>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75" name="32 Conector recto"/>
                          <wps:cNvCnPr/>
                          <wps:spPr bwMode="auto">
                            <a:xfrm flipH="1">
                              <a:off x="14906" y="5052"/>
                              <a:ext cx="4083"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g:grpSp>
                      <wps:wsp>
                        <wps:cNvPr id="376" name="Text Box 155"/>
                        <wps:cNvSpPr txBox="1">
                          <a:spLocks noChangeArrowheads="1"/>
                        </wps:cNvSpPr>
                        <wps:spPr bwMode="auto">
                          <a:xfrm>
                            <a:off x="14633" y="1242"/>
                            <a:ext cx="11437" cy="2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cs="Calibri"/>
                                  <w:b/>
                                  <w:sz w:val="20"/>
                                  <w:szCs w:val="20"/>
                                </w:rPr>
                                <w:t>~</w:t>
                              </w:r>
                              <w:r>
                                <w:rPr>
                                  <w:rFonts w:ascii="Calibri" w:hAnsi="Calibri"/>
                                  <w:color w:val="000000"/>
                                  <w:kern w:val="24"/>
                                  <w:sz w:val="20"/>
                                  <w:szCs w:val="20"/>
                                </w:rPr>
                                <w:t xml:space="preserve">A </w:t>
                              </w:r>
                              <w:r w:rsidRPr="004332F9">
                                <w:rPr>
                                  <w:rFonts w:ascii="Calibri" w:hAnsi="Calibri"/>
                                  <w:b/>
                                  <w:bCs/>
                                  <w:color w:val="000000"/>
                                  <w:kern w:val="24"/>
                                  <w:sz w:val="20"/>
                                  <w:szCs w:val="20"/>
                                </w:rPr>
                                <w:t xml:space="preserve">+ </w:t>
                              </w:r>
                              <w:r w:rsidRPr="004332F9">
                                <w:rPr>
                                  <w:rFonts w:cs="Calibri"/>
                                  <w:b/>
                                  <w:sz w:val="20"/>
                                  <w:szCs w:val="20"/>
                                </w:rPr>
                                <w:t>~</w:t>
                              </w:r>
                              <w:r w:rsidRPr="004332F9">
                                <w:rPr>
                                  <w:rFonts w:ascii="Calibri" w:hAnsi="Calibri"/>
                                  <w:color w:val="000000"/>
                                  <w:kern w:val="24"/>
                                  <w:sz w:val="20"/>
                                  <w:szCs w:val="20"/>
                                </w:rPr>
                                <w:t xml:space="preserve">B = </w:t>
                              </w:r>
                              <w:r w:rsidRPr="004332F9">
                                <w:rPr>
                                  <w:rFonts w:cs="Calibri"/>
                                  <w:b/>
                                  <w:sz w:val="20"/>
                                  <w:szCs w:val="20"/>
                                </w:rPr>
                                <w:t>~</w:t>
                              </w:r>
                              <w:r w:rsidRPr="004332F9">
                                <w:rPr>
                                  <w:rFonts w:ascii="Calibri" w:hAnsi="Calibri"/>
                                  <w:color w:val="000000"/>
                                  <w:kern w:val="24"/>
                                  <w:sz w:val="20"/>
                                  <w:szCs w:val="20"/>
                                </w:rPr>
                                <w:t xml:space="preserve"> (AB)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78 Grupo" o:spid="_x0000_s1158" style="position:absolute;margin-left:234.6pt;margin-top:22.2pt;width:205.25pt;height:67.9pt;z-index:251647488" coordsize="26070,86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">
                <v:group id="Group 145" o:spid="_x0000_s1159" style="position:absolute;width:20415;height:8623" coordsize="21647,10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3os8sQAAADcAAAA&#10;DwAAAAAAAAAAAAAAAACqAgAAZHJzL2Rvd25yZXYueG1sUEsFBgAAAAAEAAQA+gAAAJsDAAAAAA==&#10;">
                  <v:group id="Group 146" o:spid="_x0000_s1160" style="position:absolute;left:1073;width:20574;height:10096" coordorigin="1073" coordsize="20574,10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DaJacUAAADcAAAADwAAAGRycy9kb3ducmV2LnhtbESPQYvCMBSE78L+h/CE&#10;vWnaFXWpRhFxlz2IoC6It0fzbIvNS2liW/+9EQSPw8x8w8yXnSlFQ7UrLCuIhxEI4tTqgjMF/8ef&#10;wTcI55E1lpZJwZ0cLBcfvTkm2ra8p+bgMxEg7BJUkHtfJVK6NCeDbmgr4uBdbG3QB1lnUtfYBrgp&#10;5VcUTaTBgsNCjhWtc0qvh5tR8NtiuxrFm2Z7vazv5+N4d9rGpNRnv1vNQHjq/Dv8av9pBaPJ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Q2iWnFAAAA3AAA&#10;AA8AAAAAAAAAAAAAAAAAqgIAAGRycy9kb3ducmV2LnhtbFBLBQYAAAAABAAEAPoAAACcAwAAAAA=&#10;">
                    <v:shape id="Picture 147" o:spid="_x0000_s1161" type="#_x0000_t75" style="position:absolute;left:1073;width:20574;height:10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ZgLWLCAAAA3AAAAA8AAABkcnMvZG93bnJldi54bWxET8tqwkAU3Rf6D8MV3BSdtEIsMRMpbYXs&#10;pOqiy2vm5kEyd0JmGqNf7yyELg/nnW4n04mRBtdYVvC6jEAQF1Y3XCk4HXeLdxDOI2vsLJOCKznY&#10;Zs9PKSbaXviHxoOvRAhhl6CC2vs+kdIVNRl0S9sTB660g0Ef4FBJPeAlhJtOvkVRLA02HBpq7Omz&#10;pqI9/BkFjrw13y+7cnU7fZ1/C71f5+2o1Hw2fWxAeJr8v/jhzrWCVRzWhjPhCMjs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mYC1iwgAAANwAAAAPAAAAAAAAAAAAAAAAAJ8C&#10;AABkcnMvZG93bnJldi54bWxQSwUGAAAAAAQABAD3AAAAjgMAAAAA&#10;" fillcolor="#4f81bd" strokeweight="0">
                      <v:imagedata r:id="rId24" o:title=""/>
                    </v:shape>
                    <v:oval id="28 Elipse" o:spid="_x0000_s1162" style="position:absolute;left:7246;top:2888;width:1440;height:14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RLMUA&#10;AADcAAAADwAAAGRycy9kb3ducmV2LnhtbESPQWvCQBSE7wX/w/IEb3VjpLZGV7FFofQgJPXg8ZF9&#10;TUKzb0N2TdZ/3y0Uehxm5htmuw+mFQP1rrGsYDFPQBCXVjdcKbh8nh5fQDiPrLG1TAru5GC/mzxs&#10;MdN25JyGwlciQthlqKD2vsukdGVNBt3cdsTR+7K9QR9lX0nd4xjhppVpkqykwYbjQo0dvdVUfhc3&#10;o4A/zrfxqbg+Dzak6fl4zF8x5ErNpuGwAeEp+P/wX/tdK1iu1vB7Jh4Bu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6BEsxQAAANwAAAAPAAAAAAAAAAAAAAAAAJgCAABkcnMv&#10;ZG93bnJldi54bWxQSwUGAAAAAAQABAD1AAAAigMAAAAA&#10;" filled="f"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oval id="29 Elipse" o:spid="_x0000_s1163" style="position:absolute;left:7246;top:5783;width:1440;height:14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subMIA&#10;AADcAAAADwAAAGRycy9kb3ducmV2LnhtbERPz2vCMBS+D/wfwhO8zdSOTalG0aEwdhDa7eDx0Tzb&#10;YvNSmtjG/94cBjt+fL83u2BaMVDvGssKFvMEBHFpdcOVgt+f0+sKhPPIGlvLpOBBDnbbycsGM21H&#10;zmkofCViCLsMFdTed5mUrqzJoJvbjjhyV9sb9BH2ldQ9jjHctDJNkg9psOHYUGNHnzWVt+JuFPD3&#10;+T6+F5flYEOano/H/IAhV2o2Dfs1CE/B/4v/3F9awdsyzo9n4hG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Cy5swgAAANwAAAAPAAAAAAAAAAAAAAAAAJgCAABkcnMvZG93&#10;bnJldi54bWxQSwUGAAAAAAQABAD1AAAAhwMAAAAA&#10;" filled="f"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group>
                  <v:line id="7 Conector recto" o:spid="_x0000_s1164" style="position:absolute;flip:x;visibility:visible;mso-wrap-style:square" from="2742,3611" to="7309,3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Pk1sUAAADcAAAADwAAAGRycy9kb3ducmV2LnhtbESPQWvCQBSE7wX/w/KE3urGClWjq2hB&#10;KNQeqoIen9lnEsy+DdlXE/99Vyj0OMzMN8x82blK3agJpWcDw0ECijjztuTcwGG/eZmACoJssfJM&#10;Bu4UYLnoPc0xtb7lb7rtJFcRwiFFA4VInWodsoIchoGviaN38Y1DibLJtW2wjXBX6dckedMOS44L&#10;Bdb0XlB23f04A8He+XycbI/t+nC6Sjn+ku5zasxzv1vNQAl18h/+a39YA6PxEB5n4hH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SPk1sUAAADcAAAADwAAAAAAAAAA&#10;AAAAAAChAgAAZHJzL2Rvd25yZXYueG1sUEsFBgAAAAAEAAQA+QAAAJMDAAAAAA==&#10;" strokeweight="1.25pt"/>
                  <v:shape id="9 CuadroTexto" o:spid="_x0000_s1165" type="#_x0000_t202" style="position:absolute;left:91;top:5141;width:5761;height:27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w5kMQA&#10;AADcAAAADwAAAGRycy9kb3ducmV2LnhtbESPS2vDMBCE74H8B7GF3hKpaV51rYTSEuippXlBbou1&#10;fhBrZSw1dv99FQjkOMzMN0y67m0tLtT6yrGGp7ECQZw5U3GhYb/bjJYgfEA2WDsmDX/kYb0aDlJM&#10;jOv4hy7bUIgIYZ+ghjKEJpHSZyVZ9GPXEEcvd63FEGVbSNNiF+G2lhOl5tJixXGhxIbeS8rO21+r&#10;4fCVn45T9V182FnTuV5Jti9S68eH/u0VRKA+3MO39qfR8LyY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MOZD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v:textbox>
                  </v:shape>
                  <v:shape id="10 CuadroTexto" o:spid="_x0000_s1166" type="#_x0000_t202" style="position:absolute;top:2269;width:5760;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CcC8QA&#10;AADcAAAADwAAAGRycy9kb3ducmV2LnhtbESPT2sCMRTE74LfIbxCb5pUW7Vbo0il4MlS/4G3x+a5&#10;u7h5WTbRXb+9KQgeh5n5DTOdt7YUV6p94VjDW1+BIE6dKTjTsNv+9CYgfEA2WDomDTfyMJ91O1NM&#10;jGv4j66bkIkIYZ+ghjyEKpHSpzlZ9H1XEUfv5GqLIco6k6bGJsJtKQdKjaTFguNCjhV955SeNxer&#10;Yb8+HQ/v6jdb2o+qca2SbD+l1q8v7eILRKA2PMOP9spoGI6H8H8mHgE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AnAv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v:line id="31 Conector recto" o:spid="_x0000_s1167" style="position:absolute;flip:x;visibility:visible;mso-wrap-style:square" from="2742,6499" to="7246,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RHTsUAAADcAAAADwAAAGRycy9kb3ducmV2LnhtbESPQWvCQBSE74L/YXlCb7qpLdVGV7GF&#10;QkE91Ar2+My+JsHs25B9NfHfu0LB4zAz3zDzZecqdaYmlJ4NPI4SUMSZtyXnBvbfH8MpqCDIFivP&#10;ZOBCAZaLfm+OqfUtf9F5J7mKEA4pGihE6lTrkBXkMIx8TRy9X984lCibXNsG2wh3lR4nyYt2WHJc&#10;KLCm94Ky0+7PGQj2wsfDdHNo3/Y/JyknW+nWr8Y8DLrVDJRQJ/fwf/vTGniaPMPtTDwCenE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VRHTsUAAADcAAAADwAAAAAAAAAA&#10;AAAAAAChAgAAZHJzL2Rvd25yZXYueG1sUEsFBgAAAAAEAAQA+QAAAJMDAAAAAA==&#10;" strokeweight="1.25pt"/>
                  <v:line id="32 Conector recto" o:spid="_x0000_s1168" style="position:absolute;flip:x;visibility:visible;mso-wrap-style:square" from="14906,5052" to="18989,5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ji1cUAAADcAAAADwAAAGRycy9kb3ducmV2LnhtbESPQWvCQBSE74L/YXlCb7qppdVGV7GF&#10;QkE91Ar2+My+JsHs25B9NfHfu0LB4zAz3zDzZecqdaYmlJ4NPI4SUMSZtyXnBvbfH8MpqCDIFivP&#10;ZOBCAZaLfm+OqfUtf9F5J7mKEA4pGihE6lTrkBXkMIx8TRy9X984lCibXNsG2wh3lR4nyYt2WHJc&#10;KLCm94Ky0+7PGQj2wsfDdHNo3/Y/JyknW+nWr8Y8DLrVDJRQJ/fwf/vTGniaPMPtTDwCenE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hji1cUAAADcAAAADwAAAAAAAAAA&#10;AAAAAAChAgAAZHJzL2Rvd25yZXYueG1sUEsFBgAAAAAEAAQA+QAAAJMDAAAAAA==&#10;" strokeweight="1.25pt"/>
                </v:group>
                <v:shape id="Text Box 155" o:spid="_x0000_s1169" type="#_x0000_t202" style="position:absolute;left:14633;top:1242;width:11437;height:2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k8QA&#10;AADcAAAADwAAAGRycy9kb3ducmV2LnhtbESPSWvDMBSE74X8B/EKuTVSlyx1rYTSUsgpJSvk9rCe&#10;F2I9GUuJ3X8fBQI9DjPzDZMueluLC7W+cqzheaRAEGfOVFxo2G1/nmYgfEA2WDsmDX/kYTEfPKSY&#10;GNfxmi6bUIgIYZ+ghjKEJpHSZyVZ9CPXEEcvd63FEGVbSNNiF+G2li9KTaTFiuNCiQ19lZSdNmer&#10;Yb/Kj4c39Vt823HTuV5Jtu9S6+Fj//kBIlAf/sP39tJoeJ1O4HYmHgE5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3P5P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cs="Calibri"/>
                            <w:b/>
                            <w:sz w:val="20"/>
                            <w:szCs w:val="20"/>
                          </w:rPr>
                          <w:t>~</w:t>
                        </w:r>
                        <w:r>
                          <w:rPr>
                            <w:rFonts w:ascii="Calibri" w:hAnsi="Calibri"/>
                            <w:color w:val="000000"/>
                            <w:kern w:val="24"/>
                            <w:sz w:val="20"/>
                            <w:szCs w:val="20"/>
                          </w:rPr>
                          <w:t xml:space="preserve">A </w:t>
                        </w:r>
                        <w:r w:rsidRPr="004332F9">
                          <w:rPr>
                            <w:rFonts w:ascii="Calibri" w:hAnsi="Calibri"/>
                            <w:b/>
                            <w:bCs/>
                            <w:color w:val="000000"/>
                            <w:kern w:val="24"/>
                            <w:sz w:val="20"/>
                            <w:szCs w:val="20"/>
                          </w:rPr>
                          <w:t xml:space="preserve">+ </w:t>
                        </w:r>
                        <w:r w:rsidRPr="004332F9">
                          <w:rPr>
                            <w:rFonts w:cs="Calibri"/>
                            <w:b/>
                            <w:sz w:val="20"/>
                            <w:szCs w:val="20"/>
                          </w:rPr>
                          <w:t>~</w:t>
                        </w:r>
                        <w:r w:rsidRPr="004332F9">
                          <w:rPr>
                            <w:rFonts w:ascii="Calibri" w:hAnsi="Calibri"/>
                            <w:color w:val="000000"/>
                            <w:kern w:val="24"/>
                            <w:sz w:val="20"/>
                            <w:szCs w:val="20"/>
                          </w:rPr>
                          <w:t xml:space="preserve">B = </w:t>
                        </w:r>
                        <w:r w:rsidRPr="004332F9">
                          <w:rPr>
                            <w:rFonts w:cs="Calibri"/>
                            <w:b/>
                            <w:sz w:val="20"/>
                            <w:szCs w:val="20"/>
                          </w:rPr>
                          <w:t>~</w:t>
                        </w:r>
                        <w:r w:rsidRPr="004332F9">
                          <w:rPr>
                            <w:rFonts w:ascii="Calibri" w:hAnsi="Calibri"/>
                            <w:color w:val="000000"/>
                            <w:kern w:val="24"/>
                            <w:sz w:val="20"/>
                            <w:szCs w:val="20"/>
                          </w:rPr>
                          <w:t xml:space="preserve"> (AB)</w:t>
                        </w:r>
                      </w:p>
                    </w:txbxContent>
                  </v:textbox>
                </v:shape>
              </v:group>
            </w:pict>
          </mc:Fallback>
        </mc:AlternateContent>
      </w:r>
    </w:p>
    <w:p w:rsidR="00485322" w:rsidRPr="00AE10DD" w:rsidRDefault="00082FBD" w:rsidP="00A63D53">
      <w:pPr>
        <w:spacing w:line="360" w:lineRule="auto"/>
        <w:rPr>
          <w:rFonts w:ascii="Arial" w:hAnsi="Arial" w:cs="Arial"/>
          <w:b/>
        </w:rPr>
      </w:pPr>
      <w:r>
        <w:rPr>
          <w:noProof/>
          <w:lang w:val="es-AR" w:eastAsia="es-AR"/>
        </w:rPr>
        <mc:AlternateContent>
          <mc:Choice Requires="wps">
            <w:drawing>
              <wp:anchor distT="0" distB="0" distL="114300" distR="114300" simplePos="0" relativeHeight="251653632" behindDoc="0" locked="0" layoutInCell="1" allowOverlap="1" wp14:anchorId="55CE98E8" wp14:editId="71CCE94D">
                <wp:simplePos x="0" y="0"/>
                <wp:positionH relativeFrom="column">
                  <wp:posOffset>2360295</wp:posOffset>
                </wp:positionH>
                <wp:positionV relativeFrom="paragraph">
                  <wp:posOffset>245110</wp:posOffset>
                </wp:positionV>
                <wp:extent cx="526415" cy="262255"/>
                <wp:effectExtent l="0" t="0" r="26035" b="24130"/>
                <wp:wrapNone/>
                <wp:docPr id="355" name="Text 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415" cy="262255"/>
                        </a:xfrm>
                        <a:prstGeom prst="rect">
                          <a:avLst/>
                        </a:prstGeom>
                        <a:solidFill>
                          <a:srgbClr val="FFFFFF"/>
                        </a:solidFill>
                        <a:ln w="15875">
                          <a:solidFill>
                            <a:srgbClr val="000000"/>
                          </a:solidFill>
                          <a:miter lim="800000"/>
                          <a:headEnd/>
                          <a:tailEnd/>
                        </a:ln>
                      </wps:spPr>
                      <wps:txbx>
                        <w:txbxContent>
                          <w:p w:rsidR="00082FBD" w:rsidRPr="00D23868" w:rsidRDefault="00082FBD" w:rsidP="000F0B6E">
                            <w:pPr>
                              <w:pStyle w:val="NormalWeb"/>
                              <w:spacing w:before="0" w:beforeAutospacing="0" w:after="0" w:afterAutospacing="0"/>
                              <w:jc w:val="center"/>
                              <w:rPr>
                                <w:sz w:val="20"/>
                                <w:szCs w:val="20"/>
                              </w:rPr>
                            </w:pPr>
                            <w:r w:rsidRPr="004332F9">
                              <w:rPr>
                                <w:rFonts w:ascii="Calibri" w:hAnsi="Calibri"/>
                                <w:color w:val="000000"/>
                                <w:kern w:val="24"/>
                                <w:sz w:val="20"/>
                                <w:szCs w:val="20"/>
                              </w:rPr>
                              <w:t>NAND</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65" o:spid="_x0000_s1170" type="#_x0000_t202" style="position:absolute;margin-left:185.85pt;margin-top:19.3pt;width:41.45pt;height:20.6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" strokeweight="1.25pt">
                <v:textbox style="mso-fit-shape-to-text:t">
                  <w:txbxContent>
                    <w:p w:rsidR="00082FBD" w:rsidRPr="00D23868" w:rsidRDefault="00082FBD" w:rsidP="000F0B6E">
                      <w:pPr>
                        <w:pStyle w:val="NormalWeb"/>
                        <w:spacing w:before="0" w:beforeAutospacing="0" w:after="0" w:afterAutospacing="0"/>
                        <w:jc w:val="center"/>
                        <w:rPr>
                          <w:sz w:val="20"/>
                          <w:szCs w:val="20"/>
                        </w:rPr>
                      </w:pPr>
                      <w:r w:rsidRPr="004332F9">
                        <w:rPr>
                          <w:rFonts w:ascii="Calibri" w:hAnsi="Calibri"/>
                          <w:color w:val="000000"/>
                          <w:kern w:val="24"/>
                          <w:sz w:val="20"/>
                          <w:szCs w:val="20"/>
                        </w:rPr>
                        <w:t>NAND</w:t>
                      </w:r>
                    </w:p>
                  </w:txbxContent>
                </v:textbox>
              </v:shape>
            </w:pict>
          </mc:Fallback>
        </mc:AlternateContent>
      </w:r>
      <w:r w:rsidR="00471F75">
        <w:rPr>
          <w:noProof/>
          <w:lang w:val="es-AR" w:eastAsia="es-AR"/>
        </w:rPr>
        <mc:AlternateContent>
          <mc:Choice Requires="wpg">
            <w:drawing>
              <wp:anchor distT="0" distB="0" distL="114300" distR="114300" simplePos="0" relativeHeight="251639296" behindDoc="0" locked="0" layoutInCell="1" allowOverlap="1" wp14:anchorId="6EF2A6AD" wp14:editId="6DF11C11">
                <wp:simplePos x="0" y="0"/>
                <wp:positionH relativeFrom="column">
                  <wp:posOffset>34290</wp:posOffset>
                </wp:positionH>
                <wp:positionV relativeFrom="paragraph">
                  <wp:posOffset>123825</wp:posOffset>
                </wp:positionV>
                <wp:extent cx="2493645" cy="523875"/>
                <wp:effectExtent l="0" t="0" r="0" b="28575"/>
                <wp:wrapNone/>
                <wp:docPr id="356"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93645" cy="523875"/>
                          <a:chOff x="0" y="0"/>
                          <a:chExt cx="24945" cy="5238"/>
                        </a:xfrm>
                      </wpg:grpSpPr>
                      <wps:wsp>
                        <wps:cNvPr id="357" name="55 Conector recto"/>
                        <wps:cNvCnPr/>
                        <wps:spPr bwMode="auto">
                          <a:xfrm flipH="1">
                            <a:off x="1995" y="1337"/>
                            <a:ext cx="513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58" name="56 Conector recto"/>
                        <wps:cNvCnPr/>
                        <wps:spPr bwMode="auto">
                          <a:xfrm flipH="1">
                            <a:off x="1995" y="3563"/>
                            <a:ext cx="513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59" name="54 Retraso"/>
                        <wps:cNvSpPr>
                          <a:spLocks noChangeArrowheads="1"/>
                        </wps:cNvSpPr>
                        <wps:spPr bwMode="auto">
                          <a:xfrm>
                            <a:off x="7149" y="258"/>
                            <a:ext cx="5888" cy="4980"/>
                          </a:xfrm>
                          <a:prstGeom prst="flowChartDelay">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360" name="58 Conector recto"/>
                        <wps:cNvCnPr/>
                        <wps:spPr bwMode="auto">
                          <a:xfrm flipH="1">
                            <a:off x="14426" y="2753"/>
                            <a:ext cx="5154"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61" name="Text Box 161"/>
                        <wps:cNvSpPr txBox="1">
                          <a:spLocks noChangeArrowheads="1"/>
                        </wps:cNvSpPr>
                        <wps:spPr bwMode="auto">
                          <a:xfrm>
                            <a:off x="0" y="0"/>
                            <a:ext cx="3623" cy="3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wps:wsp>
                        <wps:cNvPr id="362" name="Text Box 162"/>
                        <wps:cNvSpPr txBox="1">
                          <a:spLocks noChangeArrowheads="1"/>
                        </wps:cNvSpPr>
                        <wps:spPr bwMode="auto">
                          <a:xfrm>
                            <a:off x="0" y="2349"/>
                            <a:ext cx="3623" cy="2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wps:txbx>
                        <wps:bodyPr rot="0" vert="horz" wrap="square" lIns="91440" tIns="45720" rIns="91440" bIns="45720" anchor="t" anchorCtr="0" upright="1">
                          <a:noAutofit/>
                        </wps:bodyPr>
                      </wps:wsp>
                      <wps:wsp>
                        <wps:cNvPr id="363" name="12 Elipse"/>
                        <wps:cNvSpPr>
                          <a:spLocks noChangeArrowheads="1"/>
                        </wps:cNvSpPr>
                        <wps:spPr bwMode="auto">
                          <a:xfrm>
                            <a:off x="13037" y="2138"/>
                            <a:ext cx="1358" cy="123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s:wsp>
                        <wps:cNvPr id="364" name="Text Box 164"/>
                        <wps:cNvSpPr txBox="1">
                          <a:spLocks noChangeArrowheads="1"/>
                        </wps:cNvSpPr>
                        <wps:spPr bwMode="auto">
                          <a:xfrm>
                            <a:off x="15480" y="93"/>
                            <a:ext cx="9465" cy="2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cs="Calibri"/>
                                  <w:b/>
                                  <w:sz w:val="20"/>
                                  <w:szCs w:val="20"/>
                                </w:rPr>
                                <w:t>~</w:t>
                              </w:r>
                              <w:r>
                                <w:rPr>
                                  <w:rFonts w:ascii="Calibri" w:hAnsi="Calibri"/>
                                  <w:color w:val="000000"/>
                                  <w:kern w:val="24"/>
                                  <w:sz w:val="20"/>
                                  <w:szCs w:val="20"/>
                                </w:rPr>
                                <w:t>AB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6" o:spid="_x0000_s1171" style="position:absolute;margin-left:2.7pt;margin-top:9.75pt;width:196.35pt;height:41.25pt;z-index:251639296" coordsize="24945,5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">
                <v:line id="55 Conector recto" o:spid="_x0000_s1172" style="position:absolute;flip:x;visibility:visible;mso-wrap-style:square" from="1995,1337" to="7131,1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OFWcUAAADcAAAADwAAAGRycy9kb3ducmV2LnhtbESPQWvCQBSE74L/YXlCb7qppdVGV7GF&#10;QkE91Ar2+My+JsHs25B9NfHfu0LB4zAz3zDzZecqdaYmlJ4NPI4SUMSZtyXnBvbfH8MpqCDIFivP&#10;ZOBCAZaLfm+OqfUtf9F5J7mKEA4pGihE6lTrkBXkMIx8TRy9X984lCibXNsG2wh3lR4nyYt2WHJc&#10;KLCm94Ky0+7PGQj2wsfDdHNo3/Y/JyknW+nWr8Y8DLrVDJRQJ/fwf/vTGnh6nsDtTDwCenE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jOFWcUAAADcAAAADwAAAAAAAAAA&#10;AAAAAAChAgAAZHJzL2Rvd25yZXYueG1sUEsFBgAAAAAEAAQA+QAAAJMDAAAAAA==&#10;" strokeweight="1.25pt"/>
                <v:line id="56 Conector recto" o:spid="_x0000_s1173" style="position:absolute;flip:x;visibility:visible;mso-wrap-style:square" from="1995,3563" to="7131,35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wRK8IAAADcAAAADwAAAGRycy9kb3ducmV2LnhtbERPTWvCQBC9F/wPywjedKNStamrqFAo&#10;1B6qgj1Os2MSzM6G7NTEf989CD0+3vdy3blK3agJpWcD41ECijjztuTcwOn4NlyACoJssfJMBu4U&#10;YL3qPS0xtb7lL7odJFcxhEOKBgqROtU6ZAU5DCNfE0fu4huHEmGTa9tgG8NdpSdJMtMOS44NBda0&#10;Kyi7Hn6dgWDv/HNe7M/t9vR9lXL+Kd3HizGDfrd5BSXUyb/44X63BqbPcW08E4+AXv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6wRK8IAAADcAAAADwAAAAAAAAAAAAAA&#10;AAChAgAAZHJzL2Rvd25yZXYueG1sUEsFBgAAAAAEAAQA+QAAAJADAAAAAA==&#10;" strokeweight="1.25pt"/>
                <v:shape id="54 Retraso" o:spid="_x0000_s1174" type="#_x0000_t135" style="position:absolute;left:7149;top:258;width:5888;height:49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WWGscA&#10;AADcAAAADwAAAGRycy9kb3ducmV2LnhtbESP3WrCQBSE7wt9h+UUelc3tjXR6CptIVCQQvwB8e6Q&#10;PSbB7NmQXU369l1B6OUwM98wi9VgGnGlztWWFYxHEQjiwuqaSwX7XfYyBeE8ssbGMin4JQer5ePD&#10;AlNte97QdetLESDsUlRQed+mUrqiIoNuZFvi4J1sZ9AH2ZVSd9gHuGnkaxTF0mDNYaHClr4qKs7b&#10;i1EQR+68/jle3j/zxOSH5Jg1uzJT6vlp+JiD8DT4//C9/a0VvE1mcDsTj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NllhrHAAAA3AAAAA8AAAAAAAAAAAAAAAAAmAIAAGRy&#10;cy9kb3ducmV2LnhtbFBLBQYAAAAABAAEAPUAAACMAwAAAAA=&#10;" filled="f" strokeweight="1.25pt">
                  <v:textbox>
                    <w:txbxContent>
                      <w:p w:rsidR="00082FBD" w:rsidRDefault="00082FBD" w:rsidP="000F0B6E"/>
                    </w:txbxContent>
                  </v:textbox>
                </v:shape>
                <v:line id="58 Conector recto" o:spid="_x0000_s1175" style="position:absolute;flip:x;visibility:visible;mso-wrap-style:square" from="14426,2753" to="19580,2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bXkMMAAADcAAAADwAAAGRycy9kb3ducmV2LnhtbERPS2vCQBC+F/oflhF6qxst+IjZSC0U&#10;Cq2HqqDHMTsmwexsyE5N/PfdQ6HHj++drQfXqBt1ofZsYDJOQBEX3tZcGjjs358XoIIgW2w8k4E7&#10;BVjnjw8Zptb3/E23nZQqhnBI0UAl0qZah6Iih2HsW+LIXXznUCLsSm077GO4a/Q0SWbaYc2xocKW&#10;3ioqrrsfZyDYO5+Pi69jvzmcrlLPtzJ8Lo15Gg2vK1BCg/yL/9wf1sDLLM6PZ+IR0P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215DDAAAA3AAAAA8AAAAAAAAAAAAA&#10;AAAAoQIAAGRycy9kb3ducmV2LnhtbFBLBQYAAAAABAAEAPkAAACRAwAAAAA=&#10;" strokeweight="1.25pt"/>
                <v:shape id="Text Box 161" o:spid="_x0000_s1176" type="#_x0000_t202" style="position:absolute;width:3623;height:3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L9NcgA&#10;AADcAAAADwAAAGRycy9kb3ducmV2LnhtbESP3WrCQBSE7wt9h+UUvCm68QeR1FWKIigqpSq2l4fs&#10;aRKaPRuyaxJ9elco9HKYmW+Y6bw1haipcrllBf1eBII4sTrnVMHpuOpOQDiPrLGwTAqu5GA+e36a&#10;Yqxtw59UH3wqAoRdjAoy78tYSpdkZND1bEkcvB9bGfRBVqnUFTYBbgo5iKKxNJhzWMiwpEVGye/h&#10;YhTU+2h03iVf18vravm9mXws3ba5KdV5ad/fQHhq/X/4r73WCobjPjzOhCMgZ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4v01yAAAANwAAAAPAAAAAAAAAAAAAAAAAJgCAABk&#10;cnMvZG93bnJldi54bWxQSwUGAAAAAAQABAD1AAAAjQM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v:shape id="Text Box 162" o:spid="_x0000_s1177" type="#_x0000_t202" style="position:absolute;top:2349;width:3623;height:2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BjQsgA&#10;AADcAAAADwAAAGRycy9kb3ducmV2LnhtbESP3WrCQBSE7wt9h+UUvCm68QeR1FWKIigqpSq2l4fs&#10;aRKaPRuyaxJ9elco9HKYmW+Y6bw1haipcrllBf1eBII4sTrnVMHpuOpOQDiPrLGwTAqu5GA+e36a&#10;Yqxtw59UH3wqAoRdjAoy78tYSpdkZND1bEkcvB9bGfRBVqnUFTYBbgo5iKKxNJhzWMiwpEVGye/h&#10;YhTU+2h03iVf18vravm9mXws3ba5KdV5ad/fQHhq/X/4r73WCobjATzOhCMgZ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eMGNCyAAAANwAAAAPAAAAAAAAAAAAAAAAAJgCAABk&#10;cnMvZG93bnJldi54bWxQSwUGAAAAAAQABAD1AAAAjQM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v:textbox>
                </v:shape>
                <v:oval id="12 Elipse" o:spid="_x0000_s1178" style="position:absolute;left:13037;top:2138;width:1358;height:12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AmxsUA&#10;AADcAAAADwAAAGRycy9kb3ducmV2LnhtbESPQWvCQBSE74L/YXmCN90Y0UrqKrYoSA9CUg89PrKv&#10;SWj2bciuyfbfdwuFHoeZ+YbZH4NpxUC9aywrWC0TEMSl1Q1XCu7vl8UOhPPIGlvLpOCbHBwP08ke&#10;M21HzmkofCUihF2GCmrvu0xKV9Zk0C1tRxy9T9sb9FH2ldQ9jhFuWpkmyVYabDgu1NjRa03lV/Ew&#10;Cvjt9hg3xcfTYEOa3s7n/AVDrtR8Fk7PIDwF/x/+a1+1gvV2Db9n4hGQh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ACbGxQAAANwAAAAPAAAAAAAAAAAAAAAAAJgCAABkcnMv&#10;ZG93bnJldi54bWxQSwUGAAAAAAQABAD1AAAAigMAAAAA&#10;" filled="f"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shape id="Text Box 164" o:spid="_x0000_s1179" type="#_x0000_t202" style="position:absolute;left:15480;top:93;width:9465;height:23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CSosQA&#10;AADcAAAADwAAAGRycy9kb3ducmV2LnhtbESPQWvCQBSE74L/YXlCb7qrtWJjNiItBU+VprXg7ZF9&#10;JsHs25Ddmvjvu0Khx2FmvmHS7WAbcaXO1441zGcKBHHhTM2lhq/Pt+kahA/IBhvHpOFGHrbZeJRi&#10;YlzPH3TNQykihH2CGqoQ2kRKX1Rk0c9cSxy9s+sshii7UpoO+wi3jVwotZIWa44LFbb0UlFxyX+s&#10;huP7+fS9VIfy1T61vRuUZPsstX6YDLsNiEBD+A//tfdGw+NqC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wkqL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cs="Calibri"/>
                            <w:b/>
                            <w:sz w:val="20"/>
                            <w:szCs w:val="20"/>
                          </w:rPr>
                          <w:t>~</w:t>
                        </w:r>
                        <w:r>
                          <w:rPr>
                            <w:rFonts w:ascii="Calibri" w:hAnsi="Calibri"/>
                            <w:color w:val="000000"/>
                            <w:kern w:val="24"/>
                            <w:sz w:val="20"/>
                            <w:szCs w:val="20"/>
                          </w:rPr>
                          <w:t>AB</w:t>
                        </w:r>
                      </w:p>
                    </w:txbxContent>
                  </v:textbox>
                </v:shape>
              </v:group>
            </w:pict>
          </mc:Fallback>
        </mc:AlternateContent>
      </w:r>
    </w:p>
    <w:p w:rsidR="00485322" w:rsidRPr="00AE10DD" w:rsidRDefault="00485322" w:rsidP="00A63D53">
      <w:pPr>
        <w:spacing w:line="360" w:lineRule="auto"/>
        <w:rPr>
          <w:rFonts w:ascii="Arial" w:hAnsi="Arial" w:cs="Arial"/>
          <w:b/>
        </w:rPr>
      </w:pPr>
    </w:p>
    <w:p w:rsidR="00485322" w:rsidRPr="00AE10DD" w:rsidRDefault="00485322" w:rsidP="00A63D53">
      <w:pPr>
        <w:spacing w:line="360" w:lineRule="auto"/>
        <w:rPr>
          <w:rFonts w:ascii="Arial" w:hAnsi="Arial" w:cs="Arial"/>
          <w:b/>
        </w:rPr>
      </w:pPr>
    </w:p>
    <w:p w:rsidR="00485322" w:rsidRPr="00AE10DD" w:rsidRDefault="00082FBD" w:rsidP="00A63D53">
      <w:pPr>
        <w:spacing w:line="360" w:lineRule="auto"/>
        <w:rPr>
          <w:rFonts w:ascii="Arial" w:hAnsi="Arial" w:cs="Arial"/>
          <w:b/>
        </w:rPr>
      </w:pPr>
      <w:r>
        <w:rPr>
          <w:noProof/>
          <w:lang w:val="es-AR" w:eastAsia="es-AR"/>
        </w:rPr>
        <mc:AlternateContent>
          <mc:Choice Requires="wpg">
            <w:drawing>
              <wp:anchor distT="0" distB="0" distL="114300" distR="114300" simplePos="0" relativeHeight="251648512" behindDoc="0" locked="0" layoutInCell="1" allowOverlap="1" wp14:anchorId="752E10A3" wp14:editId="034137E0">
                <wp:simplePos x="0" y="0"/>
                <wp:positionH relativeFrom="column">
                  <wp:posOffset>2998470</wp:posOffset>
                </wp:positionH>
                <wp:positionV relativeFrom="paragraph">
                  <wp:posOffset>191135</wp:posOffset>
                </wp:positionV>
                <wp:extent cx="2516564" cy="566081"/>
                <wp:effectExtent l="0" t="0" r="0" b="24765"/>
                <wp:wrapNone/>
                <wp:docPr id="334" name="118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16564" cy="566081"/>
                          <a:chOff x="0" y="-422"/>
                          <a:chExt cx="25166" cy="5660"/>
                        </a:xfrm>
                      </wpg:grpSpPr>
                      <wps:wsp>
                        <wps:cNvPr id="335" name="55 Conector recto"/>
                        <wps:cNvCnPr/>
                        <wps:spPr bwMode="auto">
                          <a:xfrm flipH="1">
                            <a:off x="1995" y="1337"/>
                            <a:ext cx="513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36" name="56 Conector recto"/>
                        <wps:cNvCnPr/>
                        <wps:spPr bwMode="auto">
                          <a:xfrm flipH="1">
                            <a:off x="1995" y="3563"/>
                            <a:ext cx="513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37" name="54 Retraso"/>
                        <wps:cNvSpPr>
                          <a:spLocks noChangeArrowheads="1"/>
                        </wps:cNvSpPr>
                        <wps:spPr bwMode="auto">
                          <a:xfrm>
                            <a:off x="7149" y="258"/>
                            <a:ext cx="5888" cy="4980"/>
                          </a:xfrm>
                          <a:prstGeom prst="flowChartDelay">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338" name="58 Conector recto"/>
                        <wps:cNvCnPr/>
                        <wps:spPr bwMode="auto">
                          <a:xfrm flipH="1" flipV="1">
                            <a:off x="13037" y="2748"/>
                            <a:ext cx="4533" cy="5"/>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39" name="Text Box 182"/>
                        <wps:cNvSpPr txBox="1">
                          <a:spLocks noChangeArrowheads="1"/>
                        </wps:cNvSpPr>
                        <wps:spPr bwMode="auto">
                          <a:xfrm>
                            <a:off x="0" y="0"/>
                            <a:ext cx="3623" cy="3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wps:wsp>
                        <wps:cNvPr id="340" name="Text Box 183"/>
                        <wps:cNvSpPr txBox="1">
                          <a:spLocks noChangeArrowheads="1"/>
                        </wps:cNvSpPr>
                        <wps:spPr bwMode="auto">
                          <a:xfrm>
                            <a:off x="0" y="2349"/>
                            <a:ext cx="3623" cy="2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wps:txbx>
                        <wps:bodyPr rot="0" vert="horz" wrap="square" lIns="91440" tIns="45720" rIns="91440" bIns="45720" anchor="t" anchorCtr="0" upright="1">
                          <a:noAutofit/>
                        </wps:bodyPr>
                      </wps:wsp>
                      <wps:wsp>
                        <wps:cNvPr id="341" name="12 Elipse"/>
                        <wps:cNvSpPr>
                          <a:spLocks noChangeArrowheads="1"/>
                        </wps:cNvSpPr>
                        <wps:spPr bwMode="auto">
                          <a:xfrm>
                            <a:off x="5738" y="2901"/>
                            <a:ext cx="1359" cy="1230"/>
                          </a:xfrm>
                          <a:prstGeom prst="ellipse">
                            <a:avLst/>
                          </a:prstGeom>
                          <a:solidFill>
                            <a:srgbClr val="FFFFFF"/>
                          </a:solidFill>
                          <a:ln w="15875">
                            <a:solidFill>
                              <a:srgbClr val="000000"/>
                            </a:solidFill>
                            <a:round/>
                            <a:headEnd/>
                            <a:tailEnd/>
                          </a:ln>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s:wsp>
                        <wps:cNvPr id="342" name="12 Elipse"/>
                        <wps:cNvSpPr>
                          <a:spLocks noChangeArrowheads="1"/>
                        </wps:cNvSpPr>
                        <wps:spPr bwMode="auto">
                          <a:xfrm>
                            <a:off x="5773" y="698"/>
                            <a:ext cx="1358" cy="1230"/>
                          </a:xfrm>
                          <a:prstGeom prst="ellipse">
                            <a:avLst/>
                          </a:prstGeom>
                          <a:solidFill>
                            <a:srgbClr val="FFFFFF"/>
                          </a:solidFill>
                          <a:ln w="15875">
                            <a:solidFill>
                              <a:srgbClr val="000000"/>
                            </a:solidFill>
                            <a:round/>
                            <a:headEnd/>
                            <a:tailEnd/>
                          </a:ln>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s:wsp>
                        <wps:cNvPr id="343" name="Text Box 186"/>
                        <wps:cNvSpPr txBox="1">
                          <a:spLocks noChangeArrowheads="1"/>
                        </wps:cNvSpPr>
                        <wps:spPr bwMode="auto">
                          <a:xfrm>
                            <a:off x="14251" y="-422"/>
                            <a:ext cx="10915" cy="31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cs="Calibri"/>
                                  <w:b/>
                                  <w:sz w:val="20"/>
                                  <w:szCs w:val="20"/>
                                </w:rPr>
                                <w:t>~</w:t>
                              </w:r>
                              <w:r w:rsidRPr="004332F9">
                                <w:rPr>
                                  <w:rFonts w:ascii="Calibri" w:hAnsi="Calibri"/>
                                  <w:color w:val="000000"/>
                                  <w:kern w:val="24"/>
                                  <w:sz w:val="20"/>
                                  <w:szCs w:val="20"/>
                                </w:rPr>
                                <w:t>A</w:t>
                              </w:r>
                              <w:r w:rsidRPr="004332F9">
                                <w:rPr>
                                  <w:rFonts w:cs="Calibri"/>
                                  <w:b/>
                                  <w:sz w:val="20"/>
                                  <w:szCs w:val="20"/>
                                </w:rPr>
                                <w:t>~</w:t>
                              </w:r>
                              <w:r w:rsidRPr="004332F9">
                                <w:rPr>
                                  <w:rFonts w:ascii="Calibri" w:hAnsi="Calibri"/>
                                  <w:color w:val="000000"/>
                                  <w:kern w:val="24"/>
                                  <w:sz w:val="20"/>
                                  <w:szCs w:val="20"/>
                                </w:rPr>
                                <w:t xml:space="preserve"> B = </w:t>
                              </w:r>
                              <w:r w:rsidRPr="004332F9">
                                <w:rPr>
                                  <w:rFonts w:cs="Calibri"/>
                                  <w:b/>
                                  <w:sz w:val="20"/>
                                  <w:szCs w:val="20"/>
                                </w:rPr>
                                <w:t>~</w:t>
                              </w:r>
                              <w:r w:rsidRPr="004332F9">
                                <w:rPr>
                                  <w:rFonts w:ascii="Calibri" w:hAnsi="Calibri"/>
                                  <w:color w:val="000000"/>
                                  <w:kern w:val="24"/>
                                  <w:sz w:val="20"/>
                                  <w:szCs w:val="20"/>
                                </w:rPr>
                                <w:t xml:space="preserve"> (A + B</w:t>
                              </w:r>
                              <w:r w:rsidRPr="004332F9">
                                <w:rPr>
                                  <w:color w:val="000000"/>
                                  <w:kern w:val="24"/>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18 Grupo" o:spid="_x0000_s1180" style="position:absolute;margin-left:236.1pt;margin-top:15.05pt;width:198.15pt;height:44.55pt;z-index:251648512" coordorigin=",-422" coordsize="25166,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">
                <v:line id="55 Conector recto" o:spid="_x0000_s1181" style="position:absolute;flip:x;visibility:visible;mso-wrap-style:square" from="1995,1337" to="7131,1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JbFcUAAADcAAAADwAAAGRycy9kb3ducmV2LnhtbESPQWvCQBSE7wX/w/IEb3Wj0qrRVWyh&#10;UGh7qAp6fGafSTD7NmSfJv77bqHQ4zAz3zDLdecqdaMmlJ4NjIYJKOLM25JzA/vd2+MMVBBki5Vn&#10;MnCnAOtV72GJqfUtf9NtK7mKEA4pGihE6lTrkBXkMAx9TRy9s28cSpRNrm2DbYS7So+T5Fk7LDku&#10;FFjTa0HZZXt1BoK98+kw+zy0L/vjRcrpl3Qfc2MG/W6zACXUyX/4r/1uDUwmT/B7Jh4Bv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HJbFcUAAADcAAAADwAAAAAAAAAA&#10;AAAAAAChAgAAZHJzL2Rvd25yZXYueG1sUEsFBgAAAAAEAAQA+QAAAJMDAAAAAA==&#10;" strokeweight="1.25pt"/>
                <v:line id="56 Conector recto" o:spid="_x0000_s1182" style="position:absolute;flip:x;visibility:visible;mso-wrap-style:square" from="1995,3563" to="7131,35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DFYsUAAADcAAAADwAAAGRycy9kb3ducmV2LnhtbESPQWvCQBSE7wX/w/IEb3VjBavRVWyh&#10;UGg9VAU9PrPPJJh9G7JPE/99Vyj0OMzMN8xi1blK3agJpWcDo2ECijjztuTcwH738TwFFQTZYuWZ&#10;DNwpwGrZe1pgan3LP3TbSq4ihEOKBgqROtU6ZAU5DENfE0fv7BuHEmWTa9tgG+Gu0i9JMtEOS44L&#10;Bdb0XlB22V6dgWDvfDpMvw/t2/54kfJ1I93XzJhBv1vPQQl18h/+a39aA+PxBB5n4hH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DFYsUAAADcAAAADwAAAAAAAAAA&#10;AAAAAAChAgAAZHJzL2Rvd25yZXYueG1sUEsFBgAAAAAEAAQA+QAAAJMDAAAAAA==&#10;" strokeweight="1.25pt"/>
                <v:shape id="54 Retraso" o:spid="_x0000_s1183" type="#_x0000_t135" style="position:absolute;left:7149;top:258;width:5888;height:49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lCU8YA&#10;AADcAAAADwAAAGRycy9kb3ducmV2LnhtbESPQWvCQBSE7wX/w/KE3pqNtRiJrmILgUIpqBHE2yP7&#10;TILZtyG7iem/7xYKHoeZ+YZZb0fTiIE6V1tWMItiEMSF1TWXCk559rIE4TyyxsYyKfghB9vN5GmN&#10;qbZ3PtBw9KUIEHYpKqi8b1MpXVGRQRfZljh4V9sZ9EF2pdQd3gPcNPI1jhfSYM1hocKWPioqbsfe&#10;KFjE7vb1fenf3veJ2Z+TS9bkZabU83TcrUB4Gv0j/N/+1Arm8wT+zoQjID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GlCU8YAAADcAAAADwAAAAAAAAAAAAAAAACYAgAAZHJz&#10;L2Rvd25yZXYueG1sUEsFBgAAAAAEAAQA9QAAAIsDAAAAAA==&#10;" filled="f" strokeweight="1.25pt">
                  <v:textbox>
                    <w:txbxContent>
                      <w:p w:rsidR="00082FBD" w:rsidRDefault="00082FBD" w:rsidP="000F0B6E"/>
                    </w:txbxContent>
                  </v:textbox>
                </v:shape>
                <v:line id="58 Conector recto" o:spid="_x0000_s1184" style="position:absolute;flip:x y;visibility:visible;mso-wrap-style:square" from="13037,2748" to="17570,2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G6W78AAADcAAAADwAAAGRycy9kb3ducmV2LnhtbERPzYrCMBC+L/gOYQQvi6YqLFqNUkTB&#10;3dtWH2BoxqbYTEoTbXx7c1jY48f3v91H24on9b5xrGA+y0AQV043XCu4Xk7TFQgfkDW2jknBizzs&#10;d6OPLebaDfxLzzLUIoWwz1GBCaHLpfSVIYt+5jrixN1cbzEk2NdS9zikcNvKRZZ9SYsNpwaDHR0M&#10;VffyYRUM/uBMUR6/Py/HdREDeR1/KqUm41hsQASK4V/85z5rBctlWpvOpCMgd2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aG6W78AAADcAAAADwAAAAAAAAAAAAAAAACh&#10;AgAAZHJzL2Rvd25yZXYueG1sUEsFBgAAAAAEAAQA+QAAAI0DAAAAAA==&#10;" strokeweight="1.25pt"/>
                <v:shape id="Text Box 182" o:spid="_x0000_s1185" type="#_x0000_t202" style="position:absolute;width:3623;height:3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eLsgA&#10;AADcAAAADwAAAGRycy9kb3ducmV2LnhtbESPQWvCQBSE70L/w/IKXkQ3VSmaukpRhIqWUpW2x0f2&#10;NQnNvg3ZNYn++q4geBxm5htmtmhNIWqqXG5ZwdMgAkGcWJ1zquB4WPcnIJxH1lhYJgVncrCYP3Rm&#10;GGvb8CfVe5+KAGEXo4LM+zKW0iUZGXQDWxIH79dWBn2QVSp1hU2Am0IOo+hZGsw5LGRY0jKj5G9/&#10;Mgrq92j8tUu+z6feevWzmXys3La5KNV9bF9fQHhq/T18a79pBaPRFK5nwhGQ8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J94uyAAAANwAAAAPAAAAAAAAAAAAAAAAAJgCAABk&#10;cnMvZG93bnJldi54bWxQSwUGAAAAAAQABAD1AAAAjQM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v:shape id="Text Box 183" o:spid="_x0000_s1186" type="#_x0000_t202" style="position:absolute;top:2349;width:3623;height:2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sEzsQA&#10;AADcAAAADwAAAGRycy9kb3ducmV2LnhtbERPTWvCQBC9C/6HZYReSt20ikh0lVIRKipSldbjkB2T&#10;YHY2ZNck+uvdQ8Hj431P560pRE2Vyy0reO9HIIgTq3NOFRwPy7cxCOeRNRaWScGNHMxn3c4UY20b&#10;/qF671MRQtjFqCDzvoyldElGBl3flsSBO9vKoA+wSqWusAnhppAfUTSSBnMODRmW9JVRctlfjYJ6&#10;Gw1/N8nf7fq6XJxW493CrZu7Ui+99nMCwlPrn+J/97dWMBiG+eFMO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bBM7EAAAA3AAAAA8AAAAAAAAAAAAAAAAAmAIAAGRycy9k&#10;b3ducmV2LnhtbFBLBQYAAAAABAAEAPUAAACJAw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v:textbox>
                </v:shape>
                <v:oval id="12 Elipse" o:spid="_x0000_s1187" style="position:absolute;left:5738;top:2901;width:1359;height:12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0IcskA&#10;AADcAAAADwAAAGRycy9kb3ducmV2LnhtbESPT2vCQBTE74V+h+UJXqRuokVKdBURBEvbg8b+OT6z&#10;zyQ1+zbNbpP47buFQo/DzPyGWax6U4mWGldaVhCPIxDEmdUl5wqO6fbuAYTzyBory6TgSg5Wy9ub&#10;BSbadryn9uBzESDsElRQeF8nUrqsIINubGvi4J1tY9AH2eRSN9gFuKnkJIpm0mDJYaHAmjYFZZfD&#10;t1GQHt/aj+79lE5f26f45Ws2+nx+HCk1HPTrOQhPvf8P/7V3WsH0PobfM+EIyOU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h0IcskAAADcAAAADwAAAAAAAAAAAAAAAACYAgAA&#10;ZHJzL2Rvd25yZXYueG1sUEsFBgAAAAAEAAQA9QAAAI4DAAAAAA==&#10;"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oval id="12 Elipse" o:spid="_x0000_s1188" style="position:absolute;left:5773;top:698;width:1358;height:12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WBcgA&#10;AADcAAAADwAAAGRycy9kb3ducmV2LnhtbESPT2vCQBTE74V+h+UVehHdqEUkukoRCi2thxr/HZ/Z&#10;Z5KafZtmt0n67bsFweMwM79h5svOlKKh2hWWFQwHEQji1OqCMwXb5KU/BeE8ssbSMin4JQfLxf3d&#10;HGNtW/6kZuMzESDsYlSQe1/FUro0J4NuYCvi4J1tbdAHWWdS19gGuCnlKIom0mDBYSHHilY5pZfN&#10;j1GQbPfNsT2ckvGueR+uvye9r4+3nlKPD93zDISnzt/C1/arVjB+GsH/mXAE5OI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z5YFyAAAANwAAAAPAAAAAAAAAAAAAAAAAJgCAABk&#10;cnMvZG93bnJldi54bWxQSwUGAAAAAAQABAD1AAAAjQMAAAAA&#10;"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shape id="Text Box 186" o:spid="_x0000_s1189" type="#_x0000_t202" style="position:absolute;left:14251;top:-422;width:10915;height:31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xWtsQA&#10;AADcAAAADwAAAGRycy9kb3ducmV2LnhtbESPT2vCQBTE7wW/w/KE3nTXPxUbXUUUwVOLaS14e2Sf&#10;STD7NmS3Jn57tyD0OMzMb5jlurOVuFHjS8caRkMFgjhzpuRcw/fXfjAH4QOywcoxabiTh/Wq97LE&#10;xLiWj3RLQy4ihH2CGooQ6kRKnxVk0Q9dTRy9i2sshiibXJoG2wi3lRwrNZMWS44LBda0LSi7pr9W&#10;w+njcv6Zqs98Z9/q1nVKsn2XWr/2u80CRKAu/Ief7YPRMJlO4O9MP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sVrb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cs="Calibri"/>
                            <w:b/>
                            <w:sz w:val="20"/>
                            <w:szCs w:val="20"/>
                          </w:rPr>
                          <w:t>~</w:t>
                        </w:r>
                        <w:r w:rsidRPr="004332F9">
                          <w:rPr>
                            <w:rFonts w:ascii="Calibri" w:hAnsi="Calibri"/>
                            <w:color w:val="000000"/>
                            <w:kern w:val="24"/>
                            <w:sz w:val="20"/>
                            <w:szCs w:val="20"/>
                          </w:rPr>
                          <w:t>A</w:t>
                        </w:r>
                        <w:r w:rsidRPr="004332F9">
                          <w:rPr>
                            <w:rFonts w:cs="Calibri"/>
                            <w:b/>
                            <w:sz w:val="20"/>
                            <w:szCs w:val="20"/>
                          </w:rPr>
                          <w:t>~</w:t>
                        </w:r>
                        <w:r w:rsidRPr="004332F9">
                          <w:rPr>
                            <w:rFonts w:ascii="Calibri" w:hAnsi="Calibri"/>
                            <w:color w:val="000000"/>
                            <w:kern w:val="24"/>
                            <w:sz w:val="20"/>
                            <w:szCs w:val="20"/>
                          </w:rPr>
                          <w:t xml:space="preserve"> B = </w:t>
                        </w:r>
                        <w:r w:rsidRPr="004332F9">
                          <w:rPr>
                            <w:rFonts w:cs="Calibri"/>
                            <w:b/>
                            <w:sz w:val="20"/>
                            <w:szCs w:val="20"/>
                          </w:rPr>
                          <w:t>~</w:t>
                        </w:r>
                        <w:r w:rsidRPr="004332F9">
                          <w:rPr>
                            <w:rFonts w:ascii="Calibri" w:hAnsi="Calibri"/>
                            <w:color w:val="000000"/>
                            <w:kern w:val="24"/>
                            <w:sz w:val="20"/>
                            <w:szCs w:val="20"/>
                          </w:rPr>
                          <w:t xml:space="preserve"> (A + B</w:t>
                        </w:r>
                        <w:r w:rsidRPr="004332F9">
                          <w:rPr>
                            <w:color w:val="000000"/>
                            <w:kern w:val="24"/>
                          </w:rPr>
                          <w:t>)</w:t>
                        </w:r>
                      </w:p>
                    </w:txbxContent>
                  </v:textbox>
                </v:shape>
              </v:group>
            </w:pict>
          </mc:Fallback>
        </mc:AlternateContent>
      </w:r>
      <w:r w:rsidR="00471F75">
        <w:rPr>
          <w:noProof/>
          <w:lang w:val="es-AR" w:eastAsia="es-AR"/>
        </w:rPr>
        <mc:AlternateContent>
          <mc:Choice Requires="wpg">
            <w:drawing>
              <wp:anchor distT="0" distB="0" distL="114300" distR="114300" simplePos="0" relativeHeight="251638272" behindDoc="0" locked="0" layoutInCell="1" allowOverlap="1" wp14:anchorId="4C2FBA0D" wp14:editId="5E015BDD">
                <wp:simplePos x="0" y="0"/>
                <wp:positionH relativeFrom="column">
                  <wp:posOffset>45720</wp:posOffset>
                </wp:positionH>
                <wp:positionV relativeFrom="paragraph">
                  <wp:posOffset>86360</wp:posOffset>
                </wp:positionV>
                <wp:extent cx="2426970" cy="862330"/>
                <wp:effectExtent l="0" t="0" r="0" b="0"/>
                <wp:wrapNone/>
                <wp:docPr id="344" name="11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26970" cy="862330"/>
                          <a:chOff x="0" y="0"/>
                          <a:chExt cx="24275" cy="8623"/>
                        </a:xfrm>
                      </wpg:grpSpPr>
                      <wpg:grpSp>
                        <wpg:cNvPr id="345" name="Group 167"/>
                        <wpg:cNvGrpSpPr>
                          <a:grpSpLocks/>
                        </wpg:cNvGrpSpPr>
                        <wpg:grpSpPr bwMode="auto">
                          <a:xfrm>
                            <a:off x="0" y="0"/>
                            <a:ext cx="20415" cy="8623"/>
                            <a:chOff x="0" y="0"/>
                            <a:chExt cx="21647" cy="10096"/>
                          </a:xfrm>
                        </wpg:grpSpPr>
                        <wpg:grpSp>
                          <wpg:cNvPr id="346" name="Group 168"/>
                          <wpg:cNvGrpSpPr>
                            <a:grpSpLocks/>
                          </wpg:cNvGrpSpPr>
                          <wpg:grpSpPr bwMode="auto">
                            <a:xfrm>
                              <a:off x="1073" y="0"/>
                              <a:ext cx="20574" cy="10096"/>
                              <a:chOff x="1073" y="0"/>
                              <a:chExt cx="20574" cy="10096"/>
                            </a:xfrm>
                          </wpg:grpSpPr>
                          <pic:pic xmlns:pic="http://schemas.openxmlformats.org/drawingml/2006/picture">
                            <pic:nvPicPr>
                              <pic:cNvPr id="347" name="Picture 16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1073" y="0"/>
                                <a:ext cx="20574" cy="10096"/>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348" name="12 Elipse"/>
                            <wps:cNvSpPr>
                              <a:spLocks noChangeArrowheads="1"/>
                            </wps:cNvSpPr>
                            <wps:spPr bwMode="auto">
                              <a:xfrm>
                                <a:off x="14748" y="4343"/>
                                <a:ext cx="1440" cy="144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g:grpSp>
                        <wps:wsp>
                          <wps:cNvPr id="349" name="7 Conector recto"/>
                          <wps:cNvCnPr/>
                          <wps:spPr bwMode="auto">
                            <a:xfrm flipH="1">
                              <a:off x="2742" y="3636"/>
                              <a:ext cx="6089"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50" name="9 CuadroTexto"/>
                          <wps:cNvSpPr txBox="1">
                            <a:spLocks noChangeArrowheads="1"/>
                          </wps:cNvSpPr>
                          <wps:spPr bwMode="auto">
                            <a:xfrm>
                              <a:off x="91" y="5141"/>
                              <a:ext cx="5761" cy="2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wps:txbx>
                          <wps:bodyPr rot="0" vert="horz" wrap="square" lIns="91440" tIns="45720" rIns="91440" bIns="45720" anchor="t" anchorCtr="0" upright="1">
                            <a:noAutofit/>
                          </wps:bodyPr>
                        </wps:wsp>
                        <wps:wsp>
                          <wps:cNvPr id="351" name="10 CuadroTexto"/>
                          <wps:cNvSpPr txBox="1">
                            <a:spLocks noChangeArrowheads="1"/>
                          </wps:cNvSpPr>
                          <wps:spPr bwMode="auto">
                            <a:xfrm>
                              <a:off x="0" y="2269"/>
                              <a:ext cx="5760"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wps:wsp>
                          <wps:cNvPr id="352" name="31 Conector recto"/>
                          <wps:cNvCnPr/>
                          <wps:spPr bwMode="auto">
                            <a:xfrm flipH="1">
                              <a:off x="2742" y="6499"/>
                              <a:ext cx="6089" cy="21"/>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53" name="32 Conector recto"/>
                          <wps:cNvCnPr/>
                          <wps:spPr bwMode="auto">
                            <a:xfrm flipH="1">
                              <a:off x="16188" y="5135"/>
                              <a:ext cx="4083"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g:grpSp>
                      <wps:wsp>
                        <wps:cNvPr id="354" name="Text Box 176"/>
                        <wps:cNvSpPr txBox="1">
                          <a:spLocks noChangeArrowheads="1"/>
                        </wps:cNvSpPr>
                        <wps:spPr bwMode="auto">
                          <a:xfrm>
                            <a:off x="14809" y="2215"/>
                            <a:ext cx="9466" cy="31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cs="Calibri"/>
                                  <w:b/>
                                  <w:sz w:val="20"/>
                                  <w:szCs w:val="20"/>
                                </w:rPr>
                                <w:t>~</w:t>
                              </w:r>
                              <w:r>
                                <w:rPr>
                                  <w:rFonts w:ascii="Calibri" w:hAnsi="Calibri"/>
                                  <w:color w:val="000000"/>
                                  <w:kern w:val="24"/>
                                  <w:sz w:val="20"/>
                                  <w:szCs w:val="20"/>
                                </w:rPr>
                                <w:t xml:space="preserve"> (A + 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15 Grupo" o:spid="_x0000_s1190" style="position:absolute;margin-left:3.6pt;margin-top:6.8pt;width:191.1pt;height:67.9pt;z-index:251638272" coordsize="24275,86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">
                <v:group id="Group 167" o:spid="_x0000_s1191" style="position:absolute;width:20415;height:8623" coordsize="21647,10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B3u5cUAAADcAAAADwAAAGRycy9kb3ducmV2LnhtbESPT4vCMBTE78J+h/CE&#10;vWna9Q9LNYqIu+xBBHVBvD2aZ1tsXkoT2/rtjSB4HGbmN8x82ZlSNFS7wrKCeBiBIE6tLjhT8H/8&#10;GXyDcB5ZY2mZFNzJwXLx0Ztjom3Le2oOPhMBwi5BBbn3VSKlS3My6Ia2Ig7exdYGfZB1JnWNbYCb&#10;Un5F0VQaLDgs5FjROqf0ergZBb8ttqtRvGm218v6fj5OdqdtTEp99rvVDISnzr/Dr/afVjAaT+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Ad7uXFAAAA3AAA&#10;AA8AAAAAAAAAAAAAAAAAqgIAAGRycy9kb3ducmV2LnhtbFBLBQYAAAAABAAEAPoAAACcAwAAAAA=&#10;">
                  <v:group id="Group 168" o:spid="_x0000_s1192" style="position:absolute;left:1073;width:20574;height:10096" coordorigin="1073" coordsize="20574,10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M9wksYAAADcAAAADwAAAGRycy9kb3ducmV2LnhtbESPQWvCQBSE7wX/w/IK&#10;3ppNtA2SZhWRKh5CoSqU3h7ZZxLMvg3ZbRL/fbdQ6HGYmW+YfDOZVgzUu8aygiSKQRCXVjdcKbic&#10;908rEM4ja2wtk4I7OdisZw85ZtqO/EHDyVciQNhlqKD2vsukdGVNBl1kO+LgXW1v0AfZV1L3OAa4&#10;aeUijlNpsOGwUGNHu5rK2+nbKDiMOG6XydtQ3K67+9f55f2zSEip+eO0fQXhafL/4b/2UStYPq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Qz3CSxgAAANwA&#10;AAAPAAAAAAAAAAAAAAAAAKoCAABkcnMvZG93bnJldi54bWxQSwUGAAAAAAQABAD6AAAAnQMAAAAA&#10;">
                    <v:shape id="Picture 169" o:spid="_x0000_s1193" type="#_x0000_t75" style="position:absolute;left:1073;width:20574;height:10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xK5XDEAAAA3AAAAA8AAABkcnMvZG93bnJldi54bWxEj0GLwjAUhO+C/yE8wYtouuuySjXK4ip4&#10;W7Z68Phsnm2xeSlNrNVfbwTB4zAz3zDzZWtK0VDtCssKPkYRCOLU6oIzBfvdZjgF4TyyxtIyKbiR&#10;g+Wi25ljrO2V/6lJfCYChF2MCnLvq1hKl+Zk0I1sRRy8k60N+iDrTOoarwFuSvkZRd/SYMFhIceK&#10;Vjml5+RiFDjy1qwHm9P4vv89HlL9N9meG6X6vfZnBsJT69/hV3urFYy/JvA8E46AXD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xK5XDEAAAA3AAAAA8AAAAAAAAAAAAAAAAA&#10;nwIAAGRycy9kb3ducmV2LnhtbFBLBQYAAAAABAAEAPcAAACQAwAAAAA=&#10;" fillcolor="#4f81bd" strokeweight="0">
                      <v:imagedata r:id="rId24" o:title=""/>
                    </v:shape>
                    <v:oval id="12 Elipse" o:spid="_x0000_s1194" style="position:absolute;left:14748;top:4343;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Ho18IA&#10;AADcAAAADwAAAGRycy9kb3ducmV2LnhtbERPz2vCMBS+C/4P4Qm7abpubtIZRYeD4aHQbgePj+at&#10;LWteShPb7L9fDoLHj+/3dh9MJ0YaXGtZweMqAUFcWd1yreD762O5AeE8ssbOMin4Iwf73Xy2xUzb&#10;iQsaS1+LGMIuQwWN930mpasaMuhWtieO3I8dDPoIh1rqAacYbjqZJsmLNNhybGiwp/eGqt/yahTw&#10;Ob9O6/LyOtqQpvnpVBwxFEo9LMLhDYSn4O/im/tTK3h6jmvjmXg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EejXwgAAANwAAAAPAAAAAAAAAAAAAAAAAJgCAABkcnMvZG93&#10;bnJldi54bWxQSwUGAAAAAAQABAD1AAAAhwMAAAAA&#10;" filled="f"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group>
                  <v:line id="7 Conector recto" o:spid="_x0000_s1195" style="position:absolute;flip:x;visibility:visible;mso-wrap-style:square" from="2742,3636" to="8831,3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kibcUAAADcAAAADwAAAGRycy9kb3ducmV2LnhtbESPQWvCQBSE74X+h+UVvNVNrVSNrlIL&#10;hYL2UBX0+Mw+k2D2bcg+Tfz3bqHQ4zAz3zCzRecqdaUmlJ4NvPQTUMSZtyXnBnbbz+cxqCDIFivP&#10;ZOBGARbzx4cZpta3/EPXjeQqQjikaKAQqVOtQ1aQw9D3NXH0Tr5xKFE2ubYNthHuKj1IkjftsOS4&#10;UGBNHwVl583FGQj2xsf9eL1vl7vDWcrRt3SriTG9p+59Ckqok//wX/vLGngdTuD3TDwCe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kibcUAAADcAAAADwAAAAAAAAAA&#10;AAAAAAChAgAAZHJzL2Rvd25yZXYueG1sUEsFBgAAAAAEAAQA+QAAAJMDAAAAAA==&#10;" strokeweight="1.25pt"/>
                  <v:shape id="9 CuadroTexto" o:spid="_x0000_s1196" type="#_x0000_t202" style="position:absolute;left:91;top:5141;width:5761;height:26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deHMAA&#10;AADcAAAADwAAAGRycy9kb3ducmV2LnhtbERPy4rCMBTdC/MP4Q7MThNnVLRjlEERXCk+YXaX5toW&#10;m5vSRFv/3iwEl4fzns5bW4o71b5wrKHfUyCIU2cKzjQcD6vuGIQPyAZLx6ThQR7ms4/OFBPjGt7R&#10;fR8yEUPYJ6ghD6FKpPRpThZ9z1XEkbu42mKIsM6kqbGJ4baU30qNpMWCY0OOFS1ySq/7m9Vw2lz+&#10;zwO1zZZ2WDWuVZLtRGr99dn+/YII1Ia3+OVeGw0/wzg/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ideHMAAAADcAAAADwAAAAAAAAAAAAAAAACYAgAAZHJzL2Rvd25y&#10;ZXYueG1sUEsFBgAAAAAEAAQA9QAAAIUDAAAAAA==&#10;" filled="f" stroked="f">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v:textbox>
                  </v:shape>
                  <v:shape id="10 CuadroTexto" o:spid="_x0000_s1197" type="#_x0000_t202" style="position:absolute;top:2269;width:5760;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v7h8QA&#10;AADcAAAADwAAAGRycy9kb3ducmV2LnhtbESPQWvCQBSE74L/YXmCt7qr1WJjNiKWQk+W2lrw9sg+&#10;k2D2bciuJv57t1DwOMzMN0y67m0trtT6yrGG6USBIM6dqbjQ8PP9/rQE4QOywdoxabiRh3U2HKSY&#10;GNfxF133oRARwj5BDWUITSKlz0uy6CeuIY7eybUWQ5RtIU2LXYTbWs6UepEWK44LJTa0LSk/7y9W&#10;w2F3Ov7O1WfxZhdN53ol2b5KrcejfrMCEagPj/B/+8NoeF5M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r+4f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v:line id="31 Conector recto" o:spid="_x0000_s1198" style="position:absolute;flip:x;visibility:visible;mso-wrap-style:square" from="2742,6499" to="8831,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QmwcUAAADcAAAADwAAAGRycy9kb3ducmV2LnhtbESPQWvCQBSE7wX/w/KE3upGpVWjq6hQ&#10;KLQ9VAU9PrPPJJh9G7KvJv77bqHQ4zAz3zCLVecqdaMmlJ4NDAcJKOLM25JzA4f969MUVBBki5Vn&#10;MnCnAKtl72GBqfUtf9FtJ7mKEA4pGihE6lTrkBXkMAx8TRy9i28cSpRNrm2DbYS7So+S5EU7LDku&#10;FFjTtqDsuvt2BoK98/k4/Ti2m8PpKuXkU7r3mTGP/W49ByXUyX/4r/1mDYyfR/B7Jh4Bv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kQmwcUAAADcAAAADwAAAAAAAAAA&#10;AAAAAAChAgAAZHJzL2Rvd25yZXYueG1sUEsFBgAAAAAEAAQA+QAAAJMDAAAAAA==&#10;" strokeweight="1.25pt"/>
                  <v:line id="32 Conector recto" o:spid="_x0000_s1199" style="position:absolute;flip:x;visibility:visible;mso-wrap-style:square" from="16188,5135" to="20271,5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iDWsUAAADcAAAADwAAAGRycy9kb3ducmV2LnhtbESPQWvCQBSE7wX/w/IEb3Wj0qrRVWyh&#10;UGh7qAp6fGafSTD7NmSfJv77bqHQ4zAz3zDLdecqdaMmlJ4NjIYJKOLM25JzA/vd2+MMVBBki5Vn&#10;MnCnAOtV72GJqfUtf9NtK7mKEA4pGihE6lTrkBXkMAx9TRy9s28cSpRNrm2DbYS7So+T5Fk7LDku&#10;FFjTa0HZZXt1BoK98+kw+zy0L/vjRcrpl3Qfc2MG/W6zACXUyX/4r/1uDUyeJvB7Jh4Bv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QiDWsUAAADcAAAADwAAAAAAAAAA&#10;AAAAAAChAgAAZHJzL2Rvd25yZXYueG1sUEsFBgAAAAAEAAQA+QAAAJMDAAAAAA==&#10;" strokeweight="1.25pt"/>
                </v:group>
                <v:shape id="Text Box 176" o:spid="_x0000_s1200" type="#_x0000_t202" style="position:absolute;left:14809;top:2215;width:9466;height:3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xYH8QA&#10;AADcAAAADwAAAGRycy9kb3ducmV2LnhtbESPQWvCQBSE74L/YXlCb3VXq8XGbERaCp4qTWvB2yP7&#10;TILZtyG7NfHfd4WCx2FmvmHSzWAbcaHO1441zKYKBHHhTM2lhu+v98cVCB+QDTaOScOVPGyy8SjF&#10;xLieP+mSh1JECPsENVQhtImUvqjIop+6ljh6J9dZDFF2pTQd9hFuGzlX6llarDkuVNjSa0XFOf+1&#10;Gg4fp+PPQu3LN7tsezcoyfZFav0wGbZrEIGGcA//t3dGw9NyA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cWB/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cs="Calibri"/>
                            <w:b/>
                            <w:sz w:val="20"/>
                            <w:szCs w:val="20"/>
                          </w:rPr>
                          <w:t>~</w:t>
                        </w:r>
                        <w:r>
                          <w:rPr>
                            <w:rFonts w:ascii="Calibri" w:hAnsi="Calibri"/>
                            <w:color w:val="000000"/>
                            <w:kern w:val="24"/>
                            <w:sz w:val="20"/>
                            <w:szCs w:val="20"/>
                          </w:rPr>
                          <w:t xml:space="preserve"> (A + B)</w:t>
                        </w:r>
                      </w:p>
                    </w:txbxContent>
                  </v:textbox>
                </v:shape>
              </v:group>
            </w:pict>
          </mc:Fallback>
        </mc:AlternateContent>
      </w:r>
    </w:p>
    <w:p w:rsidR="00485322" w:rsidRPr="00AE10DD" w:rsidRDefault="00471F75" w:rsidP="00A63D53">
      <w:pPr>
        <w:spacing w:line="360" w:lineRule="auto"/>
        <w:rPr>
          <w:rFonts w:ascii="Arial" w:hAnsi="Arial" w:cs="Arial"/>
          <w:b/>
        </w:rPr>
      </w:pPr>
      <w:r>
        <w:rPr>
          <w:noProof/>
          <w:lang w:val="es-AR" w:eastAsia="es-AR"/>
        </w:rPr>
        <mc:AlternateContent>
          <mc:Choice Requires="wps">
            <w:drawing>
              <wp:anchor distT="0" distB="0" distL="114300" distR="114300" simplePos="0" relativeHeight="251654656" behindDoc="0" locked="0" layoutInCell="1" allowOverlap="1" wp14:anchorId="2E077418" wp14:editId="6EFD955B">
                <wp:simplePos x="0" y="0"/>
                <wp:positionH relativeFrom="column">
                  <wp:posOffset>2407285</wp:posOffset>
                </wp:positionH>
                <wp:positionV relativeFrom="paragraph">
                  <wp:posOffset>4445</wp:posOffset>
                </wp:positionV>
                <wp:extent cx="482600" cy="262255"/>
                <wp:effectExtent l="0" t="0" r="12700" b="24130"/>
                <wp:wrapNone/>
                <wp:docPr id="333" name="Text Box 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600" cy="262255"/>
                        </a:xfrm>
                        <a:prstGeom prst="rect">
                          <a:avLst/>
                        </a:prstGeom>
                        <a:solidFill>
                          <a:srgbClr val="FFFFFF"/>
                        </a:solidFill>
                        <a:ln w="15875">
                          <a:solidFill>
                            <a:srgbClr val="000000"/>
                          </a:solidFill>
                          <a:miter lim="800000"/>
                          <a:headEnd/>
                          <a:tailEnd/>
                        </a:ln>
                      </wps:spPr>
                      <wps:txbx>
                        <w:txbxContent>
                          <w:p w:rsidR="00082FBD" w:rsidRPr="00D23868" w:rsidRDefault="00082FBD" w:rsidP="000F0B6E">
                            <w:pPr>
                              <w:pStyle w:val="NormalWeb"/>
                              <w:spacing w:before="0" w:beforeAutospacing="0" w:after="0" w:afterAutospacing="0"/>
                              <w:jc w:val="center"/>
                              <w:rPr>
                                <w:sz w:val="20"/>
                                <w:szCs w:val="20"/>
                              </w:rPr>
                            </w:pPr>
                            <w:r w:rsidRPr="004332F9">
                              <w:rPr>
                                <w:rFonts w:ascii="Calibri" w:hAnsi="Calibri"/>
                                <w:color w:val="000000"/>
                                <w:kern w:val="24"/>
                                <w:sz w:val="20"/>
                                <w:szCs w:val="20"/>
                              </w:rPr>
                              <w:t>NOR</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7" o:spid="_x0000_s1201" type="#_x0000_t202" style="position:absolute;margin-left:189.55pt;margin-top:.35pt;width:38pt;height:20.6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" strokeweight="1.25pt">
                <v:textbox style="mso-fit-shape-to-text:t">
                  <w:txbxContent>
                    <w:p w:rsidR="00082FBD" w:rsidRPr="00D23868" w:rsidRDefault="00082FBD" w:rsidP="000F0B6E">
                      <w:pPr>
                        <w:pStyle w:val="NormalWeb"/>
                        <w:spacing w:before="0" w:beforeAutospacing="0" w:after="0" w:afterAutospacing="0"/>
                        <w:jc w:val="center"/>
                        <w:rPr>
                          <w:sz w:val="20"/>
                          <w:szCs w:val="20"/>
                        </w:rPr>
                      </w:pPr>
                      <w:r w:rsidRPr="004332F9">
                        <w:rPr>
                          <w:rFonts w:ascii="Calibri" w:hAnsi="Calibri"/>
                          <w:color w:val="000000"/>
                          <w:kern w:val="24"/>
                          <w:sz w:val="20"/>
                          <w:szCs w:val="20"/>
                        </w:rPr>
                        <w:t>NOR</w:t>
                      </w:r>
                    </w:p>
                  </w:txbxContent>
                </v:textbox>
              </v:shape>
            </w:pict>
          </mc:Fallback>
        </mc:AlternateContent>
      </w:r>
    </w:p>
    <w:p w:rsidR="00485322" w:rsidRPr="00AE10DD" w:rsidRDefault="00485322" w:rsidP="00A63D53">
      <w:pPr>
        <w:spacing w:line="360" w:lineRule="auto"/>
        <w:rPr>
          <w:rFonts w:ascii="Arial" w:hAnsi="Arial" w:cs="Arial"/>
          <w:b/>
        </w:rPr>
      </w:pPr>
    </w:p>
    <w:p w:rsidR="00485322" w:rsidRPr="00AE10DD" w:rsidRDefault="00485322" w:rsidP="00A63D53">
      <w:pPr>
        <w:spacing w:line="360" w:lineRule="auto"/>
        <w:rPr>
          <w:rFonts w:ascii="Arial" w:hAnsi="Arial" w:cs="Arial"/>
          <w:b/>
        </w:rPr>
      </w:pPr>
    </w:p>
    <w:p w:rsidR="00485322" w:rsidRPr="00AE10DD" w:rsidRDefault="00082FBD" w:rsidP="00A63D53">
      <w:pPr>
        <w:spacing w:line="360" w:lineRule="auto"/>
        <w:rPr>
          <w:rFonts w:ascii="Arial" w:hAnsi="Arial" w:cs="Arial"/>
          <w:b/>
        </w:rPr>
      </w:pPr>
      <w:r>
        <w:rPr>
          <w:noProof/>
          <w:lang w:val="es-AR" w:eastAsia="es-AR"/>
        </w:rPr>
        <mc:AlternateContent>
          <mc:Choice Requires="wpg">
            <w:drawing>
              <wp:anchor distT="0" distB="0" distL="114300" distR="114300" simplePos="0" relativeHeight="251650560" behindDoc="0" locked="0" layoutInCell="1" allowOverlap="1" wp14:anchorId="0093CDC6" wp14:editId="4149DB1A">
                <wp:simplePos x="0" y="0"/>
                <wp:positionH relativeFrom="column">
                  <wp:posOffset>3008630</wp:posOffset>
                </wp:positionH>
                <wp:positionV relativeFrom="paragraph">
                  <wp:posOffset>10160</wp:posOffset>
                </wp:positionV>
                <wp:extent cx="2259965" cy="575945"/>
                <wp:effectExtent l="0" t="19050" r="0" b="33655"/>
                <wp:wrapNone/>
                <wp:docPr id="326" name="137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59965" cy="575945"/>
                          <a:chOff x="0" y="0"/>
                          <a:chExt cx="22609" cy="5760"/>
                        </a:xfrm>
                      </wpg:grpSpPr>
                      <wps:wsp>
                        <wps:cNvPr id="327" name="138 Triángulo isósceles"/>
                        <wps:cNvSpPr>
                          <a:spLocks noChangeArrowheads="1"/>
                        </wps:cNvSpPr>
                        <wps:spPr bwMode="auto">
                          <a:xfrm rot="5400000">
                            <a:off x="7963" y="719"/>
                            <a:ext cx="5760" cy="4321"/>
                          </a:xfrm>
                          <a:prstGeom prst="triangle">
                            <a:avLst>
                              <a:gd name="adj" fmla="val 50000"/>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328" name="139 Conector recto"/>
                        <wps:cNvCnPr/>
                        <wps:spPr bwMode="auto">
                          <a:xfrm flipH="1">
                            <a:off x="2160" y="2880"/>
                            <a:ext cx="6522"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29" name="140 Elipse"/>
                        <wps:cNvSpPr>
                          <a:spLocks noChangeArrowheads="1"/>
                        </wps:cNvSpPr>
                        <wps:spPr bwMode="auto">
                          <a:xfrm>
                            <a:off x="7155" y="2160"/>
                            <a:ext cx="1440" cy="1440"/>
                          </a:xfrm>
                          <a:prstGeom prst="ellipse">
                            <a:avLst/>
                          </a:prstGeom>
                          <a:solidFill>
                            <a:srgbClr val="FFFFFF"/>
                          </a:solidFill>
                          <a:ln w="15875">
                            <a:solidFill>
                              <a:srgbClr val="000000"/>
                            </a:solidFill>
                            <a:round/>
                            <a:headEnd/>
                            <a:tailEnd/>
                          </a:ln>
                        </wps:spPr>
                        <wps:txbx>
                          <w:txbxContent>
                            <w:p w:rsidR="00082FBD" w:rsidRDefault="00082FBD" w:rsidP="000F0B6E"/>
                          </w:txbxContent>
                        </wps:txbx>
                        <wps:bodyPr rot="0" vert="horz" wrap="square" lIns="91440" tIns="45720" rIns="91440" bIns="45720" anchor="ctr" anchorCtr="0" upright="1">
                          <a:noAutofit/>
                        </wps:bodyPr>
                      </wps:wsp>
                      <wps:wsp>
                        <wps:cNvPr id="330" name="141 Conector recto"/>
                        <wps:cNvCnPr/>
                        <wps:spPr bwMode="auto">
                          <a:xfrm>
                            <a:off x="13003" y="2880"/>
                            <a:ext cx="484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31" name="142 CuadroTexto"/>
                        <wps:cNvSpPr txBox="1">
                          <a:spLocks noChangeArrowheads="1"/>
                        </wps:cNvSpPr>
                        <wps:spPr bwMode="auto">
                          <a:xfrm>
                            <a:off x="0" y="1341"/>
                            <a:ext cx="2070"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wps:txbx>
                        <wps:bodyPr rot="0" vert="horz" wrap="square" lIns="91440" tIns="45720" rIns="91440" bIns="45720" anchor="t" anchorCtr="0" upright="1">
                          <a:spAutoFit/>
                        </wps:bodyPr>
                      </wps:wsp>
                      <wps:wsp>
                        <wps:cNvPr id="332" name="143 CuadroTexto"/>
                        <wps:cNvSpPr txBox="1">
                          <a:spLocks noChangeArrowheads="1"/>
                        </wps:cNvSpPr>
                        <wps:spPr bwMode="auto">
                          <a:xfrm>
                            <a:off x="18325" y="1653"/>
                            <a:ext cx="4284"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cs="Calibri"/>
                                  <w:b/>
                                  <w:sz w:val="20"/>
                                  <w:szCs w:val="20"/>
                                </w:rPr>
                                <w:t>~</w:t>
                              </w:r>
                              <w:r w:rsidRPr="004332F9">
                                <w:rPr>
                                  <w:rFonts w:ascii="Calibri" w:hAnsi="Calibri"/>
                                  <w:color w:val="000000"/>
                                  <w:kern w:val="24"/>
                                  <w:sz w:val="20"/>
                                  <w:szCs w:val="20"/>
                                </w:rPr>
                                <w:t>A</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137 Grupo" o:spid="_x0000_s1202" style="position:absolute;margin-left:236.9pt;margin-top:.8pt;width:177.95pt;height:45.35pt;z-index:251650560" coordsize="22609,5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138 Triángulo isósceles" o:spid="_x0000_s1203" type="#_x0000_t5" style="position:absolute;left:7963;top:719;width:5760;height:432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Q4csUA&#10;AADcAAAADwAAAGRycy9kb3ducmV2LnhtbESPT2vCQBTE7wW/w/KE3urGlNYQXcUGWjxa/+D1kX0m&#10;wezbkN3GtZ/eLRQ8DjPzG2axCqYVA/WusaxgOklAEJdWN1wpOOw/XzIQziNrbC2Tghs5WC1HTwvM&#10;tb3yNw07X4kIYZejgtr7LpfSlTUZdBPbEUfvbHuDPsq+krrHa4SbVqZJ8i4NNhwXauyoqKm87H6M&#10;glO2L7JN+AjJ4ffrLR2ON7cNhVLP47Ceg/AU/CP8395oBa/pDP7OxCM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9DhyxQAAANwAAAAPAAAAAAAAAAAAAAAAAJgCAABkcnMv&#10;ZG93bnJldi54bWxQSwUGAAAAAAQABAD1AAAAigMAAAAA&#10;" filled="f" strokeweight="1.25pt">
                  <v:textbox>
                    <w:txbxContent>
                      <w:p w:rsidR="00082FBD" w:rsidRDefault="00082FBD" w:rsidP="000F0B6E"/>
                    </w:txbxContent>
                  </v:textbox>
                </v:shape>
                <v:line id="139 Conector recto" o:spid="_x0000_s1204" style="position:absolute;flip:x;visibility:visible;mso-wrap-style:square" from="2160,2880" to="8682,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piVsIAAADcAAAADwAAAGRycy9kb3ducmV2LnhtbERPTWvCQBC9F/wPyxS81U0tWBtdxRYK&#10;gvagFfQ4ZsckmJ0N2dHEf+8eBI+P9z2dd65SV2pC6dnA+yABRZx5W3JuYPf/+zYGFQTZYuWZDNwo&#10;wHzWe5lian3LG7puJVcxhEOKBgqROtU6ZAU5DANfE0fu5BuHEmGTa9tgG8NdpYdJMtIOS44NBdb0&#10;U1B23l6cgWBvfNyP1/v2e3c4S/n5J93qy5j+a7eYgBLq5Cl+uJfWwMcwro1n4hHQs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6piVsIAAADcAAAADwAAAAAAAAAAAAAA&#10;AAChAgAAZHJzL2Rvd25yZXYueG1sUEsFBgAAAAAEAAQA+QAAAJADAAAAAA==&#10;" strokeweight="1.25pt"/>
                <v:oval id="140 Elipse" o:spid="_x0000_s1205" style="position:absolute;left:7155;top:2160;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h1MgA&#10;AADcAAAADwAAAGRycy9kb3ducmV2LnhtbESPQWvCQBSE70L/w/KEXkQ3KoimrlIKhUr1UKO2x9fs&#10;M0mbfRuz2yT9992C4HGYmW+Y5bozpWiodoVlBeNRBII4tbrgTMEheR7OQTiPrLG0TAp+ycF6dddb&#10;Yqxty2/U7H0mAoRdjApy76tYSpfmZNCNbEUcvLOtDfog60zqGtsAN6WcRNFMGiw4LORY0VNO6ff+&#10;xyhIDqfmo33/TKbH5nW8u8wGX9vNQKn7fvf4AMJT52/ha/tFK5hOFvB/JhwBuf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tOHUyAAAANwAAAAPAAAAAAAAAAAAAAAAAJgCAABk&#10;cnMvZG93bnJldi54bWxQSwUGAAAAAAQABAD1AAAAjQMAAAAA&#10;" strokeweight="1.25pt">
                  <v:textbox>
                    <w:txbxContent>
                      <w:p w:rsidR="00082FBD" w:rsidRDefault="00082FBD" w:rsidP="000F0B6E"/>
                    </w:txbxContent>
                  </v:textbox>
                </v:oval>
                <v:line id="141 Conector recto" o:spid="_x0000_s1206" style="position:absolute;visibility:visible;mso-wrap-style:square" from="13003,2880" to="17843,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MyqMEAAADcAAAADwAAAGRycy9kb3ducmV2LnhtbERP3WqDMBS+H/Qdwin0bkYryLCmpUgL&#10;g8LYXB/gzJyqNDkRk1X39svFYJcf3391WKwRD5r84FhBlqQgiFunB+4UXD/Pzy8gfEDWaByTgh/y&#10;cNivniostZv5gx5N6EQMYV+igj6EsZTStz1Z9IkbiSN3c5PFEOHUST3hHMOtkds0LaTFgWNDjyPV&#10;PbX35tsqmN+b8/J2cdpeXV0Mpsi+8pNRarNejjsQgZbwL/5zv2oFeR7nxzPxCMj9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8zKowQAAANwAAAAPAAAAAAAAAAAAAAAA&#10;AKECAABkcnMvZG93bnJldi54bWxQSwUGAAAAAAQABAD5AAAAjwMAAAAA&#10;" strokeweight="1.25pt"/>
                <v:shapetype id="_x0000_t202" coordsize="21600,21600" o:spt="202" path="m,l,21600r21600,l21600,xe">
                  <v:stroke joinstyle="miter"/>
                  <v:path gradientshapeok="t" o:connecttype="rect"/>
                </v:shapetype>
                <v:shape id="142 CuadroTexto" o:spid="_x0000_s1207" type="#_x0000_t202" style="position:absolute;top:1341;width:2070;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CzPsIA&#10;AADcAAAADwAAAGRycy9kb3ducmV2LnhtbESPT2vCQBTE70K/w/KE3nSTSqVEV5H+AQ+9qOn9kX1m&#10;g9m3Iftq4rfvFgSPw8z8hllvR9+qK/WxCWwgn2egiKtgG64NlKev2RuoKMgW28Bk4EYRtpunyRoL&#10;GwY+0PUotUoQjgUacCJdoXWsHHmM89ARJ+8ceo+SZF9r2+OQ4L7VL1m21B4bTgsOO3p3VF2Ov96A&#10;iN3lt/LTx/3P+P0xuKx6xdKY5+m4W4ESGuURvrf31sBikcP/mXQE9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MLM+wgAAANwAAAAPAAAAAAAAAAAAAAAAAJgCAABkcnMvZG93&#10;bnJldi54bWxQSwUGAAAAAAQABAD1AAAAhwMAAAAA&#10;" filled="f" stroked="f">
                  <v:textbox style="mso-fit-shape-to-text:t">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v:textbox>
                </v:shape>
                <v:shape id="143 CuadroTexto" o:spid="_x0000_s1208" type="#_x0000_t202" style="position:absolute;left:18325;top:1653;width:4284;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ItScMA&#10;AADcAAAADwAAAGRycy9kb3ducmV2LnhtbESPT2vCQBTE7wW/w/IEb3Wj0lKiq4h/wEMvtfH+yL5m&#10;Q7NvQ/Zp4rd3hUKPw8z8hlltBt+oG3WxDmxgNs1AEZfB1lwZKL6Prx+goiBbbAKTgTtF2KxHLyvM&#10;bej5i25nqVSCcMzRgBNpc61j6chjnIaWOHk/ofMoSXaVth32Ce4bPc+yd+2x5rTgsKWdo/L3fPUG&#10;ROx2di8OPp4uw+e+d1n5hoUxk/GwXYISGuQ//Nc+WQOLxRyeZ9IR0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ItScMAAADcAAAADwAAAAAAAAAAAAAAAACYAgAAZHJzL2Rv&#10;d25yZXYueG1sUEsFBgAAAAAEAAQA9QAAAIgDAAAAAA==&#10;" filled="f" stroked="f">
                  <v:textbox style="mso-fit-shape-to-text:t">
                    <w:txbxContent>
                      <w:p w:rsidR="00082FBD" w:rsidRDefault="00082FBD" w:rsidP="000F0B6E">
                        <w:pPr>
                          <w:pStyle w:val="NormalWeb"/>
                          <w:spacing w:before="0" w:beforeAutospacing="0" w:after="0" w:afterAutospacing="0"/>
                        </w:pPr>
                        <w:r w:rsidRPr="004332F9">
                          <w:rPr>
                            <w:rFonts w:cs="Calibri"/>
                            <w:b/>
                            <w:sz w:val="20"/>
                            <w:szCs w:val="20"/>
                          </w:rPr>
                          <w:t>~</w:t>
                        </w:r>
                        <w:r w:rsidRPr="004332F9">
                          <w:rPr>
                            <w:rFonts w:ascii="Calibri" w:hAnsi="Calibri"/>
                            <w:color w:val="000000"/>
                            <w:kern w:val="24"/>
                            <w:sz w:val="20"/>
                            <w:szCs w:val="20"/>
                          </w:rPr>
                          <w:t>A</w:t>
                        </w:r>
                      </w:p>
                    </w:txbxContent>
                  </v:textbox>
                </v:shape>
              </v:group>
            </w:pict>
          </mc:Fallback>
        </mc:AlternateContent>
      </w:r>
      <w:r>
        <w:rPr>
          <w:noProof/>
          <w:lang w:val="es-AR" w:eastAsia="es-AR"/>
        </w:rPr>
        <mc:AlternateContent>
          <mc:Choice Requires="wps">
            <w:drawing>
              <wp:anchor distT="0" distB="0" distL="114300" distR="114300" simplePos="0" relativeHeight="251655680" behindDoc="0" locked="0" layoutInCell="1" allowOverlap="1" wp14:anchorId="3D81F2FE" wp14:editId="3D53BE89">
                <wp:simplePos x="0" y="0"/>
                <wp:positionH relativeFrom="column">
                  <wp:posOffset>2404745</wp:posOffset>
                </wp:positionH>
                <wp:positionV relativeFrom="paragraph">
                  <wp:posOffset>154940</wp:posOffset>
                </wp:positionV>
                <wp:extent cx="482600" cy="262255"/>
                <wp:effectExtent l="0" t="0" r="12700" b="24130"/>
                <wp:wrapNone/>
                <wp:docPr id="325" name="Text Box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600" cy="262255"/>
                        </a:xfrm>
                        <a:prstGeom prst="rect">
                          <a:avLst/>
                        </a:prstGeom>
                        <a:solidFill>
                          <a:srgbClr val="FFFFFF"/>
                        </a:solidFill>
                        <a:ln w="15875">
                          <a:solidFill>
                            <a:srgbClr val="000000"/>
                          </a:solidFill>
                          <a:miter lim="800000"/>
                          <a:headEnd/>
                          <a:tailEnd/>
                        </a:ln>
                      </wps:spPr>
                      <wps:txbx>
                        <w:txbxContent>
                          <w:p w:rsidR="00082FBD" w:rsidRPr="00D23868" w:rsidRDefault="00082FBD" w:rsidP="000F0B6E">
                            <w:pPr>
                              <w:pStyle w:val="NormalWeb"/>
                              <w:spacing w:before="0" w:beforeAutospacing="0" w:after="0" w:afterAutospacing="0"/>
                              <w:jc w:val="center"/>
                              <w:rPr>
                                <w:sz w:val="20"/>
                                <w:szCs w:val="20"/>
                              </w:rPr>
                            </w:pPr>
                            <w:r w:rsidRPr="004332F9">
                              <w:rPr>
                                <w:rFonts w:ascii="Calibri" w:hAnsi="Calibri"/>
                                <w:color w:val="000000"/>
                                <w:kern w:val="24"/>
                                <w:sz w:val="20"/>
                                <w:szCs w:val="20"/>
                              </w:rPr>
                              <w:t>NOT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95" o:spid="_x0000_s1209" type="#_x0000_t202" style="position:absolute;margin-left:189.35pt;margin-top:12.2pt;width:38pt;height:20.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" strokeweight="1.25pt">
                <v:textbox style="mso-fit-shape-to-text:t">
                  <w:txbxContent>
                    <w:p w:rsidR="00082FBD" w:rsidRPr="00D23868" w:rsidRDefault="00082FBD" w:rsidP="000F0B6E">
                      <w:pPr>
                        <w:pStyle w:val="NormalWeb"/>
                        <w:spacing w:before="0" w:beforeAutospacing="0" w:after="0" w:afterAutospacing="0"/>
                        <w:jc w:val="center"/>
                        <w:rPr>
                          <w:sz w:val="20"/>
                          <w:szCs w:val="20"/>
                        </w:rPr>
                      </w:pPr>
                      <w:r w:rsidRPr="004332F9">
                        <w:rPr>
                          <w:rFonts w:ascii="Calibri" w:hAnsi="Calibri"/>
                          <w:color w:val="000000"/>
                          <w:kern w:val="24"/>
                          <w:sz w:val="20"/>
                          <w:szCs w:val="20"/>
                        </w:rPr>
                        <w:t>NOT</w:t>
                      </w:r>
                    </w:p>
                  </w:txbxContent>
                </v:textbox>
              </v:shape>
            </w:pict>
          </mc:Fallback>
        </mc:AlternateContent>
      </w:r>
      <w:r>
        <w:rPr>
          <w:noProof/>
          <w:lang w:val="es-AR" w:eastAsia="es-AR"/>
        </w:rPr>
        <mc:AlternateContent>
          <mc:Choice Requires="wpg">
            <w:drawing>
              <wp:anchor distT="0" distB="0" distL="114300" distR="114300" simplePos="0" relativeHeight="251649536" behindDoc="0" locked="0" layoutInCell="1" allowOverlap="1" wp14:anchorId="50C15374" wp14:editId="23AB6022">
                <wp:simplePos x="0" y="0"/>
                <wp:positionH relativeFrom="column">
                  <wp:posOffset>83820</wp:posOffset>
                </wp:positionH>
                <wp:positionV relativeFrom="paragraph">
                  <wp:posOffset>38735</wp:posOffset>
                </wp:positionV>
                <wp:extent cx="2050415" cy="575945"/>
                <wp:effectExtent l="0" t="19050" r="6985" b="33655"/>
                <wp:wrapNone/>
                <wp:docPr id="318" name="130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50415" cy="575945"/>
                          <a:chOff x="0" y="0"/>
                          <a:chExt cx="20505" cy="5760"/>
                        </a:xfrm>
                      </wpg:grpSpPr>
                      <wps:wsp>
                        <wps:cNvPr id="319" name="131 Triángulo isósceles"/>
                        <wps:cNvSpPr>
                          <a:spLocks noChangeArrowheads="1"/>
                        </wps:cNvSpPr>
                        <wps:spPr bwMode="auto">
                          <a:xfrm rot="5400000">
                            <a:off x="7963" y="719"/>
                            <a:ext cx="5760" cy="4321"/>
                          </a:xfrm>
                          <a:prstGeom prst="triangle">
                            <a:avLst>
                              <a:gd name="adj" fmla="val 50000"/>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320" name="132 Conector recto"/>
                        <wps:cNvCnPr/>
                        <wps:spPr bwMode="auto">
                          <a:xfrm flipH="1">
                            <a:off x="2160" y="2880"/>
                            <a:ext cx="6522"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21" name="133 Elipse"/>
                        <wps:cNvSpPr>
                          <a:spLocks noChangeArrowheads="1"/>
                        </wps:cNvSpPr>
                        <wps:spPr bwMode="auto">
                          <a:xfrm>
                            <a:off x="13161" y="2160"/>
                            <a:ext cx="1440" cy="144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322" name="134 Conector recto"/>
                        <wps:cNvCnPr/>
                        <wps:spPr bwMode="auto">
                          <a:xfrm>
                            <a:off x="14601" y="2880"/>
                            <a:ext cx="4841"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23" name="135 CuadroTexto"/>
                        <wps:cNvSpPr txBox="1">
                          <a:spLocks noChangeArrowheads="1"/>
                        </wps:cNvSpPr>
                        <wps:spPr bwMode="auto">
                          <a:xfrm>
                            <a:off x="0" y="1341"/>
                            <a:ext cx="2070"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wps:txbx>
                        <wps:bodyPr rot="0" vert="horz" wrap="square" lIns="91440" tIns="45720" rIns="91440" bIns="45720" anchor="t" anchorCtr="0" upright="1">
                          <a:spAutoFit/>
                        </wps:bodyPr>
                      </wps:wsp>
                      <wps:wsp>
                        <wps:cNvPr id="324" name="136 CuadroTexto"/>
                        <wps:cNvSpPr txBox="1">
                          <a:spLocks noChangeArrowheads="1"/>
                        </wps:cNvSpPr>
                        <wps:spPr bwMode="auto">
                          <a:xfrm>
                            <a:off x="16222" y="601"/>
                            <a:ext cx="4283"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cs="Calibri"/>
                                  <w:b/>
                                  <w:sz w:val="20"/>
                                  <w:szCs w:val="20"/>
                                </w:rPr>
                                <w:t>~</w:t>
                              </w:r>
                              <w:r w:rsidRPr="004332F9">
                                <w:rPr>
                                  <w:rFonts w:ascii="Calibri" w:hAnsi="Calibri"/>
                                  <w:color w:val="000000"/>
                                  <w:kern w:val="24"/>
                                  <w:sz w:val="20"/>
                                  <w:szCs w:val="20"/>
                                </w:rPr>
                                <w:t>A</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130 Grupo" o:spid="_x0000_s1210" style="position:absolute;margin-left:6.6pt;margin-top:3.05pt;width:161.45pt;height:45.35pt;z-index:251649536" coordsize="20505,5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">
                <v:shape id="131 Triángulo isósceles" o:spid="_x0000_s1211" type="#_x0000_t5" style="position:absolute;left:7963;top:719;width:5760;height:432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vDJsQA&#10;AADcAAAADwAAAGRycy9kb3ducmV2LnhtbESPQWvCQBSE7wX/w/IEb3WjpSVGV9FAxaNVi9dH9pkE&#10;s29Ddo1rf71bKPQ4zMw3zGIVTCN66lxtWcFknIAgLqyuuVRwOn6+piCcR9bYWCYFD3KwWg5eFphp&#10;e+cv6g++FBHCLkMFlfdtJqUrKjLoxrYljt7FdgZ9lF0pdYf3CDeNnCbJhzRYc1yosKW8ouJ6uBkF&#10;5/SYp7uwCcnpZ/s+7b8fbh9ypUbDsJ6D8BT8f/ivvdMK3iYz+D0Tj4B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LwybEAAAA3AAAAA8AAAAAAAAAAAAAAAAAmAIAAGRycy9k&#10;b3ducmV2LnhtbFBLBQYAAAAABAAEAPUAAACJAwAAAAA=&#10;" filled="f" strokeweight="1.25pt">
                  <v:textbox>
                    <w:txbxContent>
                      <w:p w:rsidR="00082FBD" w:rsidRDefault="00082FBD" w:rsidP="000F0B6E"/>
                    </w:txbxContent>
                  </v:textbox>
                </v:shape>
                <v:line id="132 Conector recto" o:spid="_x0000_s1212" style="position:absolute;flip:x;visibility:visible;mso-wrap-style:square" from="2160,2880" to="8682,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xuUMIAAADcAAAADwAAAGRycy9kb3ducmV2LnhtbERPTWvCQBC9F/wPyxS81U0tWBtdxRYK&#10;gvagFfQ4ZsckmJ0N2dHEf+8eBI+P9z2dd65SV2pC6dnA+yABRZx5W3JuYPf/+zYGFQTZYuWZDNwo&#10;wHzWe5lian3LG7puJVcxhEOKBgqROtU6ZAU5DANfE0fu5BuHEmGTa9tgG8NdpYdJMtIOS44NBdb0&#10;U1B23l6cgWBvfNyP1/v2e3c4S/n5J93qy5j+a7eYgBLq5Cl+uJfWwMcwzo9n4hHQs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dxuUMIAAADcAAAADwAAAAAAAAAAAAAA&#10;AAChAgAAZHJzL2Rvd25yZXYueG1sUEsFBgAAAAAEAAQA+QAAAJADAAAAAA==&#10;" strokeweight="1.25pt"/>
                <v:oval id="133 Elipse" o:spid="_x0000_s1213" style="position:absolute;left:13161;top:2160;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k6sUA&#10;AADcAAAADwAAAGRycy9kb3ducmV2LnhtbESPQWvCQBSE74L/YXmCN90YaS2pq9hioXgQEj30+Mi+&#10;JsHs25Bdk+2/7xaEHoeZ+YbZ7oNpxUC9aywrWC0TEMSl1Q1XCq6Xj8ULCOeRNbaWScEPOdjvppMt&#10;ZtqOnNNQ+EpECLsMFdTed5mUrqzJoFvajjh637Y36KPsK6l7HCPctDJNkmdpsOG4UGNH7zWVt+Ju&#10;FPDpfB+fiq/NYEOano/H/A1DrtR8Fg6vIDwF/x9+tD+1gnW6gr8z8QjI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9KTqxQAAANwAAAAPAAAAAAAAAAAAAAAAAJgCAABkcnMv&#10;ZG93bnJldi54bWxQSwUGAAAAAAQABAD1AAAAigMAAAAA&#10;" filled="f" strokeweight="1.25pt">
                  <v:textbox>
                    <w:txbxContent>
                      <w:p w:rsidR="00082FBD" w:rsidRDefault="00082FBD" w:rsidP="000F0B6E"/>
                    </w:txbxContent>
                  </v:textbox>
                </v:oval>
                <v:line id="134 Conector recto" o:spid="_x0000_s1214" style="position:absolute;visibility:visible;mso-wrap-style:square" from="14601,2880" to="19442,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SfmcIAAADcAAAADwAAAGRycy9kb3ducmV2LnhtbESP0YrCMBRE34X9h3AXfNPUCkW6RhFZ&#10;QRBEu37A3eZuW0xuSpO19e+NIPg4zMwZZrkerBE36nzjWMFsmoAgLp1uuFJw+dlNFiB8QNZoHJOC&#10;O3lYrz5GS8y16/lMtyJUIkLY56igDqHNpfRlTRb91LXE0ftzncUQZVdJ3WEf4dbINEkyabHhuFBj&#10;S9uaymvxbxX0p2I3HA9O24vbZo3JZr/zb6PU+HPYfIEINIR3+NXeawXzN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LSfmcIAAADcAAAADwAAAAAAAAAAAAAA&#10;AAChAgAAZHJzL2Rvd25yZXYueG1sUEsFBgAAAAAEAAQA+QAAAJADAAAAAA==&#10;" strokeweight="1.25pt"/>
                <v:shape id="135 CuadroTexto" o:spid="_x0000_s1215" type="#_x0000_t202" style="position:absolute;top:1341;width:2070;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ceD8MA&#10;AADcAAAADwAAAGRycy9kb3ducmV2LnhtbESPT2vCQBTE7wW/w/IEb3Wj0lKiq4h/wEMvtfH+yL5m&#10;Q7NvQ/Zp4rd3hUKPw8z8hlltBt+oG3WxDmxgNs1AEZfB1lwZKL6Prx+goiBbbAKTgTtF2KxHLyvM&#10;bej5i25nqVSCcMzRgBNpc61j6chjnIaWOHk/ofMoSXaVth32Ce4bPc+yd+2x5rTgsKWdo/L3fPUG&#10;ROx2di8OPp4uw+e+d1n5hoUxk/GwXYISGuQ//Nc+WQOL+QKeZ9IR0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ceD8MAAADcAAAADwAAAAAAAAAAAAAAAACYAgAAZHJzL2Rv&#10;d25yZXYueG1sUEsFBgAAAAAEAAQA9QAAAIgDAAAAAA==&#10;" filled="f" stroked="f">
                  <v:textbox style="mso-fit-shape-to-text:t">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v:textbox>
                </v:shape>
                <v:shape id="136 CuadroTexto" o:spid="_x0000_s1216" type="#_x0000_t202" style="position:absolute;left:16222;top:601;width:4283;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6Ge8MA&#10;AADcAAAADwAAAGRycy9kb3ducmV2LnhtbESPQWvCQBSE7wX/w/IEb3WjtkWiq4hV8NBLbbw/ss9s&#10;MPs2ZF9N/PfdQqHHYWa+YdbbwTfqTl2sAxuYTTNQxGWwNVcGiq/j8xJUFGSLTWAy8KAI283oaY25&#10;DT1/0v0slUoQjjkacCJtrnUsHXmM09ASJ+8aOo+SZFdp22Gf4L7R8yx70x5rTgsOW9o7Km/nb29A&#10;xO5mj+Lg4+kyfLz3LitfsTBmMh52K1BCg/yH/9ona2Axf4HfM+kI6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56Ge8MAAADcAAAADwAAAAAAAAAAAAAAAACYAgAAZHJzL2Rv&#10;d25yZXYueG1sUEsFBgAAAAAEAAQA9QAAAIgDAAAAAA==&#10;" filled="f" stroked="f">
                  <v:textbox style="mso-fit-shape-to-text:t">
                    <w:txbxContent>
                      <w:p w:rsidR="00082FBD" w:rsidRDefault="00082FBD" w:rsidP="000F0B6E">
                        <w:pPr>
                          <w:pStyle w:val="NormalWeb"/>
                          <w:spacing w:before="0" w:beforeAutospacing="0" w:after="0" w:afterAutospacing="0"/>
                        </w:pPr>
                        <w:r w:rsidRPr="004332F9">
                          <w:rPr>
                            <w:rFonts w:cs="Calibri"/>
                            <w:b/>
                            <w:sz w:val="20"/>
                            <w:szCs w:val="20"/>
                          </w:rPr>
                          <w:t>~</w:t>
                        </w:r>
                        <w:r w:rsidRPr="004332F9">
                          <w:rPr>
                            <w:rFonts w:ascii="Calibri" w:hAnsi="Calibri"/>
                            <w:color w:val="000000"/>
                            <w:kern w:val="24"/>
                            <w:sz w:val="20"/>
                            <w:szCs w:val="20"/>
                          </w:rPr>
                          <w:t>A</w:t>
                        </w:r>
                      </w:p>
                    </w:txbxContent>
                  </v:textbox>
                </v:shape>
              </v:group>
            </w:pict>
          </mc:Fallback>
        </mc:AlternateContent>
      </w:r>
    </w:p>
    <w:p w:rsidR="00485322" w:rsidRPr="00596D47" w:rsidRDefault="00485322" w:rsidP="00A63D53">
      <w:pPr>
        <w:spacing w:line="360" w:lineRule="auto"/>
        <w:rPr>
          <w:rFonts w:ascii="Arial" w:hAnsi="Arial" w:cs="Arial"/>
          <w:b/>
        </w:rPr>
      </w:pPr>
    </w:p>
    <w:p w:rsidR="00485322" w:rsidRDefault="00485322" w:rsidP="008A5961">
      <w:pPr>
        <w:rPr>
          <w:rFonts w:ascii="Arial" w:hAnsi="Arial" w:cs="Arial"/>
          <w:sz w:val="18"/>
          <w:szCs w:val="18"/>
        </w:rPr>
      </w:pPr>
      <w:r>
        <w:rPr>
          <w:rFonts w:ascii="Arial" w:hAnsi="Arial" w:cs="Arial"/>
          <w:b/>
          <w:sz w:val="18"/>
          <w:szCs w:val="18"/>
        </w:rPr>
        <w:t>Figura 1-9</w:t>
      </w:r>
      <w:r w:rsidR="00D377D1">
        <w:rPr>
          <w:rFonts w:ascii="Arial" w:hAnsi="Arial" w:cs="Arial"/>
          <w:b/>
          <w:sz w:val="18"/>
          <w:szCs w:val="18"/>
        </w:rPr>
        <w:t>.</w:t>
      </w:r>
      <w:r>
        <w:rPr>
          <w:rFonts w:ascii="Arial" w:hAnsi="Arial" w:cs="Arial"/>
          <w:sz w:val="18"/>
          <w:szCs w:val="18"/>
        </w:rPr>
        <w:t xml:space="preserve"> Símbolos estándar y representaciones alternas para varias compuertas lógicas e inversor.</w:t>
      </w:r>
    </w:p>
    <w:p w:rsidR="00485322" w:rsidRDefault="00485322" w:rsidP="00A63D53">
      <w:pPr>
        <w:spacing w:line="360" w:lineRule="auto"/>
        <w:rPr>
          <w:rFonts w:ascii="Arial" w:hAnsi="Arial" w:cs="Arial"/>
          <w:b/>
        </w:rPr>
      </w:pPr>
    </w:p>
    <w:p w:rsidR="004428F9" w:rsidRDefault="00485322" w:rsidP="00A76003">
      <w:pPr>
        <w:pStyle w:val="Ttulo3"/>
        <w:spacing w:before="0" w:after="200" w:line="360" w:lineRule="auto"/>
        <w:rPr>
          <w:rFonts w:ascii="Arial" w:hAnsi="Arial" w:cs="Arial"/>
          <w:color w:val="auto"/>
        </w:rPr>
      </w:pPr>
      <w:bookmarkStart w:id="54" w:name="_Toc359179314"/>
      <w:r w:rsidRPr="00A76003">
        <w:rPr>
          <w:rFonts w:ascii="Arial" w:hAnsi="Arial" w:cs="Arial"/>
          <w:color w:val="auto"/>
        </w:rPr>
        <w:t>4.2.9 Universalidad de las compuertas NAND Y NO</w:t>
      </w:r>
      <w:r w:rsidR="004428F9">
        <w:rPr>
          <w:rFonts w:ascii="Arial" w:hAnsi="Arial" w:cs="Arial"/>
          <w:color w:val="auto"/>
        </w:rPr>
        <w:t>R</w:t>
      </w:r>
      <w:bookmarkEnd w:id="54"/>
    </w:p>
    <w:p w:rsidR="00485322" w:rsidRPr="00596D47" w:rsidRDefault="00485322" w:rsidP="00A76003">
      <w:pPr>
        <w:spacing w:line="360" w:lineRule="auto"/>
        <w:jc w:val="both"/>
        <w:rPr>
          <w:rFonts w:ascii="Arial" w:hAnsi="Arial" w:cs="Arial"/>
        </w:rPr>
      </w:pPr>
      <w:r>
        <w:rPr>
          <w:rFonts w:ascii="Arial" w:hAnsi="Arial" w:cs="Arial"/>
        </w:rPr>
        <w:t>Las expresiones booleanas pueden</w:t>
      </w:r>
      <w:r w:rsidRPr="00596D47">
        <w:rPr>
          <w:rFonts w:ascii="Arial" w:hAnsi="Arial" w:cs="Arial"/>
        </w:rPr>
        <w:t xml:space="preserve"> expresarse combinando las compuertas OR, AND e INVERSOR. No obstante, es posible implementar cualquier expresión lógica </w:t>
      </w:r>
      <w:r w:rsidRPr="00596D47">
        <w:rPr>
          <w:rFonts w:ascii="Arial" w:hAnsi="Arial" w:cs="Arial"/>
        </w:rPr>
        <w:lastRenderedPageBreak/>
        <w:t>utilizando sólo compuertas NAND. Esto se debe a que si las compuertas NAND se combinan en forma apropiada, pueden usarse para realizar cada una de las operaciones booleanas OR, AND e INVERSOR.</w:t>
      </w:r>
    </w:p>
    <w:p w:rsidR="00485322" w:rsidRPr="00596D47" w:rsidRDefault="00485322" w:rsidP="00A63D53">
      <w:pPr>
        <w:spacing w:line="360" w:lineRule="auto"/>
        <w:jc w:val="both"/>
        <w:rPr>
          <w:rFonts w:ascii="Arial" w:hAnsi="Arial" w:cs="Arial"/>
        </w:rPr>
      </w:pPr>
      <w:r>
        <w:rPr>
          <w:rFonts w:ascii="Arial" w:hAnsi="Arial" w:cs="Arial"/>
        </w:rPr>
        <w:t>(1</w:t>
      </w:r>
      <w:r w:rsidRPr="00596D47">
        <w:rPr>
          <w:rFonts w:ascii="Arial" w:hAnsi="Arial" w:cs="Arial"/>
        </w:rPr>
        <w:t>)</w:t>
      </w:r>
      <w:r w:rsidR="00E0722F">
        <w:rPr>
          <w:rFonts w:ascii="Arial" w:hAnsi="Arial" w:cs="Arial"/>
        </w:rPr>
        <w:t xml:space="preserve"> </w:t>
      </w:r>
    </w:p>
    <w:p w:rsidR="00485322" w:rsidRPr="00596D47" w:rsidRDefault="00471F75" w:rsidP="00A63D53">
      <w:pPr>
        <w:spacing w:line="360" w:lineRule="auto"/>
        <w:jc w:val="both"/>
        <w:rPr>
          <w:rFonts w:ascii="Arial" w:hAnsi="Arial" w:cs="Arial"/>
        </w:rPr>
      </w:pPr>
      <w:r>
        <w:rPr>
          <w:noProof/>
          <w:lang w:val="es-AR" w:eastAsia="es-AR"/>
        </w:rPr>
        <mc:AlternateContent>
          <mc:Choice Requires="wpg">
            <w:drawing>
              <wp:anchor distT="0" distB="0" distL="114300" distR="114300" simplePos="0" relativeHeight="251656704" behindDoc="0" locked="0" layoutInCell="1" allowOverlap="1" wp14:anchorId="2D83DC45" wp14:editId="36A61ACF">
                <wp:simplePos x="0" y="0"/>
                <wp:positionH relativeFrom="column">
                  <wp:posOffset>-41910</wp:posOffset>
                </wp:positionH>
                <wp:positionV relativeFrom="paragraph">
                  <wp:posOffset>95885</wp:posOffset>
                </wp:positionV>
                <wp:extent cx="3263900" cy="1181100"/>
                <wp:effectExtent l="0" t="0" r="0" b="4445"/>
                <wp:wrapNone/>
                <wp:docPr id="314" name="1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63900" cy="1181100"/>
                          <a:chOff x="0" y="0"/>
                          <a:chExt cx="32644" cy="11811"/>
                        </a:xfrm>
                      </wpg:grpSpPr>
                      <pic:pic xmlns:pic="http://schemas.openxmlformats.org/drawingml/2006/picture">
                        <pic:nvPicPr>
                          <pic:cNvPr id="315"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764" cy="11811"/>
                          </a:xfrm>
                          <a:prstGeom prst="rect">
                            <a:avLst/>
                          </a:prstGeom>
                          <a:noFill/>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14:hiddenEffects>
                            </a:ext>
                          </a:extLst>
                        </pic:spPr>
                      </pic:pic>
                      <wps:wsp>
                        <wps:cNvPr id="316" name="69 CuadroTexto"/>
                        <wps:cNvSpPr txBox="1">
                          <a:spLocks noChangeArrowheads="1"/>
                        </wps:cNvSpPr>
                        <wps:spPr bwMode="auto">
                          <a:xfrm>
                            <a:off x="39" y="2857"/>
                            <a:ext cx="5918"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wps:txbx>
                        <wps:bodyPr rot="0" vert="horz" wrap="square" lIns="91440" tIns="45720" rIns="91440" bIns="45720" anchor="t" anchorCtr="0" upright="1">
                          <a:spAutoFit/>
                        </wps:bodyPr>
                      </wps:wsp>
                      <wps:wsp>
                        <wps:cNvPr id="317" name="70 CuadroTexto"/>
                        <wps:cNvSpPr txBox="1">
                          <a:spLocks noChangeArrowheads="1"/>
                        </wps:cNvSpPr>
                        <wps:spPr bwMode="auto">
                          <a:xfrm>
                            <a:off x="15424" y="2212"/>
                            <a:ext cx="17220" cy="2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 xml:space="preserve">X = </w:t>
                              </w:r>
                              <w:r w:rsidRPr="004332F9">
                                <w:rPr>
                                  <w:rFonts w:cs="Calibri"/>
                                  <w:b/>
                                  <w:sz w:val="20"/>
                                  <w:szCs w:val="20"/>
                                </w:rPr>
                                <w:t>~</w:t>
                              </w:r>
                              <w:r w:rsidRPr="004332F9">
                                <w:rPr>
                                  <w:rFonts w:ascii="Calibri" w:hAnsi="Calibri"/>
                                  <w:color w:val="000000"/>
                                  <w:kern w:val="24"/>
                                  <w:sz w:val="20"/>
                                  <w:szCs w:val="20"/>
                                </w:rPr>
                                <w:t xml:space="preserve"> (AA) = </w:t>
                              </w:r>
                              <w:r w:rsidRPr="004332F9">
                                <w:rPr>
                                  <w:rFonts w:cs="Calibri"/>
                                  <w:b/>
                                  <w:sz w:val="20"/>
                                  <w:szCs w:val="20"/>
                                </w:rPr>
                                <w:t>~</w:t>
                              </w:r>
                              <w:r w:rsidRPr="004332F9">
                                <w:rPr>
                                  <w:rFonts w:ascii="Calibri" w:hAnsi="Calibri"/>
                                  <w:color w:val="000000"/>
                                  <w:kern w:val="24"/>
                                  <w:sz w:val="20"/>
                                  <w:szCs w:val="20"/>
                                </w:rPr>
                                <w:t>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2 Grupo" o:spid="_x0000_s1217" style="position:absolute;left:0;text-align:left;margin-left:-3.3pt;margin-top:7.55pt;width:257pt;height:93pt;z-index:251656704" coordsize="32644,118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">
                <v:shape id="Picture 3" o:spid="_x0000_s1218" type="#_x0000_t75" style="position:absolute;width:20764;height:118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Y5djLHAAAA3AAAAA8AAABkcnMvZG93bnJldi54bWxEj1trwkAUhN8L/Q/LKfRFdBPFW+oqtbRU&#10;EB+84esxe0xCsmdDdqvpv3cLQh+HmfmGmS1aU4krNa6wrCDuRSCIU6sLzhQc9l/dCQjnkTVWlknB&#10;LzlYzJ+fZphoe+MtXXc+EwHCLkEFufd1IqVLczLoerYmDt7FNgZ9kE0mdYO3ADeV7EfRSBosOCzk&#10;WNNHTmm5+zEKys4pXh/L7/N0MvocX3Cql3zeKPX60r6/gfDU+v/wo73SCgbxEP7OhCMg53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MY5djLHAAAA3AAAAA8AAAAAAAAAAAAA&#10;AAAAnwIAAGRycy9kb3ducmV2LnhtbFBLBQYAAAAABAAEAPcAAACTAwAAAAA=&#10;" fillcolor="#4f81bd">
                  <v:imagedata r:id="rId26" o:title=""/>
                </v:shape>
                <v:shape id="69 CuadroTexto" o:spid="_x0000_s1219" type="#_x0000_t202" style="position:absolute;left:39;top:2857;width:5918;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x3KsIA&#10;AADcAAAADwAAAGRycy9kb3ducmV2LnhtbESPT2vCQBTE70K/w/IEb7pJS6VEV5H+AQ+9qOn9kX1m&#10;g9m3Iftq4rd3CwWPw8z8hllvR9+qK/WxCWwgX2SgiKtgG64NlKev+RuoKMgW28Bk4EYRtpunyRoL&#10;GwY+0PUotUoQjgUacCJdoXWsHHmMi9ARJ+8ceo+SZF9r2+OQ4L7Vz1m21B4bTgsOO3p3VF2Ov96A&#10;iN3lt/LTx/3P+P0xuKx6xdKY2XTcrUAJjfII/7f31sBLvoS/M+kI6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bHcqwgAAANwAAAAPAAAAAAAAAAAAAAAAAJgCAABkcnMvZG93&#10;bnJldi54bWxQSwUGAAAAAAQABAD1AAAAhwMAAAAA&#10;" filled="f" stroked="f">
                  <v:textbox style="mso-fit-shape-to-text:t">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v:textbox>
                </v:shape>
                <v:shape id="70 CuadroTexto" o:spid="_x0000_s1220" type="#_x0000_t202" style="position:absolute;left:15424;top:2212;width:17220;height:2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R/qMQA&#10;AADcAAAADwAAAGRycy9kb3ducmV2LnhtbESPS2vDMBCE74H+B7GF3hIpaV51rYTSEuippXlBbou1&#10;fhBrZSw1dv99FQjkOMzMN0y67m0tLtT6yrGG8UiBIM6cqbjQsN9thksQPiAbrB2Thj/ysF49DFJM&#10;jOv4hy7bUIgIYZ+ghjKEJpHSZyVZ9CPXEEcvd63FEGVbSNNiF+G2lhOl5tJixXGhxIbeS8rO21+r&#10;4fCVn45T9V182FnTuV5Jti9S66fH/u0VRKA+3MO39qfR8Dxe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kf6j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 xml:space="preserve">X = </w:t>
                        </w:r>
                        <w:r w:rsidRPr="004332F9">
                          <w:rPr>
                            <w:rFonts w:cs="Calibri"/>
                            <w:b/>
                            <w:sz w:val="20"/>
                            <w:szCs w:val="20"/>
                          </w:rPr>
                          <w:t>~</w:t>
                        </w:r>
                        <w:r w:rsidRPr="004332F9">
                          <w:rPr>
                            <w:rFonts w:ascii="Calibri" w:hAnsi="Calibri"/>
                            <w:color w:val="000000"/>
                            <w:kern w:val="24"/>
                            <w:sz w:val="20"/>
                            <w:szCs w:val="20"/>
                          </w:rPr>
                          <w:t xml:space="preserve"> (AA) = </w:t>
                        </w:r>
                        <w:r w:rsidRPr="004332F9">
                          <w:rPr>
                            <w:rFonts w:cs="Calibri"/>
                            <w:b/>
                            <w:sz w:val="20"/>
                            <w:szCs w:val="20"/>
                          </w:rPr>
                          <w:t>~</w:t>
                        </w:r>
                        <w:r w:rsidRPr="004332F9">
                          <w:rPr>
                            <w:rFonts w:ascii="Calibri" w:hAnsi="Calibri"/>
                            <w:color w:val="000000"/>
                            <w:kern w:val="24"/>
                            <w:sz w:val="20"/>
                            <w:szCs w:val="20"/>
                          </w:rPr>
                          <w:t>A</w:t>
                        </w:r>
                      </w:p>
                    </w:txbxContent>
                  </v:textbox>
                </v:shape>
              </v:group>
            </w:pict>
          </mc:Fallback>
        </mc:AlternateContent>
      </w:r>
    </w:p>
    <w:p w:rsidR="00485322" w:rsidRPr="00596D47" w:rsidRDefault="00082FBD" w:rsidP="00A63D53">
      <w:pPr>
        <w:spacing w:line="360" w:lineRule="auto"/>
        <w:rPr>
          <w:rFonts w:ascii="Arial" w:hAnsi="Arial" w:cs="Arial"/>
        </w:rPr>
      </w:pPr>
      <w:r>
        <w:rPr>
          <w:noProof/>
          <w:lang w:val="es-AR" w:eastAsia="es-AR"/>
        </w:rPr>
        <mc:AlternateContent>
          <mc:Choice Requires="wpg">
            <w:drawing>
              <wp:anchor distT="0" distB="0" distL="114300" distR="114300" simplePos="0" relativeHeight="251657728" behindDoc="0" locked="0" layoutInCell="1" allowOverlap="1" wp14:anchorId="731C72CD" wp14:editId="256D0D53">
                <wp:simplePos x="0" y="0"/>
                <wp:positionH relativeFrom="column">
                  <wp:posOffset>3538855</wp:posOffset>
                </wp:positionH>
                <wp:positionV relativeFrom="paragraph">
                  <wp:posOffset>54610</wp:posOffset>
                </wp:positionV>
                <wp:extent cx="1717675" cy="468630"/>
                <wp:effectExtent l="0" t="19050" r="15875" b="45720"/>
                <wp:wrapNone/>
                <wp:docPr id="306" name="Group 2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17675" cy="468630"/>
                          <a:chOff x="0" y="0"/>
                          <a:chExt cx="17178" cy="4688"/>
                        </a:xfrm>
                      </wpg:grpSpPr>
                      <wpg:grpSp>
                        <wpg:cNvPr id="307" name="44 Grupo"/>
                        <wpg:cNvGrpSpPr>
                          <a:grpSpLocks/>
                        </wpg:cNvGrpSpPr>
                        <wpg:grpSpPr bwMode="auto">
                          <a:xfrm>
                            <a:off x="2317" y="0"/>
                            <a:ext cx="14861" cy="4688"/>
                            <a:chOff x="2317" y="0"/>
                            <a:chExt cx="17281" cy="5760"/>
                          </a:xfrm>
                        </wpg:grpSpPr>
                        <wps:wsp>
                          <wps:cNvPr id="308" name="45 Triángulo isósceles"/>
                          <wps:cNvSpPr>
                            <a:spLocks noChangeArrowheads="1"/>
                          </wps:cNvSpPr>
                          <wps:spPr bwMode="auto">
                            <a:xfrm rot="5400000">
                              <a:off x="8120" y="719"/>
                              <a:ext cx="5760" cy="4321"/>
                            </a:xfrm>
                            <a:prstGeom prst="triangle">
                              <a:avLst>
                                <a:gd name="adj" fmla="val 50000"/>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309" name="46 Conector recto"/>
                          <wps:cNvCnPr/>
                          <wps:spPr bwMode="auto">
                            <a:xfrm flipH="1">
                              <a:off x="2317" y="2880"/>
                              <a:ext cx="6522"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10" name="47 Elipse"/>
                          <wps:cNvSpPr>
                            <a:spLocks noChangeArrowheads="1"/>
                          </wps:cNvSpPr>
                          <wps:spPr bwMode="auto">
                            <a:xfrm>
                              <a:off x="13318" y="2160"/>
                              <a:ext cx="1440" cy="144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311" name="48 Conector recto"/>
                          <wps:cNvCnPr/>
                          <wps:spPr bwMode="auto">
                            <a:xfrm>
                              <a:off x="14758" y="2880"/>
                              <a:ext cx="484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g:grpSp>
                      <wps:wsp>
                        <wps:cNvPr id="312" name="22 CuadroTexto"/>
                        <wps:cNvSpPr txBox="1">
                          <a:spLocks noChangeArrowheads="1"/>
                        </wps:cNvSpPr>
                        <wps:spPr bwMode="auto">
                          <a:xfrm>
                            <a:off x="0" y="1138"/>
                            <a:ext cx="5917"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Group 207" o:spid="_x0000_s1221" style="position:absolute;margin-left:278.65pt;margin-top:4.3pt;width:135.25pt;height:36.9pt;z-index:251657728" coordsize="17178,4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">
                <v:group id="44 Grupo" o:spid="_x0000_s1222" style="position:absolute;left:2317;width:14861;height:4688" coordorigin="2317" coordsize="17281,5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elsycUAAADcAAAADwAAAGRycy9kb3ducmV2LnhtbESPT4vCMBTE7wt+h/AE&#10;b2taxVWqUURc8SCCf0C8PZpnW2xeSpNt67ffLAh7HGbmN8xi1ZlSNFS7wrKCeBiBIE6tLjhTcL18&#10;f85AOI+ssbRMCl7kYLXsfSww0bblEzVnn4kAYZeggtz7KpHSpTkZdENbEQfvYWuDPsg6k7rGNsBN&#10;KUdR9CUNFhwWcqxok1P6PP8YBbsW2/U43jaH52Pzul8mx9shJqUG/W49B+Gp8//hd3uvFYyjK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npbMnFAAAA3AAA&#10;AA8AAAAAAAAAAAAAAAAAqgIAAGRycy9kb3ducmV2LnhtbFBLBQYAAAAABAAEAPoAAACcAwAAAAA=&#10;">
                  <v:shape id="45 Triángulo isósceles" o:spid="_x0000_s1223" type="#_x0000_t5" style="position:absolute;left:8120;top:719;width:5760;height:432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7wYMEA&#10;AADcAAAADwAAAGRycy9kb3ducmV2LnhtbERPW2vCMBR+H/gfwhF8m4nKpFSjaGHDx80Lvh6as7as&#10;OSlNrHG/fnkY+Pjx3dfbaFsxUO8bxxpmUwWCuHSm4UrD+fT+moHwAdlg65g0PMjDdjN6WWNu3J2/&#10;aDiGSqQQ9jlqqEPocil9WZNFP3UdceK+XW8xJNhX0vR4T+G2lXOlltJiw6mhxo6Kmsqf481quGan&#10;IjvEfVTn34+3+XB5+M9YaD0Zx90KRKAYnuJ/98FoWKi0Np1JR0B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be8GDBAAAA3AAAAA8AAAAAAAAAAAAAAAAAmAIAAGRycy9kb3du&#10;cmV2LnhtbFBLBQYAAAAABAAEAPUAAACGAwAAAAA=&#10;" filled="f" strokeweight="1.25pt">
                    <v:textbox>
                      <w:txbxContent>
                        <w:p w:rsidR="00082FBD" w:rsidRDefault="00082FBD" w:rsidP="000F0B6E"/>
                      </w:txbxContent>
                    </v:textbox>
                  </v:shape>
                  <v:line id="46 Conector recto" o:spid="_x0000_s1224" style="position:absolute;flip:x;visibility:visible;mso-wrap-style:square" from="2317,2880" to="8839,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ObrcUAAADcAAAADwAAAGRycy9kb3ducmV2LnhtbESPQWvCQBSE70L/w/IEb7qxQqvRVVpB&#10;KNQeagU9PrPPJJh9G7KvJv57t1DwOMzMN8xi1blKXakJpWcD41ECijjztuTcwP5nM5yCCoJssfJM&#10;Bm4UYLV86i0wtb7lb7ruJFcRwiFFA4VInWodsoIchpGviaN39o1DibLJtW2wjXBX6eckedEOS44L&#10;Bda0Lii77H6dgWBvfDpMt4f2fX+8SPn6Jd3nzJhBv3ubgxLq5BH+b39YA5NkBn9n4hH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1ObrcUAAADcAAAADwAAAAAAAAAA&#10;AAAAAAChAgAAZHJzL2Rvd25yZXYueG1sUEsFBgAAAAAEAAQA+QAAAJMDAAAAAA==&#10;" strokeweight="1.25pt"/>
                  <v:oval id="47 Elipse" o:spid="_x0000_s1225" style="position:absolute;left:13318;top:2160;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TLzMIA&#10;AADcAAAADwAAAGRycy9kb3ducmV2LnhtbERPz2vCMBS+D/wfwhO8zdSObVKNokNh7CC08+Dx0Tzb&#10;YvNSmtjG/94cBjt+fL/X22BaMVDvGssKFvMEBHFpdcOVgvPv8XUJwnlkja1lUvAgB9vN5GWNmbYj&#10;5zQUvhIxhF2GCmrvu0xKV9Zk0M1tRxy5q+0N+gj7SuoexxhuWpkmyYc02HBsqLGjr5rKW3E3Cvjn&#10;dB/fi8vnYEOang6HfI8hV2o2DbsVCE/B/4v/3N9awdsizo9n4hGQm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MvMwgAAANwAAAAPAAAAAAAAAAAAAAAAAJgCAABkcnMvZG93&#10;bnJldi54bWxQSwUGAAAAAAQABAD1AAAAhwMAAAAA&#10;" filled="f" strokeweight="1.25pt">
                    <v:textbox>
                      <w:txbxContent>
                        <w:p w:rsidR="00082FBD" w:rsidRDefault="00082FBD" w:rsidP="000F0B6E"/>
                      </w:txbxContent>
                    </v:textbox>
                  </v:oval>
                  <v:line id="48 Conector recto" o:spid="_x0000_s1226" style="position:absolute;visibility:visible;mso-wrap-style:square" from="14758,2880" to="19598,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rLU8IAAADcAAAADwAAAGRycy9kb3ducmV2LnhtbESP0YrCMBRE34X9h3AF3zStQpGuUURW&#10;WFhYtPoBd5trW0xuShNt/fuNIPg4zMwZZrUZrBF36nzjWEE6S0AQl043XCk4n/bTJQgfkDUax6Tg&#10;QR4264/RCnPtej7SvQiViBD2OSqoQ2hzKX1Zk0U/cy1x9C6usxii7CqpO+wj3Bo5T5JMWmw4LtTY&#10;0q6m8lrcrIL+UOyH3x+n7dntssZk6d/iyyg1GQ/bTxCBhvAOv9rfWsEiTeF5Jh4Buf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grLU8IAAADcAAAADwAAAAAAAAAAAAAA&#10;AAChAgAAZHJzL2Rvd25yZXYueG1sUEsFBgAAAAAEAAQA+QAAAJADAAAAAA==&#10;" strokeweight="1.25pt"/>
                </v:group>
                <v:shape id="22 CuadroTexto" o:spid="_x0000_s1227" type="#_x0000_t202" style="position:absolute;top:1138;width:5917;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dxKcIA&#10;AADcAAAADwAAAGRycy9kb3ducmV2LnhtbESPQWvCQBSE74X+h+UJvdVNLC0luorUFjz0Uk3vj+wz&#10;G8y+Ddmnif/eFQSPw8x8wyxWo2/VmfrYBDaQTzNQxFWwDdcGyv3P6yeoKMgW28Bk4EIRVsvnpwUW&#10;Ngz8R+ed1CpBOBZowIl0hdaxcuQxTkNHnLxD6D1Kkn2tbY9DgvtWz7LsQ3tsOC047OjLUXXcnbwB&#10;EbvOL+W3j9v/8XczuKx6x9KYl8m4noMSGuURvre31sBbPoPbmXQE9P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V3EpwgAAANwAAAAPAAAAAAAAAAAAAAAAAJgCAABkcnMvZG93&#10;bnJldi54bWxQSwUGAAAAAAQABAD1AAAAhwMAAAAA&#10;" filled="f" stroked="f">
                  <v:textbox style="mso-fit-shape-to-text:t">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v:textbox>
                </v:shape>
              </v:group>
            </w:pict>
          </mc:Fallback>
        </mc:AlternateContent>
      </w:r>
      <w:r w:rsidR="00471F75">
        <w:rPr>
          <w:noProof/>
          <w:lang w:val="es-AR" w:eastAsia="es-AR"/>
        </w:rPr>
        <mc:AlternateContent>
          <mc:Choice Requires="wps">
            <w:drawing>
              <wp:anchor distT="0" distB="0" distL="114300" distR="114300" simplePos="0" relativeHeight="251664896" behindDoc="0" locked="0" layoutInCell="1" allowOverlap="1" wp14:anchorId="18913F74" wp14:editId="173BFB18">
                <wp:simplePos x="0" y="0"/>
                <wp:positionH relativeFrom="column">
                  <wp:posOffset>1724660</wp:posOffset>
                </wp:positionH>
                <wp:positionV relativeFrom="paragraph">
                  <wp:posOffset>255905</wp:posOffset>
                </wp:positionV>
                <wp:extent cx="71755" cy="82550"/>
                <wp:effectExtent l="21590" t="18415" r="20955" b="13335"/>
                <wp:wrapNone/>
                <wp:docPr id="313" name="74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755" cy="82550"/>
                        </a:xfrm>
                        <a:prstGeom prst="ellipse">
                          <a:avLst/>
                        </a:prstGeom>
                        <a:solidFill>
                          <a:srgbClr val="000000"/>
                        </a:solidFill>
                        <a:ln w="25400">
                          <a:solidFill>
                            <a:srgbClr val="000000"/>
                          </a:solidFill>
                          <a:round/>
                          <a:headEnd/>
                          <a:tailEnd/>
                        </a:ln>
                      </wps:spPr>
                      <wps:txbx>
                        <w:txbxContent>
                          <w:p w:rsidR="00082FBD" w:rsidRDefault="00082FBD" w:rsidP="000F0B6E"/>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74 Elipse" o:spid="_x0000_s1228" style="position:absolute;margin-left:135.8pt;margin-top:20.15pt;width:5.65pt;height:6.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" fillcolor="black" strokeweight="2pt">
                <v:textbox>
                  <w:txbxContent>
                    <w:p w:rsidR="00082FBD" w:rsidRDefault="00082FBD" w:rsidP="000F0B6E"/>
                  </w:txbxContent>
                </v:textbox>
              </v:oval>
            </w:pict>
          </mc:Fallback>
        </mc:AlternateContent>
      </w:r>
    </w:p>
    <w:p w:rsidR="00485322" w:rsidRPr="00596D47" w:rsidRDefault="00485322" w:rsidP="00A63D53">
      <w:pPr>
        <w:spacing w:line="360" w:lineRule="auto"/>
        <w:rPr>
          <w:rFonts w:ascii="Arial" w:hAnsi="Arial" w:cs="Arial"/>
        </w:rPr>
      </w:pPr>
    </w:p>
    <w:p w:rsidR="00485322" w:rsidRPr="00596D47" w:rsidRDefault="00485322" w:rsidP="00A63D53">
      <w:pPr>
        <w:spacing w:line="360" w:lineRule="auto"/>
        <w:rPr>
          <w:rFonts w:ascii="Arial" w:hAnsi="Arial" w:cs="Arial"/>
        </w:rPr>
      </w:pPr>
    </w:p>
    <w:p w:rsidR="00485322" w:rsidRPr="00596D47" w:rsidRDefault="00485322" w:rsidP="00A63D53">
      <w:pPr>
        <w:spacing w:line="360" w:lineRule="auto"/>
        <w:rPr>
          <w:rFonts w:ascii="Arial" w:hAnsi="Arial" w:cs="Arial"/>
        </w:rPr>
      </w:pPr>
      <w:r>
        <w:rPr>
          <w:rFonts w:ascii="Arial" w:hAnsi="Arial" w:cs="Arial"/>
        </w:rPr>
        <w:t>(2</w:t>
      </w:r>
      <w:r w:rsidRPr="00596D47">
        <w:rPr>
          <w:rFonts w:ascii="Arial" w:hAnsi="Arial" w:cs="Arial"/>
        </w:rPr>
        <w:t>)</w:t>
      </w:r>
      <w:r w:rsidR="00471F75">
        <w:rPr>
          <w:noProof/>
          <w:lang w:val="es-AR" w:eastAsia="es-AR"/>
        </w:rPr>
        <mc:AlternateContent>
          <mc:Choice Requires="wps">
            <w:drawing>
              <wp:anchor distT="0" distB="0" distL="114300" distR="114300" simplePos="0" relativeHeight="251660800" behindDoc="0" locked="0" layoutInCell="1" allowOverlap="1" wp14:anchorId="040726C2" wp14:editId="216695FA">
                <wp:simplePos x="0" y="0"/>
                <wp:positionH relativeFrom="column">
                  <wp:posOffset>5514340</wp:posOffset>
                </wp:positionH>
                <wp:positionV relativeFrom="paragraph">
                  <wp:posOffset>296545</wp:posOffset>
                </wp:positionV>
                <wp:extent cx="946150" cy="210185"/>
                <wp:effectExtent l="1270" t="1270" r="0" b="0"/>
                <wp:wrapNone/>
                <wp:docPr id="298" name="Text Box 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150" cy="210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2" o:spid="_x0000_s1229" type="#_x0000_t202" style="position:absolute;margin-left:434.2pt;margin-top:23.35pt;width:74.5pt;height:16.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" filled="f" stroked="f">
                <v:textbox>
                  <w:txbxContent>
                    <w:p w:rsidR="00082FBD" w:rsidRDefault="00082FBD" w:rsidP="000F0B6E">
                      <w:pPr>
                        <w:pStyle w:val="NormalWeb"/>
                        <w:spacing w:before="0" w:beforeAutospacing="0" w:after="0" w:afterAutospacing="0"/>
                      </w:pPr>
                    </w:p>
                  </w:txbxContent>
                </v:textbox>
              </v:shape>
            </w:pict>
          </mc:Fallback>
        </mc:AlternateContent>
      </w:r>
      <w:r w:rsidR="00471F75">
        <w:rPr>
          <w:noProof/>
          <w:lang w:val="es-AR" w:eastAsia="es-AR"/>
        </w:rPr>
        <mc:AlternateContent>
          <mc:Choice Requires="wpg">
            <w:drawing>
              <wp:anchor distT="0" distB="0" distL="114300" distR="114300" simplePos="0" relativeHeight="251658752" behindDoc="0" locked="0" layoutInCell="1" allowOverlap="1" wp14:anchorId="779465D1" wp14:editId="13130681">
                <wp:simplePos x="0" y="0"/>
                <wp:positionH relativeFrom="column">
                  <wp:posOffset>-14605</wp:posOffset>
                </wp:positionH>
                <wp:positionV relativeFrom="paragraph">
                  <wp:posOffset>248920</wp:posOffset>
                </wp:positionV>
                <wp:extent cx="4295775" cy="565785"/>
                <wp:effectExtent l="0" t="1270" r="3175" b="13970"/>
                <wp:wrapNone/>
                <wp:docPr id="278" name="16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5775" cy="565785"/>
                          <a:chOff x="-629" y="673"/>
                          <a:chExt cx="52266" cy="5664"/>
                        </a:xfrm>
                      </wpg:grpSpPr>
                      <wpg:grpSp>
                        <wpg:cNvPr id="279" name="Group 224"/>
                        <wpg:cNvGrpSpPr>
                          <a:grpSpLocks/>
                        </wpg:cNvGrpSpPr>
                        <wpg:grpSpPr bwMode="auto">
                          <a:xfrm>
                            <a:off x="-629" y="1065"/>
                            <a:ext cx="38427" cy="5272"/>
                            <a:chOff x="-629" y="1065"/>
                            <a:chExt cx="38428" cy="5272"/>
                          </a:xfrm>
                        </wpg:grpSpPr>
                        <wps:wsp>
                          <wps:cNvPr id="280" name="55 Conector recto"/>
                          <wps:cNvCnPr/>
                          <wps:spPr bwMode="auto">
                            <a:xfrm flipH="1">
                              <a:off x="1995" y="2211"/>
                              <a:ext cx="513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81" name="56 Conector recto"/>
                          <wps:cNvCnPr/>
                          <wps:spPr bwMode="auto">
                            <a:xfrm flipH="1">
                              <a:off x="1995" y="4436"/>
                              <a:ext cx="5136"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83" name="54 Retraso"/>
                          <wps:cNvSpPr>
                            <a:spLocks noChangeArrowheads="1"/>
                          </wps:cNvSpPr>
                          <wps:spPr bwMode="auto">
                            <a:xfrm>
                              <a:off x="7149" y="1132"/>
                              <a:ext cx="5888" cy="4980"/>
                            </a:xfrm>
                            <a:prstGeom prst="flowChartDelay">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284" name="58 Conector recto"/>
                          <wps:cNvCnPr/>
                          <wps:spPr bwMode="auto">
                            <a:xfrm flipH="1">
                              <a:off x="14304" y="3627"/>
                              <a:ext cx="3144"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85" name="Text Box 229"/>
                          <wps:cNvSpPr txBox="1">
                            <a:spLocks noChangeArrowheads="1"/>
                          </wps:cNvSpPr>
                          <wps:spPr bwMode="auto">
                            <a:xfrm>
                              <a:off x="-629" y="1065"/>
                              <a:ext cx="3622" cy="3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wps:wsp>
                          <wps:cNvPr id="286" name="Text Box 230"/>
                          <wps:cNvSpPr txBox="1">
                            <a:spLocks noChangeArrowheads="1"/>
                          </wps:cNvSpPr>
                          <wps:spPr bwMode="auto">
                            <a:xfrm>
                              <a:off x="-527" y="3222"/>
                              <a:ext cx="3623" cy="2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wps:txbx>
                          <wps:bodyPr rot="0" vert="horz" wrap="square" lIns="91440" tIns="45720" rIns="91440" bIns="45720" anchor="t" anchorCtr="0" upright="1">
                            <a:noAutofit/>
                          </wps:bodyPr>
                        </wps:wsp>
                        <wps:wsp>
                          <wps:cNvPr id="287" name="12 Elipse"/>
                          <wps:cNvSpPr>
                            <a:spLocks noChangeArrowheads="1"/>
                          </wps:cNvSpPr>
                          <wps:spPr bwMode="auto">
                            <a:xfrm>
                              <a:off x="13037" y="3012"/>
                              <a:ext cx="1358" cy="123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s:wsp>
                          <wps:cNvPr id="289" name="13 Elipse"/>
                          <wps:cNvSpPr>
                            <a:spLocks noChangeArrowheads="1"/>
                          </wps:cNvSpPr>
                          <wps:spPr bwMode="auto">
                            <a:xfrm>
                              <a:off x="17088" y="3222"/>
                              <a:ext cx="720" cy="828"/>
                            </a:xfrm>
                            <a:prstGeom prst="ellipse">
                              <a:avLst/>
                            </a:prstGeom>
                            <a:solidFill>
                              <a:srgbClr val="000000"/>
                            </a:solidFill>
                            <a:ln w="25400">
                              <a:solidFill>
                                <a:srgbClr val="000000"/>
                              </a:solidFill>
                              <a:round/>
                              <a:headEnd/>
                              <a:tailEnd/>
                            </a:ln>
                          </wps:spPr>
                          <wps:txbx>
                            <w:txbxContent>
                              <w:p w:rsidR="00082FBD" w:rsidRDefault="00082FBD" w:rsidP="000F0B6E"/>
                            </w:txbxContent>
                          </wps:txbx>
                          <wps:bodyPr rot="0" vert="horz" wrap="square" lIns="91440" tIns="45720" rIns="91440" bIns="45720" anchor="ctr" anchorCtr="0" upright="1">
                            <a:noAutofit/>
                          </wps:bodyPr>
                        </wps:wsp>
                        <wps:wsp>
                          <wps:cNvPr id="290" name="54 Retraso"/>
                          <wps:cNvSpPr>
                            <a:spLocks noChangeArrowheads="1"/>
                          </wps:cNvSpPr>
                          <wps:spPr bwMode="auto">
                            <a:xfrm>
                              <a:off x="27035" y="1357"/>
                              <a:ext cx="5888" cy="4980"/>
                            </a:xfrm>
                            <a:prstGeom prst="flowChartDelay">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291" name="24 Conector angular"/>
                          <wps:cNvCnPr>
                            <a:cxnSpLocks noChangeShapeType="1"/>
                          </wps:cNvCnPr>
                          <wps:spPr bwMode="auto">
                            <a:xfrm rot="16200000" flipH="1">
                              <a:off x="21608" y="-766"/>
                              <a:ext cx="1627" cy="9227"/>
                            </a:xfrm>
                            <a:prstGeom prst="bentConnector2">
                              <a:avLst/>
                            </a:prstGeom>
                            <a:noFill/>
                            <a:ln w="15875">
                              <a:solidFill>
                                <a:srgbClr val="000000"/>
                              </a:solidFill>
                              <a:miter lim="800000"/>
                              <a:headEnd/>
                              <a:tailEnd/>
                            </a:ln>
                            <a:extLst>
                              <a:ext uri="{909E8E84-426E-40DD-AFC4-6F175D3DCCD1}">
                                <a14:hiddenFill xmlns:a14="http://schemas.microsoft.com/office/drawing/2010/main">
                                  <a:noFill/>
                                </a14:hiddenFill>
                              </a:ext>
                            </a:extLst>
                          </wps:spPr>
                          <wps:bodyPr/>
                        </wps:wsp>
                        <wps:wsp>
                          <wps:cNvPr id="292" name="28 Conector angular"/>
                          <wps:cNvCnPr>
                            <a:cxnSpLocks noChangeShapeType="1"/>
                          </wps:cNvCnPr>
                          <wps:spPr bwMode="auto">
                            <a:xfrm rot="5400000" flipH="1" flipV="1">
                              <a:off x="21855" y="-1426"/>
                              <a:ext cx="1133" cy="9227"/>
                            </a:xfrm>
                            <a:prstGeom prst="bentConnector2">
                              <a:avLst/>
                            </a:prstGeom>
                            <a:noFill/>
                            <a:ln w="15875">
                              <a:solidFill>
                                <a:srgbClr val="000000"/>
                              </a:solidFill>
                              <a:miter lim="800000"/>
                              <a:headEnd/>
                              <a:tailEnd/>
                            </a:ln>
                            <a:extLst>
                              <a:ext uri="{909E8E84-426E-40DD-AFC4-6F175D3DCCD1}">
                                <a14:hiddenFill xmlns:a14="http://schemas.microsoft.com/office/drawing/2010/main">
                                  <a:noFill/>
                                </a14:hiddenFill>
                              </a:ext>
                            </a:extLst>
                          </wps:spPr>
                          <wps:bodyPr/>
                        </wps:wsp>
                        <wps:wsp>
                          <wps:cNvPr id="293" name="58 Conector recto"/>
                          <wps:cNvCnPr/>
                          <wps:spPr bwMode="auto">
                            <a:xfrm flipH="1">
                              <a:off x="34416" y="3847"/>
                              <a:ext cx="3144"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94" name="12 Elipse"/>
                          <wps:cNvSpPr>
                            <a:spLocks noChangeArrowheads="1"/>
                          </wps:cNvSpPr>
                          <wps:spPr bwMode="auto">
                            <a:xfrm>
                              <a:off x="33027" y="3232"/>
                              <a:ext cx="1359" cy="123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s:wsp>
                          <wps:cNvPr id="295" name="35 Elipse"/>
                          <wps:cNvSpPr>
                            <a:spLocks noChangeArrowheads="1"/>
                          </wps:cNvSpPr>
                          <wps:spPr bwMode="auto">
                            <a:xfrm>
                              <a:off x="37078" y="3443"/>
                              <a:ext cx="720" cy="827"/>
                            </a:xfrm>
                            <a:prstGeom prst="ellipse">
                              <a:avLst/>
                            </a:prstGeom>
                            <a:solidFill>
                              <a:srgbClr val="000000"/>
                            </a:solidFill>
                            <a:ln w="25400">
                              <a:solidFill>
                                <a:srgbClr val="000000"/>
                              </a:solidFill>
                              <a:round/>
                              <a:headEnd/>
                              <a:tailEnd/>
                            </a:ln>
                          </wps:spPr>
                          <wps:txbx>
                            <w:txbxContent>
                              <w:p w:rsidR="00082FBD" w:rsidRDefault="00082FBD" w:rsidP="000F0B6E"/>
                            </w:txbxContent>
                          </wps:txbx>
                          <wps:bodyPr rot="0" vert="horz" wrap="square" lIns="91440" tIns="45720" rIns="91440" bIns="45720" anchor="ctr" anchorCtr="0" upright="1">
                            <a:noAutofit/>
                          </wps:bodyPr>
                        </wps:wsp>
                      </wpg:grpSp>
                      <wps:wsp>
                        <wps:cNvPr id="296" name="71 CuadroTexto"/>
                        <wps:cNvSpPr txBox="1">
                          <a:spLocks noChangeArrowheads="1"/>
                        </wps:cNvSpPr>
                        <wps:spPr bwMode="auto">
                          <a:xfrm>
                            <a:off x="12229" y="673"/>
                            <a:ext cx="6868" cy="24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cs="Calibri"/>
                                  <w:b/>
                                  <w:sz w:val="20"/>
                                  <w:szCs w:val="20"/>
                                </w:rPr>
                                <w:t xml:space="preserve">~ </w:t>
                              </w:r>
                              <w:r w:rsidRPr="004332F9">
                                <w:rPr>
                                  <w:rFonts w:cs="Calibri"/>
                                  <w:sz w:val="20"/>
                                  <w:szCs w:val="20"/>
                                </w:rPr>
                                <w:t>(</w:t>
                              </w:r>
                              <w:r w:rsidRPr="004332F9">
                                <w:rPr>
                                  <w:rFonts w:ascii="Calibri" w:hAnsi="Calibri"/>
                                  <w:color w:val="000000"/>
                                  <w:kern w:val="24"/>
                                  <w:sz w:val="20"/>
                                  <w:szCs w:val="20"/>
                                </w:rPr>
                                <w:t>AB)</w:t>
                              </w:r>
                            </w:p>
                          </w:txbxContent>
                        </wps:txbx>
                        <wps:bodyPr rot="0" vert="horz" wrap="square" lIns="91440" tIns="45720" rIns="91440" bIns="45720" anchor="t" anchorCtr="0" upright="1">
                          <a:noAutofit/>
                        </wps:bodyPr>
                      </wps:wsp>
                      <wps:wsp>
                        <wps:cNvPr id="297" name="72 CuadroTexto"/>
                        <wps:cNvSpPr txBox="1">
                          <a:spLocks noChangeArrowheads="1"/>
                        </wps:cNvSpPr>
                        <wps:spPr bwMode="auto">
                          <a:xfrm>
                            <a:off x="34416" y="776"/>
                            <a:ext cx="17220"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X = AB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6 Grupo" o:spid="_x0000_s1230" style="position:absolute;margin-left:-1.15pt;margin-top:19.6pt;width:338.25pt;height:44.55pt;z-index:251658752" coordorigin="-629,673" coordsize="52266,56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">
                <v:group id="Group 224" o:spid="_x0000_s1231" style="position:absolute;left:-629;top:1065;width:38427;height:5272" coordorigin="-629,1065" coordsize="38428,5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0hwMYAAADcAAAADwAAAGRycy9kb3ducmV2LnhtbESPT2vCQBTE74LfYXmC&#10;t7qJ4p9GVxFR6UEK1ULp7ZF9JsHs25Bdk/jtu0LB4zAzv2FWm86UoqHaFZYVxKMIBHFqdcGZgu/L&#10;4W0BwnlkjaVlUvAgB5t1v7fCRNuWv6g5+0wECLsEFeTeV4mULs3JoBvZijh4V1sb9EHWmdQ1tgFu&#10;SjmOopk0WHBYyLGiXU7p7Xw3Co4ttttJvG9Ot+vu8XuZfv6cYlJqOOi2SxCeOv8K/7c/tILx/B2e&#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Z3SHAxgAAANwA&#10;AAAPAAAAAAAAAAAAAAAAAKoCAABkcnMvZG93bnJldi54bWxQSwUGAAAAAAQABAD6AAAAnQMAAAAA&#10;">
                  <v:line id="55 Conector recto" o:spid="_x0000_s1232" style="position:absolute;flip:x;visibility:visible;mso-wrap-style:square" from="1995,2211" to="7131,2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s+98IAAADcAAAADwAAAGRycy9kb3ducmV2LnhtbERPS2vCQBC+C/6HZQq96aYe2hizkVoo&#10;FNoefIAex+w0CWZnQ3Zq4r/vHgoeP753vh5dq67Uh8azgad5Aoq49LbhysBh/z5LQQVBtth6JgM3&#10;CrAuppMcM+sH3tJ1J5WKIRwyNFCLdJnWoazJYZj7jjhyP753KBH2lbY9DjHctXqRJM/aYcOxocaO&#10;3moqL7tfZyDYG5+P6ddx2BxOF2levmX8XBrz+DC+rkAJjXIX/7s/rIFFGufHM/EI6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Vs+98IAAADcAAAADwAAAAAAAAAAAAAA&#10;AAChAgAAZHJzL2Rvd25yZXYueG1sUEsFBgAAAAAEAAQA+QAAAJADAAAAAA==&#10;" strokeweight="1.25pt"/>
                  <v:line id="56 Conector recto" o:spid="_x0000_s1233" style="position:absolute;flip:x;visibility:visible;mso-wrap-style:square" from="1995,4436" to="7131,4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ebbMUAAADcAAAADwAAAGRycy9kb3ducmV2LnhtbESPT2vCQBTE70K/w/IK3nSjBxtTV2kF&#10;odB68A/Y42v2NQlm34bsq4nfvisIHoeZ+Q2zWPWuVhdqQ+XZwGScgCLOva24MHA8bEYpqCDIFmvP&#10;ZOBKAVbLp8ECM+s73tFlL4WKEA4ZGihFmkzrkJfkMIx9Qxy9X986lCjbQtsWuwh3tZ4myUw7rDgu&#10;lNjQuqT8vP9zBoK98s8p/Tp178fvs1QvW+k/58YMn/u3V1BCvTzC9/aHNTBNJ3A7E4+AXv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hebbMUAAADcAAAADwAAAAAAAAAA&#10;AAAAAAChAgAAZHJzL2Rvd25yZXYueG1sUEsFBgAAAAAEAAQA+QAAAJMDAAAAAA==&#10;" strokeweight="1.25pt"/>
                  <v:shape id="54 Retraso" o:spid="_x0000_s1234" type="#_x0000_t135" style="position:absolute;left:7149;top:1132;width:5888;height:49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yCKsUA&#10;AADcAAAADwAAAGRycy9kb3ducmV2LnhtbESP3YrCMBSE7xd8h3AWvFvTVVHpNooKhQUR/APp3aE5&#10;2xabk9JE7b69EQQvh5n5hkkWnanFjVpXWVbwPYhAEOdWV1woOB3TrxkI55E11pZJwT85WMx7HwnG&#10;2t55T7eDL0SAsItRQel9E0vp8pIMuoFtiIP3Z1uDPsi2kLrFe4CbWg6jaCINVhwWSmxoXVJ+OVyN&#10;gknkLpttdh2vdlOzO0+ztD4WqVL9z275A8JT59/hV/tXKxjORvA8E46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DIIqxQAAANwAAAAPAAAAAAAAAAAAAAAAAJgCAABkcnMv&#10;ZG93bnJldi54bWxQSwUGAAAAAAQABAD1AAAAigMAAAAA&#10;" filled="f" strokeweight="1.25pt">
                    <v:textbox>
                      <w:txbxContent>
                        <w:p w:rsidR="00082FBD" w:rsidRDefault="00082FBD" w:rsidP="000F0B6E"/>
                      </w:txbxContent>
                    </v:textbox>
                  </v:shape>
                  <v:line id="58 Conector recto" o:spid="_x0000_s1235" style="position:absolute;flip:x;visibility:visible;mso-wrap-style:square" from="14304,3627" to="17448,3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A49MUAAADcAAAADwAAAGRycy9kb3ducmV2LnhtbESPQWvCQBSE7wX/w/KE3uqmUmqauooW&#10;CkL1UCvY42v2NQlm34bs08R/7wqCx2FmvmGm897V6kRtqDwbeB4loIhzbysuDOx+Pp9SUEGQLdae&#10;ycCZAsxng4cpZtZ3/E2nrRQqQjhkaKAUaTKtQ16SwzDyDXH0/n3rUKJsC21b7CLc1XqcJK/aYcVx&#10;ocSGPkrKD9ujMxDsmf/26XrfLXe/B6kmG+m/3ox5HPaLd1BCvdzDt/bKGhinL3A9E4+Anl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mA49MUAAADcAAAADwAAAAAAAAAA&#10;AAAAAAChAgAAZHJzL2Rvd25yZXYueG1sUEsFBgAAAAAEAAQA+QAAAJMDAAAAAA==&#10;" strokeweight="1.25pt"/>
                  <v:shape id="Text Box 229" o:spid="_x0000_s1236" type="#_x0000_t202" style="position:absolute;left:-629;top:1065;width:3622;height:3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QSUccA&#10;AADcAAAADwAAAGRycy9kb3ducmV2LnhtbESPQWvCQBSE70L/w/IEL1I3ipYQXaVUBKUVqS2tx0f2&#10;mYRm34bsmsT+ercg9DjMzDfMYtWZUjRUu8KygvEoAkGcWl1wpuDzY/MYg3AeWWNpmRRcycFq+dBb&#10;YKJty+/UHH0mAoRdggpy76tESpfmZNCNbEUcvLOtDfog60zqGtsAN6WcRNGTNFhwWMixopec0p/j&#10;xSho9tH06y39vl6Gm/VpFx/W7rX9VWrQ757nIDx1/j98b2+1gkk8g78z4QjI5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c0ElHHAAAA3AAAAA8AAAAAAAAAAAAAAAAAmAIAAGRy&#10;cy9kb3ducmV2LnhtbFBLBQYAAAAABAAEAPUAAACMAw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v:shape id="Text Box 230" o:spid="_x0000_s1237" type="#_x0000_t202" style="position:absolute;left:-527;top:3222;width:3623;height:2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MJscA&#10;AADcAAAADwAAAGRycy9kb3ducmV2LnhtbESPQWvCQBSE70L/w/IKvUjdKCIhdZVSESwq0rS0PT6y&#10;r0lo9m3Irkn017uC4HGYmW+Y+bI3lWipcaVlBeNRBII4s7rkXMHX5/o5BuE8ssbKMik4kYPl4mEw&#10;x0Tbjj+oTX0uAoRdggoK7+tESpcVZNCNbE0cvD/bGPRBNrnUDXYBbio5iaKZNFhyWCiwpreCsv/0&#10;aBS0+2j6vct+TsfhevX7Hh9WbtudlXp67F9fQHjq/T18a2+0gkk8g+uZcATk4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fmjCbHAAAA3AAAAA8AAAAAAAAAAAAAAAAAmAIAAGRy&#10;cy9kb3ducmV2LnhtbFBLBQYAAAAABAAEAPUAAACMAw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v:textbox>
                  </v:shape>
                  <v:oval id="12 Elipse" o:spid="_x0000_s1238" style="position:absolute;left:13037;top:3012;width:1358;height:12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bJosQA&#10;AADcAAAADwAAAGRycy9kb3ducmV2LnhtbESPQWvCQBSE7wX/w/IEb3VjwCqpq9RioXgQEj14fGRf&#10;k9Ds25Bdk+2/dwuCx2FmvmE2u2BaMVDvGssKFvMEBHFpdcOVgsv563UNwnlkja1lUvBHDnbbycsG&#10;M21HzmkofCUihF2GCmrvu0xKV9Zk0M1tRxy9H9sb9FH2ldQ9jhFuWpkmyZs02HBcqLGjz5rK3+Jm&#10;FPDxdBuXxXU12JCmp8Mh32PIlZpNw8c7CE/BP8OP9rdWkK5X8H8mHgG5v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yaLEAAAA3AAAAA8AAAAAAAAAAAAAAAAAmAIAAGRycy9k&#10;b3ducmV2LnhtbFBLBQYAAAAABAAEAPUAAACJAwAAAAA=&#10;" filled="f"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oval id="13 Elipse" o:spid="_x0000_s1239" style="position:absolute;left:17088;top:3222;width:720;height:8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VEBMUA&#10;AADcAAAADwAAAGRycy9kb3ducmV2LnhtbESPzWrDMBCE74W8g9hCbrX8AyF2o4QmJZCr3TaQ22Jt&#10;bFNr5Viq4759VSj0OMzMN8xmN5teTDS6zrKCJIpBENdWd9woeH87Pq1BOI+ssbdMCr7JwW67eNhg&#10;oe2dS5oq34gAYVeggtb7oZDS1S0ZdJEdiIN3taNBH+TYSD3iPcBNL9M4XkmDHYeFFgc6tFR/Vl9G&#10;QZO9ltP1dE6TfLqU9Ue2qvb6ptTycX55BuFp9v/hv/ZJK0jXOfyeCUdAb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tUQExQAAANwAAAAPAAAAAAAAAAAAAAAAAJgCAABkcnMv&#10;ZG93bnJldi54bWxQSwUGAAAAAAQABAD1AAAAigMAAAAA&#10;" fillcolor="black" strokeweight="2pt">
                    <v:textbox>
                      <w:txbxContent>
                        <w:p w:rsidR="00082FBD" w:rsidRDefault="00082FBD" w:rsidP="000F0B6E"/>
                      </w:txbxContent>
                    </v:textbox>
                  </v:oval>
                  <v:shape id="54 Retraso" o:spid="_x0000_s1240" type="#_x0000_t135" style="position:absolute;left:27035;top:1357;width:5888;height:49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eKgMMA&#10;AADcAAAADwAAAGRycy9kb3ducmV2LnhtbERPy2rCQBTdF/yH4Qrd1UlFoo2OQYVAoQg+CuLukrlN&#10;QjJ3QmY06d87C8Hl4bxX6WAacafOVZYVfE4iEMS51RUXCn7P2ccChPPIGhvLpOCfHKTr0dsKE217&#10;PtL95AsRQtglqKD0vk2kdHlJBt3EtsSB+7OdQR9gV0jdYR/CTSOnURRLgxWHhhJb2pWU16ebURBH&#10;rv7ZX2+z7WFuDpf5NWvORabU+3jYLEF4GvxL/HR/awXTrzA/nA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eKgMMAAADcAAAADwAAAAAAAAAAAAAAAACYAgAAZHJzL2Rv&#10;d25yZXYueG1sUEsFBgAAAAAEAAQA9QAAAIgDAAAAAA==&#10;" filled="f" strokeweight="1.25pt">
                    <v:textbox>
                      <w:txbxContent>
                        <w:p w:rsidR="00082FBD" w:rsidRDefault="00082FBD" w:rsidP="000F0B6E"/>
                      </w:txbxContent>
                    </v:textbox>
                  </v:shape>
                  <v:shapetype id="_x0000_t33" coordsize="21600,21600" o:spt="33" o:oned="t" path="m,l21600,r,21600e" filled="f">
                    <v:stroke joinstyle="miter"/>
                    <v:path arrowok="t" fillok="f" o:connecttype="none"/>
                    <o:lock v:ext="edit" shapetype="t"/>
                  </v:shapetype>
                  <v:shape id="24 Conector angular" o:spid="_x0000_s1241" type="#_x0000_t33" style="position:absolute;left:21608;top:-766;width:1627;height:9227;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q/j8cAAADcAAAADwAAAGRycy9kb3ducmV2LnhtbESPT2vCQBTE74LfYXlCL9Js/FMbo6uI&#10;UNqTUFtoj4/sMxvMvg3Zjab99N2C4HGYmd8w621va3Gh1leOFUySFARx4XTFpYLPj5fHDIQPyBpr&#10;x6TghzxsN8PBGnPtrvxOl2MoRYSwz1GBCaHJpfSFIYs+cQ1x9E6utRiibEupW7xGuK3lNE0X0mLF&#10;ccFgQ3tDxfnYWQV0nv12T+Pn+Zc/LMxrNvs+1Hun1MOo361ABOrDPXxrv2kF0+UE/s/EIyA3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Wr+PxwAAANwAAAAPAAAAAAAA&#10;AAAAAAAAAKECAABkcnMvZG93bnJldi54bWxQSwUGAAAAAAQABAD5AAAAlQMAAAAA&#10;" strokeweight="1.25pt"/>
                  <v:shape id="28 Conector angular" o:spid="_x0000_s1242" type="#_x0000_t33" style="position:absolute;left:21855;top:-1426;width:1133;height:9227;rotation:9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2cUcUAAADcAAAADwAAAGRycy9kb3ducmV2LnhtbESPT2vCQBTE74V+h+UVequb5tA/0VVC&#10;QRSxB00Fj4/sMxvNvg3ZNYnfvlsoeBxm5jfMbDHaRvTU+dqxgtdJAoK4dLrmSsFPsXz5AOEDssbG&#10;MSm4kYfF/PFhhpl2A++o34dKRAj7DBWYENpMSl8asugnriWO3sl1FkOUXSV1h0OE20amSfImLdYc&#10;Fwy29GWovOyvVkGRH8bzu9mF7ffWbuyx5dzlK6Wen8Z8CiLQGO7h//ZaK0g/U/g7E4+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b2cUcUAAADcAAAADwAAAAAAAAAA&#10;AAAAAAChAgAAZHJzL2Rvd25yZXYueG1sUEsFBgAAAAAEAAQA+QAAAJMDAAAAAA==&#10;" strokeweight="1.25pt"/>
                  <v:line id="58 Conector recto" o:spid="_x0000_s1243" style="position:absolute;flip:x;visibility:visible;mso-wrap-style:square" from="34416,3847" to="37560,38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2XcUAAADcAAAADwAAAGRycy9kb3ducmV2LnhtbESPQWvCQBSE74L/YXlCb7qpharRVbRQ&#10;EFoPtYI9PrOvSTD7NmSfJv77riD0OMzMN8xi1blKXakJpWcDz6MEFHHmbcm5gcP3+3AKKgiyxcoz&#10;GbhRgNWy31tgan3LX3TdS64ihEOKBgqROtU6ZAU5DCNfE0fv1zcOJcom17bBNsJdpcdJ8qodlhwX&#10;CqzpraDsvL84A8He+HScfh7bzeHnLOVkJ93HzJinQbeegxLq5D/8aG+tgfHsBe5n4hH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A2XcUAAADcAAAADwAAAAAAAAAA&#10;AAAAAAChAgAAZHJzL2Rvd25yZXYueG1sUEsFBgAAAAAEAAQA+QAAAJMDAAAAAA==&#10;" strokeweight="1.25pt"/>
                  <v:oval id="12 Elipse" o:spid="_x0000_s1244" style="position:absolute;left:33027;top:3232;width:1359;height:12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3BCMUA&#10;AADcAAAADwAAAGRycy9kb3ducmV2LnhtbESPQWvCQBSE74L/YXlCb7ppqNpGV2mLQvEgJPbQ4yP7&#10;TEKzb0N2Tbb/vlsoeBxm5htmuw+mFQP1rrGs4HGRgCAurW64UvB5Oc6fQTiPrLG1TAp+yMF+N51s&#10;MdN25JyGwlciQthlqKD2vsukdGVNBt3CdsTRu9reoI+yr6TucYxw08o0SVbSYMNxocaO3msqv4ub&#10;UcCn821cFl/rwYY0PR8O+RuGXKmHWXjdgPAU/D383/7QCtKXJ/g7E4+A3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3cEIxQAAANwAAAAPAAAAAAAAAAAAAAAAAJgCAABkcnMv&#10;ZG93bnJldi54bWxQSwUGAAAAAAQABAD1AAAAigMAAAAA&#10;" filled="f"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oval id="35 Elipse" o:spid="_x0000_s1245" style="position:absolute;left:37078;top:3443;width:720;height: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HY3MUA&#10;AADcAAAADwAAAGRycy9kb3ducmV2LnhtbESPQWvCQBSE7wX/w/KE3urGiKIxG7EtBa9Jq+DtkX0m&#10;wezbmN3G+O+7hUKPw8x8w6S70bRioN41lhXMZxEI4tLqhisFX58fL2sQziNrbC2Tggc52GWTpxQT&#10;be+c01D4SgQIuwQV1N53iZSurMmgm9mOOHgX2xv0QfaV1D3eA9y0Mo6ilTTYcFiosaO3mspr8W0U&#10;VIv3fLgcTvF8M5zz8rhYFa/6ptTzdNxvQXga/X/4r33QCuLNEn7PhCMgs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IdjcxQAAANwAAAAPAAAAAAAAAAAAAAAAAJgCAABkcnMv&#10;ZG93bnJldi54bWxQSwUGAAAAAAQABAD1AAAAigMAAAAA&#10;" fillcolor="black" strokeweight="2pt">
                    <v:textbox>
                      <w:txbxContent>
                        <w:p w:rsidR="00082FBD" w:rsidRDefault="00082FBD" w:rsidP="000F0B6E"/>
                      </w:txbxContent>
                    </v:textbox>
                  </v:oval>
                </v:group>
                <v:shape id="71 CuadroTexto" o:spid="_x0000_s1246" type="#_x0000_t202" style="position:absolute;left:12229;top:673;width:6868;height:24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rW9MQA&#10;AADcAAAADwAAAGRycy9kb3ducmV2LnhtbESPQWvCQBSE70L/w/IKveluxYYa3QSxCD1VjG3B2yP7&#10;TEKzb0N2a9J/3xUEj8PMfMOs89G24kK9bxxreJ4pEMSlMw1XGj6Pu+krCB+QDbaOScMfecizh8ka&#10;U+MGPtClCJWIEPYpaqhD6FIpfVmTRT9zHXH0zq63GKLsK2l6HCLctnKuVCItNhwXauxoW1P5U/xa&#10;DV8f59P3Qu2rN/vSDW5Uku1Sav30OG5WIAKN4R6+td+Nhvkyge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1vT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cs="Calibri"/>
                            <w:b/>
                            <w:sz w:val="20"/>
                            <w:szCs w:val="20"/>
                          </w:rPr>
                          <w:t xml:space="preserve">~ </w:t>
                        </w:r>
                        <w:r w:rsidRPr="004332F9">
                          <w:rPr>
                            <w:rFonts w:cs="Calibri"/>
                            <w:sz w:val="20"/>
                            <w:szCs w:val="20"/>
                          </w:rPr>
                          <w:t>(</w:t>
                        </w:r>
                        <w:r w:rsidRPr="004332F9">
                          <w:rPr>
                            <w:rFonts w:ascii="Calibri" w:hAnsi="Calibri"/>
                            <w:color w:val="000000"/>
                            <w:kern w:val="24"/>
                            <w:sz w:val="20"/>
                            <w:szCs w:val="20"/>
                          </w:rPr>
                          <w:t>AB)</w:t>
                        </w:r>
                      </w:p>
                    </w:txbxContent>
                  </v:textbox>
                </v:shape>
                <v:shape id="72 CuadroTexto" o:spid="_x0000_s1247" type="#_x0000_t202" style="position:absolute;left:34416;top:776;width:17220;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Zzb8MA&#10;AADcAAAADwAAAGRycy9kb3ducmV2LnhtbESPQWsCMRSE7wX/Q3iCt5ooWnU1irQInizaKnh7bJ67&#10;i5uXZRPd9d8bodDjMDPfMItVa0txp9oXjjUM+goEcepMwZmG35/N+xSED8gGS8ek4UEeVsvO2wIT&#10;4xre0/0QMhEh7BPUkIdQJVL6NCeLvu8q4uhdXG0xRFln0tTYRLgt5VCpD2mx4LiQY0WfOaXXw81q&#10;OO4u59NIfWdfdlw1rlWS7Uxq3eu26zmIQG34D/+1t0bDcDaB15l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Zzb8MAAADcAAAADwAAAAAAAAAAAAAAAACYAgAAZHJzL2Rv&#10;d25yZXYueG1sUEsFBgAAAAAEAAQA9QAAAIgDAAAAAA==&#10;" filled="f" stroked="f">
                  <v:textbo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X = AB</w:t>
                        </w:r>
                      </w:p>
                    </w:txbxContent>
                  </v:textbox>
                </v:shape>
              </v:group>
            </w:pict>
          </mc:Fallback>
        </mc:AlternateContent>
      </w:r>
    </w:p>
    <w:p w:rsidR="00485322" w:rsidRPr="00596D47" w:rsidRDefault="00082FBD" w:rsidP="00A63D53">
      <w:pPr>
        <w:spacing w:line="360" w:lineRule="auto"/>
        <w:rPr>
          <w:rFonts w:ascii="Arial" w:hAnsi="Arial" w:cs="Arial"/>
        </w:rPr>
      </w:pPr>
      <w:r>
        <w:rPr>
          <w:noProof/>
          <w:lang w:val="es-AR" w:eastAsia="es-AR"/>
        </w:rPr>
        <mc:AlternateContent>
          <mc:Choice Requires="wpg">
            <w:drawing>
              <wp:anchor distT="0" distB="0" distL="114300" distR="114300" simplePos="0" relativeHeight="251659776" behindDoc="0" locked="0" layoutInCell="1" allowOverlap="1" wp14:anchorId="504F86EC" wp14:editId="15F7E44D">
                <wp:simplePos x="0" y="0"/>
                <wp:positionH relativeFrom="column">
                  <wp:posOffset>3600399</wp:posOffset>
                </wp:positionH>
                <wp:positionV relativeFrom="paragraph">
                  <wp:posOffset>19304</wp:posOffset>
                </wp:positionV>
                <wp:extent cx="1609725" cy="526415"/>
                <wp:effectExtent l="0" t="0" r="9525" b="26035"/>
                <wp:wrapNone/>
                <wp:docPr id="299" name="112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09725" cy="526415"/>
                          <a:chOff x="0" y="0"/>
                          <a:chExt cx="16097" cy="5265"/>
                        </a:xfrm>
                      </wpg:grpSpPr>
                      <wps:wsp>
                        <wps:cNvPr id="300" name="55 Conector recto"/>
                        <wps:cNvCnPr/>
                        <wps:spPr bwMode="auto">
                          <a:xfrm flipH="1">
                            <a:off x="2000" y="1333"/>
                            <a:ext cx="513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01" name="56 Conector recto"/>
                        <wps:cNvCnPr/>
                        <wps:spPr bwMode="auto">
                          <a:xfrm flipH="1">
                            <a:off x="2000" y="3524"/>
                            <a:ext cx="513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02" name="54 Retraso"/>
                        <wps:cNvSpPr>
                          <a:spLocks noChangeArrowheads="1"/>
                        </wps:cNvSpPr>
                        <wps:spPr bwMode="auto">
                          <a:xfrm>
                            <a:off x="7143" y="285"/>
                            <a:ext cx="5887" cy="4980"/>
                          </a:xfrm>
                          <a:prstGeom prst="flowChartDelay">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303" name="58 Conector recto"/>
                        <wps:cNvCnPr/>
                        <wps:spPr bwMode="auto">
                          <a:xfrm flipH="1">
                            <a:off x="12954" y="2762"/>
                            <a:ext cx="3143"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04" name="Text Box 220"/>
                        <wps:cNvSpPr txBox="1">
                          <a:spLocks noChangeArrowheads="1"/>
                        </wps:cNvSpPr>
                        <wps:spPr bwMode="auto">
                          <a:xfrm>
                            <a:off x="0" y="0"/>
                            <a:ext cx="3622" cy="3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wps:wsp>
                        <wps:cNvPr id="305" name="Text Box 221"/>
                        <wps:cNvSpPr txBox="1">
                          <a:spLocks noChangeArrowheads="1"/>
                        </wps:cNvSpPr>
                        <wps:spPr bwMode="auto">
                          <a:xfrm>
                            <a:off x="0" y="2381"/>
                            <a:ext cx="3622" cy="2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125 Grupo" o:spid="_x0000_s1248" style="position:absolute;margin-left:283.5pt;margin-top:1.5pt;width:126.75pt;height:41.45pt;z-index:251659776" coordsize="16097,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">
                <v:line id="55 Conector recto" o:spid="_x0000_s1249" style="position:absolute;flip:x;visibility:visible;mso-wrap-style:square" from="2000,1333" to="7135,13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kyMMIAAADcAAAADwAAAGRycy9kb3ducmV2LnhtbERPTWvCQBC9C/0PyxR6000VrMZspBWE&#10;QttDraDHMTtNgtnZkJ2a+O/dQ8Hj431n68E16kJdqD0beJ4koIgLb2suDex/tuMFqCDIFhvPZOBK&#10;Adb5wyjD1Pqev+myk1LFEA4pGqhE2lTrUFTkMEx8Sxy5X985lAi7UtsO+xjuGj1Nkrl2WHNsqLCl&#10;TUXFeffnDAR75dNh8Xno3/bHs9QvXzJ8LI15ehxeV6CEBrmL/93v1sAsifPjmXgEdH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mkyMMIAAADcAAAADwAAAAAAAAAAAAAA&#10;AAChAgAAZHJzL2Rvd25yZXYueG1sUEsFBgAAAAAEAAQA+QAAAJADAAAAAA==&#10;" strokeweight="1.25pt"/>
                <v:line id="56 Conector recto" o:spid="_x0000_s1250" style="position:absolute;flip:x;visibility:visible;mso-wrap-style:square" from="2000,3524" to="7135,35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Xq8UAAADcAAAADwAAAGRycy9kb3ducmV2LnhtbESPX2vCQBDE3wt+h2MF3+rFCq1GT7GC&#10;UGj74B/QxzW3JsHcXshtTfz2vULBx2FmfsPMl52r1I2aUHo2MBomoIgzb0vODRz2m+cJqCDIFivP&#10;ZOBOAZaL3tMcU+tb3tJtJ7mKEA4pGihE6lTrkBXkMAx9TRy9i28cSpRNrm2DbYS7Sr8kyat2WHJc&#10;KLCmdUHZdffjDAR75/Nx8nVs3w+nq5Rv39J9To0Z9LvVDJRQJ4/wf/vDGhgnI/g7E4+AXv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WXq8UAAADcAAAADwAAAAAAAAAA&#10;AAAAAAChAgAAZHJzL2Rvd25yZXYueG1sUEsFBgAAAAAEAAQA+QAAAJMDAAAAAA==&#10;" strokeweight="1.25pt"/>
                <v:shape id="54 Retraso" o:spid="_x0000_s1251" type="#_x0000_t135" style="position:absolute;left:7143;top:285;width:5887;height:49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IrdsQA&#10;AADcAAAADwAAAGRycy9kb3ducmV2LnhtbESP3YrCMBSE7wXfIRzBO03URZeuUdyFgrAI/sHi3aE5&#10;2xabk9JErW9vBMHLYWa+YebL1lbiSo0vHWsYDRUI4syZknMNx0M6+AThA7LByjFpuJOH5aLbmWNi&#10;3I13dN2HXEQI+wQ1FCHUiZQ+K8iiH7qaOHr/rrEYomxyaRq8Rbit5FipqbRYclwosKafgrLz/mI1&#10;TJU//25Ol4/v7cxu/2antDrkqdb9Xrv6AhGoDe/wq702GiZqDM8z8Qj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yK3bEAAAA3AAAAA8AAAAAAAAAAAAAAAAAmAIAAGRycy9k&#10;b3ducmV2LnhtbFBLBQYAAAAABAAEAPUAAACJAwAAAAA=&#10;" filled="f" strokeweight="1.25pt">
                  <v:textbox>
                    <w:txbxContent>
                      <w:p w:rsidR="00082FBD" w:rsidRDefault="00082FBD" w:rsidP="000F0B6E"/>
                    </w:txbxContent>
                  </v:textbox>
                </v:shape>
                <v:line id="58 Conector recto" o:spid="_x0000_s1252" style="position:absolute;flip:x;visibility:visible;mso-wrap-style:square" from="12954,2762" to="16097,27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usR8UAAADcAAAADwAAAGRycy9kb3ducmV2LnhtbESPX2vCQBDE34V+h2MLfdNLFaqNnqJC&#10;QWj74B+wj2tumwRzeyG3mvjtewXBx2FmfsPMFp2r1JWaUHo28DpIQBFn3pacGzjsP/oTUEGQLVae&#10;ycCNAizmT70Zpta3vKXrTnIVIRxSNFCI1KnWISvIYRj4mjh6v75xKFE2ubYNthHuKj1MkjftsOS4&#10;UGBN64Ky8+7iDAR749Nx8nVsV4efs5Tjb+k+3415ee6WU1BCnTzC9/bGGhglI/g/E4+An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rusR8UAAADcAAAADwAAAAAAAAAA&#10;AAAAAAChAgAAZHJzL2Rvd25yZXYueG1sUEsFBgAAAAAEAAQA+QAAAJMDAAAAAA==&#10;" strokeweight="1.25pt"/>
                <v:shape id="Text Box 220" o:spid="_x0000_s1253" type="#_x0000_t202" style="position:absolute;width:3622;height:3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q7DcgA&#10;AADcAAAADwAAAGRycy9kb3ducmV2LnhtbESP3WrCQBSE7wu+w3IKvSm621ZEUlcpFaGlluIP2stD&#10;9jQJZs+G7JpEn74rCF4OM/MNM5l1thQN1b5wrOFpoEAQp84UnGnYbhb9MQgfkA2WjknDiTzMpr27&#10;CSbGtbyiZh0yESHsE9SQh1AlUvo0J4t+4Cri6P252mKIss6kqbGNcFvKZ6VG0mLBcSHHit5zSg/r&#10;o9XQfKvhbpnuT8fHxfz3c/wz91/tWeuH++7tFUSgLtzC1/aH0fCihnA5E4+AnP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jSrsNyAAAANwAAAAPAAAAAAAAAAAAAAAAAJgCAABk&#10;cnMvZG93bnJldi54bWxQSwUGAAAAAAQABAD1AAAAjQM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v:shape id="Text Box 221" o:spid="_x0000_s1254" type="#_x0000_t202" style="position:absolute;top:2381;width:3622;height:2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YelscA&#10;AADcAAAADwAAAGRycy9kb3ducmV2LnhtbESP3WrCQBSE7wXfYTlCb0R3+4ukriIVoaJSqqXt5SF7&#10;mgSzZ0N2TWKfvlsQvBxm5htmOu9sKRqqfeFYw+1YgSBOnSk40/BxWI0mIHxANlg6Jg1n8jCf9XtT&#10;TIxr+Z2afchEhLBPUEMeQpVI6dOcLPqxq4ij9+NqiyHKOpOmxjbCbSnvlHqSFguOCzlW9JJTetyf&#10;rIZmpx4+t+nX+TRcLb/Xk7el37S/Wt8MusUziEBduIYv7Vej4V49wv+ZeATk7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wGHpbHAAAA3AAAAA8AAAAAAAAAAAAAAAAAmAIAAGRy&#10;cy9kb3ducmV2LnhtbFBLBQYAAAAABAAEAPUAAACMAw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v:textbox>
                </v:shape>
              </v:group>
            </w:pict>
          </mc:Fallback>
        </mc:AlternateContent>
      </w:r>
    </w:p>
    <w:p w:rsidR="00485322" w:rsidRDefault="00485322" w:rsidP="00A63D53">
      <w:pPr>
        <w:spacing w:line="360" w:lineRule="auto"/>
        <w:rPr>
          <w:rFonts w:ascii="Arial" w:hAnsi="Arial" w:cs="Arial"/>
        </w:rPr>
      </w:pPr>
    </w:p>
    <w:p w:rsidR="00485322" w:rsidRPr="00596D47" w:rsidRDefault="00471F75" w:rsidP="00A63D53">
      <w:pPr>
        <w:spacing w:line="360" w:lineRule="auto"/>
        <w:rPr>
          <w:rFonts w:ascii="Arial" w:hAnsi="Arial" w:cs="Arial"/>
        </w:rPr>
      </w:pPr>
      <w:r>
        <w:rPr>
          <w:noProof/>
          <w:lang w:val="es-AR" w:eastAsia="es-AR"/>
        </w:rPr>
        <mc:AlternateContent>
          <mc:Choice Requires="wpg">
            <w:drawing>
              <wp:anchor distT="0" distB="0" distL="114300" distR="114300" simplePos="0" relativeHeight="251663872" behindDoc="1" locked="0" layoutInCell="1" allowOverlap="1" wp14:anchorId="51DE312C" wp14:editId="54114D6F">
                <wp:simplePos x="0" y="0"/>
                <wp:positionH relativeFrom="column">
                  <wp:posOffset>-189230</wp:posOffset>
                </wp:positionH>
                <wp:positionV relativeFrom="paragraph">
                  <wp:posOffset>182245</wp:posOffset>
                </wp:positionV>
                <wp:extent cx="3429000" cy="2135505"/>
                <wp:effectExtent l="3175" t="0" r="15875" b="0"/>
                <wp:wrapNone/>
                <wp:docPr id="268" name="27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9000" cy="2135505"/>
                          <a:chOff x="0" y="0"/>
                          <a:chExt cx="34296" cy="21355"/>
                        </a:xfrm>
                      </wpg:grpSpPr>
                      <pic:pic xmlns:pic="http://schemas.openxmlformats.org/drawingml/2006/picture">
                        <pic:nvPicPr>
                          <pic:cNvPr id="269" name="Picture 24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8877"/>
                            <a:ext cx="17335" cy="12478"/>
                          </a:xfrm>
                          <a:prstGeom prst="rect">
                            <a:avLst/>
                          </a:prstGeom>
                          <a:noFill/>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14:hiddenEffects>
                            </a:ext>
                          </a:extLst>
                        </pic:spPr>
                      </pic:pic>
                      <wpg:grpSp>
                        <wpg:cNvPr id="270" name="Group 243"/>
                        <wpg:cNvGrpSpPr>
                          <a:grpSpLocks/>
                        </wpg:cNvGrpSpPr>
                        <wpg:grpSpPr bwMode="auto">
                          <a:xfrm>
                            <a:off x="23532" y="8499"/>
                            <a:ext cx="10764" cy="4980"/>
                            <a:chOff x="23532" y="8499"/>
                            <a:chExt cx="10763" cy="4980"/>
                          </a:xfrm>
                        </wpg:grpSpPr>
                        <wps:wsp>
                          <wps:cNvPr id="271" name="54 Retraso"/>
                          <wps:cNvSpPr>
                            <a:spLocks noChangeArrowheads="1"/>
                          </wps:cNvSpPr>
                          <wps:spPr bwMode="auto">
                            <a:xfrm>
                              <a:off x="23532" y="8499"/>
                              <a:ext cx="5888" cy="4980"/>
                            </a:xfrm>
                            <a:prstGeom prst="flowChartDelay">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272" name="58 Conector recto"/>
                          <wps:cNvCnPr/>
                          <wps:spPr bwMode="auto">
                            <a:xfrm flipH="1">
                              <a:off x="30914" y="10989"/>
                              <a:ext cx="3143"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73" name="12 Elipse"/>
                          <wps:cNvSpPr>
                            <a:spLocks noChangeArrowheads="1"/>
                          </wps:cNvSpPr>
                          <wps:spPr bwMode="auto">
                            <a:xfrm>
                              <a:off x="29525" y="10374"/>
                              <a:ext cx="1358" cy="123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s:wsp>
                          <wps:cNvPr id="274" name="Oval 247"/>
                          <wps:cNvSpPr>
                            <a:spLocks noChangeArrowheads="1"/>
                          </wps:cNvSpPr>
                          <wps:spPr bwMode="auto">
                            <a:xfrm>
                              <a:off x="33575" y="10584"/>
                              <a:ext cx="721" cy="828"/>
                            </a:xfrm>
                            <a:prstGeom prst="ellipse">
                              <a:avLst/>
                            </a:prstGeom>
                            <a:solidFill>
                              <a:srgbClr val="000000"/>
                            </a:solidFill>
                            <a:ln w="25400">
                              <a:solidFill>
                                <a:srgbClr val="000000"/>
                              </a:solidFill>
                              <a:round/>
                              <a:headEnd/>
                              <a:tailEnd/>
                            </a:ln>
                          </wps:spPr>
                          <wps:txbx>
                            <w:txbxContent>
                              <w:p w:rsidR="00082FBD" w:rsidRDefault="00082FBD" w:rsidP="000F0B6E"/>
                            </w:txbxContent>
                          </wps:txbx>
                          <wps:bodyPr rot="0" vert="horz" wrap="square" lIns="91440" tIns="45720" rIns="91440" bIns="45720" anchor="ctr" anchorCtr="0" upright="1">
                            <a:noAutofit/>
                          </wps:bodyPr>
                        </wps:wsp>
                      </wpg:grpSp>
                      <wps:wsp>
                        <wps:cNvPr id="275" name="19 Conector angular"/>
                        <wps:cNvCnPr>
                          <a:cxnSpLocks noChangeShapeType="1"/>
                        </wps:cNvCnPr>
                        <wps:spPr bwMode="auto">
                          <a:xfrm rot="10800000" flipV="1">
                            <a:off x="15016" y="12420"/>
                            <a:ext cx="8516" cy="2938"/>
                          </a:xfrm>
                          <a:prstGeom prst="bentConnector3">
                            <a:avLst>
                              <a:gd name="adj1" fmla="val 50000"/>
                            </a:avLst>
                          </a:prstGeom>
                          <a:noFill/>
                          <a:ln w="15875">
                            <a:solidFill>
                              <a:srgbClr val="000000"/>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76" name="Picture 24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7335" cy="12477"/>
                          </a:xfrm>
                          <a:prstGeom prst="rect">
                            <a:avLst/>
                          </a:prstGeom>
                          <a:noFill/>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14:hiddenEffects>
                            </a:ext>
                          </a:extLst>
                        </pic:spPr>
                      </pic:pic>
                      <wps:wsp>
                        <wps:cNvPr id="277" name="17 Conector angular"/>
                        <wps:cNvCnPr>
                          <a:cxnSpLocks noChangeShapeType="1"/>
                        </wps:cNvCnPr>
                        <wps:spPr bwMode="auto">
                          <a:xfrm rot="10800000">
                            <a:off x="15016" y="6475"/>
                            <a:ext cx="8516" cy="3122"/>
                          </a:xfrm>
                          <a:prstGeom prst="bentConnector3">
                            <a:avLst>
                              <a:gd name="adj1" fmla="val 50000"/>
                            </a:avLst>
                          </a:prstGeom>
                          <a:noFill/>
                          <a:ln w="15875">
                            <a:solidFill>
                              <a:srgbClr val="000000"/>
                            </a:solidFill>
                            <a:miter lim="800000"/>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27 Grupo" o:spid="_x0000_s1255" style="position:absolute;margin-left:-14.9pt;margin-top:14.35pt;width:270pt;height:168.15pt;z-index:-251652608" coordsize="34296,213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&#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">
                <v:shape id="Picture 242" o:spid="_x0000_s1256" type="#_x0000_t75" style="position:absolute;top:8877;width:17335;height:124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mJoUjGAAAA3AAAAA8AAABkcnMvZG93bnJldi54bWxEj0FrwkAUhO+F/oflFbzVTaQEG12DLUgF&#10;yUFT6PU1+0xCsm9Ddo1pf71bKHgcZuYbZp1NphMjDa6xrCCeRyCIS6sbrhR8FrvnJQjnkTV2lknB&#10;DznINo8Pa0y1vfKRxpOvRICwS1FB7X2fSunKmgy6ue2Jg3e2g0Ef5FBJPeA1wE0nF1GUSIMNh4Ua&#10;e3qvqWxPF6OgLeKvUeff00ecu8PbL4/RS3FWavY0bVcgPE3+Hv5v77WCRfIKf2fCEZCbG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YmhSMYAAADcAAAADwAAAAAAAAAAAAAA&#10;AACfAgAAZHJzL2Rvd25yZXYueG1sUEsFBgAAAAAEAAQA9wAAAJIDAAAAAA==&#10;" fillcolor="#4f81bd">
                  <v:imagedata r:id="rId28" o:title=""/>
                </v:shape>
                <v:group id="Group 243" o:spid="_x0000_s1257" style="position:absolute;left:23532;top:8499;width:10764;height:4980" coordorigin="23532,8499" coordsize="10763,49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OeIXcIAAADcAAAADwAAAGRycy9kb3ducmV2LnhtbERPTYvCMBC9C/sfwix4&#10;07SKunSNIrIuexDBuiDehmZsi82kNLGt/94cBI+P971c96YSLTWutKwgHkcgiDOrS84V/J92oy8Q&#10;ziNrrCyTggc5WK8+BktMtO34SG3qcxFC2CWooPC+TqR0WUEG3djWxIG72sagD7DJpW6wC+GmkpMo&#10;mkuDJYeGAmvaFpTd0rtR8Ntht5nGP+3+dt0+LqfZ4byPSanhZ7/5BuGp92/xy/2nFUwW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jniF3CAAAA3AAAAA8A&#10;AAAAAAAAAAAAAAAAqgIAAGRycy9kb3ducmV2LnhtbFBLBQYAAAAABAAEAPoAAACZAwAAAAA=&#10;">
                  <v:shape id="54 Retraso" o:spid="_x0000_s1258" type="#_x0000_t135" style="position:absolute;left:23532;top:8499;width:5888;height:49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fJ4cMA&#10;AADcAAAADwAAAGRycy9kb3ducmV2LnhtbESP3YrCMBSE7xd8h3AE79ZUESvVKCoUBFnwD8S7Q3Ns&#10;i81JaaLWt98IgpfDzHzDzBatqcSDGldaVjDoRyCIM6tLzhWcjunvBITzyBory6TgRQ4W887PDBNt&#10;n7ynx8HnIkDYJaig8L5OpHRZQQZd39bEwbvaxqAPssmlbvAZ4KaSwygaS4Mlh4UCa1oXlN0Od6Ng&#10;HLnb9u9yH612sdmd40taHfNUqV63XU5BeGr9N/xpb7SCYTyA95lwBOT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EfJ4cMAAADcAAAADwAAAAAAAAAAAAAAAACYAgAAZHJzL2Rv&#10;d25yZXYueG1sUEsFBgAAAAAEAAQA9QAAAIgDAAAAAA==&#10;" filled="f" strokeweight="1.25pt">
                    <v:textbox>
                      <w:txbxContent>
                        <w:p w:rsidR="00082FBD" w:rsidRDefault="00082FBD" w:rsidP="000F0B6E"/>
                      </w:txbxContent>
                    </v:textbox>
                  </v:shape>
                  <v:line id="58 Conector recto" o:spid="_x0000_s1259" style="position:absolute;flip:x;visibility:visible;mso-wrap-style:square" from="30914,10989" to="34057,10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B1PMUAAADcAAAADwAAAGRycy9kb3ducmV2LnhtbESPQWvCQBSE70L/w/IKvemmOVRNXaUK&#10;QqF6qAr2+Jp9TYLZtyH7NPHfu0LB4zAz3zCzRe9qdaE2VJ4NvI4SUMS5txUXBg779XACKgiyxdoz&#10;GbhSgMX8aTDDzPqOv+myk0JFCIcMDZQiTaZ1yEtyGEa+IY7en28dSpRtoW2LXYS7WqdJ8qYdVhwX&#10;SmxoVVJ+2p2dgWCv/HucbI7d8vBzkmq8lf5raszLc//xDkqol0f4v/1pDaTjFO5n4hHQ8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B1PMUAAADcAAAADwAAAAAAAAAA&#10;AAAAAAChAgAAZHJzL2Rvd25yZXYueG1sUEsFBgAAAAAEAAQA+QAAAJMDAAAAAA==&#10;" strokeweight="1.25pt"/>
                  <v:oval id="12 Elipse" o:spid="_x0000_s1260" style="position:absolute;left:29525;top:10374;width:1358;height:12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i/hsUA&#10;AADcAAAADwAAAGRycy9kb3ducmV2LnhtbESPQWvCQBSE74L/YXmCN90YaZXUVWyxUDwIiR56fGRf&#10;k9Ds25Bdk+2/7xaEHoeZ+YbZHYJpxUC9aywrWC0TEMSl1Q1XCm7X98UWhPPIGlvLpOCHHBz208kO&#10;M21HzmkofCUihF2GCmrvu0xKV9Zk0C1tRxy9L9sb9FH2ldQ9jhFuWpkmybM02HBcqLGjt5rK7+Ju&#10;FPD5ch+fis/NYEOaXk6n/BVDrtR8Fo4vIDwF/x9+tD+0gnSzhr8z8Qj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OL+GxQAAANwAAAAPAAAAAAAAAAAAAAAAAJgCAABkcnMv&#10;ZG93bnJldi54bWxQSwUGAAAAAAQABAD1AAAAigMAAAAA&#10;" filled="f" strokeweight="1.25pt">
                    <v:textbox>
                      <w:txbxContent>
                        <w:p w:rsidR="00082FBD" w:rsidRDefault="00082FBD" w:rsidP="000F0B6E">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oval id="Oval 247" o:spid="_x0000_s1261" style="position:absolute;left:33575;top:10584;width:721;height:8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GbvcUA&#10;AADcAAAADwAAAGRycy9kb3ducmV2LnhtbESPS4vCQBCE74L/YWjBm06Mi7ubdRQfLHhN9gF7azJt&#10;Esz0xMwY4793BGGPRVV9RS3XvalFR62rLCuYTSMQxLnVFRcKvr8+J28gnEfWWFsmBTdysF4NB0tM&#10;tL1ySl3mCxEg7BJUUHrfJFK6vCSDbmob4uAdbWvQB9kWUrd4DXBTyziKFtJgxWGhxIZ2JeWn7GIU&#10;FPN92h0Pv/HsvftL85/5Itvqs1LjUb/5AOGp9//hZ/ugFcSvL/A4E46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YZu9xQAAANwAAAAPAAAAAAAAAAAAAAAAAJgCAABkcnMv&#10;ZG93bnJldi54bWxQSwUGAAAAAAQABAD1AAAAigMAAAAA&#10;" fillcolor="black" strokeweight="2pt">
                    <v:textbox>
                      <w:txbxContent>
                        <w:p w:rsidR="00082FBD" w:rsidRDefault="00082FBD" w:rsidP="000F0B6E"/>
                      </w:txbxContent>
                    </v:textbox>
                  </v:oval>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19 Conector angular" o:spid="_x0000_s1262" type="#_x0000_t34" style="position:absolute;left:15016;top:12420;width:8516;height:2938;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3sAMQAAADcAAAADwAAAGRycy9kb3ducmV2LnhtbESPwWrDMBBE74X+g9hCLyWR49AkOFFC&#10;CBR6SaFO6XmxNpaJtTKS7Nh/XxUKPQ6z82ZndxhtKwbyoXGsYDHPQBBXTjdcK/i6vM02IEJE1tg6&#10;JgUTBTjsHx92WGh3508ayliLBOFQoAITY1dIGSpDFsPcdcTJuzpvMSbpa6k93hPctjLPspW02HBq&#10;MNjRyVB1K3ub3jhPy29z8ZMbzBE/8kV/6uWLUs9P43ELItIY/4//0u9aQb5+hd8xiQBy/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TewAxAAAANwAAAAPAAAAAAAAAAAA&#10;AAAAAKECAABkcnMvZG93bnJldi54bWxQSwUGAAAAAAQABAD5AAAAkgMAAAAA&#10;" strokeweight="1.25pt"/>
                <v:shape id="Picture 249" o:spid="_x0000_s1263" type="#_x0000_t75" style="position:absolute;width:17335;height:124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3Po+fGAAAA3AAAAA8AAABkcnMvZG93bnJldi54bWxEj0FrwkAUhO+F/oflFbzVTaTEEl2DLUgF&#10;yUFT6PU1+0xCsm9Ddo1pf71bKHgcZuYbZp1NphMjDa6xrCCeRyCIS6sbrhR8FrvnVxDOI2vsLJOC&#10;H3KQbR4f1phqe+UjjSdfiQBhl6KC2vs+ldKVNRl0c9sTB+9sB4M+yKGSesBrgJtOLqIokQYbDgs1&#10;9vReU9meLkZBW8Rfo86/p484d4e3Xx6jl+Ks1Oxp2q5AeJr8Pfzf3msFi2UCf2fCEZCbG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c+j58YAAADcAAAADwAAAAAAAAAAAAAA&#10;AACfAgAAZHJzL2Rvd25yZXYueG1sUEsFBgAAAAAEAAQA9wAAAJIDAAAAAA==&#10;" fillcolor="#4f81bd">
                  <v:imagedata r:id="rId28" o:title=""/>
                </v:shape>
                <v:shape id="17 Conector angular" o:spid="_x0000_s1264" type="#_x0000_t34" style="position:absolute;left:15016;top:6475;width:8516;height:3122;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Bg8kAAADcAAAADwAAAGRycy9kb3ducmV2LnhtbESPQWvCQBSE70L/w/IKvYhuKqgldZW2&#10;UOpBJTVS6O01+5oEs2/D7tZEf323UPA4zMw3zGLVm0acyPnasoL7cQKCuLC65lLBIX8dPYDwAVlj&#10;Y5kUnMnDankzWGCqbcfvdNqHUkQI+xQVVCG0qZS+qMigH9uWOHrf1hkMUbpSaoddhJtGTpJkJg3W&#10;HBcqbOmlouK4/zEKLlnuvrLj5zob7t42w+00+8ifO6XubvunRxCB+nAN/7fXWsFkPoe/M/EIyOU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kjAYPJAAAA3AAAAA8AAAAA&#10;AAAAAAAAAAAAoQIAAGRycy9kb3ducmV2LnhtbFBLBQYAAAAABAAEAPkAAACXAwAAAAA=&#10;" strokeweight="1.25pt"/>
              </v:group>
            </w:pict>
          </mc:Fallback>
        </mc:AlternateContent>
      </w:r>
      <w:r w:rsidR="00485322">
        <w:rPr>
          <w:rFonts w:ascii="Arial" w:hAnsi="Arial" w:cs="Arial"/>
        </w:rPr>
        <w:t>(3</w:t>
      </w:r>
      <w:r w:rsidR="00485322" w:rsidRPr="00596D47">
        <w:rPr>
          <w:rFonts w:ascii="Arial" w:hAnsi="Arial" w:cs="Arial"/>
        </w:rPr>
        <w:t>)</w:t>
      </w:r>
    </w:p>
    <w:p w:rsidR="00485322" w:rsidRPr="00596D47" w:rsidRDefault="00485322" w:rsidP="00A63D53">
      <w:pPr>
        <w:spacing w:line="360" w:lineRule="auto"/>
        <w:rPr>
          <w:rFonts w:ascii="Arial" w:hAnsi="Arial" w:cs="Arial"/>
        </w:rPr>
      </w:pPr>
    </w:p>
    <w:p w:rsidR="00485322" w:rsidRPr="00596D47" w:rsidRDefault="00082FBD" w:rsidP="00A63D53">
      <w:pPr>
        <w:spacing w:line="360" w:lineRule="auto"/>
        <w:rPr>
          <w:rFonts w:ascii="Arial" w:hAnsi="Arial" w:cs="Arial"/>
        </w:rPr>
      </w:pPr>
      <w:r>
        <w:rPr>
          <w:noProof/>
          <w:lang w:val="es-AR" w:eastAsia="es-AR"/>
        </w:rPr>
        <mc:AlternateContent>
          <mc:Choice Requires="wpg">
            <w:drawing>
              <wp:anchor distT="0" distB="0" distL="114300" distR="114300" simplePos="0" relativeHeight="251662848" behindDoc="1" locked="0" layoutInCell="1" allowOverlap="1" wp14:anchorId="5DF8B781" wp14:editId="29A4C953">
                <wp:simplePos x="0" y="0"/>
                <wp:positionH relativeFrom="column">
                  <wp:posOffset>3602355</wp:posOffset>
                </wp:positionH>
                <wp:positionV relativeFrom="paragraph">
                  <wp:posOffset>103505</wp:posOffset>
                </wp:positionV>
                <wp:extent cx="2459990" cy="913765"/>
                <wp:effectExtent l="0" t="0" r="0" b="635"/>
                <wp:wrapNone/>
                <wp:docPr id="260" name="61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59990" cy="913765"/>
                          <a:chOff x="0" y="0"/>
                          <a:chExt cx="27677" cy="10096"/>
                        </a:xfrm>
                      </wpg:grpSpPr>
                      <pic:pic xmlns:pic="http://schemas.openxmlformats.org/drawingml/2006/picture">
                        <pic:nvPicPr>
                          <pic:cNvPr id="261" name="Picture 25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2598" y="0"/>
                            <a:ext cx="20574" cy="10096"/>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262" name="63 CuadroTexto"/>
                        <wps:cNvSpPr txBox="1">
                          <a:spLocks noChangeArrowheads="1"/>
                        </wps:cNvSpPr>
                        <wps:spPr bwMode="auto">
                          <a:xfrm>
                            <a:off x="16920" y="1965"/>
                            <a:ext cx="10757" cy="41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txbxContent>
                        </wps:txbx>
                        <wps:bodyPr rot="0" vert="horz" wrap="square" lIns="91440" tIns="45720" rIns="91440" bIns="45720" anchor="t" anchorCtr="0" upright="1">
                          <a:noAutofit/>
                        </wps:bodyPr>
                      </wps:wsp>
                      <wps:wsp>
                        <wps:cNvPr id="263" name="64 Conector recto"/>
                        <wps:cNvCnPr/>
                        <wps:spPr bwMode="auto">
                          <a:xfrm flipH="1">
                            <a:off x="16317" y="5048"/>
                            <a:ext cx="3443"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64" name="65 Conector recto"/>
                        <wps:cNvCnPr/>
                        <wps:spPr bwMode="auto">
                          <a:xfrm flipH="1">
                            <a:off x="2192" y="6488"/>
                            <a:ext cx="816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65" name="66 Conector recto"/>
                        <wps:cNvCnPr/>
                        <wps:spPr bwMode="auto">
                          <a:xfrm flipH="1">
                            <a:off x="1911" y="3608"/>
                            <a:ext cx="816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66" name="67 CuadroTexto"/>
                        <wps:cNvSpPr txBox="1">
                          <a:spLocks noChangeArrowheads="1"/>
                        </wps:cNvSpPr>
                        <wps:spPr bwMode="auto">
                          <a:xfrm>
                            <a:off x="0" y="5257"/>
                            <a:ext cx="5760"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B</w:t>
                              </w:r>
                            </w:p>
                          </w:txbxContent>
                        </wps:txbx>
                        <wps:bodyPr rot="0" vert="horz" wrap="square" lIns="91440" tIns="45720" rIns="91440" bIns="45720" anchor="t" anchorCtr="0" upright="1">
                          <a:noAutofit/>
                        </wps:bodyPr>
                      </wps:wsp>
                      <wps:wsp>
                        <wps:cNvPr id="267" name="68 CuadroTexto"/>
                        <wps:cNvSpPr txBox="1">
                          <a:spLocks noChangeArrowheads="1"/>
                        </wps:cNvSpPr>
                        <wps:spPr bwMode="auto">
                          <a:xfrm>
                            <a:off x="0" y="2376"/>
                            <a:ext cx="5760" cy="2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61 Grupo" o:spid="_x0000_s1265" style="position:absolute;margin-left:283.65pt;margin-top:8.15pt;width:193.7pt;height:71.95pt;z-index:-251653632" coordsize="27677,100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">
                <v:shape id="Picture 252" o:spid="_x0000_s1266" type="#_x0000_t75" style="position:absolute;left:2598;width:20574;height:10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7i2LDAAAA3AAAAA8AAABkcnMvZG93bnJldi54bWxEj82qwjAUhPeC7xCO4EY01Qsq1SjiD7iT&#10;qy5cHptjW2xOShNr9elvhAsuh5n5hpkvG1OImiqXW1YwHEQgiBOrc04VnE+7/hSE88gaC8uk4EUO&#10;lot2a46xtk/+pfroUxEg7GJUkHlfxlK6JCODbmBL4uDdbGXQB1mlUlf4DHBTyFEUjaXBnMNChiWt&#10;M0rux4dR4Mhbs+3tbj/v8+Z6SfRhsr/XSnU7zWoGwlPjv+H/9l4rGI2H8DkTjoBc/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buLYsMAAADcAAAADwAAAAAAAAAAAAAAAACf&#10;AgAAZHJzL2Rvd25yZXYueG1sUEsFBgAAAAAEAAQA9wAAAI8DAAAAAA==&#10;" fillcolor="#4f81bd" strokeweight="0">
                  <v:imagedata r:id="rId24" o:title=""/>
                </v:shape>
                <v:shape id="63 CuadroTexto" o:spid="_x0000_s1267" type="#_x0000_t202" style="position:absolute;left:16920;top:1965;width:10757;height:41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Sg0MQA&#10;AADcAAAADwAAAGRycy9kb3ducmV2LnhtbESPQWvCQBSE74L/YXlCb2a3oQ01uopYCj1VtK3g7ZF9&#10;JqHZtyG7TdJ/3xUEj8PMfMOsNqNtRE+drx1reEwUCOLCmZpLDV+fb/MXED4gG2wck4Y/8rBZTycr&#10;zI0b+ED9MZQiQtjnqKEKoc2l9EVFFn3iWuLoXVxnMUTZldJ0OES4bWSqVCYt1hwXKmxpV1Hxc/y1&#10;Gr4/LufTk9qXr/a5HdyoJNuF1PphNm6XIAKN4R6+td+NhjRL4XomHg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0oNDEAAAA3AAAAA8AAAAAAAAAAAAAAAAAmAIAAGRycy9k&#10;b3ducmV2LnhtbFBLBQYAAAAABAAEAPUAAACJAwAAAAA=&#10;" filled="f" stroked="f">
                  <v:textbox>
                    <w:txbxContent>
                      <w:p w:rsidR="00082FBD" w:rsidRDefault="00082FBD" w:rsidP="000F0B6E"/>
                    </w:txbxContent>
                  </v:textbox>
                </v:shape>
                <v:line id="64 Conector recto" o:spid="_x0000_s1268" style="position:absolute;flip:x;visibility:visible;mso-wrap-style:square" from="16317,5048" to="19760,5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VGesUAAADcAAAADwAAAGRycy9kb3ducmV2LnhtbESPQWvCQBSE7wX/w/KE3upGBavRVWxB&#10;KLQeqoIen9lnEsy+DdlXE/99Vyj0OMzMN8xi1blK3agJpWcDw0ECijjztuTcwGG/eZmCCoJssfJM&#10;Bu4UYLXsPS0wtb7lb7rtJFcRwiFFA4VInWodsoIchoGviaN38Y1DibLJtW2wjXBX6VGSTLTDkuNC&#10;gTW9F5Rddz/OQLB3Ph+nX8f27XC6Svm6le5zZsxzv1vPQQl18h/+a39YA6PJGB5n4hH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YVGesUAAADcAAAADwAAAAAAAAAA&#10;AAAAAAChAgAAZHJzL2Rvd25yZXYueG1sUEsFBgAAAAAEAAQA+QAAAJMDAAAAAA==&#10;" strokeweight="1.25pt"/>
                <v:line id="65 Conector recto" o:spid="_x0000_s1269" style="position:absolute;flip:x;visibility:visible;mso-wrap-style:square" from="2192,6488" to="10357,6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zeDsUAAADcAAAADwAAAGRycy9kb3ducmV2LnhtbESPQWvCQBSE7wX/w/KE3upGEavRVWxB&#10;KLQeqoIen9lnEsy+DdlXE/99Vyj0OMzMN8xi1blK3agJpWcDw0ECijjztuTcwGG/eZmCCoJssfJM&#10;Bu4UYLXsPS0wtb7lb7rtJFcRwiFFA4VInWodsoIchoGviaN38Y1DibLJtW2wjXBX6VGSTLTDkuNC&#10;gTW9F5Rddz/OQLB3Ph+nX8f27XC6Svm6le5zZsxzv1vPQQl18h/+a39YA6PJGB5n4hH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mzeDsUAAADcAAAADwAAAAAAAAAA&#10;AAAAAAChAgAAZHJzL2Rvd25yZXYueG1sUEsFBgAAAAAEAAQA+QAAAJMDAAAAAA==&#10;" strokeweight="1.25pt"/>
                <v:line id="66 Conector recto" o:spid="_x0000_s1270" style="position:absolute;flip:x;visibility:visible;mso-wrap-style:square" from="1911,3608" to="10076,3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B7lcUAAADcAAAADwAAAGRycy9kb3ducmV2LnhtbESPQWvCQBSE7wX/w/KE3upGQavRVWxB&#10;KLQeqoIen9lnEsy+DdlXE/99Vyj0OMzMN8xi1blK3agJpWcDw0ECijjztuTcwGG/eZmCCoJssfJM&#10;Bu4UYLXsPS0wtb7lb7rtJFcRwiFFA4VInWodsoIchoGviaN38Y1DibLJtW2wjXBX6VGSTLTDkuNC&#10;gTW9F5Rddz/OQLB3Ph+nX8f27XC6Svm6le5zZsxzv1vPQQl18h/+a39YA6PJGB5n4hH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SB7lcUAAADcAAAADwAAAAAAAAAA&#10;AAAAAAChAgAAZHJzL2Rvd25yZXYueG1sUEsFBgAAAAAEAAQA+QAAAJMDAAAAAA==&#10;" strokeweight="1.25pt"/>
                <v:shape id="67 CuadroTexto" o:spid="_x0000_s1271" type="#_x0000_t202" style="position:absolute;top:5257;width:5760;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m08QA&#10;AADcAAAADwAAAGRycy9kb3ducmV2LnhtbESPQWvCQBSE7wX/w/IEb81uQxtqdBVRCp5atK3g7ZF9&#10;JqHZtyG7Jum/7xYEj8PMfMMs16NtRE+drx1reEoUCOLCmZpLDV+fb4+vIHxANtg4Jg2/5GG9mjws&#10;MTdu4AP1x1CKCGGfo4YqhDaX0hcVWfSJa4mjd3GdxRBlV0rT4RDhtpGpUpm0WHNcqLClbUXFz/Fq&#10;NXy/X86nZ/VR7uxLO7hRSbZzqfVsOm4WIAKN4R6+tfdGQ5pl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PptPEAAAA3AAAAA8AAAAAAAAAAAAAAAAAmAIAAGRycy9k&#10;b3ducmV2LnhtbFBLBQYAAAAABAAEAPUAAACJAwAAAAA=&#10;" filled="f" stroked="f">
                  <v:textbo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B</w:t>
                        </w:r>
                      </w:p>
                    </w:txbxContent>
                  </v:textbox>
                </v:shape>
                <v:shape id="68 CuadroTexto" o:spid="_x0000_s1272" type="#_x0000_t202" style="position:absolute;top:2376;width:5760;height:2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MDSMMA&#10;AADcAAAADwAAAGRycy9kb3ducmV2LnhtbESPQWsCMRSE74L/ITzBmyZKtXY1ilgKPSm1teDtsXnu&#10;Lm5elk10139vBMHjMDPfMItVa0txpdoXjjWMhgoEcepMwZmGv9+vwQyED8gGS8ek4UYeVstuZ4GJ&#10;cQ3/0HUfMhEh7BPUkIdQJVL6NCeLfugq4uidXG0xRFln0tTYRLgt5VipqbRYcFzIsaJNTul5f7Ea&#10;DtvT8f9N7bJPO6ka1yrJ9kNq3e+16zmIQG14hZ/tb6NhPH2H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UMDSMMAAADcAAAADwAAAAAAAAAAAAAAAACYAgAAZHJzL2Rv&#10;d25yZXYueG1sUEsFBgAAAAAEAAQA9QAAAIgDAAAAAA==&#10;" filled="f" stroked="f">
                  <v:textbo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v:textbox>
                </v:shape>
              </v:group>
            </w:pict>
          </mc:Fallback>
        </mc:AlternateContent>
      </w:r>
    </w:p>
    <w:p w:rsidR="00485322" w:rsidRPr="00596D47" w:rsidRDefault="00485322" w:rsidP="00A63D53">
      <w:pPr>
        <w:spacing w:line="360" w:lineRule="auto"/>
        <w:rPr>
          <w:rFonts w:ascii="Arial" w:hAnsi="Arial" w:cs="Arial"/>
        </w:rPr>
      </w:pPr>
    </w:p>
    <w:p w:rsidR="00485322" w:rsidRDefault="00082FBD" w:rsidP="00A63D53">
      <w:pPr>
        <w:spacing w:line="360" w:lineRule="auto"/>
        <w:rPr>
          <w:rFonts w:ascii="Arial" w:hAnsi="Arial" w:cs="Arial"/>
        </w:rPr>
      </w:pPr>
      <w:r>
        <w:rPr>
          <w:noProof/>
          <w:lang w:val="es-AR" w:eastAsia="es-AR"/>
        </w:rPr>
        <mc:AlternateContent>
          <mc:Choice Requires="wps">
            <w:drawing>
              <wp:anchor distT="0" distB="0" distL="114300" distR="114300" simplePos="0" relativeHeight="251661824" behindDoc="0" locked="0" layoutInCell="1" allowOverlap="1" wp14:anchorId="33A5D871" wp14:editId="7C6D3D11">
                <wp:simplePos x="0" y="0"/>
                <wp:positionH relativeFrom="column">
                  <wp:posOffset>2369185</wp:posOffset>
                </wp:positionH>
                <wp:positionV relativeFrom="paragraph">
                  <wp:posOffset>63500</wp:posOffset>
                </wp:positionV>
                <wp:extent cx="1462405" cy="271780"/>
                <wp:effectExtent l="0" t="0" r="0" b="0"/>
                <wp:wrapNone/>
                <wp:docPr id="259" name="77 Cuadro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2405"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 xml:space="preserve">x = </w:t>
                            </w:r>
                            <w:r w:rsidRPr="004332F9">
                              <w:rPr>
                                <w:rFonts w:cs="Calibri"/>
                                <w:b/>
                                <w:sz w:val="20"/>
                                <w:szCs w:val="20"/>
                              </w:rPr>
                              <w:t>~</w:t>
                            </w:r>
                            <w:r w:rsidRPr="004332F9">
                              <w:rPr>
                                <w:rFonts w:ascii="Calibri" w:hAnsi="Calibri"/>
                                <w:color w:val="000000"/>
                                <w:kern w:val="24"/>
                                <w:sz w:val="20"/>
                                <w:szCs w:val="20"/>
                              </w:rPr>
                              <w:t xml:space="preserve"> (</w:t>
                            </w:r>
                            <w:r w:rsidRPr="004332F9">
                              <w:rPr>
                                <w:rFonts w:cs="Calibri"/>
                                <w:b/>
                                <w:sz w:val="20"/>
                                <w:szCs w:val="20"/>
                              </w:rPr>
                              <w:t>~</w:t>
                            </w:r>
                            <w:r w:rsidRPr="004332F9">
                              <w:rPr>
                                <w:rFonts w:ascii="Calibri" w:hAnsi="Calibri"/>
                                <w:color w:val="000000"/>
                                <w:kern w:val="24"/>
                                <w:sz w:val="20"/>
                                <w:szCs w:val="20"/>
                              </w:rPr>
                              <w:t>A</w:t>
                            </w:r>
                            <w:r w:rsidRPr="004332F9">
                              <w:rPr>
                                <w:rFonts w:cs="Calibri"/>
                                <w:b/>
                                <w:sz w:val="20"/>
                                <w:szCs w:val="20"/>
                              </w:rPr>
                              <w:t>~</w:t>
                            </w:r>
                            <w:r w:rsidRPr="004332F9">
                              <w:rPr>
                                <w:rFonts w:ascii="Calibri" w:hAnsi="Calibri"/>
                                <w:color w:val="000000"/>
                                <w:kern w:val="24"/>
                                <w:sz w:val="20"/>
                                <w:szCs w:val="20"/>
                              </w:rPr>
                              <w:t>B) = A + 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77 CuadroTexto" o:spid="_x0000_s1273" type="#_x0000_t202" style="position:absolute;margin-left:186.55pt;margin-top:5pt;width:115.15pt;height:21.4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" filled="f" stroked="f">
                <v:textbo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 xml:space="preserve">x = </w:t>
                      </w:r>
                      <w:r w:rsidRPr="004332F9">
                        <w:rPr>
                          <w:rFonts w:cs="Calibri"/>
                          <w:b/>
                          <w:sz w:val="20"/>
                          <w:szCs w:val="20"/>
                        </w:rPr>
                        <w:t>~</w:t>
                      </w:r>
                      <w:r w:rsidRPr="004332F9">
                        <w:rPr>
                          <w:rFonts w:ascii="Calibri" w:hAnsi="Calibri"/>
                          <w:color w:val="000000"/>
                          <w:kern w:val="24"/>
                          <w:sz w:val="20"/>
                          <w:szCs w:val="20"/>
                        </w:rPr>
                        <w:t xml:space="preserve"> (</w:t>
                      </w:r>
                      <w:r w:rsidRPr="004332F9">
                        <w:rPr>
                          <w:rFonts w:cs="Calibri"/>
                          <w:b/>
                          <w:sz w:val="20"/>
                          <w:szCs w:val="20"/>
                        </w:rPr>
                        <w:t>~</w:t>
                      </w:r>
                      <w:r w:rsidRPr="004332F9">
                        <w:rPr>
                          <w:rFonts w:ascii="Calibri" w:hAnsi="Calibri"/>
                          <w:color w:val="000000"/>
                          <w:kern w:val="24"/>
                          <w:sz w:val="20"/>
                          <w:szCs w:val="20"/>
                        </w:rPr>
                        <w:t>A</w:t>
                      </w:r>
                      <w:r w:rsidRPr="004332F9">
                        <w:rPr>
                          <w:rFonts w:cs="Calibri"/>
                          <w:b/>
                          <w:sz w:val="20"/>
                          <w:szCs w:val="20"/>
                        </w:rPr>
                        <w:t>~</w:t>
                      </w:r>
                      <w:r w:rsidRPr="004332F9">
                        <w:rPr>
                          <w:rFonts w:ascii="Calibri" w:hAnsi="Calibri"/>
                          <w:color w:val="000000"/>
                          <w:kern w:val="24"/>
                          <w:sz w:val="20"/>
                          <w:szCs w:val="20"/>
                        </w:rPr>
                        <w:t>B) = A + B</w:t>
                      </w:r>
                    </w:p>
                  </w:txbxContent>
                </v:textbox>
              </v:shape>
            </w:pict>
          </mc:Fallback>
        </mc:AlternateContent>
      </w:r>
    </w:p>
    <w:p w:rsidR="00485322" w:rsidRDefault="00485322" w:rsidP="00A63D53">
      <w:pPr>
        <w:spacing w:line="360" w:lineRule="auto"/>
        <w:rPr>
          <w:rFonts w:ascii="Arial" w:hAnsi="Arial" w:cs="Arial"/>
          <w:b/>
          <w:sz w:val="18"/>
          <w:szCs w:val="18"/>
        </w:rPr>
      </w:pPr>
    </w:p>
    <w:p w:rsidR="00485322" w:rsidRDefault="00485322" w:rsidP="00597DB1">
      <w:pPr>
        <w:jc w:val="center"/>
        <w:rPr>
          <w:rFonts w:ascii="Arial" w:hAnsi="Arial" w:cs="Arial"/>
          <w:sz w:val="18"/>
          <w:szCs w:val="18"/>
        </w:rPr>
      </w:pPr>
      <w:r>
        <w:rPr>
          <w:rFonts w:ascii="Arial" w:hAnsi="Arial" w:cs="Arial"/>
          <w:b/>
          <w:sz w:val="18"/>
          <w:szCs w:val="18"/>
        </w:rPr>
        <w:t>Figura 1-10</w:t>
      </w:r>
      <w:r w:rsidR="00D377D1">
        <w:rPr>
          <w:rFonts w:ascii="Arial" w:hAnsi="Arial" w:cs="Arial"/>
          <w:b/>
          <w:sz w:val="18"/>
          <w:szCs w:val="18"/>
        </w:rPr>
        <w:t>.</w:t>
      </w:r>
      <w:r>
        <w:rPr>
          <w:rFonts w:ascii="Arial" w:hAnsi="Arial" w:cs="Arial"/>
          <w:b/>
          <w:sz w:val="18"/>
          <w:szCs w:val="18"/>
        </w:rPr>
        <w:t xml:space="preserve"> </w:t>
      </w:r>
      <w:r>
        <w:rPr>
          <w:rFonts w:ascii="Arial" w:hAnsi="Arial" w:cs="Arial"/>
          <w:sz w:val="18"/>
          <w:szCs w:val="18"/>
        </w:rPr>
        <w:t>Las compuertas NAND pueden ser usadas para implementar funciones booleanas.</w:t>
      </w:r>
    </w:p>
    <w:p w:rsidR="00FB2C5E" w:rsidRDefault="00FB2C5E" w:rsidP="005F62E0">
      <w:pPr>
        <w:spacing w:line="360" w:lineRule="auto"/>
        <w:jc w:val="both"/>
        <w:rPr>
          <w:rFonts w:ascii="Arial" w:hAnsi="Arial" w:cs="Arial"/>
        </w:rPr>
      </w:pPr>
    </w:p>
    <w:p w:rsidR="00485322" w:rsidRPr="00596D47" w:rsidRDefault="00485322" w:rsidP="005F62E0">
      <w:pPr>
        <w:spacing w:line="360" w:lineRule="auto"/>
        <w:jc w:val="both"/>
        <w:rPr>
          <w:rFonts w:ascii="Arial" w:hAnsi="Arial" w:cs="Arial"/>
        </w:rPr>
      </w:pPr>
      <w:r w:rsidRPr="00573F77">
        <w:rPr>
          <w:rFonts w:ascii="Arial" w:hAnsi="Arial" w:cs="Arial"/>
        </w:rPr>
        <w:t>En la figura 1-10(</w:t>
      </w:r>
      <w:r w:rsidR="00573F77" w:rsidRPr="00573F77">
        <w:rPr>
          <w:rFonts w:ascii="Arial" w:hAnsi="Arial" w:cs="Arial"/>
        </w:rPr>
        <w:t>1</w:t>
      </w:r>
      <w:r w:rsidRPr="00573F77">
        <w:rPr>
          <w:rFonts w:ascii="Arial" w:hAnsi="Arial" w:cs="Arial"/>
        </w:rPr>
        <w:t>) se tiene una compuerta NAND de dos entradas, estas se</w:t>
      </w:r>
      <w:r w:rsidRPr="00596D47">
        <w:rPr>
          <w:rFonts w:ascii="Arial" w:hAnsi="Arial" w:cs="Arial"/>
        </w:rPr>
        <w:t xml:space="preserve"> conectaron juntas de manera que la variable </w:t>
      </w:r>
      <w:r>
        <w:rPr>
          <w:rFonts w:ascii="Arial" w:hAnsi="Arial" w:cs="Arial"/>
        </w:rPr>
        <w:t xml:space="preserve">A </w:t>
      </w:r>
      <w:r w:rsidRPr="00596D47">
        <w:rPr>
          <w:rFonts w:ascii="Arial" w:hAnsi="Arial" w:cs="Arial"/>
        </w:rPr>
        <w:t xml:space="preserve">se aplique a ambas. Para esta configuración, la compuerta NAND actúa como INVERSOR, ya que la salida es x = </w:t>
      </w:r>
      <w:r w:rsidRPr="00596D47">
        <w:rPr>
          <w:rFonts w:ascii="Arial" w:hAnsi="Arial" w:cs="Arial"/>
          <w:b/>
        </w:rPr>
        <w:t>~</w:t>
      </w:r>
      <w:r w:rsidRPr="00596D47">
        <w:rPr>
          <w:rFonts w:ascii="Arial" w:hAnsi="Arial" w:cs="Arial"/>
        </w:rPr>
        <w:t xml:space="preserve"> (AA) = </w:t>
      </w:r>
      <w:r w:rsidRPr="00596D47">
        <w:rPr>
          <w:rFonts w:ascii="Arial" w:hAnsi="Arial" w:cs="Arial"/>
          <w:b/>
        </w:rPr>
        <w:t>~</w:t>
      </w:r>
      <w:r w:rsidRPr="00596D47">
        <w:rPr>
          <w:rFonts w:ascii="Arial" w:hAnsi="Arial" w:cs="Arial"/>
        </w:rPr>
        <w:t>A</w:t>
      </w:r>
    </w:p>
    <w:p w:rsidR="00485322" w:rsidRPr="00596D47" w:rsidRDefault="00485322" w:rsidP="005F62E0">
      <w:pPr>
        <w:spacing w:line="360" w:lineRule="auto"/>
        <w:jc w:val="both"/>
        <w:rPr>
          <w:rFonts w:ascii="Arial" w:hAnsi="Arial" w:cs="Arial"/>
        </w:rPr>
      </w:pPr>
      <w:r w:rsidRPr="00573F77">
        <w:rPr>
          <w:rFonts w:ascii="Arial" w:hAnsi="Arial" w:cs="Arial"/>
        </w:rPr>
        <w:lastRenderedPageBreak/>
        <w:t>En la figura 1-10(</w:t>
      </w:r>
      <w:r w:rsidR="00573F77" w:rsidRPr="00573F77">
        <w:rPr>
          <w:rFonts w:ascii="Arial" w:hAnsi="Arial" w:cs="Arial"/>
        </w:rPr>
        <w:t>2</w:t>
      </w:r>
      <w:r w:rsidRPr="00573F77">
        <w:rPr>
          <w:rFonts w:ascii="Arial" w:hAnsi="Arial" w:cs="Arial"/>
        </w:rPr>
        <w:t>), hay dos compuertas NAND conectadas de manera que se realice</w:t>
      </w:r>
      <w:r w:rsidRPr="00596D47">
        <w:rPr>
          <w:rFonts w:ascii="Arial" w:hAnsi="Arial" w:cs="Arial"/>
        </w:rPr>
        <w:t xml:space="preserve"> la operación AND. La segunda compuerta NAND se utiliza como INVERSOR para cambiar </w:t>
      </w:r>
      <w:proofErr w:type="gramStart"/>
      <w:r w:rsidRPr="00596D47">
        <w:rPr>
          <w:rFonts w:ascii="Arial" w:hAnsi="Arial" w:cs="Arial"/>
        </w:rPr>
        <w:t>~</w:t>
      </w:r>
      <w:r>
        <w:rPr>
          <w:rFonts w:ascii="Arial" w:hAnsi="Arial" w:cs="Arial"/>
        </w:rPr>
        <w:t>(</w:t>
      </w:r>
      <w:proofErr w:type="gramEnd"/>
      <w:r w:rsidRPr="00596D47">
        <w:rPr>
          <w:rFonts w:ascii="Arial" w:hAnsi="Arial" w:cs="Arial"/>
        </w:rPr>
        <w:t>AB</w:t>
      </w:r>
      <w:r>
        <w:rPr>
          <w:rFonts w:ascii="Arial" w:hAnsi="Arial" w:cs="Arial"/>
        </w:rPr>
        <w:t>)</w:t>
      </w:r>
      <w:r w:rsidRPr="00596D47">
        <w:rPr>
          <w:rFonts w:ascii="Arial" w:hAnsi="Arial" w:cs="Arial"/>
        </w:rPr>
        <w:t xml:space="preserve"> por </w:t>
      </w:r>
      <w:r w:rsidRPr="00F6038E">
        <w:rPr>
          <w:rFonts w:ascii="Arial" w:hAnsi="Arial" w:cs="Arial"/>
        </w:rPr>
        <w:t>~(~(AB</w:t>
      </w:r>
      <w:r>
        <w:rPr>
          <w:rFonts w:ascii="Arial" w:hAnsi="Arial" w:cs="Arial"/>
        </w:rPr>
        <w:t>))</w:t>
      </w:r>
      <w:r w:rsidRPr="00596D47">
        <w:rPr>
          <w:rFonts w:ascii="Arial" w:hAnsi="Arial" w:cs="Arial"/>
        </w:rPr>
        <w:t xml:space="preserve"> = AB, que es la función AND deseada.</w:t>
      </w:r>
    </w:p>
    <w:p w:rsidR="00485322" w:rsidRPr="00596D47" w:rsidRDefault="00485322" w:rsidP="005F62E0">
      <w:pPr>
        <w:spacing w:line="360" w:lineRule="auto"/>
        <w:jc w:val="both"/>
        <w:rPr>
          <w:rFonts w:ascii="Arial" w:hAnsi="Arial" w:cs="Arial"/>
        </w:rPr>
      </w:pPr>
      <w:r w:rsidRPr="00596D47">
        <w:rPr>
          <w:rFonts w:ascii="Arial" w:hAnsi="Arial" w:cs="Arial"/>
        </w:rPr>
        <w:t xml:space="preserve">Es posible implementar una operación OR conectando compuertas NAND.  Como se muestra en la figura </w:t>
      </w:r>
      <w:r>
        <w:rPr>
          <w:rFonts w:ascii="Arial" w:hAnsi="Arial" w:cs="Arial"/>
        </w:rPr>
        <w:t>1-10</w:t>
      </w:r>
      <w:r w:rsidRPr="00596D47">
        <w:rPr>
          <w:rFonts w:ascii="Arial" w:hAnsi="Arial" w:cs="Arial"/>
        </w:rPr>
        <w:t>(</w:t>
      </w:r>
      <w:r w:rsidR="00573F77">
        <w:rPr>
          <w:rFonts w:ascii="Arial" w:hAnsi="Arial" w:cs="Arial"/>
        </w:rPr>
        <w:t>3</w:t>
      </w:r>
      <w:r w:rsidRPr="00596D47">
        <w:rPr>
          <w:rFonts w:ascii="Arial" w:hAnsi="Arial" w:cs="Arial"/>
        </w:rPr>
        <w:t xml:space="preserve">) dos compuertas NAND se utilizan como INVERSORES para las entradas. De modo que la salida sea x = ~ (~A~B), esto puede simplificarse </w:t>
      </w:r>
      <w:r w:rsidRPr="00573F77">
        <w:rPr>
          <w:rFonts w:ascii="Arial" w:hAnsi="Arial" w:cs="Arial"/>
        </w:rPr>
        <w:t xml:space="preserve">como x = A + B mediante el teorema de </w:t>
      </w:r>
      <w:proofErr w:type="spellStart"/>
      <w:r w:rsidRPr="00573F77">
        <w:rPr>
          <w:rFonts w:ascii="Arial" w:hAnsi="Arial" w:cs="Arial"/>
        </w:rPr>
        <w:t>DeMorgan</w:t>
      </w:r>
      <w:proofErr w:type="spellEnd"/>
      <w:r w:rsidRPr="00573F77">
        <w:rPr>
          <w:rFonts w:ascii="Arial" w:hAnsi="Arial" w:cs="Arial"/>
        </w:rPr>
        <w:t>.</w:t>
      </w:r>
    </w:p>
    <w:p w:rsidR="00485322" w:rsidRPr="00596D47" w:rsidRDefault="00222EAD" w:rsidP="005F62E0">
      <w:pPr>
        <w:spacing w:line="360" w:lineRule="auto"/>
        <w:jc w:val="both"/>
        <w:rPr>
          <w:rFonts w:ascii="Arial" w:hAnsi="Arial" w:cs="Arial"/>
        </w:rPr>
      </w:pPr>
      <w:r>
        <w:rPr>
          <w:rFonts w:ascii="Arial" w:hAnsi="Arial" w:cs="Arial"/>
        </w:rPr>
        <w:t xml:space="preserve">De forma similar, es posible </w:t>
      </w:r>
      <w:r w:rsidR="00485322" w:rsidRPr="00596D47">
        <w:rPr>
          <w:rFonts w:ascii="Arial" w:hAnsi="Arial" w:cs="Arial"/>
        </w:rPr>
        <w:t xml:space="preserve">demostrar que se pueden crear arreglos de compuertas NOR para implementar cualquiera de las operaciones booleanas. </w:t>
      </w:r>
    </w:p>
    <w:p w:rsidR="00485322" w:rsidRPr="00596D47" w:rsidRDefault="00471F75" w:rsidP="00A63D53">
      <w:pPr>
        <w:spacing w:line="360" w:lineRule="auto"/>
        <w:rPr>
          <w:rFonts w:ascii="Arial" w:hAnsi="Arial" w:cs="Arial"/>
        </w:rPr>
      </w:pPr>
      <w:r>
        <w:rPr>
          <w:noProof/>
          <w:lang w:val="es-AR" w:eastAsia="es-AR"/>
        </w:rPr>
        <mc:AlternateContent>
          <mc:Choice Requires="wps">
            <w:drawing>
              <wp:anchor distT="0" distB="0" distL="114300" distR="114300" simplePos="0" relativeHeight="251682304" behindDoc="0" locked="0" layoutInCell="1" allowOverlap="1" wp14:anchorId="47C5091A" wp14:editId="6CFAF8F8">
                <wp:simplePos x="0" y="0"/>
                <wp:positionH relativeFrom="column">
                  <wp:posOffset>1332230</wp:posOffset>
                </wp:positionH>
                <wp:positionV relativeFrom="paragraph">
                  <wp:posOffset>290195</wp:posOffset>
                </wp:positionV>
                <wp:extent cx="1767205" cy="233045"/>
                <wp:effectExtent l="635" t="0" r="3810" b="0"/>
                <wp:wrapNone/>
                <wp:docPr id="258" name="60 Cuadro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7205" cy="23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 xml:space="preserve">x = </w:t>
                            </w:r>
                            <w:r w:rsidRPr="004332F9">
                              <w:rPr>
                                <w:rFonts w:cs="Calibri"/>
                                <w:b/>
                                <w:sz w:val="20"/>
                                <w:szCs w:val="20"/>
                              </w:rPr>
                              <w:t>~</w:t>
                            </w:r>
                            <w:r>
                              <w:rPr>
                                <w:rFonts w:ascii="Calibri" w:hAnsi="Calibri"/>
                                <w:color w:val="000000"/>
                                <w:kern w:val="24"/>
                                <w:sz w:val="20"/>
                                <w:szCs w:val="20"/>
                              </w:rPr>
                              <w:t xml:space="preserve">(A + A) = </w:t>
                            </w:r>
                            <w:r w:rsidRPr="004332F9">
                              <w:rPr>
                                <w:rFonts w:cs="Calibri"/>
                                <w:b/>
                                <w:sz w:val="20"/>
                                <w:szCs w:val="20"/>
                              </w:rPr>
                              <w:t>~</w:t>
                            </w:r>
                            <w:r>
                              <w:rPr>
                                <w:rFonts w:ascii="Calibri" w:hAnsi="Calibri"/>
                                <w:color w:val="000000"/>
                                <w:kern w:val="24"/>
                                <w:sz w:val="20"/>
                                <w:szCs w:val="20"/>
                              </w:rPr>
                              <w:t xml:space="preserve"> 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60 CuadroTexto" o:spid="_x0000_s1274" type="#_x0000_t202" style="position:absolute;margin-left:104.9pt;margin-top:22.85pt;width:139.15pt;height:18.3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 xml:space="preserve">x = </w:t>
                      </w:r>
                      <w:r w:rsidRPr="004332F9">
                        <w:rPr>
                          <w:rFonts w:cs="Calibri"/>
                          <w:b/>
                          <w:sz w:val="20"/>
                          <w:szCs w:val="20"/>
                        </w:rPr>
                        <w:t>~</w:t>
                      </w:r>
                      <w:r>
                        <w:rPr>
                          <w:rFonts w:ascii="Calibri" w:hAnsi="Calibri"/>
                          <w:color w:val="000000"/>
                          <w:kern w:val="24"/>
                          <w:sz w:val="20"/>
                          <w:szCs w:val="20"/>
                        </w:rPr>
                        <w:t xml:space="preserve">(A + A) = </w:t>
                      </w:r>
                      <w:r w:rsidRPr="004332F9">
                        <w:rPr>
                          <w:rFonts w:cs="Calibri"/>
                          <w:b/>
                          <w:sz w:val="20"/>
                          <w:szCs w:val="20"/>
                        </w:rPr>
                        <w:t>~</w:t>
                      </w:r>
                      <w:r>
                        <w:rPr>
                          <w:rFonts w:ascii="Calibri" w:hAnsi="Calibri"/>
                          <w:color w:val="000000"/>
                          <w:kern w:val="24"/>
                          <w:sz w:val="20"/>
                          <w:szCs w:val="20"/>
                        </w:rPr>
                        <w:t xml:space="preserve"> A</w:t>
                      </w:r>
                    </w:p>
                  </w:txbxContent>
                </v:textbox>
              </v:shape>
            </w:pict>
          </mc:Fallback>
        </mc:AlternateContent>
      </w:r>
      <w:r>
        <w:rPr>
          <w:noProof/>
          <w:lang w:val="es-AR" w:eastAsia="es-AR"/>
        </w:rPr>
        <mc:AlternateContent>
          <mc:Choice Requires="wpg">
            <w:drawing>
              <wp:anchor distT="0" distB="0" distL="114300" distR="114300" simplePos="0" relativeHeight="251667968" behindDoc="0" locked="0" layoutInCell="1" allowOverlap="1" wp14:anchorId="732E29B7" wp14:editId="4D0359C6">
                <wp:simplePos x="0" y="0"/>
                <wp:positionH relativeFrom="column">
                  <wp:posOffset>53340</wp:posOffset>
                </wp:positionH>
                <wp:positionV relativeFrom="paragraph">
                  <wp:posOffset>179705</wp:posOffset>
                </wp:positionV>
                <wp:extent cx="1608455" cy="954405"/>
                <wp:effectExtent l="17145" t="0" r="22225" b="0"/>
                <wp:wrapNone/>
                <wp:docPr id="58" name="158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08455" cy="954405"/>
                          <a:chOff x="0" y="0"/>
                          <a:chExt cx="22875" cy="10763"/>
                        </a:xfrm>
                      </wpg:grpSpPr>
                      <pic:pic xmlns:pic="http://schemas.openxmlformats.org/drawingml/2006/picture">
                        <pic:nvPicPr>
                          <pic:cNvPr id="59" name="Picture 26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105" y="0"/>
                            <a:ext cx="19050" cy="10763"/>
                          </a:xfrm>
                          <a:prstGeom prst="rect">
                            <a:avLst/>
                          </a:prstGeom>
                          <a:noFill/>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14:hiddenEffects>
                            </a:ext>
                          </a:extLst>
                        </pic:spPr>
                      </pic:pic>
                      <wps:wsp>
                        <wps:cNvPr id="60" name="121 Elipse"/>
                        <wps:cNvSpPr>
                          <a:spLocks noChangeArrowheads="1"/>
                        </wps:cNvSpPr>
                        <wps:spPr bwMode="auto">
                          <a:xfrm>
                            <a:off x="16086" y="4661"/>
                            <a:ext cx="1440" cy="144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61" name="122 Conector recto"/>
                        <wps:cNvCnPr/>
                        <wps:spPr bwMode="auto">
                          <a:xfrm flipH="1" flipV="1">
                            <a:off x="3818" y="6821"/>
                            <a:ext cx="4347"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62" name="123 Conector recto"/>
                        <wps:cNvCnPr/>
                        <wps:spPr bwMode="auto">
                          <a:xfrm flipH="1">
                            <a:off x="0" y="3890"/>
                            <a:ext cx="816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63" name="124 Conector recto"/>
                        <wps:cNvCnPr/>
                        <wps:spPr bwMode="auto">
                          <a:xfrm flipH="1" flipV="1">
                            <a:off x="17527" y="5381"/>
                            <a:ext cx="4628"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56" name="125 Elipse"/>
                        <wps:cNvSpPr>
                          <a:spLocks noChangeArrowheads="1"/>
                        </wps:cNvSpPr>
                        <wps:spPr bwMode="auto">
                          <a:xfrm>
                            <a:off x="22155" y="4967"/>
                            <a:ext cx="720" cy="828"/>
                          </a:xfrm>
                          <a:prstGeom prst="ellipse">
                            <a:avLst/>
                          </a:prstGeom>
                          <a:solidFill>
                            <a:srgbClr val="000000"/>
                          </a:solidFill>
                          <a:ln w="25400">
                            <a:solidFill>
                              <a:srgbClr val="000000"/>
                            </a:solidFill>
                            <a:round/>
                            <a:headEnd/>
                            <a:tailEnd/>
                          </a:ln>
                        </wps:spPr>
                        <wps:txbx>
                          <w:txbxContent>
                            <w:p w:rsidR="00082FBD" w:rsidRDefault="00082FBD" w:rsidP="000F0B6E"/>
                          </w:txbxContent>
                        </wps:txbx>
                        <wps:bodyPr rot="0" vert="horz" wrap="square" lIns="91440" tIns="45720" rIns="91440" bIns="45720" anchor="ctr" anchorCtr="0" upright="1">
                          <a:noAutofit/>
                        </wps:bodyPr>
                      </wps:wsp>
                      <wps:wsp>
                        <wps:cNvPr id="257" name="126 Conector recto"/>
                        <wps:cNvCnPr/>
                        <wps:spPr bwMode="auto">
                          <a:xfrm flipV="1">
                            <a:off x="3962" y="3890"/>
                            <a:ext cx="0" cy="2931"/>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158 Grupo" o:spid="_x0000_s1275" style="position:absolute;margin-left:4.2pt;margin-top:14.15pt;width:126.65pt;height:75.15pt;z-index:251667968" coordsize="22875,107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">
                <v:shape id="Picture 262" o:spid="_x0000_s1276" type="#_x0000_t75" style="position:absolute;left:3105;width:19050;height:107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2QqMXEAAAA2wAAAA8AAABkcnMvZG93bnJldi54bWxEj0FrAjEUhO+C/yE8wZsmCq51NUorLZTe&#10;auvB22Pz3KxuXpZNurv9902h0OMwM98wu8PgatFRGyrPGhZzBYK48KbiUsPnx8vsAUSIyAZrz6Th&#10;mwIc9uPRDnPje36n7hRLkSAcctRgY2xyKUNhyWGY+4Y4eVffOoxJtqU0LfYJ7mq5VCqTDitOCxYb&#10;Oloq7qcvp+HenX1pL9fn9dtTf1ODyqxZZ1pPJ8PjFkSkIf6H/9qvRsNqA79f0g+Q+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2QqMXEAAAA2wAAAA8AAAAAAAAAAAAAAAAA&#10;nwIAAGRycy9kb3ducmV2LnhtbFBLBQYAAAAABAAEAPcAAACQAwAAAAA=&#10;" fillcolor="#4f81bd">
                  <v:imagedata r:id="rId22" o:title=""/>
                </v:shape>
                <v:oval id="121 Elipse" o:spid="_x0000_s1277" style="position:absolute;left:16086;top:4661;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ZFcsAA&#10;AADbAAAADwAAAGRycy9kb3ducmV2LnhtbERPz2vCMBS+D/wfwhO8zdTCnFSjqDgYOwitHjw+mmdb&#10;bF5KE9v43y+HwY4f3+/NLphWDNS7xrKCxTwBQVxa3XCl4Hr5el+BcB5ZY2uZFLzIwW47edtgpu3I&#10;OQ2Fr0QMYZehgtr7LpPSlTUZdHPbEUfubnuDPsK+krrHMYabVqZJspQGG44NNXZ0rKl8FE+jgH/O&#10;z/GjuH0ONqTp+XTKDxhypWbTsF+D8BT8v/jP/a0VLOP6+CX+A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iZFcsAAAADbAAAADwAAAAAAAAAAAAAAAACYAgAAZHJzL2Rvd25y&#10;ZXYueG1sUEsFBgAAAAAEAAQA9QAAAIUDAAAAAA==&#10;" filled="f" strokeweight="1.25pt">
                  <v:textbox>
                    <w:txbxContent>
                      <w:p w:rsidR="00082FBD" w:rsidRDefault="00082FBD" w:rsidP="000F0B6E"/>
                    </w:txbxContent>
                  </v:textbox>
                </v:oval>
                <v:line id="122 Conector recto" o:spid="_x0000_s1278" style="position:absolute;flip:x y;visibility:visible;mso-wrap-style:square" from="3818,6821" to="8165,6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K0HMIAAADbAAAADwAAAGRycy9kb3ducmV2LnhtbESPwWrDMBBE74X+g9hCLyWR3YNJnCjB&#10;BAfa3uLkAxZra5laK2Mptvr3VaHQ4zAzb5j9MdpBzDT53rGCfJ2BIG6d7rlTcLueVxsQPiBrHByT&#10;gm/ycDw8Puyx1G7hC81N6ESCsC9RgQlhLKX0rSGLfu1G4uR9usliSHLqpJ5wSXA7yNcsK6TFntOC&#10;wZFOhtqv5m4VLP7kTNXU7y/XelvFQF7Hj1ap56dY7UAEiuE//Nd+0wqKHH6/pB8gD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NK0HMIAAADbAAAADwAAAAAAAAAAAAAA&#10;AAChAgAAZHJzL2Rvd25yZXYueG1sUEsFBgAAAAAEAAQA+QAAAJADAAAAAA==&#10;" strokeweight="1.25pt"/>
                <v:line id="123 Conector recto" o:spid="_x0000_s1279" style="position:absolute;flip:x;visibility:visible;mso-wrap-style:square" from="0,3890" to="8165,3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TuRcMAAADbAAAADwAAAGRycy9kb3ducmV2LnhtbESPQWvCQBSE7wX/w/IEb3VTD1ZTV6lC&#10;QVAPVcEen9lnEsy+DdlXE/99Vyh4HGbmG2a26FylbtSE0rOBt2ECijjztuTcwPHw9ToBFQTZYuWZ&#10;DNwpwGLee5lhan3L33TbS64ihEOKBgqROtU6ZAU5DENfE0fv4huHEmWTa9tgG+Gu0qMkGWuHJceF&#10;AmtaFZRd97/OQLB3Pp8m21O7PP5cpXzfSbeZGjPod58foIQ6eYb/22trYDyCx5f4A/T8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Uk7kXDAAAA2wAAAA8AAAAAAAAAAAAA&#10;AAAAoQIAAGRycy9kb3ducmV2LnhtbFBLBQYAAAAABAAEAPkAAACRAwAAAAA=&#10;" strokeweight="1.25pt"/>
                <v:line id="124 Conector recto" o:spid="_x0000_s1280" style="position:absolute;flip:x y;visibility:visible;mso-wrap-style:square" from="17527,5381" to="22155,5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0yP8MIAAADbAAAADwAAAGRycy9kb3ducmV2LnhtbESPUWvCMBSF3wf+h3AHvgxNdSCzM0oR&#10;hc032/2AS3PXlDU3pYk2/nszEHw8nHO+w9nsou3ElQbfOlawmGcgiGunW24U/FTH2QcIH5A1do5J&#10;wY087LaTlw3m2o18pmsZGpEg7HNUYELocyl9bciin7ueOHm/brAYkhwaqQccE9x2cpllK2mx5bRg&#10;sKe9ofqvvFgFo987U5SH77fqsC5iIK/jqVZq+hqLTxCBYniGH+0vrWD1Dv9f0g+Q2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0yP8MIAAADbAAAADwAAAAAAAAAAAAAA&#10;AAChAgAAZHJzL2Rvd25yZXYueG1sUEsFBgAAAAAEAAQA+QAAAJADAAAAAA==&#10;" strokeweight="1.25pt"/>
                <v:oval id="125 Elipse" o:spid="_x0000_s1281" style="position:absolute;left:22155;top:4967;width:720;height:8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r8McQA&#10;AADcAAAADwAAAGRycy9kb3ducmV2LnhtbESPT4vCMBTE74LfITxhb2tqxbJWo+wfFry2roK3R/Ns&#10;i81Lt8nW+u2NsOBxmJnfMOvtYBrRU+dqywpm0wgEcWF1zaWCn/336xsI55E1NpZJwY0cbDfj0RpT&#10;ba+cUZ/7UgQIuxQVVN63qZSuqMigm9qWOHhn2xn0QXal1B1eA9w0Mo6iRBqsOSxU2NJnRcUl/zMK&#10;yvlX1p93x3i27E9ZcZgn+Yf+VeplMryvQHga/DP8395pBfEigceZcATk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K/DHEAAAA3AAAAA8AAAAAAAAAAAAAAAAAmAIAAGRycy9k&#10;b3ducmV2LnhtbFBLBQYAAAAABAAEAPUAAACJAwAAAAA=&#10;" fillcolor="black" strokeweight="2pt">
                  <v:textbox>
                    <w:txbxContent>
                      <w:p w:rsidR="00082FBD" w:rsidRDefault="00082FBD" w:rsidP="000F0B6E"/>
                    </w:txbxContent>
                  </v:textbox>
                </v:oval>
                <v:line id="126 Conector recto" o:spid="_x0000_s1282" style="position:absolute;flip:y;visibility:visible;mso-wrap-style:square" from="3962,3890" to="3962,6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KKxMUAAADcAAAADwAAAGRycy9kb3ducmV2LnhtbESPQWvCQBSE7wX/w/KE3upGwarRVWxB&#10;KNQeqoIen9lnEsy+DdlXE/99Vyj0OMzMN8xi1blK3agJpWcDw0ECijjztuTcwGG/eZmCCoJssfJM&#10;Bu4UYLXsPS0wtb7lb7rtJFcRwiFFA4VInWodsoIchoGviaN38Y1DibLJtW2wjXBX6VGSvGqHJceF&#10;Amt6Lyi77n6cgWDvfD5Ot8f27XC6Sjn5ku5zZsxzv1vPQQl18h/+a39YA6PxBB5n4hH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NKKxMUAAADcAAAADwAAAAAAAAAA&#10;AAAAAAChAgAAZHJzL2Rvd25yZXYueG1sUEsFBgAAAAAEAAQA+QAAAJMDAAAAAA==&#10;" strokeweight="1.25pt"/>
              </v:group>
            </w:pict>
          </mc:Fallback>
        </mc:AlternateContent>
      </w:r>
      <w:r w:rsidR="00485322" w:rsidRPr="00596D47">
        <w:rPr>
          <w:rFonts w:ascii="Arial" w:hAnsi="Arial" w:cs="Arial"/>
        </w:rPr>
        <w:t>(a)</w:t>
      </w:r>
    </w:p>
    <w:p w:rsidR="00485322" w:rsidRPr="00596D47" w:rsidRDefault="00082FBD" w:rsidP="00A63D53">
      <w:pPr>
        <w:spacing w:line="360" w:lineRule="auto"/>
        <w:rPr>
          <w:rFonts w:ascii="Arial" w:hAnsi="Arial" w:cs="Arial"/>
        </w:rPr>
      </w:pPr>
      <w:r>
        <w:rPr>
          <w:noProof/>
          <w:lang w:val="es-AR" w:eastAsia="es-AR"/>
        </w:rPr>
        <mc:AlternateContent>
          <mc:Choice Requires="wpg">
            <w:drawing>
              <wp:anchor distT="0" distB="0" distL="114300" distR="114300" simplePos="0" relativeHeight="251668992" behindDoc="0" locked="0" layoutInCell="1" allowOverlap="1" wp14:anchorId="36C28202" wp14:editId="5F025001">
                <wp:simplePos x="0" y="0"/>
                <wp:positionH relativeFrom="column">
                  <wp:posOffset>3470910</wp:posOffset>
                </wp:positionH>
                <wp:positionV relativeFrom="paragraph">
                  <wp:posOffset>-635</wp:posOffset>
                </wp:positionV>
                <wp:extent cx="1717675" cy="468630"/>
                <wp:effectExtent l="0" t="19050" r="15875" b="45720"/>
                <wp:wrapNone/>
                <wp:docPr id="50" name="Group 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17675" cy="468630"/>
                          <a:chOff x="0" y="0"/>
                          <a:chExt cx="17178" cy="4688"/>
                        </a:xfrm>
                      </wpg:grpSpPr>
                      <wpg:grpSp>
                        <wpg:cNvPr id="51" name="44 Grupo"/>
                        <wpg:cNvGrpSpPr>
                          <a:grpSpLocks/>
                        </wpg:cNvGrpSpPr>
                        <wpg:grpSpPr bwMode="auto">
                          <a:xfrm>
                            <a:off x="2317" y="0"/>
                            <a:ext cx="14861" cy="4688"/>
                            <a:chOff x="2317" y="0"/>
                            <a:chExt cx="17281" cy="5760"/>
                          </a:xfrm>
                        </wpg:grpSpPr>
                        <wps:wsp>
                          <wps:cNvPr id="52" name="45 Triángulo isósceles"/>
                          <wps:cNvSpPr>
                            <a:spLocks noChangeArrowheads="1"/>
                          </wps:cNvSpPr>
                          <wps:spPr bwMode="auto">
                            <a:xfrm rot="5400000">
                              <a:off x="8120" y="719"/>
                              <a:ext cx="5760" cy="4321"/>
                            </a:xfrm>
                            <a:prstGeom prst="triangle">
                              <a:avLst>
                                <a:gd name="adj" fmla="val 50000"/>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53" name="46 Conector recto"/>
                          <wps:cNvCnPr/>
                          <wps:spPr bwMode="auto">
                            <a:xfrm flipH="1">
                              <a:off x="2317" y="2880"/>
                              <a:ext cx="6522"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54" name="47 Elipse"/>
                          <wps:cNvSpPr>
                            <a:spLocks noChangeArrowheads="1"/>
                          </wps:cNvSpPr>
                          <wps:spPr bwMode="auto">
                            <a:xfrm>
                              <a:off x="13318" y="2160"/>
                              <a:ext cx="1440" cy="144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55" name="48 Conector recto"/>
                          <wps:cNvCnPr/>
                          <wps:spPr bwMode="auto">
                            <a:xfrm>
                              <a:off x="14758" y="2880"/>
                              <a:ext cx="484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g:grpSp>
                      <wps:wsp>
                        <wps:cNvPr id="56" name="22 CuadroTexto"/>
                        <wps:cNvSpPr txBox="1">
                          <a:spLocks noChangeArrowheads="1"/>
                        </wps:cNvSpPr>
                        <wps:spPr bwMode="auto">
                          <a:xfrm>
                            <a:off x="0" y="1138"/>
                            <a:ext cx="5917" cy="2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Group 270" o:spid="_x0000_s1283" style="position:absolute;margin-left:273.3pt;margin-top:-.05pt;width:135.25pt;height:36.9pt;z-index:251668992" coordsize="17178,4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">
                <v:group id="44 Grupo" o:spid="_x0000_s1284" style="position:absolute;left:2317;width:14861;height:4688" coordorigin="2317" coordsize="17281,5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shape id="45 Triángulo isósceles" o:spid="_x0000_s1285" type="#_x0000_t5" style="position:absolute;left:8120;top:719;width:5760;height:432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hhcIA&#10;AADbAAAADwAAAGRycy9kb3ducmV2LnhtbESPQWvCQBSE7wX/w/IEb3VjwBKiq2hA8WjV0usj+0yC&#10;2bchu8bVX98tFHocZuYbZrkOphUD9a6xrGA2TUAQl1Y3XCm4nHfvGQjnkTW2lknBkxysV6O3Jeba&#10;PviThpOvRISwy1FB7X2XS+nKmgy6qe2Io3e1vUEfZV9J3eMjwk0r0yT5kAYbjgs1dlTUVN5Od6Pg&#10;OzsX2SFsQ3J57efp8PV0x1AoNRmHzQKEp+D/w3/tg1YwT+H3S/wBc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cSGFwgAAANsAAAAPAAAAAAAAAAAAAAAAAJgCAABkcnMvZG93&#10;bnJldi54bWxQSwUGAAAAAAQABAD1AAAAhwMAAAAA&#10;" filled="f" strokeweight="1.25pt">
                    <v:textbox>
                      <w:txbxContent>
                        <w:p w:rsidR="00082FBD" w:rsidRDefault="00082FBD" w:rsidP="000F0B6E"/>
                      </w:txbxContent>
                    </v:textbox>
                  </v:shape>
                  <v:line id="46 Conector recto" o:spid="_x0000_s1286" style="position:absolute;flip:x;visibility:visible;mso-wrap-style:square" from="2317,2880" to="8839,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SBY8QAAADbAAAADwAAAGRycy9kb3ducmV2LnhtbESPQWvCQBSE74X+h+UJ3urGFqtNXaUt&#10;CIJ60Ap6fGZfk2D2bcg+Tfz3bqHQ4zAz3zDTeecqdaUmlJ4NDAcJKOLM25JzA/vvxdMEVBBki5Vn&#10;MnCjAPPZ48MUU+tb3tJ1J7mKEA4pGihE6lTrkBXkMAx8TRy9H984lCibXNsG2wh3lX5OklftsOS4&#10;UGBNXwVl593FGQj2xqfDZH1oP/fHs5TjjXSrN2P6ve7jHZRQJ//hv/bSGhi9wO+X+AP07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BIFjxAAAANsAAAAPAAAAAAAAAAAA&#10;AAAAAKECAABkcnMvZG93bnJldi54bWxQSwUGAAAAAAQABAD5AAAAkgMAAAAA&#10;" strokeweight="1.25pt"/>
                  <v:oval id="47 Elipse" o:spid="_x0000_s1287" style="position:absolute;left:13318;top:2160;width:1440;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GJzMQA&#10;AADbAAAADwAAAGRycy9kb3ducmV2LnhtbESPzWrDMBCE74G+g9hCb4lck5/iRglJSCH0ELCTQ4+L&#10;tbVNrZWxFFt9+ypQyHGYmW+Y9TaYVgzUu8aygtdZAoK4tLrhSsH18jF9A+E8ssbWMin4JQfbzdNk&#10;jZm2I+c0FL4SEcIuQwW1910mpStrMuhmtiOO3rftDfoo+0rqHscIN61Mk2QpDTYcF2rs6FBT+VPc&#10;jAL+PN/GRfG1GmxI0/PxmO8x5Eq9PIfdOwhPwT/C/+2TVrCYw/1L/AF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xiczEAAAA2wAAAA8AAAAAAAAAAAAAAAAAmAIAAGRycy9k&#10;b3ducmV2LnhtbFBLBQYAAAAABAAEAPUAAACJAwAAAAA=&#10;" filled="f" strokeweight="1.25pt">
                    <v:textbox>
                      <w:txbxContent>
                        <w:p w:rsidR="00082FBD" w:rsidRDefault="00082FBD" w:rsidP="000F0B6E"/>
                      </w:txbxContent>
                    </v:textbox>
                  </v:oval>
                  <v:line id="48 Conector recto" o:spid="_x0000_s1288" style="position:absolute;visibility:visible;mso-wrap-style:square" from="14758,2880" to="19598,2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YKcIAAADbAAAADwAAAGRycy9kb3ducmV2LnhtbESP0YrCMBRE3wX/IVzBN01dsSzVKCIK&#10;giC7XT/g2lzbYnJTmqytf2+EhX0cZuYMs9r01ogHtb52rGA2TUAQF07XXCq4/BwmnyB8QNZoHJOC&#10;J3nYrIeDFWbadfxNjzyUIkLYZ6igCqHJpPRFRRb91DXE0bu51mKIsi2lbrGLcGvkR5Kk0mLNcaHC&#10;hnYVFff81yrovvJDfz45bS9ul9YmnV3ne6PUeNRvlyAC9eE//Nc+agWLBby/xB8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s+YKcIAAADbAAAADwAAAAAAAAAAAAAA&#10;AAChAgAAZHJzL2Rvd25yZXYueG1sUEsFBgAAAAAEAAQA+QAAAJADAAAAAA==&#10;" strokeweight="1.25pt"/>
                </v:group>
                <v:shape id="22 CuadroTexto" o:spid="_x0000_s1289" type="#_x0000_t202" style="position:absolute;top:1138;width:5917;height:2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zjF8EA&#10;AADbAAAADwAAAGRycy9kb3ducmV2LnhtbESPQWvCQBSE70L/w/IK3nRjQSnRVaRW8OBFG++P7DMb&#10;mn0bsk8T/71bKHgcZuYbZrUZfKPu1MU6sIHZNANFXAZbc2Wg+NlPPkFFQbbYBCYDD4qwWb+NVpjb&#10;0POJ7mepVIJwzNGAE2lzrWPpyGOchpY4edfQeZQku0rbDvsE943+yLKF9lhzWnDY0pej8vd88wZE&#10;7Hb2KL59PFyG4653WTnHwpjx+7BdghIa5BX+bx+sgfkC/r6kH6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xM4xfBAAAA2wAAAA8AAAAAAAAAAAAAAAAAmAIAAGRycy9kb3du&#10;cmV2LnhtbFBLBQYAAAAABAAEAPUAAACGAwAAAAA=&#10;" filled="f" stroked="f">
                  <v:textbox style="mso-fit-shape-to-text:t">
                    <w:txbxContent>
                      <w:p w:rsidR="00082FBD" w:rsidRDefault="00082FBD" w:rsidP="000F0B6E">
                        <w:pPr>
                          <w:pStyle w:val="NormalWeb"/>
                          <w:spacing w:before="0" w:beforeAutospacing="0" w:after="0" w:afterAutospacing="0"/>
                        </w:pPr>
                        <w:r w:rsidRPr="004332F9">
                          <w:rPr>
                            <w:rFonts w:ascii="Calibri" w:hAnsi="Calibri"/>
                            <w:color w:val="000000"/>
                            <w:kern w:val="24"/>
                            <w:sz w:val="20"/>
                            <w:szCs w:val="20"/>
                          </w:rPr>
                          <w:t>A</w:t>
                        </w:r>
                      </w:p>
                    </w:txbxContent>
                  </v:textbox>
                </v:shape>
              </v:group>
            </w:pict>
          </mc:Fallback>
        </mc:AlternateContent>
      </w:r>
      <w:r w:rsidR="00471F75">
        <w:rPr>
          <w:noProof/>
          <w:lang w:val="es-AR" w:eastAsia="es-AR"/>
        </w:rPr>
        <mc:AlternateContent>
          <mc:Choice Requires="wps">
            <w:drawing>
              <wp:anchor distT="0" distB="0" distL="114300" distR="114300" simplePos="0" relativeHeight="251671040" behindDoc="0" locked="0" layoutInCell="1" allowOverlap="1" wp14:anchorId="383DBC96" wp14:editId="3378A79A">
                <wp:simplePos x="0" y="0"/>
                <wp:positionH relativeFrom="column">
                  <wp:posOffset>-151765</wp:posOffset>
                </wp:positionH>
                <wp:positionV relativeFrom="paragraph">
                  <wp:posOffset>84455</wp:posOffset>
                </wp:positionV>
                <wp:extent cx="295910" cy="317500"/>
                <wp:effectExtent l="2540" t="0" r="0" b="1270"/>
                <wp:wrapNone/>
                <wp:docPr id="57" name="59 Cuadro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59 CuadroTexto" o:spid="_x0000_s1290" type="#_x0000_t202" style="position:absolute;margin-left:-11.95pt;margin-top:6.65pt;width:23.3pt;height: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w:pict>
          </mc:Fallback>
        </mc:AlternateContent>
      </w:r>
    </w:p>
    <w:p w:rsidR="00485322" w:rsidRPr="00596D47" w:rsidRDefault="00485322" w:rsidP="00A63D53">
      <w:pPr>
        <w:spacing w:line="360" w:lineRule="auto"/>
        <w:rPr>
          <w:rFonts w:ascii="Arial" w:hAnsi="Arial" w:cs="Arial"/>
        </w:rPr>
      </w:pPr>
    </w:p>
    <w:p w:rsidR="00485322" w:rsidRPr="00596D47" w:rsidRDefault="00485322" w:rsidP="00A63D53">
      <w:pPr>
        <w:spacing w:line="360" w:lineRule="auto"/>
        <w:rPr>
          <w:rFonts w:ascii="Arial" w:hAnsi="Arial" w:cs="Arial"/>
        </w:rPr>
      </w:pPr>
    </w:p>
    <w:p w:rsidR="00485322" w:rsidRPr="00596D47" w:rsidRDefault="00471F75" w:rsidP="00A63D53">
      <w:pPr>
        <w:spacing w:line="360" w:lineRule="auto"/>
        <w:rPr>
          <w:rFonts w:ascii="Arial" w:hAnsi="Arial" w:cs="Arial"/>
        </w:rPr>
      </w:pPr>
      <w:r>
        <w:rPr>
          <w:noProof/>
          <w:lang w:val="es-AR" w:eastAsia="es-AR"/>
        </w:rPr>
        <mc:AlternateContent>
          <mc:Choice Requires="wps">
            <w:drawing>
              <wp:anchor distT="0" distB="0" distL="114300" distR="114300" simplePos="0" relativeHeight="251672064" behindDoc="0" locked="0" layoutInCell="1" allowOverlap="1" wp14:anchorId="1F222949" wp14:editId="7C9685EB">
                <wp:simplePos x="0" y="0"/>
                <wp:positionH relativeFrom="column">
                  <wp:posOffset>-207010</wp:posOffset>
                </wp:positionH>
                <wp:positionV relativeFrom="paragraph">
                  <wp:posOffset>666115</wp:posOffset>
                </wp:positionV>
                <wp:extent cx="295910" cy="317500"/>
                <wp:effectExtent l="4445" t="0" r="4445" b="1270"/>
                <wp:wrapNone/>
                <wp:docPr id="49" name="Text Box 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7" o:spid="_x0000_s1291" type="#_x0000_t202" style="position:absolute;margin-left:-16.3pt;margin-top:52.45pt;width:23.3pt;height: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w:pict>
          </mc:Fallback>
        </mc:AlternateContent>
      </w:r>
    </w:p>
    <w:p w:rsidR="00485322" w:rsidRPr="00596D47" w:rsidRDefault="00082FBD" w:rsidP="00A63D53">
      <w:pPr>
        <w:spacing w:line="360" w:lineRule="auto"/>
        <w:rPr>
          <w:rFonts w:ascii="Arial" w:hAnsi="Arial" w:cs="Arial"/>
        </w:rPr>
      </w:pPr>
      <w:r>
        <w:rPr>
          <w:noProof/>
          <w:lang w:val="es-AR" w:eastAsia="es-AR"/>
        </w:rPr>
        <mc:AlternateContent>
          <mc:Choice Requires="wpg">
            <w:drawing>
              <wp:anchor distT="0" distB="0" distL="114300" distR="114300" simplePos="0" relativeHeight="251670016" behindDoc="0" locked="0" layoutInCell="1" allowOverlap="1" wp14:anchorId="2E28D54E" wp14:editId="6F8BCBDA">
                <wp:simplePos x="0" y="0"/>
                <wp:positionH relativeFrom="column">
                  <wp:posOffset>3741420</wp:posOffset>
                </wp:positionH>
                <wp:positionV relativeFrom="paragraph">
                  <wp:posOffset>124460</wp:posOffset>
                </wp:positionV>
                <wp:extent cx="1559560" cy="876300"/>
                <wp:effectExtent l="0" t="0" r="2540" b="0"/>
                <wp:wrapNone/>
                <wp:docPr id="45" name="3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59560" cy="876300"/>
                          <a:chOff x="-293" y="0"/>
                          <a:chExt cx="19086" cy="8763"/>
                        </a:xfrm>
                      </wpg:grpSpPr>
                      <pic:pic xmlns:pic="http://schemas.openxmlformats.org/drawingml/2006/picture">
                        <pic:nvPicPr>
                          <pic:cNvPr id="46"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1743" y="0"/>
                            <a:ext cx="17049" cy="8763"/>
                          </a:xfrm>
                          <a:prstGeom prst="rect">
                            <a:avLst/>
                          </a:prstGeom>
                          <a:noFill/>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14:hiddenEffects>
                            </a:ext>
                          </a:extLst>
                        </pic:spPr>
                      </pic:pic>
                      <wps:wsp>
                        <wps:cNvPr id="47" name="Text Box 280"/>
                        <wps:cNvSpPr txBox="1">
                          <a:spLocks noChangeArrowheads="1"/>
                        </wps:cNvSpPr>
                        <wps:spPr bwMode="auto">
                          <a:xfrm>
                            <a:off x="-293" y="1600"/>
                            <a:ext cx="3622" cy="3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wps:wsp>
                        <wps:cNvPr id="48" name="Text Box 281"/>
                        <wps:cNvSpPr txBox="1">
                          <a:spLocks noChangeArrowheads="1"/>
                        </wps:cNvSpPr>
                        <wps:spPr bwMode="auto">
                          <a:xfrm>
                            <a:off x="-211" y="4825"/>
                            <a:ext cx="3623" cy="2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3 Grupo" o:spid="_x0000_s1292" style="position:absolute;margin-left:294.6pt;margin-top:9.8pt;width:122.8pt;height:69pt;z-index:251670016" coordorigin="-293" coordsize="19086,87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">
                <v:shape id="Picture 4" o:spid="_x0000_s1293" type="#_x0000_t75" style="position:absolute;left:1743;width:17049;height:87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ydxkjAAAAA2wAAAA8AAABkcnMvZG93bnJldi54bWxEj9GKwjAURN8X/IdwBd/W1FW6Uo2yFIV9&#10;1e4HXJtrU2xuahK1/r1ZWNjHYWbOMOvtYDtxJx9axwpm0wwEce10y42Cn2r/vgQRIrLGzjEpeFKA&#10;7Wb0tsZCuwcf6H6MjUgQDgUqMDH2hZShNmQxTF1PnLyz8xZjkr6R2uMjwW0nP7IslxZbTgsGeyoN&#10;1ZfjzSo4HWxZNvNqfl1++tzskBfVwEpNxsPXCkSkIf6H/9rfWsEih98v6QfIzQ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3J3GSMAAAADbAAAADwAAAAAAAAAAAAAAAACfAgAA&#10;ZHJzL2Rvd25yZXYueG1sUEsFBgAAAAAEAAQA9wAAAIwDAAAAAA==&#10;" fillcolor="#4f81bd">
                  <v:imagedata r:id="rId30" o:title=""/>
                </v:shape>
                <v:shape id="Text Box 280" o:spid="_x0000_s1294" type="#_x0000_t202" style="position:absolute;left:-293;top:1600;width:3622;height:3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N+XMcA&#10;AADbAAAADwAAAGRycy9kb3ducmV2LnhtbESPQWvCQBSE74L/YXlCL1I3LVIluoooQostpVFaj4/s&#10;Mwlm34bsmkR/fbdQ8DjMzDfMfNmZUjRUu8KygqdRBII4tbrgTMFhv32cgnAeWWNpmRRcycFy0e/N&#10;Mda25S9qEp+JAGEXo4Lc+yqW0qU5GXQjWxEH72Rrgz7IOpO6xjbATSmfo+hFGiw4LORY0Tqn9Jxc&#10;jILmIxp/v6c/18twuzm+TT83btfelHoYdKsZCE+dv4f/269awXgCf1/CD5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zflzHAAAA2wAAAA8AAAAAAAAAAAAAAAAAmAIAAGRy&#10;cy9kb3ducmV2LnhtbFBLBQYAAAAABAAEAPUAAACMAw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v:shape id="Text Box 281" o:spid="_x0000_s1295" type="#_x0000_t202" style="position:absolute;left:-211;top:4825;width:3623;height:2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qLsMA&#10;AADbAAAADwAAAGRycy9kb3ducmV2LnhtbERPTWvCQBC9C/6HZYRepG4sUiR1FVEExUoxlupxyI5J&#10;MDsbsmsS++vdQ6HHx/ueLTpTioZqV1hWMB5FIIhTqwvOFHyfNq9TEM4jaywtk4IHOVjM+70Zxtq2&#10;fKQm8ZkIIexiVJB7X8VSujQng25kK+LAXW1t0AdYZ1LX2IZwU8q3KHqXBgsODTlWtMopvSV3o6A5&#10;RJOfz/T8uA8368tu+rV2+/ZXqZdBt/wA4anz/+I/91YrmISx4U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zqLsMAAADbAAAADwAAAAAAAAAAAAAAAACYAgAAZHJzL2Rv&#10;d25yZXYueG1sUEsFBgAAAAAEAAQA9QAAAIgDA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v:textbox>
                </v:shape>
              </v:group>
            </w:pict>
          </mc:Fallback>
        </mc:AlternateContent>
      </w:r>
      <w:r w:rsidR="00471F75">
        <w:rPr>
          <w:noProof/>
          <w:lang w:val="es-AR" w:eastAsia="es-AR"/>
        </w:rPr>
        <w:drawing>
          <wp:anchor distT="0" distB="0" distL="114300" distR="114300" simplePos="0" relativeHeight="251673088" behindDoc="1" locked="0" layoutInCell="1" allowOverlap="1" wp14:anchorId="371C2824" wp14:editId="4E3CABA5">
            <wp:simplePos x="0" y="0"/>
            <wp:positionH relativeFrom="column">
              <wp:posOffset>-27940</wp:posOffset>
            </wp:positionH>
            <wp:positionV relativeFrom="paragraph">
              <wp:posOffset>262255</wp:posOffset>
            </wp:positionV>
            <wp:extent cx="3183255" cy="741680"/>
            <wp:effectExtent l="0" t="0" r="0" b="1270"/>
            <wp:wrapNone/>
            <wp:docPr id="282" name="Imagen 1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8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83255" cy="741680"/>
                    </a:xfrm>
                    <a:prstGeom prst="rect">
                      <a:avLst/>
                    </a:prstGeom>
                    <a:noFill/>
                  </pic:spPr>
                </pic:pic>
              </a:graphicData>
            </a:graphic>
            <wp14:sizeRelH relativeFrom="page">
              <wp14:pctWidth>0</wp14:pctWidth>
            </wp14:sizeRelH>
            <wp14:sizeRelV relativeFrom="page">
              <wp14:pctHeight>0</wp14:pctHeight>
            </wp14:sizeRelV>
          </wp:anchor>
        </w:drawing>
      </w:r>
      <w:r w:rsidR="00485322" w:rsidRPr="00596D47">
        <w:rPr>
          <w:rFonts w:ascii="Arial" w:hAnsi="Arial" w:cs="Arial"/>
        </w:rPr>
        <w:t>(b)</w:t>
      </w:r>
    </w:p>
    <w:p w:rsidR="00485322" w:rsidRPr="00596D47" w:rsidRDefault="00471F75" w:rsidP="00A63D53">
      <w:pPr>
        <w:spacing w:line="360" w:lineRule="auto"/>
        <w:rPr>
          <w:rFonts w:ascii="Arial" w:hAnsi="Arial" w:cs="Arial"/>
        </w:rPr>
      </w:pPr>
      <w:r>
        <w:rPr>
          <w:noProof/>
          <w:lang w:val="es-AR" w:eastAsia="es-AR"/>
        </w:rPr>
        <mc:AlternateContent>
          <mc:Choice Requires="wps">
            <w:drawing>
              <wp:anchor distT="0" distB="0" distL="114300" distR="114300" simplePos="0" relativeHeight="251684352" behindDoc="0" locked="0" layoutInCell="1" allowOverlap="1" wp14:anchorId="0891A61F" wp14:editId="569EAA2F">
                <wp:simplePos x="0" y="0"/>
                <wp:positionH relativeFrom="column">
                  <wp:posOffset>2230120</wp:posOffset>
                </wp:positionH>
                <wp:positionV relativeFrom="paragraph">
                  <wp:posOffset>165735</wp:posOffset>
                </wp:positionV>
                <wp:extent cx="295910" cy="317500"/>
                <wp:effectExtent l="3175" t="2540" r="0" b="3810"/>
                <wp:wrapNone/>
                <wp:docPr id="44" name="Text Box 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3" o:spid="_x0000_s1296" type="#_x0000_t202" style="position:absolute;margin-left:175.6pt;margin-top:13.05pt;width:23.3pt;height:2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2</w:t>
                      </w:r>
                    </w:p>
                  </w:txbxContent>
                </v:textbox>
              </v:shape>
            </w:pict>
          </mc:Fallback>
        </mc:AlternateContent>
      </w:r>
      <w:r>
        <w:rPr>
          <w:noProof/>
          <w:lang w:val="es-AR" w:eastAsia="es-AR"/>
        </w:rPr>
        <mc:AlternateContent>
          <mc:Choice Requires="wps">
            <w:drawing>
              <wp:anchor distT="0" distB="0" distL="114300" distR="114300" simplePos="0" relativeHeight="251683328" behindDoc="0" locked="0" layoutInCell="1" allowOverlap="1" wp14:anchorId="1FF3AC63" wp14:editId="6229073D">
                <wp:simplePos x="0" y="0"/>
                <wp:positionH relativeFrom="column">
                  <wp:posOffset>754380</wp:posOffset>
                </wp:positionH>
                <wp:positionV relativeFrom="paragraph">
                  <wp:posOffset>167005</wp:posOffset>
                </wp:positionV>
                <wp:extent cx="295910" cy="317500"/>
                <wp:effectExtent l="3810" t="3810" r="0" b="2540"/>
                <wp:wrapNone/>
                <wp:docPr id="43" name="Text Box 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4" o:spid="_x0000_s1297" type="#_x0000_t202" style="position:absolute;margin-left:59.4pt;margin-top:13.15pt;width:23.3pt;height:2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1</w:t>
                      </w:r>
                    </w:p>
                  </w:txbxContent>
                </v:textbox>
              </v:shape>
            </w:pict>
          </mc:Fallback>
        </mc:AlternateContent>
      </w:r>
      <w:r>
        <w:rPr>
          <w:noProof/>
          <w:lang w:val="es-AR" w:eastAsia="es-AR"/>
        </w:rPr>
        <mc:AlternateContent>
          <mc:Choice Requires="wps">
            <w:drawing>
              <wp:anchor distT="0" distB="0" distL="114300" distR="114300" simplePos="0" relativeHeight="251681280" behindDoc="0" locked="0" layoutInCell="1" allowOverlap="1" wp14:anchorId="5B078E9E" wp14:editId="4BF72CF9">
                <wp:simplePos x="0" y="0"/>
                <wp:positionH relativeFrom="column">
                  <wp:posOffset>1133475</wp:posOffset>
                </wp:positionH>
                <wp:positionV relativeFrom="paragraph">
                  <wp:posOffset>36830</wp:posOffset>
                </wp:positionV>
                <wp:extent cx="1767205" cy="233045"/>
                <wp:effectExtent l="1905" t="0" r="2540" b="0"/>
                <wp:wrapNone/>
                <wp:docPr id="42" name="Text Box 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7205" cy="23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cs="Calibri"/>
                                <w:b/>
                                <w:sz w:val="20"/>
                                <w:szCs w:val="20"/>
                              </w:rPr>
                              <w:t>~</w:t>
                            </w:r>
                            <w:r>
                              <w:rPr>
                                <w:rFonts w:ascii="Calibri" w:hAnsi="Calibri"/>
                                <w:color w:val="000000"/>
                                <w:kern w:val="24"/>
                                <w:sz w:val="20"/>
                                <w:szCs w:val="20"/>
                              </w:rPr>
                              <w:t xml:space="preserve"> (A + 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5" o:spid="_x0000_s1298" type="#_x0000_t202" style="position:absolute;margin-left:89.25pt;margin-top:2.9pt;width:139.15pt;height:18.3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" filled="f" stroked="f" strokeweight="1.25pt">
                <v:textbox>
                  <w:txbxContent>
                    <w:p w:rsidR="00082FBD" w:rsidRDefault="00082FBD" w:rsidP="000F0B6E">
                      <w:pPr>
                        <w:pStyle w:val="NormalWeb"/>
                        <w:spacing w:before="0" w:beforeAutospacing="0" w:after="0" w:afterAutospacing="0"/>
                      </w:pPr>
                      <w:r w:rsidRPr="004332F9">
                        <w:rPr>
                          <w:rFonts w:cs="Calibri"/>
                          <w:b/>
                          <w:sz w:val="20"/>
                          <w:szCs w:val="20"/>
                        </w:rPr>
                        <w:t>~</w:t>
                      </w:r>
                      <w:r>
                        <w:rPr>
                          <w:rFonts w:ascii="Calibri" w:hAnsi="Calibri"/>
                          <w:color w:val="000000"/>
                          <w:kern w:val="24"/>
                          <w:sz w:val="20"/>
                          <w:szCs w:val="20"/>
                        </w:rPr>
                        <w:t xml:space="preserve"> (A + B)</w:t>
                      </w:r>
                    </w:p>
                  </w:txbxContent>
                </v:textbox>
              </v:shape>
            </w:pict>
          </mc:Fallback>
        </mc:AlternateContent>
      </w:r>
      <w:r>
        <w:rPr>
          <w:noProof/>
          <w:lang w:val="es-AR" w:eastAsia="es-AR"/>
        </w:rPr>
        <mc:AlternateContent>
          <mc:Choice Requires="wps">
            <w:drawing>
              <wp:anchor distT="0" distB="0" distL="114300" distR="114300" simplePos="0" relativeHeight="251680256" behindDoc="0" locked="0" layoutInCell="1" allowOverlap="1" wp14:anchorId="648523AC" wp14:editId="62B667CE">
                <wp:simplePos x="0" y="0"/>
                <wp:positionH relativeFrom="column">
                  <wp:posOffset>2816225</wp:posOffset>
                </wp:positionH>
                <wp:positionV relativeFrom="paragraph">
                  <wp:posOffset>35560</wp:posOffset>
                </wp:positionV>
                <wp:extent cx="1767205" cy="233045"/>
                <wp:effectExtent l="0" t="0" r="0" b="0"/>
                <wp:wrapNone/>
                <wp:docPr id="41" name="Text Box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7205" cy="23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 + 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6" o:spid="_x0000_s1299" type="#_x0000_t202" style="position:absolute;margin-left:221.75pt;margin-top:2.8pt;width:139.15pt;height:18.3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eTkvQIAAMY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 + B</w:t>
                      </w:r>
                    </w:p>
                  </w:txbxContent>
                </v:textbox>
              </v:shape>
            </w:pict>
          </mc:Fallback>
        </mc:AlternateContent>
      </w:r>
    </w:p>
    <w:p w:rsidR="00485322" w:rsidRPr="00596D47" w:rsidRDefault="00471F75" w:rsidP="00A63D53">
      <w:pPr>
        <w:spacing w:line="360" w:lineRule="auto"/>
        <w:rPr>
          <w:rFonts w:ascii="Arial" w:hAnsi="Arial" w:cs="Arial"/>
        </w:rPr>
      </w:pPr>
      <w:r>
        <w:rPr>
          <w:noProof/>
          <w:lang w:val="es-AR" w:eastAsia="es-AR"/>
        </w:rPr>
        <mc:AlternateContent>
          <mc:Choice Requires="wps">
            <w:drawing>
              <wp:anchor distT="0" distB="0" distL="114300" distR="114300" simplePos="0" relativeHeight="251674112" behindDoc="0" locked="0" layoutInCell="1" allowOverlap="1" wp14:anchorId="0AB94060" wp14:editId="7FE763FC">
                <wp:simplePos x="0" y="0"/>
                <wp:positionH relativeFrom="column">
                  <wp:posOffset>-205105</wp:posOffset>
                </wp:positionH>
                <wp:positionV relativeFrom="paragraph">
                  <wp:posOffset>53975</wp:posOffset>
                </wp:positionV>
                <wp:extent cx="295910" cy="233045"/>
                <wp:effectExtent l="0" t="1270" r="2540" b="3810"/>
                <wp:wrapNone/>
                <wp:docPr id="40" name="Text Box 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23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7" o:spid="_x0000_s1300" type="#_x0000_t202" style="position:absolute;margin-left:-16.15pt;margin-top:4.25pt;width:23.3pt;height:18.3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7rGugIAAMU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v:textbox>
              </v:shape>
            </w:pict>
          </mc:Fallback>
        </mc:AlternateContent>
      </w:r>
    </w:p>
    <w:p w:rsidR="00485322" w:rsidRPr="00596D47" w:rsidRDefault="00485322" w:rsidP="00A63D53">
      <w:pPr>
        <w:spacing w:line="360" w:lineRule="auto"/>
        <w:rPr>
          <w:rFonts w:ascii="Arial" w:hAnsi="Arial" w:cs="Arial"/>
        </w:rPr>
      </w:pPr>
    </w:p>
    <w:p w:rsidR="00485322" w:rsidRDefault="00471F75" w:rsidP="00A63D53">
      <w:pPr>
        <w:spacing w:line="360" w:lineRule="auto"/>
        <w:rPr>
          <w:rFonts w:ascii="Arial" w:hAnsi="Arial" w:cs="Arial"/>
        </w:rPr>
      </w:pPr>
      <w:r>
        <w:rPr>
          <w:noProof/>
          <w:lang w:val="es-AR" w:eastAsia="es-AR"/>
        </w:rPr>
        <w:drawing>
          <wp:anchor distT="0" distB="0" distL="114300" distR="114300" simplePos="0" relativeHeight="251665920" behindDoc="1" locked="0" layoutInCell="1" allowOverlap="1" wp14:anchorId="6AF3B4D4" wp14:editId="226D13A4">
            <wp:simplePos x="0" y="0"/>
            <wp:positionH relativeFrom="column">
              <wp:posOffset>-96520</wp:posOffset>
            </wp:positionH>
            <wp:positionV relativeFrom="paragraph">
              <wp:posOffset>254000</wp:posOffset>
            </wp:positionV>
            <wp:extent cx="3198495" cy="1696720"/>
            <wp:effectExtent l="0" t="0" r="1905" b="0"/>
            <wp:wrapNone/>
            <wp:docPr id="2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98495" cy="1696720"/>
                    </a:xfrm>
                    <a:prstGeom prst="rect">
                      <a:avLst/>
                    </a:prstGeom>
                    <a:noFill/>
                  </pic:spPr>
                </pic:pic>
              </a:graphicData>
            </a:graphic>
            <wp14:sizeRelH relativeFrom="page">
              <wp14:pctWidth>0</wp14:pctWidth>
            </wp14:sizeRelH>
            <wp14:sizeRelV relativeFrom="page">
              <wp14:pctHeight>0</wp14:pctHeight>
            </wp14:sizeRelV>
          </wp:anchor>
        </w:drawing>
      </w:r>
      <w:r w:rsidR="00485322" w:rsidRPr="00596D47">
        <w:rPr>
          <w:rFonts w:ascii="Arial" w:hAnsi="Arial" w:cs="Arial"/>
        </w:rPr>
        <w:t>(c)</w:t>
      </w:r>
      <w:r>
        <w:rPr>
          <w:noProof/>
          <w:lang w:val="es-AR" w:eastAsia="es-AR"/>
        </w:rPr>
        <mc:AlternateContent>
          <mc:Choice Requires="wps">
            <w:drawing>
              <wp:anchor distT="0" distB="0" distL="114300" distR="114300" simplePos="0" relativeHeight="251678208" behindDoc="0" locked="0" layoutInCell="1" allowOverlap="1" wp14:anchorId="0914E8D1" wp14:editId="02345F17">
                <wp:simplePos x="0" y="0"/>
                <wp:positionH relativeFrom="column">
                  <wp:posOffset>1361440</wp:posOffset>
                </wp:positionH>
                <wp:positionV relativeFrom="paragraph">
                  <wp:posOffset>1550670</wp:posOffset>
                </wp:positionV>
                <wp:extent cx="577850" cy="233045"/>
                <wp:effectExtent l="1270" t="0" r="1905" b="0"/>
                <wp:wrapNone/>
                <wp:docPr id="38" name="Text Box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3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cs="Calibri"/>
                                <w:b/>
                                <w:sz w:val="20"/>
                                <w:szCs w:val="20"/>
                              </w:rPr>
                              <w:t>~</w:t>
                            </w:r>
                            <w:r>
                              <w:rPr>
                                <w:rFonts w:ascii="Calibri" w:hAnsi="Calibri"/>
                                <w:color w:val="000000"/>
                                <w:kern w:val="24"/>
                                <w:sz w:val="20"/>
                                <w:szCs w:val="20"/>
                              </w:rPr>
                              <w:t xml:space="preserve"> 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0" o:spid="_x0000_s1301" type="#_x0000_t202" style="position:absolute;margin-left:107.2pt;margin-top:122.1pt;width:45.5pt;height:18.3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" filled="f" stroked="f" strokeweight="1.25pt">
                <v:textbox>
                  <w:txbxContent>
                    <w:p w:rsidR="00082FBD" w:rsidRDefault="00082FBD" w:rsidP="000F0B6E">
                      <w:pPr>
                        <w:pStyle w:val="NormalWeb"/>
                        <w:spacing w:before="0" w:beforeAutospacing="0" w:after="0" w:afterAutospacing="0"/>
                      </w:pPr>
                      <w:r w:rsidRPr="004332F9">
                        <w:rPr>
                          <w:rFonts w:cs="Calibri"/>
                          <w:b/>
                          <w:sz w:val="20"/>
                          <w:szCs w:val="20"/>
                        </w:rPr>
                        <w:t>~</w:t>
                      </w:r>
                      <w:r>
                        <w:rPr>
                          <w:rFonts w:ascii="Calibri" w:hAnsi="Calibri"/>
                          <w:color w:val="000000"/>
                          <w:kern w:val="24"/>
                          <w:sz w:val="20"/>
                          <w:szCs w:val="20"/>
                        </w:rPr>
                        <w:t xml:space="preserve"> B</w:t>
                      </w:r>
                    </w:p>
                  </w:txbxContent>
                </v:textbox>
              </v:shape>
            </w:pict>
          </mc:Fallback>
        </mc:AlternateContent>
      </w:r>
      <w:r>
        <w:rPr>
          <w:noProof/>
          <w:lang w:val="es-AR" w:eastAsia="es-AR"/>
        </w:rPr>
        <mc:AlternateContent>
          <mc:Choice Requires="wps">
            <w:drawing>
              <wp:anchor distT="0" distB="0" distL="114300" distR="114300" simplePos="0" relativeHeight="251677184" behindDoc="0" locked="0" layoutInCell="1" allowOverlap="1" wp14:anchorId="2E309B92" wp14:editId="19CCFBF2">
                <wp:simplePos x="0" y="0"/>
                <wp:positionH relativeFrom="column">
                  <wp:posOffset>1332230</wp:posOffset>
                </wp:positionH>
                <wp:positionV relativeFrom="paragraph">
                  <wp:posOffset>758190</wp:posOffset>
                </wp:positionV>
                <wp:extent cx="499745" cy="317500"/>
                <wp:effectExtent l="635" t="3175" r="4445" b="3175"/>
                <wp:wrapNone/>
                <wp:docPr id="37" name="Text Box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9745"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sidRPr="004332F9">
                              <w:rPr>
                                <w:rFonts w:cs="Calibri"/>
                                <w:b/>
                                <w:sz w:val="20"/>
                                <w:szCs w:val="20"/>
                              </w:rPr>
                              <w:t xml:space="preserve">~ </w:t>
                            </w:r>
                            <w:r>
                              <w:rPr>
                                <w:rFonts w:ascii="Calibri" w:hAnsi="Calibri"/>
                                <w:color w:val="000000"/>
                                <w:kern w:val="24"/>
                                <w:sz w:val="20"/>
                                <w:szCs w:val="2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1" o:spid="_x0000_s1302" type="#_x0000_t202" style="position:absolute;margin-left:104.9pt;margin-top:59.7pt;width:39.35pt;height:2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" filled="f" stroked="f" strokeweight="1.25pt">
                <v:textbox>
                  <w:txbxContent>
                    <w:p w:rsidR="00082FBD" w:rsidRDefault="00082FBD" w:rsidP="000F0B6E">
                      <w:pPr>
                        <w:pStyle w:val="NormalWeb"/>
                        <w:spacing w:before="0" w:beforeAutospacing="0" w:after="0" w:afterAutospacing="0"/>
                      </w:pPr>
                      <w:r w:rsidRPr="004332F9">
                        <w:rPr>
                          <w:rFonts w:cs="Calibri"/>
                          <w:b/>
                          <w:sz w:val="20"/>
                          <w:szCs w:val="20"/>
                        </w:rPr>
                        <w:t xml:space="preserve">~ </w:t>
                      </w:r>
                      <w:r>
                        <w:rPr>
                          <w:rFonts w:ascii="Calibri" w:hAnsi="Calibri"/>
                          <w:color w:val="000000"/>
                          <w:kern w:val="24"/>
                          <w:sz w:val="20"/>
                          <w:szCs w:val="20"/>
                        </w:rPr>
                        <w:t>A</w:t>
                      </w:r>
                    </w:p>
                  </w:txbxContent>
                </v:textbox>
              </v:shape>
            </w:pict>
          </mc:Fallback>
        </mc:AlternateContent>
      </w:r>
    </w:p>
    <w:p w:rsidR="00485322" w:rsidRDefault="00082FBD" w:rsidP="00A63D53">
      <w:pPr>
        <w:spacing w:line="360" w:lineRule="auto"/>
        <w:rPr>
          <w:rFonts w:ascii="Arial" w:hAnsi="Arial" w:cs="Arial"/>
        </w:rPr>
      </w:pPr>
      <w:r>
        <w:rPr>
          <w:noProof/>
          <w:lang w:val="es-AR" w:eastAsia="es-AR"/>
        </w:rPr>
        <mc:AlternateContent>
          <mc:Choice Requires="wpg">
            <w:drawing>
              <wp:anchor distT="0" distB="0" distL="114300" distR="114300" simplePos="0" relativeHeight="251666944" behindDoc="0" locked="0" layoutInCell="1" allowOverlap="1" wp14:anchorId="4B7FDD67" wp14:editId="035D9EC6">
                <wp:simplePos x="0" y="0"/>
                <wp:positionH relativeFrom="column">
                  <wp:posOffset>3739515</wp:posOffset>
                </wp:positionH>
                <wp:positionV relativeFrom="paragraph">
                  <wp:posOffset>446405</wp:posOffset>
                </wp:positionV>
                <wp:extent cx="1496060" cy="532130"/>
                <wp:effectExtent l="0" t="0" r="8890" b="20320"/>
                <wp:wrapTopAndBottom/>
                <wp:docPr id="25" name="108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6060" cy="532130"/>
                          <a:chOff x="0" y="0"/>
                          <a:chExt cx="14961" cy="5323"/>
                        </a:xfrm>
                      </wpg:grpSpPr>
                      <wps:wsp>
                        <wps:cNvPr id="26" name="55 Conector recto"/>
                        <wps:cNvCnPr/>
                        <wps:spPr bwMode="auto">
                          <a:xfrm flipH="1">
                            <a:off x="2415" y="1380"/>
                            <a:ext cx="3353"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7" name="56 Conector recto"/>
                        <wps:cNvCnPr/>
                        <wps:spPr bwMode="auto">
                          <a:xfrm flipH="1">
                            <a:off x="2415" y="4140"/>
                            <a:ext cx="3404"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8" name="54 Retraso"/>
                        <wps:cNvSpPr>
                          <a:spLocks noChangeArrowheads="1"/>
                        </wps:cNvSpPr>
                        <wps:spPr bwMode="auto">
                          <a:xfrm>
                            <a:off x="5865" y="345"/>
                            <a:ext cx="5887" cy="4978"/>
                          </a:xfrm>
                          <a:prstGeom prst="flowChartDelay">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0F0B6E"/>
                          </w:txbxContent>
                        </wps:txbx>
                        <wps:bodyPr rot="0" vert="horz" wrap="square" lIns="91440" tIns="45720" rIns="91440" bIns="45720" anchor="ctr" anchorCtr="0" upright="1">
                          <a:noAutofit/>
                        </wps:bodyPr>
                      </wps:wsp>
                      <wps:wsp>
                        <wps:cNvPr id="29" name="58 Conector recto"/>
                        <wps:cNvCnPr/>
                        <wps:spPr bwMode="auto">
                          <a:xfrm flipH="1">
                            <a:off x="11818" y="2846"/>
                            <a:ext cx="3143"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0" name="Text Box 302"/>
                        <wps:cNvSpPr txBox="1">
                          <a:spLocks noChangeArrowheads="1"/>
                        </wps:cNvSpPr>
                        <wps:spPr bwMode="auto">
                          <a:xfrm>
                            <a:off x="0" y="0"/>
                            <a:ext cx="3619" cy="3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wps:wsp>
                        <wps:cNvPr id="31" name="Text Box 303"/>
                        <wps:cNvSpPr txBox="1">
                          <a:spLocks noChangeArrowheads="1"/>
                        </wps:cNvSpPr>
                        <wps:spPr bwMode="auto">
                          <a:xfrm>
                            <a:off x="0" y="2932"/>
                            <a:ext cx="3619" cy="2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082 Grupo" o:spid="_x0000_s1303" style="position:absolute;margin-left:294.45pt;margin-top:35.15pt;width:117.8pt;height:41.9pt;z-index:251666944" coordsize="14961,53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">
                <v:line id="55 Conector recto" o:spid="_x0000_s1304" style="position:absolute;flip:x;visibility:visible;mso-wrap-style:square" from="2415,1380" to="5768,1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VRhsMAAADbAAAADwAAAGRycy9kb3ducmV2LnhtbESPQWvCQBSE7wX/w/IEb3VTD1ZTV6lC&#10;QVAPVcEen9lnEsy+DdlXE/99Vyh4HGbmG2a26FylbtSE0rOBt2ECijjztuTcwPHw9ToBFQTZYuWZ&#10;DNwpwGLee5lhan3L33TbS64ihEOKBgqROtU6ZAU5DENfE0fv4huHEmWTa9tgG+Gu0qMkGWuHJceF&#10;AmtaFZRd97/OQLB3Pp8m21O7PP5cpXzfSbeZGjPod58foIQ6eYb/22trYDSGx5f4A/T8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x1UYbDAAAA2wAAAA8AAAAAAAAAAAAA&#10;AAAAoQIAAGRycy9kb3ducmV2LnhtbFBLBQYAAAAABAAEAPkAAACRAwAAAAA=&#10;" strokeweight="1.25pt"/>
                <v:line id="56 Conector recto" o:spid="_x0000_s1305" style="position:absolute;flip:x;visibility:visible;mso-wrap-style:square" from="2415,4140" to="5819,41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n0HcQAAADbAAAADwAAAGRycy9kb3ducmV2LnhtbESPT2vCQBTE7wW/w/KE3upGD/6JrqJC&#10;QWh7qAp6fGafSTD7NmRfTfz23ULB4zAzv2EWq85V6k5NKD0bGA4SUMSZtyXnBo6H97cpqCDIFivP&#10;ZOBBAVbL3ssCU+tb/qb7XnIVIRxSNFCI1KnWISvIYRj4mjh6V984lCibXNsG2wh3lR4lyVg7LDku&#10;FFjTtqDstv9xBoJ98OU0/Ty1m+P5JuXkS7qPmTGv/W49ByXUyTP8395ZA6MJ/H2JP0Av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OfQdxAAAANsAAAAPAAAAAAAAAAAA&#10;AAAAAKECAABkcnMvZG93bnJldi54bWxQSwUGAAAAAAQABAD5AAAAkgMAAAAA&#10;" strokeweight="1.25pt"/>
                <v:shape id="54 Retraso" o:spid="_x0000_s1306" type="#_x0000_t135" style="position:absolute;left:5865;top:345;width:5887;height:49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qpR74A&#10;AADbAAAADwAAAGRycy9kb3ducmV2LnhtbERPSwrCMBDdC94hjOBOU0VUqlFUKAgi+ANxNzRjW2wm&#10;pYlab28WgsvH+8+XjSnFi2pXWFYw6EcgiFOrC84UXM5JbwrCeWSNpWVS8CEHy0W7NcdY2zcf6XXy&#10;mQgh7GJUkHtfxVK6NCeDrm8r4sDdbW3QB1hnUtf4DuGmlMMoGkuDBYeGHCva5JQ+Tk+jYBy5x25/&#10;e47Wh4k5XCe3pDxniVLdTrOagfDU+L/4595qBcMwNnwJP0Auv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xaqUe+AAAA2wAAAA8AAAAAAAAAAAAAAAAAmAIAAGRycy9kb3ducmV2&#10;LnhtbFBLBQYAAAAABAAEAPUAAACDAwAAAAA=&#10;" filled="f" strokeweight="1.25pt">
                  <v:textbox>
                    <w:txbxContent>
                      <w:p w:rsidR="00082FBD" w:rsidRDefault="00082FBD" w:rsidP="000F0B6E"/>
                    </w:txbxContent>
                  </v:textbox>
                </v:shape>
                <v:line id="58 Conector recto" o:spid="_x0000_s1307" style="position:absolute;flip:x;visibility:visible;mso-wrap-style:square" from="11818,2846" to="14961,2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rF9MMAAADbAAAADwAAAGRycy9kb3ducmV2LnhtbESPQWvCQBSE7wX/w/KE3upGD61GV6mF&#10;gqAeqoIen9nXJJh9G7JPE/99Vyh4HGbmG2a26FylbtSE0rOB4SABRZx5W3Ju4LD/fhuDCoJssfJM&#10;Bu4UYDHvvcwwtb7lH7rtJFcRwiFFA4VInWodsoIchoGviaP36xuHEmWTa9tgG+Gu0qMkedcOS44L&#10;Bdb0VVB22V2dgWDvfD6ON8d2eThdpPzYSreeGPPa7z6noIQ6eYb/2ytrYDSBx5f4A/T8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3qxfTDAAAA2wAAAA8AAAAAAAAAAAAA&#10;AAAAoQIAAGRycy9kb3ducmV2LnhtbFBLBQYAAAAABAAEAPkAAACRAwAAAAA=&#10;" strokeweight="1.25pt"/>
                <v:shape id="Text Box 302" o:spid="_x0000_s1308" type="#_x0000_t202" style="position:absolute;width:3619;height:3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yVVcMA&#10;AADbAAAADwAAAGRycy9kb3ducmV2LnhtbERPTWvCQBC9F/wPywheSt1URSS6ilSEFhXRlupxyI5J&#10;MDsbsmsS/fXuodDj433PFq0pRE2Vyy0reO9HIIgTq3NOFfx8r98mIJxH1lhYJgV3crCYd15mGGvb&#10;8IHqo09FCGEXo4LM+zKW0iUZGXR9WxIH7mIrgz7AKpW6wiaEm0IOomgsDeYcGjIs6SOj5Hq8GQX1&#10;Lhr9bpPT/fa6Xp2/JvuV2zQPpXrddjkF4an1/+I/96dWMAzrw5fw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yVVcMAAADbAAAADwAAAAAAAAAAAAAAAACYAgAAZHJzL2Rv&#10;d25yZXYueG1sUEsFBgAAAAAEAAQA9QAAAIgDA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v:shape id="Text Box 303" o:spid="_x0000_s1309" type="#_x0000_t202" style="position:absolute;top:2932;width:3619;height:23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AwzsYA&#10;AADbAAAADwAAAGRycy9kb3ducmV2LnhtbESPQWvCQBSE74X+h+UJXkrdaEUkukqpCC0qUpXW4yP7&#10;TEKzb0N2TaK/visIHoeZ+YaZzltTiJoql1tW0O9FIIgTq3NOFRz2y9cxCOeRNRaWScGFHMxnz09T&#10;jLVt+JvqnU9FgLCLUUHmfRlL6ZKMDLqeLYmDd7KVQR9klUpdYRPgppCDKBpJgzmHhQxL+sgo+dud&#10;jYJ6Ew1/1snv5fyyXBy/xtuFWzVXpbqd9n0CwlPrH+F7+1MreOvD7Uv4AXL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ZAwzsYAAADbAAAADwAAAAAAAAAAAAAAAACYAgAAZHJz&#10;L2Rvd25yZXYueG1sUEsFBgAAAAAEAAQA9QAAAIsDA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v:textbox>
                </v:shape>
                <w10:wrap type="topAndBottom"/>
              </v:group>
            </w:pict>
          </mc:Fallback>
        </mc:AlternateContent>
      </w:r>
      <w:r w:rsidR="00471F75">
        <w:rPr>
          <w:noProof/>
          <w:lang w:val="es-AR" w:eastAsia="es-AR"/>
        </w:rPr>
        <mc:AlternateContent>
          <mc:Choice Requires="wps">
            <w:drawing>
              <wp:anchor distT="0" distB="0" distL="114300" distR="114300" simplePos="0" relativeHeight="251687424" behindDoc="0" locked="0" layoutInCell="1" allowOverlap="1" wp14:anchorId="042FB2A0" wp14:editId="34E45D39">
                <wp:simplePos x="0" y="0"/>
                <wp:positionH relativeFrom="column">
                  <wp:posOffset>2223770</wp:posOffset>
                </wp:positionH>
                <wp:positionV relativeFrom="paragraph">
                  <wp:posOffset>626745</wp:posOffset>
                </wp:positionV>
                <wp:extent cx="295910" cy="317500"/>
                <wp:effectExtent l="0" t="1270" r="2540" b="0"/>
                <wp:wrapNone/>
                <wp:docPr id="36" name="Text Box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2" o:spid="_x0000_s1310" type="#_x0000_t202" style="position:absolute;margin-left:175.1pt;margin-top:49.35pt;width:23.3pt;height:2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3</w:t>
                      </w:r>
                    </w:p>
                  </w:txbxContent>
                </v:textbox>
              </v:shape>
            </w:pict>
          </mc:Fallback>
        </mc:AlternateContent>
      </w:r>
      <w:r w:rsidR="00471F75">
        <w:rPr>
          <w:noProof/>
          <w:lang w:val="es-AR" w:eastAsia="es-AR"/>
        </w:rPr>
        <mc:AlternateContent>
          <mc:Choice Requires="wps">
            <w:drawing>
              <wp:anchor distT="0" distB="0" distL="114300" distR="114300" simplePos="0" relativeHeight="251676160" behindDoc="0" locked="0" layoutInCell="1" allowOverlap="1" wp14:anchorId="37D916EB" wp14:editId="1E510C97">
                <wp:simplePos x="0" y="0"/>
                <wp:positionH relativeFrom="column">
                  <wp:posOffset>-257810</wp:posOffset>
                </wp:positionH>
                <wp:positionV relativeFrom="paragraph">
                  <wp:posOffset>78740</wp:posOffset>
                </wp:positionV>
                <wp:extent cx="295910" cy="317500"/>
                <wp:effectExtent l="1270" t="0" r="0" b="635"/>
                <wp:wrapNone/>
                <wp:docPr id="35" name="Text Box 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3" o:spid="_x0000_s1311" type="#_x0000_t202" style="position:absolute;margin-left:-20.3pt;margin-top:6.2pt;width:23.3pt;height:2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A</w:t>
                      </w:r>
                    </w:p>
                  </w:txbxContent>
                </v:textbox>
              </v:shape>
            </w:pict>
          </mc:Fallback>
        </mc:AlternateContent>
      </w:r>
      <w:r w:rsidR="00471F75">
        <w:rPr>
          <w:noProof/>
          <w:lang w:val="es-AR" w:eastAsia="es-AR"/>
        </w:rPr>
        <mc:AlternateContent>
          <mc:Choice Requires="wps">
            <w:drawing>
              <wp:anchor distT="0" distB="0" distL="114300" distR="114300" simplePos="0" relativeHeight="251685376" behindDoc="0" locked="0" layoutInCell="1" allowOverlap="1" wp14:anchorId="265CC0D1" wp14:editId="4F5DE219">
                <wp:simplePos x="0" y="0"/>
                <wp:positionH relativeFrom="column">
                  <wp:posOffset>681990</wp:posOffset>
                </wp:positionH>
                <wp:positionV relativeFrom="paragraph">
                  <wp:posOffset>247650</wp:posOffset>
                </wp:positionV>
                <wp:extent cx="295910" cy="317500"/>
                <wp:effectExtent l="0" t="3175" r="1270" b="3175"/>
                <wp:wrapNone/>
                <wp:docPr id="34" name="Text Box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4" o:spid="_x0000_s1312" type="#_x0000_t202" style="position:absolute;margin-left:53.7pt;margin-top:19.5pt;width:23.3pt;height:2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1</w:t>
                      </w:r>
                    </w:p>
                  </w:txbxContent>
                </v:textbox>
              </v:shape>
            </w:pict>
          </mc:Fallback>
        </mc:AlternateContent>
      </w:r>
    </w:p>
    <w:p w:rsidR="00485322" w:rsidRDefault="00082FBD" w:rsidP="00A63D53">
      <w:pPr>
        <w:spacing w:line="360" w:lineRule="auto"/>
        <w:rPr>
          <w:rFonts w:ascii="Arial" w:hAnsi="Arial" w:cs="Arial"/>
        </w:rPr>
      </w:pPr>
      <w:r>
        <w:rPr>
          <w:noProof/>
          <w:lang w:val="es-AR" w:eastAsia="es-AR"/>
        </w:rPr>
        <mc:AlternateContent>
          <mc:Choice Requires="wps">
            <w:drawing>
              <wp:anchor distT="0" distB="0" distL="114300" distR="114300" simplePos="0" relativeHeight="251679232" behindDoc="0" locked="0" layoutInCell="1" allowOverlap="1" wp14:anchorId="5FB7C08E" wp14:editId="276301DF">
                <wp:simplePos x="0" y="0"/>
                <wp:positionH relativeFrom="column">
                  <wp:posOffset>2519680</wp:posOffset>
                </wp:positionH>
                <wp:positionV relativeFrom="paragraph">
                  <wp:posOffset>570865</wp:posOffset>
                </wp:positionV>
                <wp:extent cx="1548765" cy="233045"/>
                <wp:effectExtent l="0" t="0" r="0" b="0"/>
                <wp:wrapNone/>
                <wp:docPr id="39" name="Text Box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8765" cy="23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 xml:space="preserve">x = </w:t>
                            </w:r>
                            <w:r w:rsidRPr="004332F9">
                              <w:rPr>
                                <w:rFonts w:cs="Calibri"/>
                                <w:b/>
                                <w:sz w:val="20"/>
                                <w:szCs w:val="20"/>
                              </w:rPr>
                              <w:t>~</w:t>
                            </w:r>
                            <w:r>
                              <w:rPr>
                                <w:rFonts w:ascii="Calibri" w:hAnsi="Calibri"/>
                                <w:color w:val="000000"/>
                                <w:kern w:val="24"/>
                                <w:sz w:val="20"/>
                                <w:szCs w:val="20"/>
                              </w:rPr>
                              <w:t xml:space="preserve"> (</w:t>
                            </w:r>
                            <w:r w:rsidRPr="004332F9">
                              <w:rPr>
                                <w:rFonts w:cs="Calibri"/>
                                <w:b/>
                                <w:sz w:val="20"/>
                                <w:szCs w:val="20"/>
                              </w:rPr>
                              <w:t>~</w:t>
                            </w:r>
                            <w:r>
                              <w:rPr>
                                <w:rFonts w:ascii="Calibri" w:hAnsi="Calibri"/>
                                <w:color w:val="000000"/>
                                <w:kern w:val="24"/>
                                <w:sz w:val="20"/>
                                <w:szCs w:val="20"/>
                              </w:rPr>
                              <w:t xml:space="preserve">A + </w:t>
                            </w:r>
                            <w:r w:rsidRPr="004332F9">
                              <w:rPr>
                                <w:rFonts w:cs="Calibri"/>
                                <w:b/>
                                <w:sz w:val="20"/>
                                <w:szCs w:val="20"/>
                              </w:rPr>
                              <w:t>~</w:t>
                            </w:r>
                            <w:r>
                              <w:rPr>
                                <w:rFonts w:ascii="Calibri" w:hAnsi="Calibri"/>
                                <w:color w:val="000000"/>
                                <w:kern w:val="24"/>
                                <w:sz w:val="20"/>
                                <w:szCs w:val="20"/>
                              </w:rPr>
                              <w:t>B) = AB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9" o:spid="_x0000_s1313" type="#_x0000_t202" style="position:absolute;margin-left:198.4pt;margin-top:44.95pt;width:121.95pt;height:18.3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 xml:space="preserve">x = </w:t>
                      </w:r>
                      <w:r w:rsidRPr="004332F9">
                        <w:rPr>
                          <w:rFonts w:cs="Calibri"/>
                          <w:b/>
                          <w:sz w:val="20"/>
                          <w:szCs w:val="20"/>
                        </w:rPr>
                        <w:t>~</w:t>
                      </w:r>
                      <w:r>
                        <w:rPr>
                          <w:rFonts w:ascii="Calibri" w:hAnsi="Calibri"/>
                          <w:color w:val="000000"/>
                          <w:kern w:val="24"/>
                          <w:sz w:val="20"/>
                          <w:szCs w:val="20"/>
                        </w:rPr>
                        <w:t xml:space="preserve"> (</w:t>
                      </w:r>
                      <w:r w:rsidRPr="004332F9">
                        <w:rPr>
                          <w:rFonts w:cs="Calibri"/>
                          <w:b/>
                          <w:sz w:val="20"/>
                          <w:szCs w:val="20"/>
                        </w:rPr>
                        <w:t>~</w:t>
                      </w:r>
                      <w:r>
                        <w:rPr>
                          <w:rFonts w:ascii="Calibri" w:hAnsi="Calibri"/>
                          <w:color w:val="000000"/>
                          <w:kern w:val="24"/>
                          <w:sz w:val="20"/>
                          <w:szCs w:val="20"/>
                        </w:rPr>
                        <w:t xml:space="preserve">A + </w:t>
                      </w:r>
                      <w:r w:rsidRPr="004332F9">
                        <w:rPr>
                          <w:rFonts w:cs="Calibri"/>
                          <w:b/>
                          <w:sz w:val="20"/>
                          <w:szCs w:val="20"/>
                        </w:rPr>
                        <w:t>~</w:t>
                      </w:r>
                      <w:r>
                        <w:rPr>
                          <w:rFonts w:ascii="Calibri" w:hAnsi="Calibri"/>
                          <w:color w:val="000000"/>
                          <w:kern w:val="24"/>
                          <w:sz w:val="20"/>
                          <w:szCs w:val="20"/>
                        </w:rPr>
                        <w:t>B) = AB</w:t>
                      </w:r>
                    </w:p>
                  </w:txbxContent>
                </v:textbox>
              </v:shape>
            </w:pict>
          </mc:Fallback>
        </mc:AlternateContent>
      </w:r>
      <w:r w:rsidR="00471F75">
        <w:rPr>
          <w:noProof/>
          <w:lang w:val="es-AR" w:eastAsia="es-AR"/>
        </w:rPr>
        <mc:AlternateContent>
          <mc:Choice Requires="wps">
            <w:drawing>
              <wp:anchor distT="0" distB="0" distL="114300" distR="114300" simplePos="0" relativeHeight="251675136" behindDoc="0" locked="0" layoutInCell="1" allowOverlap="1" wp14:anchorId="1C4B8C46" wp14:editId="19511F1E">
                <wp:simplePos x="0" y="0"/>
                <wp:positionH relativeFrom="column">
                  <wp:posOffset>-263525</wp:posOffset>
                </wp:positionH>
                <wp:positionV relativeFrom="paragraph">
                  <wp:posOffset>523875</wp:posOffset>
                </wp:positionV>
                <wp:extent cx="295910" cy="233045"/>
                <wp:effectExtent l="0" t="0" r="3810" b="0"/>
                <wp:wrapNone/>
                <wp:docPr id="33" name="Text Box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233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5" o:spid="_x0000_s1314" type="#_x0000_t202" style="position:absolute;margin-left:-20.75pt;margin-top:41.25pt;width:23.3pt;height:18.3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B</w:t>
                      </w:r>
                    </w:p>
                  </w:txbxContent>
                </v:textbox>
              </v:shape>
            </w:pict>
          </mc:Fallback>
        </mc:AlternateContent>
      </w:r>
      <w:r w:rsidR="00471F75">
        <w:rPr>
          <w:noProof/>
          <w:lang w:val="es-AR" w:eastAsia="es-AR"/>
        </w:rPr>
        <mc:AlternateContent>
          <mc:Choice Requires="wps">
            <w:drawing>
              <wp:anchor distT="0" distB="0" distL="114300" distR="114300" simplePos="0" relativeHeight="251686400" behindDoc="0" locked="0" layoutInCell="1" allowOverlap="1" wp14:anchorId="58237287" wp14:editId="62ED7A76">
                <wp:simplePos x="0" y="0"/>
                <wp:positionH relativeFrom="column">
                  <wp:posOffset>679450</wp:posOffset>
                </wp:positionH>
                <wp:positionV relativeFrom="paragraph">
                  <wp:posOffset>671830</wp:posOffset>
                </wp:positionV>
                <wp:extent cx="295910" cy="317500"/>
                <wp:effectExtent l="0" t="0" r="3810" b="1270"/>
                <wp:wrapNone/>
                <wp:docPr id="32"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Default="00082FBD" w:rsidP="000F0B6E">
                            <w:pPr>
                              <w:pStyle w:val="NormalWeb"/>
                              <w:spacing w:before="0" w:beforeAutospacing="0" w:after="0" w:afterAutospacing="0"/>
                            </w:pPr>
                            <w:r>
                              <w:rPr>
                                <w:rFonts w:ascii="Calibri" w:hAnsi="Calibri"/>
                                <w:color w:val="000000"/>
                                <w:kern w:val="24"/>
                                <w:sz w:val="20"/>
                                <w:szCs w:val="20"/>
                              </w:rPr>
                              <w:t>2</w:t>
                            </w:r>
                            <w:r>
                              <w:rPr>
                                <w:noProof/>
                                <w:color w:val="000000"/>
                                <w:kern w:val="24"/>
                                <w:sz w:val="20"/>
                                <w:szCs w:val="20"/>
                                <w:lang w:val="es-AR" w:eastAsia="es-AR"/>
                              </w:rPr>
                              <w:drawing>
                                <wp:inline distT="0" distB="0" distL="0" distR="0" wp14:anchorId="5C65BD93" wp14:editId="46268BF7">
                                  <wp:extent cx="95250" cy="102235"/>
                                  <wp:effectExtent l="0" t="0" r="0" b="0"/>
                                  <wp:docPr id="656" name="Imagen 1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7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5250" cy="10223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6" o:spid="_x0000_s1315" type="#_x0000_t202" style="position:absolute;margin-left:53.5pt;margin-top:52.9pt;width:23.3pt;height: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" filled="f" stroked="f" strokeweight="1.25pt">
                <v:textbox>
                  <w:txbxContent>
                    <w:p w:rsidR="00082FBD" w:rsidRDefault="00082FBD" w:rsidP="000F0B6E">
                      <w:pPr>
                        <w:pStyle w:val="NormalWeb"/>
                        <w:spacing w:before="0" w:beforeAutospacing="0" w:after="0" w:afterAutospacing="0"/>
                      </w:pPr>
                      <w:r>
                        <w:rPr>
                          <w:rFonts w:ascii="Calibri" w:hAnsi="Calibri"/>
                          <w:color w:val="000000"/>
                          <w:kern w:val="24"/>
                          <w:sz w:val="20"/>
                          <w:szCs w:val="20"/>
                        </w:rPr>
                        <w:t>2</w:t>
                      </w:r>
                      <w:r>
                        <w:rPr>
                          <w:noProof/>
                          <w:color w:val="000000"/>
                          <w:kern w:val="24"/>
                          <w:sz w:val="20"/>
                          <w:szCs w:val="20"/>
                          <w:lang w:val="es-AR" w:eastAsia="es-AR"/>
                        </w:rPr>
                        <w:drawing>
                          <wp:inline distT="0" distB="0" distL="0" distR="0" wp14:anchorId="5C65BD93" wp14:editId="46268BF7">
                            <wp:extent cx="95250" cy="102235"/>
                            <wp:effectExtent l="0" t="0" r="0" b="0"/>
                            <wp:docPr id="656" name="Imagen 1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7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0" cy="102235"/>
                                    </a:xfrm>
                                    <a:prstGeom prst="rect">
                                      <a:avLst/>
                                    </a:prstGeom>
                                    <a:noFill/>
                                    <a:ln>
                                      <a:noFill/>
                                    </a:ln>
                                  </pic:spPr>
                                </pic:pic>
                              </a:graphicData>
                            </a:graphic>
                          </wp:inline>
                        </w:drawing>
                      </w:r>
                    </w:p>
                  </w:txbxContent>
                </v:textbox>
              </v:shape>
            </w:pict>
          </mc:Fallback>
        </mc:AlternateContent>
      </w:r>
    </w:p>
    <w:p w:rsidR="00485322" w:rsidRDefault="00485322" w:rsidP="00A63D53">
      <w:pPr>
        <w:spacing w:line="360" w:lineRule="auto"/>
        <w:rPr>
          <w:rFonts w:ascii="Arial" w:hAnsi="Arial" w:cs="Arial"/>
        </w:rPr>
      </w:pPr>
    </w:p>
    <w:p w:rsidR="00485322" w:rsidRDefault="00485322" w:rsidP="00597DB1">
      <w:pPr>
        <w:jc w:val="center"/>
        <w:rPr>
          <w:rFonts w:ascii="Arial" w:hAnsi="Arial" w:cs="Arial"/>
          <w:sz w:val="18"/>
          <w:szCs w:val="18"/>
        </w:rPr>
      </w:pPr>
      <w:r>
        <w:rPr>
          <w:rFonts w:ascii="Arial" w:hAnsi="Arial" w:cs="Arial"/>
          <w:b/>
          <w:sz w:val="18"/>
          <w:szCs w:val="18"/>
        </w:rPr>
        <w:t>Figura</w:t>
      </w:r>
      <w:r w:rsidR="001D0761">
        <w:rPr>
          <w:rFonts w:ascii="Arial" w:hAnsi="Arial" w:cs="Arial"/>
          <w:b/>
          <w:sz w:val="18"/>
          <w:szCs w:val="18"/>
        </w:rPr>
        <w:t xml:space="preserve"> </w:t>
      </w:r>
      <w:r>
        <w:rPr>
          <w:rFonts w:ascii="Arial" w:hAnsi="Arial" w:cs="Arial"/>
          <w:b/>
          <w:sz w:val="18"/>
          <w:szCs w:val="18"/>
        </w:rPr>
        <w:t>1-11</w:t>
      </w:r>
      <w:r w:rsidR="001D0761">
        <w:rPr>
          <w:rFonts w:ascii="Arial" w:hAnsi="Arial" w:cs="Arial"/>
          <w:b/>
          <w:sz w:val="18"/>
          <w:szCs w:val="18"/>
        </w:rPr>
        <w:t>.</w:t>
      </w:r>
      <w:r>
        <w:rPr>
          <w:rFonts w:ascii="Arial" w:hAnsi="Arial" w:cs="Arial"/>
          <w:b/>
          <w:sz w:val="18"/>
          <w:szCs w:val="18"/>
        </w:rPr>
        <w:t xml:space="preserve"> </w:t>
      </w:r>
      <w:r>
        <w:rPr>
          <w:rFonts w:ascii="Arial" w:hAnsi="Arial" w:cs="Arial"/>
          <w:sz w:val="18"/>
          <w:szCs w:val="18"/>
        </w:rPr>
        <w:t>Las compuertas NOR pueden ser usadas para implementar funciones booleanas.</w:t>
      </w:r>
    </w:p>
    <w:p w:rsidR="00485322" w:rsidRPr="00EF4B72" w:rsidRDefault="00485322" w:rsidP="00A63D53">
      <w:pPr>
        <w:spacing w:line="360" w:lineRule="auto"/>
        <w:rPr>
          <w:rFonts w:ascii="Arial" w:hAnsi="Arial" w:cs="Arial"/>
          <w:sz w:val="18"/>
          <w:szCs w:val="18"/>
        </w:rPr>
      </w:pPr>
    </w:p>
    <w:p w:rsidR="00485322" w:rsidRPr="00596D47" w:rsidRDefault="00485322" w:rsidP="00A63D53">
      <w:pPr>
        <w:spacing w:line="360" w:lineRule="auto"/>
        <w:jc w:val="both"/>
        <w:rPr>
          <w:rFonts w:ascii="Arial" w:hAnsi="Arial" w:cs="Arial"/>
          <w:color w:val="000000"/>
          <w:kern w:val="24"/>
        </w:rPr>
      </w:pPr>
      <w:r w:rsidRPr="00596D47">
        <w:rPr>
          <w:rFonts w:ascii="Arial" w:hAnsi="Arial" w:cs="Arial"/>
        </w:rPr>
        <w:t xml:space="preserve">La </w:t>
      </w:r>
      <w:r>
        <w:rPr>
          <w:rFonts w:ascii="Arial" w:hAnsi="Arial" w:cs="Arial"/>
        </w:rPr>
        <w:t>figura 1-11</w:t>
      </w:r>
      <w:r w:rsidRPr="00596D47">
        <w:rPr>
          <w:rFonts w:ascii="Arial" w:hAnsi="Arial" w:cs="Arial"/>
        </w:rPr>
        <w:t>(a) muestra el comportamiento</w:t>
      </w:r>
      <w:r>
        <w:rPr>
          <w:rFonts w:ascii="Arial" w:hAnsi="Arial" w:cs="Arial"/>
        </w:rPr>
        <w:t xml:space="preserve"> de una compuerta NOR que tiene</w:t>
      </w:r>
      <w:r w:rsidRPr="00596D47">
        <w:rPr>
          <w:rFonts w:ascii="Arial" w:hAnsi="Arial" w:cs="Arial"/>
        </w:rPr>
        <w:t xml:space="preserve"> sus dos entradas conectadas entre sí, lo cual representa un INVERSOR, debido a que s</w:t>
      </w:r>
      <w:r w:rsidR="009622BE">
        <w:rPr>
          <w:rFonts w:ascii="Arial" w:hAnsi="Arial" w:cs="Arial"/>
        </w:rPr>
        <w:t xml:space="preserve">u salida es x = ~ (A + A) = ~ A. En la figura 1-11(b) se encuentran dos compuertas NOR conectadas de tal forma que se lleve a cabo la operación </w:t>
      </w:r>
      <w:r w:rsidRPr="00596D47">
        <w:rPr>
          <w:rFonts w:ascii="Arial" w:hAnsi="Arial" w:cs="Arial"/>
        </w:rPr>
        <w:t xml:space="preserve">OR, la compuerta NOR 2 se ocupa como INVERSOR para obtener la función deseada, </w:t>
      </w:r>
      <w:r w:rsidRPr="009622BE">
        <w:rPr>
          <w:rFonts w:ascii="Arial" w:hAnsi="Arial" w:cs="Arial"/>
        </w:rPr>
        <w:t>~</w:t>
      </w:r>
      <w:r w:rsidRPr="00596D47">
        <w:rPr>
          <w:rFonts w:ascii="Arial" w:hAnsi="Arial" w:cs="Arial"/>
          <w:b/>
        </w:rPr>
        <w:t xml:space="preserve"> </w:t>
      </w:r>
      <w:r>
        <w:rPr>
          <w:rFonts w:ascii="Arial" w:hAnsi="Arial" w:cs="Arial"/>
        </w:rPr>
        <w:t>(A + B). Por ú</w:t>
      </w:r>
      <w:r w:rsidRPr="00596D47">
        <w:rPr>
          <w:rFonts w:ascii="Arial" w:hAnsi="Arial" w:cs="Arial"/>
        </w:rPr>
        <w:t>ltimo</w:t>
      </w:r>
      <w:r>
        <w:rPr>
          <w:rFonts w:ascii="Arial" w:hAnsi="Arial" w:cs="Arial"/>
        </w:rPr>
        <w:t>,</w:t>
      </w:r>
      <w:r w:rsidRPr="00596D47">
        <w:rPr>
          <w:rFonts w:ascii="Arial" w:hAnsi="Arial" w:cs="Arial"/>
        </w:rPr>
        <w:t xml:space="preserve"> en la figura </w:t>
      </w:r>
      <w:r>
        <w:rPr>
          <w:rFonts w:ascii="Arial" w:hAnsi="Arial" w:cs="Arial"/>
        </w:rPr>
        <w:t>1-11</w:t>
      </w:r>
      <w:r w:rsidRPr="00596D47">
        <w:rPr>
          <w:rFonts w:ascii="Arial" w:hAnsi="Arial" w:cs="Arial"/>
        </w:rPr>
        <w:t xml:space="preserve">(c) se utilizan dos compuertas NOR como INVERSORES (NOR 1 y NOR 2) de manera que la salida final sea </w:t>
      </w:r>
      <w:r w:rsidRPr="00596D47">
        <w:rPr>
          <w:rFonts w:ascii="Arial" w:hAnsi="Arial" w:cs="Arial"/>
          <w:color w:val="000000"/>
          <w:kern w:val="24"/>
        </w:rPr>
        <w:t xml:space="preserve">x = </w:t>
      </w:r>
      <w:r w:rsidRPr="009622BE">
        <w:rPr>
          <w:rFonts w:ascii="Arial" w:hAnsi="Arial" w:cs="Arial"/>
        </w:rPr>
        <w:t>~</w:t>
      </w:r>
      <w:r w:rsidRPr="009622BE">
        <w:rPr>
          <w:rFonts w:ascii="Arial" w:hAnsi="Arial" w:cs="Arial"/>
          <w:color w:val="000000"/>
          <w:kern w:val="24"/>
        </w:rPr>
        <w:t xml:space="preserve"> (</w:t>
      </w:r>
      <w:r w:rsidRPr="009622BE">
        <w:rPr>
          <w:rFonts w:ascii="Arial" w:hAnsi="Arial" w:cs="Arial"/>
        </w:rPr>
        <w:t>~</w:t>
      </w:r>
      <w:r w:rsidRPr="009622BE">
        <w:rPr>
          <w:rFonts w:ascii="Arial" w:hAnsi="Arial" w:cs="Arial"/>
          <w:color w:val="000000"/>
          <w:kern w:val="24"/>
        </w:rPr>
        <w:t xml:space="preserve">A + </w:t>
      </w:r>
      <w:r w:rsidRPr="009622BE">
        <w:rPr>
          <w:rFonts w:ascii="Arial" w:hAnsi="Arial" w:cs="Arial"/>
        </w:rPr>
        <w:t>~</w:t>
      </w:r>
      <w:r w:rsidRPr="009622BE">
        <w:rPr>
          <w:rFonts w:ascii="Arial" w:hAnsi="Arial" w:cs="Arial"/>
          <w:color w:val="000000"/>
          <w:kern w:val="24"/>
        </w:rPr>
        <w:t>B)</w:t>
      </w:r>
      <w:r w:rsidR="00C123C4">
        <w:rPr>
          <w:rFonts w:ascii="Arial" w:hAnsi="Arial" w:cs="Arial"/>
          <w:color w:val="000000"/>
          <w:kern w:val="24"/>
        </w:rPr>
        <w:t>, é</w:t>
      </w:r>
      <w:r w:rsidRPr="00596D47">
        <w:rPr>
          <w:rFonts w:ascii="Arial" w:hAnsi="Arial" w:cs="Arial"/>
          <w:color w:val="000000"/>
          <w:kern w:val="24"/>
        </w:rPr>
        <w:t xml:space="preserve">sta será simplificada </w:t>
      </w:r>
      <w:r w:rsidRPr="00573F77">
        <w:rPr>
          <w:rFonts w:ascii="Arial" w:hAnsi="Arial" w:cs="Arial"/>
          <w:color w:val="000000"/>
          <w:kern w:val="24"/>
        </w:rPr>
        <w:t xml:space="preserve">posteriormente mediante el teorema de </w:t>
      </w:r>
      <w:proofErr w:type="spellStart"/>
      <w:r w:rsidRPr="00573F77">
        <w:rPr>
          <w:rFonts w:ascii="Arial" w:hAnsi="Arial" w:cs="Arial"/>
          <w:color w:val="000000"/>
          <w:kern w:val="24"/>
        </w:rPr>
        <w:t>DeMorgan</w:t>
      </w:r>
      <w:proofErr w:type="spellEnd"/>
      <w:r w:rsidRPr="00573F77">
        <w:rPr>
          <w:rFonts w:ascii="Arial" w:hAnsi="Arial" w:cs="Arial"/>
          <w:color w:val="000000"/>
          <w:kern w:val="24"/>
        </w:rPr>
        <w:t xml:space="preserve"> a  x = AB.</w:t>
      </w:r>
    </w:p>
    <w:p w:rsidR="00485322" w:rsidRPr="00596D47" w:rsidRDefault="00485322" w:rsidP="00A63D53">
      <w:pPr>
        <w:spacing w:line="360" w:lineRule="auto"/>
        <w:jc w:val="both"/>
        <w:rPr>
          <w:rFonts w:ascii="Arial" w:hAnsi="Arial" w:cs="Arial"/>
          <w:color w:val="000000"/>
          <w:kern w:val="24"/>
        </w:rPr>
      </w:pPr>
    </w:p>
    <w:p w:rsidR="00FB2C5E" w:rsidRPr="00564495" w:rsidRDefault="00485322" w:rsidP="00A76003">
      <w:pPr>
        <w:pStyle w:val="Ttulo3"/>
        <w:spacing w:before="0" w:after="200" w:line="360" w:lineRule="auto"/>
        <w:rPr>
          <w:rFonts w:ascii="Arial" w:hAnsi="Arial" w:cs="Arial"/>
          <w:color w:val="000000"/>
          <w:kern w:val="24"/>
        </w:rPr>
      </w:pPr>
      <w:bookmarkStart w:id="55" w:name="_Toc359179315"/>
      <w:r w:rsidRPr="00564495">
        <w:rPr>
          <w:rFonts w:ascii="Arial" w:hAnsi="Arial" w:cs="Arial"/>
          <w:color w:val="000000"/>
          <w:kern w:val="24"/>
        </w:rPr>
        <w:t>4.2.10 Compuerta XOR (OR Exclusiva)</w:t>
      </w:r>
      <w:r w:rsidR="00FB2C5E" w:rsidRPr="00564495">
        <w:rPr>
          <w:rFonts w:ascii="Arial" w:hAnsi="Arial" w:cs="Arial"/>
          <w:color w:val="000000"/>
          <w:kern w:val="24"/>
        </w:rPr>
        <w:t>.</w:t>
      </w:r>
      <w:bookmarkEnd w:id="55"/>
    </w:p>
    <w:p w:rsidR="00485322" w:rsidRPr="00596D47" w:rsidRDefault="00485322" w:rsidP="00A76003">
      <w:pPr>
        <w:spacing w:line="360" w:lineRule="auto"/>
        <w:jc w:val="both"/>
        <w:rPr>
          <w:rFonts w:ascii="Arial" w:hAnsi="Arial" w:cs="Arial"/>
          <w:color w:val="000000"/>
          <w:kern w:val="24"/>
        </w:rPr>
      </w:pPr>
      <w:r w:rsidRPr="00596D47">
        <w:rPr>
          <w:rFonts w:ascii="Arial" w:hAnsi="Arial" w:cs="Arial"/>
          <w:color w:val="000000"/>
          <w:kern w:val="24"/>
        </w:rPr>
        <w:t>La compuerta lógica XOR realiza una comparación de las entradas sie</w:t>
      </w:r>
      <w:r>
        <w:rPr>
          <w:rFonts w:ascii="Arial" w:hAnsi="Arial" w:cs="Arial"/>
          <w:color w:val="000000"/>
          <w:kern w:val="24"/>
        </w:rPr>
        <w:t>ndo el resultado 0 si las entradas</w:t>
      </w:r>
      <w:r w:rsidRPr="00596D47">
        <w:rPr>
          <w:rFonts w:ascii="Arial" w:hAnsi="Arial" w:cs="Arial"/>
          <w:color w:val="000000"/>
          <w:kern w:val="24"/>
        </w:rPr>
        <w:t xml:space="preserve"> son iguales o 1 cuando son diferentes</w:t>
      </w:r>
      <w:r>
        <w:rPr>
          <w:rFonts w:ascii="Arial" w:hAnsi="Arial" w:cs="Arial"/>
          <w:color w:val="000000"/>
          <w:kern w:val="24"/>
        </w:rPr>
        <w:t>, como se muestra en la figura 1-12</w:t>
      </w:r>
      <w:r w:rsidRPr="00596D47">
        <w:rPr>
          <w:rFonts w:ascii="Arial" w:hAnsi="Arial" w:cs="Arial"/>
          <w:color w:val="000000"/>
          <w:kern w:val="24"/>
        </w:rPr>
        <w:t>.</w:t>
      </w:r>
    </w:p>
    <w:tbl>
      <w:tblPr>
        <w:tblpPr w:leftFromText="141" w:rightFromText="141" w:vertAnchor="text" w:horzAnchor="page" w:tblpX="3192" w:tblpY="293"/>
        <w:tblOverlap w:val="never"/>
        <w:tblW w:w="0" w:type="auto"/>
        <w:tblBorders>
          <w:top w:val="single" w:sz="4" w:space="0" w:color="auto"/>
          <w:bottom w:val="single" w:sz="4" w:space="0" w:color="auto"/>
          <w:insideH w:val="single" w:sz="4" w:space="0" w:color="auto"/>
          <w:insideV w:val="single" w:sz="4" w:space="0" w:color="auto"/>
        </w:tblBorders>
        <w:tblLook w:val="00A0" w:firstRow="1" w:lastRow="0" w:firstColumn="1" w:lastColumn="0" w:noHBand="0" w:noVBand="0"/>
      </w:tblPr>
      <w:tblGrid>
        <w:gridCol w:w="1042"/>
        <w:gridCol w:w="1043"/>
        <w:gridCol w:w="1043"/>
      </w:tblGrid>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A</w:t>
            </w:r>
          </w:p>
        </w:tc>
        <w:tc>
          <w:tcPr>
            <w:tcW w:w="104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B</w:t>
            </w:r>
          </w:p>
        </w:tc>
        <w:tc>
          <w:tcPr>
            <w:tcW w:w="104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 xml:space="preserve">x </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326"/>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bl>
    <w:p w:rsidR="00485322" w:rsidRPr="00596D47" w:rsidRDefault="00471F75" w:rsidP="00A63D53">
      <w:pPr>
        <w:spacing w:line="360" w:lineRule="auto"/>
        <w:jc w:val="both"/>
        <w:rPr>
          <w:rFonts w:ascii="Arial" w:hAnsi="Arial" w:cs="Arial"/>
          <w:b/>
          <w:color w:val="000000"/>
          <w:kern w:val="24"/>
        </w:rPr>
      </w:pPr>
      <w:r>
        <w:rPr>
          <w:noProof/>
          <w:lang w:val="es-AR" w:eastAsia="es-AR"/>
        </w:rPr>
        <mc:AlternateContent>
          <mc:Choice Requires="wpg">
            <w:drawing>
              <wp:anchor distT="0" distB="0" distL="114300" distR="114300" simplePos="0" relativeHeight="251688448" behindDoc="0" locked="0" layoutInCell="1" allowOverlap="1" wp14:anchorId="59F013E5" wp14:editId="6A380EA8">
                <wp:simplePos x="0" y="0"/>
                <wp:positionH relativeFrom="column">
                  <wp:posOffset>2917190</wp:posOffset>
                </wp:positionH>
                <wp:positionV relativeFrom="paragraph">
                  <wp:posOffset>243840</wp:posOffset>
                </wp:positionV>
                <wp:extent cx="2009775" cy="862330"/>
                <wp:effectExtent l="0" t="1905" r="5080" b="2540"/>
                <wp:wrapNone/>
                <wp:docPr id="16" name="1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09775" cy="862330"/>
                          <a:chOff x="0" y="0"/>
                          <a:chExt cx="20101" cy="8623"/>
                        </a:xfrm>
                      </wpg:grpSpPr>
                      <wpg:grpSp>
                        <wpg:cNvPr id="17" name="21 Grupo"/>
                        <wpg:cNvGrpSpPr>
                          <a:grpSpLocks/>
                        </wpg:cNvGrpSpPr>
                        <wpg:grpSpPr bwMode="auto">
                          <a:xfrm>
                            <a:off x="0" y="0"/>
                            <a:ext cx="20101" cy="8623"/>
                            <a:chOff x="0" y="0"/>
                            <a:chExt cx="20101" cy="8623"/>
                          </a:xfrm>
                        </wpg:grpSpPr>
                        <pic:pic xmlns:pic="http://schemas.openxmlformats.org/drawingml/2006/picture">
                          <pic:nvPicPr>
                            <pic:cNvPr id="18" name="Picture 30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698" y="0"/>
                              <a:ext cx="19403" cy="8623"/>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19" name="56 Conector recto"/>
                          <wps:cNvCnPr/>
                          <wps:spPr bwMode="auto">
                            <a:xfrm flipH="1">
                              <a:off x="2901" y="3600"/>
                              <a:ext cx="5137"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0" name="56 Conector recto"/>
                          <wps:cNvCnPr/>
                          <wps:spPr bwMode="auto">
                            <a:xfrm flipH="1">
                              <a:off x="2901" y="5040"/>
                              <a:ext cx="5137"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1" name="20 Arco"/>
                          <wps:cNvSpPr>
                            <a:spLocks/>
                          </wps:cNvSpPr>
                          <wps:spPr bwMode="auto">
                            <a:xfrm rot="2734642">
                              <a:off x="-106" y="809"/>
                              <a:ext cx="7233" cy="7022"/>
                            </a:xfrm>
                            <a:custGeom>
                              <a:avLst/>
                              <a:gdLst>
                                <a:gd name="T0" fmla="*/ 361650 w 723301"/>
                                <a:gd name="T1" fmla="*/ 0 h 702244"/>
                                <a:gd name="T2" fmla="*/ 723301 w 723301"/>
                                <a:gd name="T3" fmla="*/ 351122 h 702244"/>
                                <a:gd name="T4" fmla="*/ 0 60000 65536"/>
                                <a:gd name="T5" fmla="*/ 0 60000 65536"/>
                                <a:gd name="T6" fmla="*/ 0 w 723301"/>
                                <a:gd name="T7" fmla="*/ 0 h 702244"/>
                                <a:gd name="T8" fmla="*/ 723301 w 723301"/>
                                <a:gd name="T9" fmla="*/ 702244 h 702244"/>
                              </a:gdLst>
                              <a:ahLst/>
                              <a:cxnLst>
                                <a:cxn ang="T4">
                                  <a:pos x="T0" y="T1"/>
                                </a:cxn>
                                <a:cxn ang="T5">
                                  <a:pos x="T2" y="T3"/>
                                </a:cxn>
                              </a:cxnLst>
                              <a:rect l="T6" t="T7" r="T8" b="T9"/>
                              <a:pathLst>
                                <a:path w="723301" h="702244" stroke="0">
                                  <a:moveTo>
                                    <a:pt x="361650" y="0"/>
                                  </a:moveTo>
                                  <a:cubicBezTo>
                                    <a:pt x="561384" y="0"/>
                                    <a:pt x="723301" y="157203"/>
                                    <a:pt x="723301" y="351122"/>
                                  </a:cubicBezTo>
                                  <a:lnTo>
                                    <a:pt x="361651" y="351122"/>
                                  </a:lnTo>
                                  <a:cubicBezTo>
                                    <a:pt x="361651" y="234081"/>
                                    <a:pt x="361650" y="117041"/>
                                    <a:pt x="361650" y="0"/>
                                  </a:cubicBezTo>
                                  <a:close/>
                                </a:path>
                                <a:path w="723301" h="702244" fill="none">
                                  <a:moveTo>
                                    <a:pt x="361650" y="0"/>
                                  </a:moveTo>
                                  <a:cubicBezTo>
                                    <a:pt x="561384" y="0"/>
                                    <a:pt x="723301" y="157203"/>
                                    <a:pt x="723301" y="351122"/>
                                  </a:cubicBezTo>
                                </a:path>
                              </a:pathLst>
                            </a:cu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81228F"/>
                            </w:txbxContent>
                          </wps:txbx>
                          <wps:bodyPr rot="0" vert="horz" wrap="square" lIns="91440" tIns="45720" rIns="91440" bIns="45720" anchor="ctr" anchorCtr="0" upright="1">
                            <a:noAutofit/>
                          </wps:bodyPr>
                        </wps:wsp>
                      </wpg:grpSp>
                      <wps:wsp>
                        <wps:cNvPr id="22" name="Text Box 310"/>
                        <wps:cNvSpPr txBox="1">
                          <a:spLocks noChangeArrowheads="1"/>
                        </wps:cNvSpPr>
                        <wps:spPr bwMode="auto">
                          <a:xfrm>
                            <a:off x="606" y="2160"/>
                            <a:ext cx="3623" cy="3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Pr="009C235C" w:rsidRDefault="00082FBD" w:rsidP="0081228F">
                              <w:pPr>
                                <w:pStyle w:val="NormalWeb"/>
                                <w:spacing w:before="0" w:beforeAutospacing="0" w:after="0" w:afterAutospacing="0"/>
                                <w:rPr>
                                  <w:rFonts w:ascii="Arial" w:hAnsi="Arial" w:cs="Arial"/>
                                  <w:sz w:val="18"/>
                                  <w:szCs w:val="18"/>
                                </w:rPr>
                              </w:pPr>
                              <w:r w:rsidRPr="009C235C">
                                <w:rPr>
                                  <w:rFonts w:ascii="Arial" w:hAnsi="Arial" w:cs="Arial"/>
                                  <w:color w:val="000000"/>
                                  <w:kern w:val="24"/>
                                  <w:sz w:val="18"/>
                                  <w:szCs w:val="18"/>
                                </w:rPr>
                                <w:t>A</w:t>
                              </w:r>
                            </w:p>
                          </w:txbxContent>
                        </wps:txbx>
                        <wps:bodyPr rot="0" vert="horz" wrap="square" lIns="91440" tIns="45720" rIns="91440" bIns="45720" anchor="t" anchorCtr="0" upright="1">
                          <a:noAutofit/>
                        </wps:bodyPr>
                      </wps:wsp>
                      <wps:wsp>
                        <wps:cNvPr id="23" name="Text Box 311"/>
                        <wps:cNvSpPr txBox="1">
                          <a:spLocks noChangeArrowheads="1"/>
                        </wps:cNvSpPr>
                        <wps:spPr bwMode="auto">
                          <a:xfrm>
                            <a:off x="606" y="3981"/>
                            <a:ext cx="3623" cy="2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Pr="009C235C" w:rsidRDefault="00082FBD" w:rsidP="0081228F">
                              <w:pPr>
                                <w:pStyle w:val="NormalWeb"/>
                                <w:spacing w:before="0" w:beforeAutospacing="0" w:after="0" w:afterAutospacing="0"/>
                                <w:rPr>
                                  <w:rFonts w:ascii="Arial" w:hAnsi="Arial" w:cs="Arial"/>
                                  <w:sz w:val="18"/>
                                  <w:szCs w:val="18"/>
                                </w:rPr>
                              </w:pPr>
                              <w:r w:rsidRPr="009C235C">
                                <w:rPr>
                                  <w:rFonts w:ascii="Arial" w:hAnsi="Arial" w:cs="Arial"/>
                                  <w:color w:val="000000"/>
                                  <w:kern w:val="24"/>
                                  <w:sz w:val="18"/>
                                  <w:szCs w:val="18"/>
                                </w:rPr>
                                <w:t>B</w:t>
                              </w:r>
                            </w:p>
                          </w:txbxContent>
                        </wps:txbx>
                        <wps:bodyPr rot="0" vert="horz" wrap="square" lIns="91440" tIns="45720" rIns="91440" bIns="45720" anchor="t" anchorCtr="0" upright="1">
                          <a:noAutofit/>
                        </wps:bodyPr>
                      </wps:wsp>
                      <wps:wsp>
                        <wps:cNvPr id="24" name="32 Conector recto"/>
                        <wps:cNvCnPr/>
                        <wps:spPr bwMode="auto">
                          <a:xfrm flipH="1">
                            <a:off x="13455" y="4320"/>
                            <a:ext cx="3851"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1 Grupo" o:spid="_x0000_s1316" style="position:absolute;left:0;text-align:left;margin-left:229.7pt;margin-top:19.2pt;width:158.25pt;height:67.9pt;z-index:251688448" coordsize="20101,86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">
                <v:group id="21 Grupo" o:spid="_x0000_s1317" style="position:absolute;width:20101;height:8623" coordsize="20101,86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Picture 306" o:spid="_x0000_s1318" type="#_x0000_t75" style="position:absolute;left:698;width:19403;height:86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pMv/DEAAAA2wAAAA8AAABkcnMvZG93bnJldi54bWxEj09rwkAQxe8Fv8Mygpeim1poJWYVqQre&#10;Sq0Hj2N28gezsyG7xthP3zkUepvhvXnvN9l6cI3qqQu1ZwMvswQUce5tzaWB0/d+ugAVIrLFxjMZ&#10;eFCA9Wr0lGFq/Z2/qD/GUkkIhxQNVDG2qdYhr8hhmPmWWLTCdw6jrF2pbYd3CXeNnifJm3ZYszRU&#10;2NJHRfn1eHMGAkXvds/74vXntL2cc/v5frj2xkzGw2YJKtIQ/81/1wcr+AIrv8gAevU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pMv/DEAAAA2wAAAA8AAAAAAAAAAAAAAAAA&#10;nwIAAGRycy9kb3ducmV2LnhtbFBLBQYAAAAABAAEAPcAAACQAwAAAAA=&#10;" fillcolor="#4f81bd" strokeweight="0">
                    <v:imagedata r:id="rId24" o:title=""/>
                  </v:shape>
                  <v:line id="56 Conector recto" o:spid="_x0000_s1319" style="position:absolute;flip:x;visibility:visible;mso-wrap-style:square" from="2901,3600" to="8038,3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YPScEAAADbAAAADwAAAGRycy9kb3ducmV2LnhtbERPTWvCQBC9C/6HZQRvuqkHq9FVqiAI&#10;2kOtoMdpdpoEs7MhO5r477uFQm/zeJ+zXHeuUg9qQunZwMs4AUWceVtybuD8uRvNQAVBtlh5JgNP&#10;CrBe9XtLTK1v+YMeJ8lVDOGQooFCpE61DllBDsPY18SR+/aNQ4mwybVtsI3hrtKTJJlqhyXHhgJr&#10;2haU3U53ZyDYJ39dZsdLuzlfb1K+vkt3mBszHHRvC1BCnfyL/9x7G+fP4feXeIBe/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hg9JwQAAANsAAAAPAAAAAAAAAAAAAAAA&#10;AKECAABkcnMvZG93bnJldi54bWxQSwUGAAAAAAQABAD5AAAAjwMAAAAA&#10;" strokeweight="1.25pt"/>
                  <v:line id="56 Conector recto" o:spid="_x0000_s1320" style="position:absolute;flip:x;visibility:visible;mso-wrap-style:square" from="2901,5040" to="8038,50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BsacEAAADbAAAADwAAAGRycy9kb3ducmV2LnhtbERPTWvCQBC9F/wPywi91Y0eqqauUgsF&#10;QT00CnqcZqdJMDsbsqOJ/949CD0+3vdi1bta3agNlWcD41ECijj3tuLCwPHw/TYDFQTZYu2ZDNwp&#10;wGo5eFlgan3HP3TLpFAxhEOKBkqRJtU65CU5DCPfEEfuz7cOJcK20LbFLoa7Wk+S5F07rDg2lNjQ&#10;V0n5Jbs6A8He+fc025269fF8kWq6l347N+Z12H9+gBLq5V/8dG+sgUlcH7/EH6C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0GxpwQAAANsAAAAPAAAAAAAAAAAAAAAA&#10;AKECAABkcnMvZG93bnJldi54bWxQSwUGAAAAAAQABAD5AAAAjwMAAAAA&#10;" strokeweight="1.25pt"/>
                  <v:shape id="20 Arco" o:spid="_x0000_s1321" style="position:absolute;left:-106;top:809;width:7233;height:7022;rotation:2986958fd;visibility:visible;mso-wrap-style:square;v-text-anchor:middle" coordsize="723301,7022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BxyMIA&#10;AADbAAAADwAAAGRycy9kb3ducmV2LnhtbESPQYvCMBSE74L/IbwFL6KpHkSqUbpKRRZ6sPoDHs3b&#10;tmzzUpKo3X+/ERY8DjPzDbPdD6YTD3K+taxgMU9AEFdWt1wruF3z2RqED8gaO8uk4Jc87Hfj0RZT&#10;bZ98oUcZahEh7FNU0ITQp1L6qiGDfm574uh9W2cwROlqqR0+I9x0cpkkK2mw5bjQYE+Hhqqf8m4U&#10;5EdfuOE2PdWfxRfJssBsmq2UmnwM2QZEoCG8w//ts1awXMDrS/wBcvc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wHHIwgAAANsAAAAPAAAAAAAAAAAAAAAAAJgCAABkcnMvZG93&#10;bnJldi54bWxQSwUGAAAAAAQABAD1AAAAhwMAAAAA&#10;" adj="-11796480,,5400" path="m361650,nsc561384,,723301,157203,723301,351122r-361650,c361651,234081,361650,117041,361650,xem361650,nfc561384,,723301,157203,723301,351122e" filled="f" strokeweight=".5pt">
                    <v:stroke joinstyle="miter"/>
                    <v:formulas/>
                    <v:path arrowok="t" o:connecttype="custom" o:connectlocs="3616,0;7233,3511" o:connectangles="0,0" textboxrect="0,0,723301,702244"/>
                    <v:textbox>
                      <w:txbxContent>
                        <w:p w:rsidR="00082FBD" w:rsidRDefault="00082FBD" w:rsidP="0081228F"/>
                      </w:txbxContent>
                    </v:textbox>
                  </v:shape>
                </v:group>
                <v:shape id="Text Box 310" o:spid="_x0000_s1322" type="#_x0000_t202" style="position:absolute;left:606;top:2160;width:3623;height:3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s4ZMYA&#10;AADbAAAADwAAAGRycy9kb3ducmV2LnhtbESPQWvCQBSE70L/w/IKvUjdGKRIdJWiCC1VpKloj4/s&#10;axKafRuyaxL99a5Q6HGYmW+Y+bI3lWipcaVlBeNRBII4s7rkXMHha/M8BeE8ssbKMim4kIPl4mEw&#10;x0Tbjj+pTX0uAoRdggoK7+tESpcVZNCNbE0cvB/bGPRBNrnUDXYBbioZR9GLNFhyWCiwplVB2W96&#10;NgraXTQ5brPT5TzcrL/fp/u1++iuSj099q8zEJ56/x/+a79pBXEM9y/hB8jF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Js4ZMYAAADbAAAADwAAAAAAAAAAAAAAAACYAgAAZHJz&#10;L2Rvd25yZXYueG1sUEsFBgAAAAAEAAQA9QAAAIsDAAAAAA==&#10;" filled="f" stroked="f" strokeweight="1.25pt">
                  <v:textbox>
                    <w:txbxContent>
                      <w:p w:rsidR="00082FBD" w:rsidRPr="009C235C" w:rsidRDefault="00082FBD" w:rsidP="0081228F">
                        <w:pPr>
                          <w:pStyle w:val="NormalWeb"/>
                          <w:spacing w:before="0" w:beforeAutospacing="0" w:after="0" w:afterAutospacing="0"/>
                          <w:rPr>
                            <w:rFonts w:ascii="Arial" w:hAnsi="Arial" w:cs="Arial"/>
                            <w:sz w:val="18"/>
                            <w:szCs w:val="18"/>
                          </w:rPr>
                        </w:pPr>
                        <w:r w:rsidRPr="009C235C">
                          <w:rPr>
                            <w:rFonts w:ascii="Arial" w:hAnsi="Arial" w:cs="Arial"/>
                            <w:color w:val="000000"/>
                            <w:kern w:val="24"/>
                            <w:sz w:val="18"/>
                            <w:szCs w:val="18"/>
                          </w:rPr>
                          <w:t>A</w:t>
                        </w:r>
                      </w:p>
                    </w:txbxContent>
                  </v:textbox>
                </v:shape>
                <v:shape id="Text Box 311" o:spid="_x0000_s1323" type="#_x0000_t202" style="position:absolute;left:606;top:3981;width:3623;height:2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ed/8cA&#10;AADbAAAADwAAAGRycy9kb3ducmV2LnhtbESP3WrCQBSE74W+w3IK3kjd+EOR1FVEEVqsSKO0vTxk&#10;T5PQ7NmQXZPo07sFoZfDzHzDzJedKUVDtSssKxgNIxDEqdUFZwpOx+3TDITzyBpLy6TgQg6Wi4fe&#10;HGNtW/6gJvGZCBB2MSrIva9iKV2ak0E3tBVx8H5sbdAHWWdS19gGuCnlOIqepcGCw0KOFa1zSn+T&#10;s1HQ7KPp53v6dTkPtpvvt9lh43btVan+Y7d6AeGp8//he/tVKxhP4O9L+AFyc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Xnf/HAAAA2wAAAA8AAAAAAAAAAAAAAAAAmAIAAGRy&#10;cy9kb3ducmV2LnhtbFBLBQYAAAAABAAEAPUAAACMAwAAAAA=&#10;" filled="f" stroked="f" strokeweight="1.25pt">
                  <v:textbox>
                    <w:txbxContent>
                      <w:p w:rsidR="00082FBD" w:rsidRPr="009C235C" w:rsidRDefault="00082FBD" w:rsidP="0081228F">
                        <w:pPr>
                          <w:pStyle w:val="NormalWeb"/>
                          <w:spacing w:before="0" w:beforeAutospacing="0" w:after="0" w:afterAutospacing="0"/>
                          <w:rPr>
                            <w:rFonts w:ascii="Arial" w:hAnsi="Arial" w:cs="Arial"/>
                            <w:sz w:val="18"/>
                            <w:szCs w:val="18"/>
                          </w:rPr>
                        </w:pPr>
                        <w:r w:rsidRPr="009C235C">
                          <w:rPr>
                            <w:rFonts w:ascii="Arial" w:hAnsi="Arial" w:cs="Arial"/>
                            <w:color w:val="000000"/>
                            <w:kern w:val="24"/>
                            <w:sz w:val="18"/>
                            <w:szCs w:val="18"/>
                          </w:rPr>
                          <w:t>B</w:t>
                        </w:r>
                      </w:p>
                    </w:txbxContent>
                  </v:textbox>
                </v:shape>
                <v:line id="32 Conector recto" o:spid="_x0000_s1324" style="position:absolute;flip:x;visibility:visible;mso-wrap-style:square" from="13455,4320" to="17306,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qasQAAADbAAAADwAAAGRycy9kb3ducmV2LnhtbESPQWvCQBSE74X+h+UVequbSmltdBUV&#10;BKH2YBTs8Zl9TYLZtyH7NPHfu4WCx2FmvmEms97V6kJtqDwbeB0koIhzbysuDOx3q5cRqCDIFmvP&#10;ZOBKAWbTx4cJptZ3vKVLJoWKEA4pGihFmlTrkJfkMAx8Qxy9X986lCjbQtsWuwh3tR4mybt2WHFc&#10;KLGhZUn5KTs7A8Fe+XgYbQ7dYv9zkurjW/qvT2Oen/r5GJRQL/fwf3ttDQzf4O9L/AF6e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62pqxAAAANsAAAAPAAAAAAAAAAAA&#10;AAAAAKECAABkcnMvZG93bnJldi54bWxQSwUGAAAAAAQABAD5AAAAkgMAAAAA&#10;" strokeweight="1.25pt"/>
              </v:group>
            </w:pict>
          </mc:Fallback>
        </mc:AlternateContent>
      </w:r>
    </w:p>
    <w:p w:rsidR="00485322" w:rsidRPr="00596D47" w:rsidRDefault="00471F75" w:rsidP="00A63D53">
      <w:pPr>
        <w:spacing w:line="360" w:lineRule="auto"/>
        <w:jc w:val="both"/>
        <w:rPr>
          <w:rFonts w:ascii="Arial" w:hAnsi="Arial" w:cs="Arial"/>
        </w:rPr>
      </w:pPr>
      <w:r>
        <w:rPr>
          <w:noProof/>
          <w:lang w:val="es-AR" w:eastAsia="es-AR"/>
        </w:rPr>
        <mc:AlternateContent>
          <mc:Choice Requires="wps">
            <w:drawing>
              <wp:anchor distT="0" distB="0" distL="114300" distR="114300" simplePos="0" relativeHeight="251690496" behindDoc="0" locked="0" layoutInCell="1" allowOverlap="1" wp14:anchorId="03973467" wp14:editId="5AC20013">
                <wp:simplePos x="0" y="0"/>
                <wp:positionH relativeFrom="column">
                  <wp:posOffset>4593590</wp:posOffset>
                </wp:positionH>
                <wp:positionV relativeFrom="paragraph">
                  <wp:posOffset>180975</wp:posOffset>
                </wp:positionV>
                <wp:extent cx="361950" cy="317500"/>
                <wp:effectExtent l="4445" t="2540" r="0" b="3810"/>
                <wp:wrapNone/>
                <wp:docPr id="15"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Pr="009C235C" w:rsidRDefault="00082FBD" w:rsidP="0081228F">
                            <w:pPr>
                              <w:pStyle w:val="NormalWeb"/>
                              <w:spacing w:before="0" w:beforeAutospacing="0" w:after="0" w:afterAutospacing="0"/>
                              <w:rPr>
                                <w:rFonts w:ascii="Arial" w:hAnsi="Arial" w:cs="Arial"/>
                                <w:sz w:val="18"/>
                                <w:szCs w:val="18"/>
                              </w:rPr>
                            </w:pPr>
                            <w:proofErr w:type="gramStart"/>
                            <w:r w:rsidRPr="009C235C">
                              <w:rPr>
                                <w:rFonts w:ascii="Arial" w:hAnsi="Arial" w:cs="Arial"/>
                                <w:color w:val="000000"/>
                                <w:kern w:val="24"/>
                                <w:sz w:val="18"/>
                                <w:szCs w:val="18"/>
                              </w:rPr>
                              <w:t>x</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3" o:spid="_x0000_s1325" type="#_x0000_t202" style="position:absolute;left:0;text-align:left;margin-left:361.7pt;margin-top:14.25pt;width:28.5pt;height:2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" filled="f" stroked="f" strokeweight="1.25pt">
                <v:textbox>
                  <w:txbxContent>
                    <w:p w:rsidR="00082FBD" w:rsidRPr="009C235C" w:rsidRDefault="00082FBD" w:rsidP="0081228F">
                      <w:pPr>
                        <w:pStyle w:val="NormalWeb"/>
                        <w:spacing w:before="0" w:beforeAutospacing="0" w:after="0" w:afterAutospacing="0"/>
                        <w:rPr>
                          <w:rFonts w:ascii="Arial" w:hAnsi="Arial" w:cs="Arial"/>
                          <w:sz w:val="18"/>
                          <w:szCs w:val="18"/>
                        </w:rPr>
                      </w:pPr>
                      <w:proofErr w:type="gramStart"/>
                      <w:r w:rsidRPr="009C235C">
                        <w:rPr>
                          <w:rFonts w:ascii="Arial" w:hAnsi="Arial" w:cs="Arial"/>
                          <w:color w:val="000000"/>
                          <w:kern w:val="24"/>
                          <w:sz w:val="18"/>
                          <w:szCs w:val="18"/>
                        </w:rPr>
                        <w:t>x</w:t>
                      </w:r>
                      <w:proofErr w:type="gramEnd"/>
                    </w:p>
                  </w:txbxContent>
                </v:textbox>
              </v:shape>
            </w:pict>
          </mc:Fallback>
        </mc:AlternateContent>
      </w:r>
    </w:p>
    <w:p w:rsidR="00485322" w:rsidRPr="00596D47" w:rsidRDefault="00485322" w:rsidP="00A63D53">
      <w:pPr>
        <w:spacing w:line="360" w:lineRule="auto"/>
        <w:rPr>
          <w:rFonts w:ascii="Arial" w:hAnsi="Arial" w:cs="Arial"/>
        </w:rPr>
      </w:pPr>
    </w:p>
    <w:p w:rsidR="00485322" w:rsidRPr="00FB2C5E" w:rsidRDefault="00485322" w:rsidP="00A63D53">
      <w:pPr>
        <w:spacing w:line="360" w:lineRule="auto"/>
        <w:rPr>
          <w:rFonts w:ascii="Arial" w:hAnsi="Arial" w:cs="Arial"/>
          <w:sz w:val="8"/>
          <w:szCs w:val="8"/>
        </w:rPr>
      </w:pPr>
    </w:p>
    <w:p w:rsidR="00485322" w:rsidRPr="0081228F" w:rsidRDefault="00485322" w:rsidP="00E05A28">
      <w:pPr>
        <w:spacing w:line="360" w:lineRule="auto"/>
        <w:jc w:val="center"/>
        <w:rPr>
          <w:rFonts w:ascii="Arial" w:hAnsi="Arial" w:cs="Arial"/>
          <w:sz w:val="18"/>
          <w:szCs w:val="18"/>
        </w:rPr>
      </w:pPr>
      <w:r>
        <w:rPr>
          <w:rFonts w:ascii="Arial" w:hAnsi="Arial" w:cs="Arial"/>
          <w:b/>
          <w:sz w:val="18"/>
          <w:szCs w:val="18"/>
        </w:rPr>
        <w:t>Figura 1-12</w:t>
      </w:r>
      <w:r w:rsidR="001D0761">
        <w:rPr>
          <w:rFonts w:ascii="Arial" w:hAnsi="Arial" w:cs="Arial"/>
          <w:b/>
          <w:sz w:val="18"/>
          <w:szCs w:val="18"/>
        </w:rPr>
        <w:t>.</w:t>
      </w:r>
      <w:r>
        <w:rPr>
          <w:rFonts w:ascii="Arial" w:hAnsi="Arial" w:cs="Arial"/>
          <w:b/>
          <w:sz w:val="18"/>
          <w:szCs w:val="18"/>
        </w:rPr>
        <w:t xml:space="preserve"> </w:t>
      </w:r>
      <w:r>
        <w:rPr>
          <w:rFonts w:ascii="Arial" w:hAnsi="Arial" w:cs="Arial"/>
          <w:sz w:val="18"/>
          <w:szCs w:val="18"/>
        </w:rPr>
        <w:t>Tabla de verdad y símbolo del circuito de  XOR</w:t>
      </w:r>
    </w:p>
    <w:p w:rsidR="00485322" w:rsidRPr="00596D47" w:rsidRDefault="00485322" w:rsidP="00A63D53">
      <w:pPr>
        <w:spacing w:line="360" w:lineRule="auto"/>
        <w:rPr>
          <w:rFonts w:ascii="Arial" w:hAnsi="Arial" w:cs="Arial"/>
        </w:rPr>
      </w:pPr>
    </w:p>
    <w:p w:rsidR="00FB2C5E" w:rsidRDefault="00485322" w:rsidP="00A76003">
      <w:pPr>
        <w:pStyle w:val="Ttulo3"/>
        <w:spacing w:before="0" w:after="200" w:line="360" w:lineRule="auto"/>
        <w:rPr>
          <w:rFonts w:ascii="Arial" w:hAnsi="Arial" w:cs="Arial"/>
          <w:color w:val="auto"/>
        </w:rPr>
      </w:pPr>
      <w:bookmarkStart w:id="56" w:name="_Toc359179316"/>
      <w:r w:rsidRPr="00A76003">
        <w:rPr>
          <w:rFonts w:ascii="Arial" w:hAnsi="Arial" w:cs="Arial"/>
          <w:color w:val="auto"/>
        </w:rPr>
        <w:t>4.2.11 Compuerta XNOR (NOR Exclusiva)</w:t>
      </w:r>
      <w:r w:rsidR="00FB2C5E">
        <w:rPr>
          <w:rFonts w:ascii="Arial" w:hAnsi="Arial" w:cs="Arial"/>
          <w:color w:val="auto"/>
        </w:rPr>
        <w:t>.</w:t>
      </w:r>
      <w:bookmarkEnd w:id="56"/>
    </w:p>
    <w:p w:rsidR="00485322" w:rsidRDefault="00485322" w:rsidP="00A63D53">
      <w:pPr>
        <w:spacing w:line="360" w:lineRule="auto"/>
        <w:rPr>
          <w:rFonts w:ascii="Arial" w:hAnsi="Arial" w:cs="Arial"/>
        </w:rPr>
      </w:pPr>
      <w:r w:rsidRPr="00596D47">
        <w:rPr>
          <w:rFonts w:ascii="Arial" w:hAnsi="Arial" w:cs="Arial"/>
        </w:rPr>
        <w:t>Esta compuerta es llamada compuerta de “</w:t>
      </w:r>
      <w:r w:rsidRPr="00E05A28">
        <w:rPr>
          <w:rFonts w:ascii="Arial" w:hAnsi="Arial" w:cs="Arial"/>
        </w:rPr>
        <w:t>equivalencia</w:t>
      </w:r>
      <w:r w:rsidRPr="00596D47">
        <w:rPr>
          <w:rFonts w:ascii="Arial" w:hAnsi="Arial" w:cs="Arial"/>
        </w:rPr>
        <w:t>” porque su salida es 1 c</w:t>
      </w:r>
      <w:r>
        <w:rPr>
          <w:rFonts w:ascii="Arial" w:hAnsi="Arial" w:cs="Arial"/>
        </w:rPr>
        <w:t>uando las entradas se encuentran</w:t>
      </w:r>
      <w:r w:rsidRPr="00596D47">
        <w:rPr>
          <w:rFonts w:ascii="Arial" w:hAnsi="Arial" w:cs="Arial"/>
        </w:rPr>
        <w:t xml:space="preserve"> en el mismo estado. </w:t>
      </w:r>
      <w:r>
        <w:rPr>
          <w:rFonts w:ascii="Arial" w:hAnsi="Arial" w:cs="Arial"/>
        </w:rPr>
        <w:t>La figura 1-13 muestra que su</w:t>
      </w:r>
      <w:r w:rsidRPr="00596D47">
        <w:rPr>
          <w:rFonts w:ascii="Arial" w:hAnsi="Arial" w:cs="Arial"/>
        </w:rPr>
        <w:t xml:space="preserve"> función es igual a la compuerta XOR pero su salida es invertida.</w:t>
      </w:r>
    </w:p>
    <w:p w:rsidR="00FB2C5E" w:rsidRDefault="00FB2C5E" w:rsidP="00A63D53">
      <w:pPr>
        <w:spacing w:line="360" w:lineRule="auto"/>
        <w:rPr>
          <w:rFonts w:ascii="Arial" w:hAnsi="Arial" w:cs="Arial"/>
        </w:rPr>
      </w:pPr>
    </w:p>
    <w:p w:rsidR="00FB2C5E" w:rsidRDefault="00FB2C5E">
      <w:pPr>
        <w:spacing w:after="0" w:line="240" w:lineRule="auto"/>
        <w:rPr>
          <w:rFonts w:ascii="Arial" w:hAnsi="Arial" w:cs="Arial"/>
        </w:rPr>
      </w:pPr>
      <w:r>
        <w:rPr>
          <w:rFonts w:ascii="Arial" w:hAnsi="Arial" w:cs="Arial"/>
        </w:rPr>
        <w:br w:type="page"/>
      </w:r>
    </w:p>
    <w:tbl>
      <w:tblPr>
        <w:tblpPr w:leftFromText="141" w:rightFromText="141" w:vertAnchor="text" w:horzAnchor="page" w:tblpX="2945" w:tblpY="416"/>
        <w:tblOverlap w:val="never"/>
        <w:tblW w:w="0" w:type="auto"/>
        <w:tblBorders>
          <w:top w:val="single" w:sz="4" w:space="0" w:color="auto"/>
          <w:bottom w:val="single" w:sz="4" w:space="0" w:color="auto"/>
          <w:insideH w:val="single" w:sz="4" w:space="0" w:color="auto"/>
          <w:insideV w:val="single" w:sz="4" w:space="0" w:color="auto"/>
        </w:tblBorders>
        <w:tblLook w:val="00A0" w:firstRow="1" w:lastRow="0" w:firstColumn="1" w:lastColumn="0" w:noHBand="0" w:noVBand="0"/>
      </w:tblPr>
      <w:tblGrid>
        <w:gridCol w:w="1042"/>
        <w:gridCol w:w="1043"/>
        <w:gridCol w:w="1043"/>
      </w:tblGrid>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lastRenderedPageBreak/>
              <w:t>A</w:t>
            </w:r>
          </w:p>
        </w:tc>
        <w:tc>
          <w:tcPr>
            <w:tcW w:w="104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B</w:t>
            </w:r>
          </w:p>
        </w:tc>
        <w:tc>
          <w:tcPr>
            <w:tcW w:w="1043" w:type="dxa"/>
          </w:tcPr>
          <w:p w:rsidR="00485322" w:rsidRPr="004332F9" w:rsidRDefault="00485322" w:rsidP="004332F9">
            <w:pPr>
              <w:spacing w:after="0" w:line="240" w:lineRule="auto"/>
              <w:jc w:val="center"/>
              <w:rPr>
                <w:rFonts w:ascii="Arial" w:hAnsi="Arial" w:cs="Arial"/>
                <w:b/>
                <w:sz w:val="20"/>
                <w:szCs w:val="20"/>
              </w:rPr>
            </w:pPr>
            <w:r w:rsidRPr="004332F9">
              <w:rPr>
                <w:rFonts w:ascii="Arial" w:hAnsi="Arial" w:cs="Arial"/>
                <w:b/>
                <w:sz w:val="20"/>
                <w:szCs w:val="20"/>
              </w:rPr>
              <w:t xml:space="preserve">x </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312"/>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0</w:t>
            </w:r>
          </w:p>
        </w:tc>
      </w:tr>
      <w:tr w:rsidR="00485322" w:rsidRPr="004332F9" w:rsidTr="004332F9">
        <w:trPr>
          <w:trHeight w:val="326"/>
        </w:trPr>
        <w:tc>
          <w:tcPr>
            <w:tcW w:w="1042"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c>
          <w:tcPr>
            <w:tcW w:w="1043" w:type="dxa"/>
          </w:tcPr>
          <w:p w:rsidR="00485322" w:rsidRPr="004332F9" w:rsidRDefault="00485322" w:rsidP="004332F9">
            <w:pPr>
              <w:spacing w:after="0" w:line="240" w:lineRule="auto"/>
              <w:jc w:val="center"/>
              <w:rPr>
                <w:rFonts w:ascii="Arial" w:hAnsi="Arial" w:cs="Arial"/>
                <w:sz w:val="20"/>
                <w:szCs w:val="20"/>
              </w:rPr>
            </w:pPr>
            <w:r w:rsidRPr="004332F9">
              <w:rPr>
                <w:rFonts w:ascii="Arial" w:hAnsi="Arial" w:cs="Arial"/>
                <w:sz w:val="20"/>
                <w:szCs w:val="20"/>
              </w:rPr>
              <w:t>1</w:t>
            </w:r>
          </w:p>
        </w:tc>
      </w:tr>
    </w:tbl>
    <w:p w:rsidR="00485322" w:rsidRDefault="00471F75" w:rsidP="00A63D53">
      <w:pPr>
        <w:spacing w:line="360" w:lineRule="auto"/>
        <w:rPr>
          <w:rFonts w:ascii="Arial" w:hAnsi="Arial" w:cs="Arial"/>
        </w:rPr>
      </w:pPr>
      <w:r>
        <w:rPr>
          <w:noProof/>
          <w:lang w:val="es-AR" w:eastAsia="es-AR"/>
        </w:rPr>
        <mc:AlternateContent>
          <mc:Choice Requires="wpg">
            <w:drawing>
              <wp:anchor distT="0" distB="0" distL="114300" distR="114300" simplePos="0" relativeHeight="251689472" behindDoc="0" locked="0" layoutInCell="1" allowOverlap="1" wp14:anchorId="5F89BCA1" wp14:editId="421663A0">
                <wp:simplePos x="0" y="0"/>
                <wp:positionH relativeFrom="column">
                  <wp:posOffset>2685415</wp:posOffset>
                </wp:positionH>
                <wp:positionV relativeFrom="paragraph">
                  <wp:posOffset>292100</wp:posOffset>
                </wp:positionV>
                <wp:extent cx="2009775" cy="862330"/>
                <wp:effectExtent l="0" t="635" r="0" b="3810"/>
                <wp:wrapNone/>
                <wp:docPr id="4" name="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09775" cy="862330"/>
                          <a:chOff x="0" y="0"/>
                          <a:chExt cx="20101" cy="8623"/>
                        </a:xfrm>
                      </wpg:grpSpPr>
                      <wpg:grpSp>
                        <wpg:cNvPr id="5" name="117 Grupo"/>
                        <wpg:cNvGrpSpPr>
                          <a:grpSpLocks/>
                        </wpg:cNvGrpSpPr>
                        <wpg:grpSpPr bwMode="auto">
                          <a:xfrm>
                            <a:off x="0" y="0"/>
                            <a:ext cx="20101" cy="8623"/>
                            <a:chOff x="0" y="0"/>
                            <a:chExt cx="20101" cy="8623"/>
                          </a:xfrm>
                        </wpg:grpSpPr>
                        <wpg:grpSp>
                          <wpg:cNvPr id="6" name="125 Grupo"/>
                          <wpg:cNvGrpSpPr>
                            <a:grpSpLocks/>
                          </wpg:cNvGrpSpPr>
                          <wpg:grpSpPr bwMode="auto">
                            <a:xfrm>
                              <a:off x="0" y="0"/>
                              <a:ext cx="20101" cy="8623"/>
                              <a:chOff x="0" y="0"/>
                              <a:chExt cx="20101" cy="8623"/>
                            </a:xfrm>
                          </wpg:grpSpPr>
                          <pic:pic xmlns:pic="http://schemas.openxmlformats.org/drawingml/2006/picture">
                            <pic:nvPicPr>
                              <pic:cNvPr id="7" name="Picture 3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698" y="0"/>
                                <a:ext cx="19403" cy="8623"/>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8" name="56 Conector recto"/>
                            <wps:cNvCnPr/>
                            <wps:spPr bwMode="auto">
                              <a:xfrm flipH="1">
                                <a:off x="2901" y="3600"/>
                                <a:ext cx="5137"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9" name="56 Conector recto"/>
                            <wps:cNvCnPr/>
                            <wps:spPr bwMode="auto">
                              <a:xfrm flipH="1">
                                <a:off x="2901" y="5040"/>
                                <a:ext cx="5137"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10" name="152 Arco"/>
                            <wps:cNvSpPr>
                              <a:spLocks/>
                            </wps:cNvSpPr>
                            <wps:spPr bwMode="auto">
                              <a:xfrm rot="2734642">
                                <a:off x="-106" y="809"/>
                                <a:ext cx="7233" cy="7022"/>
                              </a:xfrm>
                              <a:custGeom>
                                <a:avLst/>
                                <a:gdLst>
                                  <a:gd name="T0" fmla="*/ 361650 w 723301"/>
                                  <a:gd name="T1" fmla="*/ 0 h 702244"/>
                                  <a:gd name="T2" fmla="*/ 723301 w 723301"/>
                                  <a:gd name="T3" fmla="*/ 351122 h 702244"/>
                                  <a:gd name="T4" fmla="*/ 0 60000 65536"/>
                                  <a:gd name="T5" fmla="*/ 0 60000 65536"/>
                                  <a:gd name="T6" fmla="*/ 0 w 723301"/>
                                  <a:gd name="T7" fmla="*/ 0 h 702244"/>
                                  <a:gd name="T8" fmla="*/ 723301 w 723301"/>
                                  <a:gd name="T9" fmla="*/ 702244 h 702244"/>
                                </a:gdLst>
                                <a:ahLst/>
                                <a:cxnLst>
                                  <a:cxn ang="T4">
                                    <a:pos x="T0" y="T1"/>
                                  </a:cxn>
                                  <a:cxn ang="T5">
                                    <a:pos x="T2" y="T3"/>
                                  </a:cxn>
                                </a:cxnLst>
                                <a:rect l="T6" t="T7" r="T8" b="T9"/>
                                <a:pathLst>
                                  <a:path w="723301" h="702244" stroke="0">
                                    <a:moveTo>
                                      <a:pt x="361650" y="0"/>
                                    </a:moveTo>
                                    <a:cubicBezTo>
                                      <a:pt x="561384" y="0"/>
                                      <a:pt x="723301" y="157203"/>
                                      <a:pt x="723301" y="351122"/>
                                    </a:cubicBezTo>
                                    <a:lnTo>
                                      <a:pt x="361651" y="351122"/>
                                    </a:lnTo>
                                    <a:cubicBezTo>
                                      <a:pt x="361651" y="234081"/>
                                      <a:pt x="361650" y="117041"/>
                                      <a:pt x="361650" y="0"/>
                                    </a:cubicBezTo>
                                    <a:close/>
                                  </a:path>
                                  <a:path w="723301" h="702244" fill="none">
                                    <a:moveTo>
                                      <a:pt x="361650" y="0"/>
                                    </a:moveTo>
                                    <a:cubicBezTo>
                                      <a:pt x="561384" y="0"/>
                                      <a:pt x="723301" y="157203"/>
                                      <a:pt x="723301" y="351122"/>
                                    </a:cubicBezTo>
                                  </a:path>
                                </a:pathLst>
                              </a:cu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81228F"/>
                              </w:txbxContent>
                            </wps:txbx>
                            <wps:bodyPr rot="0" vert="horz" wrap="square" lIns="91440" tIns="45720" rIns="91440" bIns="45720" anchor="ctr" anchorCtr="0" upright="1">
                              <a:noAutofit/>
                            </wps:bodyPr>
                          </wps:wsp>
                        </wpg:grpSp>
                        <wps:wsp>
                          <wps:cNvPr id="11" name="Text Box 321"/>
                          <wps:cNvSpPr txBox="1">
                            <a:spLocks noChangeArrowheads="1"/>
                          </wps:cNvSpPr>
                          <wps:spPr bwMode="auto">
                            <a:xfrm>
                              <a:off x="606" y="2160"/>
                              <a:ext cx="3623" cy="3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Pr="009C235C" w:rsidRDefault="00082FBD" w:rsidP="0081228F">
                                <w:pPr>
                                  <w:pStyle w:val="NormalWeb"/>
                                  <w:spacing w:before="0" w:beforeAutospacing="0" w:after="0" w:afterAutospacing="0"/>
                                  <w:rPr>
                                    <w:rFonts w:ascii="Arial" w:hAnsi="Arial" w:cs="Arial"/>
                                    <w:sz w:val="18"/>
                                    <w:szCs w:val="18"/>
                                  </w:rPr>
                                </w:pPr>
                                <w:r w:rsidRPr="009C235C">
                                  <w:rPr>
                                    <w:rFonts w:ascii="Arial" w:hAnsi="Arial" w:cs="Arial"/>
                                    <w:color w:val="000000"/>
                                    <w:kern w:val="24"/>
                                    <w:sz w:val="18"/>
                                    <w:szCs w:val="18"/>
                                  </w:rPr>
                                  <w:t>A</w:t>
                                </w:r>
                              </w:p>
                            </w:txbxContent>
                          </wps:txbx>
                          <wps:bodyPr rot="0" vert="horz" wrap="square" lIns="91440" tIns="45720" rIns="91440" bIns="45720" anchor="t" anchorCtr="0" upright="1">
                            <a:noAutofit/>
                          </wps:bodyPr>
                        </wps:wsp>
                        <wps:wsp>
                          <wps:cNvPr id="12" name="Text Box 322"/>
                          <wps:cNvSpPr txBox="1">
                            <a:spLocks noChangeArrowheads="1"/>
                          </wps:cNvSpPr>
                          <wps:spPr bwMode="auto">
                            <a:xfrm>
                              <a:off x="606" y="3981"/>
                              <a:ext cx="3623" cy="2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Pr="009C235C" w:rsidRDefault="00082FBD" w:rsidP="0081228F">
                                <w:pPr>
                                  <w:pStyle w:val="NormalWeb"/>
                                  <w:spacing w:before="0" w:beforeAutospacing="0" w:after="0" w:afterAutospacing="0"/>
                                  <w:rPr>
                                    <w:rFonts w:ascii="Arial" w:hAnsi="Arial" w:cs="Arial"/>
                                    <w:sz w:val="18"/>
                                    <w:szCs w:val="18"/>
                                  </w:rPr>
                                </w:pPr>
                                <w:r w:rsidRPr="009C235C">
                                  <w:rPr>
                                    <w:rFonts w:ascii="Arial" w:hAnsi="Arial" w:cs="Arial"/>
                                    <w:color w:val="000000"/>
                                    <w:kern w:val="24"/>
                                    <w:sz w:val="18"/>
                                    <w:szCs w:val="18"/>
                                  </w:rPr>
                                  <w:t>B</w:t>
                                </w:r>
                              </w:p>
                            </w:txbxContent>
                          </wps:txbx>
                          <wps:bodyPr rot="0" vert="horz" wrap="square" lIns="91440" tIns="45720" rIns="91440" bIns="45720" anchor="t" anchorCtr="0" upright="1">
                            <a:noAutofit/>
                          </wps:bodyPr>
                        </wps:wsp>
                        <wps:wsp>
                          <wps:cNvPr id="13" name="32 Conector recto"/>
                          <wps:cNvCnPr/>
                          <wps:spPr bwMode="auto">
                            <a:xfrm flipH="1">
                              <a:off x="15208" y="4320"/>
                              <a:ext cx="38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g:grpSp>
                      <wps:wsp>
                        <wps:cNvPr id="14" name="12 Elipse"/>
                        <wps:cNvSpPr>
                          <a:spLocks noChangeArrowheads="1"/>
                        </wps:cNvSpPr>
                        <wps:spPr bwMode="auto">
                          <a:xfrm>
                            <a:off x="13738" y="3600"/>
                            <a:ext cx="1358" cy="1230"/>
                          </a:xfrm>
                          <a:prstGeom prst="ellipse">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082FBD" w:rsidRDefault="00082FBD" w:rsidP="0081228F">
                              <w:pPr>
                                <w:pStyle w:val="NormalWeb"/>
                                <w:spacing w:before="0" w:beforeAutospacing="0" w:after="200" w:afterAutospacing="0" w:line="276" w:lineRule="auto"/>
                              </w:pPr>
                              <w:r w:rsidRPr="004332F9">
                                <w:rPr>
                                  <w:rFonts w:ascii="Calibri" w:hAnsi="Calibri"/>
                                  <w:color w:val="FFFFFF"/>
                                  <w:kern w:val="24"/>
                                  <w:sz w:val="22"/>
                                  <w:szCs w:val="22"/>
                                </w:rPr>
                                <w:t> </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2 Grupo" o:spid="_x0000_s1326" style="position:absolute;margin-left:211.45pt;margin-top:23pt;width:158.25pt;height:67.9pt;z-index:251689472" coordsize="20101,86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">
                <v:group id="117 Grupo" o:spid="_x0000_s1327" style="position:absolute;width:20101;height:8623" coordsize="20101,86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group id="125 Grupo" o:spid="_x0000_s1328" style="position:absolute;width:20101;height:8623" coordsize="20101,86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shape id="Picture 317" o:spid="_x0000_s1329" type="#_x0000_t75" style="position:absolute;left:698;width:19403;height:86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NoTdbEAAAA2gAAAA8AAABkcnMvZG93bnJldi54bWxEj0FrwkAUhO8F/8PyhF6KbmqhkZhVpCrk&#10;Vprm4PGZfSYh2bchu8a0v75bKPQ4zMw3TLqbTCdGGlxjWcHzMgJBXFrdcKWg+Dwt1iCcR9bYWSYF&#10;X+Rgt509pJhoe+cPGnNfiQBhl6CC2vs+kdKVNRl0S9sTB+9qB4M+yKGSesB7gJtOrqLoVRpsOCzU&#10;2NNbTWWb34wCR96a49Pp+vJdHC7nUr/HWTsq9Tif9hsQnib/H/5rZ1pBDL9Xwg2Q2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NoTdbEAAAA2gAAAA8AAAAAAAAAAAAAAAAA&#10;nwIAAGRycy9kb3ducmV2LnhtbFBLBQYAAAAABAAEAPcAAACQAwAAAAA=&#10;" fillcolor="#4f81bd" strokeweight="0">
                      <v:imagedata r:id="rId24" o:title=""/>
                    </v:shape>
                    <v:line id="56 Conector recto" o:spid="_x0000_s1330" style="position:absolute;flip:x;visibility:visible;mso-wrap-style:square" from="2901,3600" to="8038,3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hJs8EAAADaAAAADwAAAGRycy9kb3ducmV2LnhtbERPTWvCQBC9C/0PyxS86aY9qE3dhLZQ&#10;KGgPpoI9jtkxCWZnQ3Zq4r93DwWPj/e9zkfXqgv1ofFs4GmegCIuvW24MrD/+ZytQAVBtth6JgNX&#10;CpBnD5M1ptYPvKNLIZWKIRxSNFCLdKnWoazJYZj7jjhyJ987lAj7StsehxjuWv2cJAvtsOHYUGNH&#10;HzWV5+LPGQj2ysfDansY3ve/Z2mW3zJuXoyZPo5vr6CERrmL/91f1kDcGq/EG6CzG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WEmzwQAAANoAAAAPAAAAAAAAAAAAAAAA&#10;AKECAABkcnMvZG93bnJldi54bWxQSwUGAAAAAAQABAD5AAAAjwMAAAAA&#10;" strokeweight="1.25pt"/>
                    <v:line id="56 Conector recto" o:spid="_x0000_s1331" style="position:absolute;flip:x;visibility:visible;mso-wrap-style:square" from="2901,5040" to="8038,50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TsKMMAAADaAAAADwAAAGRycy9kb3ducmV2LnhtbESPQWvCQBSE74L/YXmCN93Ug9XoKlUQ&#10;BO2hVtDja/Y1CWbfhuzTxH/fLRR6HGbmG2a57lylHtSE0rOBl3ECijjztuTcwPlzN5qBCoJssfJM&#10;Bp4UYL3q95aYWt/yBz1OkqsI4ZCigUKkTrUOWUEOw9jXxNH79o1DibLJtW2wjXBX6UmSTLXDkuNC&#10;gTVtC8pup7szEOyTvy6z46XdnK83KV/fpTvMjRkOurcFKKFO/sN/7b01MIffK/EG6N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sU7CjDAAAA2gAAAA8AAAAAAAAAAAAA&#10;AAAAoQIAAGRycy9kb3ducmV2LnhtbFBLBQYAAAAABAAEAPkAAACRAwAAAAA=&#10;" strokeweight="1.25pt"/>
                    <v:shape id="152 Arco" o:spid="_x0000_s1332" style="position:absolute;left:-106;top:809;width:7233;height:7022;rotation:2986958fd;visibility:visible;mso-wrap-style:square;v-text-anchor:middle" coordsize="723301,7022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Ae7sMA&#10;AADbAAAADwAAAGRycy9kb3ducmV2LnhtbESPQWvCQBCF74L/YRmhF6kbPYikrpIqShFyaOoPGLLT&#10;JDQ7G3ZXTf995yD0NsN789432/3oenWnEDvPBpaLDBRx7W3HjYHr1+l1AyomZIu9ZzLwSxH2u+lk&#10;i7n1D/6ke5UaJSEcczTQpjTkWse6JYdx4Qdi0b59cJhkDY22AR8S7nq9yrK1dtixNLQ40KGl+qe6&#10;OQOnYyzDeJ2fm/fyQroqsZgXa2NeZmPxBirRmP7Nz+sPK/hCL7/IAHr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OAe7sMAAADbAAAADwAAAAAAAAAAAAAAAACYAgAAZHJzL2Rv&#10;d25yZXYueG1sUEsFBgAAAAAEAAQA9QAAAIgDAAAAAA==&#10;" adj="-11796480,,5400" path="m361650,nsc561384,,723301,157203,723301,351122r-361650,c361651,234081,361650,117041,361650,xem361650,nfc561384,,723301,157203,723301,351122e" filled="f" strokeweight=".5pt">
                      <v:stroke joinstyle="miter"/>
                      <v:formulas/>
                      <v:path arrowok="t" o:connecttype="custom" o:connectlocs="3616,0;7233,3511" o:connectangles="0,0" textboxrect="0,0,723301,702244"/>
                      <v:textbox>
                        <w:txbxContent>
                          <w:p w:rsidR="00082FBD" w:rsidRDefault="00082FBD" w:rsidP="0081228F"/>
                        </w:txbxContent>
                      </v:textbox>
                    </v:shape>
                  </v:group>
                  <v:shape id="Text Box 321" o:spid="_x0000_s1333" type="#_x0000_t202" style="position:absolute;left:606;top:2160;width:3623;height:3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VsrsQA&#10;AADbAAAADwAAAGRycy9kb3ducmV2LnhtbERP22rCQBB9L/gPywi+FN0oRSS6ilSElraIF9THITsm&#10;wexsyK5J7Nd3C4JvczjXmS1aU4iaKpdbVjAcRCCIE6tzThUc9uv+BITzyBoLy6TgTg4W887LDGNt&#10;G95SvfOpCCHsYlSQeV/GUrokI4NuYEviwF1sZdAHWKVSV9iEcFPIURSNpcGcQ0OGJb1nlFx3N6Og&#10;/onejt/J6X57Xa/On5PNyn01v0r1uu1yCsJT65/ih/tDh/lD+P8lHC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lbK7EAAAA2wAAAA8AAAAAAAAAAAAAAAAAmAIAAGRycy9k&#10;b3ducmV2LnhtbFBLBQYAAAAABAAEAPUAAACJAwAAAAA=&#10;" filled="f" stroked="f" strokeweight="1.25pt">
                    <v:textbox>
                      <w:txbxContent>
                        <w:p w:rsidR="00082FBD" w:rsidRPr="009C235C" w:rsidRDefault="00082FBD" w:rsidP="0081228F">
                          <w:pPr>
                            <w:pStyle w:val="NormalWeb"/>
                            <w:spacing w:before="0" w:beforeAutospacing="0" w:after="0" w:afterAutospacing="0"/>
                            <w:rPr>
                              <w:rFonts w:ascii="Arial" w:hAnsi="Arial" w:cs="Arial"/>
                              <w:sz w:val="18"/>
                              <w:szCs w:val="18"/>
                            </w:rPr>
                          </w:pPr>
                          <w:r w:rsidRPr="009C235C">
                            <w:rPr>
                              <w:rFonts w:ascii="Arial" w:hAnsi="Arial" w:cs="Arial"/>
                              <w:color w:val="000000"/>
                              <w:kern w:val="24"/>
                              <w:sz w:val="18"/>
                              <w:szCs w:val="18"/>
                            </w:rPr>
                            <w:t>A</w:t>
                          </w:r>
                        </w:p>
                      </w:txbxContent>
                    </v:textbox>
                  </v:shape>
                  <v:shape id="Text Box 322" o:spid="_x0000_s1334" type="#_x0000_t202" style="position:absolute;left:606;top:3981;width:3623;height:2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fy2cQA&#10;AADbAAAADwAAAGRycy9kb3ducmV2LnhtbERPTWvCQBC9F/wPyxR6KbpRRCS6SlGElipSFe1xyE6T&#10;YHY2ZNck+utdQehtHu9zpvPWFKKmyuWWFfR7EQjixOqcUwWH/ao7BuE8ssbCMim4koP5rPMyxVjb&#10;hn+o3vlUhBB2MSrIvC9jKV2SkUHXsyVx4P5sZdAHWKVSV9iEcFPIQRSNpMGcQ0OGJS0ySs67i1FQ&#10;b6LhcZ2crpf31fL3a7xduu/mptTba/sxAeGp9f/ip/tTh/kDePwSDp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38tnEAAAA2wAAAA8AAAAAAAAAAAAAAAAAmAIAAGRycy9k&#10;b3ducmV2LnhtbFBLBQYAAAAABAAEAPUAAACJAwAAAAA=&#10;" filled="f" stroked="f" strokeweight="1.25pt">
                    <v:textbox>
                      <w:txbxContent>
                        <w:p w:rsidR="00082FBD" w:rsidRPr="009C235C" w:rsidRDefault="00082FBD" w:rsidP="0081228F">
                          <w:pPr>
                            <w:pStyle w:val="NormalWeb"/>
                            <w:spacing w:before="0" w:beforeAutospacing="0" w:after="0" w:afterAutospacing="0"/>
                            <w:rPr>
                              <w:rFonts w:ascii="Arial" w:hAnsi="Arial" w:cs="Arial"/>
                              <w:sz w:val="18"/>
                              <w:szCs w:val="18"/>
                            </w:rPr>
                          </w:pPr>
                          <w:r w:rsidRPr="009C235C">
                            <w:rPr>
                              <w:rFonts w:ascii="Arial" w:hAnsi="Arial" w:cs="Arial"/>
                              <w:color w:val="000000"/>
                              <w:kern w:val="24"/>
                              <w:sz w:val="18"/>
                              <w:szCs w:val="18"/>
                            </w:rPr>
                            <w:t>B</w:t>
                          </w:r>
                        </w:p>
                      </w:txbxContent>
                    </v:textbox>
                  </v:shape>
                  <v:line id="32 Conector recto" o:spid="_x0000_s1335" style="position:absolute;flip:x;visibility:visible;mso-wrap-style:square" from="15208,4320" to="19058,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44o8EAAADbAAAADwAAAGRycy9kb3ducmV2LnhtbERPTWvCQBC9C/0PyxR6001bqDa6SisI&#10;QvVQK+hxzI5JMDsbsqOJ/94VhN7m8T5nMutcpS7UhNKzgddBAoo487bk3MD2b9EfgQqCbLHyTAau&#10;FGA2fepNMLW+5V+6bCRXMYRDigYKkTrVOmQFOQwDXxNH7ugbhxJhk2vbYBvDXaXfkuRDOyw5NhRY&#10;07yg7LQ5OwPBXvmwG6127fd2f5JyuJbu59OYl+fuawxKqJN/8cO9tHH+O9x/iQfo6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bjijwQAAANsAAAAPAAAAAAAAAAAAAAAA&#10;AKECAABkcnMvZG93bnJldi54bWxQSwUGAAAAAAQABAD5AAAAjwMAAAAA&#10;" strokeweight="1.25pt"/>
                </v:group>
                <v:oval id="12 Elipse" o:spid="_x0000_s1336" style="position:absolute;left:13738;top:3600;width:1358;height:12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swDMIA&#10;AADbAAAADwAAAGRycy9kb3ducmV2LnhtbERPTWvCQBC9F/wPywje6sZgW4muYotC6UFI6sHjkB2T&#10;YHY2ZNdk/ffdQqG3ebzP2eyCacVAvWssK1jMExDEpdUNVwrO38fnFQjnkTW2lknBgxzstpOnDWba&#10;jpzTUPhKxBB2GSqove8yKV1Zk0E3tx1x5K62N+gj7CupexxjuGllmiSv0mDDsaHGjj5qKm/F3Sjg&#10;r9N9fCkub4MNaXo6HPJ3DLlSs2nYr0F4Cv5f/Of+1HH+En5/iQfI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GzAMwgAAANsAAAAPAAAAAAAAAAAAAAAAAJgCAABkcnMvZG93&#10;bnJldi54bWxQSwUGAAAAAAQABAD1AAAAhwMAAAAA&#10;" filled="f" strokeweight="1.25pt">
                  <v:textbox>
                    <w:txbxContent>
                      <w:p w:rsidR="00082FBD" w:rsidRDefault="00082FBD" w:rsidP="0081228F">
                        <w:pPr>
                          <w:pStyle w:val="NormalWeb"/>
                          <w:spacing w:before="0" w:beforeAutospacing="0" w:after="200" w:afterAutospacing="0" w:line="276" w:lineRule="auto"/>
                        </w:pPr>
                        <w:r w:rsidRPr="004332F9">
                          <w:rPr>
                            <w:rFonts w:ascii="Calibri" w:hAnsi="Calibri"/>
                            <w:color w:val="FFFFFF"/>
                            <w:kern w:val="24"/>
                            <w:sz w:val="22"/>
                            <w:szCs w:val="22"/>
                          </w:rPr>
                          <w:t> </w:t>
                        </w:r>
                      </w:p>
                    </w:txbxContent>
                  </v:textbox>
                </v:oval>
              </v:group>
            </w:pict>
          </mc:Fallback>
        </mc:AlternateContent>
      </w:r>
    </w:p>
    <w:p w:rsidR="00485322" w:rsidRDefault="00471F75" w:rsidP="00A63D53">
      <w:pPr>
        <w:spacing w:line="360" w:lineRule="auto"/>
        <w:rPr>
          <w:rFonts w:ascii="Arial" w:hAnsi="Arial" w:cs="Arial"/>
        </w:rPr>
      </w:pPr>
      <w:r>
        <w:rPr>
          <w:noProof/>
          <w:lang w:val="es-AR" w:eastAsia="es-AR"/>
        </w:rPr>
        <mc:AlternateContent>
          <mc:Choice Requires="wps">
            <w:drawing>
              <wp:anchor distT="0" distB="0" distL="114300" distR="114300" simplePos="0" relativeHeight="251691520" behindDoc="0" locked="0" layoutInCell="1" allowOverlap="1" wp14:anchorId="6FF8C39E" wp14:editId="35758414">
                <wp:simplePos x="0" y="0"/>
                <wp:positionH relativeFrom="column">
                  <wp:posOffset>4547235</wp:posOffset>
                </wp:positionH>
                <wp:positionV relativeFrom="paragraph">
                  <wp:posOffset>225425</wp:posOffset>
                </wp:positionV>
                <wp:extent cx="361950" cy="317500"/>
                <wp:effectExtent l="0" t="0" r="3810" b="0"/>
                <wp:wrapNone/>
                <wp:docPr id="3" name="Text Box 3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082FBD" w:rsidRPr="009C235C" w:rsidRDefault="00082FBD" w:rsidP="0081228F">
                            <w:pPr>
                              <w:pStyle w:val="NormalWeb"/>
                              <w:spacing w:before="0" w:beforeAutospacing="0" w:after="0" w:afterAutospacing="0"/>
                              <w:rPr>
                                <w:rFonts w:ascii="Arial" w:hAnsi="Arial" w:cs="Arial"/>
                                <w:sz w:val="18"/>
                                <w:szCs w:val="18"/>
                              </w:rPr>
                            </w:pPr>
                            <w:proofErr w:type="gramStart"/>
                            <w:r w:rsidRPr="009C235C">
                              <w:rPr>
                                <w:rFonts w:ascii="Arial" w:hAnsi="Arial" w:cs="Arial"/>
                                <w:color w:val="000000"/>
                                <w:kern w:val="24"/>
                                <w:sz w:val="18"/>
                                <w:szCs w:val="18"/>
                              </w:rPr>
                              <w:t>x</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5" o:spid="_x0000_s1337" type="#_x0000_t202" style="position:absolute;margin-left:358.05pt;margin-top:17.75pt;width:28.5pt;height:2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" filled="f" stroked="f" strokeweight="1.25pt">
                <v:textbox>
                  <w:txbxContent>
                    <w:p w:rsidR="00082FBD" w:rsidRPr="009C235C" w:rsidRDefault="00082FBD" w:rsidP="0081228F">
                      <w:pPr>
                        <w:pStyle w:val="NormalWeb"/>
                        <w:spacing w:before="0" w:beforeAutospacing="0" w:after="0" w:afterAutospacing="0"/>
                        <w:rPr>
                          <w:rFonts w:ascii="Arial" w:hAnsi="Arial" w:cs="Arial"/>
                          <w:sz w:val="18"/>
                          <w:szCs w:val="18"/>
                        </w:rPr>
                      </w:pPr>
                      <w:proofErr w:type="gramStart"/>
                      <w:r w:rsidRPr="009C235C">
                        <w:rPr>
                          <w:rFonts w:ascii="Arial" w:hAnsi="Arial" w:cs="Arial"/>
                          <w:color w:val="000000"/>
                          <w:kern w:val="24"/>
                          <w:sz w:val="18"/>
                          <w:szCs w:val="18"/>
                        </w:rPr>
                        <w:t>x</w:t>
                      </w:r>
                      <w:proofErr w:type="gramEnd"/>
                    </w:p>
                  </w:txbxContent>
                </v:textbox>
              </v:shape>
            </w:pict>
          </mc:Fallback>
        </mc:AlternateContent>
      </w:r>
    </w:p>
    <w:p w:rsidR="00485322" w:rsidRDefault="00485322" w:rsidP="00A63D53">
      <w:pPr>
        <w:spacing w:line="360" w:lineRule="auto"/>
        <w:rPr>
          <w:rFonts w:ascii="Arial" w:hAnsi="Arial" w:cs="Arial"/>
        </w:rPr>
      </w:pPr>
    </w:p>
    <w:p w:rsidR="00485322" w:rsidRDefault="00485322" w:rsidP="00A63D53">
      <w:pPr>
        <w:spacing w:line="360" w:lineRule="auto"/>
        <w:rPr>
          <w:rFonts w:ascii="Arial" w:hAnsi="Arial" w:cs="Arial"/>
        </w:rPr>
      </w:pPr>
    </w:p>
    <w:p w:rsidR="00485322" w:rsidRDefault="00485322" w:rsidP="00597DB1">
      <w:pPr>
        <w:jc w:val="center"/>
        <w:rPr>
          <w:rFonts w:ascii="Arial" w:hAnsi="Arial" w:cs="Arial"/>
          <w:sz w:val="18"/>
          <w:szCs w:val="18"/>
        </w:rPr>
      </w:pPr>
      <w:r>
        <w:rPr>
          <w:rFonts w:ascii="Arial" w:hAnsi="Arial" w:cs="Arial"/>
          <w:b/>
          <w:sz w:val="18"/>
          <w:szCs w:val="18"/>
        </w:rPr>
        <w:t>Figura 1-13</w:t>
      </w:r>
      <w:r w:rsidR="001D0761">
        <w:rPr>
          <w:rFonts w:ascii="Arial" w:hAnsi="Arial" w:cs="Arial"/>
          <w:b/>
          <w:sz w:val="18"/>
          <w:szCs w:val="18"/>
        </w:rPr>
        <w:t>.</w:t>
      </w:r>
      <w:r>
        <w:rPr>
          <w:rFonts w:ascii="Arial" w:hAnsi="Arial" w:cs="Arial"/>
          <w:b/>
          <w:sz w:val="18"/>
          <w:szCs w:val="18"/>
        </w:rPr>
        <w:t xml:space="preserve"> </w:t>
      </w:r>
      <w:r>
        <w:rPr>
          <w:rFonts w:ascii="Arial" w:hAnsi="Arial" w:cs="Arial"/>
          <w:sz w:val="18"/>
          <w:szCs w:val="18"/>
        </w:rPr>
        <w:t>Tabla de verdad y símbolo del circuito de XNOR</w:t>
      </w:r>
    </w:p>
    <w:p w:rsidR="00FB2C5E" w:rsidRDefault="00FB2C5E"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8A5961" w:rsidRDefault="008A5961" w:rsidP="00E05A28">
      <w:pPr>
        <w:spacing w:line="360" w:lineRule="auto"/>
        <w:jc w:val="center"/>
        <w:rPr>
          <w:rFonts w:ascii="Arial" w:hAnsi="Arial" w:cs="Arial"/>
          <w:sz w:val="18"/>
          <w:szCs w:val="18"/>
        </w:rPr>
      </w:pPr>
    </w:p>
    <w:p w:rsidR="00FB2C5E" w:rsidRDefault="00C9769A" w:rsidP="00B546E9">
      <w:pPr>
        <w:pStyle w:val="Ttulo1"/>
        <w:spacing w:before="0" w:after="200" w:line="360" w:lineRule="auto"/>
        <w:jc w:val="center"/>
        <w:rPr>
          <w:rFonts w:ascii="Arial" w:hAnsi="Arial" w:cs="Arial"/>
          <w:color w:val="auto"/>
          <w:sz w:val="22"/>
          <w:szCs w:val="22"/>
        </w:rPr>
      </w:pPr>
      <w:bookmarkStart w:id="57" w:name="_Toc359179317"/>
      <w:r>
        <w:rPr>
          <w:rFonts w:ascii="Arial" w:hAnsi="Arial" w:cs="Arial"/>
          <w:color w:val="auto"/>
          <w:sz w:val="22"/>
          <w:szCs w:val="22"/>
        </w:rPr>
        <w:lastRenderedPageBreak/>
        <w:t>Capítulo 5.</w:t>
      </w:r>
      <w:r w:rsidR="001B337D" w:rsidRPr="00A76003">
        <w:rPr>
          <w:rFonts w:ascii="Arial" w:hAnsi="Arial" w:cs="Arial"/>
          <w:color w:val="auto"/>
          <w:sz w:val="22"/>
          <w:szCs w:val="22"/>
        </w:rPr>
        <w:t xml:space="preserve"> </w:t>
      </w:r>
      <w:proofErr w:type="spellStart"/>
      <w:r w:rsidR="001B337D" w:rsidRPr="00A76003">
        <w:rPr>
          <w:rFonts w:ascii="Arial" w:hAnsi="Arial" w:cs="Arial"/>
          <w:color w:val="auto"/>
          <w:sz w:val="22"/>
          <w:szCs w:val="22"/>
        </w:rPr>
        <w:t>Microproyecto</w:t>
      </w:r>
      <w:proofErr w:type="spellEnd"/>
      <w:r w:rsidR="001B337D" w:rsidRPr="00A76003">
        <w:rPr>
          <w:rFonts w:ascii="Arial" w:hAnsi="Arial" w:cs="Arial"/>
          <w:color w:val="auto"/>
          <w:sz w:val="22"/>
          <w:szCs w:val="22"/>
        </w:rPr>
        <w:t xml:space="preserve"> de intervención</w:t>
      </w:r>
      <w:r w:rsidR="004F04FA" w:rsidRPr="00A76003">
        <w:rPr>
          <w:rFonts w:ascii="Arial" w:hAnsi="Arial" w:cs="Arial"/>
          <w:color w:val="auto"/>
          <w:sz w:val="22"/>
          <w:szCs w:val="22"/>
        </w:rPr>
        <w:t xml:space="preserve"> </w:t>
      </w:r>
      <w:r w:rsidR="001B337D" w:rsidRPr="00A76003">
        <w:rPr>
          <w:rFonts w:ascii="Arial" w:hAnsi="Arial" w:cs="Arial"/>
          <w:color w:val="auto"/>
          <w:sz w:val="22"/>
          <w:szCs w:val="22"/>
        </w:rPr>
        <w:t>como una estrategia didáctica</w:t>
      </w:r>
      <w:r w:rsidR="009622BE" w:rsidRPr="00A76003">
        <w:rPr>
          <w:rFonts w:ascii="Arial" w:hAnsi="Arial" w:cs="Arial"/>
          <w:color w:val="auto"/>
          <w:sz w:val="22"/>
          <w:szCs w:val="22"/>
        </w:rPr>
        <w:t>,</w:t>
      </w:r>
      <w:r w:rsidR="001B337D" w:rsidRPr="00A76003">
        <w:rPr>
          <w:rFonts w:ascii="Arial" w:hAnsi="Arial" w:cs="Arial"/>
          <w:color w:val="auto"/>
          <w:sz w:val="22"/>
          <w:szCs w:val="22"/>
        </w:rPr>
        <w:t xml:space="preserve"> mediante el uso de simuladores</w:t>
      </w:r>
      <w:r w:rsidR="004F04FA" w:rsidRPr="00A76003">
        <w:rPr>
          <w:rFonts w:ascii="Arial" w:hAnsi="Arial" w:cs="Arial"/>
          <w:color w:val="auto"/>
          <w:sz w:val="22"/>
          <w:szCs w:val="22"/>
        </w:rPr>
        <w:t xml:space="preserve"> </w:t>
      </w:r>
      <w:r w:rsidR="001B337D" w:rsidRPr="00A76003">
        <w:rPr>
          <w:rFonts w:ascii="Arial" w:hAnsi="Arial" w:cs="Arial"/>
          <w:color w:val="auto"/>
          <w:sz w:val="22"/>
          <w:szCs w:val="22"/>
        </w:rPr>
        <w:t>de software</w:t>
      </w:r>
      <w:r w:rsidR="009622BE" w:rsidRPr="00A76003">
        <w:rPr>
          <w:rFonts w:ascii="Arial" w:hAnsi="Arial" w:cs="Arial"/>
          <w:color w:val="auto"/>
          <w:sz w:val="22"/>
          <w:szCs w:val="22"/>
        </w:rPr>
        <w:t>,</w:t>
      </w:r>
      <w:r w:rsidR="001B337D" w:rsidRPr="00A76003">
        <w:rPr>
          <w:rFonts w:ascii="Arial" w:hAnsi="Arial" w:cs="Arial"/>
          <w:color w:val="auto"/>
          <w:sz w:val="22"/>
          <w:szCs w:val="22"/>
        </w:rPr>
        <w:t xml:space="preserve"> para el aprendizaje de compuertas lógica</w:t>
      </w:r>
      <w:r w:rsidR="00FB2C5E">
        <w:rPr>
          <w:rFonts w:ascii="Arial" w:hAnsi="Arial" w:cs="Arial"/>
          <w:color w:val="auto"/>
          <w:sz w:val="22"/>
          <w:szCs w:val="22"/>
        </w:rPr>
        <w:t>s</w:t>
      </w:r>
      <w:r w:rsidR="00FC4ADE">
        <w:rPr>
          <w:rFonts w:ascii="Arial" w:hAnsi="Arial" w:cs="Arial"/>
          <w:color w:val="auto"/>
          <w:sz w:val="22"/>
          <w:szCs w:val="22"/>
        </w:rPr>
        <w:t>.</w:t>
      </w:r>
      <w:bookmarkEnd w:id="57"/>
    </w:p>
    <w:p w:rsidR="001B337D" w:rsidRDefault="001B337D" w:rsidP="00B546E9">
      <w:pPr>
        <w:spacing w:line="360" w:lineRule="auto"/>
        <w:jc w:val="both"/>
        <w:rPr>
          <w:rFonts w:ascii="Arial" w:hAnsi="Arial" w:cs="Arial"/>
        </w:rPr>
      </w:pPr>
      <w:r>
        <w:rPr>
          <w:rFonts w:ascii="Arial" w:hAnsi="Arial" w:cs="Arial"/>
        </w:rPr>
        <w:t xml:space="preserve">La presente tesis tiene el propósito de formular un </w:t>
      </w:r>
      <w:proofErr w:type="spellStart"/>
      <w:r>
        <w:rPr>
          <w:rFonts w:ascii="Arial" w:hAnsi="Arial" w:cs="Arial"/>
        </w:rPr>
        <w:t>microproyecto</w:t>
      </w:r>
      <w:proofErr w:type="spellEnd"/>
      <w:r>
        <w:rPr>
          <w:rFonts w:ascii="Arial" w:hAnsi="Arial" w:cs="Arial"/>
        </w:rPr>
        <w:t xml:space="preserve"> de intervención orientado a atender el problema de aprendizaje que muestran los </w:t>
      </w:r>
      <w:r w:rsidR="00BD0E54">
        <w:rPr>
          <w:rFonts w:ascii="Arial" w:hAnsi="Arial" w:cs="Arial"/>
        </w:rPr>
        <w:t>estudiantes</w:t>
      </w:r>
      <w:r>
        <w:rPr>
          <w:rFonts w:ascii="Arial" w:hAnsi="Arial" w:cs="Arial"/>
        </w:rPr>
        <w:t xml:space="preserve"> de la materia de Lógica Computacional al abordar el tema específico de compuertas lógicas, tablas de verdad y álgebra booleana, de la carrera de Informática Administrativa y de Ingeniería de </w:t>
      </w:r>
      <w:r w:rsidRPr="007A72CC">
        <w:rPr>
          <w:rFonts w:ascii="Arial" w:hAnsi="Arial" w:cs="Arial"/>
        </w:rPr>
        <w:t>Cómputo</w:t>
      </w:r>
      <w:r>
        <w:rPr>
          <w:rFonts w:ascii="Arial" w:hAnsi="Arial" w:cs="Arial"/>
        </w:rPr>
        <w:t xml:space="preserve"> de la Universidad Autónoma del Estado de México (</w:t>
      </w:r>
      <w:proofErr w:type="spellStart"/>
      <w:r w:rsidR="006A0F08">
        <w:rPr>
          <w:rFonts w:ascii="Arial" w:hAnsi="Arial" w:cs="Arial"/>
        </w:rPr>
        <w:t>UAEM</w:t>
      </w:r>
      <w:r w:rsidR="00FB2C5E">
        <w:rPr>
          <w:rFonts w:ascii="Arial" w:hAnsi="Arial" w:cs="Arial"/>
        </w:rPr>
        <w:t>ex</w:t>
      </w:r>
      <w:proofErr w:type="spellEnd"/>
      <w:r>
        <w:rPr>
          <w:rFonts w:ascii="Arial" w:hAnsi="Arial" w:cs="Arial"/>
        </w:rPr>
        <w:t>).</w:t>
      </w:r>
    </w:p>
    <w:p w:rsidR="001B337D" w:rsidRDefault="001B337D" w:rsidP="00B546E9">
      <w:pPr>
        <w:spacing w:line="360" w:lineRule="auto"/>
        <w:jc w:val="both"/>
        <w:rPr>
          <w:rFonts w:ascii="Arial" w:hAnsi="Arial" w:cs="Arial"/>
        </w:rPr>
      </w:pPr>
      <w:r>
        <w:rPr>
          <w:rFonts w:ascii="Arial" w:hAnsi="Arial" w:cs="Arial"/>
        </w:rPr>
        <w:t xml:space="preserve">Para la elaboración del </w:t>
      </w:r>
      <w:proofErr w:type="spellStart"/>
      <w:r>
        <w:rPr>
          <w:rFonts w:ascii="Arial" w:hAnsi="Arial" w:cs="Arial"/>
        </w:rPr>
        <w:t>microproyecto</w:t>
      </w:r>
      <w:proofErr w:type="spellEnd"/>
      <w:r>
        <w:rPr>
          <w:rFonts w:ascii="Arial" w:hAnsi="Arial" w:cs="Arial"/>
        </w:rPr>
        <w:t xml:space="preserve"> de intervención se tendrán en cuenta los enfoques de tipo pedagógico-didáctico que se presentaron en la primer</w:t>
      </w:r>
      <w:r w:rsidR="00F63571">
        <w:rPr>
          <w:rFonts w:ascii="Arial" w:hAnsi="Arial" w:cs="Arial"/>
        </w:rPr>
        <w:t>a parte de la tesis y que tienen</w:t>
      </w:r>
      <w:r>
        <w:rPr>
          <w:rFonts w:ascii="Arial" w:hAnsi="Arial" w:cs="Arial"/>
        </w:rPr>
        <w:t xml:space="preserve"> como fin estimular la autonomía y la iniciativa de los estudiantes en el proceso de aprendizaje de este importante tema de las carreras mencionadas. El enfoque heurístico que promueve el descubrimiento y la utilización de simuladores que de un modo agradable lleven al estudiante a descubrir y asimilar lo que se busca aprender son los aspectos que se considerarán en la selección del software educativo que se prete</w:t>
      </w:r>
      <w:r w:rsidR="00FB2C5E">
        <w:rPr>
          <w:rFonts w:ascii="Arial" w:hAnsi="Arial" w:cs="Arial"/>
        </w:rPr>
        <w:t>nde utilizar para resolver el o</w:t>
      </w:r>
      <w:r>
        <w:rPr>
          <w:rFonts w:ascii="Arial" w:hAnsi="Arial" w:cs="Arial"/>
        </w:rPr>
        <w:t xml:space="preserve"> los problemas detectados. No obstante, el papel del profesor, además del de orientador, será el de ofrecer los conocimientos necesarios para que el alumno se adentre de mejor forma en el manejo del simulador. </w:t>
      </w:r>
      <w:r w:rsidR="001E37BF">
        <w:rPr>
          <w:rFonts w:ascii="Arial" w:hAnsi="Arial" w:cs="Arial"/>
        </w:rPr>
        <w:t>La aplicación adecuada</w:t>
      </w:r>
      <w:r w:rsidR="00FB2C5E">
        <w:rPr>
          <w:rFonts w:ascii="Arial" w:hAnsi="Arial" w:cs="Arial"/>
        </w:rPr>
        <w:t xml:space="preserve"> </w:t>
      </w:r>
      <w:r w:rsidRPr="006A08A3">
        <w:rPr>
          <w:rFonts w:ascii="Arial" w:hAnsi="Arial" w:cs="Arial"/>
        </w:rPr>
        <w:t>de los diferentes elementos didácticos dará como resultado el desarrollo y adquisición de competencias en materia de compuertas lógicas.</w:t>
      </w:r>
    </w:p>
    <w:p w:rsidR="00085DFC" w:rsidRDefault="001B337D" w:rsidP="00B546E9">
      <w:pPr>
        <w:spacing w:line="360" w:lineRule="auto"/>
        <w:jc w:val="both"/>
        <w:rPr>
          <w:rFonts w:ascii="Arial" w:hAnsi="Arial" w:cs="Arial"/>
        </w:rPr>
      </w:pPr>
      <w:r>
        <w:rPr>
          <w:rFonts w:ascii="Arial" w:hAnsi="Arial" w:cs="Arial"/>
        </w:rPr>
        <w:t xml:space="preserve">Por lo anterior, el </w:t>
      </w:r>
      <w:proofErr w:type="spellStart"/>
      <w:r>
        <w:rPr>
          <w:rFonts w:ascii="Arial" w:hAnsi="Arial" w:cs="Arial"/>
        </w:rPr>
        <w:t>microproyecto</w:t>
      </w:r>
      <w:proofErr w:type="spellEnd"/>
      <w:r>
        <w:rPr>
          <w:rFonts w:ascii="Arial" w:hAnsi="Arial" w:cs="Arial"/>
        </w:rPr>
        <w:t xml:space="preserve"> de intervención tendrá los siguientes apartados. Diagnóstico de la situación de aprendizaje por la que transcurren los </w:t>
      </w:r>
      <w:r w:rsidR="00BD0E54">
        <w:rPr>
          <w:rFonts w:ascii="Arial" w:hAnsi="Arial" w:cs="Arial"/>
        </w:rPr>
        <w:t>estudiantes</w:t>
      </w:r>
      <w:r>
        <w:rPr>
          <w:rFonts w:ascii="Arial" w:hAnsi="Arial" w:cs="Arial"/>
        </w:rPr>
        <w:t xml:space="preserve"> de Lógica Computacional con el propósito de conocer los principales problemas que dificultan la asimilación del conocimiento de compuertas lógicas, </w:t>
      </w:r>
      <w:r w:rsidR="001E37BF" w:rsidRPr="001E37BF">
        <w:rPr>
          <w:rFonts w:ascii="Arial" w:hAnsi="Arial" w:cs="Arial"/>
        </w:rPr>
        <w:t>como puede ser la carencia de nociones previas necesarias para avanzar en el conocimiento del tema, las herramientas didácticas utilizadas en la enseñanza, entre otras.</w:t>
      </w:r>
    </w:p>
    <w:p w:rsidR="001B337D" w:rsidRDefault="001B337D" w:rsidP="00B546E9">
      <w:pPr>
        <w:spacing w:line="360" w:lineRule="auto"/>
        <w:jc w:val="both"/>
        <w:rPr>
          <w:rFonts w:ascii="Arial" w:hAnsi="Arial" w:cs="Arial"/>
        </w:rPr>
      </w:pPr>
      <w:r>
        <w:rPr>
          <w:rFonts w:ascii="Arial" w:hAnsi="Arial" w:cs="Arial"/>
        </w:rPr>
        <w:t xml:space="preserve">El segundo apartado del </w:t>
      </w:r>
      <w:proofErr w:type="spellStart"/>
      <w:r>
        <w:rPr>
          <w:rFonts w:ascii="Arial" w:hAnsi="Arial" w:cs="Arial"/>
        </w:rPr>
        <w:t>microproyecto</w:t>
      </w:r>
      <w:proofErr w:type="spellEnd"/>
      <w:r>
        <w:rPr>
          <w:rFonts w:ascii="Arial" w:hAnsi="Arial" w:cs="Arial"/>
        </w:rPr>
        <w:t xml:space="preserve"> de intervención lo ocupará la evaluación y selección del material informático identificado en la red de Internet como po</w:t>
      </w:r>
      <w:r w:rsidR="009622BE">
        <w:rPr>
          <w:rFonts w:ascii="Arial" w:hAnsi="Arial" w:cs="Arial"/>
        </w:rPr>
        <w:t xml:space="preserve">sible instrumento para ser empleado </w:t>
      </w:r>
      <w:r>
        <w:rPr>
          <w:rFonts w:ascii="Arial" w:hAnsi="Arial" w:cs="Arial"/>
        </w:rPr>
        <w:t>por los estudiantes</w:t>
      </w:r>
      <w:r w:rsidR="001E37BF">
        <w:rPr>
          <w:rFonts w:ascii="Arial" w:hAnsi="Arial" w:cs="Arial"/>
        </w:rPr>
        <w:t xml:space="preserve"> en el proceso de aprendizaje de compuertas lógicas.</w:t>
      </w:r>
      <w:r>
        <w:rPr>
          <w:rFonts w:ascii="Arial" w:hAnsi="Arial" w:cs="Arial"/>
        </w:rPr>
        <w:t xml:space="preserve"> Al respecto </w:t>
      </w:r>
      <w:proofErr w:type="spellStart"/>
      <w:r>
        <w:rPr>
          <w:rFonts w:ascii="Arial" w:hAnsi="Arial" w:cs="Arial"/>
        </w:rPr>
        <w:t>Marquès</w:t>
      </w:r>
      <w:proofErr w:type="spellEnd"/>
      <w:r>
        <w:rPr>
          <w:rFonts w:ascii="Arial" w:hAnsi="Arial" w:cs="Arial"/>
        </w:rPr>
        <w:t xml:space="preserve"> propone una ficha de evaluación que será la base para calificar y seleccionar el o los simuladores más indicados a las necesidades de los estudiantes.</w:t>
      </w:r>
    </w:p>
    <w:p w:rsidR="000F0629" w:rsidRDefault="001B337D" w:rsidP="00B546E9">
      <w:pPr>
        <w:tabs>
          <w:tab w:val="left" w:pos="3122"/>
        </w:tabs>
        <w:spacing w:line="360" w:lineRule="auto"/>
        <w:jc w:val="both"/>
        <w:rPr>
          <w:rFonts w:ascii="Arial" w:hAnsi="Arial" w:cs="Arial"/>
        </w:rPr>
      </w:pPr>
      <w:r>
        <w:rPr>
          <w:rFonts w:ascii="Arial" w:hAnsi="Arial" w:cs="Arial"/>
        </w:rPr>
        <w:lastRenderedPageBreak/>
        <w:t xml:space="preserve">El tercer apartado es la propuesta didáctica que se propondrá en la tesis para cumplir con el objetivo de lograr el aprendizaje de compuertas lógicas por parte de los </w:t>
      </w:r>
      <w:r w:rsidR="00BD0E54">
        <w:rPr>
          <w:rFonts w:ascii="Arial" w:hAnsi="Arial" w:cs="Arial"/>
        </w:rPr>
        <w:t>estudiantes</w:t>
      </w:r>
      <w:r>
        <w:rPr>
          <w:rFonts w:ascii="Arial" w:hAnsi="Arial" w:cs="Arial"/>
        </w:rPr>
        <w:t xml:space="preserve"> de la materia de L</w:t>
      </w:r>
      <w:r w:rsidR="00C9769A">
        <w:rPr>
          <w:rFonts w:ascii="Arial" w:hAnsi="Arial" w:cs="Arial"/>
        </w:rPr>
        <w:t>ógica Computacional. Se diseña</w:t>
      </w:r>
      <w:r>
        <w:rPr>
          <w:rFonts w:ascii="Arial" w:hAnsi="Arial" w:cs="Arial"/>
        </w:rPr>
        <w:t xml:space="preserve"> un conjunto de situaciones, secuencias y estrategias didácticas propiciadoras de un ambiente educativo</w:t>
      </w:r>
      <w:r w:rsidR="00FD776A">
        <w:rPr>
          <w:rFonts w:ascii="Arial" w:hAnsi="Arial" w:cs="Arial"/>
        </w:rPr>
        <w:t>,</w:t>
      </w:r>
      <w:r>
        <w:rPr>
          <w:rFonts w:ascii="Arial" w:hAnsi="Arial" w:cs="Arial"/>
        </w:rPr>
        <w:t xml:space="preserve"> en </w:t>
      </w:r>
      <w:r w:rsidR="00FD776A">
        <w:rPr>
          <w:rFonts w:ascii="Arial" w:hAnsi="Arial" w:cs="Arial"/>
        </w:rPr>
        <w:t>el cual</w:t>
      </w:r>
      <w:r>
        <w:rPr>
          <w:rFonts w:ascii="Arial" w:hAnsi="Arial" w:cs="Arial"/>
        </w:rPr>
        <w:t xml:space="preserve"> se despierte el interés de los</w:t>
      </w:r>
      <w:r w:rsidR="00222EAD">
        <w:rPr>
          <w:rFonts w:ascii="Arial" w:hAnsi="Arial" w:cs="Arial"/>
        </w:rPr>
        <w:t xml:space="preserve"> alumnos</w:t>
      </w:r>
      <w:r>
        <w:rPr>
          <w:rFonts w:ascii="Arial" w:hAnsi="Arial" w:cs="Arial"/>
        </w:rPr>
        <w:t xml:space="preserve"> en el momento de enfrentar el tema y se potencien sus habilidades cognitivas</w:t>
      </w:r>
      <w:r>
        <w:rPr>
          <w:rStyle w:val="Refdenotaalpie"/>
          <w:rFonts w:ascii="Arial" w:hAnsi="Arial" w:cs="Arial"/>
        </w:rPr>
        <w:footnoteReference w:id="1"/>
      </w:r>
      <w:r>
        <w:rPr>
          <w:rFonts w:ascii="Arial" w:hAnsi="Arial" w:cs="Arial"/>
        </w:rPr>
        <w:t xml:space="preserve"> como la observación, el análisis, la interpretación, la clasificación, la comparación y la inferencia. </w:t>
      </w:r>
      <w:r w:rsidRPr="00085DFC">
        <w:rPr>
          <w:rFonts w:ascii="Arial" w:hAnsi="Arial" w:cs="Arial"/>
        </w:rPr>
        <w:t>Cabe aclarar que</w:t>
      </w:r>
      <w:r w:rsidR="00FD776A">
        <w:rPr>
          <w:rFonts w:ascii="Arial" w:hAnsi="Arial" w:cs="Arial"/>
        </w:rPr>
        <w:t>,</w:t>
      </w:r>
      <w:r w:rsidRPr="00085DFC">
        <w:rPr>
          <w:rFonts w:ascii="Arial" w:hAnsi="Arial" w:cs="Arial"/>
        </w:rPr>
        <w:t xml:space="preserve"> en v</w:t>
      </w:r>
      <w:r w:rsidR="00FD776A">
        <w:rPr>
          <w:rFonts w:ascii="Arial" w:hAnsi="Arial" w:cs="Arial"/>
        </w:rPr>
        <w:t>irtud de no contar en este semestre con</w:t>
      </w:r>
      <w:r w:rsidR="004D7B75" w:rsidRPr="00085DFC">
        <w:rPr>
          <w:rFonts w:ascii="Arial" w:hAnsi="Arial" w:cs="Arial"/>
        </w:rPr>
        <w:t xml:space="preserve"> grup</w:t>
      </w:r>
      <w:r w:rsidRPr="00085DFC">
        <w:rPr>
          <w:rFonts w:ascii="Arial" w:hAnsi="Arial" w:cs="Arial"/>
        </w:rPr>
        <w:t>o</w:t>
      </w:r>
      <w:r w:rsidR="00FD776A">
        <w:rPr>
          <w:rFonts w:ascii="Arial" w:hAnsi="Arial" w:cs="Arial"/>
        </w:rPr>
        <w:t>, no se pondrá a prueba</w:t>
      </w:r>
      <w:r w:rsidRPr="00085DFC">
        <w:rPr>
          <w:rFonts w:ascii="Arial" w:hAnsi="Arial" w:cs="Arial"/>
        </w:rPr>
        <w:t xml:space="preserve"> la funcionalidad de</w:t>
      </w:r>
      <w:r w:rsidR="004D7B75" w:rsidRPr="00085DFC">
        <w:rPr>
          <w:rFonts w:ascii="Arial" w:hAnsi="Arial" w:cs="Arial"/>
        </w:rPr>
        <w:t xml:space="preserve"> las secuencias didácticas basadas en </w:t>
      </w:r>
      <w:r w:rsidRPr="00085DFC">
        <w:rPr>
          <w:rFonts w:ascii="Arial" w:hAnsi="Arial" w:cs="Arial"/>
        </w:rPr>
        <w:t xml:space="preserve">software </w:t>
      </w:r>
      <w:r w:rsidR="00307FD2" w:rsidRPr="00085DFC">
        <w:rPr>
          <w:rFonts w:ascii="Arial" w:hAnsi="Arial" w:cs="Arial"/>
        </w:rPr>
        <w:t>de simulación</w:t>
      </w:r>
      <w:r w:rsidRPr="00085DFC">
        <w:rPr>
          <w:rFonts w:ascii="Arial" w:hAnsi="Arial" w:cs="Arial"/>
        </w:rPr>
        <w:t xml:space="preserve"> por haber concluido el </w:t>
      </w:r>
      <w:r w:rsidR="00307FD2" w:rsidRPr="00085DFC">
        <w:rPr>
          <w:rFonts w:ascii="Arial" w:hAnsi="Arial" w:cs="Arial"/>
        </w:rPr>
        <w:t>curso</w:t>
      </w:r>
      <w:r w:rsidRPr="00085DFC">
        <w:rPr>
          <w:rFonts w:ascii="Arial" w:hAnsi="Arial" w:cs="Arial"/>
        </w:rPr>
        <w:t xml:space="preserve"> de la </w:t>
      </w:r>
      <w:r w:rsidR="00FD776A">
        <w:rPr>
          <w:rFonts w:ascii="Arial" w:hAnsi="Arial" w:cs="Arial"/>
        </w:rPr>
        <w:t xml:space="preserve"> Unidad de Aprendizaje (</w:t>
      </w:r>
      <w:r w:rsidR="00307FD2" w:rsidRPr="00085DFC">
        <w:rPr>
          <w:rFonts w:ascii="Arial" w:hAnsi="Arial" w:cs="Arial"/>
        </w:rPr>
        <w:t>UA</w:t>
      </w:r>
      <w:r w:rsidR="00FD776A">
        <w:rPr>
          <w:rFonts w:ascii="Arial" w:hAnsi="Arial" w:cs="Arial"/>
        </w:rPr>
        <w:t>).</w:t>
      </w:r>
    </w:p>
    <w:p w:rsidR="00FB2C5E" w:rsidRDefault="00FB2C5E" w:rsidP="00B546E9">
      <w:pPr>
        <w:tabs>
          <w:tab w:val="left" w:pos="3122"/>
        </w:tabs>
        <w:spacing w:line="360" w:lineRule="auto"/>
        <w:jc w:val="both"/>
        <w:rPr>
          <w:rFonts w:ascii="Arial" w:hAnsi="Arial" w:cs="Arial"/>
          <w:b/>
        </w:rPr>
      </w:pPr>
    </w:p>
    <w:p w:rsidR="00A76003" w:rsidRPr="00A76003" w:rsidRDefault="001B337D" w:rsidP="00B546E9">
      <w:pPr>
        <w:pStyle w:val="Ttulo2"/>
        <w:spacing w:before="0" w:after="200" w:line="360" w:lineRule="auto"/>
        <w:jc w:val="both"/>
      </w:pPr>
      <w:bookmarkStart w:id="58" w:name="_Toc359179318"/>
      <w:r w:rsidRPr="00A76003">
        <w:rPr>
          <w:rFonts w:ascii="Arial" w:hAnsi="Arial" w:cs="Arial"/>
          <w:color w:val="auto"/>
          <w:sz w:val="22"/>
          <w:szCs w:val="22"/>
        </w:rPr>
        <w:t>5.1 Diagnóstico de la problemática de aprendizaje de compuertas lógicas de los estudiantes de la</w:t>
      </w:r>
      <w:r w:rsidR="007E05BF">
        <w:rPr>
          <w:rFonts w:ascii="Arial" w:hAnsi="Arial" w:cs="Arial"/>
          <w:color w:val="auto"/>
          <w:sz w:val="22"/>
          <w:szCs w:val="22"/>
        </w:rPr>
        <w:t>s</w:t>
      </w:r>
      <w:r w:rsidRPr="00A76003">
        <w:rPr>
          <w:rFonts w:ascii="Arial" w:hAnsi="Arial" w:cs="Arial"/>
          <w:color w:val="auto"/>
          <w:sz w:val="22"/>
          <w:szCs w:val="22"/>
        </w:rPr>
        <w:t xml:space="preserve"> carrera</w:t>
      </w:r>
      <w:r w:rsidR="007E05BF">
        <w:rPr>
          <w:rFonts w:ascii="Arial" w:hAnsi="Arial" w:cs="Arial"/>
          <w:color w:val="auto"/>
          <w:sz w:val="22"/>
          <w:szCs w:val="22"/>
        </w:rPr>
        <w:t>s</w:t>
      </w:r>
      <w:r w:rsidRPr="00A76003">
        <w:rPr>
          <w:rFonts w:ascii="Arial" w:hAnsi="Arial" w:cs="Arial"/>
          <w:color w:val="auto"/>
          <w:sz w:val="22"/>
          <w:szCs w:val="22"/>
        </w:rPr>
        <w:t xml:space="preserve"> de Informática Administrativa</w:t>
      </w:r>
      <w:r w:rsidR="007E05BF">
        <w:rPr>
          <w:rFonts w:ascii="Arial" w:hAnsi="Arial" w:cs="Arial"/>
          <w:color w:val="auto"/>
          <w:sz w:val="22"/>
          <w:szCs w:val="22"/>
        </w:rPr>
        <w:t xml:space="preserve"> y de Ingeniería en Computación</w:t>
      </w:r>
      <w:r w:rsidRPr="00A76003">
        <w:rPr>
          <w:rFonts w:ascii="Arial" w:hAnsi="Arial" w:cs="Arial"/>
          <w:color w:val="auto"/>
          <w:sz w:val="22"/>
          <w:szCs w:val="22"/>
        </w:rPr>
        <w:t xml:space="preserve"> de la </w:t>
      </w:r>
      <w:proofErr w:type="spellStart"/>
      <w:r w:rsidR="006A0F08">
        <w:rPr>
          <w:rFonts w:ascii="Arial" w:hAnsi="Arial" w:cs="Arial"/>
          <w:color w:val="auto"/>
          <w:sz w:val="22"/>
          <w:szCs w:val="22"/>
        </w:rPr>
        <w:t>UAEM</w:t>
      </w:r>
      <w:r w:rsidR="00FB2C5E">
        <w:rPr>
          <w:rFonts w:ascii="Arial" w:hAnsi="Arial" w:cs="Arial"/>
          <w:color w:val="auto"/>
          <w:sz w:val="22"/>
          <w:szCs w:val="22"/>
        </w:rPr>
        <w:t>ex</w:t>
      </w:r>
      <w:proofErr w:type="spellEnd"/>
      <w:r w:rsidR="007E05BF">
        <w:rPr>
          <w:rFonts w:ascii="Arial" w:hAnsi="Arial" w:cs="Arial"/>
          <w:color w:val="auto"/>
          <w:sz w:val="22"/>
          <w:szCs w:val="22"/>
        </w:rPr>
        <w:t>,</w:t>
      </w:r>
      <w:r w:rsidRPr="00A76003">
        <w:rPr>
          <w:rFonts w:ascii="Arial" w:hAnsi="Arial" w:cs="Arial"/>
          <w:color w:val="auto"/>
          <w:sz w:val="22"/>
          <w:szCs w:val="22"/>
        </w:rPr>
        <w:t xml:space="preserve"> Centro Universitario </w:t>
      </w:r>
      <w:proofErr w:type="spellStart"/>
      <w:r w:rsidR="006A0F08">
        <w:rPr>
          <w:rFonts w:ascii="Arial" w:hAnsi="Arial" w:cs="Arial"/>
          <w:color w:val="auto"/>
          <w:sz w:val="22"/>
          <w:szCs w:val="22"/>
        </w:rPr>
        <w:t>UAEM</w:t>
      </w:r>
      <w:r w:rsidR="00FB2C5E">
        <w:rPr>
          <w:rFonts w:ascii="Arial" w:hAnsi="Arial" w:cs="Arial"/>
          <w:color w:val="auto"/>
          <w:sz w:val="22"/>
          <w:szCs w:val="22"/>
        </w:rPr>
        <w:t>ex</w:t>
      </w:r>
      <w:proofErr w:type="spellEnd"/>
      <w:r w:rsidRPr="00A76003">
        <w:rPr>
          <w:rFonts w:ascii="Arial" w:hAnsi="Arial" w:cs="Arial"/>
          <w:color w:val="auto"/>
          <w:sz w:val="22"/>
          <w:szCs w:val="22"/>
        </w:rPr>
        <w:t xml:space="preserve"> Texcoco</w:t>
      </w:r>
      <w:r w:rsidR="00B12F90">
        <w:rPr>
          <w:rFonts w:ascii="Arial" w:hAnsi="Arial" w:cs="Arial"/>
          <w:color w:val="auto"/>
          <w:sz w:val="22"/>
          <w:szCs w:val="22"/>
        </w:rPr>
        <w:t>.</w:t>
      </w:r>
      <w:bookmarkEnd w:id="58"/>
    </w:p>
    <w:p w:rsidR="004E738D" w:rsidRDefault="001B337D" w:rsidP="00B546E9">
      <w:pPr>
        <w:spacing w:line="360" w:lineRule="auto"/>
        <w:jc w:val="both"/>
        <w:rPr>
          <w:rFonts w:ascii="Arial" w:hAnsi="Arial"/>
        </w:rPr>
      </w:pPr>
      <w:r w:rsidRPr="00746BA6">
        <w:rPr>
          <w:rFonts w:ascii="Arial" w:hAnsi="Arial"/>
        </w:rPr>
        <w:t xml:space="preserve">En el Centro Universitario </w:t>
      </w:r>
      <w:r w:rsidR="006A0F08">
        <w:rPr>
          <w:rFonts w:ascii="Arial" w:hAnsi="Arial"/>
        </w:rPr>
        <w:t>UAEMEX</w:t>
      </w:r>
      <w:r w:rsidRPr="00746BA6">
        <w:rPr>
          <w:rFonts w:ascii="Arial" w:hAnsi="Arial"/>
        </w:rPr>
        <w:t xml:space="preserve"> Texcoco, particularmente en la UA “Lógica Computacional” del PE Licenciatura en Informática Administrativa</w:t>
      </w:r>
      <w:r w:rsidR="00085DFC">
        <w:rPr>
          <w:rFonts w:ascii="Arial" w:hAnsi="Arial"/>
        </w:rPr>
        <w:t xml:space="preserve"> e Ingeniería en Computación</w:t>
      </w:r>
      <w:r w:rsidRPr="00746BA6">
        <w:rPr>
          <w:rFonts w:ascii="Arial" w:hAnsi="Arial"/>
        </w:rPr>
        <w:t xml:space="preserve">, los estudiantes de </w:t>
      </w:r>
      <w:r w:rsidRPr="00FD776A">
        <w:rPr>
          <w:rFonts w:ascii="Arial" w:hAnsi="Arial"/>
        </w:rPr>
        <w:t>segundo</w:t>
      </w:r>
      <w:r w:rsidRPr="00746BA6">
        <w:rPr>
          <w:rFonts w:ascii="Arial" w:hAnsi="Arial"/>
        </w:rPr>
        <w:t xml:space="preserve"> semestre al cursar la UA mencionada </w:t>
      </w:r>
      <w:r w:rsidR="00C9769A">
        <w:rPr>
          <w:rFonts w:ascii="Arial" w:hAnsi="Arial"/>
        </w:rPr>
        <w:t>presentan ciertas</w:t>
      </w:r>
      <w:r w:rsidRPr="00746BA6">
        <w:rPr>
          <w:rFonts w:ascii="Arial" w:hAnsi="Arial"/>
        </w:rPr>
        <w:t xml:space="preserve"> dificultades para comprender y aplicar el funcionamiento de las compuertas lógicas.</w:t>
      </w:r>
      <w:r w:rsidR="00F90C0A">
        <w:rPr>
          <w:rFonts w:ascii="Arial" w:hAnsi="Arial"/>
        </w:rPr>
        <w:t xml:space="preserve"> </w:t>
      </w:r>
    </w:p>
    <w:p w:rsidR="00F90C0A" w:rsidRDefault="003D1C86" w:rsidP="00BD7164">
      <w:pPr>
        <w:spacing w:line="360" w:lineRule="auto"/>
        <w:jc w:val="both"/>
        <w:rPr>
          <w:rFonts w:ascii="Arial" w:hAnsi="Arial"/>
        </w:rPr>
      </w:pPr>
      <w:r>
        <w:rPr>
          <w:rFonts w:ascii="Arial" w:hAnsi="Arial"/>
        </w:rPr>
        <w:t xml:space="preserve">En entrevista realizada </w:t>
      </w:r>
      <w:r w:rsidR="00F63571">
        <w:rPr>
          <w:rFonts w:ascii="Arial" w:hAnsi="Arial"/>
        </w:rPr>
        <w:t>a los profesores responsables de la materia en ambas carreras</w:t>
      </w:r>
      <w:r>
        <w:rPr>
          <w:rFonts w:ascii="Arial" w:hAnsi="Arial"/>
        </w:rPr>
        <w:t xml:space="preserve">, </w:t>
      </w:r>
      <w:r w:rsidR="00F63571">
        <w:rPr>
          <w:rFonts w:ascii="Arial" w:hAnsi="Arial"/>
        </w:rPr>
        <w:t>refirieron</w:t>
      </w:r>
      <w:r>
        <w:rPr>
          <w:rFonts w:ascii="Arial" w:hAnsi="Arial"/>
        </w:rPr>
        <w:t xml:space="preserve"> que el problema esencial que </w:t>
      </w:r>
      <w:r w:rsidR="007075C7">
        <w:rPr>
          <w:rFonts w:ascii="Arial" w:hAnsi="Arial"/>
        </w:rPr>
        <w:t>manifiestan</w:t>
      </w:r>
      <w:r>
        <w:rPr>
          <w:rFonts w:ascii="Arial" w:hAnsi="Arial"/>
        </w:rPr>
        <w:t xml:space="preserve"> </w:t>
      </w:r>
      <w:r w:rsidR="0003012A">
        <w:rPr>
          <w:rFonts w:ascii="Arial" w:hAnsi="Arial"/>
        </w:rPr>
        <w:t>los estudiantes</w:t>
      </w:r>
      <w:r>
        <w:rPr>
          <w:rFonts w:ascii="Arial" w:hAnsi="Arial"/>
        </w:rPr>
        <w:t xml:space="preserve"> es la </w:t>
      </w:r>
      <w:r w:rsidR="00F90C0A">
        <w:rPr>
          <w:rFonts w:ascii="Arial" w:hAnsi="Arial"/>
        </w:rPr>
        <w:t xml:space="preserve">carencia de conocimientos previos </w:t>
      </w:r>
      <w:r w:rsidR="007075C7">
        <w:rPr>
          <w:rFonts w:ascii="Arial" w:hAnsi="Arial"/>
        </w:rPr>
        <w:t>como es el caso de elementos básicos de lógica matemática y teoría de conjuntos, los cuales debieran poseer</w:t>
      </w:r>
      <w:r w:rsidR="00F90C0A">
        <w:rPr>
          <w:rFonts w:ascii="Arial" w:hAnsi="Arial"/>
        </w:rPr>
        <w:t xml:space="preserve"> para lograr entender y asimilar nuevos saberes que tien</w:t>
      </w:r>
      <w:r w:rsidR="007075C7">
        <w:rPr>
          <w:rFonts w:ascii="Arial" w:hAnsi="Arial"/>
        </w:rPr>
        <w:t>en un grado mayor de dificultad</w:t>
      </w:r>
      <w:r w:rsidR="00F63571">
        <w:rPr>
          <w:rFonts w:ascii="Arial" w:hAnsi="Arial"/>
        </w:rPr>
        <w:t xml:space="preserve">. Esta situación obliga a los </w:t>
      </w:r>
      <w:r w:rsidR="00F90C0A">
        <w:rPr>
          <w:rFonts w:ascii="Arial" w:hAnsi="Arial"/>
        </w:rPr>
        <w:t xml:space="preserve"> profesor</w:t>
      </w:r>
      <w:r w:rsidR="00F63571">
        <w:rPr>
          <w:rFonts w:ascii="Arial" w:hAnsi="Arial"/>
        </w:rPr>
        <w:t>es</w:t>
      </w:r>
      <w:r w:rsidR="00F90C0A">
        <w:rPr>
          <w:rFonts w:ascii="Arial" w:hAnsi="Arial"/>
        </w:rPr>
        <w:t xml:space="preserve"> por propia iniciativa</w:t>
      </w:r>
      <w:r w:rsidR="007D60FB">
        <w:rPr>
          <w:rFonts w:ascii="Arial" w:hAnsi="Arial"/>
        </w:rPr>
        <w:t xml:space="preserve">, a dedicar tiempo extra para cubrir las deficiencias que presentan los estudiantes, aunque no siempre se logra establecer un nivel adecuado que permita a todos ellos entrar al tema con menor dificultad. Por la experiencia docente se conoce que los </w:t>
      </w:r>
      <w:r w:rsidR="00626627">
        <w:rPr>
          <w:rFonts w:ascii="Arial" w:hAnsi="Arial"/>
        </w:rPr>
        <w:t>alumnos</w:t>
      </w:r>
      <w:r w:rsidR="007D60FB">
        <w:rPr>
          <w:rFonts w:ascii="Arial" w:hAnsi="Arial"/>
        </w:rPr>
        <w:t xml:space="preserve"> no encuentran atractivo el tema, se distraen con facilidad y muchos de ellos no alcanzan a cubrir los requisitos para aprobar un examen.</w:t>
      </w:r>
      <w:r w:rsidR="002C5B25">
        <w:rPr>
          <w:rFonts w:ascii="Arial" w:hAnsi="Arial"/>
        </w:rPr>
        <w:t xml:space="preserve"> Probablemente la forma tradicional de impartir el conocimiento en las instituciones educativas contribuya </w:t>
      </w:r>
      <w:r w:rsidR="002C5B25">
        <w:rPr>
          <w:rFonts w:ascii="Arial" w:hAnsi="Arial"/>
        </w:rPr>
        <w:lastRenderedPageBreak/>
        <w:t>a mantener una actitud pasiva del estudiante y por ello no encontrar una respuesta favorable en el aula.</w:t>
      </w:r>
    </w:p>
    <w:p w:rsidR="001B337D" w:rsidRDefault="00AA370E" w:rsidP="00B546E9">
      <w:pPr>
        <w:spacing w:line="360" w:lineRule="auto"/>
        <w:jc w:val="both"/>
        <w:rPr>
          <w:rFonts w:ascii="Arial" w:hAnsi="Arial"/>
        </w:rPr>
      </w:pPr>
      <w:r>
        <w:rPr>
          <w:rFonts w:ascii="Arial" w:hAnsi="Arial"/>
        </w:rPr>
        <w:t xml:space="preserve">Por lo anterior, el tema de compuertas lógicas se convierte en un asunto </w:t>
      </w:r>
      <w:r w:rsidR="00281E17">
        <w:rPr>
          <w:rFonts w:ascii="Arial" w:hAnsi="Arial"/>
        </w:rPr>
        <w:t>que puede complicar los estudios posteriores</w:t>
      </w:r>
      <w:r>
        <w:rPr>
          <w:rFonts w:ascii="Arial" w:hAnsi="Arial"/>
        </w:rPr>
        <w:t xml:space="preserve"> </w:t>
      </w:r>
      <w:r w:rsidR="00281E17">
        <w:rPr>
          <w:rFonts w:ascii="Arial" w:hAnsi="Arial"/>
        </w:rPr>
        <w:t>de</w:t>
      </w:r>
      <w:r>
        <w:rPr>
          <w:rFonts w:ascii="Arial" w:hAnsi="Arial"/>
        </w:rPr>
        <w:t xml:space="preserve"> </w:t>
      </w:r>
      <w:r w:rsidR="00FD776A">
        <w:rPr>
          <w:rFonts w:ascii="Arial" w:hAnsi="Arial"/>
        </w:rPr>
        <w:t xml:space="preserve">los estudiantes, pues entorpece </w:t>
      </w:r>
      <w:r w:rsidR="00281E17">
        <w:rPr>
          <w:rFonts w:ascii="Arial" w:hAnsi="Arial"/>
        </w:rPr>
        <w:t>la</w:t>
      </w:r>
      <w:r>
        <w:rPr>
          <w:rFonts w:ascii="Arial" w:hAnsi="Arial"/>
        </w:rPr>
        <w:t xml:space="preserve"> continuidad de</w:t>
      </w:r>
      <w:r w:rsidR="00B95B05">
        <w:rPr>
          <w:rFonts w:ascii="Arial" w:hAnsi="Arial"/>
        </w:rPr>
        <w:t xml:space="preserve"> </w:t>
      </w:r>
      <w:r w:rsidR="00281E17">
        <w:rPr>
          <w:rFonts w:ascii="Arial" w:hAnsi="Arial"/>
        </w:rPr>
        <w:t>los mismos</w:t>
      </w:r>
      <w:r>
        <w:rPr>
          <w:rFonts w:ascii="Arial" w:hAnsi="Arial"/>
        </w:rPr>
        <w:t xml:space="preserve">. </w:t>
      </w:r>
      <w:r w:rsidR="007D60FB">
        <w:rPr>
          <w:rFonts w:ascii="Arial" w:hAnsi="Arial"/>
        </w:rPr>
        <w:t>Al no comprender</w:t>
      </w:r>
      <w:r w:rsidR="000F0629">
        <w:rPr>
          <w:rFonts w:ascii="Arial" w:hAnsi="Arial"/>
        </w:rPr>
        <w:t xml:space="preserve"> y asimilar dichos conocimientos</w:t>
      </w:r>
      <w:r w:rsidR="007D60FB">
        <w:rPr>
          <w:rFonts w:ascii="Arial" w:hAnsi="Arial"/>
        </w:rPr>
        <w:t>,</w:t>
      </w:r>
      <w:r w:rsidR="001B337D" w:rsidRPr="00746BA6">
        <w:rPr>
          <w:rFonts w:ascii="Arial" w:hAnsi="Arial"/>
        </w:rPr>
        <w:t xml:space="preserve"> en </w:t>
      </w:r>
      <w:r w:rsidR="00281E17">
        <w:rPr>
          <w:rFonts w:ascii="Arial" w:hAnsi="Arial"/>
        </w:rPr>
        <w:t>siguientes</w:t>
      </w:r>
      <w:r w:rsidR="001B337D" w:rsidRPr="00746BA6">
        <w:rPr>
          <w:rFonts w:ascii="Arial" w:hAnsi="Arial"/>
        </w:rPr>
        <w:t xml:space="preserve"> unidades de competencia no se pueden alcanzar los resultados esperados ni suficientes para acreditar, lo que deviene en esfuerzos por demás desgastadores en asesorías, trámites administrativos y estrés innecesario para el estudiante.</w:t>
      </w:r>
      <w:r w:rsidR="00B95B05">
        <w:rPr>
          <w:rFonts w:ascii="Arial" w:hAnsi="Arial"/>
        </w:rPr>
        <w:t xml:space="preserve"> Así, por ejemplo, el desarrollo de </w:t>
      </w:r>
      <w:r w:rsidR="00B95B05" w:rsidRPr="00746BA6">
        <w:rPr>
          <w:rFonts w:ascii="Arial" w:hAnsi="Arial"/>
        </w:rPr>
        <w:t>circuitos lógicos requiere de comprensión de las compuertas lógicas, lo cual constituye la base del diseño digital y la arquitectura de computadoras.</w:t>
      </w:r>
    </w:p>
    <w:p w:rsidR="00A76003" w:rsidRPr="00A76003" w:rsidRDefault="001B337D" w:rsidP="00B546E9">
      <w:pPr>
        <w:pStyle w:val="Ttulo2"/>
        <w:spacing w:before="0" w:after="200" w:line="360" w:lineRule="auto"/>
      </w:pPr>
      <w:bookmarkStart w:id="59" w:name="_Toc359179319"/>
      <w:r w:rsidRPr="00A76003">
        <w:rPr>
          <w:rFonts w:ascii="Arial" w:hAnsi="Arial" w:cs="Arial"/>
          <w:color w:val="auto"/>
          <w:sz w:val="22"/>
          <w:szCs w:val="22"/>
        </w:rPr>
        <w:t>5.2 Evaluación y selección del simulador para su aplicación en el aprendizaje de compuertas lógicas</w:t>
      </w:r>
      <w:r w:rsidR="00B12F90">
        <w:rPr>
          <w:rFonts w:ascii="Arial" w:hAnsi="Arial" w:cs="Arial"/>
          <w:color w:val="auto"/>
          <w:sz w:val="22"/>
          <w:szCs w:val="22"/>
        </w:rPr>
        <w:t>.</w:t>
      </w:r>
      <w:bookmarkEnd w:id="59"/>
    </w:p>
    <w:p w:rsidR="00FB2C5E" w:rsidRDefault="001B337D" w:rsidP="00B546E9">
      <w:pPr>
        <w:spacing w:line="360" w:lineRule="auto"/>
        <w:jc w:val="both"/>
        <w:rPr>
          <w:rFonts w:ascii="Arial" w:hAnsi="Arial" w:cs="Arial"/>
        </w:rPr>
      </w:pPr>
      <w:r>
        <w:rPr>
          <w:rFonts w:ascii="Arial" w:hAnsi="Arial" w:cs="Arial"/>
        </w:rPr>
        <w:t>La búsqueda en Internet de simuladores de software</w:t>
      </w:r>
      <w:r w:rsidR="00956D29">
        <w:rPr>
          <w:rFonts w:ascii="Arial" w:hAnsi="Arial" w:cs="Arial"/>
        </w:rPr>
        <w:t xml:space="preserve"> </w:t>
      </w:r>
      <w:r>
        <w:rPr>
          <w:rFonts w:ascii="Arial" w:hAnsi="Arial" w:cs="Arial"/>
        </w:rPr>
        <w:t>para la mejor comprensión del tema de compuertas lógicas dio como resultado la ubica</w:t>
      </w:r>
      <w:r w:rsidR="00471F75">
        <w:rPr>
          <w:rFonts w:ascii="Arial" w:hAnsi="Arial" w:cs="Arial"/>
        </w:rPr>
        <w:t xml:space="preserve">ción de </w:t>
      </w:r>
      <w:r w:rsidR="00E218E0">
        <w:rPr>
          <w:rFonts w:ascii="Arial" w:hAnsi="Arial" w:cs="Arial"/>
        </w:rPr>
        <w:t xml:space="preserve">varios simuladores </w:t>
      </w:r>
      <w:r w:rsidR="00956D29">
        <w:rPr>
          <w:rFonts w:ascii="Arial" w:hAnsi="Arial" w:cs="Arial"/>
        </w:rPr>
        <w:t>de los cual</w:t>
      </w:r>
      <w:r w:rsidR="004E7BCF">
        <w:rPr>
          <w:rFonts w:ascii="Arial" w:hAnsi="Arial" w:cs="Arial"/>
        </w:rPr>
        <w:t>es se eligieron tres</w:t>
      </w:r>
      <w:r w:rsidR="00956D29">
        <w:rPr>
          <w:rFonts w:ascii="Arial" w:hAnsi="Arial" w:cs="Arial"/>
        </w:rPr>
        <w:t xml:space="preserve"> para su evaluación: </w:t>
      </w:r>
      <w:proofErr w:type="spellStart"/>
      <w:r w:rsidR="00956D29">
        <w:rPr>
          <w:rFonts w:ascii="Arial" w:hAnsi="Arial" w:cs="Arial"/>
        </w:rPr>
        <w:t>Multisim</w:t>
      </w:r>
      <w:proofErr w:type="spellEnd"/>
      <w:r w:rsidR="00785FB6">
        <w:rPr>
          <w:rFonts w:ascii="Arial" w:hAnsi="Arial" w:cs="Arial"/>
        </w:rPr>
        <w:t xml:space="preserve">, </w:t>
      </w:r>
      <w:proofErr w:type="spellStart"/>
      <w:r w:rsidR="00785FB6">
        <w:rPr>
          <w:rFonts w:ascii="Arial" w:hAnsi="Arial" w:cs="Arial"/>
        </w:rPr>
        <w:t>Logisim</w:t>
      </w:r>
      <w:proofErr w:type="spellEnd"/>
      <w:r w:rsidR="00785FB6">
        <w:rPr>
          <w:rFonts w:ascii="Arial" w:hAnsi="Arial" w:cs="Arial"/>
        </w:rPr>
        <w:t xml:space="preserve"> y </w:t>
      </w:r>
      <w:proofErr w:type="spellStart"/>
      <w:r w:rsidR="00785FB6">
        <w:rPr>
          <w:rFonts w:ascii="Arial" w:hAnsi="Arial" w:cs="Arial"/>
        </w:rPr>
        <w:t>Logic</w:t>
      </w:r>
      <w:r w:rsidR="00956D29">
        <w:rPr>
          <w:rFonts w:ascii="Arial" w:hAnsi="Arial" w:cs="Arial"/>
        </w:rPr>
        <w:t>ly</w:t>
      </w:r>
      <w:proofErr w:type="spellEnd"/>
      <w:r w:rsidR="00956D29">
        <w:rPr>
          <w:rFonts w:ascii="Arial" w:hAnsi="Arial" w:cs="Arial"/>
        </w:rPr>
        <w:t xml:space="preserve"> e</w:t>
      </w:r>
      <w:r w:rsidR="004E7BCF">
        <w:rPr>
          <w:rFonts w:ascii="Arial" w:hAnsi="Arial" w:cs="Arial"/>
        </w:rPr>
        <w:t>n virtud de que reúnen</w:t>
      </w:r>
      <w:r w:rsidR="00956D29">
        <w:rPr>
          <w:rFonts w:ascii="Arial" w:hAnsi="Arial" w:cs="Arial"/>
        </w:rPr>
        <w:t xml:space="preserve"> carac</w:t>
      </w:r>
      <w:r w:rsidR="004E7BCF">
        <w:rPr>
          <w:rFonts w:ascii="Arial" w:hAnsi="Arial" w:cs="Arial"/>
        </w:rPr>
        <w:t>terísticas que facilitan</w:t>
      </w:r>
      <w:r w:rsidR="00956D29">
        <w:rPr>
          <w:rFonts w:ascii="Arial" w:hAnsi="Arial" w:cs="Arial"/>
        </w:rPr>
        <w:t xml:space="preserve"> el aprendizaje del tema a estudiar</w:t>
      </w:r>
      <w:r w:rsidR="009E6E4C">
        <w:rPr>
          <w:rFonts w:ascii="Arial" w:hAnsi="Arial" w:cs="Arial"/>
        </w:rPr>
        <w:t>.</w:t>
      </w:r>
      <w:r w:rsidR="004E7BCF">
        <w:rPr>
          <w:rFonts w:ascii="Arial" w:hAnsi="Arial" w:cs="Arial"/>
        </w:rPr>
        <w:t xml:space="preserve"> Entre otras, se pueden mencionar las siguientes: F</w:t>
      </w:r>
      <w:r w:rsidR="00D066C9">
        <w:rPr>
          <w:rFonts w:ascii="Arial" w:hAnsi="Arial" w:cs="Arial"/>
        </w:rPr>
        <w:t xml:space="preserve">ácil interacción entre </w:t>
      </w:r>
      <w:r w:rsidR="004E7BCF">
        <w:rPr>
          <w:rFonts w:ascii="Arial" w:hAnsi="Arial" w:cs="Arial"/>
        </w:rPr>
        <w:t xml:space="preserve">el </w:t>
      </w:r>
      <w:r w:rsidR="00D066C9">
        <w:rPr>
          <w:rFonts w:ascii="Arial" w:hAnsi="Arial" w:cs="Arial"/>
        </w:rPr>
        <w:t>usuario y el software, disponibilidad de</w:t>
      </w:r>
      <w:r w:rsidR="009E6E4C">
        <w:rPr>
          <w:rFonts w:ascii="Arial" w:hAnsi="Arial" w:cs="Arial"/>
        </w:rPr>
        <w:t xml:space="preserve"> </w:t>
      </w:r>
      <w:r w:rsidR="00D066C9">
        <w:rPr>
          <w:rFonts w:ascii="Arial" w:hAnsi="Arial" w:cs="Arial"/>
        </w:rPr>
        <w:t>herramientas necesarias</w:t>
      </w:r>
      <w:r w:rsidR="009E6E4C">
        <w:rPr>
          <w:rFonts w:ascii="Arial" w:hAnsi="Arial" w:cs="Arial"/>
        </w:rPr>
        <w:t xml:space="preserve"> para su manejo y</w:t>
      </w:r>
      <w:r w:rsidR="004E7BCF">
        <w:rPr>
          <w:rFonts w:ascii="Arial" w:hAnsi="Arial" w:cs="Arial"/>
        </w:rPr>
        <w:t xml:space="preserve"> para la</w:t>
      </w:r>
      <w:r w:rsidR="009E6E4C">
        <w:rPr>
          <w:rFonts w:ascii="Arial" w:hAnsi="Arial" w:cs="Arial"/>
        </w:rPr>
        <w:t xml:space="preserve"> construcción de circuitos,</w:t>
      </w:r>
      <w:r w:rsidR="00762A0B">
        <w:rPr>
          <w:rFonts w:ascii="Arial" w:hAnsi="Arial" w:cs="Arial"/>
        </w:rPr>
        <w:t xml:space="preserve"> permiten la ejercitación del aprendizaje</w:t>
      </w:r>
      <w:r w:rsidR="004E7BCF">
        <w:rPr>
          <w:rFonts w:ascii="Arial" w:hAnsi="Arial" w:cs="Arial"/>
        </w:rPr>
        <w:t xml:space="preserve"> y son atractivos para el estudiante</w:t>
      </w:r>
      <w:r w:rsidR="00D066C9">
        <w:rPr>
          <w:rFonts w:ascii="Arial" w:hAnsi="Arial" w:cs="Arial"/>
        </w:rPr>
        <w:t>.</w:t>
      </w:r>
      <w:r w:rsidR="004E7BCF">
        <w:rPr>
          <w:rFonts w:ascii="Arial" w:hAnsi="Arial" w:cs="Arial"/>
        </w:rPr>
        <w:t xml:space="preserve"> No obstante, los tres simuladores </w:t>
      </w:r>
      <w:r w:rsidR="007075C7">
        <w:rPr>
          <w:rFonts w:ascii="Arial" w:hAnsi="Arial" w:cs="Arial"/>
        </w:rPr>
        <w:t>exhiben</w:t>
      </w:r>
      <w:r w:rsidR="00BF2CB5">
        <w:rPr>
          <w:rFonts w:ascii="Arial" w:hAnsi="Arial" w:cs="Arial"/>
        </w:rPr>
        <w:t xml:space="preserve"> diferencias que deben ser detectadas, a través de una evaluación desde el punto de vista de su diseño, funcionalidad y accesibilidad para elegir el más adecuado a las necesidades de aprendizaje de los alumnos. </w:t>
      </w:r>
    </w:p>
    <w:p w:rsidR="00C401B6" w:rsidRDefault="00C401B6" w:rsidP="00B546E9">
      <w:pPr>
        <w:spacing w:line="360" w:lineRule="auto"/>
        <w:jc w:val="both"/>
        <w:rPr>
          <w:rFonts w:ascii="Arial" w:hAnsi="Arial" w:cs="Arial"/>
        </w:rPr>
      </w:pPr>
    </w:p>
    <w:p w:rsidR="00FB2C5E" w:rsidRDefault="004455F2" w:rsidP="00B546E9">
      <w:pPr>
        <w:pStyle w:val="Ttulo3"/>
        <w:tabs>
          <w:tab w:val="left" w:pos="1820"/>
        </w:tabs>
        <w:spacing w:before="0" w:after="200" w:line="360" w:lineRule="auto"/>
        <w:rPr>
          <w:rFonts w:ascii="Arial" w:hAnsi="Arial" w:cs="Arial"/>
          <w:color w:val="auto"/>
        </w:rPr>
      </w:pPr>
      <w:bookmarkStart w:id="60" w:name="_Toc359179320"/>
      <w:r w:rsidRPr="00A76003">
        <w:rPr>
          <w:rFonts w:ascii="Arial" w:hAnsi="Arial" w:cs="Arial"/>
          <w:color w:val="auto"/>
        </w:rPr>
        <w:t>5.2.1</w:t>
      </w:r>
      <w:r w:rsidR="004F04FA" w:rsidRPr="00A76003">
        <w:rPr>
          <w:rFonts w:ascii="Arial" w:hAnsi="Arial" w:cs="Arial"/>
          <w:color w:val="auto"/>
        </w:rPr>
        <w:t xml:space="preserve"> </w:t>
      </w:r>
      <w:proofErr w:type="spellStart"/>
      <w:r w:rsidR="002D3526" w:rsidRPr="00A76003">
        <w:rPr>
          <w:rFonts w:ascii="Arial" w:hAnsi="Arial" w:cs="Arial"/>
          <w:color w:val="auto"/>
        </w:rPr>
        <w:t>Logisim</w:t>
      </w:r>
      <w:proofErr w:type="spellEnd"/>
      <w:r w:rsidR="00FB2C5E">
        <w:rPr>
          <w:rFonts w:ascii="Arial" w:hAnsi="Arial" w:cs="Arial"/>
          <w:color w:val="auto"/>
        </w:rPr>
        <w:t>.</w:t>
      </w:r>
      <w:bookmarkEnd w:id="60"/>
    </w:p>
    <w:p w:rsidR="002D3526" w:rsidRDefault="002D3526" w:rsidP="00B546E9">
      <w:pPr>
        <w:spacing w:line="360" w:lineRule="auto"/>
        <w:jc w:val="both"/>
        <w:rPr>
          <w:rFonts w:ascii="Arial" w:hAnsi="Arial" w:cs="Arial"/>
        </w:rPr>
      </w:pPr>
      <w:proofErr w:type="spellStart"/>
      <w:r>
        <w:rPr>
          <w:rFonts w:ascii="Arial" w:hAnsi="Arial" w:cs="Arial"/>
        </w:rPr>
        <w:t>Logisim</w:t>
      </w:r>
      <w:proofErr w:type="spellEnd"/>
      <w:r>
        <w:rPr>
          <w:rFonts w:ascii="Arial" w:hAnsi="Arial" w:cs="Arial"/>
        </w:rPr>
        <w:t xml:space="preserve"> es una herramienta </w:t>
      </w:r>
      <w:r>
        <w:rPr>
          <w:rFonts w:ascii="Arial" w:hAnsi="Arial" w:cs="Arial"/>
        </w:rPr>
        <w:tab/>
        <w:t>con fines educativos que permite diseñar y simular ci</w:t>
      </w:r>
      <w:r w:rsidR="00722273">
        <w:rPr>
          <w:rFonts w:ascii="Arial" w:hAnsi="Arial" w:cs="Arial"/>
        </w:rPr>
        <w:t>rcuitos lógicos digitales, proporciona</w:t>
      </w:r>
      <w:r>
        <w:rPr>
          <w:rFonts w:ascii="Arial" w:hAnsi="Arial" w:cs="Arial"/>
        </w:rPr>
        <w:t xml:space="preserve"> una interfaz sencilla</w:t>
      </w:r>
      <w:r w:rsidR="00722273" w:rsidRPr="00722273">
        <w:rPr>
          <w:rFonts w:ascii="Arial" w:hAnsi="Arial" w:cs="Arial"/>
        </w:rPr>
        <w:t>, cir</w:t>
      </w:r>
      <w:r w:rsidR="00722273">
        <w:rPr>
          <w:rFonts w:ascii="Arial" w:hAnsi="Arial" w:cs="Arial"/>
        </w:rPr>
        <w:t>cuitos jerárquicos, paquetes de</w:t>
      </w:r>
      <w:r w:rsidR="00722273" w:rsidRPr="00722273">
        <w:rPr>
          <w:rFonts w:ascii="Arial" w:hAnsi="Arial" w:cs="Arial"/>
        </w:rPr>
        <w:t xml:space="preserve"> alambre y una biblioteca</w:t>
      </w:r>
      <w:r w:rsidR="00785FB6">
        <w:rPr>
          <w:rFonts w:ascii="Arial" w:hAnsi="Arial" w:cs="Arial"/>
        </w:rPr>
        <w:t xml:space="preserve"> de</w:t>
      </w:r>
      <w:r w:rsidR="00722273" w:rsidRPr="00722273">
        <w:rPr>
          <w:rFonts w:ascii="Arial" w:hAnsi="Arial" w:cs="Arial"/>
        </w:rPr>
        <w:t xml:space="preserve"> componente</w:t>
      </w:r>
      <w:r w:rsidR="00785FB6">
        <w:rPr>
          <w:rFonts w:ascii="Arial" w:hAnsi="Arial" w:cs="Arial"/>
        </w:rPr>
        <w:t>s</w:t>
      </w:r>
      <w:r w:rsidR="00722273" w:rsidRPr="00722273">
        <w:rPr>
          <w:rFonts w:ascii="Arial" w:hAnsi="Arial" w:cs="Arial"/>
        </w:rPr>
        <w:t>.</w:t>
      </w:r>
    </w:p>
    <w:p w:rsidR="00F92508" w:rsidRDefault="00F92508" w:rsidP="00B546E9">
      <w:pPr>
        <w:spacing w:line="360" w:lineRule="auto"/>
        <w:jc w:val="both"/>
        <w:rPr>
          <w:rFonts w:ascii="Arial" w:hAnsi="Arial" w:cs="Arial"/>
        </w:rPr>
      </w:pPr>
      <w:r>
        <w:rPr>
          <w:rFonts w:ascii="Arial" w:hAnsi="Arial" w:cs="Arial"/>
        </w:rPr>
        <w:t xml:space="preserve">Resulta ser bastante fácil dibujar los circuitos ya que la herramienta de cableado puede </w:t>
      </w:r>
      <w:r w:rsidR="00785FB6">
        <w:rPr>
          <w:rFonts w:ascii="Arial" w:hAnsi="Arial" w:cs="Arial"/>
        </w:rPr>
        <w:t>trazar</w:t>
      </w:r>
      <w:r>
        <w:rPr>
          <w:rFonts w:ascii="Arial" w:hAnsi="Arial" w:cs="Arial"/>
        </w:rPr>
        <w:t xml:space="preserve"> los </w:t>
      </w:r>
      <w:r w:rsidR="00785FB6">
        <w:rPr>
          <w:rFonts w:ascii="Arial" w:hAnsi="Arial" w:cs="Arial"/>
        </w:rPr>
        <w:t>conectores</w:t>
      </w:r>
      <w:r>
        <w:rPr>
          <w:rFonts w:ascii="Arial" w:hAnsi="Arial" w:cs="Arial"/>
        </w:rPr>
        <w:t xml:space="preserve"> de forma horizontal y vertical </w:t>
      </w:r>
      <w:r w:rsidR="00785FB6">
        <w:rPr>
          <w:rFonts w:ascii="Arial" w:hAnsi="Arial" w:cs="Arial"/>
        </w:rPr>
        <w:t xml:space="preserve">conectando </w:t>
      </w:r>
      <w:r w:rsidR="00023EAB">
        <w:rPr>
          <w:rFonts w:ascii="Arial" w:hAnsi="Arial" w:cs="Arial"/>
        </w:rPr>
        <w:t xml:space="preserve">los componentes </w:t>
      </w:r>
      <w:r>
        <w:rPr>
          <w:rFonts w:ascii="Arial" w:hAnsi="Arial" w:cs="Arial"/>
        </w:rPr>
        <w:t xml:space="preserve"> con otros alambres</w:t>
      </w:r>
      <w:r w:rsidR="005A4B6D">
        <w:rPr>
          <w:rFonts w:ascii="Arial" w:hAnsi="Arial" w:cs="Arial"/>
        </w:rPr>
        <w:t xml:space="preserve">. Los circuitos se pueden guardar en un archivo, exportar a un archivo </w:t>
      </w:r>
      <w:r w:rsidR="005A4B6D">
        <w:rPr>
          <w:rFonts w:ascii="Arial" w:hAnsi="Arial" w:cs="Arial"/>
        </w:rPr>
        <w:lastRenderedPageBreak/>
        <w:t>GIF o imprimirlos. En</w:t>
      </w:r>
      <w:r w:rsidR="00023EAB">
        <w:rPr>
          <w:rFonts w:ascii="Arial" w:hAnsi="Arial" w:cs="Arial"/>
        </w:rPr>
        <w:t>tre los varios componentes de</w:t>
      </w:r>
      <w:r w:rsidR="005A4B6D">
        <w:rPr>
          <w:rFonts w:ascii="Arial" w:hAnsi="Arial" w:cs="Arial"/>
        </w:rPr>
        <w:t xml:space="preserve"> un circuito en </w:t>
      </w:r>
      <w:proofErr w:type="spellStart"/>
      <w:r w:rsidR="005A4B6D">
        <w:rPr>
          <w:rFonts w:ascii="Arial" w:hAnsi="Arial" w:cs="Arial"/>
        </w:rPr>
        <w:t>Logisim</w:t>
      </w:r>
      <w:proofErr w:type="spellEnd"/>
      <w:r w:rsidR="005A4B6D">
        <w:rPr>
          <w:rFonts w:ascii="Arial" w:hAnsi="Arial" w:cs="Arial"/>
        </w:rPr>
        <w:t xml:space="preserve"> están incluidos las entradas y salida</w:t>
      </w:r>
      <w:r w:rsidR="0031776D">
        <w:rPr>
          <w:rFonts w:ascii="Arial" w:hAnsi="Arial" w:cs="Arial"/>
        </w:rPr>
        <w:t>s</w:t>
      </w:r>
      <w:r w:rsidR="005A4B6D">
        <w:rPr>
          <w:rFonts w:ascii="Arial" w:hAnsi="Arial" w:cs="Arial"/>
        </w:rPr>
        <w:t xml:space="preserve">, </w:t>
      </w:r>
      <w:r w:rsidR="00956D6F">
        <w:rPr>
          <w:rFonts w:ascii="Arial" w:hAnsi="Arial" w:cs="Arial"/>
        </w:rPr>
        <w:t xml:space="preserve">compuertas lógicas, multiplexores, circuitos aritméticos, </w:t>
      </w:r>
      <w:proofErr w:type="spellStart"/>
      <w:r w:rsidR="00956D6F">
        <w:rPr>
          <w:rFonts w:ascii="Arial" w:hAnsi="Arial" w:cs="Arial"/>
        </w:rPr>
        <w:t>flip-flops</w:t>
      </w:r>
      <w:proofErr w:type="spellEnd"/>
      <w:r w:rsidR="00956D6F">
        <w:rPr>
          <w:rFonts w:ascii="Arial" w:hAnsi="Arial" w:cs="Arial"/>
        </w:rPr>
        <w:t xml:space="preserve"> y memoria RAM. Contiene un módulo llamado análisis </w:t>
      </w:r>
      <w:proofErr w:type="spellStart"/>
      <w:r w:rsidR="00956D6F">
        <w:rPr>
          <w:rFonts w:ascii="Arial" w:hAnsi="Arial" w:cs="Arial"/>
        </w:rPr>
        <w:t>combinacional</w:t>
      </w:r>
      <w:proofErr w:type="spellEnd"/>
      <w:r w:rsidR="00956D6F">
        <w:rPr>
          <w:rFonts w:ascii="Arial" w:hAnsi="Arial" w:cs="Arial"/>
        </w:rPr>
        <w:t>, el cual permite la conversión entre circuitos, las tablas de verdad y las expresiones booleanas.</w:t>
      </w:r>
    </w:p>
    <w:p w:rsidR="00722273" w:rsidRDefault="008956C3" w:rsidP="00B546E9">
      <w:pPr>
        <w:spacing w:line="360" w:lineRule="auto"/>
        <w:jc w:val="both"/>
        <w:rPr>
          <w:rFonts w:ascii="Arial" w:hAnsi="Arial" w:cs="Arial"/>
        </w:rPr>
      </w:pPr>
      <w:r w:rsidRPr="008956C3">
        <w:rPr>
          <w:noProof/>
          <w:lang w:val="es-AR" w:eastAsia="es-AR"/>
        </w:rPr>
        <w:drawing>
          <wp:anchor distT="0" distB="0" distL="114300" distR="114300" simplePos="0" relativeHeight="251898368" behindDoc="0" locked="0" layoutInCell="1" allowOverlap="1" wp14:anchorId="65DD0E70" wp14:editId="6C7FDE23">
            <wp:simplePos x="0" y="0"/>
            <wp:positionH relativeFrom="column">
              <wp:posOffset>83820</wp:posOffset>
            </wp:positionH>
            <wp:positionV relativeFrom="paragraph">
              <wp:posOffset>912495</wp:posOffset>
            </wp:positionV>
            <wp:extent cx="5014595" cy="5686425"/>
            <wp:effectExtent l="0" t="0" r="0" b="9525"/>
            <wp:wrapTopAndBottom/>
            <wp:docPr id="930" name="Imagen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14595" cy="5686425"/>
                    </a:xfrm>
                    <a:prstGeom prst="rect">
                      <a:avLst/>
                    </a:prstGeom>
                    <a:noFill/>
                    <a:ln>
                      <a:noFill/>
                    </a:ln>
                  </pic:spPr>
                </pic:pic>
              </a:graphicData>
            </a:graphic>
            <wp14:sizeRelH relativeFrom="page">
              <wp14:pctWidth>0</wp14:pctWidth>
            </wp14:sizeRelH>
            <wp14:sizeRelV relativeFrom="page">
              <wp14:pctHeight>0</wp14:pctHeight>
            </wp14:sizeRelV>
          </wp:anchor>
        </w:drawing>
      </w:r>
      <w:r w:rsidR="00785FB6">
        <w:rPr>
          <w:rFonts w:ascii="Arial" w:hAnsi="Arial" w:cs="Arial"/>
        </w:rPr>
        <w:t xml:space="preserve">En </w:t>
      </w:r>
      <w:r w:rsidR="00FB2C5E">
        <w:rPr>
          <w:rFonts w:ascii="Arial" w:hAnsi="Arial" w:cs="Arial"/>
        </w:rPr>
        <w:t>el Cuadro 7</w:t>
      </w:r>
      <w:r w:rsidR="00785FB6">
        <w:rPr>
          <w:rFonts w:ascii="Arial" w:hAnsi="Arial" w:cs="Arial"/>
        </w:rPr>
        <w:t xml:space="preserve"> se presenta la evaluación efectuada</w:t>
      </w:r>
      <w:r w:rsidR="00FD776A">
        <w:rPr>
          <w:rFonts w:ascii="Arial" w:hAnsi="Arial" w:cs="Arial"/>
        </w:rPr>
        <w:t xml:space="preserve">, en la que se identifican las ventajas y desventajas que tiene </w:t>
      </w:r>
      <w:proofErr w:type="spellStart"/>
      <w:r w:rsidR="00FD776A">
        <w:rPr>
          <w:rFonts w:ascii="Arial" w:hAnsi="Arial" w:cs="Arial"/>
        </w:rPr>
        <w:t>Logisim</w:t>
      </w:r>
      <w:proofErr w:type="spellEnd"/>
      <w:r w:rsidR="00785FB6">
        <w:rPr>
          <w:rFonts w:ascii="Arial" w:hAnsi="Arial" w:cs="Arial"/>
        </w:rPr>
        <w:t xml:space="preserve"> para apoyar el aprendizaje de compuertas lógicas en términos de su facilidad de manejo, accesibilidad y funcionalidad.</w:t>
      </w:r>
    </w:p>
    <w:p w:rsidR="003F1A4C" w:rsidRDefault="008956C3" w:rsidP="001B337D">
      <w:pPr>
        <w:jc w:val="both"/>
        <w:rPr>
          <w:rFonts w:ascii="Arial" w:hAnsi="Arial" w:cs="Arial"/>
          <w:b/>
        </w:rPr>
      </w:pPr>
      <w:r w:rsidRPr="008956C3">
        <w:rPr>
          <w:noProof/>
          <w:lang w:val="es-AR" w:eastAsia="es-AR"/>
        </w:rPr>
        <w:lastRenderedPageBreak/>
        <w:drawing>
          <wp:anchor distT="0" distB="0" distL="114300" distR="114300" simplePos="0" relativeHeight="251899392" behindDoc="0" locked="0" layoutInCell="1" allowOverlap="1">
            <wp:simplePos x="0" y="0"/>
            <wp:positionH relativeFrom="column">
              <wp:posOffset>-1905</wp:posOffset>
            </wp:positionH>
            <wp:positionV relativeFrom="paragraph">
              <wp:posOffset>-13335</wp:posOffset>
            </wp:positionV>
            <wp:extent cx="5143500" cy="3120490"/>
            <wp:effectExtent l="0" t="0" r="0" b="3810"/>
            <wp:wrapNone/>
            <wp:docPr id="931" name="Imagen 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43500" cy="31204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F1A4C" w:rsidRDefault="003F1A4C" w:rsidP="001B337D">
      <w:pPr>
        <w:jc w:val="both"/>
        <w:rPr>
          <w:rFonts w:ascii="Arial" w:hAnsi="Arial" w:cs="Arial"/>
          <w:b/>
        </w:rPr>
      </w:pPr>
    </w:p>
    <w:p w:rsidR="003F1A4C" w:rsidRDefault="003F1A4C" w:rsidP="001B337D">
      <w:pPr>
        <w:jc w:val="both"/>
        <w:rPr>
          <w:rFonts w:ascii="Arial" w:hAnsi="Arial" w:cs="Arial"/>
          <w:b/>
        </w:rPr>
      </w:pPr>
    </w:p>
    <w:p w:rsidR="003F1A4C" w:rsidRDefault="003F1A4C" w:rsidP="001B337D">
      <w:pPr>
        <w:jc w:val="both"/>
        <w:rPr>
          <w:rFonts w:ascii="Arial" w:hAnsi="Arial" w:cs="Arial"/>
          <w:b/>
        </w:rPr>
      </w:pPr>
    </w:p>
    <w:p w:rsidR="003F1A4C" w:rsidRDefault="003F1A4C" w:rsidP="001B337D">
      <w:pPr>
        <w:jc w:val="both"/>
        <w:rPr>
          <w:rFonts w:ascii="Arial" w:hAnsi="Arial" w:cs="Arial"/>
          <w:b/>
        </w:rPr>
      </w:pPr>
    </w:p>
    <w:p w:rsidR="003F1A4C" w:rsidRDefault="003F1A4C" w:rsidP="001B337D">
      <w:pPr>
        <w:jc w:val="both"/>
        <w:rPr>
          <w:rFonts w:ascii="Arial" w:hAnsi="Arial" w:cs="Arial"/>
          <w:b/>
        </w:rPr>
      </w:pPr>
    </w:p>
    <w:p w:rsidR="008956C3" w:rsidRDefault="008956C3" w:rsidP="001B337D">
      <w:pPr>
        <w:jc w:val="both"/>
        <w:rPr>
          <w:rFonts w:ascii="Arial" w:hAnsi="Arial" w:cs="Arial"/>
          <w:b/>
        </w:rPr>
      </w:pPr>
    </w:p>
    <w:p w:rsidR="008956C3" w:rsidRDefault="008956C3" w:rsidP="001B337D">
      <w:pPr>
        <w:jc w:val="both"/>
        <w:rPr>
          <w:rFonts w:ascii="Arial" w:hAnsi="Arial" w:cs="Arial"/>
          <w:b/>
        </w:rPr>
      </w:pPr>
    </w:p>
    <w:p w:rsidR="008956C3" w:rsidRDefault="008956C3" w:rsidP="001B337D">
      <w:pPr>
        <w:jc w:val="both"/>
        <w:rPr>
          <w:rFonts w:ascii="Arial" w:hAnsi="Arial" w:cs="Arial"/>
          <w:b/>
        </w:rPr>
      </w:pPr>
    </w:p>
    <w:p w:rsidR="008956C3" w:rsidRDefault="008956C3" w:rsidP="001B337D">
      <w:pPr>
        <w:jc w:val="both"/>
        <w:rPr>
          <w:rFonts w:ascii="Arial" w:hAnsi="Arial" w:cs="Arial"/>
          <w:b/>
        </w:rPr>
      </w:pPr>
      <w:r w:rsidRPr="00B127DD">
        <w:rPr>
          <w:noProof/>
          <w:lang w:val="es-AR" w:eastAsia="es-AR"/>
        </w:rPr>
        <w:drawing>
          <wp:anchor distT="0" distB="0" distL="114300" distR="114300" simplePos="0" relativeHeight="251892224" behindDoc="0" locked="0" layoutInCell="1" allowOverlap="1" wp14:anchorId="7CBF6B8F" wp14:editId="568E4FFF">
            <wp:simplePos x="0" y="0"/>
            <wp:positionH relativeFrom="column">
              <wp:posOffset>-1905</wp:posOffset>
            </wp:positionH>
            <wp:positionV relativeFrom="paragraph">
              <wp:posOffset>305435</wp:posOffset>
            </wp:positionV>
            <wp:extent cx="5143500" cy="4648200"/>
            <wp:effectExtent l="0" t="0" r="0" b="0"/>
            <wp:wrapNone/>
            <wp:docPr id="733" name="Imagen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43500" cy="4648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956C3" w:rsidRDefault="008956C3" w:rsidP="001B337D">
      <w:pPr>
        <w:jc w:val="both"/>
        <w:rPr>
          <w:rFonts w:ascii="Arial" w:hAnsi="Arial" w:cs="Arial"/>
          <w:b/>
        </w:rPr>
      </w:pPr>
    </w:p>
    <w:p w:rsidR="008956C3" w:rsidRDefault="008956C3" w:rsidP="001B337D">
      <w:pPr>
        <w:jc w:val="both"/>
        <w:rPr>
          <w:rFonts w:ascii="Arial" w:hAnsi="Arial" w:cs="Arial"/>
          <w:b/>
        </w:rPr>
      </w:pPr>
    </w:p>
    <w:p w:rsidR="008956C3" w:rsidRDefault="008956C3" w:rsidP="001B337D">
      <w:pPr>
        <w:jc w:val="both"/>
        <w:rPr>
          <w:rFonts w:ascii="Arial" w:hAnsi="Arial" w:cs="Arial"/>
          <w:b/>
        </w:rPr>
      </w:pPr>
    </w:p>
    <w:p w:rsidR="008956C3" w:rsidRDefault="008956C3" w:rsidP="001B337D">
      <w:pPr>
        <w:jc w:val="both"/>
        <w:rPr>
          <w:rFonts w:ascii="Arial" w:hAnsi="Arial" w:cs="Arial"/>
          <w:b/>
        </w:rPr>
      </w:pPr>
    </w:p>
    <w:p w:rsidR="008956C3" w:rsidRDefault="008956C3" w:rsidP="001B337D">
      <w:pPr>
        <w:jc w:val="both"/>
        <w:rPr>
          <w:rFonts w:ascii="Arial" w:hAnsi="Arial" w:cs="Arial"/>
          <w:b/>
        </w:rPr>
      </w:pPr>
    </w:p>
    <w:p w:rsidR="008956C3" w:rsidRDefault="008956C3" w:rsidP="001B337D">
      <w:pPr>
        <w:jc w:val="both"/>
        <w:rPr>
          <w:rFonts w:ascii="Arial" w:hAnsi="Arial" w:cs="Arial"/>
          <w:b/>
        </w:rPr>
      </w:pPr>
    </w:p>
    <w:p w:rsidR="003F1A4C" w:rsidRDefault="003F1A4C" w:rsidP="001B337D">
      <w:pPr>
        <w:jc w:val="both"/>
        <w:rPr>
          <w:rFonts w:ascii="Arial" w:hAnsi="Arial" w:cs="Arial"/>
          <w:b/>
        </w:rPr>
      </w:pPr>
    </w:p>
    <w:p w:rsidR="003F1A4C" w:rsidRDefault="003F1A4C" w:rsidP="001B337D">
      <w:pPr>
        <w:jc w:val="both"/>
        <w:rPr>
          <w:rFonts w:ascii="Arial" w:hAnsi="Arial" w:cs="Arial"/>
          <w:b/>
        </w:rPr>
      </w:pPr>
    </w:p>
    <w:p w:rsidR="003F1A4C" w:rsidRDefault="003F1A4C" w:rsidP="001B337D">
      <w:pPr>
        <w:jc w:val="both"/>
        <w:rPr>
          <w:rFonts w:ascii="Arial" w:hAnsi="Arial" w:cs="Arial"/>
          <w:b/>
        </w:rPr>
      </w:pPr>
    </w:p>
    <w:p w:rsidR="003F1A4C" w:rsidRDefault="003F1A4C" w:rsidP="001B337D">
      <w:pPr>
        <w:jc w:val="both"/>
        <w:rPr>
          <w:rFonts w:ascii="Arial" w:hAnsi="Arial" w:cs="Arial"/>
          <w:b/>
        </w:rPr>
      </w:pPr>
    </w:p>
    <w:p w:rsidR="003F1A4C" w:rsidRDefault="003F1A4C" w:rsidP="001B337D">
      <w:pPr>
        <w:jc w:val="both"/>
        <w:rPr>
          <w:rFonts w:ascii="Arial" w:hAnsi="Arial" w:cs="Arial"/>
          <w:b/>
        </w:rPr>
      </w:pPr>
    </w:p>
    <w:p w:rsidR="003F1A4C" w:rsidRDefault="003F1A4C" w:rsidP="001B337D">
      <w:pPr>
        <w:jc w:val="both"/>
        <w:rPr>
          <w:rFonts w:ascii="Arial" w:hAnsi="Arial" w:cs="Arial"/>
          <w:b/>
        </w:rPr>
      </w:pPr>
    </w:p>
    <w:p w:rsidR="003F1A4C" w:rsidRDefault="003F1A4C" w:rsidP="001B337D">
      <w:pPr>
        <w:jc w:val="both"/>
        <w:rPr>
          <w:rFonts w:ascii="Arial" w:hAnsi="Arial" w:cs="Arial"/>
          <w:b/>
        </w:rPr>
      </w:pPr>
    </w:p>
    <w:p w:rsidR="00B127DD" w:rsidRDefault="00B127DD" w:rsidP="001B337D">
      <w:pPr>
        <w:jc w:val="both"/>
        <w:rPr>
          <w:rFonts w:ascii="Arial" w:hAnsi="Arial" w:cs="Arial"/>
          <w:b/>
        </w:rPr>
      </w:pPr>
    </w:p>
    <w:p w:rsidR="00B127DD" w:rsidRDefault="00B127DD" w:rsidP="001B337D">
      <w:pPr>
        <w:jc w:val="both"/>
        <w:rPr>
          <w:rFonts w:ascii="Arial" w:hAnsi="Arial" w:cs="Arial"/>
          <w:b/>
        </w:rPr>
      </w:pPr>
    </w:p>
    <w:p w:rsidR="003F1A4C" w:rsidRDefault="008956C3" w:rsidP="009326E1">
      <w:pPr>
        <w:jc w:val="center"/>
        <w:rPr>
          <w:rFonts w:ascii="Arial" w:hAnsi="Arial" w:cs="Arial"/>
          <w:b/>
        </w:rPr>
      </w:pPr>
      <w:r>
        <w:rPr>
          <w:rFonts w:ascii="Arial" w:hAnsi="Arial" w:cs="Arial"/>
          <w:b/>
          <w:sz w:val="18"/>
          <w:szCs w:val="18"/>
        </w:rPr>
        <w:t>C</w:t>
      </w:r>
      <w:r w:rsidR="009326E1" w:rsidRPr="001D0761">
        <w:rPr>
          <w:rFonts w:ascii="Arial" w:hAnsi="Arial" w:cs="Arial"/>
          <w:b/>
          <w:sz w:val="18"/>
          <w:szCs w:val="18"/>
        </w:rPr>
        <w:t>uadro 7.</w:t>
      </w:r>
      <w:r w:rsidR="009326E1">
        <w:rPr>
          <w:rFonts w:ascii="Arial" w:hAnsi="Arial" w:cs="Arial"/>
          <w:b/>
          <w:sz w:val="18"/>
          <w:szCs w:val="18"/>
        </w:rPr>
        <w:t xml:space="preserve"> </w:t>
      </w:r>
      <w:r w:rsidR="009326E1" w:rsidRPr="001D0761">
        <w:rPr>
          <w:rFonts w:ascii="Arial" w:hAnsi="Arial" w:cs="Arial"/>
          <w:sz w:val="18"/>
          <w:szCs w:val="18"/>
        </w:rPr>
        <w:t xml:space="preserve">Ficha de evaluación </w:t>
      </w:r>
      <w:r w:rsidR="009326E1">
        <w:rPr>
          <w:rFonts w:ascii="Arial" w:hAnsi="Arial" w:cs="Arial"/>
          <w:sz w:val="18"/>
          <w:szCs w:val="18"/>
        </w:rPr>
        <w:t xml:space="preserve">de </w:t>
      </w:r>
      <w:proofErr w:type="spellStart"/>
      <w:r w:rsidR="009326E1">
        <w:rPr>
          <w:rFonts w:ascii="Arial" w:hAnsi="Arial" w:cs="Arial"/>
          <w:sz w:val="18"/>
          <w:szCs w:val="18"/>
        </w:rPr>
        <w:t>Logisim</w:t>
      </w:r>
      <w:proofErr w:type="spellEnd"/>
      <w:r w:rsidR="009326E1">
        <w:rPr>
          <w:rFonts w:ascii="Arial" w:hAnsi="Arial" w:cs="Arial"/>
          <w:sz w:val="18"/>
          <w:szCs w:val="18"/>
        </w:rPr>
        <w:t>.</w:t>
      </w:r>
    </w:p>
    <w:p w:rsidR="003F1A4C" w:rsidRDefault="003F1A4C" w:rsidP="001B337D">
      <w:pPr>
        <w:jc w:val="both"/>
        <w:rPr>
          <w:rFonts w:ascii="Arial" w:hAnsi="Arial" w:cs="Arial"/>
          <w:b/>
        </w:rPr>
      </w:pPr>
    </w:p>
    <w:p w:rsidR="009F2166" w:rsidRDefault="009F2166" w:rsidP="001B337D">
      <w:pPr>
        <w:jc w:val="both"/>
        <w:rPr>
          <w:rFonts w:ascii="Arial" w:hAnsi="Arial" w:cs="Arial"/>
        </w:rPr>
      </w:pPr>
      <w:r>
        <w:rPr>
          <w:rFonts w:ascii="Arial" w:hAnsi="Arial" w:cs="Arial"/>
        </w:rPr>
        <w:t xml:space="preserve">La </w:t>
      </w:r>
      <w:r w:rsidRPr="001D0761">
        <w:rPr>
          <w:rFonts w:ascii="Arial" w:hAnsi="Arial" w:cs="Arial"/>
        </w:rPr>
        <w:t>figura</w:t>
      </w:r>
      <w:r w:rsidR="001D0761">
        <w:rPr>
          <w:rFonts w:ascii="Arial" w:hAnsi="Arial" w:cs="Arial"/>
        </w:rPr>
        <w:t xml:space="preserve"> 1-14</w:t>
      </w:r>
      <w:r>
        <w:rPr>
          <w:rFonts w:ascii="Arial" w:hAnsi="Arial" w:cs="Arial"/>
        </w:rPr>
        <w:t xml:space="preserve"> muestra los distintos elementos que conforman la interfaz de </w:t>
      </w:r>
      <w:proofErr w:type="spellStart"/>
      <w:r>
        <w:rPr>
          <w:rFonts w:ascii="Arial" w:hAnsi="Arial" w:cs="Arial"/>
        </w:rPr>
        <w:t>Logisim</w:t>
      </w:r>
      <w:proofErr w:type="spellEnd"/>
      <w:r>
        <w:rPr>
          <w:rFonts w:ascii="Arial" w:hAnsi="Arial" w:cs="Arial"/>
        </w:rPr>
        <w:t xml:space="preserve"> y de acuerdo con la valoración del software es interactiva y de fácil manejo.</w:t>
      </w:r>
    </w:p>
    <w:p w:rsidR="007207F4" w:rsidRDefault="009F2166" w:rsidP="001B337D">
      <w:pPr>
        <w:jc w:val="both"/>
        <w:rPr>
          <w:rFonts w:ascii="Arial" w:hAnsi="Arial" w:cs="Arial"/>
        </w:rPr>
      </w:pPr>
      <w:r w:rsidRPr="00F017B6">
        <w:rPr>
          <w:rFonts w:ascii="Arial" w:hAnsi="Arial" w:cs="Arial"/>
          <w:noProof/>
          <w:lang w:val="es-AR" w:eastAsia="es-AR"/>
        </w:rPr>
        <mc:AlternateContent>
          <mc:Choice Requires="wps">
            <w:drawing>
              <wp:anchor distT="0" distB="0" distL="114300" distR="114300" simplePos="0" relativeHeight="251790848" behindDoc="0" locked="0" layoutInCell="1" allowOverlap="1" wp14:anchorId="7A9FD884" wp14:editId="61422DDF">
                <wp:simplePos x="0" y="0"/>
                <wp:positionH relativeFrom="column">
                  <wp:posOffset>4102318</wp:posOffset>
                </wp:positionH>
                <wp:positionV relativeFrom="paragraph">
                  <wp:posOffset>80341</wp:posOffset>
                </wp:positionV>
                <wp:extent cx="566592" cy="279400"/>
                <wp:effectExtent l="0" t="0" r="0" b="6350"/>
                <wp:wrapNone/>
                <wp:docPr id="5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592" cy="279400"/>
                        </a:xfrm>
                        <a:prstGeom prst="rect">
                          <a:avLst/>
                        </a:prstGeom>
                        <a:noFill/>
                        <a:ln w="9525">
                          <a:noFill/>
                          <a:miter lim="800000"/>
                          <a:headEnd/>
                          <a:tailEnd/>
                        </a:ln>
                      </wps:spPr>
                      <wps:txbx>
                        <w:txbxContent>
                          <w:p w:rsidR="00082FBD" w:rsidRPr="00F017B6" w:rsidRDefault="00082FBD" w:rsidP="009F2166">
                            <w:pPr>
                              <w:rPr>
                                <w:sz w:val="18"/>
                                <w:szCs w:val="18"/>
                              </w:rPr>
                            </w:pPr>
                            <w:proofErr w:type="spellStart"/>
                            <w:r>
                              <w:rPr>
                                <w:sz w:val="18"/>
                                <w:szCs w:val="18"/>
                              </w:rPr>
                              <w:t>Canvas</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38" type="#_x0000_t202" style="position:absolute;left:0;text-align:left;margin-left:323pt;margin-top:6.35pt;width:44.6pt;height:22pt;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" filled="f" stroked="f">
                <v:textbox>
                  <w:txbxContent>
                    <w:p w:rsidR="00082FBD" w:rsidRPr="00F017B6" w:rsidRDefault="00082FBD" w:rsidP="009F2166">
                      <w:pPr>
                        <w:rPr>
                          <w:sz w:val="18"/>
                          <w:szCs w:val="18"/>
                        </w:rPr>
                      </w:pPr>
                      <w:proofErr w:type="spellStart"/>
                      <w:r>
                        <w:rPr>
                          <w:sz w:val="18"/>
                          <w:szCs w:val="18"/>
                        </w:rPr>
                        <w:t>Canvas</w:t>
                      </w:r>
                      <w:proofErr w:type="spellEnd"/>
                    </w:p>
                  </w:txbxContent>
                </v:textbox>
              </v:shape>
            </w:pict>
          </mc:Fallback>
        </mc:AlternateContent>
      </w:r>
      <w:r>
        <w:rPr>
          <w:rFonts w:ascii="Arial" w:hAnsi="Arial" w:cs="Arial"/>
          <w:noProof/>
          <w:lang w:val="es-AR" w:eastAsia="es-AR"/>
        </w:rPr>
        <mc:AlternateContent>
          <mc:Choice Requires="wps">
            <w:drawing>
              <wp:anchor distT="0" distB="0" distL="114300" distR="114300" simplePos="0" relativeHeight="251788800" behindDoc="0" locked="0" layoutInCell="1" allowOverlap="1" wp14:anchorId="42E6AFD5" wp14:editId="26F466D5">
                <wp:simplePos x="0" y="0"/>
                <wp:positionH relativeFrom="column">
                  <wp:posOffset>4371589</wp:posOffset>
                </wp:positionH>
                <wp:positionV relativeFrom="paragraph">
                  <wp:posOffset>304734</wp:posOffset>
                </wp:positionV>
                <wp:extent cx="5610" cy="673178"/>
                <wp:effectExtent l="76200" t="0" r="109220" b="50800"/>
                <wp:wrapNone/>
                <wp:docPr id="519" name="519 Conector recto de flecha"/>
                <wp:cNvGraphicFramePr/>
                <a:graphic xmlns:a="http://schemas.openxmlformats.org/drawingml/2006/main">
                  <a:graphicData uri="http://schemas.microsoft.com/office/word/2010/wordprocessingShape">
                    <wps:wsp>
                      <wps:cNvCnPr/>
                      <wps:spPr>
                        <a:xfrm>
                          <a:off x="0" y="0"/>
                          <a:ext cx="5610" cy="67317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519 Conector recto de flecha" o:spid="_x0000_s1026" type="#_x0000_t32" style="position:absolute;margin-left:344.2pt;margin-top:24pt;width:.45pt;height:53pt;z-index:251788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" strokecolor="black [3213]">
                <v:stroke endarrow="open"/>
              </v:shape>
            </w:pict>
          </mc:Fallback>
        </mc:AlternateContent>
      </w:r>
      <w:r w:rsidR="00F017B6" w:rsidRPr="00F017B6">
        <w:rPr>
          <w:rFonts w:ascii="Arial" w:hAnsi="Arial" w:cs="Arial"/>
          <w:noProof/>
          <w:lang w:val="es-AR" w:eastAsia="es-AR"/>
        </w:rPr>
        <mc:AlternateContent>
          <mc:Choice Requires="wps">
            <w:drawing>
              <wp:anchor distT="0" distB="0" distL="114300" distR="114300" simplePos="0" relativeHeight="251717120" behindDoc="0" locked="0" layoutInCell="1" allowOverlap="1" wp14:anchorId="0919B4CD" wp14:editId="3A39D186">
                <wp:simplePos x="0" y="0"/>
                <wp:positionH relativeFrom="column">
                  <wp:posOffset>2623820</wp:posOffset>
                </wp:positionH>
                <wp:positionV relativeFrom="paragraph">
                  <wp:posOffset>145415</wp:posOffset>
                </wp:positionV>
                <wp:extent cx="1365250" cy="279400"/>
                <wp:effectExtent l="0" t="0" r="0" b="6350"/>
                <wp:wrapNone/>
                <wp:docPr id="6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250" cy="279400"/>
                        </a:xfrm>
                        <a:prstGeom prst="rect">
                          <a:avLst/>
                        </a:prstGeom>
                        <a:noFill/>
                        <a:ln w="9525">
                          <a:noFill/>
                          <a:miter lim="800000"/>
                          <a:headEnd/>
                          <a:tailEnd/>
                        </a:ln>
                      </wps:spPr>
                      <wps:txbx>
                        <w:txbxContent>
                          <w:p w:rsidR="00082FBD" w:rsidRPr="00F017B6" w:rsidRDefault="00082FBD" w:rsidP="00F017B6">
                            <w:pPr>
                              <w:rPr>
                                <w:sz w:val="18"/>
                                <w:szCs w:val="18"/>
                              </w:rPr>
                            </w:pPr>
                            <w:r>
                              <w:rPr>
                                <w:sz w:val="18"/>
                                <w:szCs w:val="18"/>
                              </w:rPr>
                              <w:t>Barra de herramientas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39" type="#_x0000_t202" style="position:absolute;left:0;text-align:left;margin-left:206.6pt;margin-top:11.45pt;width:107.5pt;height:22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" filled="f" stroked="f">
                <v:textbox>
                  <w:txbxContent>
                    <w:p w:rsidR="00082FBD" w:rsidRPr="00F017B6" w:rsidRDefault="00082FBD" w:rsidP="00F017B6">
                      <w:pPr>
                        <w:rPr>
                          <w:sz w:val="18"/>
                          <w:szCs w:val="18"/>
                        </w:rPr>
                      </w:pPr>
                      <w:r>
                        <w:rPr>
                          <w:sz w:val="18"/>
                          <w:szCs w:val="18"/>
                        </w:rPr>
                        <w:t>Barra de herramientas</w:t>
                      </w:r>
                    </w:p>
                  </w:txbxContent>
                </v:textbox>
              </v:shape>
            </w:pict>
          </mc:Fallback>
        </mc:AlternateContent>
      </w:r>
      <w:r w:rsidR="00F017B6" w:rsidRPr="00F017B6">
        <w:rPr>
          <w:rFonts w:ascii="Arial" w:hAnsi="Arial" w:cs="Arial"/>
          <w:noProof/>
          <w:lang w:val="es-AR" w:eastAsia="es-AR"/>
        </w:rPr>
        <mc:AlternateContent>
          <mc:Choice Requires="wps">
            <w:drawing>
              <wp:anchor distT="0" distB="0" distL="114300" distR="114300" simplePos="0" relativeHeight="251712000" behindDoc="0" locked="0" layoutInCell="1" allowOverlap="1" wp14:anchorId="5727CC3B" wp14:editId="2CD2E95F">
                <wp:simplePos x="0" y="0"/>
                <wp:positionH relativeFrom="column">
                  <wp:posOffset>45720</wp:posOffset>
                </wp:positionH>
                <wp:positionV relativeFrom="paragraph">
                  <wp:posOffset>247015</wp:posOffset>
                </wp:positionV>
                <wp:extent cx="1365250" cy="438150"/>
                <wp:effectExtent l="0" t="0" r="0" b="0"/>
                <wp:wrapNone/>
                <wp:docPr id="6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250" cy="438150"/>
                        </a:xfrm>
                        <a:prstGeom prst="rect">
                          <a:avLst/>
                        </a:prstGeom>
                        <a:noFill/>
                        <a:ln w="9525">
                          <a:noFill/>
                          <a:miter lim="800000"/>
                          <a:headEnd/>
                          <a:tailEnd/>
                        </a:ln>
                      </wps:spPr>
                      <wps:txbx>
                        <w:txbxContent>
                          <w:p w:rsidR="00082FBD" w:rsidRPr="00F017B6" w:rsidRDefault="00082FBD" w:rsidP="00F017B6">
                            <w:pPr>
                              <w:rPr>
                                <w:sz w:val="18"/>
                                <w:szCs w:val="18"/>
                              </w:rPr>
                            </w:pPr>
                            <w:r>
                              <w:rPr>
                                <w:sz w:val="18"/>
                                <w:szCs w:val="18"/>
                              </w:rPr>
                              <w:t>Barra de menús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40" type="#_x0000_t202" style="position:absolute;left:0;text-align:left;margin-left:3.6pt;margin-top:19.45pt;width:107.5pt;height:34.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" filled="f" stroked="f">
                <v:textbox>
                  <w:txbxContent>
                    <w:p w:rsidR="00082FBD" w:rsidRPr="00F017B6" w:rsidRDefault="00082FBD" w:rsidP="00F017B6">
                      <w:pPr>
                        <w:rPr>
                          <w:sz w:val="18"/>
                          <w:szCs w:val="18"/>
                        </w:rPr>
                      </w:pPr>
                      <w:r>
                        <w:rPr>
                          <w:sz w:val="18"/>
                          <w:szCs w:val="18"/>
                        </w:rPr>
                        <w:t>Barra de menús</w:t>
                      </w:r>
                    </w:p>
                  </w:txbxContent>
                </v:textbox>
              </v:shape>
            </w:pict>
          </mc:Fallback>
        </mc:AlternateContent>
      </w:r>
    </w:p>
    <w:p w:rsidR="007207F4" w:rsidRDefault="00F017B6" w:rsidP="001B337D">
      <w:pPr>
        <w:jc w:val="both"/>
        <w:rPr>
          <w:rFonts w:ascii="Arial" w:hAnsi="Arial" w:cs="Arial"/>
        </w:rPr>
      </w:pPr>
      <w:r>
        <w:rPr>
          <w:rFonts w:ascii="Arial" w:hAnsi="Arial" w:cs="Arial"/>
          <w:noProof/>
          <w:lang w:val="es-AR" w:eastAsia="es-AR"/>
        </w:rPr>
        <mc:AlternateContent>
          <mc:Choice Requires="wps">
            <w:drawing>
              <wp:anchor distT="0" distB="0" distL="114300" distR="114300" simplePos="0" relativeHeight="251715072" behindDoc="0" locked="0" layoutInCell="1" allowOverlap="1" wp14:anchorId="324FB79B" wp14:editId="374383D6">
                <wp:simplePos x="0" y="0"/>
                <wp:positionH relativeFrom="column">
                  <wp:posOffset>2642870</wp:posOffset>
                </wp:positionH>
                <wp:positionV relativeFrom="paragraph">
                  <wp:posOffset>69215</wp:posOffset>
                </wp:positionV>
                <wp:extent cx="546100" cy="488950"/>
                <wp:effectExtent l="38100" t="0" r="25400" b="101600"/>
                <wp:wrapNone/>
                <wp:docPr id="669" name="669 Conector angular"/>
                <wp:cNvGraphicFramePr/>
                <a:graphic xmlns:a="http://schemas.openxmlformats.org/drawingml/2006/main">
                  <a:graphicData uri="http://schemas.microsoft.com/office/word/2010/wordprocessingShape">
                    <wps:wsp>
                      <wps:cNvCnPr/>
                      <wps:spPr>
                        <a:xfrm rot="10800000" flipV="1">
                          <a:off x="0" y="0"/>
                          <a:ext cx="546100" cy="488950"/>
                        </a:xfrm>
                        <a:prstGeom prst="bentConnector3">
                          <a:avLst>
                            <a:gd name="adj1" fmla="val -1163"/>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669 Conector angular" o:spid="_x0000_s1026" type="#_x0000_t34" style="position:absolute;margin-left:208.1pt;margin-top:5.45pt;width:43pt;height:38.5pt;rotation:180;flip:y;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" adj="-251" strokecolor="black [3213]">
                <v:stroke endarrow="open"/>
              </v:shape>
            </w:pict>
          </mc:Fallback>
        </mc:AlternateContent>
      </w:r>
      <w:r>
        <w:rPr>
          <w:rFonts w:ascii="Arial" w:hAnsi="Arial" w:cs="Arial"/>
          <w:noProof/>
          <w:lang w:val="es-AR" w:eastAsia="es-AR"/>
        </w:rPr>
        <mc:AlternateContent>
          <mc:Choice Requires="wps">
            <w:drawing>
              <wp:anchor distT="0" distB="0" distL="114300" distR="114300" simplePos="0" relativeHeight="251713024" behindDoc="0" locked="0" layoutInCell="1" allowOverlap="1" wp14:anchorId="34256A01" wp14:editId="1A608A39">
                <wp:simplePos x="0" y="0"/>
                <wp:positionH relativeFrom="column">
                  <wp:posOffset>483870</wp:posOffset>
                </wp:positionH>
                <wp:positionV relativeFrom="paragraph">
                  <wp:posOffset>170815</wp:posOffset>
                </wp:positionV>
                <wp:extent cx="438150" cy="234950"/>
                <wp:effectExtent l="0" t="0" r="76200" b="107950"/>
                <wp:wrapNone/>
                <wp:docPr id="668" name="668 Conector angular"/>
                <wp:cNvGraphicFramePr/>
                <a:graphic xmlns:a="http://schemas.openxmlformats.org/drawingml/2006/main">
                  <a:graphicData uri="http://schemas.microsoft.com/office/word/2010/wordprocessingShape">
                    <wps:wsp>
                      <wps:cNvCnPr/>
                      <wps:spPr>
                        <a:xfrm>
                          <a:off x="0" y="0"/>
                          <a:ext cx="438150" cy="234950"/>
                        </a:xfrm>
                        <a:prstGeom prst="bentConnector3">
                          <a:avLst>
                            <a:gd name="adj1" fmla="val 2174"/>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668 Conector angular" o:spid="_x0000_s1026" type="#_x0000_t34" style="position:absolute;margin-left:38.1pt;margin-top:13.45pt;width:34.5pt;height:18.5pt;z-index:2517130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" adj="470" strokecolor="black [3213]">
                <v:stroke endarrow="open"/>
              </v:shape>
            </w:pict>
          </mc:Fallback>
        </mc:AlternateContent>
      </w:r>
      <w:r w:rsidR="007207F4">
        <w:rPr>
          <w:rFonts w:ascii="Arial" w:hAnsi="Arial" w:cs="Arial"/>
          <w:noProof/>
          <w:lang w:val="es-AR" w:eastAsia="es-AR"/>
        </w:rPr>
        <w:drawing>
          <wp:anchor distT="0" distB="0" distL="114300" distR="114300" simplePos="0" relativeHeight="251699712" behindDoc="0" locked="0" layoutInCell="1" allowOverlap="1" wp14:anchorId="04A368BB" wp14:editId="0BF56E02">
            <wp:simplePos x="0" y="0"/>
            <wp:positionH relativeFrom="column">
              <wp:posOffset>921385</wp:posOffset>
            </wp:positionH>
            <wp:positionV relativeFrom="paragraph">
              <wp:posOffset>170815</wp:posOffset>
            </wp:positionV>
            <wp:extent cx="4079875" cy="2901950"/>
            <wp:effectExtent l="0" t="0" r="0" b="0"/>
            <wp:wrapNone/>
            <wp:docPr id="660" name="Imagen 660" descr="C:\Users\BL\Desktop\Tesis\Simuladores\Logisim\Logi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L\Desktop\Tesis\Simuladores\Logisim\Logi2.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079875" cy="2901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07F4" w:rsidRDefault="007207F4" w:rsidP="001B337D">
      <w:pPr>
        <w:jc w:val="both"/>
        <w:rPr>
          <w:rFonts w:ascii="Arial" w:hAnsi="Arial" w:cs="Arial"/>
        </w:rPr>
      </w:pPr>
    </w:p>
    <w:p w:rsidR="007207F4" w:rsidRDefault="009F2166" w:rsidP="001B337D">
      <w:pPr>
        <w:jc w:val="both"/>
        <w:rPr>
          <w:rFonts w:ascii="Arial" w:hAnsi="Arial" w:cs="Arial"/>
        </w:rPr>
      </w:pPr>
      <w:r>
        <w:rPr>
          <w:rFonts w:ascii="Arial" w:hAnsi="Arial" w:cs="Arial"/>
          <w:noProof/>
          <w:lang w:val="es-AR" w:eastAsia="es-AR"/>
        </w:rPr>
        <mc:AlternateContent>
          <mc:Choice Requires="wps">
            <w:drawing>
              <wp:anchor distT="0" distB="0" distL="114300" distR="114300" simplePos="0" relativeHeight="251787776" behindDoc="0" locked="0" layoutInCell="1" allowOverlap="1" wp14:anchorId="6189EC4F" wp14:editId="033B8BA3">
                <wp:simplePos x="0" y="0"/>
                <wp:positionH relativeFrom="column">
                  <wp:posOffset>2234249</wp:posOffset>
                </wp:positionH>
                <wp:positionV relativeFrom="paragraph">
                  <wp:posOffset>42557</wp:posOffset>
                </wp:positionV>
                <wp:extent cx="2720761" cy="2367342"/>
                <wp:effectExtent l="0" t="0" r="22860" b="13970"/>
                <wp:wrapNone/>
                <wp:docPr id="518" name="518 Rectángulo"/>
                <wp:cNvGraphicFramePr/>
                <a:graphic xmlns:a="http://schemas.openxmlformats.org/drawingml/2006/main">
                  <a:graphicData uri="http://schemas.microsoft.com/office/word/2010/wordprocessingShape">
                    <wps:wsp>
                      <wps:cNvSpPr/>
                      <wps:spPr>
                        <a:xfrm>
                          <a:off x="0" y="0"/>
                          <a:ext cx="2720761" cy="2367342"/>
                        </a:xfrm>
                        <a:prstGeom prst="rect">
                          <a:avLst/>
                        </a:prstGeom>
                        <a:solidFill>
                          <a:schemeClr val="accent3">
                            <a:alpha val="3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18 Rectángulo" o:spid="_x0000_s1026" style="position:absolute;margin-left:175.95pt;margin-top:3.35pt;width:214.25pt;height:186.4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" fillcolor="#9bbb59 [3206]" strokecolor="black [3213]" strokeweight="2pt">
                <v:fill opacity="22873f"/>
              </v:rect>
            </w:pict>
          </mc:Fallback>
        </mc:AlternateContent>
      </w:r>
    </w:p>
    <w:p w:rsidR="007207F4" w:rsidRDefault="00F017B6" w:rsidP="001B337D">
      <w:pPr>
        <w:jc w:val="both"/>
        <w:rPr>
          <w:rFonts w:ascii="Arial" w:hAnsi="Arial" w:cs="Arial"/>
        </w:rPr>
      </w:pPr>
      <w:r w:rsidRPr="00F017B6">
        <w:rPr>
          <w:rFonts w:ascii="Arial" w:hAnsi="Arial" w:cs="Arial"/>
          <w:noProof/>
          <w:lang w:val="es-AR" w:eastAsia="es-AR"/>
        </w:rPr>
        <mc:AlternateContent>
          <mc:Choice Requires="wps">
            <w:drawing>
              <wp:anchor distT="0" distB="0" distL="114300" distR="114300" simplePos="0" relativeHeight="251707904" behindDoc="0" locked="0" layoutInCell="1" allowOverlap="1" wp14:anchorId="1E68A623" wp14:editId="2FBA4FDB">
                <wp:simplePos x="0" y="0"/>
                <wp:positionH relativeFrom="column">
                  <wp:posOffset>33020</wp:posOffset>
                </wp:positionH>
                <wp:positionV relativeFrom="paragraph">
                  <wp:posOffset>48260</wp:posOffset>
                </wp:positionV>
                <wp:extent cx="1365250" cy="438150"/>
                <wp:effectExtent l="0" t="0" r="0" b="0"/>
                <wp:wrapNone/>
                <wp:docPr id="66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250" cy="438150"/>
                        </a:xfrm>
                        <a:prstGeom prst="rect">
                          <a:avLst/>
                        </a:prstGeom>
                        <a:noFill/>
                        <a:ln w="9525">
                          <a:noFill/>
                          <a:miter lim="800000"/>
                          <a:headEnd/>
                          <a:tailEnd/>
                        </a:ln>
                      </wps:spPr>
                      <wps:txbx>
                        <w:txbxContent>
                          <w:p w:rsidR="00082FBD" w:rsidRPr="00F017B6" w:rsidRDefault="00082FBD">
                            <w:pPr>
                              <w:rPr>
                                <w:sz w:val="18"/>
                                <w:szCs w:val="18"/>
                              </w:rPr>
                            </w:pPr>
                            <w:r w:rsidRPr="00F017B6">
                              <w:rPr>
                                <w:sz w:val="18"/>
                                <w:szCs w:val="18"/>
                              </w:rPr>
                              <w:t xml:space="preserve">Panel de </w:t>
                            </w:r>
                            <w:r>
                              <w:rPr>
                                <w:sz w:val="18"/>
                                <w:szCs w:val="18"/>
                              </w:rPr>
                              <w:br/>
                            </w:r>
                            <w:r w:rsidRPr="00F017B6">
                              <w:rPr>
                                <w:sz w:val="18"/>
                                <w:szCs w:val="18"/>
                              </w:rPr>
                              <w:t>navegación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41" type="#_x0000_t202" style="position:absolute;left:0;text-align:left;margin-left:2.6pt;margin-top:3.8pt;width:107.5pt;height:34.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" filled="f" stroked="f">
                <v:textbox>
                  <w:txbxContent>
                    <w:p w:rsidR="00082FBD" w:rsidRPr="00F017B6" w:rsidRDefault="00082FBD">
                      <w:pPr>
                        <w:rPr>
                          <w:sz w:val="18"/>
                          <w:szCs w:val="18"/>
                        </w:rPr>
                      </w:pPr>
                      <w:r w:rsidRPr="00F017B6">
                        <w:rPr>
                          <w:sz w:val="18"/>
                          <w:szCs w:val="18"/>
                        </w:rPr>
                        <w:t xml:space="preserve">Panel de </w:t>
                      </w:r>
                      <w:r>
                        <w:rPr>
                          <w:sz w:val="18"/>
                          <w:szCs w:val="18"/>
                        </w:rPr>
                        <w:br/>
                      </w:r>
                      <w:r w:rsidRPr="00F017B6">
                        <w:rPr>
                          <w:sz w:val="18"/>
                          <w:szCs w:val="18"/>
                        </w:rPr>
                        <w:t>navegación</w:t>
                      </w:r>
                    </w:p>
                  </w:txbxContent>
                </v:textbox>
              </v:shape>
            </w:pict>
          </mc:Fallback>
        </mc:AlternateContent>
      </w:r>
      <w:r w:rsidR="007207F4">
        <w:rPr>
          <w:rFonts w:ascii="Arial" w:hAnsi="Arial" w:cs="Arial"/>
          <w:noProof/>
          <w:lang w:val="es-AR" w:eastAsia="es-AR"/>
        </w:rPr>
        <mc:AlternateContent>
          <mc:Choice Requires="wps">
            <w:drawing>
              <wp:anchor distT="0" distB="0" distL="114300" distR="114300" simplePos="0" relativeHeight="251700736" behindDoc="0" locked="0" layoutInCell="1" allowOverlap="1" wp14:anchorId="19964573" wp14:editId="34F30BCB">
                <wp:simplePos x="0" y="0"/>
                <wp:positionH relativeFrom="column">
                  <wp:posOffset>979170</wp:posOffset>
                </wp:positionH>
                <wp:positionV relativeFrom="paragraph">
                  <wp:posOffset>-2540</wp:posOffset>
                </wp:positionV>
                <wp:extent cx="1212850" cy="882650"/>
                <wp:effectExtent l="0" t="0" r="25400" b="12700"/>
                <wp:wrapNone/>
                <wp:docPr id="661" name="661 Rectángulo"/>
                <wp:cNvGraphicFramePr/>
                <a:graphic xmlns:a="http://schemas.openxmlformats.org/drawingml/2006/main">
                  <a:graphicData uri="http://schemas.microsoft.com/office/word/2010/wordprocessingShape">
                    <wps:wsp>
                      <wps:cNvSpPr/>
                      <wps:spPr>
                        <a:xfrm>
                          <a:off x="0" y="0"/>
                          <a:ext cx="1212850" cy="882650"/>
                        </a:xfrm>
                        <a:prstGeom prst="rect">
                          <a:avLst/>
                        </a:prstGeom>
                        <a:solidFill>
                          <a:schemeClr val="accent3">
                            <a:alpha val="3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661 Rectángulo" o:spid="_x0000_s1026" style="position:absolute;margin-left:77.1pt;margin-top:-.2pt;width:95.5pt;height:69.5pt;z-index:251700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" fillcolor="#9bbb59 [3206]" strokecolor="black [3213]" strokeweight="2pt">
                <v:fill opacity="22873f"/>
              </v:rect>
            </w:pict>
          </mc:Fallback>
        </mc:AlternateContent>
      </w:r>
    </w:p>
    <w:p w:rsidR="007207F4" w:rsidRDefault="007207F4" w:rsidP="001B337D">
      <w:pPr>
        <w:jc w:val="both"/>
        <w:rPr>
          <w:rFonts w:ascii="Arial" w:hAnsi="Arial" w:cs="Arial"/>
        </w:rPr>
      </w:pPr>
      <w:r>
        <w:rPr>
          <w:rFonts w:ascii="Arial" w:hAnsi="Arial" w:cs="Arial"/>
          <w:noProof/>
          <w:lang w:val="es-AR" w:eastAsia="es-AR"/>
        </w:rPr>
        <mc:AlternateContent>
          <mc:Choice Requires="wps">
            <w:drawing>
              <wp:anchor distT="0" distB="0" distL="114300" distR="114300" simplePos="0" relativeHeight="251703808" behindDoc="0" locked="0" layoutInCell="1" allowOverlap="1" wp14:anchorId="6B183B5E" wp14:editId="1BAA7013">
                <wp:simplePos x="0" y="0"/>
                <wp:positionH relativeFrom="column">
                  <wp:posOffset>680720</wp:posOffset>
                </wp:positionH>
                <wp:positionV relativeFrom="paragraph">
                  <wp:posOffset>123825</wp:posOffset>
                </wp:positionV>
                <wp:extent cx="298450" cy="0"/>
                <wp:effectExtent l="0" t="0" r="25400" b="19050"/>
                <wp:wrapNone/>
                <wp:docPr id="663" name="663 Conector recto"/>
                <wp:cNvGraphicFramePr/>
                <a:graphic xmlns:a="http://schemas.openxmlformats.org/drawingml/2006/main">
                  <a:graphicData uri="http://schemas.microsoft.com/office/word/2010/wordprocessingShape">
                    <wps:wsp>
                      <wps:cNvCnPr/>
                      <wps:spPr>
                        <a:xfrm flipH="1">
                          <a:off x="0" y="0"/>
                          <a:ext cx="2984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663 Conector recto" o:spid="_x0000_s1026" style="position:absolute;flip:x;z-index:251703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3.6pt,9.75pt" to="77.1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" strokecolor="black [3213]"/>
            </w:pict>
          </mc:Fallback>
        </mc:AlternateContent>
      </w:r>
    </w:p>
    <w:p w:rsidR="007207F4" w:rsidRDefault="007207F4" w:rsidP="001B337D">
      <w:pPr>
        <w:jc w:val="both"/>
        <w:rPr>
          <w:rFonts w:ascii="Arial" w:hAnsi="Arial" w:cs="Arial"/>
        </w:rPr>
      </w:pPr>
      <w:r>
        <w:rPr>
          <w:rFonts w:ascii="Arial" w:hAnsi="Arial" w:cs="Arial"/>
          <w:noProof/>
          <w:lang w:val="es-AR" w:eastAsia="es-AR"/>
        </w:rPr>
        <mc:AlternateContent>
          <mc:Choice Requires="wps">
            <w:drawing>
              <wp:anchor distT="0" distB="0" distL="114300" distR="114300" simplePos="0" relativeHeight="251702784" behindDoc="0" locked="0" layoutInCell="1" allowOverlap="1" wp14:anchorId="749A442B" wp14:editId="5D361975">
                <wp:simplePos x="0" y="0"/>
                <wp:positionH relativeFrom="column">
                  <wp:posOffset>979170</wp:posOffset>
                </wp:positionH>
                <wp:positionV relativeFrom="paragraph">
                  <wp:posOffset>294640</wp:posOffset>
                </wp:positionV>
                <wp:extent cx="1212850" cy="1047750"/>
                <wp:effectExtent l="0" t="0" r="25400" b="19050"/>
                <wp:wrapNone/>
                <wp:docPr id="662" name="662 Rectángulo"/>
                <wp:cNvGraphicFramePr/>
                <a:graphic xmlns:a="http://schemas.openxmlformats.org/drawingml/2006/main">
                  <a:graphicData uri="http://schemas.microsoft.com/office/word/2010/wordprocessingShape">
                    <wps:wsp>
                      <wps:cNvSpPr/>
                      <wps:spPr>
                        <a:xfrm>
                          <a:off x="0" y="0"/>
                          <a:ext cx="1212850" cy="1047750"/>
                        </a:xfrm>
                        <a:prstGeom prst="rect">
                          <a:avLst/>
                        </a:prstGeom>
                        <a:solidFill>
                          <a:schemeClr val="accent3">
                            <a:alpha val="3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662 Rectángulo" o:spid="_x0000_s1026" style="position:absolute;margin-left:77.1pt;margin-top:23.2pt;width:95.5pt;height:82.5pt;z-index:251702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" fillcolor="#9bbb59 [3206]" strokecolor="black [3213]" strokeweight="2pt">
                <v:fill opacity="22873f"/>
              </v:rect>
            </w:pict>
          </mc:Fallback>
        </mc:AlternateContent>
      </w:r>
      <w:r>
        <w:rPr>
          <w:rFonts w:ascii="Arial" w:hAnsi="Arial" w:cs="Arial"/>
        </w:rPr>
        <w:tab/>
      </w:r>
    </w:p>
    <w:p w:rsidR="007207F4" w:rsidRDefault="00F017B6" w:rsidP="001B337D">
      <w:pPr>
        <w:jc w:val="both"/>
        <w:rPr>
          <w:rFonts w:ascii="Arial" w:hAnsi="Arial" w:cs="Arial"/>
        </w:rPr>
      </w:pPr>
      <w:r w:rsidRPr="00F017B6">
        <w:rPr>
          <w:rFonts w:ascii="Arial" w:hAnsi="Arial" w:cs="Arial"/>
          <w:noProof/>
          <w:lang w:val="es-AR" w:eastAsia="es-AR"/>
        </w:rPr>
        <mc:AlternateContent>
          <mc:Choice Requires="wps">
            <w:drawing>
              <wp:anchor distT="0" distB="0" distL="114300" distR="114300" simplePos="0" relativeHeight="251709952" behindDoc="0" locked="0" layoutInCell="1" allowOverlap="1" wp14:anchorId="7F7B96CF" wp14:editId="43558653">
                <wp:simplePos x="0" y="0"/>
                <wp:positionH relativeFrom="column">
                  <wp:posOffset>-11430</wp:posOffset>
                </wp:positionH>
                <wp:positionV relativeFrom="paragraph">
                  <wp:posOffset>160655</wp:posOffset>
                </wp:positionV>
                <wp:extent cx="1365250" cy="438150"/>
                <wp:effectExtent l="0" t="0" r="0" b="0"/>
                <wp:wrapNone/>
                <wp:docPr id="6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250" cy="438150"/>
                        </a:xfrm>
                        <a:prstGeom prst="rect">
                          <a:avLst/>
                        </a:prstGeom>
                        <a:noFill/>
                        <a:ln w="9525">
                          <a:noFill/>
                          <a:miter lim="800000"/>
                          <a:headEnd/>
                          <a:tailEnd/>
                        </a:ln>
                      </wps:spPr>
                      <wps:txbx>
                        <w:txbxContent>
                          <w:p w:rsidR="00082FBD" w:rsidRPr="00F017B6" w:rsidRDefault="00082FBD" w:rsidP="00F017B6">
                            <w:pPr>
                              <w:rPr>
                                <w:sz w:val="18"/>
                                <w:szCs w:val="18"/>
                              </w:rPr>
                            </w:pPr>
                            <w:r>
                              <w:rPr>
                                <w:sz w:val="18"/>
                                <w:szCs w:val="18"/>
                              </w:rPr>
                              <w:t>Panel de atributos</w:t>
                            </w:r>
                            <w:r>
                              <w:rPr>
                                <w:sz w:val="18"/>
                                <w:szCs w:val="18"/>
                              </w:rPr>
                              <w:br/>
                              <w:t>de objetos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42" type="#_x0000_t202" style="position:absolute;left:0;text-align:left;margin-left:-.9pt;margin-top:12.65pt;width:107.5pt;height:34.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" filled="f" stroked="f">
                <v:textbox>
                  <w:txbxContent>
                    <w:p w:rsidR="00082FBD" w:rsidRPr="00F017B6" w:rsidRDefault="00082FBD" w:rsidP="00F017B6">
                      <w:pPr>
                        <w:rPr>
                          <w:sz w:val="18"/>
                          <w:szCs w:val="18"/>
                        </w:rPr>
                      </w:pPr>
                      <w:r>
                        <w:rPr>
                          <w:sz w:val="18"/>
                          <w:szCs w:val="18"/>
                        </w:rPr>
                        <w:t>Panel de atributos</w:t>
                      </w:r>
                      <w:r>
                        <w:rPr>
                          <w:sz w:val="18"/>
                          <w:szCs w:val="18"/>
                        </w:rPr>
                        <w:br/>
                        <w:t>de objetos</w:t>
                      </w:r>
                    </w:p>
                  </w:txbxContent>
                </v:textbox>
              </v:shape>
            </w:pict>
          </mc:Fallback>
        </mc:AlternateContent>
      </w:r>
    </w:p>
    <w:p w:rsidR="007207F4" w:rsidRDefault="007207F4" w:rsidP="001B337D">
      <w:pPr>
        <w:jc w:val="both"/>
        <w:rPr>
          <w:rFonts w:ascii="Arial" w:hAnsi="Arial" w:cs="Arial"/>
        </w:rPr>
      </w:pPr>
      <w:r>
        <w:rPr>
          <w:rFonts w:ascii="Arial" w:hAnsi="Arial" w:cs="Arial"/>
          <w:noProof/>
          <w:lang w:val="es-AR" w:eastAsia="es-AR"/>
        </w:rPr>
        <mc:AlternateContent>
          <mc:Choice Requires="wps">
            <w:drawing>
              <wp:anchor distT="0" distB="0" distL="114300" distR="114300" simplePos="0" relativeHeight="251705856" behindDoc="0" locked="0" layoutInCell="1" allowOverlap="1" wp14:anchorId="430EF332" wp14:editId="2F94A539">
                <wp:simplePos x="0" y="0"/>
                <wp:positionH relativeFrom="column">
                  <wp:posOffset>680720</wp:posOffset>
                </wp:positionH>
                <wp:positionV relativeFrom="paragraph">
                  <wp:posOffset>198120</wp:posOffset>
                </wp:positionV>
                <wp:extent cx="298450" cy="0"/>
                <wp:effectExtent l="0" t="0" r="25400" b="19050"/>
                <wp:wrapNone/>
                <wp:docPr id="664" name="664 Conector recto"/>
                <wp:cNvGraphicFramePr/>
                <a:graphic xmlns:a="http://schemas.openxmlformats.org/drawingml/2006/main">
                  <a:graphicData uri="http://schemas.microsoft.com/office/word/2010/wordprocessingShape">
                    <wps:wsp>
                      <wps:cNvCnPr/>
                      <wps:spPr>
                        <a:xfrm flipH="1">
                          <a:off x="0" y="0"/>
                          <a:ext cx="2984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664 Conector recto" o:spid="_x0000_s1026" style="position:absolute;flip:x;z-index:251705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3.6pt,15.6pt" to="77.1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" strokecolor="black [3213]"/>
            </w:pict>
          </mc:Fallback>
        </mc:AlternateContent>
      </w:r>
    </w:p>
    <w:p w:rsidR="007207F4" w:rsidRDefault="007207F4" w:rsidP="001B337D">
      <w:pPr>
        <w:jc w:val="both"/>
        <w:rPr>
          <w:rFonts w:ascii="Arial" w:hAnsi="Arial" w:cs="Arial"/>
        </w:rPr>
      </w:pPr>
    </w:p>
    <w:p w:rsidR="007207F4" w:rsidRDefault="007207F4" w:rsidP="001B337D">
      <w:pPr>
        <w:jc w:val="both"/>
        <w:rPr>
          <w:rFonts w:ascii="Arial" w:hAnsi="Arial" w:cs="Arial"/>
        </w:rPr>
      </w:pPr>
    </w:p>
    <w:p w:rsidR="009F2166" w:rsidRPr="001D0761" w:rsidRDefault="001D0761" w:rsidP="00597DB1">
      <w:pPr>
        <w:jc w:val="center"/>
        <w:rPr>
          <w:rFonts w:ascii="Arial" w:hAnsi="Arial" w:cs="Arial"/>
          <w:sz w:val="18"/>
          <w:szCs w:val="18"/>
        </w:rPr>
      </w:pPr>
      <w:r w:rsidRPr="001D0761">
        <w:rPr>
          <w:rFonts w:ascii="Arial" w:hAnsi="Arial" w:cs="Arial"/>
          <w:b/>
          <w:sz w:val="18"/>
          <w:szCs w:val="18"/>
        </w:rPr>
        <w:t>Figura 1-14</w:t>
      </w:r>
      <w:r w:rsidRPr="001D0761">
        <w:rPr>
          <w:rFonts w:ascii="Arial" w:hAnsi="Arial" w:cs="Arial"/>
          <w:sz w:val="18"/>
          <w:szCs w:val="18"/>
        </w:rPr>
        <w:t xml:space="preserve">. Interfaz de </w:t>
      </w:r>
      <w:proofErr w:type="spellStart"/>
      <w:r w:rsidRPr="001D0761">
        <w:rPr>
          <w:rFonts w:ascii="Arial" w:hAnsi="Arial" w:cs="Arial"/>
          <w:sz w:val="18"/>
          <w:szCs w:val="18"/>
        </w:rPr>
        <w:t>Logisim</w:t>
      </w:r>
      <w:proofErr w:type="spellEnd"/>
      <w:r w:rsidRPr="001D0761">
        <w:rPr>
          <w:rFonts w:ascii="Arial" w:hAnsi="Arial" w:cs="Arial"/>
          <w:sz w:val="18"/>
          <w:szCs w:val="18"/>
        </w:rPr>
        <w:t>.</w:t>
      </w:r>
    </w:p>
    <w:p w:rsidR="0031776D" w:rsidRPr="00A76003" w:rsidRDefault="004455F2" w:rsidP="00B546E9">
      <w:pPr>
        <w:pStyle w:val="Ttulo3"/>
        <w:spacing w:before="0" w:after="200" w:line="360" w:lineRule="auto"/>
        <w:rPr>
          <w:rFonts w:ascii="Arial" w:hAnsi="Arial" w:cs="Arial"/>
          <w:color w:val="auto"/>
        </w:rPr>
      </w:pPr>
      <w:bookmarkStart w:id="61" w:name="_Toc359179321"/>
      <w:r w:rsidRPr="00A76003">
        <w:rPr>
          <w:rFonts w:ascii="Arial" w:hAnsi="Arial" w:cs="Arial"/>
          <w:color w:val="auto"/>
        </w:rPr>
        <w:t xml:space="preserve">5.2.2 </w:t>
      </w:r>
      <w:proofErr w:type="spellStart"/>
      <w:r w:rsidR="00233E0C" w:rsidRPr="00A76003">
        <w:rPr>
          <w:rFonts w:ascii="Arial" w:hAnsi="Arial" w:cs="Arial"/>
          <w:color w:val="auto"/>
        </w:rPr>
        <w:t>Multisim</w:t>
      </w:r>
      <w:bookmarkEnd w:id="61"/>
      <w:proofErr w:type="spellEnd"/>
      <w:r w:rsidR="00233E0C" w:rsidRPr="00A76003">
        <w:rPr>
          <w:rFonts w:ascii="Arial" w:hAnsi="Arial" w:cs="Arial"/>
          <w:color w:val="auto"/>
        </w:rPr>
        <w:t xml:space="preserve"> </w:t>
      </w:r>
    </w:p>
    <w:p w:rsidR="00FB2C5E" w:rsidRDefault="00FB2C5E" w:rsidP="00B546E9">
      <w:pPr>
        <w:spacing w:line="360" w:lineRule="auto"/>
        <w:jc w:val="both"/>
        <w:rPr>
          <w:rFonts w:ascii="Arial" w:hAnsi="Arial" w:cs="Arial"/>
        </w:rPr>
      </w:pPr>
    </w:p>
    <w:p w:rsidR="0031776D" w:rsidRDefault="00446E5E" w:rsidP="00B546E9">
      <w:pPr>
        <w:spacing w:line="360" w:lineRule="auto"/>
        <w:jc w:val="both"/>
        <w:rPr>
          <w:rFonts w:ascii="Arial" w:hAnsi="Arial" w:cs="Arial"/>
        </w:rPr>
      </w:pPr>
      <w:proofErr w:type="spellStart"/>
      <w:r w:rsidRPr="00446E5E">
        <w:rPr>
          <w:rFonts w:ascii="Arial" w:hAnsi="Arial" w:cs="Arial"/>
        </w:rPr>
        <w:t>Multisim</w:t>
      </w:r>
      <w:proofErr w:type="spellEnd"/>
      <w:r w:rsidRPr="00446E5E">
        <w:rPr>
          <w:rFonts w:ascii="Arial" w:hAnsi="Arial" w:cs="Arial"/>
        </w:rPr>
        <w:t xml:space="preserve"> es un entorno de simulación SPICE estándar en la industria. Es el principio básico de la solución para la enseñanza de circuitos </w:t>
      </w:r>
      <w:r w:rsidR="00823FFD">
        <w:rPr>
          <w:rFonts w:ascii="Arial" w:hAnsi="Arial" w:cs="Arial"/>
        </w:rPr>
        <w:t>a través</w:t>
      </w:r>
      <w:r w:rsidRPr="00446E5E">
        <w:rPr>
          <w:rFonts w:ascii="Arial" w:hAnsi="Arial" w:cs="Arial"/>
        </w:rPr>
        <w:t xml:space="preserve"> de la aplicación práctica del diseño, generación de prototipos y pruebas de circuitos eléctricos.</w:t>
      </w:r>
      <w:r w:rsidR="00232D1B">
        <w:rPr>
          <w:rFonts w:ascii="Arial" w:hAnsi="Arial" w:cs="Arial"/>
        </w:rPr>
        <w:t xml:space="preserve"> </w:t>
      </w:r>
      <w:r w:rsidR="00AF73A3">
        <w:rPr>
          <w:rFonts w:ascii="Arial" w:hAnsi="Arial" w:cs="Arial"/>
        </w:rPr>
        <w:t>P</w:t>
      </w:r>
      <w:r>
        <w:rPr>
          <w:rFonts w:ascii="Arial" w:hAnsi="Arial" w:cs="Arial"/>
        </w:rPr>
        <w:t>rovee a estudiantes, maestros y profesionales de herramientas para analizar el comportamiento de los circuitos, abstrae las complejidades y dificultades de la simulación tradicional basada en sintaxis.</w:t>
      </w:r>
    </w:p>
    <w:p w:rsidR="005E2BA9" w:rsidRDefault="00E7444F" w:rsidP="00B546E9">
      <w:pPr>
        <w:spacing w:line="360" w:lineRule="auto"/>
        <w:jc w:val="both"/>
        <w:rPr>
          <w:rFonts w:ascii="Arial" w:hAnsi="Arial" w:cs="Arial"/>
        </w:rPr>
      </w:pPr>
      <w:r>
        <w:rPr>
          <w:rFonts w:ascii="Arial" w:hAnsi="Arial" w:cs="Arial"/>
        </w:rPr>
        <w:t xml:space="preserve">El </w:t>
      </w:r>
      <w:r w:rsidR="00FB2C5E">
        <w:rPr>
          <w:rFonts w:ascii="Arial" w:hAnsi="Arial" w:cs="Arial"/>
        </w:rPr>
        <w:t>C</w:t>
      </w:r>
      <w:r>
        <w:rPr>
          <w:rFonts w:ascii="Arial" w:hAnsi="Arial" w:cs="Arial"/>
        </w:rPr>
        <w:t xml:space="preserve">uadro 8 </w:t>
      </w:r>
      <w:r w:rsidR="00823FFD">
        <w:rPr>
          <w:rFonts w:ascii="Arial" w:hAnsi="Arial" w:cs="Arial"/>
        </w:rPr>
        <w:t xml:space="preserve"> muestra la evaluación realizada a </w:t>
      </w:r>
      <w:proofErr w:type="spellStart"/>
      <w:r w:rsidR="00823FFD">
        <w:rPr>
          <w:rFonts w:ascii="Arial" w:hAnsi="Arial" w:cs="Arial"/>
        </w:rPr>
        <w:t>Multisim</w:t>
      </w:r>
      <w:proofErr w:type="spellEnd"/>
      <w:r w:rsidR="00823FFD">
        <w:rPr>
          <w:rFonts w:ascii="Arial" w:hAnsi="Arial" w:cs="Arial"/>
        </w:rPr>
        <w:t xml:space="preserve"> con el propósito de identificar sus características, sus cualidades y posibilidades de aplicación en el aprendizaje de compuertas lógicas para los estudiantes que </w:t>
      </w:r>
      <w:r w:rsidR="00554F5F">
        <w:rPr>
          <w:rFonts w:ascii="Arial" w:hAnsi="Arial" w:cs="Arial"/>
        </w:rPr>
        <w:t>se inician en el tema.</w:t>
      </w:r>
    </w:p>
    <w:p w:rsidR="00677D81" w:rsidRDefault="00677D81" w:rsidP="001B337D">
      <w:pPr>
        <w:jc w:val="both"/>
        <w:rPr>
          <w:rFonts w:ascii="Arial" w:hAnsi="Arial" w:cs="Arial"/>
        </w:rPr>
      </w:pPr>
    </w:p>
    <w:p w:rsidR="00FB2C5E" w:rsidRDefault="00FB2C5E">
      <w:pPr>
        <w:spacing w:after="0" w:line="240" w:lineRule="auto"/>
        <w:rPr>
          <w:rFonts w:ascii="Arial" w:hAnsi="Arial" w:cs="Arial"/>
        </w:rPr>
      </w:pPr>
      <w:r>
        <w:rPr>
          <w:rFonts w:ascii="Arial" w:hAnsi="Arial" w:cs="Arial"/>
        </w:rPr>
        <w:br w:type="page"/>
      </w:r>
    </w:p>
    <w:p w:rsidR="003A48B6" w:rsidRDefault="003A48B6" w:rsidP="00E7444F">
      <w:pPr>
        <w:jc w:val="center"/>
        <w:rPr>
          <w:rFonts w:ascii="Arial" w:hAnsi="Arial" w:cs="Arial"/>
          <w:b/>
          <w:sz w:val="18"/>
          <w:szCs w:val="18"/>
        </w:rPr>
      </w:pPr>
    </w:p>
    <w:p w:rsidR="00597DB1" w:rsidRDefault="00597DB1" w:rsidP="00E7444F">
      <w:pPr>
        <w:jc w:val="center"/>
        <w:rPr>
          <w:rFonts w:ascii="Arial" w:hAnsi="Arial" w:cs="Arial"/>
          <w:b/>
          <w:sz w:val="18"/>
          <w:szCs w:val="18"/>
        </w:rPr>
      </w:pPr>
    </w:p>
    <w:p w:rsidR="005E2BA9" w:rsidRPr="008956C3" w:rsidRDefault="008956C3" w:rsidP="00E7444F">
      <w:pPr>
        <w:jc w:val="center"/>
        <w:rPr>
          <w:rFonts w:ascii="Arial" w:hAnsi="Arial" w:cs="Arial"/>
          <w:sz w:val="18"/>
          <w:szCs w:val="18"/>
          <w:lang w:val="es-AR"/>
        </w:rPr>
      </w:pPr>
      <w:r w:rsidRPr="008956C3">
        <w:rPr>
          <w:noProof/>
          <w:lang w:val="es-AR" w:eastAsia="es-AR"/>
        </w:rPr>
        <w:drawing>
          <wp:inline distT="0" distB="0" distL="0" distR="0">
            <wp:extent cx="4965080" cy="6686550"/>
            <wp:effectExtent l="0" t="0" r="6985" b="0"/>
            <wp:docPr id="928" name="Imagen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965539" cy="6687168"/>
                    </a:xfrm>
                    <a:prstGeom prst="rect">
                      <a:avLst/>
                    </a:prstGeom>
                    <a:noFill/>
                    <a:ln>
                      <a:noFill/>
                    </a:ln>
                  </pic:spPr>
                </pic:pic>
              </a:graphicData>
            </a:graphic>
          </wp:inline>
        </w:drawing>
      </w:r>
    </w:p>
    <w:p w:rsidR="005E2BA9" w:rsidRDefault="005E2BA9" w:rsidP="001B337D">
      <w:pPr>
        <w:jc w:val="both"/>
        <w:rPr>
          <w:rFonts w:ascii="Arial" w:hAnsi="Arial" w:cs="Arial"/>
        </w:rPr>
      </w:pPr>
    </w:p>
    <w:p w:rsidR="005E2BA9" w:rsidRDefault="005E2BA9" w:rsidP="001B337D">
      <w:pPr>
        <w:jc w:val="both"/>
        <w:rPr>
          <w:rFonts w:ascii="Arial" w:hAnsi="Arial" w:cs="Arial"/>
        </w:rPr>
      </w:pPr>
    </w:p>
    <w:p w:rsidR="008956C3" w:rsidRDefault="008956C3" w:rsidP="001B337D">
      <w:pPr>
        <w:jc w:val="both"/>
        <w:rPr>
          <w:rFonts w:ascii="Arial" w:hAnsi="Arial" w:cs="Arial"/>
        </w:rPr>
      </w:pPr>
    </w:p>
    <w:p w:rsidR="00677D81" w:rsidRDefault="00341015">
      <w:pPr>
        <w:spacing w:after="0" w:line="240" w:lineRule="auto"/>
        <w:rPr>
          <w:rFonts w:ascii="Arial" w:hAnsi="Arial" w:cs="Arial"/>
        </w:rPr>
      </w:pPr>
      <w:r w:rsidRPr="00530B2D">
        <w:rPr>
          <w:noProof/>
          <w:lang w:val="es-AR" w:eastAsia="es-AR"/>
        </w:rPr>
        <w:lastRenderedPageBreak/>
        <w:drawing>
          <wp:anchor distT="0" distB="0" distL="114300" distR="114300" simplePos="0" relativeHeight="251900416" behindDoc="0" locked="0" layoutInCell="1" allowOverlap="1" wp14:anchorId="3D3BB86C" wp14:editId="371EDD07">
            <wp:simplePos x="0" y="0"/>
            <wp:positionH relativeFrom="column">
              <wp:posOffset>274320</wp:posOffset>
            </wp:positionH>
            <wp:positionV relativeFrom="paragraph">
              <wp:posOffset>15240</wp:posOffset>
            </wp:positionV>
            <wp:extent cx="5029200" cy="3448050"/>
            <wp:effectExtent l="0" t="0" r="0" b="0"/>
            <wp:wrapTopAndBottom/>
            <wp:docPr id="932" name="Imagen 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29200" cy="3448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B7DD1">
        <w:rPr>
          <w:noProof/>
          <w:lang w:val="es-AR" w:eastAsia="es-AR"/>
        </w:rPr>
        <w:drawing>
          <wp:anchor distT="0" distB="0" distL="114300" distR="114300" simplePos="0" relativeHeight="251894272" behindDoc="0" locked="0" layoutInCell="1" allowOverlap="1" wp14:anchorId="5B6774D1" wp14:editId="2AF968F1">
            <wp:simplePos x="0" y="0"/>
            <wp:positionH relativeFrom="column">
              <wp:posOffset>274320</wp:posOffset>
            </wp:positionH>
            <wp:positionV relativeFrom="paragraph">
              <wp:posOffset>3463290</wp:posOffset>
            </wp:positionV>
            <wp:extent cx="5029200" cy="4457700"/>
            <wp:effectExtent l="0" t="0" r="0" b="0"/>
            <wp:wrapNone/>
            <wp:docPr id="934" name="Imagen 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29200" cy="44577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CB16C9" w:rsidRDefault="00CB16C9">
      <w:pPr>
        <w:spacing w:after="0" w:line="240" w:lineRule="auto"/>
        <w:rPr>
          <w:rFonts w:ascii="Arial" w:hAnsi="Arial" w:cs="Arial"/>
          <w:b/>
          <w:sz w:val="18"/>
          <w:szCs w:val="18"/>
        </w:rPr>
      </w:pPr>
    </w:p>
    <w:p w:rsidR="006B7DD1" w:rsidRDefault="006B7DD1">
      <w:pPr>
        <w:spacing w:after="0" w:line="240" w:lineRule="auto"/>
        <w:rPr>
          <w:rFonts w:ascii="Arial" w:hAnsi="Arial" w:cs="Arial"/>
          <w:b/>
          <w:sz w:val="18"/>
          <w:szCs w:val="18"/>
        </w:rPr>
      </w:pPr>
    </w:p>
    <w:p w:rsidR="006B7DD1" w:rsidRDefault="006B7DD1">
      <w:pPr>
        <w:spacing w:after="0" w:line="240" w:lineRule="auto"/>
        <w:rPr>
          <w:rFonts w:ascii="Arial" w:hAnsi="Arial" w:cs="Arial"/>
          <w:b/>
          <w:sz w:val="18"/>
          <w:szCs w:val="18"/>
        </w:rPr>
      </w:pPr>
    </w:p>
    <w:p w:rsidR="006B7DD1" w:rsidRDefault="006B7DD1">
      <w:pPr>
        <w:spacing w:after="0" w:line="240" w:lineRule="auto"/>
        <w:rPr>
          <w:rFonts w:ascii="Arial" w:hAnsi="Arial" w:cs="Arial"/>
          <w:b/>
          <w:sz w:val="18"/>
          <w:szCs w:val="18"/>
        </w:rPr>
      </w:pPr>
    </w:p>
    <w:p w:rsidR="006A45A0" w:rsidRDefault="009326E1" w:rsidP="00CB16C9">
      <w:pPr>
        <w:spacing w:after="0" w:line="240" w:lineRule="auto"/>
        <w:jc w:val="center"/>
        <w:rPr>
          <w:rFonts w:ascii="Arial" w:hAnsi="Arial" w:cs="Arial"/>
        </w:rPr>
      </w:pPr>
      <w:r w:rsidRPr="00E7444F">
        <w:rPr>
          <w:rFonts w:ascii="Arial" w:hAnsi="Arial" w:cs="Arial"/>
          <w:b/>
          <w:sz w:val="18"/>
          <w:szCs w:val="18"/>
        </w:rPr>
        <w:t>Cuadro 8</w:t>
      </w:r>
      <w:r w:rsidRPr="00E7444F">
        <w:rPr>
          <w:rFonts w:ascii="Arial" w:hAnsi="Arial" w:cs="Arial"/>
          <w:sz w:val="18"/>
          <w:szCs w:val="18"/>
        </w:rPr>
        <w:t xml:space="preserve">. Ficha de evaluación de </w:t>
      </w:r>
      <w:proofErr w:type="spellStart"/>
      <w:r w:rsidRPr="00E7444F">
        <w:rPr>
          <w:rFonts w:ascii="Arial" w:hAnsi="Arial" w:cs="Arial"/>
          <w:sz w:val="18"/>
          <w:szCs w:val="18"/>
        </w:rPr>
        <w:t>Multisim</w:t>
      </w:r>
      <w:proofErr w:type="spellEnd"/>
      <w:r w:rsidRPr="00E7444F">
        <w:rPr>
          <w:rFonts w:ascii="Arial" w:hAnsi="Arial" w:cs="Arial"/>
          <w:sz w:val="18"/>
          <w:szCs w:val="18"/>
        </w:rPr>
        <w:t>.</w:t>
      </w:r>
    </w:p>
    <w:p w:rsidR="00CB16C9" w:rsidRDefault="00CB16C9" w:rsidP="00B546E9">
      <w:pPr>
        <w:spacing w:after="0" w:line="240" w:lineRule="auto"/>
        <w:jc w:val="both"/>
        <w:rPr>
          <w:rFonts w:ascii="Arial" w:hAnsi="Arial" w:cs="Arial"/>
        </w:rPr>
      </w:pPr>
    </w:p>
    <w:p w:rsidR="00823FFD" w:rsidRDefault="00CB16C9" w:rsidP="00B546E9">
      <w:pPr>
        <w:spacing w:after="0" w:line="240" w:lineRule="auto"/>
        <w:jc w:val="both"/>
        <w:rPr>
          <w:rFonts w:ascii="Arial" w:hAnsi="Arial" w:cs="Arial"/>
          <w:b/>
        </w:rPr>
      </w:pPr>
      <w:r>
        <w:rPr>
          <w:rFonts w:ascii="Arial" w:hAnsi="Arial" w:cs="Arial"/>
        </w:rPr>
        <w:t>L</w:t>
      </w:r>
      <w:r w:rsidR="00823FFD">
        <w:rPr>
          <w:rFonts w:ascii="Arial" w:hAnsi="Arial" w:cs="Arial"/>
        </w:rPr>
        <w:t xml:space="preserve">a </w:t>
      </w:r>
      <w:r w:rsidR="00E7444F">
        <w:rPr>
          <w:rFonts w:ascii="Arial" w:hAnsi="Arial" w:cs="Arial"/>
        </w:rPr>
        <w:t>figura 1-15</w:t>
      </w:r>
      <w:r w:rsidR="00554F5F">
        <w:rPr>
          <w:rFonts w:ascii="Arial" w:hAnsi="Arial" w:cs="Arial"/>
        </w:rPr>
        <w:t xml:space="preserve"> expone los componentes de </w:t>
      </w:r>
      <w:proofErr w:type="spellStart"/>
      <w:r w:rsidR="00554F5F">
        <w:rPr>
          <w:rFonts w:ascii="Arial" w:hAnsi="Arial" w:cs="Arial"/>
        </w:rPr>
        <w:t>Multisim</w:t>
      </w:r>
      <w:proofErr w:type="spellEnd"/>
      <w:r w:rsidR="00554F5F">
        <w:rPr>
          <w:rFonts w:ascii="Arial" w:hAnsi="Arial" w:cs="Arial"/>
        </w:rPr>
        <w:t xml:space="preserve"> a través de la interfaz. Se trata de un software mucho más diversificado y complejo que ofrece aprender, aparte del tema de compuertas lógicas, otros que no forman parte de la propuesta de esta tesis.</w:t>
      </w:r>
    </w:p>
    <w:p w:rsidR="0031776D" w:rsidRDefault="004525E3" w:rsidP="001B337D">
      <w:pPr>
        <w:jc w:val="both"/>
        <w:rPr>
          <w:rFonts w:ascii="Arial" w:hAnsi="Arial" w:cs="Arial"/>
          <w:b/>
        </w:rPr>
      </w:pPr>
      <w:r w:rsidRPr="00F017B6">
        <w:rPr>
          <w:rFonts w:ascii="Arial" w:hAnsi="Arial" w:cs="Arial"/>
          <w:noProof/>
          <w:lang w:val="es-AR" w:eastAsia="es-AR"/>
        </w:rPr>
        <mc:AlternateContent>
          <mc:Choice Requires="wps">
            <w:drawing>
              <wp:anchor distT="0" distB="0" distL="114300" distR="114300" simplePos="0" relativeHeight="251758080" behindDoc="0" locked="0" layoutInCell="1" allowOverlap="1" wp14:anchorId="1DC7981C" wp14:editId="0D231D47">
                <wp:simplePos x="0" y="0"/>
                <wp:positionH relativeFrom="column">
                  <wp:posOffset>4323921</wp:posOffset>
                </wp:positionH>
                <wp:positionV relativeFrom="paragraph">
                  <wp:posOffset>44450</wp:posOffset>
                </wp:positionV>
                <wp:extent cx="956310" cy="416975"/>
                <wp:effectExtent l="0" t="0" r="0" b="2540"/>
                <wp:wrapNone/>
                <wp:docPr id="6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310" cy="416975"/>
                        </a:xfrm>
                        <a:prstGeom prst="rect">
                          <a:avLst/>
                        </a:prstGeom>
                        <a:noFill/>
                        <a:ln w="9525">
                          <a:noFill/>
                          <a:miter lim="800000"/>
                          <a:headEnd/>
                          <a:tailEnd/>
                        </a:ln>
                      </wps:spPr>
                      <wps:txbx>
                        <w:txbxContent>
                          <w:p w:rsidR="00082FBD" w:rsidRPr="004525E3" w:rsidRDefault="00082FBD" w:rsidP="004525E3">
                            <w:pPr>
                              <w:jc w:val="center"/>
                              <w:rPr>
                                <w:sz w:val="14"/>
                                <w:szCs w:val="14"/>
                              </w:rPr>
                            </w:pPr>
                            <w:r>
                              <w:rPr>
                                <w:sz w:val="14"/>
                                <w:szCs w:val="14"/>
                              </w:rPr>
                              <w:t>Botón de activación de simulación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43" type="#_x0000_t202" style="position:absolute;left:0;text-align:left;margin-left:340.45pt;margin-top:3.5pt;width:75.3pt;height:32.8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" filled="f" stroked="f">
                <v:textbox>
                  <w:txbxContent>
                    <w:p w:rsidR="00082FBD" w:rsidRPr="004525E3" w:rsidRDefault="00082FBD" w:rsidP="004525E3">
                      <w:pPr>
                        <w:jc w:val="center"/>
                        <w:rPr>
                          <w:sz w:val="14"/>
                          <w:szCs w:val="14"/>
                        </w:rPr>
                      </w:pPr>
                      <w:r>
                        <w:rPr>
                          <w:sz w:val="14"/>
                          <w:szCs w:val="14"/>
                        </w:rPr>
                        <w:t>Botón de activación de simulación</w:t>
                      </w:r>
                    </w:p>
                  </w:txbxContent>
                </v:textbox>
              </v:shape>
            </w:pict>
          </mc:Fallback>
        </mc:AlternateContent>
      </w:r>
      <w:r w:rsidR="00956481" w:rsidRPr="00F017B6">
        <w:rPr>
          <w:rFonts w:ascii="Arial" w:hAnsi="Arial" w:cs="Arial"/>
          <w:noProof/>
          <w:lang w:val="es-AR" w:eastAsia="es-AR"/>
        </w:rPr>
        <mc:AlternateContent>
          <mc:Choice Requires="wps">
            <w:drawing>
              <wp:anchor distT="0" distB="0" distL="114300" distR="114300" simplePos="0" relativeHeight="251725312" behindDoc="0" locked="0" layoutInCell="1" allowOverlap="1" wp14:anchorId="1726DBA0" wp14:editId="48C450C2">
                <wp:simplePos x="0" y="0"/>
                <wp:positionH relativeFrom="column">
                  <wp:posOffset>2459355</wp:posOffset>
                </wp:positionH>
                <wp:positionV relativeFrom="paragraph">
                  <wp:posOffset>218011</wp:posOffset>
                </wp:positionV>
                <wp:extent cx="1030605" cy="226695"/>
                <wp:effectExtent l="0" t="0" r="0" b="1905"/>
                <wp:wrapNone/>
                <wp:docPr id="6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0605" cy="226695"/>
                        </a:xfrm>
                        <a:prstGeom prst="rect">
                          <a:avLst/>
                        </a:prstGeom>
                        <a:noFill/>
                        <a:ln w="9525">
                          <a:noFill/>
                          <a:miter lim="800000"/>
                          <a:headEnd/>
                          <a:tailEnd/>
                        </a:ln>
                      </wps:spPr>
                      <wps:txbx>
                        <w:txbxContent>
                          <w:p w:rsidR="00082FBD" w:rsidRPr="004525E3" w:rsidRDefault="00082FBD" w:rsidP="00DA26C4">
                            <w:pPr>
                              <w:rPr>
                                <w:sz w:val="14"/>
                                <w:szCs w:val="14"/>
                              </w:rPr>
                            </w:pPr>
                            <w:r w:rsidRPr="004525E3">
                              <w:rPr>
                                <w:sz w:val="14"/>
                                <w:szCs w:val="14"/>
                              </w:rPr>
                              <w:t>Barra de simulación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44" type="#_x0000_t202" style="position:absolute;left:0;text-align:left;margin-left:193.65pt;margin-top:17.15pt;width:81.15pt;height:17.8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" filled="f" stroked="f">
                <v:textbox>
                  <w:txbxContent>
                    <w:p w:rsidR="00082FBD" w:rsidRPr="004525E3" w:rsidRDefault="00082FBD" w:rsidP="00DA26C4">
                      <w:pPr>
                        <w:rPr>
                          <w:sz w:val="14"/>
                          <w:szCs w:val="14"/>
                        </w:rPr>
                      </w:pPr>
                      <w:r w:rsidRPr="004525E3">
                        <w:rPr>
                          <w:sz w:val="14"/>
                          <w:szCs w:val="14"/>
                        </w:rPr>
                        <w:t>Barra de simulación</w:t>
                      </w:r>
                    </w:p>
                  </w:txbxContent>
                </v:textbox>
              </v:shape>
            </w:pict>
          </mc:Fallback>
        </mc:AlternateContent>
      </w:r>
      <w:r w:rsidR="00956481" w:rsidRPr="00F017B6">
        <w:rPr>
          <w:rFonts w:ascii="Arial" w:hAnsi="Arial" w:cs="Arial"/>
          <w:noProof/>
          <w:lang w:val="es-AR" w:eastAsia="es-AR"/>
        </w:rPr>
        <mc:AlternateContent>
          <mc:Choice Requires="wps">
            <w:drawing>
              <wp:anchor distT="0" distB="0" distL="114300" distR="114300" simplePos="0" relativeHeight="251739648" behindDoc="0" locked="0" layoutInCell="1" allowOverlap="1" wp14:anchorId="2E5AEED4" wp14:editId="71891860">
                <wp:simplePos x="0" y="0"/>
                <wp:positionH relativeFrom="column">
                  <wp:posOffset>1187450</wp:posOffset>
                </wp:positionH>
                <wp:positionV relativeFrom="paragraph">
                  <wp:posOffset>157480</wp:posOffset>
                </wp:positionV>
                <wp:extent cx="1410970" cy="210820"/>
                <wp:effectExtent l="0" t="0" r="0" b="0"/>
                <wp:wrapNone/>
                <wp:docPr id="6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0970" cy="210820"/>
                        </a:xfrm>
                        <a:prstGeom prst="rect">
                          <a:avLst/>
                        </a:prstGeom>
                        <a:noFill/>
                        <a:ln w="9525">
                          <a:noFill/>
                          <a:miter lim="800000"/>
                          <a:headEnd/>
                          <a:tailEnd/>
                        </a:ln>
                      </wps:spPr>
                      <wps:txbx>
                        <w:txbxContent>
                          <w:p w:rsidR="00082FBD" w:rsidRPr="00DA26C4" w:rsidRDefault="00082FBD" w:rsidP="00956481">
                            <w:pPr>
                              <w:rPr>
                                <w:sz w:val="14"/>
                                <w:szCs w:val="14"/>
                              </w:rPr>
                            </w:pPr>
                            <w:r>
                              <w:rPr>
                                <w:sz w:val="14"/>
                                <w:szCs w:val="14"/>
                              </w:rPr>
                              <w:t xml:space="preserve"> Herramientas de diseño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45" type="#_x0000_t202" style="position:absolute;left:0;text-align:left;margin-left:93.5pt;margin-top:12.4pt;width:111.1pt;height:16.6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" filled="f" stroked="f">
                <v:textbox>
                  <w:txbxContent>
                    <w:p w:rsidR="00082FBD" w:rsidRPr="00DA26C4" w:rsidRDefault="00082FBD" w:rsidP="00956481">
                      <w:pPr>
                        <w:rPr>
                          <w:sz w:val="14"/>
                          <w:szCs w:val="14"/>
                        </w:rPr>
                      </w:pPr>
                      <w:r>
                        <w:rPr>
                          <w:sz w:val="14"/>
                          <w:szCs w:val="14"/>
                        </w:rPr>
                        <w:t xml:space="preserve"> Herramientas de diseño</w:t>
                      </w:r>
                    </w:p>
                  </w:txbxContent>
                </v:textbox>
              </v:shape>
            </w:pict>
          </mc:Fallback>
        </mc:AlternateContent>
      </w:r>
      <w:r w:rsidR="00956481">
        <w:rPr>
          <w:rFonts w:ascii="Arial" w:hAnsi="Arial" w:cs="Arial"/>
          <w:b/>
          <w:noProof/>
          <w:lang w:val="es-AR" w:eastAsia="es-AR"/>
        </w:rPr>
        <mc:AlternateContent>
          <mc:Choice Requires="wps">
            <w:drawing>
              <wp:anchor distT="0" distB="0" distL="114300" distR="114300" simplePos="0" relativeHeight="251731456" behindDoc="0" locked="0" layoutInCell="1" allowOverlap="1" wp14:anchorId="33790127" wp14:editId="442E0CC2">
                <wp:simplePos x="0" y="0"/>
                <wp:positionH relativeFrom="column">
                  <wp:posOffset>931339</wp:posOffset>
                </wp:positionH>
                <wp:positionV relativeFrom="paragraph">
                  <wp:posOffset>197485</wp:posOffset>
                </wp:positionV>
                <wp:extent cx="5080" cy="760730"/>
                <wp:effectExtent l="0" t="0" r="33020" b="20320"/>
                <wp:wrapNone/>
                <wp:docPr id="680" name="680 Conector recto"/>
                <wp:cNvGraphicFramePr/>
                <a:graphic xmlns:a="http://schemas.openxmlformats.org/drawingml/2006/main">
                  <a:graphicData uri="http://schemas.microsoft.com/office/word/2010/wordprocessingShape">
                    <wps:wsp>
                      <wps:cNvCnPr/>
                      <wps:spPr>
                        <a:xfrm flipV="1">
                          <a:off x="0" y="0"/>
                          <a:ext cx="5080" cy="7607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680 Conector recto" o:spid="_x0000_s1026" style="position:absolute;flip:y;z-index:251731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3.35pt,15.55pt" to="73.75pt,7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" strokecolor="black [3213]"/>
            </w:pict>
          </mc:Fallback>
        </mc:AlternateContent>
      </w:r>
      <w:r w:rsidR="00956481" w:rsidRPr="00F017B6">
        <w:rPr>
          <w:rFonts w:ascii="Arial" w:hAnsi="Arial" w:cs="Arial"/>
          <w:noProof/>
          <w:lang w:val="es-AR" w:eastAsia="es-AR"/>
        </w:rPr>
        <mc:AlternateContent>
          <mc:Choice Requires="wps">
            <w:drawing>
              <wp:anchor distT="0" distB="0" distL="114300" distR="114300" simplePos="0" relativeHeight="251737600" behindDoc="0" locked="0" layoutInCell="1" allowOverlap="1" wp14:anchorId="35AC5547" wp14:editId="2F5066BA">
                <wp:simplePos x="0" y="0"/>
                <wp:positionH relativeFrom="column">
                  <wp:posOffset>-37036</wp:posOffset>
                </wp:positionH>
                <wp:positionV relativeFrom="paragraph">
                  <wp:posOffset>278130</wp:posOffset>
                </wp:positionV>
                <wp:extent cx="1410970" cy="210820"/>
                <wp:effectExtent l="0" t="0" r="0" b="0"/>
                <wp:wrapNone/>
                <wp:docPr id="68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0970" cy="210820"/>
                        </a:xfrm>
                        <a:prstGeom prst="rect">
                          <a:avLst/>
                        </a:prstGeom>
                        <a:noFill/>
                        <a:ln w="9525">
                          <a:noFill/>
                          <a:miter lim="800000"/>
                          <a:headEnd/>
                          <a:tailEnd/>
                        </a:ln>
                      </wps:spPr>
                      <wps:txbx>
                        <w:txbxContent>
                          <w:p w:rsidR="00082FBD" w:rsidRPr="00DA26C4" w:rsidRDefault="00082FBD" w:rsidP="00956481">
                            <w:pPr>
                              <w:rPr>
                                <w:sz w:val="14"/>
                                <w:szCs w:val="14"/>
                              </w:rPr>
                            </w:pPr>
                            <w:r>
                              <w:rPr>
                                <w:sz w:val="14"/>
                                <w:szCs w:val="14"/>
                              </w:rPr>
                              <w:t>Barra de componentes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46" type="#_x0000_t202" style="position:absolute;left:0;text-align:left;margin-left:-2.9pt;margin-top:21.9pt;width:111.1pt;height:16.6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" filled="f" stroked="f">
                <v:textbox>
                  <w:txbxContent>
                    <w:p w:rsidR="00082FBD" w:rsidRPr="00DA26C4" w:rsidRDefault="00082FBD" w:rsidP="00956481">
                      <w:pPr>
                        <w:rPr>
                          <w:sz w:val="14"/>
                          <w:szCs w:val="14"/>
                        </w:rPr>
                      </w:pPr>
                      <w:r>
                        <w:rPr>
                          <w:sz w:val="14"/>
                          <w:szCs w:val="14"/>
                        </w:rPr>
                        <w:t>Barra de componentes</w:t>
                      </w:r>
                    </w:p>
                  </w:txbxContent>
                </v:textbox>
              </v:shape>
            </w:pict>
          </mc:Fallback>
        </mc:AlternateContent>
      </w:r>
      <w:r w:rsidR="00956481" w:rsidRPr="00F017B6">
        <w:rPr>
          <w:rFonts w:ascii="Arial" w:hAnsi="Arial" w:cs="Arial"/>
          <w:noProof/>
          <w:lang w:val="es-AR" w:eastAsia="es-AR"/>
        </w:rPr>
        <mc:AlternateContent>
          <mc:Choice Requires="wps">
            <w:drawing>
              <wp:anchor distT="0" distB="0" distL="114300" distR="114300" simplePos="0" relativeHeight="251733504" behindDoc="0" locked="0" layoutInCell="1" allowOverlap="1" wp14:anchorId="3A81B08F" wp14:editId="1C5F2043">
                <wp:simplePos x="0" y="0"/>
                <wp:positionH relativeFrom="column">
                  <wp:posOffset>474980</wp:posOffset>
                </wp:positionH>
                <wp:positionV relativeFrom="paragraph">
                  <wp:posOffset>5509</wp:posOffset>
                </wp:positionV>
                <wp:extent cx="1410970" cy="210820"/>
                <wp:effectExtent l="0" t="0" r="0" b="0"/>
                <wp:wrapNone/>
                <wp:docPr id="6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0970" cy="210820"/>
                        </a:xfrm>
                        <a:prstGeom prst="rect">
                          <a:avLst/>
                        </a:prstGeom>
                        <a:noFill/>
                        <a:ln w="9525">
                          <a:noFill/>
                          <a:miter lim="800000"/>
                          <a:headEnd/>
                          <a:tailEnd/>
                        </a:ln>
                      </wps:spPr>
                      <wps:txbx>
                        <w:txbxContent>
                          <w:p w:rsidR="00082FBD" w:rsidRPr="00DA26C4" w:rsidRDefault="00082FBD" w:rsidP="00956481">
                            <w:pPr>
                              <w:rPr>
                                <w:sz w:val="14"/>
                                <w:szCs w:val="14"/>
                              </w:rPr>
                            </w:pPr>
                            <w:r>
                              <w:rPr>
                                <w:sz w:val="14"/>
                                <w:szCs w:val="14"/>
                              </w:rPr>
                              <w:t>Barra de herramientas estándar</w:t>
                            </w:r>
                            <w:r>
                              <w:rPr>
                                <w:sz w:val="14"/>
                                <w:szCs w:val="14"/>
                              </w:rPr>
                              <w:tab/>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47" type="#_x0000_t202" style="position:absolute;left:0;text-align:left;margin-left:37.4pt;margin-top:.45pt;width:111.1pt;height:16.6pt;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" filled="f" stroked="f">
                <v:textbox>
                  <w:txbxContent>
                    <w:p w:rsidR="00082FBD" w:rsidRPr="00DA26C4" w:rsidRDefault="00082FBD" w:rsidP="00956481">
                      <w:pPr>
                        <w:rPr>
                          <w:sz w:val="14"/>
                          <w:szCs w:val="14"/>
                        </w:rPr>
                      </w:pPr>
                      <w:r>
                        <w:rPr>
                          <w:sz w:val="14"/>
                          <w:szCs w:val="14"/>
                        </w:rPr>
                        <w:t>Barra de herramientas estándar</w:t>
                      </w:r>
                      <w:r>
                        <w:rPr>
                          <w:sz w:val="14"/>
                          <w:szCs w:val="14"/>
                        </w:rPr>
                        <w:tab/>
                      </w:r>
                    </w:p>
                  </w:txbxContent>
                </v:textbox>
              </v:shape>
            </w:pict>
          </mc:Fallback>
        </mc:AlternateContent>
      </w:r>
      <w:r w:rsidR="00DA26C4" w:rsidRPr="00F017B6">
        <w:rPr>
          <w:rFonts w:ascii="Arial" w:hAnsi="Arial" w:cs="Arial"/>
          <w:noProof/>
          <w:lang w:val="es-AR" w:eastAsia="es-AR"/>
        </w:rPr>
        <mc:AlternateContent>
          <mc:Choice Requires="wps">
            <w:drawing>
              <wp:anchor distT="0" distB="0" distL="114300" distR="114300" simplePos="0" relativeHeight="251721216" behindDoc="0" locked="0" layoutInCell="1" allowOverlap="1" wp14:anchorId="08657AAB" wp14:editId="381F9ACF">
                <wp:simplePos x="0" y="0"/>
                <wp:positionH relativeFrom="column">
                  <wp:posOffset>3362960</wp:posOffset>
                </wp:positionH>
                <wp:positionV relativeFrom="paragraph">
                  <wp:posOffset>215694</wp:posOffset>
                </wp:positionV>
                <wp:extent cx="956310" cy="226695"/>
                <wp:effectExtent l="0" t="0" r="0" b="1905"/>
                <wp:wrapNone/>
                <wp:docPr id="67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310" cy="226695"/>
                        </a:xfrm>
                        <a:prstGeom prst="rect">
                          <a:avLst/>
                        </a:prstGeom>
                        <a:noFill/>
                        <a:ln w="9525">
                          <a:noFill/>
                          <a:miter lim="800000"/>
                          <a:headEnd/>
                          <a:tailEnd/>
                        </a:ln>
                      </wps:spPr>
                      <wps:txbx>
                        <w:txbxContent>
                          <w:p w:rsidR="00082FBD" w:rsidRPr="004525E3" w:rsidRDefault="00082FBD" w:rsidP="00DA26C4">
                            <w:pPr>
                              <w:rPr>
                                <w:sz w:val="14"/>
                                <w:szCs w:val="14"/>
                              </w:rPr>
                            </w:pPr>
                            <w:r w:rsidRPr="004525E3">
                              <w:rPr>
                                <w:sz w:val="14"/>
                                <w:szCs w:val="14"/>
                              </w:rPr>
                              <w:t>Barra de menús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48" type="#_x0000_t202" style="position:absolute;left:0;text-align:left;margin-left:264.8pt;margin-top:17pt;width:75.3pt;height:17.8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" filled="f" stroked="f">
                <v:textbox>
                  <w:txbxContent>
                    <w:p w:rsidR="00082FBD" w:rsidRPr="004525E3" w:rsidRDefault="00082FBD" w:rsidP="00DA26C4">
                      <w:pPr>
                        <w:rPr>
                          <w:sz w:val="14"/>
                          <w:szCs w:val="14"/>
                        </w:rPr>
                      </w:pPr>
                      <w:r w:rsidRPr="004525E3">
                        <w:rPr>
                          <w:sz w:val="14"/>
                          <w:szCs w:val="14"/>
                        </w:rPr>
                        <w:t>Barra de menús</w:t>
                      </w:r>
                    </w:p>
                  </w:txbxContent>
                </v:textbox>
              </v:shape>
            </w:pict>
          </mc:Fallback>
        </mc:AlternateContent>
      </w:r>
    </w:p>
    <w:p w:rsidR="0031776D" w:rsidRDefault="004525E3" w:rsidP="001B337D">
      <w:pPr>
        <w:jc w:val="both"/>
        <w:rPr>
          <w:rFonts w:ascii="Arial" w:hAnsi="Arial" w:cs="Arial"/>
          <w:b/>
        </w:rPr>
      </w:pPr>
      <w:r>
        <w:rPr>
          <w:rFonts w:ascii="Arial" w:hAnsi="Arial" w:cs="Arial"/>
          <w:b/>
          <w:noProof/>
          <w:lang w:val="es-AR" w:eastAsia="es-AR"/>
        </w:rPr>
        <mc:AlternateContent>
          <mc:Choice Requires="wps">
            <w:drawing>
              <wp:anchor distT="0" distB="0" distL="114300" distR="114300" simplePos="0" relativeHeight="251756032" behindDoc="0" locked="0" layoutInCell="1" allowOverlap="1" wp14:anchorId="2F82C2E1" wp14:editId="467AF6BF">
                <wp:simplePos x="0" y="0"/>
                <wp:positionH relativeFrom="column">
                  <wp:posOffset>4807339</wp:posOffset>
                </wp:positionH>
                <wp:positionV relativeFrom="paragraph">
                  <wp:posOffset>55473</wp:posOffset>
                </wp:positionV>
                <wp:extent cx="0" cy="608095"/>
                <wp:effectExtent l="0" t="0" r="19050" b="20955"/>
                <wp:wrapNone/>
                <wp:docPr id="692" name="692 Conector recto"/>
                <wp:cNvGraphicFramePr/>
                <a:graphic xmlns:a="http://schemas.openxmlformats.org/drawingml/2006/main">
                  <a:graphicData uri="http://schemas.microsoft.com/office/word/2010/wordprocessingShape">
                    <wps:wsp>
                      <wps:cNvCnPr/>
                      <wps:spPr>
                        <a:xfrm flipV="1">
                          <a:off x="0" y="0"/>
                          <a:ext cx="0" cy="6080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92 Conector recto" o:spid="_x0000_s1026" style="position:absolute;flip:y;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8.55pt,4.35pt" to="378.55pt,5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" strokecolor="black [3213]"/>
            </w:pict>
          </mc:Fallback>
        </mc:AlternateContent>
      </w:r>
      <w:r w:rsidR="00956481">
        <w:rPr>
          <w:rFonts w:ascii="Arial" w:hAnsi="Arial" w:cs="Arial"/>
          <w:b/>
          <w:noProof/>
          <w:lang w:val="es-AR" w:eastAsia="es-AR"/>
        </w:rPr>
        <mc:AlternateContent>
          <mc:Choice Requires="wps">
            <w:drawing>
              <wp:anchor distT="0" distB="0" distL="114300" distR="114300" simplePos="0" relativeHeight="251741696" behindDoc="0" locked="0" layoutInCell="1" allowOverlap="1" wp14:anchorId="7658E263" wp14:editId="4AF1EA79">
                <wp:simplePos x="0" y="0"/>
                <wp:positionH relativeFrom="column">
                  <wp:posOffset>858520</wp:posOffset>
                </wp:positionH>
                <wp:positionV relativeFrom="paragraph">
                  <wp:posOffset>92710</wp:posOffset>
                </wp:positionV>
                <wp:extent cx="560070" cy="1024890"/>
                <wp:effectExtent l="0" t="0" r="30480" b="22860"/>
                <wp:wrapNone/>
                <wp:docPr id="685" name="685 Conector recto"/>
                <wp:cNvGraphicFramePr/>
                <a:graphic xmlns:a="http://schemas.openxmlformats.org/drawingml/2006/main">
                  <a:graphicData uri="http://schemas.microsoft.com/office/word/2010/wordprocessingShape">
                    <wps:wsp>
                      <wps:cNvCnPr/>
                      <wps:spPr>
                        <a:xfrm flipV="1">
                          <a:off x="0" y="0"/>
                          <a:ext cx="560070" cy="102489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85 Conector recto" o:spid="_x0000_s1026" style="position:absolute;flip:y;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6pt,7.3pt" to="111.7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" strokecolor="black [3213]"/>
            </w:pict>
          </mc:Fallback>
        </mc:AlternateContent>
      </w:r>
      <w:r w:rsidR="00956481">
        <w:rPr>
          <w:rFonts w:ascii="Arial" w:hAnsi="Arial" w:cs="Arial"/>
          <w:b/>
          <w:noProof/>
          <w:lang w:val="es-AR" w:eastAsia="es-AR"/>
        </w:rPr>
        <mc:AlternateContent>
          <mc:Choice Requires="wps">
            <w:drawing>
              <wp:anchor distT="0" distB="0" distL="114300" distR="114300" simplePos="0" relativeHeight="251735552" behindDoc="0" locked="0" layoutInCell="1" allowOverlap="1" wp14:anchorId="3DBCFD32" wp14:editId="164A4DD2">
                <wp:simplePos x="0" y="0"/>
                <wp:positionH relativeFrom="column">
                  <wp:posOffset>536369</wp:posOffset>
                </wp:positionH>
                <wp:positionV relativeFrom="paragraph">
                  <wp:posOffset>128270</wp:posOffset>
                </wp:positionV>
                <wp:extent cx="1" cy="671264"/>
                <wp:effectExtent l="0" t="0" r="19050" b="14605"/>
                <wp:wrapNone/>
                <wp:docPr id="682" name="682 Conector recto"/>
                <wp:cNvGraphicFramePr/>
                <a:graphic xmlns:a="http://schemas.openxmlformats.org/drawingml/2006/main">
                  <a:graphicData uri="http://schemas.microsoft.com/office/word/2010/wordprocessingShape">
                    <wps:wsp>
                      <wps:cNvCnPr/>
                      <wps:spPr>
                        <a:xfrm flipV="1">
                          <a:off x="0" y="0"/>
                          <a:ext cx="1" cy="67126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82 Conector recto" o:spid="_x0000_s1026" style="position:absolute;flip:y;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25pt,10.1pt" to="42.25pt,6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" strokecolor="black [3213]"/>
            </w:pict>
          </mc:Fallback>
        </mc:AlternateContent>
      </w:r>
      <w:r w:rsidR="00DA26C4" w:rsidRPr="00F017B6">
        <w:rPr>
          <w:rFonts w:ascii="Arial" w:hAnsi="Arial" w:cs="Arial"/>
          <w:noProof/>
          <w:lang w:val="es-AR" w:eastAsia="es-AR"/>
        </w:rPr>
        <mc:AlternateContent>
          <mc:Choice Requires="wps">
            <w:drawing>
              <wp:anchor distT="0" distB="0" distL="114300" distR="114300" simplePos="0" relativeHeight="251729408" behindDoc="0" locked="0" layoutInCell="1" allowOverlap="1" wp14:anchorId="3B981EEC" wp14:editId="55E70EF6">
                <wp:simplePos x="0" y="0"/>
                <wp:positionH relativeFrom="column">
                  <wp:posOffset>1506220</wp:posOffset>
                </wp:positionH>
                <wp:positionV relativeFrom="paragraph">
                  <wp:posOffset>48689</wp:posOffset>
                </wp:positionV>
                <wp:extent cx="1410970" cy="210820"/>
                <wp:effectExtent l="0" t="0" r="0" b="0"/>
                <wp:wrapNone/>
                <wp:docPr id="6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0970" cy="210820"/>
                        </a:xfrm>
                        <a:prstGeom prst="rect">
                          <a:avLst/>
                        </a:prstGeom>
                        <a:noFill/>
                        <a:ln w="9525">
                          <a:noFill/>
                          <a:miter lim="800000"/>
                          <a:headEnd/>
                          <a:tailEnd/>
                        </a:ln>
                      </wps:spPr>
                      <wps:txbx>
                        <w:txbxContent>
                          <w:p w:rsidR="00082FBD" w:rsidRPr="00DA26C4" w:rsidRDefault="00082FBD" w:rsidP="00DA26C4">
                            <w:pPr>
                              <w:rPr>
                                <w:sz w:val="14"/>
                                <w:szCs w:val="14"/>
                              </w:rPr>
                            </w:pPr>
                            <w:r w:rsidRPr="00DA26C4">
                              <w:rPr>
                                <w:sz w:val="14"/>
                                <w:szCs w:val="14"/>
                              </w:rPr>
                              <w:t>Barra de herramientas principal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49" type="#_x0000_t202" style="position:absolute;left:0;text-align:left;margin-left:118.6pt;margin-top:3.85pt;width:111.1pt;height:16.6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" filled="f" stroked="f">
                <v:textbox>
                  <w:txbxContent>
                    <w:p w:rsidR="00082FBD" w:rsidRPr="00DA26C4" w:rsidRDefault="00082FBD" w:rsidP="00DA26C4">
                      <w:pPr>
                        <w:rPr>
                          <w:sz w:val="14"/>
                          <w:szCs w:val="14"/>
                        </w:rPr>
                      </w:pPr>
                      <w:r w:rsidRPr="00DA26C4">
                        <w:rPr>
                          <w:sz w:val="14"/>
                          <w:szCs w:val="14"/>
                        </w:rPr>
                        <w:t>Barra de herramientas principal</w:t>
                      </w:r>
                    </w:p>
                  </w:txbxContent>
                </v:textbox>
              </v:shape>
            </w:pict>
          </mc:Fallback>
        </mc:AlternateContent>
      </w:r>
      <w:r w:rsidR="00DA26C4">
        <w:rPr>
          <w:rFonts w:ascii="Arial" w:hAnsi="Arial" w:cs="Arial"/>
          <w:b/>
          <w:noProof/>
          <w:lang w:val="es-AR" w:eastAsia="es-AR"/>
        </w:rPr>
        <mc:AlternateContent>
          <mc:Choice Requires="wps">
            <w:drawing>
              <wp:anchor distT="0" distB="0" distL="114300" distR="114300" simplePos="0" relativeHeight="251727360" behindDoc="0" locked="0" layoutInCell="1" allowOverlap="1" wp14:anchorId="1C35DB4C" wp14:editId="592AA39C">
                <wp:simplePos x="0" y="0"/>
                <wp:positionH relativeFrom="column">
                  <wp:posOffset>2159279</wp:posOffset>
                </wp:positionH>
                <wp:positionV relativeFrom="paragraph">
                  <wp:posOffset>219927</wp:posOffset>
                </wp:positionV>
                <wp:extent cx="369988" cy="433070"/>
                <wp:effectExtent l="0" t="0" r="30480" b="24130"/>
                <wp:wrapNone/>
                <wp:docPr id="678" name="678 Conector recto"/>
                <wp:cNvGraphicFramePr/>
                <a:graphic xmlns:a="http://schemas.openxmlformats.org/drawingml/2006/main">
                  <a:graphicData uri="http://schemas.microsoft.com/office/word/2010/wordprocessingShape">
                    <wps:wsp>
                      <wps:cNvCnPr/>
                      <wps:spPr>
                        <a:xfrm flipH="1" flipV="1">
                          <a:off x="0" y="0"/>
                          <a:ext cx="369988" cy="43307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678 Conector recto" o:spid="_x0000_s1026" style="position:absolute;flip:x y;z-index:251727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70pt,17.3pt" to="199.15pt,5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" strokecolor="black [3213]"/>
            </w:pict>
          </mc:Fallback>
        </mc:AlternateContent>
      </w:r>
      <w:r w:rsidR="00DA26C4">
        <w:rPr>
          <w:rFonts w:ascii="Arial" w:hAnsi="Arial" w:cs="Arial"/>
          <w:b/>
          <w:noProof/>
          <w:lang w:val="es-AR" w:eastAsia="es-AR"/>
        </w:rPr>
        <mc:AlternateContent>
          <mc:Choice Requires="wps">
            <w:drawing>
              <wp:anchor distT="0" distB="0" distL="114300" distR="114300" simplePos="0" relativeHeight="251723264" behindDoc="0" locked="0" layoutInCell="1" allowOverlap="1" wp14:anchorId="53D38FEE" wp14:editId="76458BC1">
                <wp:simplePos x="0" y="0"/>
                <wp:positionH relativeFrom="column">
                  <wp:posOffset>2866596</wp:posOffset>
                </wp:positionH>
                <wp:positionV relativeFrom="paragraph">
                  <wp:posOffset>113030</wp:posOffset>
                </wp:positionV>
                <wp:extent cx="0" cy="792480"/>
                <wp:effectExtent l="0" t="0" r="19050" b="26670"/>
                <wp:wrapNone/>
                <wp:docPr id="676" name="676 Conector recto"/>
                <wp:cNvGraphicFramePr/>
                <a:graphic xmlns:a="http://schemas.openxmlformats.org/drawingml/2006/main">
                  <a:graphicData uri="http://schemas.microsoft.com/office/word/2010/wordprocessingShape">
                    <wps:wsp>
                      <wps:cNvCnPr/>
                      <wps:spPr>
                        <a:xfrm flipV="1">
                          <a:off x="0" y="0"/>
                          <a:ext cx="0" cy="7924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76 Conector recto" o:spid="_x0000_s1026" style="position:absolute;flip:y;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7pt,8.9pt" to="225.7pt,7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" strokecolor="black [3213]"/>
            </w:pict>
          </mc:Fallback>
        </mc:AlternateContent>
      </w:r>
      <w:r w:rsidR="00DA26C4">
        <w:rPr>
          <w:rFonts w:ascii="Arial" w:hAnsi="Arial" w:cs="Arial"/>
          <w:b/>
          <w:noProof/>
          <w:lang w:val="es-AR" w:eastAsia="es-AR"/>
        </w:rPr>
        <mc:AlternateContent>
          <mc:Choice Requires="wps">
            <w:drawing>
              <wp:anchor distT="0" distB="0" distL="114300" distR="114300" simplePos="0" relativeHeight="251719168" behindDoc="0" locked="0" layoutInCell="1" allowOverlap="1" wp14:anchorId="650F5356" wp14:editId="17FCFD8F">
                <wp:simplePos x="0" y="0"/>
                <wp:positionH relativeFrom="column">
                  <wp:posOffset>3766086</wp:posOffset>
                </wp:positionH>
                <wp:positionV relativeFrom="paragraph">
                  <wp:posOffset>93073</wp:posOffset>
                </wp:positionV>
                <wp:extent cx="5285" cy="433415"/>
                <wp:effectExtent l="0" t="0" r="33020" b="24130"/>
                <wp:wrapNone/>
                <wp:docPr id="672" name="672 Conector recto"/>
                <wp:cNvGraphicFramePr/>
                <a:graphic xmlns:a="http://schemas.openxmlformats.org/drawingml/2006/main">
                  <a:graphicData uri="http://schemas.microsoft.com/office/word/2010/wordprocessingShape">
                    <wps:wsp>
                      <wps:cNvCnPr/>
                      <wps:spPr>
                        <a:xfrm flipV="1">
                          <a:off x="0" y="0"/>
                          <a:ext cx="5285" cy="43341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672 Conector recto" o:spid="_x0000_s1026" style="position:absolute;flip:y;z-index:251719168;visibility:visible;mso-wrap-style:square;mso-wrap-distance-left:9pt;mso-wrap-distance-top:0;mso-wrap-distance-right:9pt;mso-wrap-distance-bottom:0;mso-position-horizontal:absolute;mso-position-horizontal-relative:text;mso-position-vertical:absolute;mso-position-vertical-relative:text" from="296.55pt,7.35pt" to="296.9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" strokecolor="black [3213]"/>
            </w:pict>
          </mc:Fallback>
        </mc:AlternateContent>
      </w:r>
    </w:p>
    <w:p w:rsidR="0031776D" w:rsidRDefault="00D06B70" w:rsidP="001B337D">
      <w:pPr>
        <w:jc w:val="both"/>
        <w:rPr>
          <w:rFonts w:ascii="Arial" w:hAnsi="Arial" w:cs="Arial"/>
          <w:b/>
        </w:rPr>
      </w:pPr>
      <w:r>
        <w:rPr>
          <w:rFonts w:ascii="Arial" w:hAnsi="Arial" w:cs="Arial"/>
          <w:b/>
          <w:noProof/>
          <w:lang w:val="es-AR" w:eastAsia="es-AR"/>
        </w:rPr>
        <w:drawing>
          <wp:anchor distT="0" distB="0" distL="114300" distR="114300" simplePos="0" relativeHeight="251718144" behindDoc="0" locked="0" layoutInCell="1" allowOverlap="1" wp14:anchorId="5F981F54" wp14:editId="69F6C52F">
            <wp:simplePos x="0" y="0"/>
            <wp:positionH relativeFrom="column">
              <wp:posOffset>224790</wp:posOffset>
            </wp:positionH>
            <wp:positionV relativeFrom="paragraph">
              <wp:posOffset>15240</wp:posOffset>
            </wp:positionV>
            <wp:extent cx="4899025" cy="3473450"/>
            <wp:effectExtent l="0" t="0" r="0" b="0"/>
            <wp:wrapNone/>
            <wp:docPr id="671" name="Imagen 671" descr="C:\Users\BL\Desktop\Tesis\Simuladores\MultiSim\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L\Desktop\Tesis\Simuladores\MultiSim\Sin título.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99025" cy="3473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1776D" w:rsidRDefault="0031776D" w:rsidP="001B337D">
      <w:pPr>
        <w:jc w:val="both"/>
        <w:rPr>
          <w:rFonts w:ascii="Arial" w:hAnsi="Arial" w:cs="Arial"/>
          <w:b/>
        </w:rPr>
      </w:pPr>
    </w:p>
    <w:p w:rsidR="0031776D" w:rsidRDefault="0031776D" w:rsidP="001B337D">
      <w:pPr>
        <w:jc w:val="both"/>
        <w:rPr>
          <w:rFonts w:ascii="Arial" w:hAnsi="Arial" w:cs="Arial"/>
          <w:b/>
        </w:rPr>
      </w:pPr>
    </w:p>
    <w:p w:rsidR="0031776D" w:rsidRDefault="0031776D" w:rsidP="001B337D">
      <w:pPr>
        <w:jc w:val="both"/>
        <w:rPr>
          <w:rFonts w:ascii="Arial" w:hAnsi="Arial" w:cs="Arial"/>
          <w:b/>
        </w:rPr>
      </w:pPr>
    </w:p>
    <w:p w:rsidR="0031776D" w:rsidRDefault="0031776D" w:rsidP="001B337D">
      <w:pPr>
        <w:jc w:val="both"/>
        <w:rPr>
          <w:rFonts w:ascii="Arial" w:hAnsi="Arial" w:cs="Arial"/>
          <w:b/>
        </w:rPr>
      </w:pPr>
    </w:p>
    <w:p w:rsidR="0031776D" w:rsidRDefault="0031776D" w:rsidP="001B337D">
      <w:pPr>
        <w:jc w:val="both"/>
        <w:rPr>
          <w:rFonts w:ascii="Arial" w:hAnsi="Arial" w:cs="Arial"/>
          <w:b/>
        </w:rPr>
      </w:pPr>
    </w:p>
    <w:p w:rsidR="0031776D" w:rsidRDefault="004E53A4" w:rsidP="001B337D">
      <w:pPr>
        <w:jc w:val="both"/>
        <w:rPr>
          <w:rFonts w:ascii="Arial" w:hAnsi="Arial" w:cs="Arial"/>
          <w:b/>
        </w:rPr>
      </w:pPr>
      <w:r>
        <w:rPr>
          <w:rFonts w:ascii="Arial" w:hAnsi="Arial" w:cs="Arial"/>
          <w:b/>
          <w:noProof/>
          <w:lang w:val="es-AR" w:eastAsia="es-AR"/>
        </w:rPr>
        <mc:AlternateContent>
          <mc:Choice Requires="wps">
            <w:drawing>
              <wp:anchor distT="0" distB="0" distL="114300" distR="114300" simplePos="0" relativeHeight="251747840" behindDoc="0" locked="0" layoutInCell="1" allowOverlap="1" wp14:anchorId="3AF79CF4" wp14:editId="484D004D">
                <wp:simplePos x="0" y="0"/>
                <wp:positionH relativeFrom="column">
                  <wp:posOffset>4918336</wp:posOffset>
                </wp:positionH>
                <wp:positionV relativeFrom="paragraph">
                  <wp:posOffset>209793</wp:posOffset>
                </wp:positionV>
                <wp:extent cx="142709" cy="1590950"/>
                <wp:effectExtent l="0" t="0" r="29210" b="28575"/>
                <wp:wrapNone/>
                <wp:docPr id="688" name="688 Conector recto"/>
                <wp:cNvGraphicFramePr/>
                <a:graphic xmlns:a="http://schemas.openxmlformats.org/drawingml/2006/main">
                  <a:graphicData uri="http://schemas.microsoft.com/office/word/2010/wordprocessingShape">
                    <wps:wsp>
                      <wps:cNvCnPr/>
                      <wps:spPr>
                        <a:xfrm flipV="1">
                          <a:off x="0" y="0"/>
                          <a:ext cx="142709" cy="15909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88 Conector recto" o:spid="_x0000_s1026" style="position:absolute;flip:y;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25pt,16.5pt" to="398.5pt,14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" strokecolor="black [3213]"/>
            </w:pict>
          </mc:Fallback>
        </mc:AlternateContent>
      </w:r>
    </w:p>
    <w:p w:rsidR="0031776D" w:rsidRDefault="004E53A4" w:rsidP="001B337D">
      <w:pPr>
        <w:jc w:val="both"/>
        <w:rPr>
          <w:rFonts w:ascii="Arial" w:hAnsi="Arial" w:cs="Arial"/>
          <w:b/>
        </w:rPr>
      </w:pPr>
      <w:r>
        <w:rPr>
          <w:rFonts w:ascii="Arial" w:hAnsi="Arial" w:cs="Arial"/>
          <w:b/>
          <w:noProof/>
          <w:lang w:val="es-AR" w:eastAsia="es-AR"/>
        </w:rPr>
        <mc:AlternateContent>
          <mc:Choice Requires="wps">
            <w:drawing>
              <wp:anchor distT="0" distB="0" distL="114300" distR="114300" simplePos="0" relativeHeight="251743744" behindDoc="0" locked="0" layoutInCell="1" allowOverlap="1" wp14:anchorId="4D1164A3" wp14:editId="2F4E92D0">
                <wp:simplePos x="0" y="0"/>
                <wp:positionH relativeFrom="column">
                  <wp:posOffset>2952111</wp:posOffset>
                </wp:positionH>
                <wp:positionV relativeFrom="paragraph">
                  <wp:posOffset>35432</wp:posOffset>
                </wp:positionV>
                <wp:extent cx="0" cy="1522238"/>
                <wp:effectExtent l="0" t="0" r="19050" b="20955"/>
                <wp:wrapNone/>
                <wp:docPr id="686" name="686 Conector recto"/>
                <wp:cNvGraphicFramePr/>
                <a:graphic xmlns:a="http://schemas.openxmlformats.org/drawingml/2006/main">
                  <a:graphicData uri="http://schemas.microsoft.com/office/word/2010/wordprocessingShape">
                    <wps:wsp>
                      <wps:cNvCnPr/>
                      <wps:spPr>
                        <a:xfrm flipV="1">
                          <a:off x="0" y="0"/>
                          <a:ext cx="0" cy="152223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86 Conector recto" o:spid="_x0000_s1026" style="position:absolute;flip:y;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45pt,2.8pt" to="232.45pt,1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" strokecolor="black [3213]"/>
            </w:pict>
          </mc:Fallback>
        </mc:AlternateContent>
      </w:r>
    </w:p>
    <w:p w:rsidR="0031776D" w:rsidRDefault="004525E3" w:rsidP="001B337D">
      <w:pPr>
        <w:jc w:val="both"/>
        <w:rPr>
          <w:rFonts w:ascii="Arial" w:hAnsi="Arial" w:cs="Arial"/>
          <w:b/>
        </w:rPr>
      </w:pPr>
      <w:r>
        <w:rPr>
          <w:rFonts w:ascii="Arial" w:hAnsi="Arial" w:cs="Arial"/>
          <w:b/>
          <w:noProof/>
          <w:lang w:val="es-AR" w:eastAsia="es-AR"/>
        </w:rPr>
        <mc:AlternateContent>
          <mc:Choice Requires="wps">
            <w:drawing>
              <wp:anchor distT="0" distB="0" distL="114300" distR="114300" simplePos="0" relativeHeight="251751936" behindDoc="0" locked="0" layoutInCell="1" allowOverlap="1" wp14:anchorId="746307FB" wp14:editId="163620E5">
                <wp:simplePos x="0" y="0"/>
                <wp:positionH relativeFrom="column">
                  <wp:posOffset>1456301</wp:posOffset>
                </wp:positionH>
                <wp:positionV relativeFrom="paragraph">
                  <wp:posOffset>72494</wp:posOffset>
                </wp:positionV>
                <wp:extent cx="0" cy="1104403"/>
                <wp:effectExtent l="0" t="0" r="19050" b="19685"/>
                <wp:wrapNone/>
                <wp:docPr id="690" name="690 Conector recto"/>
                <wp:cNvGraphicFramePr/>
                <a:graphic xmlns:a="http://schemas.openxmlformats.org/drawingml/2006/main">
                  <a:graphicData uri="http://schemas.microsoft.com/office/word/2010/wordprocessingShape">
                    <wps:wsp>
                      <wps:cNvCnPr/>
                      <wps:spPr>
                        <a:xfrm flipV="1">
                          <a:off x="0" y="0"/>
                          <a:ext cx="0" cy="110440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90 Conector recto" o:spid="_x0000_s1026" style="position:absolute;flip:y;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4.65pt,5.7pt" to="114.65pt,9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" strokecolor="black [3213]"/>
            </w:pict>
          </mc:Fallback>
        </mc:AlternateContent>
      </w:r>
    </w:p>
    <w:p w:rsidR="0031776D" w:rsidRDefault="0031776D" w:rsidP="001B337D">
      <w:pPr>
        <w:jc w:val="both"/>
        <w:rPr>
          <w:rFonts w:ascii="Arial" w:hAnsi="Arial" w:cs="Arial"/>
          <w:b/>
        </w:rPr>
      </w:pPr>
    </w:p>
    <w:p w:rsidR="0031776D" w:rsidRDefault="0031776D" w:rsidP="001B337D">
      <w:pPr>
        <w:jc w:val="both"/>
        <w:rPr>
          <w:rFonts w:ascii="Arial" w:hAnsi="Arial" w:cs="Arial"/>
          <w:b/>
        </w:rPr>
      </w:pPr>
    </w:p>
    <w:p w:rsidR="0031776D" w:rsidRDefault="004525E3" w:rsidP="001B337D">
      <w:pPr>
        <w:jc w:val="both"/>
        <w:rPr>
          <w:rFonts w:ascii="Arial" w:hAnsi="Arial" w:cs="Arial"/>
          <w:b/>
        </w:rPr>
      </w:pPr>
      <w:r w:rsidRPr="00F017B6">
        <w:rPr>
          <w:rFonts w:ascii="Arial" w:hAnsi="Arial" w:cs="Arial"/>
          <w:noProof/>
          <w:lang w:val="es-AR" w:eastAsia="es-AR"/>
        </w:rPr>
        <mc:AlternateContent>
          <mc:Choice Requires="wps">
            <w:drawing>
              <wp:anchor distT="0" distB="0" distL="114300" distR="114300" simplePos="0" relativeHeight="251753984" behindDoc="0" locked="0" layoutInCell="1" allowOverlap="1" wp14:anchorId="3598BCA5" wp14:editId="3F89DC69">
                <wp:simplePos x="0" y="0"/>
                <wp:positionH relativeFrom="column">
                  <wp:posOffset>857885</wp:posOffset>
                </wp:positionH>
                <wp:positionV relativeFrom="paragraph">
                  <wp:posOffset>240874</wp:posOffset>
                </wp:positionV>
                <wp:extent cx="1368957" cy="327704"/>
                <wp:effectExtent l="0" t="0" r="0" b="0"/>
                <wp:wrapNone/>
                <wp:docPr id="6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8957" cy="327704"/>
                        </a:xfrm>
                        <a:prstGeom prst="rect">
                          <a:avLst/>
                        </a:prstGeom>
                        <a:noFill/>
                        <a:ln w="9525">
                          <a:noFill/>
                          <a:miter lim="800000"/>
                          <a:headEnd/>
                          <a:tailEnd/>
                        </a:ln>
                      </wps:spPr>
                      <wps:txbx>
                        <w:txbxContent>
                          <w:p w:rsidR="00082FBD" w:rsidRPr="00DA26C4" w:rsidRDefault="00082FBD" w:rsidP="004525E3">
                            <w:pPr>
                              <w:rPr>
                                <w:sz w:val="16"/>
                                <w:szCs w:val="16"/>
                              </w:rPr>
                            </w:pPr>
                            <w:r>
                              <w:rPr>
                                <w:sz w:val="16"/>
                                <w:szCs w:val="16"/>
                              </w:rPr>
                              <w:t>Pestaña de circuitos en uso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50" type="#_x0000_t202" style="position:absolute;left:0;text-align:left;margin-left:67.55pt;margin-top:18.95pt;width:107.8pt;height:25.8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" filled="f" stroked="f">
                <v:textbox>
                  <w:txbxContent>
                    <w:p w:rsidR="00082FBD" w:rsidRPr="00DA26C4" w:rsidRDefault="00082FBD" w:rsidP="004525E3">
                      <w:pPr>
                        <w:rPr>
                          <w:sz w:val="16"/>
                          <w:szCs w:val="16"/>
                        </w:rPr>
                      </w:pPr>
                      <w:r>
                        <w:rPr>
                          <w:sz w:val="16"/>
                          <w:szCs w:val="16"/>
                        </w:rPr>
                        <w:t>Pestaña de circuitos en uso</w:t>
                      </w:r>
                    </w:p>
                  </w:txbxContent>
                </v:textbox>
              </v:shape>
            </w:pict>
          </mc:Fallback>
        </mc:AlternateContent>
      </w:r>
      <w:r w:rsidR="004E53A4" w:rsidRPr="00F017B6">
        <w:rPr>
          <w:rFonts w:ascii="Arial" w:hAnsi="Arial" w:cs="Arial"/>
          <w:noProof/>
          <w:lang w:val="es-AR" w:eastAsia="es-AR"/>
        </w:rPr>
        <mc:AlternateContent>
          <mc:Choice Requires="wps">
            <w:drawing>
              <wp:anchor distT="0" distB="0" distL="114300" distR="114300" simplePos="0" relativeHeight="251749888" behindDoc="0" locked="0" layoutInCell="1" allowOverlap="1" wp14:anchorId="26D97326" wp14:editId="7F234BD2">
                <wp:simplePos x="0" y="0"/>
                <wp:positionH relativeFrom="column">
                  <wp:posOffset>4231215</wp:posOffset>
                </wp:positionH>
                <wp:positionV relativeFrom="paragraph">
                  <wp:posOffset>299959</wp:posOffset>
                </wp:positionV>
                <wp:extent cx="1262700" cy="226695"/>
                <wp:effectExtent l="0" t="0" r="0" b="1905"/>
                <wp:wrapNone/>
                <wp:docPr id="6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2700" cy="226695"/>
                        </a:xfrm>
                        <a:prstGeom prst="rect">
                          <a:avLst/>
                        </a:prstGeom>
                        <a:noFill/>
                        <a:ln w="9525">
                          <a:noFill/>
                          <a:miter lim="800000"/>
                          <a:headEnd/>
                          <a:tailEnd/>
                        </a:ln>
                      </wps:spPr>
                      <wps:txbx>
                        <w:txbxContent>
                          <w:p w:rsidR="00082FBD" w:rsidRPr="00DA26C4" w:rsidRDefault="00082FBD" w:rsidP="004E53A4">
                            <w:pPr>
                              <w:rPr>
                                <w:sz w:val="16"/>
                                <w:szCs w:val="16"/>
                              </w:rPr>
                            </w:pPr>
                            <w:r>
                              <w:rPr>
                                <w:sz w:val="16"/>
                                <w:szCs w:val="16"/>
                              </w:rPr>
                              <w:t>Barra de instrumentos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51" type="#_x0000_t202" style="position:absolute;left:0;text-align:left;margin-left:333.15pt;margin-top:23.6pt;width:99.45pt;height:17.8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" filled="f" stroked="f">
                <v:textbox>
                  <w:txbxContent>
                    <w:p w:rsidR="00082FBD" w:rsidRPr="00DA26C4" w:rsidRDefault="00082FBD" w:rsidP="004E53A4">
                      <w:pPr>
                        <w:rPr>
                          <w:sz w:val="16"/>
                          <w:szCs w:val="16"/>
                        </w:rPr>
                      </w:pPr>
                      <w:r>
                        <w:rPr>
                          <w:sz w:val="16"/>
                          <w:szCs w:val="16"/>
                        </w:rPr>
                        <w:t>Barra de instrumentos</w:t>
                      </w:r>
                    </w:p>
                  </w:txbxContent>
                </v:textbox>
              </v:shape>
            </w:pict>
          </mc:Fallback>
        </mc:AlternateContent>
      </w:r>
      <w:r w:rsidR="004E53A4" w:rsidRPr="00F017B6">
        <w:rPr>
          <w:rFonts w:ascii="Arial" w:hAnsi="Arial" w:cs="Arial"/>
          <w:noProof/>
          <w:lang w:val="es-AR" w:eastAsia="es-AR"/>
        </w:rPr>
        <mc:AlternateContent>
          <mc:Choice Requires="wps">
            <w:drawing>
              <wp:anchor distT="0" distB="0" distL="114300" distR="114300" simplePos="0" relativeHeight="251745792" behindDoc="0" locked="0" layoutInCell="1" allowOverlap="1" wp14:anchorId="0820C163" wp14:editId="6BA79D72">
                <wp:simplePos x="0" y="0"/>
                <wp:positionH relativeFrom="column">
                  <wp:posOffset>2523982</wp:posOffset>
                </wp:positionH>
                <wp:positionV relativeFrom="paragraph">
                  <wp:posOffset>305244</wp:posOffset>
                </wp:positionV>
                <wp:extent cx="1094109" cy="226695"/>
                <wp:effectExtent l="0" t="0" r="0" b="1905"/>
                <wp:wrapNone/>
                <wp:docPr id="68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109" cy="226695"/>
                        </a:xfrm>
                        <a:prstGeom prst="rect">
                          <a:avLst/>
                        </a:prstGeom>
                        <a:noFill/>
                        <a:ln w="9525">
                          <a:noFill/>
                          <a:miter lim="800000"/>
                          <a:headEnd/>
                          <a:tailEnd/>
                        </a:ln>
                      </wps:spPr>
                      <wps:txbx>
                        <w:txbxContent>
                          <w:p w:rsidR="00082FBD" w:rsidRPr="00DA26C4" w:rsidRDefault="00082FBD" w:rsidP="004E53A4">
                            <w:pPr>
                              <w:rPr>
                                <w:sz w:val="16"/>
                                <w:szCs w:val="16"/>
                              </w:rPr>
                            </w:pPr>
                            <w:r>
                              <w:rPr>
                                <w:sz w:val="16"/>
                                <w:szCs w:val="16"/>
                              </w:rPr>
                              <w:t>Ventana de circuitos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52" type="#_x0000_t202" style="position:absolute;left:0;text-align:left;margin-left:198.75pt;margin-top:24.05pt;width:86.15pt;height:17.8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" filled="f" stroked="f">
                <v:textbox>
                  <w:txbxContent>
                    <w:p w:rsidR="00082FBD" w:rsidRPr="00DA26C4" w:rsidRDefault="00082FBD" w:rsidP="004E53A4">
                      <w:pPr>
                        <w:rPr>
                          <w:sz w:val="16"/>
                          <w:szCs w:val="16"/>
                        </w:rPr>
                      </w:pPr>
                      <w:r>
                        <w:rPr>
                          <w:sz w:val="16"/>
                          <w:szCs w:val="16"/>
                        </w:rPr>
                        <w:t>Ventana de circuitos</w:t>
                      </w:r>
                    </w:p>
                  </w:txbxContent>
                </v:textbox>
              </v:shape>
            </w:pict>
          </mc:Fallback>
        </mc:AlternateContent>
      </w:r>
    </w:p>
    <w:p w:rsidR="00D06B70" w:rsidRDefault="00D06B70" w:rsidP="001B337D">
      <w:pPr>
        <w:jc w:val="both"/>
        <w:rPr>
          <w:rFonts w:ascii="Arial" w:hAnsi="Arial" w:cs="Arial"/>
          <w:b/>
        </w:rPr>
      </w:pPr>
    </w:p>
    <w:p w:rsidR="00E7444F" w:rsidRDefault="00E7444F" w:rsidP="00597DB1">
      <w:pPr>
        <w:jc w:val="center"/>
        <w:rPr>
          <w:rFonts w:ascii="Arial" w:hAnsi="Arial" w:cs="Arial"/>
          <w:b/>
        </w:rPr>
      </w:pPr>
      <w:r w:rsidRPr="00E7444F">
        <w:rPr>
          <w:rFonts w:ascii="Arial" w:hAnsi="Arial" w:cs="Arial"/>
          <w:b/>
          <w:sz w:val="18"/>
          <w:szCs w:val="18"/>
        </w:rPr>
        <w:t>Figura 1-15</w:t>
      </w:r>
      <w:r w:rsidR="00BD7164">
        <w:rPr>
          <w:rFonts w:ascii="Arial" w:hAnsi="Arial" w:cs="Arial"/>
          <w:sz w:val="18"/>
          <w:szCs w:val="18"/>
        </w:rPr>
        <w:t xml:space="preserve">. Interfaz de </w:t>
      </w:r>
      <w:proofErr w:type="spellStart"/>
      <w:r w:rsidR="00BD7164">
        <w:rPr>
          <w:rFonts w:ascii="Arial" w:hAnsi="Arial" w:cs="Arial"/>
          <w:sz w:val="18"/>
          <w:szCs w:val="18"/>
        </w:rPr>
        <w:t>Mu</w:t>
      </w:r>
      <w:r w:rsidRPr="00E7444F">
        <w:rPr>
          <w:rFonts w:ascii="Arial" w:hAnsi="Arial" w:cs="Arial"/>
          <w:sz w:val="18"/>
          <w:szCs w:val="18"/>
        </w:rPr>
        <w:t>ltisim</w:t>
      </w:r>
      <w:proofErr w:type="spellEnd"/>
      <w:r w:rsidRPr="00E7444F">
        <w:rPr>
          <w:rFonts w:ascii="Arial" w:hAnsi="Arial" w:cs="Arial"/>
          <w:sz w:val="18"/>
          <w:szCs w:val="18"/>
        </w:rPr>
        <w:t>.</w:t>
      </w:r>
    </w:p>
    <w:p w:rsidR="00FB2C5E" w:rsidRPr="00FB2C5E" w:rsidRDefault="00FB2C5E" w:rsidP="00FB2C5E">
      <w:pPr>
        <w:spacing w:after="120"/>
        <w:rPr>
          <w:sz w:val="12"/>
          <w:szCs w:val="12"/>
        </w:rPr>
      </w:pPr>
    </w:p>
    <w:p w:rsidR="00A76003" w:rsidRDefault="004455F2" w:rsidP="00B546E9">
      <w:pPr>
        <w:pStyle w:val="Ttulo3"/>
        <w:rPr>
          <w:rFonts w:ascii="Arial" w:hAnsi="Arial" w:cs="Arial"/>
          <w:color w:val="auto"/>
        </w:rPr>
      </w:pPr>
      <w:bookmarkStart w:id="62" w:name="_Toc359179322"/>
      <w:r w:rsidRPr="00A76003">
        <w:rPr>
          <w:rFonts w:ascii="Arial" w:hAnsi="Arial" w:cs="Arial"/>
          <w:color w:val="auto"/>
        </w:rPr>
        <w:t xml:space="preserve">5.2.3 </w:t>
      </w:r>
      <w:proofErr w:type="spellStart"/>
      <w:r w:rsidR="004525E3" w:rsidRPr="00A76003">
        <w:rPr>
          <w:rFonts w:ascii="Arial" w:hAnsi="Arial" w:cs="Arial"/>
          <w:color w:val="auto"/>
        </w:rPr>
        <w:t>Logicly</w:t>
      </w:r>
      <w:bookmarkEnd w:id="62"/>
      <w:proofErr w:type="spellEnd"/>
    </w:p>
    <w:p w:rsidR="00FB2C5E" w:rsidRPr="00FB2C5E" w:rsidRDefault="00FB2C5E" w:rsidP="00FB2C5E">
      <w:pPr>
        <w:spacing w:after="80"/>
        <w:rPr>
          <w:sz w:val="8"/>
          <w:szCs w:val="8"/>
        </w:rPr>
      </w:pPr>
    </w:p>
    <w:p w:rsidR="00D06B70" w:rsidRDefault="00FB2F44" w:rsidP="00B546E9">
      <w:pPr>
        <w:spacing w:line="360" w:lineRule="auto"/>
        <w:jc w:val="both"/>
        <w:rPr>
          <w:rFonts w:ascii="Arial" w:hAnsi="Arial" w:cs="Arial"/>
        </w:rPr>
      </w:pPr>
      <w:proofErr w:type="spellStart"/>
      <w:r>
        <w:rPr>
          <w:rFonts w:ascii="Arial" w:hAnsi="Arial" w:cs="Arial"/>
        </w:rPr>
        <w:t>Logicly</w:t>
      </w:r>
      <w:proofErr w:type="spellEnd"/>
      <w:r>
        <w:rPr>
          <w:rFonts w:ascii="Arial" w:hAnsi="Arial" w:cs="Arial"/>
        </w:rPr>
        <w:t xml:space="preserve"> es un simulado</w:t>
      </w:r>
      <w:r w:rsidR="00F95E1B">
        <w:rPr>
          <w:rFonts w:ascii="Arial" w:hAnsi="Arial" w:cs="Arial"/>
        </w:rPr>
        <w:t>r lógico digital que ofr</w:t>
      </w:r>
      <w:r w:rsidR="009C084A">
        <w:rPr>
          <w:rFonts w:ascii="Arial" w:hAnsi="Arial" w:cs="Arial"/>
        </w:rPr>
        <w:t xml:space="preserve">ece </w:t>
      </w:r>
      <w:r w:rsidR="008C3775">
        <w:rPr>
          <w:rFonts w:ascii="Arial" w:hAnsi="Arial" w:cs="Arial"/>
        </w:rPr>
        <w:t>una interfaz sencilla</w:t>
      </w:r>
      <w:r w:rsidR="00554F5F">
        <w:rPr>
          <w:rFonts w:ascii="Arial" w:hAnsi="Arial" w:cs="Arial"/>
        </w:rPr>
        <w:t xml:space="preserve"> </w:t>
      </w:r>
      <w:r w:rsidR="009C084A">
        <w:rPr>
          <w:rFonts w:ascii="Arial" w:hAnsi="Arial" w:cs="Arial"/>
        </w:rPr>
        <w:t>para editar y simular circuitos digitales. Este simulador cuenta con los siguientes elementos:</w:t>
      </w:r>
      <w:r w:rsidR="00554F5F">
        <w:rPr>
          <w:rFonts w:ascii="Arial" w:hAnsi="Arial" w:cs="Arial"/>
        </w:rPr>
        <w:t xml:space="preserve"> Al igual que los otros dos simuladores </w:t>
      </w:r>
      <w:proofErr w:type="spellStart"/>
      <w:r w:rsidR="00554F5F">
        <w:rPr>
          <w:rFonts w:ascii="Arial" w:hAnsi="Arial" w:cs="Arial"/>
        </w:rPr>
        <w:t>Logicly</w:t>
      </w:r>
      <w:proofErr w:type="spellEnd"/>
      <w:r w:rsidR="00554F5F">
        <w:rPr>
          <w:rFonts w:ascii="Arial" w:hAnsi="Arial" w:cs="Arial"/>
        </w:rPr>
        <w:t xml:space="preserve"> maneja las mismas compuertas lógicas</w:t>
      </w:r>
      <w:r w:rsidR="009C084A">
        <w:rPr>
          <w:rFonts w:ascii="Arial" w:hAnsi="Arial" w:cs="Arial"/>
        </w:rPr>
        <w:t xml:space="preserve"> </w:t>
      </w:r>
      <w:r w:rsidR="00554F5F">
        <w:rPr>
          <w:rFonts w:ascii="Arial" w:hAnsi="Arial" w:cs="Arial"/>
        </w:rPr>
        <w:t>(</w:t>
      </w:r>
      <w:r w:rsidR="009C084A">
        <w:rPr>
          <w:rFonts w:ascii="Arial" w:hAnsi="Arial" w:cs="Arial"/>
        </w:rPr>
        <w:t>OR, AND, NOT, XOR, NAND, NOR y XNOR</w:t>
      </w:r>
      <w:r w:rsidR="00554F5F">
        <w:rPr>
          <w:rFonts w:ascii="Arial" w:hAnsi="Arial" w:cs="Arial"/>
        </w:rPr>
        <w:t>)</w:t>
      </w:r>
      <w:r w:rsidR="009C084A">
        <w:rPr>
          <w:rFonts w:ascii="Arial" w:hAnsi="Arial" w:cs="Arial"/>
        </w:rPr>
        <w:t>, re</w:t>
      </w:r>
      <w:r w:rsidR="008C3775">
        <w:rPr>
          <w:rFonts w:ascii="Arial" w:hAnsi="Arial" w:cs="Arial"/>
        </w:rPr>
        <w:t>lojes, bombillas e interruptores.</w:t>
      </w:r>
      <w:r w:rsidR="00BC2750">
        <w:rPr>
          <w:rFonts w:ascii="Arial" w:hAnsi="Arial" w:cs="Arial"/>
        </w:rPr>
        <w:t xml:space="preserve"> Permite controlar la simulación en tiempo real, pausando y avanzando paso a paso al ritmo del usuario. También </w:t>
      </w:r>
      <w:r w:rsidR="007F48F5">
        <w:rPr>
          <w:rFonts w:ascii="Arial" w:hAnsi="Arial" w:cs="Arial"/>
        </w:rPr>
        <w:t>ofrece guardar los ci</w:t>
      </w:r>
      <w:r w:rsidR="00554F5F">
        <w:rPr>
          <w:rFonts w:ascii="Arial" w:hAnsi="Arial" w:cs="Arial"/>
        </w:rPr>
        <w:t>rcuitos en el disco duro para su</w:t>
      </w:r>
      <w:r w:rsidR="007F48F5">
        <w:rPr>
          <w:rFonts w:ascii="Arial" w:hAnsi="Arial" w:cs="Arial"/>
        </w:rPr>
        <w:t xml:space="preserve"> posterior uso.</w:t>
      </w:r>
    </w:p>
    <w:p w:rsidR="007F48F5" w:rsidRDefault="002C41D0" w:rsidP="00B546E9">
      <w:pPr>
        <w:spacing w:line="360" w:lineRule="auto"/>
        <w:jc w:val="both"/>
        <w:rPr>
          <w:rFonts w:ascii="Arial" w:hAnsi="Arial" w:cs="Arial"/>
        </w:rPr>
      </w:pPr>
      <w:r>
        <w:rPr>
          <w:rFonts w:ascii="Arial" w:hAnsi="Arial" w:cs="Arial"/>
        </w:rPr>
        <w:lastRenderedPageBreak/>
        <w:t xml:space="preserve">A continuación se presenta la ficha de evaluación de </w:t>
      </w:r>
      <w:proofErr w:type="spellStart"/>
      <w:r>
        <w:rPr>
          <w:rFonts w:ascii="Arial" w:hAnsi="Arial" w:cs="Arial"/>
        </w:rPr>
        <w:t>Logicly</w:t>
      </w:r>
      <w:proofErr w:type="spellEnd"/>
      <w:r w:rsidR="00E7444F">
        <w:rPr>
          <w:rFonts w:ascii="Arial" w:hAnsi="Arial" w:cs="Arial"/>
        </w:rPr>
        <w:t xml:space="preserve"> (Cuadro 9)</w:t>
      </w:r>
      <w:r>
        <w:rPr>
          <w:rFonts w:ascii="Arial" w:hAnsi="Arial" w:cs="Arial"/>
        </w:rPr>
        <w:t xml:space="preserve"> en la que se expone el balance alcanzado por el simulador en relación con sus posibilidades de aplicación en el aprendizaje de compuertas lógicas. </w:t>
      </w:r>
    </w:p>
    <w:p w:rsidR="003A48B6" w:rsidRDefault="003A48B6" w:rsidP="00E7444F">
      <w:pPr>
        <w:jc w:val="center"/>
        <w:rPr>
          <w:rFonts w:ascii="Arial" w:hAnsi="Arial" w:cs="Arial"/>
          <w:b/>
          <w:sz w:val="18"/>
          <w:szCs w:val="18"/>
        </w:rPr>
      </w:pPr>
    </w:p>
    <w:p w:rsidR="00677D81" w:rsidRDefault="008956C3" w:rsidP="003A48B6">
      <w:pPr>
        <w:jc w:val="center"/>
        <w:rPr>
          <w:rFonts w:ascii="Arial" w:hAnsi="Arial" w:cs="Arial"/>
          <w:b/>
        </w:rPr>
      </w:pPr>
      <w:r w:rsidRPr="008956C3">
        <w:rPr>
          <w:noProof/>
          <w:lang w:val="es-AR" w:eastAsia="es-AR"/>
        </w:rPr>
        <w:drawing>
          <wp:inline distT="0" distB="0" distL="0" distR="0">
            <wp:extent cx="4867275" cy="6394959"/>
            <wp:effectExtent l="0" t="0" r="0" b="6350"/>
            <wp:docPr id="929" name="Imagen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867275" cy="6394959"/>
                    </a:xfrm>
                    <a:prstGeom prst="rect">
                      <a:avLst/>
                    </a:prstGeom>
                    <a:noFill/>
                    <a:ln>
                      <a:noFill/>
                    </a:ln>
                  </pic:spPr>
                </pic:pic>
              </a:graphicData>
            </a:graphic>
          </wp:inline>
        </w:drawing>
      </w:r>
      <w:r w:rsidR="00677D81">
        <w:rPr>
          <w:rFonts w:ascii="Arial" w:hAnsi="Arial" w:cs="Arial"/>
          <w:b/>
        </w:rPr>
        <w:br w:type="page"/>
      </w:r>
    </w:p>
    <w:p w:rsidR="00677D81" w:rsidRDefault="00FA1E56">
      <w:pPr>
        <w:spacing w:after="0" w:line="240" w:lineRule="auto"/>
        <w:rPr>
          <w:rFonts w:ascii="Arial" w:hAnsi="Arial" w:cs="Arial"/>
          <w:b/>
        </w:rPr>
      </w:pPr>
      <w:r w:rsidRPr="006B7DD1">
        <w:rPr>
          <w:noProof/>
          <w:lang w:val="es-AR" w:eastAsia="es-AR"/>
        </w:rPr>
        <w:lastRenderedPageBreak/>
        <w:drawing>
          <wp:anchor distT="0" distB="0" distL="114300" distR="114300" simplePos="0" relativeHeight="251896320" behindDoc="0" locked="0" layoutInCell="1" allowOverlap="1" wp14:anchorId="07104D1F" wp14:editId="176B5C3B">
            <wp:simplePos x="0" y="0"/>
            <wp:positionH relativeFrom="column">
              <wp:posOffset>213691</wp:posOffset>
            </wp:positionH>
            <wp:positionV relativeFrom="paragraph">
              <wp:posOffset>3548849</wp:posOffset>
            </wp:positionV>
            <wp:extent cx="5128592" cy="4251714"/>
            <wp:effectExtent l="0" t="0" r="0" b="0"/>
            <wp:wrapNone/>
            <wp:docPr id="968" name="Imagen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128888" cy="42519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A1E56">
        <w:rPr>
          <w:noProof/>
          <w:lang w:val="es-AR" w:eastAsia="es-AR"/>
        </w:rPr>
        <w:drawing>
          <wp:anchor distT="0" distB="0" distL="114300" distR="114300" simplePos="0" relativeHeight="251901440" behindDoc="0" locked="0" layoutInCell="1" allowOverlap="1" wp14:anchorId="2D7B088E" wp14:editId="6403F664">
            <wp:simplePos x="0" y="0"/>
            <wp:positionH relativeFrom="column">
              <wp:posOffset>213360</wp:posOffset>
            </wp:positionH>
            <wp:positionV relativeFrom="paragraph">
              <wp:posOffset>-18415</wp:posOffset>
            </wp:positionV>
            <wp:extent cx="5128260" cy="3573780"/>
            <wp:effectExtent l="0" t="0" r="0" b="7620"/>
            <wp:wrapTopAndBottom/>
            <wp:docPr id="933" name="Imagen 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128260" cy="35737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77D81" w:rsidRDefault="00677D81" w:rsidP="00677D81">
      <w:pPr>
        <w:rPr>
          <w:rFonts w:ascii="Arial" w:hAnsi="Arial" w:cs="Arial"/>
        </w:rPr>
      </w:pPr>
    </w:p>
    <w:p w:rsidR="00677D81" w:rsidRDefault="00677D81" w:rsidP="00677D81">
      <w:pPr>
        <w:tabs>
          <w:tab w:val="left" w:pos="3080"/>
        </w:tabs>
        <w:rPr>
          <w:rFonts w:ascii="Arial" w:hAnsi="Arial" w:cs="Arial"/>
          <w:b/>
        </w:rPr>
      </w:pPr>
      <w:r>
        <w:rPr>
          <w:rFonts w:ascii="Arial" w:hAnsi="Arial" w:cs="Arial"/>
        </w:rPr>
        <w:tab/>
      </w:r>
    </w:p>
    <w:p w:rsidR="00677D81" w:rsidRDefault="00677D81" w:rsidP="001B337D">
      <w:pPr>
        <w:jc w:val="both"/>
        <w:rPr>
          <w:rFonts w:ascii="Arial" w:hAnsi="Arial" w:cs="Arial"/>
          <w:b/>
        </w:rPr>
      </w:pPr>
    </w:p>
    <w:p w:rsidR="00677D81" w:rsidRDefault="00677D81" w:rsidP="001B337D">
      <w:pPr>
        <w:jc w:val="both"/>
        <w:rPr>
          <w:rFonts w:ascii="Arial" w:hAnsi="Arial" w:cs="Arial"/>
          <w:b/>
        </w:rPr>
      </w:pPr>
    </w:p>
    <w:p w:rsidR="00677D81" w:rsidRDefault="00677D81" w:rsidP="001B337D">
      <w:pPr>
        <w:jc w:val="both"/>
        <w:rPr>
          <w:rFonts w:ascii="Arial" w:hAnsi="Arial" w:cs="Arial"/>
          <w:b/>
        </w:rPr>
      </w:pPr>
    </w:p>
    <w:p w:rsidR="00677D81" w:rsidRDefault="00677D81" w:rsidP="001B337D">
      <w:pPr>
        <w:jc w:val="both"/>
        <w:rPr>
          <w:rFonts w:ascii="Arial" w:hAnsi="Arial" w:cs="Arial"/>
          <w:b/>
        </w:rPr>
      </w:pPr>
    </w:p>
    <w:p w:rsidR="00677D81" w:rsidRDefault="00677D81" w:rsidP="001B337D">
      <w:pPr>
        <w:jc w:val="both"/>
        <w:rPr>
          <w:rFonts w:ascii="Arial" w:hAnsi="Arial" w:cs="Arial"/>
          <w:b/>
        </w:rPr>
      </w:pPr>
    </w:p>
    <w:p w:rsidR="00677D81" w:rsidRDefault="00677D81" w:rsidP="001B337D">
      <w:pPr>
        <w:jc w:val="both"/>
        <w:rPr>
          <w:rFonts w:ascii="Arial" w:hAnsi="Arial" w:cs="Arial"/>
          <w:b/>
        </w:rPr>
      </w:pPr>
    </w:p>
    <w:p w:rsidR="00677D81" w:rsidRDefault="00677D81" w:rsidP="001B337D">
      <w:pPr>
        <w:jc w:val="both"/>
        <w:rPr>
          <w:rFonts w:ascii="Arial" w:hAnsi="Arial" w:cs="Arial"/>
          <w:b/>
        </w:rPr>
      </w:pPr>
    </w:p>
    <w:p w:rsidR="00677D81" w:rsidRDefault="00677D81" w:rsidP="001B337D">
      <w:pPr>
        <w:jc w:val="both"/>
        <w:rPr>
          <w:rFonts w:ascii="Arial" w:hAnsi="Arial" w:cs="Arial"/>
          <w:b/>
        </w:rPr>
      </w:pPr>
    </w:p>
    <w:p w:rsidR="00677D81" w:rsidRDefault="00677D81" w:rsidP="001B337D">
      <w:pPr>
        <w:jc w:val="both"/>
        <w:rPr>
          <w:rFonts w:ascii="Arial" w:hAnsi="Arial" w:cs="Arial"/>
          <w:b/>
        </w:rPr>
      </w:pPr>
    </w:p>
    <w:p w:rsidR="00677D81" w:rsidRDefault="00677D81" w:rsidP="001B337D">
      <w:pPr>
        <w:jc w:val="both"/>
        <w:rPr>
          <w:rFonts w:ascii="Arial" w:hAnsi="Arial" w:cs="Arial"/>
          <w:b/>
        </w:rPr>
      </w:pPr>
    </w:p>
    <w:p w:rsidR="00677D81" w:rsidRDefault="00677D81" w:rsidP="001B337D">
      <w:pPr>
        <w:jc w:val="both"/>
        <w:rPr>
          <w:rFonts w:ascii="Arial" w:hAnsi="Arial" w:cs="Arial"/>
          <w:b/>
        </w:rPr>
      </w:pPr>
    </w:p>
    <w:p w:rsidR="003A48B6" w:rsidRDefault="00CB16C9" w:rsidP="00CB16C9">
      <w:pPr>
        <w:jc w:val="center"/>
        <w:rPr>
          <w:rFonts w:ascii="Arial" w:hAnsi="Arial" w:cs="Arial"/>
          <w:b/>
        </w:rPr>
      </w:pPr>
      <w:r w:rsidRPr="00E7444F">
        <w:rPr>
          <w:rFonts w:ascii="Arial" w:hAnsi="Arial" w:cs="Arial"/>
          <w:b/>
          <w:sz w:val="18"/>
          <w:szCs w:val="18"/>
        </w:rPr>
        <w:t>Cuadro 9</w:t>
      </w:r>
      <w:r w:rsidRPr="00E7444F">
        <w:rPr>
          <w:rFonts w:ascii="Arial" w:hAnsi="Arial" w:cs="Arial"/>
          <w:sz w:val="18"/>
          <w:szCs w:val="18"/>
        </w:rPr>
        <w:t xml:space="preserve">. Ficha de evaluación de </w:t>
      </w:r>
      <w:proofErr w:type="spellStart"/>
      <w:r w:rsidRPr="00E7444F">
        <w:rPr>
          <w:rFonts w:ascii="Arial" w:hAnsi="Arial" w:cs="Arial"/>
          <w:sz w:val="18"/>
          <w:szCs w:val="18"/>
        </w:rPr>
        <w:t>Logicly</w:t>
      </w:r>
      <w:proofErr w:type="spellEnd"/>
      <w:r w:rsidRPr="00E7444F">
        <w:rPr>
          <w:rFonts w:ascii="Arial" w:hAnsi="Arial" w:cs="Arial"/>
          <w:sz w:val="18"/>
          <w:szCs w:val="18"/>
        </w:rPr>
        <w:t>.</w:t>
      </w:r>
    </w:p>
    <w:p w:rsidR="003A48B6" w:rsidRDefault="003A48B6" w:rsidP="001B337D">
      <w:pPr>
        <w:jc w:val="both"/>
        <w:rPr>
          <w:rFonts w:ascii="Arial" w:hAnsi="Arial" w:cs="Arial"/>
          <w:b/>
        </w:rPr>
      </w:pPr>
    </w:p>
    <w:p w:rsidR="00E7444F" w:rsidRDefault="002C41D0" w:rsidP="00B546E9">
      <w:pPr>
        <w:spacing w:line="360" w:lineRule="auto"/>
        <w:jc w:val="both"/>
        <w:rPr>
          <w:rFonts w:ascii="Arial" w:hAnsi="Arial" w:cs="Arial"/>
        </w:rPr>
      </w:pPr>
      <w:r>
        <w:rPr>
          <w:rFonts w:ascii="Arial" w:hAnsi="Arial" w:cs="Arial"/>
        </w:rPr>
        <w:lastRenderedPageBreak/>
        <w:t xml:space="preserve">Como se muestra en la </w:t>
      </w:r>
      <w:r w:rsidR="00E7444F">
        <w:rPr>
          <w:rFonts w:ascii="Arial" w:hAnsi="Arial" w:cs="Arial"/>
        </w:rPr>
        <w:t xml:space="preserve">figura 1-16, la interfaz de </w:t>
      </w:r>
      <w:proofErr w:type="spellStart"/>
      <w:r w:rsidR="00E7444F">
        <w:rPr>
          <w:rFonts w:ascii="Arial" w:hAnsi="Arial" w:cs="Arial"/>
        </w:rPr>
        <w:t>Logicly</w:t>
      </w:r>
      <w:proofErr w:type="spellEnd"/>
      <w:r w:rsidR="00E7444F">
        <w:rPr>
          <w:rFonts w:ascii="Arial" w:hAnsi="Arial" w:cs="Arial"/>
        </w:rPr>
        <w:t xml:space="preserve"> tiene un</w:t>
      </w:r>
      <w:r>
        <w:rPr>
          <w:rFonts w:ascii="Arial" w:hAnsi="Arial" w:cs="Arial"/>
        </w:rPr>
        <w:t xml:space="preserve"> número</w:t>
      </w:r>
      <w:r w:rsidR="00E7444F">
        <w:rPr>
          <w:rFonts w:ascii="Arial" w:hAnsi="Arial" w:cs="Arial"/>
        </w:rPr>
        <w:t xml:space="preserve"> reducido de componentes</w:t>
      </w:r>
      <w:r w:rsidR="00910DBE">
        <w:rPr>
          <w:rFonts w:ascii="Arial" w:hAnsi="Arial" w:cs="Arial"/>
        </w:rPr>
        <w:t>, por lo que el simulador puede resultar atractivo para quienes se interesen en el aprendizaje del tema de compuertas lógicas. No obstante</w:t>
      </w:r>
      <w:r w:rsidR="00E7444F">
        <w:rPr>
          <w:rFonts w:ascii="Arial" w:hAnsi="Arial" w:cs="Arial"/>
        </w:rPr>
        <w:t xml:space="preserve">, </w:t>
      </w:r>
      <w:r w:rsidR="00910DBE">
        <w:rPr>
          <w:rFonts w:ascii="Arial" w:hAnsi="Arial" w:cs="Arial"/>
        </w:rPr>
        <w:t xml:space="preserve">carece de otras opciones que pudieran ser útiles para reforzar el conocimiento de la temática. </w:t>
      </w:r>
    </w:p>
    <w:p w:rsidR="00D06B70" w:rsidRDefault="002C41D0" w:rsidP="001B337D">
      <w:pPr>
        <w:jc w:val="both"/>
        <w:rPr>
          <w:rFonts w:ascii="Arial" w:hAnsi="Arial" w:cs="Arial"/>
          <w:b/>
        </w:rPr>
      </w:pPr>
      <w:r w:rsidRPr="00F017B6">
        <w:rPr>
          <w:rFonts w:ascii="Arial" w:hAnsi="Arial" w:cs="Arial"/>
          <w:noProof/>
          <w:lang w:val="es-AR" w:eastAsia="es-AR"/>
        </w:rPr>
        <mc:AlternateContent>
          <mc:Choice Requires="wps">
            <w:drawing>
              <wp:anchor distT="0" distB="0" distL="114300" distR="114300" simplePos="0" relativeHeight="251800064" behindDoc="0" locked="0" layoutInCell="1" allowOverlap="1" wp14:anchorId="1E012AB8" wp14:editId="2DD09210">
                <wp:simplePos x="0" y="0"/>
                <wp:positionH relativeFrom="column">
                  <wp:posOffset>3876570</wp:posOffset>
                </wp:positionH>
                <wp:positionV relativeFrom="paragraph">
                  <wp:posOffset>270510</wp:posOffset>
                </wp:positionV>
                <wp:extent cx="510493" cy="226695"/>
                <wp:effectExtent l="0" t="0" r="0" b="1905"/>
                <wp:wrapNone/>
                <wp:docPr id="5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493" cy="226695"/>
                        </a:xfrm>
                        <a:prstGeom prst="rect">
                          <a:avLst/>
                        </a:prstGeom>
                        <a:noFill/>
                        <a:ln w="9525">
                          <a:noFill/>
                          <a:miter lim="800000"/>
                          <a:headEnd/>
                          <a:tailEnd/>
                        </a:ln>
                      </wps:spPr>
                      <wps:txbx>
                        <w:txbxContent>
                          <w:p w:rsidR="00082FBD" w:rsidRPr="00DA26C4" w:rsidRDefault="00082FBD" w:rsidP="002C41D0">
                            <w:pPr>
                              <w:rPr>
                                <w:sz w:val="16"/>
                                <w:szCs w:val="16"/>
                              </w:rPr>
                            </w:pPr>
                            <w:proofErr w:type="spellStart"/>
                            <w:r>
                              <w:rPr>
                                <w:sz w:val="16"/>
                                <w:szCs w:val="16"/>
                              </w:rPr>
                              <w:t>Canvas</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53" type="#_x0000_t202" style="position:absolute;left:0;text-align:left;margin-left:305.25pt;margin-top:21.3pt;width:40.2pt;height:17.85pt;z-index:25180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" filled="f" stroked="f">
                <v:textbox>
                  <w:txbxContent>
                    <w:p w:rsidR="00082FBD" w:rsidRPr="00DA26C4" w:rsidRDefault="00082FBD" w:rsidP="002C41D0">
                      <w:pPr>
                        <w:rPr>
                          <w:sz w:val="16"/>
                          <w:szCs w:val="16"/>
                        </w:rPr>
                      </w:pPr>
                      <w:proofErr w:type="spellStart"/>
                      <w:r>
                        <w:rPr>
                          <w:sz w:val="16"/>
                          <w:szCs w:val="16"/>
                        </w:rPr>
                        <w:t>Canvas</w:t>
                      </w:r>
                      <w:proofErr w:type="spellEnd"/>
                    </w:p>
                  </w:txbxContent>
                </v:textbox>
              </v:shape>
            </w:pict>
          </mc:Fallback>
        </mc:AlternateContent>
      </w:r>
      <w:r w:rsidR="0041010E" w:rsidRPr="00F017B6">
        <w:rPr>
          <w:rFonts w:ascii="Arial" w:hAnsi="Arial" w:cs="Arial"/>
          <w:noProof/>
          <w:lang w:val="es-AR" w:eastAsia="es-AR"/>
        </w:rPr>
        <mc:AlternateContent>
          <mc:Choice Requires="wps">
            <w:drawing>
              <wp:anchor distT="0" distB="0" distL="114300" distR="114300" simplePos="0" relativeHeight="251778560" behindDoc="0" locked="0" layoutInCell="1" allowOverlap="1" wp14:anchorId="358032A6" wp14:editId="1223E50C">
                <wp:simplePos x="0" y="0"/>
                <wp:positionH relativeFrom="column">
                  <wp:posOffset>1301750</wp:posOffset>
                </wp:positionH>
                <wp:positionV relativeFrom="paragraph">
                  <wp:posOffset>271185</wp:posOffset>
                </wp:positionV>
                <wp:extent cx="1162820" cy="226695"/>
                <wp:effectExtent l="0" t="0" r="0" b="1905"/>
                <wp:wrapNone/>
                <wp:docPr id="7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820" cy="226695"/>
                        </a:xfrm>
                        <a:prstGeom prst="rect">
                          <a:avLst/>
                        </a:prstGeom>
                        <a:noFill/>
                        <a:ln w="9525">
                          <a:noFill/>
                          <a:miter lim="800000"/>
                          <a:headEnd/>
                          <a:tailEnd/>
                        </a:ln>
                      </wps:spPr>
                      <wps:txbx>
                        <w:txbxContent>
                          <w:p w:rsidR="00082FBD" w:rsidRPr="00DA26C4" w:rsidRDefault="00082FBD" w:rsidP="0041010E">
                            <w:pPr>
                              <w:rPr>
                                <w:sz w:val="16"/>
                                <w:szCs w:val="16"/>
                              </w:rPr>
                            </w:pPr>
                            <w:r>
                              <w:rPr>
                                <w:sz w:val="16"/>
                                <w:szCs w:val="16"/>
                              </w:rPr>
                              <w:t>Barra de menús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54" type="#_x0000_t202" style="position:absolute;left:0;text-align:left;margin-left:102.5pt;margin-top:21.35pt;width:91.55pt;height:17.85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" filled="f" stroked="f">
                <v:textbox>
                  <w:txbxContent>
                    <w:p w:rsidR="00082FBD" w:rsidRPr="00DA26C4" w:rsidRDefault="00082FBD" w:rsidP="0041010E">
                      <w:pPr>
                        <w:rPr>
                          <w:sz w:val="16"/>
                          <w:szCs w:val="16"/>
                        </w:rPr>
                      </w:pPr>
                      <w:r>
                        <w:rPr>
                          <w:sz w:val="16"/>
                          <w:szCs w:val="16"/>
                        </w:rPr>
                        <w:t>Barra de menús</w:t>
                      </w:r>
                    </w:p>
                  </w:txbxContent>
                </v:textbox>
              </v:shape>
            </w:pict>
          </mc:Fallback>
        </mc:AlternateContent>
      </w:r>
      <w:r w:rsidR="0041010E" w:rsidRPr="00F017B6">
        <w:rPr>
          <w:rFonts w:ascii="Arial" w:hAnsi="Arial" w:cs="Arial"/>
          <w:noProof/>
          <w:lang w:val="es-AR" w:eastAsia="es-AR"/>
        </w:rPr>
        <mc:AlternateContent>
          <mc:Choice Requires="wps">
            <w:drawing>
              <wp:anchor distT="0" distB="0" distL="114300" distR="114300" simplePos="0" relativeHeight="251776512" behindDoc="0" locked="0" layoutInCell="1" allowOverlap="1" wp14:anchorId="0616AF91" wp14:editId="2F59F59D">
                <wp:simplePos x="0" y="0"/>
                <wp:positionH relativeFrom="column">
                  <wp:posOffset>2312333</wp:posOffset>
                </wp:positionH>
                <wp:positionV relativeFrom="paragraph">
                  <wp:posOffset>197673</wp:posOffset>
                </wp:positionV>
                <wp:extent cx="1162820" cy="226695"/>
                <wp:effectExtent l="0" t="0" r="0" b="1905"/>
                <wp:wrapNone/>
                <wp:docPr id="7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820" cy="226695"/>
                        </a:xfrm>
                        <a:prstGeom prst="rect">
                          <a:avLst/>
                        </a:prstGeom>
                        <a:noFill/>
                        <a:ln w="9525">
                          <a:noFill/>
                          <a:miter lim="800000"/>
                          <a:headEnd/>
                          <a:tailEnd/>
                        </a:ln>
                      </wps:spPr>
                      <wps:txbx>
                        <w:txbxContent>
                          <w:p w:rsidR="00082FBD" w:rsidRPr="00DA26C4" w:rsidRDefault="00082FBD" w:rsidP="0041010E">
                            <w:pPr>
                              <w:rPr>
                                <w:sz w:val="16"/>
                                <w:szCs w:val="16"/>
                              </w:rPr>
                            </w:pPr>
                            <w:r>
                              <w:rPr>
                                <w:sz w:val="16"/>
                                <w:szCs w:val="16"/>
                              </w:rPr>
                              <w:t>Barra de herramientas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55" type="#_x0000_t202" style="position:absolute;left:0;text-align:left;margin-left:182.05pt;margin-top:15.55pt;width:91.55pt;height:17.85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" filled="f" stroked="f">
                <v:textbox>
                  <w:txbxContent>
                    <w:p w:rsidR="00082FBD" w:rsidRPr="00DA26C4" w:rsidRDefault="00082FBD" w:rsidP="0041010E">
                      <w:pPr>
                        <w:rPr>
                          <w:sz w:val="16"/>
                          <w:szCs w:val="16"/>
                        </w:rPr>
                      </w:pPr>
                      <w:r>
                        <w:rPr>
                          <w:sz w:val="16"/>
                          <w:szCs w:val="16"/>
                        </w:rPr>
                        <w:t>Barra de herramientas</w:t>
                      </w:r>
                    </w:p>
                  </w:txbxContent>
                </v:textbox>
              </v:shape>
            </w:pict>
          </mc:Fallback>
        </mc:AlternateContent>
      </w:r>
    </w:p>
    <w:p w:rsidR="00D06B70" w:rsidRDefault="002C41D0" w:rsidP="001B337D">
      <w:pPr>
        <w:jc w:val="both"/>
        <w:rPr>
          <w:rFonts w:ascii="Arial" w:hAnsi="Arial" w:cs="Arial"/>
          <w:b/>
        </w:rPr>
      </w:pPr>
      <w:r>
        <w:rPr>
          <w:rFonts w:ascii="Arial" w:hAnsi="Arial" w:cs="Arial"/>
          <w:b/>
          <w:noProof/>
          <w:lang w:val="es-AR" w:eastAsia="es-AR"/>
        </w:rPr>
        <mc:AlternateContent>
          <mc:Choice Requires="wps">
            <w:drawing>
              <wp:anchor distT="0" distB="0" distL="114300" distR="114300" simplePos="0" relativeHeight="251798016" behindDoc="0" locked="0" layoutInCell="1" allowOverlap="1" wp14:anchorId="29305AC2" wp14:editId="3F168C55">
                <wp:simplePos x="0" y="0"/>
                <wp:positionH relativeFrom="column">
                  <wp:posOffset>4130285</wp:posOffset>
                </wp:positionH>
                <wp:positionV relativeFrom="paragraph">
                  <wp:posOffset>190134</wp:posOffset>
                </wp:positionV>
                <wp:extent cx="0" cy="569595"/>
                <wp:effectExtent l="0" t="0" r="19050" b="20955"/>
                <wp:wrapNone/>
                <wp:docPr id="522" name="522 Conector recto"/>
                <wp:cNvGraphicFramePr/>
                <a:graphic xmlns:a="http://schemas.openxmlformats.org/drawingml/2006/main">
                  <a:graphicData uri="http://schemas.microsoft.com/office/word/2010/wordprocessingShape">
                    <wps:wsp>
                      <wps:cNvCnPr/>
                      <wps:spPr>
                        <a:xfrm flipV="1">
                          <a:off x="0" y="0"/>
                          <a:ext cx="0" cy="5695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522 Conector recto" o:spid="_x0000_s1026" style="position:absolute;flip:y;z-index:25179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2pt,14.95pt" to="325.2pt,5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" strokecolor="black [3213]"/>
            </w:pict>
          </mc:Fallback>
        </mc:AlternateContent>
      </w:r>
      <w:r w:rsidR="005E2BA9">
        <w:rPr>
          <w:rFonts w:ascii="Arial" w:hAnsi="Arial" w:cs="Arial"/>
          <w:b/>
          <w:noProof/>
          <w:lang w:val="es-AR" w:eastAsia="es-AR"/>
        </w:rPr>
        <mc:AlternateContent>
          <mc:Choice Requires="wps">
            <w:drawing>
              <wp:anchor distT="0" distB="0" distL="114300" distR="114300" simplePos="0" relativeHeight="251762176" behindDoc="0" locked="0" layoutInCell="1" allowOverlap="1" wp14:anchorId="5F127A22" wp14:editId="62E461B6">
                <wp:simplePos x="0" y="0"/>
                <wp:positionH relativeFrom="column">
                  <wp:posOffset>2771775</wp:posOffset>
                </wp:positionH>
                <wp:positionV relativeFrom="paragraph">
                  <wp:posOffset>113665</wp:posOffset>
                </wp:positionV>
                <wp:extent cx="0" cy="569595"/>
                <wp:effectExtent l="0" t="0" r="19050" b="20955"/>
                <wp:wrapNone/>
                <wp:docPr id="696" name="696 Conector recto"/>
                <wp:cNvGraphicFramePr/>
                <a:graphic xmlns:a="http://schemas.openxmlformats.org/drawingml/2006/main">
                  <a:graphicData uri="http://schemas.microsoft.com/office/word/2010/wordprocessingShape">
                    <wps:wsp>
                      <wps:cNvCnPr/>
                      <wps:spPr>
                        <a:xfrm flipV="1">
                          <a:off x="0" y="0"/>
                          <a:ext cx="0" cy="5695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96 Conector recto" o:spid="_x0000_s1026" style="position:absolute;flip:y;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8.25pt,8.95pt" to="218.25pt,5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" strokecolor="black [3213]"/>
            </w:pict>
          </mc:Fallback>
        </mc:AlternateContent>
      </w:r>
      <w:r w:rsidR="005E2BA9">
        <w:rPr>
          <w:rFonts w:ascii="Arial" w:hAnsi="Arial" w:cs="Arial"/>
          <w:b/>
          <w:noProof/>
          <w:lang w:val="es-AR" w:eastAsia="es-AR"/>
        </w:rPr>
        <mc:AlternateContent>
          <mc:Choice Requires="wps">
            <w:drawing>
              <wp:anchor distT="0" distB="0" distL="114300" distR="114300" simplePos="0" relativeHeight="251760128" behindDoc="0" locked="0" layoutInCell="1" allowOverlap="1" wp14:anchorId="6E856A84" wp14:editId="0F543D45">
                <wp:simplePos x="0" y="0"/>
                <wp:positionH relativeFrom="column">
                  <wp:posOffset>1821004</wp:posOffset>
                </wp:positionH>
                <wp:positionV relativeFrom="paragraph">
                  <wp:posOffset>188213</wp:posOffset>
                </wp:positionV>
                <wp:extent cx="0" cy="374650"/>
                <wp:effectExtent l="0" t="0" r="19050" b="25400"/>
                <wp:wrapNone/>
                <wp:docPr id="695" name="695 Conector recto"/>
                <wp:cNvGraphicFramePr/>
                <a:graphic xmlns:a="http://schemas.openxmlformats.org/drawingml/2006/main">
                  <a:graphicData uri="http://schemas.microsoft.com/office/word/2010/wordprocessingShape">
                    <wps:wsp>
                      <wps:cNvCnPr/>
                      <wps:spPr>
                        <a:xfrm flipV="1">
                          <a:off x="0" y="0"/>
                          <a:ext cx="0" cy="3746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695 Conector recto" o:spid="_x0000_s1026" style="position:absolute;flip:y;z-index:251760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3.4pt,14.8pt" to="143.4pt,4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" strokecolor="black [3213]"/>
            </w:pict>
          </mc:Fallback>
        </mc:AlternateContent>
      </w:r>
    </w:p>
    <w:p w:rsidR="00D06B70" w:rsidRDefault="005E2BA9" w:rsidP="001B337D">
      <w:pPr>
        <w:jc w:val="both"/>
        <w:rPr>
          <w:rFonts w:ascii="Arial" w:hAnsi="Arial" w:cs="Arial"/>
          <w:b/>
        </w:rPr>
      </w:pPr>
      <w:r>
        <w:rPr>
          <w:rFonts w:ascii="Arial" w:hAnsi="Arial" w:cs="Arial"/>
          <w:noProof/>
          <w:lang w:val="es-AR" w:eastAsia="es-AR"/>
        </w:rPr>
        <w:drawing>
          <wp:anchor distT="0" distB="0" distL="114300" distR="114300" simplePos="0" relativeHeight="251759104" behindDoc="0" locked="0" layoutInCell="1" allowOverlap="1" wp14:anchorId="2DBF4886" wp14:editId="1E4E08F6">
            <wp:simplePos x="0" y="0"/>
            <wp:positionH relativeFrom="column">
              <wp:posOffset>1198032</wp:posOffset>
            </wp:positionH>
            <wp:positionV relativeFrom="paragraph">
              <wp:posOffset>80645</wp:posOffset>
            </wp:positionV>
            <wp:extent cx="4157980" cy="2759075"/>
            <wp:effectExtent l="0" t="0" r="0" b="3175"/>
            <wp:wrapNone/>
            <wp:docPr id="694" name="Imagen 694" descr="C:\Users\BL\Desktop\Tesis\Simuladores\Logicly\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L\Desktop\Tesis\Simuladores\Logicly\Sin título.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157980" cy="2759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06B70" w:rsidRDefault="002C41D0" w:rsidP="001B337D">
      <w:pPr>
        <w:jc w:val="both"/>
        <w:rPr>
          <w:rFonts w:ascii="Arial" w:hAnsi="Arial" w:cs="Arial"/>
          <w:b/>
        </w:rPr>
      </w:pPr>
      <w:r>
        <w:rPr>
          <w:rFonts w:ascii="Arial" w:hAnsi="Arial" w:cs="Arial"/>
          <w:noProof/>
          <w:lang w:val="es-AR" w:eastAsia="es-AR"/>
        </w:rPr>
        <mc:AlternateContent>
          <mc:Choice Requires="wps">
            <w:drawing>
              <wp:anchor distT="0" distB="0" distL="114300" distR="114300" simplePos="0" relativeHeight="251795968" behindDoc="0" locked="0" layoutInCell="1" allowOverlap="1" wp14:anchorId="32BA7566" wp14:editId="36368E17">
                <wp:simplePos x="0" y="0"/>
                <wp:positionH relativeFrom="column">
                  <wp:posOffset>2099614</wp:posOffset>
                </wp:positionH>
                <wp:positionV relativeFrom="paragraph">
                  <wp:posOffset>137924</wp:posOffset>
                </wp:positionV>
                <wp:extent cx="3191985" cy="2212406"/>
                <wp:effectExtent l="0" t="0" r="27940" b="16510"/>
                <wp:wrapNone/>
                <wp:docPr id="521" name="521 Rectángulo"/>
                <wp:cNvGraphicFramePr/>
                <a:graphic xmlns:a="http://schemas.openxmlformats.org/drawingml/2006/main">
                  <a:graphicData uri="http://schemas.microsoft.com/office/word/2010/wordprocessingShape">
                    <wps:wsp>
                      <wps:cNvSpPr/>
                      <wps:spPr>
                        <a:xfrm>
                          <a:off x="0" y="0"/>
                          <a:ext cx="3191985" cy="2212406"/>
                        </a:xfrm>
                        <a:prstGeom prst="rect">
                          <a:avLst/>
                        </a:prstGeom>
                        <a:solidFill>
                          <a:schemeClr val="accent3">
                            <a:alpha val="3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21 Rectángulo" o:spid="_x0000_s1026" style="position:absolute;margin-left:165.3pt;margin-top:10.85pt;width:251.35pt;height:174.2pt;z-index:25179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" fillcolor="#9bbb59 [3206]" strokecolor="white [3212]" strokeweight="2pt">
                <v:fill opacity="22873f"/>
              </v:rect>
            </w:pict>
          </mc:Fallback>
        </mc:AlternateContent>
      </w:r>
      <w:r w:rsidR="005E2BA9">
        <w:rPr>
          <w:rFonts w:ascii="Arial" w:hAnsi="Arial" w:cs="Arial"/>
          <w:noProof/>
          <w:lang w:val="es-AR" w:eastAsia="es-AR"/>
        </w:rPr>
        <mc:AlternateContent>
          <mc:Choice Requires="wps">
            <w:drawing>
              <wp:anchor distT="0" distB="0" distL="114300" distR="114300" simplePos="0" relativeHeight="251766272" behindDoc="0" locked="0" layoutInCell="1" allowOverlap="1" wp14:anchorId="65F5DF7F" wp14:editId="248BEE7E">
                <wp:simplePos x="0" y="0"/>
                <wp:positionH relativeFrom="column">
                  <wp:posOffset>1238044</wp:posOffset>
                </wp:positionH>
                <wp:positionV relativeFrom="paragraph">
                  <wp:posOffset>140335</wp:posOffset>
                </wp:positionV>
                <wp:extent cx="750548" cy="1453526"/>
                <wp:effectExtent l="0" t="0" r="12065" b="13335"/>
                <wp:wrapNone/>
                <wp:docPr id="698" name="698 Rectángulo"/>
                <wp:cNvGraphicFramePr/>
                <a:graphic xmlns:a="http://schemas.openxmlformats.org/drawingml/2006/main">
                  <a:graphicData uri="http://schemas.microsoft.com/office/word/2010/wordprocessingShape">
                    <wps:wsp>
                      <wps:cNvSpPr/>
                      <wps:spPr>
                        <a:xfrm>
                          <a:off x="0" y="0"/>
                          <a:ext cx="750548" cy="1453526"/>
                        </a:xfrm>
                        <a:prstGeom prst="rect">
                          <a:avLst/>
                        </a:prstGeom>
                        <a:solidFill>
                          <a:schemeClr val="accent3">
                            <a:alpha val="3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98 Rectángulo" o:spid="_x0000_s1026" style="position:absolute;margin-left:97.5pt;margin-top:11.05pt;width:59.1pt;height:114.4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" fillcolor="#9bbb59 [3206]" strokecolor="white [3212]" strokeweight="2pt">
                <v:fill opacity="22873f"/>
              </v:rect>
            </w:pict>
          </mc:Fallback>
        </mc:AlternateContent>
      </w:r>
    </w:p>
    <w:p w:rsidR="00D06B70" w:rsidRDefault="00D06B70" w:rsidP="001B337D">
      <w:pPr>
        <w:jc w:val="both"/>
        <w:rPr>
          <w:rFonts w:ascii="Arial" w:hAnsi="Arial" w:cs="Arial"/>
          <w:b/>
        </w:rPr>
      </w:pPr>
    </w:p>
    <w:p w:rsidR="005E2BA9" w:rsidRDefault="0041010E" w:rsidP="001B337D">
      <w:pPr>
        <w:jc w:val="both"/>
        <w:rPr>
          <w:rFonts w:ascii="Arial" w:hAnsi="Arial" w:cs="Arial"/>
          <w:b/>
        </w:rPr>
      </w:pPr>
      <w:r w:rsidRPr="00F017B6">
        <w:rPr>
          <w:rFonts w:ascii="Arial" w:hAnsi="Arial" w:cs="Arial"/>
          <w:noProof/>
          <w:lang w:val="es-AR" w:eastAsia="es-AR"/>
        </w:rPr>
        <mc:AlternateContent>
          <mc:Choice Requires="wps">
            <w:drawing>
              <wp:anchor distT="0" distB="0" distL="114300" distR="114300" simplePos="0" relativeHeight="251780608" behindDoc="0" locked="0" layoutInCell="1" allowOverlap="1" wp14:anchorId="27492C12" wp14:editId="3D2C6F47">
                <wp:simplePos x="0" y="0"/>
                <wp:positionH relativeFrom="column">
                  <wp:posOffset>256481</wp:posOffset>
                </wp:positionH>
                <wp:positionV relativeFrom="paragraph">
                  <wp:posOffset>14040</wp:posOffset>
                </wp:positionV>
                <wp:extent cx="882650" cy="438700"/>
                <wp:effectExtent l="0" t="0" r="0" b="0"/>
                <wp:wrapNone/>
                <wp:docPr id="7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2650" cy="438700"/>
                        </a:xfrm>
                        <a:prstGeom prst="rect">
                          <a:avLst/>
                        </a:prstGeom>
                        <a:noFill/>
                        <a:ln w="9525">
                          <a:noFill/>
                          <a:miter lim="800000"/>
                          <a:headEnd/>
                          <a:tailEnd/>
                        </a:ln>
                      </wps:spPr>
                      <wps:txbx>
                        <w:txbxContent>
                          <w:p w:rsidR="00082FBD" w:rsidRPr="00DA26C4" w:rsidRDefault="00082FBD" w:rsidP="0041010E">
                            <w:pPr>
                              <w:rPr>
                                <w:sz w:val="16"/>
                                <w:szCs w:val="16"/>
                              </w:rPr>
                            </w:pPr>
                            <w:r>
                              <w:rPr>
                                <w:sz w:val="16"/>
                                <w:szCs w:val="16"/>
                              </w:rPr>
                              <w:t>Componente de entrada y salida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56" type="#_x0000_t202" style="position:absolute;left:0;text-align:left;margin-left:20.2pt;margin-top:1.1pt;width:69.5pt;height:34.55pt;z-index:25178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" filled="f" stroked="f">
                <v:textbox>
                  <w:txbxContent>
                    <w:p w:rsidR="00082FBD" w:rsidRPr="00DA26C4" w:rsidRDefault="00082FBD" w:rsidP="0041010E">
                      <w:pPr>
                        <w:rPr>
                          <w:sz w:val="16"/>
                          <w:szCs w:val="16"/>
                        </w:rPr>
                      </w:pPr>
                      <w:r>
                        <w:rPr>
                          <w:sz w:val="16"/>
                          <w:szCs w:val="16"/>
                        </w:rPr>
                        <w:t>Componente de entrada y salida</w:t>
                      </w:r>
                    </w:p>
                  </w:txbxContent>
                </v:textbox>
              </v:shape>
            </w:pict>
          </mc:Fallback>
        </mc:AlternateContent>
      </w:r>
      <w:r>
        <w:rPr>
          <w:rFonts w:ascii="Arial" w:hAnsi="Arial" w:cs="Arial"/>
          <w:b/>
          <w:noProof/>
          <w:lang w:val="es-AR" w:eastAsia="es-AR"/>
        </w:rPr>
        <mc:AlternateContent>
          <mc:Choice Requires="wps">
            <w:drawing>
              <wp:anchor distT="0" distB="0" distL="114300" distR="114300" simplePos="0" relativeHeight="251772416" behindDoc="0" locked="0" layoutInCell="1" allowOverlap="1" wp14:anchorId="6CB5CE3B" wp14:editId="15B5ACAA">
                <wp:simplePos x="0" y="0"/>
                <wp:positionH relativeFrom="column">
                  <wp:posOffset>1032081</wp:posOffset>
                </wp:positionH>
                <wp:positionV relativeFrom="paragraph">
                  <wp:posOffset>193040</wp:posOffset>
                </wp:positionV>
                <wp:extent cx="200660" cy="0"/>
                <wp:effectExtent l="0" t="0" r="27940" b="19050"/>
                <wp:wrapNone/>
                <wp:docPr id="701" name="701 Conector recto"/>
                <wp:cNvGraphicFramePr/>
                <a:graphic xmlns:a="http://schemas.openxmlformats.org/drawingml/2006/main">
                  <a:graphicData uri="http://schemas.microsoft.com/office/word/2010/wordprocessingShape">
                    <wps:wsp>
                      <wps:cNvCnPr/>
                      <wps:spPr>
                        <a:xfrm flipH="1">
                          <a:off x="0" y="0"/>
                          <a:ext cx="20066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701 Conector recto" o:spid="_x0000_s1026" style="position:absolute;flip:x;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25pt,15.2pt" to="97.05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" strokecolor="black [3213]"/>
            </w:pict>
          </mc:Fallback>
        </mc:AlternateContent>
      </w:r>
    </w:p>
    <w:p w:rsidR="005E2BA9" w:rsidRDefault="005E2BA9" w:rsidP="001B337D">
      <w:pPr>
        <w:jc w:val="both"/>
        <w:rPr>
          <w:rFonts w:ascii="Arial" w:hAnsi="Arial" w:cs="Arial"/>
          <w:b/>
        </w:rPr>
      </w:pPr>
    </w:p>
    <w:p w:rsidR="005E2BA9" w:rsidRDefault="005E2BA9" w:rsidP="001B337D">
      <w:pPr>
        <w:jc w:val="both"/>
        <w:rPr>
          <w:rFonts w:ascii="Arial" w:hAnsi="Arial" w:cs="Arial"/>
          <w:b/>
        </w:rPr>
      </w:pPr>
    </w:p>
    <w:p w:rsidR="005E2BA9" w:rsidRDefault="005E2BA9" w:rsidP="001B337D">
      <w:pPr>
        <w:jc w:val="both"/>
        <w:rPr>
          <w:rFonts w:ascii="Arial" w:hAnsi="Arial" w:cs="Arial"/>
          <w:b/>
        </w:rPr>
      </w:pPr>
      <w:r>
        <w:rPr>
          <w:rFonts w:ascii="Arial" w:hAnsi="Arial" w:cs="Arial"/>
          <w:noProof/>
          <w:lang w:val="es-AR" w:eastAsia="es-AR"/>
        </w:rPr>
        <mc:AlternateContent>
          <mc:Choice Requires="wps">
            <w:drawing>
              <wp:anchor distT="0" distB="0" distL="114300" distR="114300" simplePos="0" relativeHeight="251768320" behindDoc="0" locked="0" layoutInCell="1" allowOverlap="1" wp14:anchorId="75ADB9B7" wp14:editId="24BA9805">
                <wp:simplePos x="0" y="0"/>
                <wp:positionH relativeFrom="column">
                  <wp:posOffset>1235702</wp:posOffset>
                </wp:positionH>
                <wp:positionV relativeFrom="paragraph">
                  <wp:posOffset>65600</wp:posOffset>
                </wp:positionV>
                <wp:extent cx="749935" cy="726436"/>
                <wp:effectExtent l="0" t="0" r="12065" b="17145"/>
                <wp:wrapNone/>
                <wp:docPr id="699" name="699 Rectángulo"/>
                <wp:cNvGraphicFramePr/>
                <a:graphic xmlns:a="http://schemas.openxmlformats.org/drawingml/2006/main">
                  <a:graphicData uri="http://schemas.microsoft.com/office/word/2010/wordprocessingShape">
                    <wps:wsp>
                      <wps:cNvSpPr/>
                      <wps:spPr>
                        <a:xfrm>
                          <a:off x="0" y="0"/>
                          <a:ext cx="749935" cy="726436"/>
                        </a:xfrm>
                        <a:prstGeom prst="rect">
                          <a:avLst/>
                        </a:prstGeom>
                        <a:solidFill>
                          <a:schemeClr val="accent3">
                            <a:alpha val="3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99 Rectángulo" o:spid="_x0000_s1026" style="position:absolute;margin-left:97.3pt;margin-top:5.15pt;width:59.05pt;height:57.2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" fillcolor="#9bbb59 [3206]" strokecolor="white [3212]" strokeweight="2pt">
                <v:fill opacity="22873f"/>
              </v:rect>
            </w:pict>
          </mc:Fallback>
        </mc:AlternateContent>
      </w:r>
    </w:p>
    <w:p w:rsidR="005E2BA9" w:rsidRDefault="0041010E" w:rsidP="001B337D">
      <w:pPr>
        <w:jc w:val="both"/>
        <w:rPr>
          <w:rFonts w:ascii="Arial" w:hAnsi="Arial" w:cs="Arial"/>
          <w:b/>
        </w:rPr>
      </w:pPr>
      <w:r w:rsidRPr="00F017B6">
        <w:rPr>
          <w:rFonts w:ascii="Arial" w:hAnsi="Arial" w:cs="Arial"/>
          <w:noProof/>
          <w:lang w:val="es-AR" w:eastAsia="es-AR"/>
        </w:rPr>
        <mc:AlternateContent>
          <mc:Choice Requires="wps">
            <w:drawing>
              <wp:anchor distT="0" distB="0" distL="114300" distR="114300" simplePos="0" relativeHeight="251782656" behindDoc="0" locked="0" layoutInCell="1" allowOverlap="1" wp14:anchorId="2566B915" wp14:editId="70D7161F">
                <wp:simplePos x="0" y="0"/>
                <wp:positionH relativeFrom="column">
                  <wp:posOffset>99695</wp:posOffset>
                </wp:positionH>
                <wp:positionV relativeFrom="paragraph">
                  <wp:posOffset>-841</wp:posOffset>
                </wp:positionV>
                <wp:extent cx="1162685" cy="226695"/>
                <wp:effectExtent l="0" t="0" r="0" b="1905"/>
                <wp:wrapNone/>
                <wp:docPr id="7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685" cy="226695"/>
                        </a:xfrm>
                        <a:prstGeom prst="rect">
                          <a:avLst/>
                        </a:prstGeom>
                        <a:noFill/>
                        <a:ln w="9525">
                          <a:noFill/>
                          <a:miter lim="800000"/>
                          <a:headEnd/>
                          <a:tailEnd/>
                        </a:ln>
                      </wps:spPr>
                      <wps:txbx>
                        <w:txbxContent>
                          <w:p w:rsidR="00082FBD" w:rsidRPr="00DA26C4" w:rsidRDefault="00082FBD" w:rsidP="0041010E">
                            <w:pPr>
                              <w:rPr>
                                <w:sz w:val="16"/>
                                <w:szCs w:val="16"/>
                              </w:rPr>
                            </w:pPr>
                            <w:r>
                              <w:rPr>
                                <w:sz w:val="16"/>
                                <w:szCs w:val="16"/>
                              </w:rPr>
                              <w:t>Compuertas lógicas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57" type="#_x0000_t202" style="position:absolute;left:0;text-align:left;margin-left:7.85pt;margin-top:-.05pt;width:91.55pt;height:17.85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" filled="f" stroked="f">
                <v:textbox>
                  <w:txbxContent>
                    <w:p w:rsidR="00082FBD" w:rsidRPr="00DA26C4" w:rsidRDefault="00082FBD" w:rsidP="0041010E">
                      <w:pPr>
                        <w:rPr>
                          <w:sz w:val="16"/>
                          <w:szCs w:val="16"/>
                        </w:rPr>
                      </w:pPr>
                      <w:r>
                        <w:rPr>
                          <w:sz w:val="16"/>
                          <w:szCs w:val="16"/>
                        </w:rPr>
                        <w:t>Compuertas lógicas</w:t>
                      </w:r>
                    </w:p>
                  </w:txbxContent>
                </v:textbox>
              </v:shape>
            </w:pict>
          </mc:Fallback>
        </mc:AlternateContent>
      </w:r>
      <w:r w:rsidR="005E2BA9">
        <w:rPr>
          <w:rFonts w:ascii="Arial" w:hAnsi="Arial" w:cs="Arial"/>
          <w:b/>
          <w:noProof/>
          <w:lang w:val="es-AR" w:eastAsia="es-AR"/>
        </w:rPr>
        <mc:AlternateContent>
          <mc:Choice Requires="wps">
            <w:drawing>
              <wp:anchor distT="0" distB="0" distL="114300" distR="114300" simplePos="0" relativeHeight="251774464" behindDoc="0" locked="0" layoutInCell="1" allowOverlap="1" wp14:anchorId="067885A5" wp14:editId="58ABD173">
                <wp:simplePos x="0" y="0"/>
                <wp:positionH relativeFrom="column">
                  <wp:posOffset>1042402</wp:posOffset>
                </wp:positionH>
                <wp:positionV relativeFrom="paragraph">
                  <wp:posOffset>118110</wp:posOffset>
                </wp:positionV>
                <wp:extent cx="200660" cy="0"/>
                <wp:effectExtent l="0" t="0" r="27940" b="19050"/>
                <wp:wrapNone/>
                <wp:docPr id="702" name="702 Conector recto"/>
                <wp:cNvGraphicFramePr/>
                <a:graphic xmlns:a="http://schemas.openxmlformats.org/drawingml/2006/main">
                  <a:graphicData uri="http://schemas.microsoft.com/office/word/2010/wordprocessingShape">
                    <wps:wsp>
                      <wps:cNvCnPr/>
                      <wps:spPr>
                        <a:xfrm flipH="1">
                          <a:off x="0" y="0"/>
                          <a:ext cx="20066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702 Conector recto" o:spid="_x0000_s1026" style="position:absolute;flip:x;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1pt,9.3pt" to="97.9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" strokecolor="black [3213]"/>
            </w:pict>
          </mc:Fallback>
        </mc:AlternateContent>
      </w:r>
    </w:p>
    <w:p w:rsidR="005E2BA9" w:rsidRDefault="005E2BA9" w:rsidP="001B337D">
      <w:pPr>
        <w:jc w:val="both"/>
        <w:rPr>
          <w:rFonts w:ascii="Arial" w:hAnsi="Arial" w:cs="Arial"/>
          <w:b/>
        </w:rPr>
      </w:pPr>
      <w:r>
        <w:rPr>
          <w:rFonts w:ascii="Arial" w:hAnsi="Arial" w:cs="Arial"/>
          <w:b/>
          <w:noProof/>
          <w:lang w:val="es-AR" w:eastAsia="es-AR"/>
        </w:rPr>
        <mc:AlternateContent>
          <mc:Choice Requires="wps">
            <w:drawing>
              <wp:anchor distT="0" distB="0" distL="114300" distR="114300" simplePos="0" relativeHeight="251764224" behindDoc="0" locked="0" layoutInCell="1" allowOverlap="1" wp14:anchorId="528EFFB1" wp14:editId="52F41E1D">
                <wp:simplePos x="0" y="0"/>
                <wp:positionH relativeFrom="column">
                  <wp:posOffset>1513011</wp:posOffset>
                </wp:positionH>
                <wp:positionV relativeFrom="paragraph">
                  <wp:posOffset>255869</wp:posOffset>
                </wp:positionV>
                <wp:extent cx="0" cy="374650"/>
                <wp:effectExtent l="0" t="0" r="19050" b="25400"/>
                <wp:wrapNone/>
                <wp:docPr id="697" name="697 Conector recto"/>
                <wp:cNvGraphicFramePr/>
                <a:graphic xmlns:a="http://schemas.openxmlformats.org/drawingml/2006/main">
                  <a:graphicData uri="http://schemas.microsoft.com/office/word/2010/wordprocessingShape">
                    <wps:wsp>
                      <wps:cNvCnPr/>
                      <wps:spPr>
                        <a:xfrm flipV="1">
                          <a:off x="0" y="0"/>
                          <a:ext cx="0" cy="3746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697 Conector recto" o:spid="_x0000_s1026" style="position:absolute;flip:y;z-index:251764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9.15pt,20.15pt" to="119.15pt,4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" strokecolor="black [3213]"/>
            </w:pict>
          </mc:Fallback>
        </mc:AlternateContent>
      </w:r>
    </w:p>
    <w:p w:rsidR="005E2BA9" w:rsidRDefault="005E2BA9" w:rsidP="001B337D">
      <w:pPr>
        <w:jc w:val="both"/>
        <w:rPr>
          <w:rFonts w:ascii="Arial" w:hAnsi="Arial" w:cs="Arial"/>
          <w:b/>
        </w:rPr>
      </w:pPr>
    </w:p>
    <w:p w:rsidR="005E2BA9" w:rsidRDefault="00981D52" w:rsidP="001B337D">
      <w:pPr>
        <w:jc w:val="both"/>
        <w:rPr>
          <w:rFonts w:ascii="Arial" w:hAnsi="Arial" w:cs="Arial"/>
          <w:b/>
        </w:rPr>
      </w:pPr>
      <w:r w:rsidRPr="00F017B6">
        <w:rPr>
          <w:rFonts w:ascii="Arial" w:hAnsi="Arial" w:cs="Arial"/>
          <w:noProof/>
          <w:lang w:val="es-AR" w:eastAsia="es-AR"/>
        </w:rPr>
        <mc:AlternateContent>
          <mc:Choice Requires="wps">
            <w:drawing>
              <wp:anchor distT="0" distB="0" distL="114300" distR="114300" simplePos="0" relativeHeight="251784704" behindDoc="0" locked="0" layoutInCell="1" allowOverlap="1" wp14:anchorId="7A341F30" wp14:editId="3C9D80C7">
                <wp:simplePos x="0" y="0"/>
                <wp:positionH relativeFrom="column">
                  <wp:posOffset>1042035</wp:posOffset>
                </wp:positionH>
                <wp:positionV relativeFrom="paragraph">
                  <wp:posOffset>14399</wp:posOffset>
                </wp:positionV>
                <wp:extent cx="1162685" cy="226695"/>
                <wp:effectExtent l="0" t="0" r="0" b="1905"/>
                <wp:wrapNone/>
                <wp:docPr id="7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685" cy="226695"/>
                        </a:xfrm>
                        <a:prstGeom prst="rect">
                          <a:avLst/>
                        </a:prstGeom>
                        <a:noFill/>
                        <a:ln w="9525">
                          <a:noFill/>
                          <a:miter lim="800000"/>
                          <a:headEnd/>
                          <a:tailEnd/>
                        </a:ln>
                      </wps:spPr>
                      <wps:txbx>
                        <w:txbxContent>
                          <w:p w:rsidR="00082FBD" w:rsidRPr="00DA26C4" w:rsidRDefault="00082FBD" w:rsidP="00981D52">
                            <w:pPr>
                              <w:rPr>
                                <w:sz w:val="16"/>
                                <w:szCs w:val="16"/>
                              </w:rPr>
                            </w:pPr>
                            <w:r>
                              <w:rPr>
                                <w:sz w:val="16"/>
                                <w:szCs w:val="16"/>
                              </w:rPr>
                              <w:t>Control de simulación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58" type="#_x0000_t202" style="position:absolute;left:0;text-align:left;margin-left:82.05pt;margin-top:1.15pt;width:91.55pt;height:17.85pt;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" filled="f" stroked="f">
                <v:textbox>
                  <w:txbxContent>
                    <w:p w:rsidR="00082FBD" w:rsidRPr="00DA26C4" w:rsidRDefault="00082FBD" w:rsidP="00981D52">
                      <w:pPr>
                        <w:rPr>
                          <w:sz w:val="16"/>
                          <w:szCs w:val="16"/>
                        </w:rPr>
                      </w:pPr>
                      <w:r>
                        <w:rPr>
                          <w:sz w:val="16"/>
                          <w:szCs w:val="16"/>
                        </w:rPr>
                        <w:t>Control de simulación</w:t>
                      </w:r>
                    </w:p>
                  </w:txbxContent>
                </v:textbox>
              </v:shape>
            </w:pict>
          </mc:Fallback>
        </mc:AlternateContent>
      </w:r>
    </w:p>
    <w:p w:rsidR="005E2BA9" w:rsidRDefault="00E7444F" w:rsidP="00AF0034">
      <w:pPr>
        <w:jc w:val="center"/>
        <w:rPr>
          <w:rFonts w:ascii="Arial" w:hAnsi="Arial" w:cs="Arial"/>
          <w:sz w:val="18"/>
          <w:szCs w:val="18"/>
        </w:rPr>
      </w:pPr>
      <w:r w:rsidRPr="00E7444F">
        <w:rPr>
          <w:rFonts w:ascii="Arial" w:hAnsi="Arial" w:cs="Arial"/>
          <w:b/>
          <w:sz w:val="18"/>
          <w:szCs w:val="18"/>
        </w:rPr>
        <w:t>Figura 1-16</w:t>
      </w:r>
      <w:r w:rsidRPr="00E7444F">
        <w:rPr>
          <w:rFonts w:ascii="Arial" w:hAnsi="Arial" w:cs="Arial"/>
          <w:sz w:val="18"/>
          <w:szCs w:val="18"/>
        </w:rPr>
        <w:t xml:space="preserve">. Interfaz de </w:t>
      </w:r>
      <w:proofErr w:type="spellStart"/>
      <w:r w:rsidRPr="00E7444F">
        <w:rPr>
          <w:rFonts w:ascii="Arial" w:hAnsi="Arial" w:cs="Arial"/>
          <w:sz w:val="18"/>
          <w:szCs w:val="18"/>
        </w:rPr>
        <w:t>Logicly</w:t>
      </w:r>
      <w:proofErr w:type="spellEnd"/>
      <w:r w:rsidRPr="00E7444F">
        <w:rPr>
          <w:rFonts w:ascii="Arial" w:hAnsi="Arial" w:cs="Arial"/>
          <w:sz w:val="18"/>
          <w:szCs w:val="18"/>
        </w:rPr>
        <w:t>.</w:t>
      </w:r>
    </w:p>
    <w:p w:rsidR="00E7444F" w:rsidRPr="00E7444F" w:rsidRDefault="00E7444F" w:rsidP="00E7444F">
      <w:pPr>
        <w:jc w:val="center"/>
        <w:rPr>
          <w:rFonts w:ascii="Arial" w:hAnsi="Arial" w:cs="Arial"/>
          <w:sz w:val="18"/>
          <w:szCs w:val="18"/>
        </w:rPr>
      </w:pPr>
    </w:p>
    <w:p w:rsidR="005E2BA9" w:rsidRPr="00910DBE" w:rsidRDefault="00910DBE" w:rsidP="00B546E9">
      <w:pPr>
        <w:spacing w:line="360" w:lineRule="auto"/>
        <w:jc w:val="both"/>
        <w:rPr>
          <w:rFonts w:ascii="Arial" w:hAnsi="Arial" w:cs="Arial"/>
        </w:rPr>
      </w:pPr>
      <w:r>
        <w:rPr>
          <w:rFonts w:ascii="Arial" w:hAnsi="Arial" w:cs="Arial"/>
        </w:rPr>
        <w:t xml:space="preserve">Finalmente y de acuerdo con la evaluación realizada a los tres simuladores se llegó a  la determinación de elegir a </w:t>
      </w:r>
      <w:proofErr w:type="spellStart"/>
      <w:r>
        <w:rPr>
          <w:rFonts w:ascii="Arial" w:hAnsi="Arial" w:cs="Arial"/>
        </w:rPr>
        <w:t>Logisim</w:t>
      </w:r>
      <w:proofErr w:type="spellEnd"/>
      <w:r>
        <w:rPr>
          <w:rFonts w:ascii="Arial" w:hAnsi="Arial" w:cs="Arial"/>
        </w:rPr>
        <w:t xml:space="preserve"> como la herramienta </w:t>
      </w:r>
      <w:r w:rsidR="00FD0C2A">
        <w:rPr>
          <w:rFonts w:ascii="Arial" w:hAnsi="Arial" w:cs="Arial"/>
        </w:rPr>
        <w:t xml:space="preserve">para </w:t>
      </w:r>
      <w:r>
        <w:rPr>
          <w:rFonts w:ascii="Arial" w:hAnsi="Arial" w:cs="Arial"/>
        </w:rPr>
        <w:t>apoyar el aprendizaje de compuertas lógicas de los estudiantes de la Licenciatura de Informática</w:t>
      </w:r>
      <w:r w:rsidR="00C8416D">
        <w:rPr>
          <w:rFonts w:ascii="Arial" w:hAnsi="Arial" w:cs="Arial"/>
        </w:rPr>
        <w:t xml:space="preserve"> Administrat</w:t>
      </w:r>
      <w:r>
        <w:rPr>
          <w:rFonts w:ascii="Arial" w:hAnsi="Arial" w:cs="Arial"/>
        </w:rPr>
        <w:t>iva e Ingeniería en Computación</w:t>
      </w:r>
      <w:r w:rsidR="00C8416D">
        <w:rPr>
          <w:rFonts w:ascii="Arial" w:hAnsi="Arial" w:cs="Arial"/>
        </w:rPr>
        <w:t xml:space="preserve"> del centro universitario </w:t>
      </w:r>
      <w:proofErr w:type="spellStart"/>
      <w:r w:rsidR="006A0F08">
        <w:rPr>
          <w:rFonts w:ascii="Arial" w:hAnsi="Arial" w:cs="Arial"/>
        </w:rPr>
        <w:t>UAEM</w:t>
      </w:r>
      <w:r w:rsidR="00FB2C5E">
        <w:rPr>
          <w:rFonts w:ascii="Arial" w:hAnsi="Arial" w:cs="Arial"/>
        </w:rPr>
        <w:t>ex</w:t>
      </w:r>
      <w:proofErr w:type="spellEnd"/>
      <w:r w:rsidR="00C8416D">
        <w:rPr>
          <w:rFonts w:ascii="Arial" w:hAnsi="Arial" w:cs="Arial"/>
        </w:rPr>
        <w:t xml:space="preserve"> Texcoco, debido a las ventajas que presenta en términos de su disponibilidad de acceso, su facilidad de uso y especialmente</w:t>
      </w:r>
      <w:r w:rsidR="00FD0C2A">
        <w:rPr>
          <w:rFonts w:ascii="Arial" w:hAnsi="Arial" w:cs="Arial"/>
        </w:rPr>
        <w:t xml:space="preserve"> por</w:t>
      </w:r>
      <w:r w:rsidR="00FB2C5E">
        <w:rPr>
          <w:rFonts w:ascii="Arial" w:hAnsi="Arial" w:cs="Arial"/>
        </w:rPr>
        <w:t xml:space="preserve"> el módulo de </w:t>
      </w:r>
      <w:r w:rsidR="002627B7" w:rsidRPr="002627B7">
        <w:rPr>
          <w:rFonts w:ascii="Arial" w:hAnsi="Arial" w:cs="Arial"/>
          <w:b/>
        </w:rPr>
        <w:t>a</w:t>
      </w:r>
      <w:r w:rsidR="00C8416D" w:rsidRPr="002627B7">
        <w:rPr>
          <w:rFonts w:ascii="Arial" w:hAnsi="Arial" w:cs="Arial"/>
          <w:b/>
        </w:rPr>
        <w:t>nálisis combina</w:t>
      </w:r>
      <w:r w:rsidR="00FB2C5E" w:rsidRPr="002627B7">
        <w:rPr>
          <w:rFonts w:ascii="Arial" w:hAnsi="Arial" w:cs="Arial"/>
          <w:b/>
        </w:rPr>
        <w:t>torio</w:t>
      </w:r>
      <w:r w:rsidR="00C8416D">
        <w:rPr>
          <w:rFonts w:ascii="Arial" w:hAnsi="Arial" w:cs="Arial"/>
        </w:rPr>
        <w:t xml:space="preserve"> que permite </w:t>
      </w:r>
      <w:r w:rsidR="00FD0C2A">
        <w:rPr>
          <w:rFonts w:ascii="Arial" w:hAnsi="Arial" w:cs="Arial"/>
        </w:rPr>
        <w:t>obtener un circuito a través de los valores de la tabla de verdad o de una expresión lógica y al revés, es decir, del circuito se puede obtener la tabla de verdad y la expresión lógica, lo cual cubre los distintos procedimientos utilizados en la construcción de circuitos.</w:t>
      </w:r>
    </w:p>
    <w:p w:rsidR="00E062E9" w:rsidRDefault="00E062E9" w:rsidP="00617360">
      <w:pPr>
        <w:pStyle w:val="Ttulo2"/>
        <w:jc w:val="both"/>
        <w:rPr>
          <w:rFonts w:ascii="Arial" w:hAnsi="Arial" w:cs="Arial"/>
          <w:color w:val="auto"/>
          <w:sz w:val="22"/>
          <w:szCs w:val="22"/>
        </w:rPr>
      </w:pPr>
      <w:bookmarkStart w:id="63" w:name="_Toc359179323"/>
      <w:r w:rsidRPr="00A76003">
        <w:rPr>
          <w:rFonts w:ascii="Arial" w:hAnsi="Arial" w:cs="Arial"/>
          <w:color w:val="auto"/>
          <w:sz w:val="22"/>
          <w:szCs w:val="22"/>
        </w:rPr>
        <w:lastRenderedPageBreak/>
        <w:t xml:space="preserve">5.3  Propuesta didáctica para reforzar el aprendizaje de compuertas lógicas mediante el uso del simulador </w:t>
      </w:r>
      <w:proofErr w:type="spellStart"/>
      <w:r w:rsidRPr="00A76003">
        <w:rPr>
          <w:rFonts w:ascii="Arial" w:hAnsi="Arial" w:cs="Arial"/>
          <w:color w:val="auto"/>
          <w:sz w:val="22"/>
          <w:szCs w:val="22"/>
        </w:rPr>
        <w:t>Logisim</w:t>
      </w:r>
      <w:bookmarkEnd w:id="63"/>
      <w:proofErr w:type="spellEnd"/>
    </w:p>
    <w:p w:rsidR="00A76003" w:rsidRPr="00A76003" w:rsidRDefault="00A76003" w:rsidP="00A76003"/>
    <w:p w:rsidR="00E062E9" w:rsidRPr="00BC6A77" w:rsidRDefault="00E062E9" w:rsidP="00E062E9">
      <w:pPr>
        <w:spacing w:line="360" w:lineRule="auto"/>
        <w:jc w:val="both"/>
        <w:rPr>
          <w:rFonts w:ascii="Arial" w:hAnsi="Arial" w:cs="Arial"/>
        </w:rPr>
      </w:pPr>
      <w:r w:rsidRPr="00BC6A77">
        <w:rPr>
          <w:rFonts w:ascii="Arial" w:hAnsi="Arial" w:cs="Arial"/>
        </w:rPr>
        <w:t>La propuesta didáctica para el aprendizaje de compuertas lógicas que se desarrolla a continuación tiene como base las recomendaciones y planteamientos formulados en el do</w:t>
      </w:r>
      <w:r w:rsidR="00C0631A">
        <w:rPr>
          <w:rFonts w:ascii="Arial" w:hAnsi="Arial" w:cs="Arial"/>
        </w:rPr>
        <w:t xml:space="preserve">cumento Reforma Integral de la </w:t>
      </w:r>
      <w:r w:rsidRPr="00BC6A77">
        <w:rPr>
          <w:rFonts w:ascii="Arial" w:hAnsi="Arial" w:cs="Arial"/>
        </w:rPr>
        <w:t xml:space="preserve">Educación Básica (RIEB) elaborado por la </w:t>
      </w:r>
      <w:r w:rsidRPr="00F70543">
        <w:rPr>
          <w:rFonts w:ascii="Arial" w:hAnsi="Arial" w:cs="Arial"/>
        </w:rPr>
        <w:t>SEP y la UNAM (2010), pero ajustándolos a las necesidades y condiciones requ</w:t>
      </w:r>
      <w:r w:rsidRPr="00BC6A77">
        <w:rPr>
          <w:rFonts w:ascii="Arial" w:hAnsi="Arial" w:cs="Arial"/>
        </w:rPr>
        <w:t xml:space="preserve">eridas para </w:t>
      </w:r>
      <w:r w:rsidR="00BD0E54">
        <w:rPr>
          <w:rFonts w:ascii="Arial" w:hAnsi="Arial" w:cs="Arial"/>
        </w:rPr>
        <w:t>estudiantes</w:t>
      </w:r>
      <w:r w:rsidRPr="00BC6A77">
        <w:rPr>
          <w:rFonts w:ascii="Arial" w:hAnsi="Arial" w:cs="Arial"/>
        </w:rPr>
        <w:t xml:space="preserve"> de licenciatura que se inician en el tema, como son los de las carreras de Informática Administrativa y de Ingeniería en Computación de la </w:t>
      </w:r>
      <w:proofErr w:type="spellStart"/>
      <w:r w:rsidR="006A0F08">
        <w:rPr>
          <w:rFonts w:ascii="Arial" w:hAnsi="Arial" w:cs="Arial"/>
        </w:rPr>
        <w:t>UAEM</w:t>
      </w:r>
      <w:r w:rsidR="00C0631A">
        <w:rPr>
          <w:rFonts w:ascii="Arial" w:hAnsi="Arial" w:cs="Arial"/>
        </w:rPr>
        <w:t>ex</w:t>
      </w:r>
      <w:proofErr w:type="spellEnd"/>
      <w:r w:rsidRPr="00BC6A77">
        <w:rPr>
          <w:rFonts w:ascii="Arial" w:hAnsi="Arial" w:cs="Arial"/>
        </w:rPr>
        <w:t xml:space="preserve">, es decir, las propuestas y actividades se definirán en función del nivel educativo al cual se dirigen. Además, para la elaboración de las secuencias didácticas se tendrán en cuenta los planteamientos expuestos en el documento “Propuesta metodológica para la implementación de programas en competencias profesionales integradas” </w:t>
      </w:r>
      <w:r w:rsidR="00F70543">
        <w:rPr>
          <w:rFonts w:ascii="Arial" w:hAnsi="Arial" w:cs="Arial"/>
        </w:rPr>
        <w:t xml:space="preserve">elaborado por Espinosa, et al., (2010) </w:t>
      </w:r>
      <w:r w:rsidRPr="00BC6A77">
        <w:rPr>
          <w:rFonts w:ascii="Arial" w:hAnsi="Arial" w:cs="Arial"/>
        </w:rPr>
        <w:t xml:space="preserve">de la Universidad de Guadalajara, sobre todo en lo que concierne a su enfoque sobre el modelo de competencias y el papel que en el mismo le corresponde </w:t>
      </w:r>
      <w:r w:rsidR="00C0631A">
        <w:rPr>
          <w:rFonts w:ascii="Arial" w:hAnsi="Arial" w:cs="Arial"/>
        </w:rPr>
        <w:t>asumir al profesor y al alumno.</w:t>
      </w:r>
    </w:p>
    <w:p w:rsidR="00E062E9" w:rsidRPr="00BC6A77" w:rsidRDefault="00E062E9" w:rsidP="00E062E9">
      <w:pPr>
        <w:spacing w:line="360" w:lineRule="auto"/>
        <w:jc w:val="both"/>
        <w:rPr>
          <w:rFonts w:ascii="Arial" w:hAnsi="Arial" w:cs="Arial"/>
        </w:rPr>
      </w:pPr>
      <w:r w:rsidRPr="00BC6A77">
        <w:rPr>
          <w:rFonts w:ascii="Arial" w:hAnsi="Arial" w:cs="Arial"/>
        </w:rPr>
        <w:t>Según lo postulado en la RIEB existen diversos elementos involucrados en el proceso educativo que permiten alcanzar el aprendizaje esperado; entre los principale</w:t>
      </w:r>
      <w:r w:rsidR="00C0631A">
        <w:rPr>
          <w:rFonts w:ascii="Arial" w:hAnsi="Arial" w:cs="Arial"/>
        </w:rPr>
        <w:t>s se encuentran los siguientes:</w:t>
      </w:r>
    </w:p>
    <w:p w:rsidR="003A48B6" w:rsidRDefault="003A48B6" w:rsidP="00E062E9">
      <w:pPr>
        <w:autoSpaceDE w:val="0"/>
        <w:autoSpaceDN w:val="0"/>
        <w:adjustRightInd w:val="0"/>
        <w:spacing w:line="360" w:lineRule="auto"/>
        <w:jc w:val="both"/>
        <w:rPr>
          <w:rFonts w:ascii="Arial" w:hAnsi="Arial" w:cs="Arial"/>
        </w:rPr>
      </w:pPr>
      <w:r>
        <w:rPr>
          <w:rFonts w:ascii="Arial" w:hAnsi="Arial" w:cs="Arial"/>
        </w:rPr>
        <w:t xml:space="preserve">a) </w:t>
      </w:r>
      <w:r w:rsidR="00E062E9" w:rsidRPr="00BC6A77">
        <w:rPr>
          <w:rFonts w:ascii="Arial" w:hAnsi="Arial" w:cs="Arial"/>
        </w:rPr>
        <w:t xml:space="preserve">Los saberes, es decir, los conocimientos, habilidades, actitudes y valores con los que cuenta el alumno. </w:t>
      </w:r>
    </w:p>
    <w:p w:rsidR="003A48B6" w:rsidRDefault="003A48B6" w:rsidP="00E062E9">
      <w:pPr>
        <w:autoSpaceDE w:val="0"/>
        <w:autoSpaceDN w:val="0"/>
        <w:adjustRightInd w:val="0"/>
        <w:spacing w:line="360" w:lineRule="auto"/>
        <w:jc w:val="both"/>
        <w:rPr>
          <w:rFonts w:ascii="Arial" w:hAnsi="Arial" w:cs="Arial"/>
        </w:rPr>
      </w:pPr>
      <w:r>
        <w:rPr>
          <w:rFonts w:ascii="Arial" w:hAnsi="Arial" w:cs="Arial"/>
        </w:rPr>
        <w:t xml:space="preserve">b) </w:t>
      </w:r>
      <w:r w:rsidR="00E062E9" w:rsidRPr="00BC6A77">
        <w:rPr>
          <w:rFonts w:ascii="Arial" w:hAnsi="Arial" w:cs="Arial"/>
        </w:rPr>
        <w:t>Los recursos didácticos, constituidos por los materiales y herramientas de apoyo en el proceso de enseñanza-aprendizaje, uno de los cuales lo constituye el software educativo</w:t>
      </w:r>
      <w:r>
        <w:rPr>
          <w:rFonts w:ascii="Arial" w:hAnsi="Arial" w:cs="Arial"/>
        </w:rPr>
        <w:t>.</w:t>
      </w:r>
    </w:p>
    <w:p w:rsidR="003A48B6" w:rsidRDefault="003A48B6" w:rsidP="00E062E9">
      <w:pPr>
        <w:autoSpaceDE w:val="0"/>
        <w:autoSpaceDN w:val="0"/>
        <w:adjustRightInd w:val="0"/>
        <w:spacing w:line="360" w:lineRule="auto"/>
        <w:jc w:val="both"/>
        <w:rPr>
          <w:rFonts w:ascii="Arial" w:hAnsi="Arial" w:cs="Arial"/>
        </w:rPr>
      </w:pPr>
      <w:r>
        <w:rPr>
          <w:rFonts w:ascii="Arial" w:hAnsi="Arial" w:cs="Arial"/>
        </w:rPr>
        <w:t>c) L</w:t>
      </w:r>
      <w:r w:rsidR="00E062E9" w:rsidRPr="00BC6A77">
        <w:rPr>
          <w:rFonts w:ascii="Arial" w:hAnsi="Arial" w:cs="Arial"/>
        </w:rPr>
        <w:t xml:space="preserve">as estrategias y actividades que se definen como un procedimiento secuencial mediante </w:t>
      </w:r>
      <w:r w:rsidR="00E062E9">
        <w:rPr>
          <w:rFonts w:ascii="Arial" w:hAnsi="Arial" w:cs="Arial"/>
        </w:rPr>
        <w:t>labores</w:t>
      </w:r>
      <w:r w:rsidR="00E062E9" w:rsidRPr="00BC6A77">
        <w:rPr>
          <w:rFonts w:ascii="Arial" w:hAnsi="Arial" w:cs="Arial"/>
        </w:rPr>
        <w:t xml:space="preserve"> ordenad</w:t>
      </w:r>
      <w:r>
        <w:rPr>
          <w:rFonts w:ascii="Arial" w:hAnsi="Arial" w:cs="Arial"/>
        </w:rPr>
        <w:t>as, estructuradas y articuladas.</w:t>
      </w:r>
      <w:r w:rsidR="00E062E9" w:rsidRPr="00BC6A77">
        <w:rPr>
          <w:rFonts w:ascii="Arial" w:hAnsi="Arial" w:cs="Arial"/>
        </w:rPr>
        <w:t xml:space="preserve"> </w:t>
      </w:r>
    </w:p>
    <w:p w:rsidR="003A48B6" w:rsidRDefault="003A48B6" w:rsidP="00E062E9">
      <w:pPr>
        <w:autoSpaceDE w:val="0"/>
        <w:autoSpaceDN w:val="0"/>
        <w:adjustRightInd w:val="0"/>
        <w:spacing w:line="360" w:lineRule="auto"/>
        <w:jc w:val="both"/>
        <w:rPr>
          <w:rFonts w:ascii="Arial" w:hAnsi="Arial" w:cs="Arial"/>
        </w:rPr>
      </w:pPr>
      <w:r>
        <w:rPr>
          <w:rFonts w:ascii="Arial" w:hAnsi="Arial" w:cs="Arial"/>
        </w:rPr>
        <w:t>d) E</w:t>
      </w:r>
      <w:r w:rsidR="00E062E9" w:rsidRPr="00BC6A77">
        <w:rPr>
          <w:rFonts w:ascii="Arial" w:hAnsi="Arial" w:cs="Arial"/>
        </w:rPr>
        <w:t>l</w:t>
      </w:r>
      <w:r w:rsidR="00C0631A">
        <w:rPr>
          <w:rFonts w:ascii="Arial" w:hAnsi="Arial" w:cs="Arial"/>
        </w:rPr>
        <w:t xml:space="preserve"> tiempo requerido para</w:t>
      </w:r>
      <w:r w:rsidR="00E062E9" w:rsidRPr="00BC6A77">
        <w:rPr>
          <w:rFonts w:ascii="Arial" w:hAnsi="Arial" w:cs="Arial"/>
        </w:rPr>
        <w:t xml:space="preserve"> llevar a</w:t>
      </w:r>
      <w:r>
        <w:rPr>
          <w:rFonts w:ascii="Arial" w:hAnsi="Arial" w:cs="Arial"/>
        </w:rPr>
        <w:t xml:space="preserve"> cabo las secuencias didácticas.</w:t>
      </w:r>
      <w:r w:rsidR="00E062E9" w:rsidRPr="00BC6A77">
        <w:rPr>
          <w:rFonts w:ascii="Arial" w:hAnsi="Arial" w:cs="Arial"/>
        </w:rPr>
        <w:t xml:space="preserve"> </w:t>
      </w:r>
    </w:p>
    <w:p w:rsidR="003A48B6" w:rsidRDefault="003A48B6" w:rsidP="00E062E9">
      <w:pPr>
        <w:autoSpaceDE w:val="0"/>
        <w:autoSpaceDN w:val="0"/>
        <w:adjustRightInd w:val="0"/>
        <w:spacing w:line="360" w:lineRule="auto"/>
        <w:jc w:val="both"/>
        <w:rPr>
          <w:rFonts w:ascii="Arial" w:hAnsi="Arial" w:cs="Arial"/>
        </w:rPr>
      </w:pPr>
      <w:r>
        <w:rPr>
          <w:rFonts w:ascii="Arial" w:hAnsi="Arial" w:cs="Arial"/>
        </w:rPr>
        <w:t>e) L</w:t>
      </w:r>
      <w:r w:rsidR="00E062E9" w:rsidRPr="00BC6A77">
        <w:rPr>
          <w:rFonts w:ascii="Arial" w:hAnsi="Arial" w:cs="Arial"/>
        </w:rPr>
        <w:t>os aprendizajes esperados, o sea, conocimientos, destrezas, habilidades y valores que adquiere y desarrolla el alumno en el proceso educativo</w:t>
      </w:r>
      <w:r>
        <w:rPr>
          <w:rFonts w:ascii="Arial" w:hAnsi="Arial" w:cs="Arial"/>
        </w:rPr>
        <w:t>.</w:t>
      </w:r>
    </w:p>
    <w:p w:rsidR="00E062E9" w:rsidRPr="00BC6A77" w:rsidRDefault="003A48B6" w:rsidP="00E062E9">
      <w:pPr>
        <w:autoSpaceDE w:val="0"/>
        <w:autoSpaceDN w:val="0"/>
        <w:adjustRightInd w:val="0"/>
        <w:spacing w:line="360" w:lineRule="auto"/>
        <w:jc w:val="both"/>
        <w:rPr>
          <w:rFonts w:ascii="Arial" w:hAnsi="Arial" w:cs="Arial"/>
        </w:rPr>
      </w:pPr>
      <w:r>
        <w:rPr>
          <w:rFonts w:ascii="Arial" w:hAnsi="Arial" w:cs="Arial"/>
        </w:rPr>
        <w:t>f) L</w:t>
      </w:r>
      <w:r w:rsidR="00E062E9" w:rsidRPr="00BC6A77">
        <w:rPr>
          <w:rFonts w:ascii="Arial" w:hAnsi="Arial" w:cs="Arial"/>
        </w:rPr>
        <w:t xml:space="preserve">a evaluación, esto es, valorar el desempeño </w:t>
      </w:r>
      <w:r w:rsidR="00C0631A">
        <w:rPr>
          <w:rFonts w:ascii="Arial" w:hAnsi="Arial" w:cs="Arial"/>
        </w:rPr>
        <w:t>de los estudiantes.</w:t>
      </w:r>
    </w:p>
    <w:p w:rsidR="00E062E9" w:rsidRPr="00BC6A77" w:rsidRDefault="00E062E9" w:rsidP="00E062E9">
      <w:pPr>
        <w:autoSpaceDE w:val="0"/>
        <w:autoSpaceDN w:val="0"/>
        <w:adjustRightInd w:val="0"/>
        <w:spacing w:line="360" w:lineRule="auto"/>
        <w:jc w:val="both"/>
        <w:rPr>
          <w:rFonts w:ascii="Arial" w:hAnsi="Arial" w:cs="Arial"/>
        </w:rPr>
      </w:pPr>
      <w:r w:rsidRPr="00BC6A77">
        <w:rPr>
          <w:rFonts w:ascii="Arial" w:hAnsi="Arial" w:cs="Arial"/>
        </w:rPr>
        <w:lastRenderedPageBreak/>
        <w:t xml:space="preserve">De esta forma, con la instrumentación didáctica se concreta la acción educativa a partir de una serie de </w:t>
      </w:r>
      <w:r w:rsidR="00C0631A">
        <w:rPr>
          <w:rFonts w:ascii="Arial" w:hAnsi="Arial" w:cs="Arial"/>
        </w:rPr>
        <w:t>accione</w:t>
      </w:r>
      <w:r w:rsidRPr="00BC6A77">
        <w:rPr>
          <w:rFonts w:ascii="Arial" w:hAnsi="Arial" w:cs="Arial"/>
        </w:rPr>
        <w:t xml:space="preserve">s que se siguen </w:t>
      </w:r>
      <w:r w:rsidR="00C0631A">
        <w:rPr>
          <w:rFonts w:ascii="Arial" w:hAnsi="Arial" w:cs="Arial"/>
        </w:rPr>
        <w:t>par</w:t>
      </w:r>
      <w:r w:rsidRPr="00BC6A77">
        <w:rPr>
          <w:rFonts w:ascii="Arial" w:hAnsi="Arial" w:cs="Arial"/>
        </w:rPr>
        <w:t>a</w:t>
      </w:r>
      <w:r w:rsidR="00C0631A">
        <w:rPr>
          <w:rFonts w:ascii="Arial" w:hAnsi="Arial" w:cs="Arial"/>
        </w:rPr>
        <w:t xml:space="preserve"> hacer</w:t>
      </w:r>
      <w:r w:rsidRPr="00BC6A77">
        <w:rPr>
          <w:rFonts w:ascii="Arial" w:hAnsi="Arial" w:cs="Arial"/>
        </w:rPr>
        <w:t xml:space="preserve"> opera</w:t>
      </w:r>
      <w:r w:rsidR="00C0631A">
        <w:rPr>
          <w:rFonts w:ascii="Arial" w:hAnsi="Arial" w:cs="Arial"/>
        </w:rPr>
        <w:t>tivo</w:t>
      </w:r>
      <w:r w:rsidRPr="00BC6A77">
        <w:rPr>
          <w:rFonts w:ascii="Arial" w:hAnsi="Arial" w:cs="Arial"/>
        </w:rPr>
        <w:t xml:space="preserve"> el proceso de enseñanza y aprendizaje. Es en este ámbito donde se concreta la propuesta de intervención.</w:t>
      </w:r>
    </w:p>
    <w:p w:rsidR="00907077" w:rsidRDefault="00E062E9" w:rsidP="00E062E9">
      <w:pPr>
        <w:autoSpaceDE w:val="0"/>
        <w:autoSpaceDN w:val="0"/>
        <w:adjustRightInd w:val="0"/>
        <w:spacing w:line="360" w:lineRule="auto"/>
        <w:jc w:val="both"/>
        <w:rPr>
          <w:rFonts w:ascii="Arial" w:hAnsi="Arial" w:cs="Arial"/>
        </w:rPr>
      </w:pPr>
      <w:r w:rsidRPr="00BC6A77">
        <w:rPr>
          <w:rFonts w:ascii="Arial" w:hAnsi="Arial" w:cs="Arial"/>
        </w:rPr>
        <w:t xml:space="preserve">El presente planteamiento tiene como objetivo ofrecer un instrumento didáctico, el simulador </w:t>
      </w:r>
      <w:proofErr w:type="spellStart"/>
      <w:r w:rsidRPr="00BC6A77">
        <w:rPr>
          <w:rFonts w:ascii="Arial" w:hAnsi="Arial" w:cs="Arial"/>
        </w:rPr>
        <w:t>Logisim</w:t>
      </w:r>
      <w:proofErr w:type="spellEnd"/>
      <w:r w:rsidRPr="00BC6A77">
        <w:rPr>
          <w:rFonts w:ascii="Arial" w:hAnsi="Arial" w:cs="Arial"/>
        </w:rPr>
        <w:t>, para reforzar el apre</w:t>
      </w:r>
      <w:r>
        <w:rPr>
          <w:rFonts w:ascii="Arial" w:hAnsi="Arial" w:cs="Arial"/>
        </w:rPr>
        <w:t xml:space="preserve">ndizaje de compuertas lógicas de </w:t>
      </w:r>
      <w:r w:rsidRPr="00BC6A77">
        <w:rPr>
          <w:rFonts w:ascii="Arial" w:hAnsi="Arial" w:cs="Arial"/>
        </w:rPr>
        <w:t xml:space="preserve">los </w:t>
      </w:r>
      <w:r w:rsidR="00BD0E54">
        <w:rPr>
          <w:rFonts w:ascii="Arial" w:hAnsi="Arial" w:cs="Arial"/>
        </w:rPr>
        <w:t>estudiantes</w:t>
      </w:r>
      <w:r w:rsidRPr="00BC6A77">
        <w:rPr>
          <w:rFonts w:ascii="Arial" w:hAnsi="Arial" w:cs="Arial"/>
        </w:rPr>
        <w:t xml:space="preserve"> que </w:t>
      </w:r>
      <w:r w:rsidR="00C0631A">
        <w:rPr>
          <w:rFonts w:ascii="Arial" w:hAnsi="Arial" w:cs="Arial"/>
        </w:rPr>
        <w:t>abord</w:t>
      </w:r>
      <w:r w:rsidRPr="00BC6A77">
        <w:rPr>
          <w:rFonts w:ascii="Arial" w:hAnsi="Arial" w:cs="Arial"/>
        </w:rPr>
        <w:t>an</w:t>
      </w:r>
      <w:r w:rsidR="00C0631A">
        <w:rPr>
          <w:rFonts w:ascii="Arial" w:hAnsi="Arial" w:cs="Arial"/>
        </w:rPr>
        <w:t xml:space="preserve"> por vez primera</w:t>
      </w:r>
      <w:r w:rsidRPr="00BC6A77">
        <w:rPr>
          <w:rFonts w:ascii="Arial" w:hAnsi="Arial" w:cs="Arial"/>
        </w:rPr>
        <w:t xml:space="preserve"> el tema en</w:t>
      </w:r>
      <w:r w:rsidR="000D7CE6">
        <w:rPr>
          <w:rFonts w:ascii="Arial" w:hAnsi="Arial" w:cs="Arial"/>
        </w:rPr>
        <w:t xml:space="preserve"> el</w:t>
      </w:r>
      <w:r w:rsidRPr="00BC6A77">
        <w:rPr>
          <w:rFonts w:ascii="Arial" w:hAnsi="Arial" w:cs="Arial"/>
        </w:rPr>
        <w:t xml:space="preserve"> </w:t>
      </w:r>
      <w:r w:rsidR="00C0631A">
        <w:rPr>
          <w:rFonts w:ascii="Arial" w:hAnsi="Arial" w:cs="Arial"/>
        </w:rPr>
        <w:t xml:space="preserve">Centro Universitario </w:t>
      </w:r>
      <w:proofErr w:type="spellStart"/>
      <w:r w:rsidR="00C0631A">
        <w:rPr>
          <w:rFonts w:ascii="Arial" w:hAnsi="Arial" w:cs="Arial"/>
        </w:rPr>
        <w:t>UAEMex</w:t>
      </w:r>
      <w:proofErr w:type="spellEnd"/>
      <w:r w:rsidR="00C0631A">
        <w:rPr>
          <w:rFonts w:ascii="Arial" w:hAnsi="Arial" w:cs="Arial"/>
        </w:rPr>
        <w:t xml:space="preserve"> </w:t>
      </w:r>
      <w:r w:rsidRPr="00BC6A77">
        <w:rPr>
          <w:rFonts w:ascii="Arial" w:hAnsi="Arial" w:cs="Arial"/>
        </w:rPr>
        <w:t xml:space="preserve">Texcoco, pues debido a las cualidades del simulador, esto es, manejo sencillo, diseño atractivo, interactivo y de fácil acceso, es posible que se despierte un mayor interés en los </w:t>
      </w:r>
      <w:r w:rsidR="00617360">
        <w:rPr>
          <w:rFonts w:ascii="Arial" w:hAnsi="Arial" w:cs="Arial"/>
        </w:rPr>
        <w:t>alumnos</w:t>
      </w:r>
      <w:r w:rsidR="000D7CE6">
        <w:rPr>
          <w:rFonts w:ascii="Arial" w:hAnsi="Arial" w:cs="Arial"/>
        </w:rPr>
        <w:t xml:space="preserve"> por el aprendizaje del tema. E</w:t>
      </w:r>
      <w:r w:rsidRPr="00BC6A77">
        <w:rPr>
          <w:rFonts w:ascii="Arial" w:hAnsi="Arial" w:cs="Arial"/>
        </w:rPr>
        <w:t>l trabajo con el simulador permite la conformación de un ambiente educativo más afín</w:t>
      </w:r>
      <w:r w:rsidR="00907077">
        <w:rPr>
          <w:rFonts w:ascii="Arial" w:hAnsi="Arial" w:cs="Arial"/>
        </w:rPr>
        <w:t xml:space="preserve"> a las características de los estudiantes en la actualidad, sobre todo los del medio urbano, que tienen mayor facilidad para acceder a las tecnologías de la información y la comunicación.</w:t>
      </w:r>
    </w:p>
    <w:p w:rsidR="00E062E9" w:rsidRPr="00BC6A77" w:rsidRDefault="00E062E9" w:rsidP="00E062E9">
      <w:pPr>
        <w:autoSpaceDE w:val="0"/>
        <w:autoSpaceDN w:val="0"/>
        <w:adjustRightInd w:val="0"/>
        <w:spacing w:line="360" w:lineRule="auto"/>
        <w:jc w:val="both"/>
        <w:rPr>
          <w:rFonts w:ascii="Arial" w:hAnsi="Arial" w:cs="Arial"/>
        </w:rPr>
      </w:pPr>
      <w:r w:rsidRPr="00BC6A77">
        <w:rPr>
          <w:rFonts w:ascii="Arial" w:hAnsi="Arial" w:cs="Arial"/>
        </w:rPr>
        <w:t>Para dar cumplimiento al objetivo señalado, se proponen dos secuencias didácticas:</w:t>
      </w:r>
    </w:p>
    <w:p w:rsidR="00E062E9" w:rsidRPr="00BC6A77" w:rsidRDefault="00E062E9" w:rsidP="00E062E9">
      <w:pPr>
        <w:autoSpaceDE w:val="0"/>
        <w:autoSpaceDN w:val="0"/>
        <w:adjustRightInd w:val="0"/>
        <w:spacing w:line="360" w:lineRule="auto"/>
        <w:jc w:val="both"/>
        <w:rPr>
          <w:rFonts w:ascii="Arial" w:hAnsi="Arial" w:cs="Arial"/>
        </w:rPr>
      </w:pPr>
      <w:r w:rsidRPr="00BC6A77">
        <w:rPr>
          <w:rFonts w:ascii="Arial" w:hAnsi="Arial" w:cs="Arial"/>
        </w:rPr>
        <w:t>1) Explora</w:t>
      </w:r>
      <w:r>
        <w:rPr>
          <w:rFonts w:ascii="Arial" w:hAnsi="Arial" w:cs="Arial"/>
        </w:rPr>
        <w:t xml:space="preserve">ción e identificación de </w:t>
      </w:r>
      <w:r w:rsidRPr="00BC6A77">
        <w:rPr>
          <w:rFonts w:ascii="Arial" w:hAnsi="Arial" w:cs="Arial"/>
        </w:rPr>
        <w:t xml:space="preserve">los componentes </w:t>
      </w:r>
      <w:r w:rsidRPr="00E7444F">
        <w:rPr>
          <w:rFonts w:ascii="Arial" w:hAnsi="Arial" w:cs="Arial"/>
        </w:rPr>
        <w:t>y funcionamiento</w:t>
      </w:r>
      <w:r w:rsidRPr="00BC6A77">
        <w:rPr>
          <w:rFonts w:ascii="Arial" w:hAnsi="Arial" w:cs="Arial"/>
        </w:rPr>
        <w:t xml:space="preserve"> del simulador </w:t>
      </w:r>
      <w:proofErr w:type="spellStart"/>
      <w:r w:rsidRPr="00BC6A77">
        <w:rPr>
          <w:rFonts w:ascii="Arial" w:hAnsi="Arial" w:cs="Arial"/>
        </w:rPr>
        <w:t>Logisim</w:t>
      </w:r>
      <w:proofErr w:type="spellEnd"/>
      <w:r w:rsidRPr="00BC6A77">
        <w:rPr>
          <w:rFonts w:ascii="Arial" w:hAnsi="Arial" w:cs="Arial"/>
        </w:rPr>
        <w:t>.</w:t>
      </w:r>
    </w:p>
    <w:p w:rsidR="00E062E9" w:rsidRPr="00BC6A77" w:rsidRDefault="00E062E9" w:rsidP="00E062E9">
      <w:pPr>
        <w:autoSpaceDE w:val="0"/>
        <w:autoSpaceDN w:val="0"/>
        <w:adjustRightInd w:val="0"/>
        <w:spacing w:line="360" w:lineRule="auto"/>
        <w:jc w:val="both"/>
        <w:rPr>
          <w:rFonts w:ascii="Arial" w:hAnsi="Arial" w:cs="Arial"/>
        </w:rPr>
      </w:pPr>
      <w:r w:rsidRPr="00E7444F">
        <w:rPr>
          <w:rFonts w:ascii="Arial" w:hAnsi="Arial" w:cs="Arial"/>
        </w:rPr>
        <w:t>2) Diseño y análisis</w:t>
      </w:r>
      <w:r w:rsidRPr="00BC6A77">
        <w:rPr>
          <w:rFonts w:ascii="Arial" w:hAnsi="Arial" w:cs="Arial"/>
        </w:rPr>
        <w:t xml:space="preserve"> de circuitos lógicos con </w:t>
      </w:r>
      <w:proofErr w:type="spellStart"/>
      <w:r w:rsidRPr="00BC6A77">
        <w:rPr>
          <w:rFonts w:ascii="Arial" w:hAnsi="Arial" w:cs="Arial"/>
        </w:rPr>
        <w:t>Logisim</w:t>
      </w:r>
      <w:proofErr w:type="spellEnd"/>
      <w:r w:rsidRPr="00BC6A77">
        <w:rPr>
          <w:rFonts w:ascii="Arial" w:hAnsi="Arial" w:cs="Arial"/>
        </w:rPr>
        <w:t>.</w:t>
      </w:r>
    </w:p>
    <w:p w:rsidR="00E062E9" w:rsidRPr="00BC6A77" w:rsidRDefault="00E062E9" w:rsidP="00E062E9">
      <w:pPr>
        <w:autoSpaceDE w:val="0"/>
        <w:autoSpaceDN w:val="0"/>
        <w:adjustRightInd w:val="0"/>
        <w:spacing w:line="360" w:lineRule="auto"/>
        <w:jc w:val="both"/>
        <w:rPr>
          <w:rFonts w:ascii="Arial" w:hAnsi="Arial" w:cs="Arial"/>
        </w:rPr>
      </w:pPr>
      <w:r w:rsidRPr="00BC6A77">
        <w:rPr>
          <w:rFonts w:ascii="Arial" w:hAnsi="Arial" w:cs="Arial"/>
        </w:rPr>
        <w:t>Dichas secuencias se formulan en una tabla donde los principales elementos a plantear son: competencia a desarrollar, resultado del aprendizaje propuesto (RAP), tiempo estimado para lograr el RAP, contenidos de aprendizaje (conceptuales, procedimentales, actitudinales), actividades sustantivas de enseñanza y de aprendizaje, ambiente de aprendizaje, evidencia del aprendizaje, criterios de evaluación, materiales y recursos didácticos empleados en el proceso.</w:t>
      </w:r>
    </w:p>
    <w:p w:rsidR="00CA11BA" w:rsidRDefault="00CA11BA" w:rsidP="00E062E9">
      <w:pPr>
        <w:autoSpaceDE w:val="0"/>
        <w:autoSpaceDN w:val="0"/>
        <w:adjustRightInd w:val="0"/>
        <w:spacing w:line="360" w:lineRule="auto"/>
        <w:jc w:val="both"/>
        <w:rPr>
          <w:rFonts w:ascii="Arial" w:hAnsi="Arial" w:cs="Arial"/>
        </w:rPr>
      </w:pPr>
    </w:p>
    <w:p w:rsidR="00324E22" w:rsidRDefault="00324E22" w:rsidP="00E062E9">
      <w:pPr>
        <w:autoSpaceDE w:val="0"/>
        <w:autoSpaceDN w:val="0"/>
        <w:adjustRightInd w:val="0"/>
        <w:spacing w:line="360" w:lineRule="auto"/>
        <w:jc w:val="both"/>
        <w:rPr>
          <w:rFonts w:ascii="Arial" w:hAnsi="Arial" w:cs="Arial"/>
        </w:rPr>
      </w:pPr>
    </w:p>
    <w:p w:rsidR="00617360" w:rsidRDefault="00617360" w:rsidP="00E062E9">
      <w:pPr>
        <w:autoSpaceDE w:val="0"/>
        <w:autoSpaceDN w:val="0"/>
        <w:adjustRightInd w:val="0"/>
        <w:spacing w:line="360" w:lineRule="auto"/>
        <w:jc w:val="both"/>
        <w:rPr>
          <w:rFonts w:ascii="Arial" w:hAnsi="Arial" w:cs="Arial"/>
        </w:rPr>
      </w:pPr>
    </w:p>
    <w:p w:rsidR="00324E22" w:rsidRDefault="00324E22" w:rsidP="00E062E9">
      <w:pPr>
        <w:autoSpaceDE w:val="0"/>
        <w:autoSpaceDN w:val="0"/>
        <w:adjustRightInd w:val="0"/>
        <w:spacing w:line="360" w:lineRule="auto"/>
        <w:jc w:val="both"/>
        <w:rPr>
          <w:rFonts w:ascii="Arial" w:hAnsi="Arial" w:cs="Arial"/>
        </w:rPr>
      </w:pPr>
    </w:p>
    <w:p w:rsidR="00324E22" w:rsidRDefault="00324E22" w:rsidP="00E062E9">
      <w:pPr>
        <w:autoSpaceDE w:val="0"/>
        <w:autoSpaceDN w:val="0"/>
        <w:adjustRightInd w:val="0"/>
        <w:spacing w:line="360" w:lineRule="auto"/>
        <w:jc w:val="both"/>
        <w:rPr>
          <w:rFonts w:ascii="Arial" w:hAnsi="Arial" w:cs="Arial"/>
        </w:rPr>
      </w:pPr>
    </w:p>
    <w:p w:rsidR="00C0631A" w:rsidRDefault="004455F2" w:rsidP="00B546E9">
      <w:pPr>
        <w:pStyle w:val="Ttulo3"/>
        <w:spacing w:before="0" w:after="200" w:line="360" w:lineRule="auto"/>
        <w:rPr>
          <w:rFonts w:ascii="Arial" w:hAnsi="Arial" w:cs="Arial"/>
          <w:color w:val="auto"/>
        </w:rPr>
      </w:pPr>
      <w:bookmarkStart w:id="64" w:name="_Toc359179324"/>
      <w:r w:rsidRPr="00A76003">
        <w:rPr>
          <w:rFonts w:ascii="Arial" w:hAnsi="Arial" w:cs="Arial"/>
          <w:color w:val="auto"/>
        </w:rPr>
        <w:lastRenderedPageBreak/>
        <w:t xml:space="preserve">5.3.1 </w:t>
      </w:r>
      <w:r w:rsidR="00B27413" w:rsidRPr="00A76003">
        <w:rPr>
          <w:rFonts w:ascii="Arial" w:hAnsi="Arial" w:cs="Arial"/>
          <w:color w:val="auto"/>
        </w:rPr>
        <w:t>Secuencia</w:t>
      </w:r>
      <w:r w:rsidRPr="00A76003">
        <w:rPr>
          <w:rFonts w:ascii="Arial" w:hAnsi="Arial" w:cs="Arial"/>
          <w:color w:val="auto"/>
        </w:rPr>
        <w:t xml:space="preserve"> didáctica 1. Exploración e identificación de los componentes y funcionamiento del simulador </w:t>
      </w:r>
      <w:proofErr w:type="spellStart"/>
      <w:r w:rsidRPr="00A76003">
        <w:rPr>
          <w:rFonts w:ascii="Arial" w:hAnsi="Arial" w:cs="Arial"/>
          <w:color w:val="auto"/>
        </w:rPr>
        <w:t>Logisim</w:t>
      </w:r>
      <w:proofErr w:type="spellEnd"/>
      <w:r w:rsidR="00C0631A">
        <w:rPr>
          <w:rFonts w:ascii="Arial" w:hAnsi="Arial" w:cs="Arial"/>
          <w:color w:val="auto"/>
        </w:rPr>
        <w:t>.</w:t>
      </w:r>
      <w:bookmarkEnd w:id="64"/>
    </w:p>
    <w:p w:rsidR="00E062E9" w:rsidRDefault="00E062E9" w:rsidP="00B546E9">
      <w:pPr>
        <w:autoSpaceDE w:val="0"/>
        <w:autoSpaceDN w:val="0"/>
        <w:adjustRightInd w:val="0"/>
        <w:spacing w:line="360" w:lineRule="auto"/>
        <w:jc w:val="both"/>
        <w:rPr>
          <w:rFonts w:ascii="Arial" w:hAnsi="Arial" w:cs="Arial"/>
        </w:rPr>
      </w:pPr>
      <w:r w:rsidRPr="00BC6A77">
        <w:rPr>
          <w:rFonts w:ascii="Arial" w:hAnsi="Arial" w:cs="Arial"/>
        </w:rPr>
        <w:t xml:space="preserve">En </w:t>
      </w:r>
      <w:r w:rsidR="00CA11BA">
        <w:rPr>
          <w:rFonts w:ascii="Arial" w:hAnsi="Arial" w:cs="Arial"/>
        </w:rPr>
        <w:t>el cuadro 10</w:t>
      </w:r>
      <w:r w:rsidRPr="00BC6A77">
        <w:rPr>
          <w:rFonts w:ascii="Arial" w:hAnsi="Arial" w:cs="Arial"/>
        </w:rPr>
        <w:t xml:space="preserve"> se muestra el desarrollo y las propuestas de trabajo de la primera secuencia didáctica relativa a la exploración e identificación de los componentes y funcionamiento del simulador </w:t>
      </w:r>
      <w:proofErr w:type="spellStart"/>
      <w:r w:rsidRPr="00BC6A77">
        <w:rPr>
          <w:rFonts w:ascii="Arial" w:hAnsi="Arial" w:cs="Arial"/>
        </w:rPr>
        <w:t>Logisim</w:t>
      </w:r>
      <w:proofErr w:type="spellEnd"/>
      <w:r w:rsidRPr="00BC6A77">
        <w:rPr>
          <w:rFonts w:ascii="Arial" w:hAnsi="Arial" w:cs="Arial"/>
        </w:rPr>
        <w:t>.</w:t>
      </w:r>
    </w:p>
    <w:p w:rsidR="00324E22" w:rsidRDefault="00324E22" w:rsidP="00B546E9">
      <w:pPr>
        <w:pStyle w:val="Ttulo3"/>
        <w:spacing w:before="0" w:after="200" w:line="360" w:lineRule="auto"/>
        <w:rPr>
          <w:rFonts w:ascii="Arial" w:eastAsia="Calibri" w:hAnsi="Arial" w:cs="Arial"/>
          <w:b w:val="0"/>
          <w:bCs w:val="0"/>
          <w:color w:val="auto"/>
        </w:rPr>
      </w:pPr>
    </w:p>
    <w:p w:rsidR="00E7034F" w:rsidRDefault="00B27413" w:rsidP="00B546E9">
      <w:pPr>
        <w:pStyle w:val="Ttulo3"/>
        <w:spacing w:before="0" w:after="200" w:line="360" w:lineRule="auto"/>
        <w:rPr>
          <w:rFonts w:ascii="Arial" w:hAnsi="Arial" w:cs="Arial"/>
          <w:color w:val="auto"/>
        </w:rPr>
      </w:pPr>
      <w:bookmarkStart w:id="65" w:name="_Toc359179325"/>
      <w:r w:rsidRPr="00A76003">
        <w:rPr>
          <w:rFonts w:ascii="Arial" w:hAnsi="Arial" w:cs="Arial"/>
          <w:color w:val="auto"/>
        </w:rPr>
        <w:t>5.3.2 Secuencia</w:t>
      </w:r>
      <w:r w:rsidR="004455F2" w:rsidRPr="00A76003">
        <w:rPr>
          <w:rFonts w:ascii="Arial" w:hAnsi="Arial" w:cs="Arial"/>
          <w:color w:val="auto"/>
        </w:rPr>
        <w:t xml:space="preserve"> didáctica 2. Diseño y análisis de circuitos lógicos con </w:t>
      </w:r>
      <w:proofErr w:type="spellStart"/>
      <w:r w:rsidR="004455F2" w:rsidRPr="00A76003">
        <w:rPr>
          <w:rFonts w:ascii="Arial" w:hAnsi="Arial" w:cs="Arial"/>
          <w:color w:val="auto"/>
        </w:rPr>
        <w:t>Logisim</w:t>
      </w:r>
      <w:proofErr w:type="spellEnd"/>
      <w:r w:rsidR="00B12F90">
        <w:rPr>
          <w:rFonts w:ascii="Arial" w:hAnsi="Arial" w:cs="Arial"/>
          <w:color w:val="auto"/>
        </w:rPr>
        <w:t>.</w:t>
      </w:r>
      <w:bookmarkEnd w:id="65"/>
    </w:p>
    <w:p w:rsidR="001E37BF" w:rsidRDefault="00CA11BA" w:rsidP="00B546E9">
      <w:pPr>
        <w:spacing w:line="360" w:lineRule="auto"/>
        <w:jc w:val="both"/>
        <w:rPr>
          <w:rFonts w:ascii="Arial" w:hAnsi="Arial" w:cs="Arial"/>
        </w:rPr>
      </w:pPr>
      <w:r>
        <w:rPr>
          <w:rFonts w:ascii="Arial" w:hAnsi="Arial" w:cs="Arial"/>
        </w:rPr>
        <w:t>En el cuadro 11 se</w:t>
      </w:r>
      <w:r w:rsidR="00E062E9" w:rsidRPr="00BC6A77">
        <w:rPr>
          <w:rFonts w:ascii="Arial" w:hAnsi="Arial" w:cs="Arial"/>
        </w:rPr>
        <w:t xml:space="preserve"> expone</w:t>
      </w:r>
      <w:r w:rsidR="00AA2B7A">
        <w:rPr>
          <w:rFonts w:ascii="Arial" w:hAnsi="Arial" w:cs="Arial"/>
        </w:rPr>
        <w:t>n</w:t>
      </w:r>
      <w:r w:rsidR="00E062E9" w:rsidRPr="00BC6A77">
        <w:rPr>
          <w:rFonts w:ascii="Arial" w:hAnsi="Arial" w:cs="Arial"/>
        </w:rPr>
        <w:t xml:space="preserve"> los contenidos de aprendizaje, los instrumentos a utilizar, el papel del docente y de los </w:t>
      </w:r>
      <w:r w:rsidR="00BD0E54">
        <w:rPr>
          <w:rFonts w:ascii="Arial" w:hAnsi="Arial" w:cs="Arial"/>
        </w:rPr>
        <w:t>estudiantes</w:t>
      </w:r>
      <w:r w:rsidR="00E062E9" w:rsidRPr="00BC6A77">
        <w:rPr>
          <w:rFonts w:ascii="Arial" w:hAnsi="Arial" w:cs="Arial"/>
        </w:rPr>
        <w:t xml:space="preserve">, las actividades a desarrollar de acuerdo al aprendizaje esperado en la secuencia didáctica Diseño </w:t>
      </w:r>
      <w:r w:rsidR="00E062E9" w:rsidRPr="00E7444F">
        <w:rPr>
          <w:rFonts w:ascii="Arial" w:hAnsi="Arial" w:cs="Arial"/>
        </w:rPr>
        <w:t>y análisis</w:t>
      </w:r>
      <w:r w:rsidR="00E062E9" w:rsidRPr="00BC6A77">
        <w:rPr>
          <w:rFonts w:ascii="Arial" w:hAnsi="Arial" w:cs="Arial"/>
        </w:rPr>
        <w:t xml:space="preserve"> de circuitos lógicos con </w:t>
      </w:r>
      <w:proofErr w:type="spellStart"/>
      <w:r w:rsidR="00E062E9" w:rsidRPr="00BC6A77">
        <w:rPr>
          <w:rFonts w:ascii="Arial" w:hAnsi="Arial" w:cs="Arial"/>
        </w:rPr>
        <w:t>Logisim</w:t>
      </w:r>
      <w:proofErr w:type="spellEnd"/>
      <w:r w:rsidR="00E062E9" w:rsidRPr="00BC6A77">
        <w:rPr>
          <w:rFonts w:ascii="Arial" w:hAnsi="Arial" w:cs="Arial"/>
        </w:rPr>
        <w:t xml:space="preserve">. </w:t>
      </w:r>
    </w:p>
    <w:p w:rsidR="0041302F" w:rsidRDefault="0041302F" w:rsidP="00B546E9">
      <w:pPr>
        <w:spacing w:line="360" w:lineRule="auto"/>
        <w:jc w:val="both"/>
        <w:rPr>
          <w:rFonts w:ascii="Arial" w:hAnsi="Arial" w:cs="Arial"/>
        </w:rPr>
      </w:pPr>
    </w:p>
    <w:p w:rsidR="00900649" w:rsidRPr="00900649" w:rsidRDefault="00900649" w:rsidP="00900649">
      <w:pPr>
        <w:autoSpaceDE w:val="0"/>
        <w:autoSpaceDN w:val="0"/>
        <w:adjustRightInd w:val="0"/>
        <w:spacing w:after="0" w:line="360" w:lineRule="auto"/>
        <w:jc w:val="both"/>
        <w:rPr>
          <w:rFonts w:ascii="Arial" w:hAnsi="Arial" w:cs="Arial"/>
          <w:sz w:val="18"/>
          <w:szCs w:val="18"/>
          <w:highlight w:val="yellow"/>
        </w:rPr>
        <w:sectPr w:rsidR="00900649" w:rsidRPr="00900649" w:rsidSect="00814529">
          <w:footerReference w:type="default" r:id="rId47"/>
          <w:pgSz w:w="12240" w:h="15840" w:code="1"/>
          <w:pgMar w:top="1418" w:right="1418" w:bottom="1418" w:left="2268" w:header="709" w:footer="709" w:gutter="0"/>
          <w:pgNumType w:start="1"/>
          <w:cols w:space="708"/>
          <w:docGrid w:linePitch="360"/>
        </w:sectPr>
      </w:pPr>
    </w:p>
    <w:p w:rsidR="001049F2" w:rsidRDefault="001049F2" w:rsidP="004F02CB">
      <w:pPr>
        <w:spacing w:after="0"/>
        <w:rPr>
          <w:rFonts w:ascii="Arial" w:hAnsi="Arial" w:cs="Arial"/>
          <w:sz w:val="18"/>
          <w:szCs w:val="18"/>
        </w:rPr>
      </w:pPr>
      <w:r>
        <w:rPr>
          <w:rFonts w:ascii="Arial" w:hAnsi="Arial" w:cs="Arial"/>
          <w:sz w:val="18"/>
          <w:szCs w:val="18"/>
        </w:rPr>
        <w:lastRenderedPageBreak/>
        <w:t xml:space="preserve">Programa(s) Educativo(s): Informática Administrativa e </w:t>
      </w:r>
      <w:r w:rsidRPr="00D77004">
        <w:rPr>
          <w:rFonts w:ascii="Arial" w:hAnsi="Arial" w:cs="Arial"/>
          <w:sz w:val="18"/>
          <w:szCs w:val="18"/>
        </w:rPr>
        <w:t>Ingeniería en Computación</w:t>
      </w:r>
      <w:r>
        <w:rPr>
          <w:rFonts w:ascii="Arial" w:hAnsi="Arial" w:cs="Arial"/>
          <w:sz w:val="18"/>
          <w:szCs w:val="18"/>
        </w:rPr>
        <w:tab/>
      </w:r>
      <w:r>
        <w:rPr>
          <w:rFonts w:ascii="Arial" w:hAnsi="Arial" w:cs="Arial"/>
          <w:sz w:val="18"/>
          <w:szCs w:val="18"/>
        </w:rPr>
        <w:tab/>
      </w:r>
      <w:r>
        <w:rPr>
          <w:rFonts w:ascii="Arial" w:hAnsi="Arial" w:cs="Arial"/>
          <w:sz w:val="18"/>
          <w:szCs w:val="18"/>
        </w:rPr>
        <w:tab/>
      </w:r>
      <w:r w:rsidRPr="00D77004">
        <w:rPr>
          <w:rFonts w:ascii="Arial" w:hAnsi="Arial" w:cs="Arial"/>
          <w:sz w:val="18"/>
          <w:szCs w:val="18"/>
        </w:rPr>
        <w:t>Unidad de aprendizaje</w:t>
      </w:r>
      <w:r>
        <w:rPr>
          <w:rFonts w:ascii="Arial" w:hAnsi="Arial" w:cs="Arial"/>
          <w:sz w:val="18"/>
          <w:szCs w:val="18"/>
        </w:rPr>
        <w:t>: Lógica Computacional</w:t>
      </w:r>
    </w:p>
    <w:p w:rsidR="001049F2" w:rsidRDefault="001049F2" w:rsidP="004F02CB">
      <w:pPr>
        <w:spacing w:after="0"/>
        <w:rPr>
          <w:rFonts w:ascii="Arial" w:hAnsi="Arial" w:cs="Arial"/>
          <w:sz w:val="18"/>
          <w:szCs w:val="18"/>
        </w:rPr>
      </w:pPr>
      <w:r w:rsidRPr="00D77004">
        <w:rPr>
          <w:rFonts w:ascii="Arial" w:hAnsi="Arial" w:cs="Arial"/>
          <w:sz w:val="18"/>
          <w:szCs w:val="18"/>
        </w:rPr>
        <w:t>Unidad didáctica: Compuertas Lógicas</w:t>
      </w:r>
    </w:p>
    <w:tbl>
      <w:tblPr>
        <w:tblpPr w:leftFromText="141" w:rightFromText="141" w:vertAnchor="text" w:horzAnchor="margin" w:tblpY="11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2"/>
        <w:gridCol w:w="2158"/>
        <w:gridCol w:w="1782"/>
        <w:gridCol w:w="1779"/>
        <w:gridCol w:w="1779"/>
        <w:gridCol w:w="1779"/>
        <w:gridCol w:w="1771"/>
      </w:tblGrid>
      <w:tr w:rsidR="001049F2" w:rsidRPr="00B527DA" w:rsidTr="00576FB7">
        <w:trPr>
          <w:trHeight w:val="135"/>
        </w:trPr>
        <w:tc>
          <w:tcPr>
            <w:tcW w:w="5000" w:type="pct"/>
            <w:gridSpan w:val="7"/>
            <w:shd w:val="clear" w:color="auto" w:fill="auto"/>
          </w:tcPr>
          <w:p w:rsidR="001049F2" w:rsidRPr="00B527DA" w:rsidRDefault="001049F2" w:rsidP="001049F2">
            <w:pPr>
              <w:rPr>
                <w:rFonts w:ascii="Arial" w:hAnsi="Arial" w:cs="Arial"/>
                <w:sz w:val="18"/>
                <w:szCs w:val="18"/>
              </w:rPr>
            </w:pPr>
            <w:r w:rsidRPr="00B527DA">
              <w:rPr>
                <w:rFonts w:ascii="Arial" w:hAnsi="Arial" w:cs="Arial"/>
                <w:sz w:val="18"/>
                <w:szCs w:val="18"/>
              </w:rPr>
              <w:t>Secuencia didáctica 1</w:t>
            </w:r>
            <w:r>
              <w:rPr>
                <w:rFonts w:ascii="Arial" w:hAnsi="Arial" w:cs="Arial"/>
                <w:sz w:val="18"/>
                <w:szCs w:val="18"/>
              </w:rPr>
              <w:t>: Exploración e identificación de</w:t>
            </w:r>
            <w:r w:rsidRPr="00B527DA">
              <w:rPr>
                <w:rFonts w:ascii="Arial" w:hAnsi="Arial" w:cs="Arial"/>
                <w:sz w:val="18"/>
                <w:szCs w:val="18"/>
              </w:rPr>
              <w:t xml:space="preserve"> los componentes </w:t>
            </w:r>
            <w:r>
              <w:rPr>
                <w:rFonts w:ascii="Arial" w:hAnsi="Arial" w:cs="Arial"/>
                <w:sz w:val="18"/>
                <w:szCs w:val="18"/>
              </w:rPr>
              <w:t xml:space="preserve"> y del funcionamiento </w:t>
            </w:r>
            <w:r w:rsidRPr="00B527DA">
              <w:rPr>
                <w:rFonts w:ascii="Arial" w:hAnsi="Arial" w:cs="Arial"/>
                <w:sz w:val="18"/>
                <w:szCs w:val="18"/>
              </w:rPr>
              <w:t xml:space="preserve">del simulador </w:t>
            </w:r>
            <w:proofErr w:type="spellStart"/>
            <w:r w:rsidRPr="00B527DA">
              <w:rPr>
                <w:rFonts w:ascii="Arial" w:hAnsi="Arial" w:cs="Arial"/>
                <w:sz w:val="18"/>
                <w:szCs w:val="18"/>
              </w:rPr>
              <w:t>Logisim</w:t>
            </w:r>
            <w:proofErr w:type="spellEnd"/>
            <w:r>
              <w:rPr>
                <w:rFonts w:ascii="Arial" w:hAnsi="Arial" w:cs="Arial"/>
                <w:sz w:val="18"/>
                <w:szCs w:val="18"/>
              </w:rPr>
              <w:t>.</w:t>
            </w:r>
          </w:p>
        </w:tc>
      </w:tr>
      <w:tr w:rsidR="001049F2" w:rsidRPr="00B527DA" w:rsidTr="001049F2">
        <w:trPr>
          <w:trHeight w:val="348"/>
        </w:trPr>
        <w:tc>
          <w:tcPr>
            <w:tcW w:w="5000" w:type="pct"/>
            <w:gridSpan w:val="7"/>
            <w:shd w:val="clear" w:color="auto" w:fill="auto"/>
          </w:tcPr>
          <w:p w:rsidR="001049F2" w:rsidRPr="00B527DA" w:rsidRDefault="001049F2" w:rsidP="001049F2">
            <w:pPr>
              <w:rPr>
                <w:rFonts w:ascii="Arial" w:hAnsi="Arial" w:cs="Arial"/>
                <w:sz w:val="18"/>
                <w:szCs w:val="18"/>
              </w:rPr>
            </w:pPr>
            <w:r w:rsidRPr="00B527DA">
              <w:rPr>
                <w:rFonts w:ascii="Arial" w:hAnsi="Arial" w:cs="Arial"/>
                <w:sz w:val="18"/>
                <w:szCs w:val="18"/>
              </w:rPr>
              <w:t xml:space="preserve">Competencia particular: </w:t>
            </w:r>
            <w:r>
              <w:rPr>
                <w:rFonts w:ascii="Arial" w:hAnsi="Arial" w:cs="Arial"/>
                <w:sz w:val="18"/>
                <w:szCs w:val="18"/>
              </w:rPr>
              <w:t xml:space="preserve">Reconoce las áreas y herramientas aplicables de </w:t>
            </w:r>
            <w:proofErr w:type="spellStart"/>
            <w:r>
              <w:rPr>
                <w:rFonts w:ascii="Arial" w:hAnsi="Arial" w:cs="Arial"/>
                <w:sz w:val="18"/>
                <w:szCs w:val="18"/>
              </w:rPr>
              <w:t>Logisim</w:t>
            </w:r>
            <w:proofErr w:type="spellEnd"/>
            <w:r>
              <w:rPr>
                <w:rFonts w:ascii="Arial" w:hAnsi="Arial" w:cs="Arial"/>
                <w:sz w:val="18"/>
                <w:szCs w:val="18"/>
              </w:rPr>
              <w:t xml:space="preserve"> para construir circuitos lógicos.</w:t>
            </w:r>
          </w:p>
        </w:tc>
      </w:tr>
      <w:tr w:rsidR="001049F2" w:rsidRPr="00B527DA" w:rsidTr="001049F2">
        <w:trPr>
          <w:trHeight w:val="451"/>
        </w:trPr>
        <w:tc>
          <w:tcPr>
            <w:tcW w:w="5000" w:type="pct"/>
            <w:gridSpan w:val="7"/>
            <w:shd w:val="clear" w:color="auto" w:fill="auto"/>
          </w:tcPr>
          <w:p w:rsidR="001049F2" w:rsidRPr="00B527DA" w:rsidRDefault="001049F2" w:rsidP="001049F2">
            <w:pPr>
              <w:rPr>
                <w:rFonts w:ascii="Arial" w:hAnsi="Arial" w:cs="Arial"/>
                <w:sz w:val="18"/>
                <w:szCs w:val="18"/>
              </w:rPr>
            </w:pPr>
            <w:r w:rsidRPr="00B527DA">
              <w:rPr>
                <w:rFonts w:ascii="Arial" w:hAnsi="Arial" w:cs="Arial"/>
                <w:sz w:val="18"/>
                <w:szCs w:val="18"/>
              </w:rPr>
              <w:t xml:space="preserve">Resultado del aprendizaje propuesto (RAP): </w:t>
            </w:r>
            <w:r>
              <w:rPr>
                <w:rFonts w:ascii="Arial" w:hAnsi="Arial" w:cs="Arial"/>
                <w:sz w:val="18"/>
                <w:szCs w:val="18"/>
              </w:rPr>
              <w:t>Maneja la simbología de las compuertas lógicas en el</w:t>
            </w:r>
            <w:r w:rsidRPr="00B527DA">
              <w:rPr>
                <w:rFonts w:ascii="Arial" w:hAnsi="Arial" w:cs="Arial"/>
                <w:sz w:val="18"/>
                <w:szCs w:val="18"/>
              </w:rPr>
              <w:t xml:space="preserve"> simulador </w:t>
            </w:r>
            <w:proofErr w:type="spellStart"/>
            <w:r w:rsidRPr="00B527DA">
              <w:rPr>
                <w:rFonts w:ascii="Arial" w:hAnsi="Arial" w:cs="Arial"/>
                <w:sz w:val="18"/>
                <w:szCs w:val="18"/>
              </w:rPr>
              <w:t>Logisim</w:t>
            </w:r>
            <w:proofErr w:type="spellEnd"/>
            <w:r w:rsidRPr="00B527DA">
              <w:rPr>
                <w:rFonts w:ascii="Arial" w:hAnsi="Arial" w:cs="Arial"/>
                <w:sz w:val="18"/>
                <w:szCs w:val="18"/>
              </w:rPr>
              <w:t xml:space="preserve"> para la construcción de circuitos lógicos.</w:t>
            </w:r>
          </w:p>
        </w:tc>
      </w:tr>
      <w:tr w:rsidR="001049F2" w:rsidRPr="00B527DA" w:rsidTr="001049F2">
        <w:trPr>
          <w:trHeight w:val="258"/>
        </w:trPr>
        <w:tc>
          <w:tcPr>
            <w:tcW w:w="2311" w:type="pct"/>
            <w:gridSpan w:val="3"/>
            <w:shd w:val="clear" w:color="auto" w:fill="auto"/>
          </w:tcPr>
          <w:p w:rsidR="001049F2" w:rsidRPr="00B527DA" w:rsidRDefault="001049F2" w:rsidP="001049F2">
            <w:pPr>
              <w:rPr>
                <w:rFonts w:ascii="Arial" w:hAnsi="Arial" w:cs="Arial"/>
                <w:sz w:val="18"/>
                <w:szCs w:val="18"/>
              </w:rPr>
            </w:pPr>
          </w:p>
        </w:tc>
        <w:tc>
          <w:tcPr>
            <w:tcW w:w="2689" w:type="pct"/>
            <w:gridSpan w:val="4"/>
            <w:shd w:val="clear" w:color="auto" w:fill="auto"/>
          </w:tcPr>
          <w:p w:rsidR="001049F2" w:rsidRPr="00B527DA" w:rsidRDefault="001049F2" w:rsidP="001049F2">
            <w:pPr>
              <w:rPr>
                <w:rFonts w:ascii="Arial" w:hAnsi="Arial" w:cs="Arial"/>
                <w:sz w:val="18"/>
                <w:szCs w:val="18"/>
              </w:rPr>
            </w:pPr>
            <w:r w:rsidRPr="00B527DA">
              <w:rPr>
                <w:rFonts w:ascii="Arial" w:hAnsi="Arial" w:cs="Arial"/>
                <w:sz w:val="18"/>
                <w:szCs w:val="18"/>
              </w:rPr>
              <w:t>Tiempo estimado para obtener el RAP:</w:t>
            </w:r>
            <w:r>
              <w:rPr>
                <w:rFonts w:ascii="Arial" w:hAnsi="Arial" w:cs="Arial"/>
                <w:sz w:val="18"/>
                <w:szCs w:val="18"/>
              </w:rPr>
              <w:t xml:space="preserve"> 2</w:t>
            </w:r>
            <w:r w:rsidRPr="00B527DA">
              <w:rPr>
                <w:rFonts w:ascii="Arial" w:hAnsi="Arial" w:cs="Arial"/>
                <w:sz w:val="18"/>
                <w:szCs w:val="18"/>
              </w:rPr>
              <w:t xml:space="preserve"> hora</w:t>
            </w:r>
            <w:r>
              <w:rPr>
                <w:rFonts w:ascii="Arial" w:hAnsi="Arial" w:cs="Arial"/>
                <w:sz w:val="18"/>
                <w:szCs w:val="18"/>
              </w:rPr>
              <w:t>s</w:t>
            </w:r>
          </w:p>
        </w:tc>
      </w:tr>
      <w:tr w:rsidR="001049F2" w:rsidRPr="00B527DA" w:rsidTr="00AA093A">
        <w:trPr>
          <w:trHeight w:val="162"/>
        </w:trPr>
        <w:tc>
          <w:tcPr>
            <w:tcW w:w="821" w:type="pct"/>
            <w:vMerge w:val="restart"/>
            <w:shd w:val="clear" w:color="auto" w:fill="auto"/>
          </w:tcPr>
          <w:p w:rsidR="001049F2" w:rsidRPr="00B527DA" w:rsidRDefault="001049F2" w:rsidP="001049F2">
            <w:pPr>
              <w:jc w:val="center"/>
              <w:rPr>
                <w:rFonts w:ascii="Arial" w:hAnsi="Arial" w:cs="Arial"/>
                <w:sz w:val="18"/>
                <w:szCs w:val="18"/>
              </w:rPr>
            </w:pPr>
            <w:r w:rsidRPr="00B527DA">
              <w:rPr>
                <w:rFonts w:ascii="Arial" w:hAnsi="Arial" w:cs="Arial"/>
                <w:sz w:val="18"/>
                <w:szCs w:val="18"/>
              </w:rPr>
              <w:t>Contenidos de aprendizaje</w:t>
            </w:r>
          </w:p>
        </w:tc>
        <w:tc>
          <w:tcPr>
            <w:tcW w:w="1489" w:type="pct"/>
            <w:gridSpan w:val="2"/>
            <w:shd w:val="clear" w:color="auto" w:fill="auto"/>
          </w:tcPr>
          <w:p w:rsidR="001049F2" w:rsidRPr="00B527DA" w:rsidRDefault="001049F2" w:rsidP="001049F2">
            <w:pPr>
              <w:jc w:val="center"/>
              <w:rPr>
                <w:rFonts w:ascii="Arial" w:hAnsi="Arial" w:cs="Arial"/>
                <w:sz w:val="18"/>
                <w:szCs w:val="18"/>
              </w:rPr>
            </w:pPr>
            <w:r w:rsidRPr="00B527DA">
              <w:rPr>
                <w:rFonts w:ascii="Arial" w:hAnsi="Arial" w:cs="Arial"/>
                <w:sz w:val="18"/>
                <w:szCs w:val="18"/>
              </w:rPr>
              <w:t>Actividades sustantivas</w:t>
            </w:r>
          </w:p>
        </w:tc>
        <w:tc>
          <w:tcPr>
            <w:tcW w:w="673" w:type="pct"/>
            <w:vMerge w:val="restart"/>
            <w:shd w:val="clear" w:color="auto" w:fill="auto"/>
          </w:tcPr>
          <w:p w:rsidR="001049F2" w:rsidRPr="00B527DA" w:rsidRDefault="001049F2" w:rsidP="001049F2">
            <w:pPr>
              <w:jc w:val="center"/>
              <w:rPr>
                <w:rFonts w:ascii="Arial" w:hAnsi="Arial" w:cs="Arial"/>
                <w:sz w:val="18"/>
                <w:szCs w:val="18"/>
              </w:rPr>
            </w:pPr>
            <w:r w:rsidRPr="00B527DA">
              <w:rPr>
                <w:rFonts w:ascii="Arial" w:hAnsi="Arial" w:cs="Arial"/>
                <w:sz w:val="18"/>
                <w:szCs w:val="18"/>
              </w:rPr>
              <w:t>Ambiente de aprendizaje</w:t>
            </w:r>
          </w:p>
        </w:tc>
        <w:tc>
          <w:tcPr>
            <w:tcW w:w="673" w:type="pct"/>
            <w:vMerge w:val="restart"/>
            <w:shd w:val="clear" w:color="auto" w:fill="auto"/>
          </w:tcPr>
          <w:p w:rsidR="001049F2" w:rsidRPr="00B527DA" w:rsidRDefault="001049F2" w:rsidP="001049F2">
            <w:pPr>
              <w:jc w:val="center"/>
              <w:rPr>
                <w:rFonts w:ascii="Arial" w:hAnsi="Arial" w:cs="Arial"/>
                <w:sz w:val="18"/>
                <w:szCs w:val="18"/>
              </w:rPr>
            </w:pPr>
            <w:r w:rsidRPr="00B527DA">
              <w:rPr>
                <w:rFonts w:ascii="Arial" w:hAnsi="Arial" w:cs="Arial"/>
                <w:sz w:val="18"/>
                <w:szCs w:val="18"/>
              </w:rPr>
              <w:t>Evidencia de aprendizaje</w:t>
            </w:r>
          </w:p>
        </w:tc>
        <w:tc>
          <w:tcPr>
            <w:tcW w:w="673" w:type="pct"/>
            <w:vMerge w:val="restart"/>
            <w:shd w:val="clear" w:color="auto" w:fill="auto"/>
          </w:tcPr>
          <w:p w:rsidR="001049F2" w:rsidRPr="00B527DA" w:rsidRDefault="001049F2" w:rsidP="001049F2">
            <w:pPr>
              <w:jc w:val="center"/>
              <w:rPr>
                <w:rFonts w:ascii="Arial" w:hAnsi="Arial" w:cs="Arial"/>
                <w:sz w:val="18"/>
                <w:szCs w:val="18"/>
              </w:rPr>
            </w:pPr>
            <w:r w:rsidRPr="00B527DA">
              <w:rPr>
                <w:rFonts w:ascii="Arial" w:hAnsi="Arial" w:cs="Arial"/>
                <w:sz w:val="18"/>
                <w:szCs w:val="18"/>
              </w:rPr>
              <w:t>Criterios de evaluación formativa</w:t>
            </w:r>
          </w:p>
        </w:tc>
        <w:tc>
          <w:tcPr>
            <w:tcW w:w="671" w:type="pct"/>
            <w:vMerge w:val="restart"/>
            <w:shd w:val="clear" w:color="auto" w:fill="auto"/>
          </w:tcPr>
          <w:p w:rsidR="001049F2" w:rsidRPr="00B527DA" w:rsidRDefault="001049F2" w:rsidP="001049F2">
            <w:pPr>
              <w:jc w:val="center"/>
              <w:rPr>
                <w:rFonts w:ascii="Arial" w:hAnsi="Arial" w:cs="Arial"/>
                <w:sz w:val="18"/>
                <w:szCs w:val="18"/>
              </w:rPr>
            </w:pPr>
            <w:r w:rsidRPr="00B527DA">
              <w:rPr>
                <w:rFonts w:ascii="Arial" w:hAnsi="Arial" w:cs="Arial"/>
                <w:sz w:val="18"/>
                <w:szCs w:val="18"/>
              </w:rPr>
              <w:t>Materiales y recursos didácticos</w:t>
            </w:r>
          </w:p>
        </w:tc>
      </w:tr>
      <w:tr w:rsidR="001049F2" w:rsidRPr="00B527DA" w:rsidTr="00AA093A">
        <w:trPr>
          <w:trHeight w:val="281"/>
        </w:trPr>
        <w:tc>
          <w:tcPr>
            <w:tcW w:w="821" w:type="pct"/>
            <w:vMerge/>
            <w:shd w:val="clear" w:color="auto" w:fill="auto"/>
          </w:tcPr>
          <w:p w:rsidR="001049F2" w:rsidRPr="00B527DA" w:rsidRDefault="001049F2" w:rsidP="001049F2">
            <w:pPr>
              <w:rPr>
                <w:rFonts w:ascii="Arial" w:hAnsi="Arial" w:cs="Arial"/>
                <w:sz w:val="18"/>
                <w:szCs w:val="18"/>
              </w:rPr>
            </w:pPr>
          </w:p>
        </w:tc>
        <w:tc>
          <w:tcPr>
            <w:tcW w:w="816" w:type="pct"/>
            <w:shd w:val="clear" w:color="auto" w:fill="auto"/>
          </w:tcPr>
          <w:p w:rsidR="001049F2" w:rsidRPr="00B527DA" w:rsidRDefault="001049F2" w:rsidP="001049F2">
            <w:pPr>
              <w:jc w:val="center"/>
              <w:rPr>
                <w:rFonts w:ascii="Arial" w:hAnsi="Arial" w:cs="Arial"/>
                <w:sz w:val="18"/>
                <w:szCs w:val="18"/>
              </w:rPr>
            </w:pPr>
            <w:r w:rsidRPr="00B527DA">
              <w:rPr>
                <w:rFonts w:ascii="Arial" w:hAnsi="Arial" w:cs="Arial"/>
                <w:sz w:val="18"/>
                <w:szCs w:val="18"/>
              </w:rPr>
              <w:t>De aprendizaje</w:t>
            </w:r>
          </w:p>
        </w:tc>
        <w:tc>
          <w:tcPr>
            <w:tcW w:w="673" w:type="pct"/>
            <w:shd w:val="clear" w:color="auto" w:fill="auto"/>
          </w:tcPr>
          <w:p w:rsidR="001049F2" w:rsidRPr="00B527DA" w:rsidRDefault="001049F2" w:rsidP="001049F2">
            <w:pPr>
              <w:jc w:val="center"/>
              <w:rPr>
                <w:rFonts w:ascii="Arial" w:hAnsi="Arial" w:cs="Arial"/>
                <w:sz w:val="18"/>
                <w:szCs w:val="18"/>
              </w:rPr>
            </w:pPr>
            <w:r w:rsidRPr="00B527DA">
              <w:rPr>
                <w:rFonts w:ascii="Arial" w:hAnsi="Arial" w:cs="Arial"/>
                <w:sz w:val="18"/>
                <w:szCs w:val="18"/>
              </w:rPr>
              <w:t>De enseñanza</w:t>
            </w:r>
          </w:p>
        </w:tc>
        <w:tc>
          <w:tcPr>
            <w:tcW w:w="673" w:type="pct"/>
            <w:vMerge/>
            <w:shd w:val="clear" w:color="auto" w:fill="auto"/>
          </w:tcPr>
          <w:p w:rsidR="001049F2" w:rsidRPr="00B527DA" w:rsidRDefault="001049F2" w:rsidP="001049F2">
            <w:pPr>
              <w:rPr>
                <w:rFonts w:ascii="Arial" w:hAnsi="Arial" w:cs="Arial"/>
                <w:sz w:val="18"/>
                <w:szCs w:val="18"/>
              </w:rPr>
            </w:pPr>
          </w:p>
        </w:tc>
        <w:tc>
          <w:tcPr>
            <w:tcW w:w="673" w:type="pct"/>
            <w:vMerge/>
            <w:shd w:val="clear" w:color="auto" w:fill="auto"/>
          </w:tcPr>
          <w:p w:rsidR="001049F2" w:rsidRPr="00B527DA" w:rsidRDefault="001049F2" w:rsidP="001049F2">
            <w:pPr>
              <w:rPr>
                <w:rFonts w:ascii="Arial" w:hAnsi="Arial" w:cs="Arial"/>
                <w:sz w:val="18"/>
                <w:szCs w:val="18"/>
              </w:rPr>
            </w:pPr>
          </w:p>
        </w:tc>
        <w:tc>
          <w:tcPr>
            <w:tcW w:w="673" w:type="pct"/>
            <w:vMerge/>
            <w:shd w:val="clear" w:color="auto" w:fill="auto"/>
          </w:tcPr>
          <w:p w:rsidR="001049F2" w:rsidRPr="00B527DA" w:rsidRDefault="001049F2" w:rsidP="001049F2">
            <w:pPr>
              <w:rPr>
                <w:rFonts w:ascii="Arial" w:hAnsi="Arial" w:cs="Arial"/>
                <w:sz w:val="18"/>
                <w:szCs w:val="18"/>
              </w:rPr>
            </w:pPr>
          </w:p>
        </w:tc>
        <w:tc>
          <w:tcPr>
            <w:tcW w:w="671" w:type="pct"/>
            <w:vMerge/>
            <w:shd w:val="clear" w:color="auto" w:fill="auto"/>
          </w:tcPr>
          <w:p w:rsidR="001049F2" w:rsidRPr="00B527DA" w:rsidRDefault="001049F2" w:rsidP="001049F2">
            <w:pPr>
              <w:rPr>
                <w:rFonts w:ascii="Arial" w:hAnsi="Arial" w:cs="Arial"/>
                <w:sz w:val="18"/>
                <w:szCs w:val="18"/>
              </w:rPr>
            </w:pPr>
          </w:p>
        </w:tc>
      </w:tr>
      <w:tr w:rsidR="001049F2" w:rsidRPr="00B527DA" w:rsidTr="001049F2">
        <w:trPr>
          <w:trHeight w:val="2021"/>
        </w:trPr>
        <w:tc>
          <w:tcPr>
            <w:tcW w:w="821" w:type="pct"/>
            <w:shd w:val="clear" w:color="auto" w:fill="auto"/>
          </w:tcPr>
          <w:p w:rsidR="001049F2" w:rsidRDefault="001049F2" w:rsidP="001049F2">
            <w:pPr>
              <w:rPr>
                <w:rFonts w:ascii="Arial" w:hAnsi="Arial" w:cs="Arial"/>
                <w:sz w:val="18"/>
                <w:szCs w:val="18"/>
              </w:rPr>
            </w:pPr>
            <w:r w:rsidRPr="00FE5C28">
              <w:rPr>
                <w:rFonts w:ascii="Arial" w:hAnsi="Arial" w:cs="Arial"/>
                <w:b/>
                <w:sz w:val="18"/>
                <w:szCs w:val="18"/>
              </w:rPr>
              <w:t>Conceptuales</w:t>
            </w:r>
          </w:p>
          <w:p w:rsidR="001049F2" w:rsidRDefault="001049F2" w:rsidP="001049F2">
            <w:pPr>
              <w:rPr>
                <w:rFonts w:ascii="Arial" w:hAnsi="Arial" w:cs="Arial"/>
                <w:sz w:val="18"/>
                <w:szCs w:val="18"/>
              </w:rPr>
            </w:pPr>
            <w:r>
              <w:rPr>
                <w:rFonts w:ascii="Arial" w:hAnsi="Arial" w:cs="Arial"/>
                <w:sz w:val="18"/>
                <w:szCs w:val="18"/>
              </w:rPr>
              <w:t>-Simbología de compuertas lógicas</w:t>
            </w:r>
          </w:p>
          <w:p w:rsidR="001049F2" w:rsidRDefault="001049F2" w:rsidP="001049F2">
            <w:pPr>
              <w:rPr>
                <w:rFonts w:ascii="Arial" w:hAnsi="Arial" w:cs="Arial"/>
                <w:sz w:val="18"/>
                <w:szCs w:val="18"/>
              </w:rPr>
            </w:pPr>
            <w:r>
              <w:rPr>
                <w:rFonts w:ascii="Arial" w:hAnsi="Arial" w:cs="Arial"/>
                <w:sz w:val="18"/>
                <w:szCs w:val="18"/>
              </w:rPr>
              <w:t>-Cableado</w:t>
            </w:r>
          </w:p>
          <w:p w:rsidR="001049F2" w:rsidRDefault="001049F2" w:rsidP="001049F2">
            <w:pPr>
              <w:rPr>
                <w:rFonts w:ascii="Arial" w:hAnsi="Arial" w:cs="Arial"/>
                <w:sz w:val="18"/>
                <w:szCs w:val="18"/>
              </w:rPr>
            </w:pPr>
            <w:r>
              <w:rPr>
                <w:rFonts w:ascii="Arial" w:hAnsi="Arial" w:cs="Arial"/>
                <w:sz w:val="18"/>
                <w:szCs w:val="18"/>
              </w:rPr>
              <w:t>-Herramientas de base del simulador</w:t>
            </w:r>
          </w:p>
          <w:p w:rsidR="001049F2" w:rsidRDefault="001049F2" w:rsidP="001049F2">
            <w:pPr>
              <w:rPr>
                <w:rFonts w:ascii="Arial" w:hAnsi="Arial" w:cs="Arial"/>
                <w:sz w:val="18"/>
                <w:szCs w:val="18"/>
              </w:rPr>
            </w:pPr>
            <w:r w:rsidRPr="00FE5C28">
              <w:rPr>
                <w:rFonts w:ascii="Arial" w:hAnsi="Arial" w:cs="Arial"/>
                <w:b/>
                <w:sz w:val="18"/>
                <w:szCs w:val="18"/>
              </w:rPr>
              <w:t>Procedimentales</w:t>
            </w:r>
          </w:p>
          <w:p w:rsidR="001049F2" w:rsidRDefault="001049F2" w:rsidP="001049F2">
            <w:pPr>
              <w:rPr>
                <w:rFonts w:ascii="Arial" w:hAnsi="Arial" w:cs="Arial"/>
                <w:sz w:val="18"/>
                <w:szCs w:val="18"/>
              </w:rPr>
            </w:pPr>
            <w:r>
              <w:rPr>
                <w:rFonts w:ascii="Arial" w:hAnsi="Arial" w:cs="Arial"/>
                <w:sz w:val="18"/>
                <w:szCs w:val="18"/>
              </w:rPr>
              <w:t>Práctica No.1</w:t>
            </w:r>
          </w:p>
          <w:p w:rsidR="001049F2" w:rsidRDefault="001049F2" w:rsidP="001049F2">
            <w:pPr>
              <w:rPr>
                <w:rFonts w:ascii="Arial" w:hAnsi="Arial" w:cs="Arial"/>
                <w:sz w:val="18"/>
                <w:szCs w:val="18"/>
              </w:rPr>
            </w:pPr>
            <w:r w:rsidRPr="00FE5C28">
              <w:rPr>
                <w:rFonts w:ascii="Arial" w:hAnsi="Arial" w:cs="Arial"/>
                <w:b/>
                <w:sz w:val="18"/>
                <w:szCs w:val="18"/>
              </w:rPr>
              <w:t>Actitudinales</w:t>
            </w:r>
          </w:p>
          <w:p w:rsidR="001049F2" w:rsidRDefault="001049F2" w:rsidP="001049F2">
            <w:pPr>
              <w:rPr>
                <w:rFonts w:ascii="Arial" w:hAnsi="Arial" w:cs="Arial"/>
                <w:sz w:val="18"/>
                <w:szCs w:val="18"/>
              </w:rPr>
            </w:pPr>
            <w:r>
              <w:rPr>
                <w:rFonts w:ascii="Arial" w:hAnsi="Arial" w:cs="Arial"/>
                <w:sz w:val="18"/>
                <w:szCs w:val="18"/>
              </w:rPr>
              <w:t>Se expresa y comunica</w:t>
            </w:r>
          </w:p>
          <w:p w:rsidR="001049F2" w:rsidRPr="00B527DA" w:rsidRDefault="001049F2" w:rsidP="001049F2">
            <w:pPr>
              <w:rPr>
                <w:rFonts w:ascii="Arial" w:hAnsi="Arial" w:cs="Arial"/>
                <w:sz w:val="18"/>
                <w:szCs w:val="18"/>
              </w:rPr>
            </w:pPr>
            <w:r>
              <w:rPr>
                <w:rFonts w:ascii="Arial" w:hAnsi="Arial" w:cs="Arial"/>
                <w:sz w:val="18"/>
                <w:szCs w:val="18"/>
              </w:rPr>
              <w:t>Analiza y reflexiona</w:t>
            </w:r>
          </w:p>
        </w:tc>
        <w:tc>
          <w:tcPr>
            <w:tcW w:w="816" w:type="pct"/>
            <w:shd w:val="clear" w:color="auto" w:fill="auto"/>
          </w:tcPr>
          <w:p w:rsidR="001049F2" w:rsidRDefault="001049F2" w:rsidP="001049F2">
            <w:pPr>
              <w:rPr>
                <w:rFonts w:ascii="Arial" w:hAnsi="Arial" w:cs="Arial"/>
                <w:sz w:val="18"/>
                <w:szCs w:val="18"/>
              </w:rPr>
            </w:pPr>
            <w:r>
              <w:rPr>
                <w:rFonts w:ascii="Arial" w:hAnsi="Arial" w:cs="Arial"/>
                <w:sz w:val="18"/>
                <w:szCs w:val="18"/>
              </w:rPr>
              <w:t xml:space="preserve">Identifica los componentes de la interfaz de </w:t>
            </w:r>
            <w:proofErr w:type="spellStart"/>
            <w:r>
              <w:rPr>
                <w:rFonts w:ascii="Arial" w:hAnsi="Arial" w:cs="Arial"/>
                <w:sz w:val="18"/>
                <w:szCs w:val="18"/>
              </w:rPr>
              <w:t>Logisim</w:t>
            </w:r>
            <w:proofErr w:type="spellEnd"/>
            <w:r>
              <w:rPr>
                <w:rFonts w:ascii="Arial" w:hAnsi="Arial" w:cs="Arial"/>
                <w:sz w:val="18"/>
                <w:szCs w:val="18"/>
              </w:rPr>
              <w:t xml:space="preserve"> </w:t>
            </w:r>
          </w:p>
          <w:p w:rsidR="001049F2" w:rsidRDefault="001049F2" w:rsidP="001049F2">
            <w:pPr>
              <w:rPr>
                <w:rFonts w:ascii="Arial" w:hAnsi="Arial" w:cs="Arial"/>
                <w:sz w:val="18"/>
                <w:szCs w:val="18"/>
              </w:rPr>
            </w:pPr>
            <w:r>
              <w:rPr>
                <w:rFonts w:ascii="Arial" w:hAnsi="Arial" w:cs="Arial"/>
                <w:sz w:val="18"/>
                <w:szCs w:val="18"/>
              </w:rPr>
              <w:t xml:space="preserve">Identifica  y usa los símbolos de las compuertas lógicas en </w:t>
            </w:r>
            <w:proofErr w:type="spellStart"/>
            <w:r>
              <w:rPr>
                <w:rFonts w:ascii="Arial" w:hAnsi="Arial" w:cs="Arial"/>
                <w:sz w:val="18"/>
                <w:szCs w:val="18"/>
              </w:rPr>
              <w:t>Logisim</w:t>
            </w:r>
            <w:proofErr w:type="spellEnd"/>
          </w:p>
          <w:p w:rsidR="001049F2" w:rsidRDefault="001049F2" w:rsidP="001049F2">
            <w:pPr>
              <w:rPr>
                <w:rFonts w:ascii="Arial" w:hAnsi="Arial" w:cs="Arial"/>
                <w:sz w:val="18"/>
                <w:szCs w:val="18"/>
              </w:rPr>
            </w:pPr>
            <w:r>
              <w:rPr>
                <w:rFonts w:ascii="Arial" w:hAnsi="Arial" w:cs="Arial"/>
                <w:sz w:val="18"/>
                <w:szCs w:val="18"/>
              </w:rPr>
              <w:t>Identifica y utiliza el cableado (</w:t>
            </w:r>
            <w:proofErr w:type="spellStart"/>
            <w:r>
              <w:rPr>
                <w:rFonts w:ascii="Arial" w:hAnsi="Arial" w:cs="Arial"/>
                <w:sz w:val="18"/>
                <w:szCs w:val="18"/>
              </w:rPr>
              <w:t>Wiring</w:t>
            </w:r>
            <w:proofErr w:type="spellEnd"/>
            <w:r>
              <w:rPr>
                <w:rFonts w:ascii="Arial" w:hAnsi="Arial" w:cs="Arial"/>
                <w:sz w:val="18"/>
                <w:szCs w:val="18"/>
              </w:rPr>
              <w:t xml:space="preserve">) para la construcción de circuitos. </w:t>
            </w:r>
          </w:p>
          <w:p w:rsidR="001049F2" w:rsidRDefault="001049F2" w:rsidP="001049F2">
            <w:pPr>
              <w:rPr>
                <w:rFonts w:ascii="Arial" w:hAnsi="Arial" w:cs="Arial"/>
                <w:sz w:val="18"/>
                <w:szCs w:val="18"/>
              </w:rPr>
            </w:pPr>
            <w:r>
              <w:rPr>
                <w:rFonts w:ascii="Arial" w:hAnsi="Arial" w:cs="Arial"/>
                <w:sz w:val="18"/>
                <w:szCs w:val="18"/>
              </w:rPr>
              <w:t xml:space="preserve">Explora el panel de atributos de objetos de </w:t>
            </w:r>
            <w:proofErr w:type="spellStart"/>
            <w:r>
              <w:rPr>
                <w:rFonts w:ascii="Arial" w:hAnsi="Arial" w:cs="Arial"/>
                <w:sz w:val="18"/>
                <w:szCs w:val="18"/>
              </w:rPr>
              <w:t>Logisim</w:t>
            </w:r>
            <w:proofErr w:type="spellEnd"/>
          </w:p>
          <w:p w:rsidR="001049F2" w:rsidRPr="00B527DA" w:rsidRDefault="001049F2" w:rsidP="001049F2">
            <w:pPr>
              <w:rPr>
                <w:rFonts w:ascii="Arial" w:hAnsi="Arial" w:cs="Arial"/>
                <w:sz w:val="18"/>
                <w:szCs w:val="18"/>
              </w:rPr>
            </w:pPr>
          </w:p>
        </w:tc>
        <w:tc>
          <w:tcPr>
            <w:tcW w:w="673" w:type="pct"/>
            <w:shd w:val="clear" w:color="auto" w:fill="auto"/>
          </w:tcPr>
          <w:p w:rsidR="001049F2" w:rsidRDefault="001049F2" w:rsidP="001049F2">
            <w:pPr>
              <w:rPr>
                <w:rFonts w:ascii="Arial" w:hAnsi="Arial" w:cs="Arial"/>
                <w:sz w:val="18"/>
                <w:szCs w:val="18"/>
              </w:rPr>
            </w:pPr>
            <w:r>
              <w:rPr>
                <w:rFonts w:ascii="Arial" w:hAnsi="Arial" w:cs="Arial"/>
                <w:sz w:val="18"/>
                <w:szCs w:val="18"/>
              </w:rPr>
              <w:t xml:space="preserve">Muestra los componentes de </w:t>
            </w:r>
            <w:proofErr w:type="spellStart"/>
            <w:r>
              <w:rPr>
                <w:rFonts w:ascii="Arial" w:hAnsi="Arial" w:cs="Arial"/>
                <w:sz w:val="18"/>
                <w:szCs w:val="18"/>
              </w:rPr>
              <w:t>Logisim</w:t>
            </w:r>
            <w:proofErr w:type="spellEnd"/>
          </w:p>
          <w:p w:rsidR="001049F2" w:rsidRDefault="001049F2" w:rsidP="001049F2">
            <w:pPr>
              <w:rPr>
                <w:rFonts w:ascii="Arial" w:hAnsi="Arial" w:cs="Arial"/>
                <w:sz w:val="18"/>
                <w:szCs w:val="18"/>
              </w:rPr>
            </w:pPr>
            <w:r>
              <w:rPr>
                <w:rFonts w:ascii="Arial" w:hAnsi="Arial" w:cs="Arial"/>
                <w:sz w:val="18"/>
                <w:szCs w:val="18"/>
              </w:rPr>
              <w:t>Guía el proceso de exploración</w:t>
            </w:r>
          </w:p>
          <w:p w:rsidR="001049F2" w:rsidRDefault="001049F2" w:rsidP="001049F2">
            <w:pPr>
              <w:rPr>
                <w:rFonts w:ascii="Arial" w:hAnsi="Arial" w:cs="Arial"/>
                <w:sz w:val="18"/>
                <w:szCs w:val="18"/>
              </w:rPr>
            </w:pPr>
          </w:p>
          <w:p w:rsidR="001049F2" w:rsidRPr="00B527DA" w:rsidRDefault="001049F2" w:rsidP="001049F2">
            <w:pPr>
              <w:rPr>
                <w:rFonts w:ascii="Arial" w:hAnsi="Arial" w:cs="Arial"/>
                <w:sz w:val="18"/>
                <w:szCs w:val="18"/>
              </w:rPr>
            </w:pPr>
            <w:r>
              <w:rPr>
                <w:rFonts w:ascii="Arial" w:hAnsi="Arial" w:cs="Arial"/>
                <w:sz w:val="18"/>
                <w:szCs w:val="18"/>
              </w:rPr>
              <w:t>Aclara dudas</w:t>
            </w:r>
          </w:p>
        </w:tc>
        <w:tc>
          <w:tcPr>
            <w:tcW w:w="673" w:type="pct"/>
            <w:shd w:val="clear" w:color="auto" w:fill="auto"/>
          </w:tcPr>
          <w:p w:rsidR="001049F2" w:rsidRPr="00B527DA" w:rsidRDefault="001049F2" w:rsidP="001049F2">
            <w:pPr>
              <w:jc w:val="center"/>
              <w:rPr>
                <w:rFonts w:ascii="Arial" w:hAnsi="Arial" w:cs="Arial"/>
                <w:sz w:val="18"/>
                <w:szCs w:val="18"/>
              </w:rPr>
            </w:pPr>
            <w:r w:rsidRPr="00B527DA">
              <w:rPr>
                <w:rFonts w:ascii="Arial" w:hAnsi="Arial" w:cs="Arial"/>
                <w:sz w:val="18"/>
                <w:szCs w:val="18"/>
              </w:rPr>
              <w:t>Aula</w:t>
            </w:r>
            <w:r>
              <w:rPr>
                <w:rFonts w:ascii="Arial" w:hAnsi="Arial" w:cs="Arial"/>
                <w:sz w:val="18"/>
                <w:szCs w:val="18"/>
              </w:rPr>
              <w:t xml:space="preserve"> con computadoras</w:t>
            </w:r>
          </w:p>
        </w:tc>
        <w:tc>
          <w:tcPr>
            <w:tcW w:w="673" w:type="pct"/>
            <w:shd w:val="clear" w:color="auto" w:fill="auto"/>
          </w:tcPr>
          <w:p w:rsidR="001049F2" w:rsidRDefault="001049F2" w:rsidP="001049F2">
            <w:pPr>
              <w:rPr>
                <w:rFonts w:ascii="Arial" w:hAnsi="Arial" w:cs="Arial"/>
                <w:sz w:val="18"/>
                <w:szCs w:val="18"/>
              </w:rPr>
            </w:pPr>
            <w:r>
              <w:rPr>
                <w:rFonts w:ascii="Arial" w:hAnsi="Arial" w:cs="Arial"/>
                <w:sz w:val="18"/>
                <w:szCs w:val="18"/>
              </w:rPr>
              <w:t>Reconoce la simbología de las compuertas lógicas, cableado y herramientas de base.</w:t>
            </w:r>
          </w:p>
          <w:p w:rsidR="001049F2" w:rsidRDefault="001049F2" w:rsidP="001049F2">
            <w:pPr>
              <w:rPr>
                <w:rFonts w:ascii="Arial" w:hAnsi="Arial" w:cs="Arial"/>
                <w:sz w:val="18"/>
                <w:szCs w:val="18"/>
              </w:rPr>
            </w:pPr>
            <w:r>
              <w:rPr>
                <w:rFonts w:ascii="Arial" w:hAnsi="Arial" w:cs="Arial"/>
                <w:sz w:val="18"/>
                <w:szCs w:val="18"/>
              </w:rPr>
              <w:t xml:space="preserve">Opera </w:t>
            </w:r>
            <w:proofErr w:type="spellStart"/>
            <w:r>
              <w:rPr>
                <w:rFonts w:ascii="Arial" w:hAnsi="Arial" w:cs="Arial"/>
                <w:sz w:val="18"/>
                <w:szCs w:val="18"/>
              </w:rPr>
              <w:t>Logisim</w:t>
            </w:r>
            <w:proofErr w:type="spellEnd"/>
            <w:r>
              <w:rPr>
                <w:rFonts w:ascii="Arial" w:hAnsi="Arial" w:cs="Arial"/>
                <w:sz w:val="18"/>
                <w:szCs w:val="18"/>
              </w:rPr>
              <w:t xml:space="preserve"> para manipular correctamente los distintos elementos.</w:t>
            </w:r>
          </w:p>
          <w:p w:rsidR="001049F2" w:rsidRDefault="001049F2" w:rsidP="001049F2">
            <w:pPr>
              <w:rPr>
                <w:rFonts w:ascii="Arial" w:hAnsi="Arial" w:cs="Arial"/>
                <w:sz w:val="18"/>
                <w:szCs w:val="18"/>
              </w:rPr>
            </w:pPr>
          </w:p>
          <w:p w:rsidR="001049F2" w:rsidRPr="00B527DA" w:rsidRDefault="001049F2" w:rsidP="001049F2">
            <w:pPr>
              <w:rPr>
                <w:rFonts w:ascii="Arial" w:hAnsi="Arial" w:cs="Arial"/>
                <w:sz w:val="18"/>
                <w:szCs w:val="18"/>
              </w:rPr>
            </w:pPr>
          </w:p>
        </w:tc>
        <w:tc>
          <w:tcPr>
            <w:tcW w:w="673" w:type="pct"/>
            <w:shd w:val="clear" w:color="auto" w:fill="auto"/>
          </w:tcPr>
          <w:p w:rsidR="001049F2" w:rsidRPr="00B527DA" w:rsidRDefault="001049F2" w:rsidP="001049F2">
            <w:pPr>
              <w:rPr>
                <w:rFonts w:ascii="Arial" w:hAnsi="Arial" w:cs="Arial"/>
                <w:sz w:val="18"/>
                <w:szCs w:val="18"/>
              </w:rPr>
            </w:pPr>
            <w:r>
              <w:rPr>
                <w:rFonts w:ascii="Arial" w:hAnsi="Arial" w:cs="Arial"/>
                <w:sz w:val="18"/>
                <w:szCs w:val="18"/>
              </w:rPr>
              <w:t>El alumno distingue las herramientas y su funcionamiento dentro del simulador</w:t>
            </w:r>
          </w:p>
        </w:tc>
        <w:tc>
          <w:tcPr>
            <w:tcW w:w="671" w:type="pct"/>
            <w:shd w:val="clear" w:color="auto" w:fill="auto"/>
          </w:tcPr>
          <w:p w:rsidR="001049F2" w:rsidRDefault="001049F2" w:rsidP="001049F2">
            <w:pPr>
              <w:rPr>
                <w:rFonts w:ascii="Arial" w:hAnsi="Arial" w:cs="Arial"/>
                <w:sz w:val="18"/>
                <w:szCs w:val="18"/>
              </w:rPr>
            </w:pPr>
            <w:r w:rsidRPr="00B527DA">
              <w:rPr>
                <w:rFonts w:ascii="Arial" w:hAnsi="Arial" w:cs="Arial"/>
                <w:sz w:val="18"/>
                <w:szCs w:val="18"/>
              </w:rPr>
              <w:t xml:space="preserve">Simulador </w:t>
            </w:r>
            <w:proofErr w:type="spellStart"/>
            <w:r w:rsidRPr="00B527DA">
              <w:rPr>
                <w:rFonts w:ascii="Arial" w:hAnsi="Arial" w:cs="Arial"/>
                <w:sz w:val="18"/>
                <w:szCs w:val="18"/>
              </w:rPr>
              <w:t>Logisim</w:t>
            </w:r>
            <w:proofErr w:type="spellEnd"/>
            <w:r w:rsidRPr="00B527DA">
              <w:rPr>
                <w:rFonts w:ascii="Arial" w:hAnsi="Arial" w:cs="Arial"/>
                <w:sz w:val="18"/>
                <w:szCs w:val="18"/>
              </w:rPr>
              <w:t xml:space="preserve"> </w:t>
            </w:r>
          </w:p>
          <w:p w:rsidR="001049F2" w:rsidRPr="00B527DA" w:rsidRDefault="001049F2" w:rsidP="001049F2">
            <w:pPr>
              <w:rPr>
                <w:rFonts w:ascii="Arial" w:hAnsi="Arial" w:cs="Arial"/>
                <w:sz w:val="18"/>
                <w:szCs w:val="18"/>
              </w:rPr>
            </w:pPr>
          </w:p>
          <w:p w:rsidR="001049F2" w:rsidRDefault="001049F2" w:rsidP="001049F2">
            <w:pPr>
              <w:rPr>
                <w:rFonts w:ascii="Arial" w:hAnsi="Arial" w:cs="Arial"/>
                <w:sz w:val="18"/>
                <w:szCs w:val="18"/>
              </w:rPr>
            </w:pPr>
            <w:r w:rsidRPr="00B527DA">
              <w:rPr>
                <w:rFonts w:ascii="Arial" w:hAnsi="Arial" w:cs="Arial"/>
                <w:sz w:val="18"/>
                <w:szCs w:val="18"/>
              </w:rPr>
              <w:t>PC o Laptop</w:t>
            </w:r>
          </w:p>
          <w:p w:rsidR="001049F2" w:rsidRPr="00B527DA" w:rsidRDefault="001049F2" w:rsidP="001049F2">
            <w:pPr>
              <w:rPr>
                <w:rFonts w:ascii="Arial" w:hAnsi="Arial" w:cs="Arial"/>
                <w:sz w:val="18"/>
                <w:szCs w:val="18"/>
              </w:rPr>
            </w:pPr>
          </w:p>
          <w:p w:rsidR="001049F2" w:rsidRPr="00B527DA" w:rsidRDefault="001049F2" w:rsidP="001049F2">
            <w:pPr>
              <w:rPr>
                <w:rFonts w:ascii="Arial" w:hAnsi="Arial" w:cs="Arial"/>
                <w:sz w:val="18"/>
                <w:szCs w:val="18"/>
              </w:rPr>
            </w:pPr>
            <w:r>
              <w:rPr>
                <w:rFonts w:ascii="Arial" w:hAnsi="Arial" w:cs="Arial"/>
                <w:sz w:val="18"/>
                <w:szCs w:val="18"/>
              </w:rPr>
              <w:t>Conectividad a internet</w:t>
            </w:r>
          </w:p>
        </w:tc>
      </w:tr>
    </w:tbl>
    <w:p w:rsidR="00900649" w:rsidRPr="00900649" w:rsidRDefault="00900649" w:rsidP="00900649">
      <w:pPr>
        <w:jc w:val="center"/>
        <w:rPr>
          <w:rFonts w:ascii="Arial" w:hAnsi="Arial" w:cs="Arial"/>
          <w:sz w:val="18"/>
          <w:szCs w:val="18"/>
        </w:rPr>
      </w:pPr>
      <w:r w:rsidRPr="00900649">
        <w:rPr>
          <w:rFonts w:ascii="Arial" w:hAnsi="Arial" w:cs="Arial"/>
          <w:b/>
          <w:sz w:val="18"/>
          <w:szCs w:val="18"/>
        </w:rPr>
        <w:t>Cuadro 10.</w:t>
      </w:r>
      <w:r w:rsidRPr="00900649">
        <w:rPr>
          <w:rFonts w:ascii="Arial" w:hAnsi="Arial" w:cs="Arial"/>
          <w:sz w:val="18"/>
          <w:szCs w:val="18"/>
        </w:rPr>
        <w:t xml:space="preserve"> Secuencia didáctica 1: Exploración e identificación de los componentes y funcionamiento del simulador </w:t>
      </w:r>
      <w:proofErr w:type="spellStart"/>
      <w:r w:rsidRPr="00900649">
        <w:rPr>
          <w:rFonts w:ascii="Arial" w:hAnsi="Arial" w:cs="Arial"/>
          <w:sz w:val="18"/>
          <w:szCs w:val="18"/>
        </w:rPr>
        <w:t>Logisim</w:t>
      </w:r>
      <w:proofErr w:type="spellEnd"/>
      <w:r w:rsidRPr="00900649">
        <w:rPr>
          <w:rFonts w:ascii="Arial" w:hAnsi="Arial" w:cs="Arial"/>
          <w:sz w:val="18"/>
          <w:szCs w:val="18"/>
        </w:rPr>
        <w:t>.</w:t>
      </w:r>
    </w:p>
    <w:p w:rsidR="001049F2" w:rsidRDefault="001049F2" w:rsidP="001049F2">
      <w:pPr>
        <w:rPr>
          <w:rFonts w:ascii="Arial" w:hAnsi="Arial" w:cs="Arial"/>
          <w:sz w:val="18"/>
          <w:szCs w:val="18"/>
        </w:rPr>
      </w:pPr>
    </w:p>
    <w:p w:rsidR="00AA2B7A" w:rsidRPr="00D77004" w:rsidRDefault="00AA2B7A" w:rsidP="001049F2">
      <w:pPr>
        <w:rPr>
          <w:rFonts w:ascii="Arial" w:hAnsi="Arial" w:cs="Arial"/>
          <w:sz w:val="18"/>
          <w:szCs w:val="18"/>
        </w:rPr>
      </w:pPr>
    </w:p>
    <w:p w:rsidR="004F02CB" w:rsidRDefault="004F02CB" w:rsidP="004F02CB">
      <w:pPr>
        <w:spacing w:after="0"/>
        <w:rPr>
          <w:rFonts w:ascii="Arial" w:hAnsi="Arial" w:cs="Arial"/>
          <w:sz w:val="18"/>
          <w:szCs w:val="18"/>
        </w:rPr>
      </w:pPr>
      <w:r>
        <w:rPr>
          <w:rFonts w:ascii="Arial" w:hAnsi="Arial" w:cs="Arial"/>
          <w:sz w:val="18"/>
          <w:szCs w:val="18"/>
        </w:rPr>
        <w:lastRenderedPageBreak/>
        <w:t xml:space="preserve">Programa(s) Educativo(s): Informática Administrativa e </w:t>
      </w:r>
      <w:r w:rsidRPr="00D77004">
        <w:rPr>
          <w:rFonts w:ascii="Arial" w:hAnsi="Arial" w:cs="Arial"/>
          <w:sz w:val="18"/>
          <w:szCs w:val="18"/>
        </w:rPr>
        <w:t>Ingeniería en Computación</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sidRPr="00D77004">
        <w:rPr>
          <w:rFonts w:ascii="Arial" w:hAnsi="Arial" w:cs="Arial"/>
          <w:sz w:val="18"/>
          <w:szCs w:val="18"/>
        </w:rPr>
        <w:t>Unidad de aprendizaje</w:t>
      </w:r>
      <w:r>
        <w:rPr>
          <w:rFonts w:ascii="Arial" w:hAnsi="Arial" w:cs="Arial"/>
          <w:sz w:val="18"/>
          <w:szCs w:val="18"/>
        </w:rPr>
        <w:t>: Lógica Computacional</w:t>
      </w:r>
    </w:p>
    <w:p w:rsidR="004F02CB" w:rsidRDefault="004F02CB" w:rsidP="004F02CB">
      <w:pPr>
        <w:spacing w:after="0"/>
        <w:rPr>
          <w:rFonts w:ascii="Arial" w:hAnsi="Arial" w:cs="Arial"/>
          <w:sz w:val="18"/>
          <w:szCs w:val="18"/>
        </w:rPr>
      </w:pPr>
      <w:r w:rsidRPr="00D77004">
        <w:rPr>
          <w:rFonts w:ascii="Arial" w:hAnsi="Arial" w:cs="Arial"/>
          <w:sz w:val="18"/>
          <w:szCs w:val="18"/>
        </w:rPr>
        <w:t>Unidad didáctica: Compuertas Lógicas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2"/>
        <w:gridCol w:w="2158"/>
        <w:gridCol w:w="1779"/>
        <w:gridCol w:w="1779"/>
        <w:gridCol w:w="1779"/>
        <w:gridCol w:w="1779"/>
        <w:gridCol w:w="1774"/>
      </w:tblGrid>
      <w:tr w:rsidR="004F02CB" w:rsidRPr="00B527DA" w:rsidTr="006E1CFD">
        <w:trPr>
          <w:trHeight w:val="311"/>
        </w:trPr>
        <w:tc>
          <w:tcPr>
            <w:tcW w:w="5000" w:type="pct"/>
            <w:gridSpan w:val="7"/>
            <w:shd w:val="clear" w:color="auto" w:fill="auto"/>
          </w:tcPr>
          <w:p w:rsidR="004F02CB" w:rsidRPr="00B527DA" w:rsidRDefault="004F02CB" w:rsidP="006E1CFD">
            <w:pPr>
              <w:rPr>
                <w:rFonts w:ascii="Arial" w:hAnsi="Arial" w:cs="Arial"/>
                <w:sz w:val="18"/>
                <w:szCs w:val="18"/>
              </w:rPr>
            </w:pPr>
            <w:r>
              <w:rPr>
                <w:rFonts w:ascii="Arial" w:hAnsi="Arial" w:cs="Arial"/>
                <w:sz w:val="18"/>
                <w:szCs w:val="18"/>
              </w:rPr>
              <w:t>Secuencia didáctica 2</w:t>
            </w:r>
            <w:r w:rsidRPr="00B527DA">
              <w:rPr>
                <w:rFonts w:ascii="Arial" w:hAnsi="Arial" w:cs="Arial"/>
                <w:sz w:val="18"/>
                <w:szCs w:val="18"/>
              </w:rPr>
              <w:t>:</w:t>
            </w:r>
            <w:r>
              <w:rPr>
                <w:rFonts w:ascii="Arial" w:hAnsi="Arial" w:cs="Arial"/>
                <w:sz w:val="18"/>
                <w:szCs w:val="18"/>
              </w:rPr>
              <w:t xml:space="preserve"> Diseño y análisis de circuitos lógicos con </w:t>
            </w:r>
            <w:proofErr w:type="spellStart"/>
            <w:r>
              <w:rPr>
                <w:rFonts w:ascii="Arial" w:hAnsi="Arial" w:cs="Arial"/>
                <w:sz w:val="18"/>
                <w:szCs w:val="18"/>
              </w:rPr>
              <w:t>Logisim</w:t>
            </w:r>
            <w:proofErr w:type="spellEnd"/>
            <w:r>
              <w:rPr>
                <w:rFonts w:ascii="Arial" w:hAnsi="Arial" w:cs="Arial"/>
                <w:sz w:val="18"/>
                <w:szCs w:val="18"/>
              </w:rPr>
              <w:t xml:space="preserve"> </w:t>
            </w:r>
          </w:p>
        </w:tc>
      </w:tr>
      <w:tr w:rsidR="004F02CB" w:rsidRPr="00B527DA" w:rsidTr="006E1CFD">
        <w:trPr>
          <w:trHeight w:val="348"/>
        </w:trPr>
        <w:tc>
          <w:tcPr>
            <w:tcW w:w="5000" w:type="pct"/>
            <w:gridSpan w:val="7"/>
            <w:shd w:val="clear" w:color="auto" w:fill="auto"/>
          </w:tcPr>
          <w:p w:rsidR="004F02CB" w:rsidRPr="00B527DA" w:rsidRDefault="004F02CB" w:rsidP="006E1CFD">
            <w:pPr>
              <w:rPr>
                <w:rFonts w:ascii="Arial" w:hAnsi="Arial" w:cs="Arial"/>
                <w:sz w:val="18"/>
                <w:szCs w:val="18"/>
              </w:rPr>
            </w:pPr>
            <w:r w:rsidRPr="00B527DA">
              <w:rPr>
                <w:rFonts w:ascii="Arial" w:hAnsi="Arial" w:cs="Arial"/>
                <w:sz w:val="18"/>
                <w:szCs w:val="18"/>
              </w:rPr>
              <w:t xml:space="preserve">Competencia particular: </w:t>
            </w:r>
            <w:r>
              <w:rPr>
                <w:rFonts w:ascii="Arial" w:hAnsi="Arial" w:cs="Arial"/>
                <w:sz w:val="18"/>
                <w:szCs w:val="18"/>
              </w:rPr>
              <w:t xml:space="preserve">Aplica las características del simulador </w:t>
            </w:r>
            <w:proofErr w:type="spellStart"/>
            <w:r>
              <w:rPr>
                <w:rFonts w:ascii="Arial" w:hAnsi="Arial" w:cs="Arial"/>
                <w:sz w:val="18"/>
                <w:szCs w:val="18"/>
              </w:rPr>
              <w:t>Logisim</w:t>
            </w:r>
            <w:proofErr w:type="spellEnd"/>
            <w:r>
              <w:rPr>
                <w:rFonts w:ascii="Arial" w:hAnsi="Arial" w:cs="Arial"/>
                <w:sz w:val="18"/>
                <w:szCs w:val="18"/>
              </w:rPr>
              <w:t xml:space="preserve"> en el diseño de circuitos lógicos.</w:t>
            </w:r>
          </w:p>
        </w:tc>
      </w:tr>
      <w:tr w:rsidR="004F02CB" w:rsidRPr="00B527DA" w:rsidTr="004F02CB">
        <w:trPr>
          <w:trHeight w:val="348"/>
        </w:trPr>
        <w:tc>
          <w:tcPr>
            <w:tcW w:w="5000" w:type="pct"/>
            <w:gridSpan w:val="7"/>
            <w:shd w:val="clear" w:color="auto" w:fill="auto"/>
          </w:tcPr>
          <w:p w:rsidR="004F02CB" w:rsidRPr="00B527DA" w:rsidRDefault="004F02CB" w:rsidP="006E1CFD">
            <w:pPr>
              <w:rPr>
                <w:rFonts w:ascii="Arial" w:hAnsi="Arial" w:cs="Arial"/>
                <w:sz w:val="18"/>
                <w:szCs w:val="18"/>
              </w:rPr>
            </w:pPr>
            <w:r w:rsidRPr="00B527DA">
              <w:rPr>
                <w:rFonts w:ascii="Arial" w:hAnsi="Arial" w:cs="Arial"/>
                <w:sz w:val="18"/>
                <w:szCs w:val="18"/>
              </w:rPr>
              <w:t>Resultado d</w:t>
            </w:r>
            <w:r>
              <w:rPr>
                <w:rFonts w:ascii="Arial" w:hAnsi="Arial" w:cs="Arial"/>
                <w:sz w:val="18"/>
                <w:szCs w:val="18"/>
              </w:rPr>
              <w:t xml:space="preserve">el aprendizaje propuesto (RAP): Uso del simulador </w:t>
            </w:r>
            <w:proofErr w:type="spellStart"/>
            <w:r>
              <w:rPr>
                <w:rFonts w:ascii="Arial" w:hAnsi="Arial" w:cs="Arial"/>
                <w:sz w:val="18"/>
                <w:szCs w:val="18"/>
              </w:rPr>
              <w:t>Logisim</w:t>
            </w:r>
            <w:proofErr w:type="spellEnd"/>
            <w:r>
              <w:rPr>
                <w:rFonts w:ascii="Arial" w:hAnsi="Arial" w:cs="Arial"/>
                <w:sz w:val="18"/>
                <w:szCs w:val="18"/>
              </w:rPr>
              <w:t xml:space="preserve"> para la construcción de circuitos lógicos con base en la aplicación de expresiones lógicas y las tablas de verdad.</w:t>
            </w:r>
          </w:p>
        </w:tc>
      </w:tr>
      <w:tr w:rsidR="004F02CB" w:rsidRPr="00B527DA" w:rsidTr="006E1CFD">
        <w:trPr>
          <w:trHeight w:val="258"/>
        </w:trPr>
        <w:tc>
          <w:tcPr>
            <w:tcW w:w="2310" w:type="pct"/>
            <w:gridSpan w:val="3"/>
            <w:shd w:val="clear" w:color="auto" w:fill="auto"/>
          </w:tcPr>
          <w:p w:rsidR="004F02CB" w:rsidRPr="00B527DA" w:rsidRDefault="004F02CB" w:rsidP="006E1CFD">
            <w:pPr>
              <w:rPr>
                <w:rFonts w:ascii="Arial" w:hAnsi="Arial" w:cs="Arial"/>
                <w:sz w:val="18"/>
                <w:szCs w:val="18"/>
              </w:rPr>
            </w:pPr>
          </w:p>
        </w:tc>
        <w:tc>
          <w:tcPr>
            <w:tcW w:w="2690" w:type="pct"/>
            <w:gridSpan w:val="4"/>
            <w:shd w:val="clear" w:color="auto" w:fill="auto"/>
          </w:tcPr>
          <w:p w:rsidR="004F02CB" w:rsidRPr="00B527DA" w:rsidRDefault="004F02CB" w:rsidP="006E1CFD">
            <w:pPr>
              <w:rPr>
                <w:rFonts w:ascii="Arial" w:hAnsi="Arial" w:cs="Arial"/>
                <w:sz w:val="18"/>
                <w:szCs w:val="18"/>
              </w:rPr>
            </w:pPr>
            <w:r w:rsidRPr="00B527DA">
              <w:rPr>
                <w:rFonts w:ascii="Arial" w:hAnsi="Arial" w:cs="Arial"/>
                <w:sz w:val="18"/>
                <w:szCs w:val="18"/>
              </w:rPr>
              <w:t>Tiempo</w:t>
            </w:r>
            <w:r>
              <w:rPr>
                <w:rFonts w:ascii="Arial" w:hAnsi="Arial" w:cs="Arial"/>
                <w:sz w:val="18"/>
                <w:szCs w:val="18"/>
              </w:rPr>
              <w:t xml:space="preserve"> estimado para obtener el RAP: 2</w:t>
            </w:r>
            <w:r w:rsidRPr="00B527DA">
              <w:rPr>
                <w:rFonts w:ascii="Arial" w:hAnsi="Arial" w:cs="Arial"/>
                <w:sz w:val="18"/>
                <w:szCs w:val="18"/>
              </w:rPr>
              <w:t xml:space="preserve"> hora</w:t>
            </w:r>
            <w:r>
              <w:rPr>
                <w:rFonts w:ascii="Arial" w:hAnsi="Arial" w:cs="Arial"/>
                <w:sz w:val="18"/>
                <w:szCs w:val="18"/>
              </w:rPr>
              <w:t>s</w:t>
            </w:r>
          </w:p>
        </w:tc>
      </w:tr>
      <w:tr w:rsidR="004F02CB" w:rsidRPr="00B527DA" w:rsidTr="006E1CFD">
        <w:trPr>
          <w:trHeight w:val="324"/>
        </w:trPr>
        <w:tc>
          <w:tcPr>
            <w:tcW w:w="821" w:type="pct"/>
            <w:vMerge w:val="restart"/>
            <w:shd w:val="clear" w:color="auto" w:fill="auto"/>
          </w:tcPr>
          <w:p w:rsidR="004F02CB" w:rsidRPr="00B527DA" w:rsidRDefault="004F02CB" w:rsidP="006E1CFD">
            <w:pPr>
              <w:jc w:val="center"/>
              <w:rPr>
                <w:rFonts w:ascii="Arial" w:hAnsi="Arial" w:cs="Arial"/>
                <w:sz w:val="18"/>
                <w:szCs w:val="18"/>
              </w:rPr>
            </w:pPr>
            <w:r w:rsidRPr="00B527DA">
              <w:rPr>
                <w:rFonts w:ascii="Arial" w:hAnsi="Arial" w:cs="Arial"/>
                <w:sz w:val="18"/>
                <w:szCs w:val="18"/>
              </w:rPr>
              <w:t>Contenidos de aprendizaje</w:t>
            </w:r>
          </w:p>
        </w:tc>
        <w:tc>
          <w:tcPr>
            <w:tcW w:w="1489" w:type="pct"/>
            <w:gridSpan w:val="2"/>
            <w:shd w:val="clear" w:color="auto" w:fill="auto"/>
          </w:tcPr>
          <w:p w:rsidR="004F02CB" w:rsidRPr="00B527DA" w:rsidRDefault="004F02CB" w:rsidP="006E1CFD">
            <w:pPr>
              <w:jc w:val="center"/>
              <w:rPr>
                <w:rFonts w:ascii="Arial" w:hAnsi="Arial" w:cs="Arial"/>
                <w:sz w:val="18"/>
                <w:szCs w:val="18"/>
              </w:rPr>
            </w:pPr>
            <w:r w:rsidRPr="00B527DA">
              <w:rPr>
                <w:rFonts w:ascii="Arial" w:hAnsi="Arial" w:cs="Arial"/>
                <w:sz w:val="18"/>
                <w:szCs w:val="18"/>
              </w:rPr>
              <w:t>Actividades sustantivas</w:t>
            </w:r>
          </w:p>
        </w:tc>
        <w:tc>
          <w:tcPr>
            <w:tcW w:w="673" w:type="pct"/>
            <w:vMerge w:val="restart"/>
            <w:shd w:val="clear" w:color="auto" w:fill="auto"/>
          </w:tcPr>
          <w:p w:rsidR="004F02CB" w:rsidRPr="00B527DA" w:rsidRDefault="004F02CB" w:rsidP="006E1CFD">
            <w:pPr>
              <w:jc w:val="center"/>
              <w:rPr>
                <w:rFonts w:ascii="Arial" w:hAnsi="Arial" w:cs="Arial"/>
                <w:sz w:val="18"/>
                <w:szCs w:val="18"/>
              </w:rPr>
            </w:pPr>
            <w:r w:rsidRPr="00B527DA">
              <w:rPr>
                <w:rFonts w:ascii="Arial" w:hAnsi="Arial" w:cs="Arial"/>
                <w:sz w:val="18"/>
                <w:szCs w:val="18"/>
              </w:rPr>
              <w:t>Ambiente de aprendizaje</w:t>
            </w:r>
          </w:p>
        </w:tc>
        <w:tc>
          <w:tcPr>
            <w:tcW w:w="673" w:type="pct"/>
            <w:vMerge w:val="restart"/>
            <w:shd w:val="clear" w:color="auto" w:fill="auto"/>
          </w:tcPr>
          <w:p w:rsidR="004F02CB" w:rsidRPr="00B527DA" w:rsidRDefault="004F02CB" w:rsidP="006E1CFD">
            <w:pPr>
              <w:jc w:val="center"/>
              <w:rPr>
                <w:rFonts w:ascii="Arial" w:hAnsi="Arial" w:cs="Arial"/>
                <w:sz w:val="18"/>
                <w:szCs w:val="18"/>
              </w:rPr>
            </w:pPr>
            <w:r w:rsidRPr="00B527DA">
              <w:rPr>
                <w:rFonts w:ascii="Arial" w:hAnsi="Arial" w:cs="Arial"/>
                <w:sz w:val="18"/>
                <w:szCs w:val="18"/>
              </w:rPr>
              <w:t>Evidencia de aprendizaje</w:t>
            </w:r>
          </w:p>
        </w:tc>
        <w:tc>
          <w:tcPr>
            <w:tcW w:w="673" w:type="pct"/>
            <w:vMerge w:val="restart"/>
            <w:shd w:val="clear" w:color="auto" w:fill="auto"/>
          </w:tcPr>
          <w:p w:rsidR="004F02CB" w:rsidRPr="00B527DA" w:rsidRDefault="004F02CB" w:rsidP="006E1CFD">
            <w:pPr>
              <w:jc w:val="center"/>
              <w:rPr>
                <w:rFonts w:ascii="Arial" w:hAnsi="Arial" w:cs="Arial"/>
                <w:sz w:val="18"/>
                <w:szCs w:val="18"/>
              </w:rPr>
            </w:pPr>
            <w:r w:rsidRPr="00B527DA">
              <w:rPr>
                <w:rFonts w:ascii="Arial" w:hAnsi="Arial" w:cs="Arial"/>
                <w:sz w:val="18"/>
                <w:szCs w:val="18"/>
              </w:rPr>
              <w:t>Criterios de evaluación formativa</w:t>
            </w:r>
          </w:p>
        </w:tc>
        <w:tc>
          <w:tcPr>
            <w:tcW w:w="671" w:type="pct"/>
            <w:vMerge w:val="restart"/>
            <w:shd w:val="clear" w:color="auto" w:fill="auto"/>
          </w:tcPr>
          <w:p w:rsidR="004F02CB" w:rsidRPr="00B527DA" w:rsidRDefault="004F02CB" w:rsidP="006E1CFD">
            <w:pPr>
              <w:jc w:val="center"/>
              <w:rPr>
                <w:rFonts w:ascii="Arial" w:hAnsi="Arial" w:cs="Arial"/>
                <w:sz w:val="18"/>
                <w:szCs w:val="18"/>
              </w:rPr>
            </w:pPr>
            <w:r w:rsidRPr="00B527DA">
              <w:rPr>
                <w:rFonts w:ascii="Arial" w:hAnsi="Arial" w:cs="Arial"/>
                <w:sz w:val="18"/>
                <w:szCs w:val="18"/>
              </w:rPr>
              <w:t>Materiales y recursos didácticos</w:t>
            </w:r>
          </w:p>
        </w:tc>
      </w:tr>
      <w:tr w:rsidR="004F02CB" w:rsidRPr="00B527DA" w:rsidTr="004F02CB">
        <w:trPr>
          <w:trHeight w:val="171"/>
        </w:trPr>
        <w:tc>
          <w:tcPr>
            <w:tcW w:w="821" w:type="pct"/>
            <w:vMerge/>
            <w:shd w:val="clear" w:color="auto" w:fill="auto"/>
          </w:tcPr>
          <w:p w:rsidR="004F02CB" w:rsidRPr="00B527DA" w:rsidRDefault="004F02CB" w:rsidP="006E1CFD">
            <w:pPr>
              <w:rPr>
                <w:rFonts w:ascii="Arial" w:hAnsi="Arial" w:cs="Arial"/>
                <w:sz w:val="18"/>
                <w:szCs w:val="18"/>
              </w:rPr>
            </w:pPr>
          </w:p>
        </w:tc>
        <w:tc>
          <w:tcPr>
            <w:tcW w:w="816" w:type="pct"/>
            <w:shd w:val="clear" w:color="auto" w:fill="auto"/>
          </w:tcPr>
          <w:p w:rsidR="004F02CB" w:rsidRPr="00B527DA" w:rsidRDefault="004F02CB" w:rsidP="006E1CFD">
            <w:pPr>
              <w:jc w:val="center"/>
              <w:rPr>
                <w:rFonts w:ascii="Arial" w:hAnsi="Arial" w:cs="Arial"/>
                <w:sz w:val="18"/>
                <w:szCs w:val="18"/>
              </w:rPr>
            </w:pPr>
            <w:r w:rsidRPr="00B527DA">
              <w:rPr>
                <w:rFonts w:ascii="Arial" w:hAnsi="Arial" w:cs="Arial"/>
                <w:sz w:val="18"/>
                <w:szCs w:val="18"/>
              </w:rPr>
              <w:t>De aprendizaje</w:t>
            </w:r>
          </w:p>
        </w:tc>
        <w:tc>
          <w:tcPr>
            <w:tcW w:w="673" w:type="pct"/>
            <w:shd w:val="clear" w:color="auto" w:fill="auto"/>
          </w:tcPr>
          <w:p w:rsidR="004F02CB" w:rsidRPr="00B527DA" w:rsidRDefault="004F02CB" w:rsidP="006E1CFD">
            <w:pPr>
              <w:jc w:val="center"/>
              <w:rPr>
                <w:rFonts w:ascii="Arial" w:hAnsi="Arial" w:cs="Arial"/>
                <w:sz w:val="18"/>
                <w:szCs w:val="18"/>
              </w:rPr>
            </w:pPr>
            <w:r>
              <w:rPr>
                <w:rFonts w:ascii="Arial" w:hAnsi="Arial" w:cs="Arial"/>
                <w:sz w:val="18"/>
                <w:szCs w:val="18"/>
              </w:rPr>
              <w:t>De enseñanza</w:t>
            </w:r>
          </w:p>
        </w:tc>
        <w:tc>
          <w:tcPr>
            <w:tcW w:w="673" w:type="pct"/>
            <w:vMerge/>
            <w:shd w:val="clear" w:color="auto" w:fill="auto"/>
          </w:tcPr>
          <w:p w:rsidR="004F02CB" w:rsidRPr="00B527DA" w:rsidRDefault="004F02CB" w:rsidP="006E1CFD">
            <w:pPr>
              <w:rPr>
                <w:rFonts w:ascii="Arial" w:hAnsi="Arial" w:cs="Arial"/>
                <w:sz w:val="18"/>
                <w:szCs w:val="18"/>
              </w:rPr>
            </w:pPr>
          </w:p>
        </w:tc>
        <w:tc>
          <w:tcPr>
            <w:tcW w:w="673" w:type="pct"/>
            <w:vMerge/>
            <w:shd w:val="clear" w:color="auto" w:fill="auto"/>
          </w:tcPr>
          <w:p w:rsidR="004F02CB" w:rsidRPr="00B527DA" w:rsidRDefault="004F02CB" w:rsidP="006E1CFD">
            <w:pPr>
              <w:rPr>
                <w:rFonts w:ascii="Arial" w:hAnsi="Arial" w:cs="Arial"/>
                <w:sz w:val="18"/>
                <w:szCs w:val="18"/>
              </w:rPr>
            </w:pPr>
          </w:p>
        </w:tc>
        <w:tc>
          <w:tcPr>
            <w:tcW w:w="673" w:type="pct"/>
            <w:vMerge/>
            <w:shd w:val="clear" w:color="auto" w:fill="auto"/>
          </w:tcPr>
          <w:p w:rsidR="004F02CB" w:rsidRPr="00B527DA" w:rsidRDefault="004F02CB" w:rsidP="006E1CFD">
            <w:pPr>
              <w:rPr>
                <w:rFonts w:ascii="Arial" w:hAnsi="Arial" w:cs="Arial"/>
                <w:sz w:val="18"/>
                <w:szCs w:val="18"/>
              </w:rPr>
            </w:pPr>
          </w:p>
        </w:tc>
        <w:tc>
          <w:tcPr>
            <w:tcW w:w="671" w:type="pct"/>
            <w:vMerge/>
            <w:shd w:val="clear" w:color="auto" w:fill="auto"/>
          </w:tcPr>
          <w:p w:rsidR="004F02CB" w:rsidRPr="00B527DA" w:rsidRDefault="004F02CB" w:rsidP="006E1CFD">
            <w:pPr>
              <w:rPr>
                <w:rFonts w:ascii="Arial" w:hAnsi="Arial" w:cs="Arial"/>
                <w:sz w:val="18"/>
                <w:szCs w:val="18"/>
              </w:rPr>
            </w:pPr>
          </w:p>
        </w:tc>
      </w:tr>
      <w:tr w:rsidR="004F02CB" w:rsidRPr="00B527DA" w:rsidTr="004F02CB">
        <w:trPr>
          <w:trHeight w:val="4374"/>
        </w:trPr>
        <w:tc>
          <w:tcPr>
            <w:tcW w:w="821" w:type="pct"/>
            <w:shd w:val="clear" w:color="auto" w:fill="auto"/>
          </w:tcPr>
          <w:p w:rsidR="004F02CB" w:rsidRDefault="004F02CB" w:rsidP="006E1CFD">
            <w:pPr>
              <w:rPr>
                <w:rFonts w:ascii="Arial" w:hAnsi="Arial" w:cs="Arial"/>
                <w:sz w:val="18"/>
                <w:szCs w:val="18"/>
              </w:rPr>
            </w:pPr>
            <w:r w:rsidRPr="00FE5C28">
              <w:rPr>
                <w:rFonts w:ascii="Arial" w:hAnsi="Arial" w:cs="Arial"/>
                <w:b/>
                <w:sz w:val="18"/>
                <w:szCs w:val="18"/>
              </w:rPr>
              <w:t>Conceptuales</w:t>
            </w:r>
          </w:p>
          <w:p w:rsidR="004F02CB" w:rsidRDefault="004F02CB" w:rsidP="006E1CFD">
            <w:pPr>
              <w:rPr>
                <w:rFonts w:ascii="Arial" w:hAnsi="Arial" w:cs="Arial"/>
                <w:sz w:val="18"/>
                <w:szCs w:val="18"/>
              </w:rPr>
            </w:pPr>
            <w:r>
              <w:rPr>
                <w:rFonts w:ascii="Arial" w:hAnsi="Arial" w:cs="Arial"/>
                <w:sz w:val="18"/>
                <w:szCs w:val="18"/>
              </w:rPr>
              <w:t>-Compuertas lógicas</w:t>
            </w:r>
          </w:p>
          <w:p w:rsidR="004F02CB" w:rsidRDefault="004F02CB" w:rsidP="006E1CFD">
            <w:pPr>
              <w:rPr>
                <w:rFonts w:ascii="Arial" w:hAnsi="Arial" w:cs="Arial"/>
                <w:sz w:val="18"/>
                <w:szCs w:val="18"/>
              </w:rPr>
            </w:pPr>
            <w:r>
              <w:rPr>
                <w:rFonts w:ascii="Arial" w:hAnsi="Arial" w:cs="Arial"/>
                <w:sz w:val="18"/>
                <w:szCs w:val="18"/>
              </w:rPr>
              <w:t>-Aplicación de expresiones  y tablas de verdad en el diseño de circuitos lógicos</w:t>
            </w:r>
          </w:p>
          <w:p w:rsidR="004F02CB" w:rsidRDefault="004F02CB" w:rsidP="006E1CFD">
            <w:pPr>
              <w:rPr>
                <w:rFonts w:ascii="Arial" w:hAnsi="Arial" w:cs="Arial"/>
                <w:b/>
                <w:sz w:val="18"/>
                <w:szCs w:val="18"/>
              </w:rPr>
            </w:pPr>
            <w:r>
              <w:rPr>
                <w:rFonts w:ascii="Arial" w:hAnsi="Arial" w:cs="Arial"/>
                <w:sz w:val="18"/>
                <w:szCs w:val="18"/>
              </w:rPr>
              <w:t>-Combinación de compuertas lógicas</w:t>
            </w:r>
          </w:p>
          <w:p w:rsidR="004F02CB" w:rsidRDefault="004F02CB" w:rsidP="006E1CFD">
            <w:pPr>
              <w:rPr>
                <w:rFonts w:ascii="Arial" w:hAnsi="Arial" w:cs="Arial"/>
                <w:b/>
                <w:sz w:val="18"/>
                <w:szCs w:val="18"/>
              </w:rPr>
            </w:pPr>
            <w:r>
              <w:rPr>
                <w:rFonts w:ascii="Arial" w:hAnsi="Arial" w:cs="Arial"/>
                <w:b/>
                <w:sz w:val="18"/>
                <w:szCs w:val="18"/>
              </w:rPr>
              <w:t>Procedimentales</w:t>
            </w:r>
          </w:p>
          <w:p w:rsidR="004F02CB" w:rsidRDefault="004F02CB" w:rsidP="006E1CFD">
            <w:pPr>
              <w:rPr>
                <w:rFonts w:ascii="Arial" w:hAnsi="Arial" w:cs="Arial"/>
                <w:b/>
                <w:sz w:val="18"/>
                <w:szCs w:val="18"/>
              </w:rPr>
            </w:pPr>
            <w:r>
              <w:rPr>
                <w:rFonts w:ascii="Arial" w:hAnsi="Arial" w:cs="Arial"/>
                <w:sz w:val="18"/>
                <w:szCs w:val="18"/>
              </w:rPr>
              <w:t>Práctica No.2</w:t>
            </w:r>
          </w:p>
          <w:p w:rsidR="004F02CB" w:rsidRDefault="004F02CB" w:rsidP="006E1CFD">
            <w:pPr>
              <w:rPr>
                <w:rFonts w:ascii="Arial" w:hAnsi="Arial" w:cs="Arial"/>
                <w:b/>
                <w:sz w:val="18"/>
                <w:szCs w:val="18"/>
              </w:rPr>
            </w:pPr>
            <w:r>
              <w:rPr>
                <w:rFonts w:ascii="Arial" w:hAnsi="Arial" w:cs="Arial"/>
                <w:b/>
                <w:sz w:val="18"/>
                <w:szCs w:val="18"/>
              </w:rPr>
              <w:t>Actitudinales</w:t>
            </w:r>
          </w:p>
          <w:p w:rsidR="004F02CB" w:rsidRDefault="004F02CB" w:rsidP="004F02CB">
            <w:pPr>
              <w:rPr>
                <w:rFonts w:ascii="Arial" w:hAnsi="Arial" w:cs="Arial"/>
                <w:sz w:val="18"/>
                <w:szCs w:val="18"/>
              </w:rPr>
            </w:pPr>
            <w:r>
              <w:rPr>
                <w:rFonts w:ascii="Arial" w:hAnsi="Arial" w:cs="Arial"/>
                <w:sz w:val="18"/>
                <w:szCs w:val="18"/>
              </w:rPr>
              <w:t>Se expresa y comunica</w:t>
            </w:r>
          </w:p>
          <w:p w:rsidR="004F02CB" w:rsidRPr="004D285E" w:rsidRDefault="004F02CB" w:rsidP="004F02CB">
            <w:pPr>
              <w:rPr>
                <w:rFonts w:ascii="Arial" w:hAnsi="Arial" w:cs="Arial"/>
                <w:sz w:val="18"/>
                <w:szCs w:val="18"/>
              </w:rPr>
            </w:pPr>
            <w:r>
              <w:rPr>
                <w:rFonts w:ascii="Arial" w:hAnsi="Arial" w:cs="Arial"/>
                <w:sz w:val="18"/>
                <w:szCs w:val="18"/>
              </w:rPr>
              <w:t>Analiza y reflexiona</w:t>
            </w:r>
          </w:p>
        </w:tc>
        <w:tc>
          <w:tcPr>
            <w:tcW w:w="816" w:type="pct"/>
            <w:shd w:val="clear" w:color="auto" w:fill="auto"/>
          </w:tcPr>
          <w:p w:rsidR="004F02CB" w:rsidRDefault="004F02CB" w:rsidP="006E1CFD">
            <w:pPr>
              <w:rPr>
                <w:rFonts w:ascii="Arial" w:hAnsi="Arial" w:cs="Arial"/>
                <w:sz w:val="18"/>
                <w:szCs w:val="18"/>
              </w:rPr>
            </w:pPr>
            <w:r>
              <w:rPr>
                <w:rFonts w:ascii="Arial" w:hAnsi="Arial" w:cs="Arial"/>
                <w:sz w:val="18"/>
                <w:szCs w:val="18"/>
              </w:rPr>
              <w:t>-Diseña el circuito a partir de expresiones booleanas</w:t>
            </w:r>
          </w:p>
          <w:p w:rsidR="004F02CB" w:rsidRDefault="004F02CB" w:rsidP="006E1CFD">
            <w:pPr>
              <w:rPr>
                <w:rFonts w:ascii="Arial" w:hAnsi="Arial" w:cs="Arial"/>
                <w:sz w:val="18"/>
                <w:szCs w:val="18"/>
              </w:rPr>
            </w:pPr>
            <w:r>
              <w:rPr>
                <w:rFonts w:ascii="Arial" w:hAnsi="Arial" w:cs="Arial"/>
                <w:sz w:val="18"/>
                <w:szCs w:val="18"/>
              </w:rPr>
              <w:t xml:space="preserve">-Realiza el análisis </w:t>
            </w:r>
            <w:proofErr w:type="spellStart"/>
            <w:r>
              <w:rPr>
                <w:rFonts w:ascii="Arial" w:hAnsi="Arial" w:cs="Arial"/>
                <w:sz w:val="18"/>
                <w:szCs w:val="18"/>
              </w:rPr>
              <w:t>combinacional</w:t>
            </w:r>
            <w:proofErr w:type="spellEnd"/>
            <w:r>
              <w:rPr>
                <w:rFonts w:ascii="Arial" w:hAnsi="Arial" w:cs="Arial"/>
                <w:sz w:val="18"/>
                <w:szCs w:val="18"/>
              </w:rPr>
              <w:t xml:space="preserve"> en </w:t>
            </w:r>
            <w:proofErr w:type="spellStart"/>
            <w:r>
              <w:rPr>
                <w:rFonts w:ascii="Arial" w:hAnsi="Arial" w:cs="Arial"/>
                <w:sz w:val="18"/>
                <w:szCs w:val="18"/>
              </w:rPr>
              <w:t>Logisim</w:t>
            </w:r>
            <w:proofErr w:type="spellEnd"/>
            <w:r>
              <w:rPr>
                <w:rFonts w:ascii="Arial" w:hAnsi="Arial" w:cs="Arial"/>
                <w:sz w:val="18"/>
                <w:szCs w:val="18"/>
              </w:rPr>
              <w:t xml:space="preserve"> </w:t>
            </w:r>
          </w:p>
          <w:p w:rsidR="004F02CB" w:rsidRDefault="004F02CB" w:rsidP="006E1CFD">
            <w:pPr>
              <w:rPr>
                <w:rFonts w:ascii="Arial" w:hAnsi="Arial" w:cs="Arial"/>
                <w:sz w:val="18"/>
                <w:szCs w:val="18"/>
              </w:rPr>
            </w:pPr>
            <w:r>
              <w:rPr>
                <w:rFonts w:ascii="Arial" w:hAnsi="Arial" w:cs="Arial"/>
                <w:sz w:val="18"/>
                <w:szCs w:val="18"/>
              </w:rPr>
              <w:t>-Comprueba la operación y funcionamiento de las compuertas lógicas</w:t>
            </w:r>
          </w:p>
          <w:p w:rsidR="004F02CB" w:rsidRDefault="004F02CB" w:rsidP="006E1CFD">
            <w:pPr>
              <w:rPr>
                <w:rFonts w:ascii="Arial" w:hAnsi="Arial" w:cs="Arial"/>
                <w:sz w:val="18"/>
                <w:szCs w:val="18"/>
              </w:rPr>
            </w:pPr>
            <w:r>
              <w:rPr>
                <w:rFonts w:ascii="Arial" w:hAnsi="Arial" w:cs="Arial"/>
                <w:sz w:val="18"/>
                <w:szCs w:val="18"/>
              </w:rPr>
              <w:t>-Trabaja en equipo para la obtención de las ecuaciones y/o circuitos lógicos</w:t>
            </w:r>
          </w:p>
          <w:p w:rsidR="004F02CB" w:rsidRPr="004F02CB" w:rsidRDefault="004F02CB" w:rsidP="004F02CB">
            <w:pPr>
              <w:ind w:firstLine="708"/>
              <w:rPr>
                <w:rFonts w:ascii="Arial" w:hAnsi="Arial" w:cs="Arial"/>
                <w:sz w:val="18"/>
                <w:szCs w:val="18"/>
              </w:rPr>
            </w:pPr>
          </w:p>
        </w:tc>
        <w:tc>
          <w:tcPr>
            <w:tcW w:w="673" w:type="pct"/>
            <w:shd w:val="clear" w:color="auto" w:fill="auto"/>
          </w:tcPr>
          <w:p w:rsidR="004F02CB" w:rsidRDefault="004F02CB" w:rsidP="006E1CFD">
            <w:pPr>
              <w:rPr>
                <w:rFonts w:ascii="Arial" w:hAnsi="Arial" w:cs="Arial"/>
                <w:sz w:val="18"/>
                <w:szCs w:val="18"/>
              </w:rPr>
            </w:pPr>
            <w:r>
              <w:rPr>
                <w:rFonts w:ascii="Arial" w:hAnsi="Arial" w:cs="Arial"/>
                <w:sz w:val="18"/>
                <w:szCs w:val="18"/>
              </w:rPr>
              <w:t>Guía a los alumnos en  la obtención de resultados</w:t>
            </w:r>
          </w:p>
          <w:p w:rsidR="004F02CB" w:rsidRDefault="004F02CB" w:rsidP="006E1CFD">
            <w:pPr>
              <w:rPr>
                <w:rFonts w:ascii="Arial" w:hAnsi="Arial" w:cs="Arial"/>
                <w:sz w:val="18"/>
                <w:szCs w:val="18"/>
              </w:rPr>
            </w:pPr>
            <w:r>
              <w:rPr>
                <w:rFonts w:ascii="Arial" w:hAnsi="Arial" w:cs="Arial"/>
                <w:sz w:val="18"/>
                <w:szCs w:val="18"/>
              </w:rPr>
              <w:t>Aclara dudas</w:t>
            </w:r>
          </w:p>
          <w:p w:rsidR="004F02CB" w:rsidRDefault="004F02CB" w:rsidP="006E1CFD">
            <w:pPr>
              <w:rPr>
                <w:rFonts w:ascii="Arial" w:hAnsi="Arial" w:cs="Arial"/>
                <w:sz w:val="18"/>
                <w:szCs w:val="18"/>
              </w:rPr>
            </w:pPr>
            <w:r>
              <w:rPr>
                <w:rFonts w:ascii="Arial" w:hAnsi="Arial" w:cs="Arial"/>
                <w:sz w:val="18"/>
                <w:szCs w:val="18"/>
              </w:rPr>
              <w:t>Revisa los resultados del trabajo</w:t>
            </w:r>
          </w:p>
          <w:p w:rsidR="004F02CB" w:rsidRPr="004F02CB" w:rsidRDefault="004F02CB" w:rsidP="004F02CB">
            <w:pPr>
              <w:rPr>
                <w:rFonts w:ascii="Arial" w:hAnsi="Arial" w:cs="Arial"/>
                <w:sz w:val="18"/>
                <w:szCs w:val="18"/>
              </w:rPr>
            </w:pPr>
          </w:p>
          <w:p w:rsidR="004F02CB" w:rsidRPr="004F02CB" w:rsidRDefault="004F02CB" w:rsidP="004F02CB">
            <w:pPr>
              <w:rPr>
                <w:rFonts w:ascii="Arial" w:hAnsi="Arial" w:cs="Arial"/>
                <w:sz w:val="18"/>
                <w:szCs w:val="18"/>
              </w:rPr>
            </w:pPr>
          </w:p>
          <w:p w:rsidR="004F02CB" w:rsidRPr="004F02CB" w:rsidRDefault="004F02CB" w:rsidP="004F02CB">
            <w:pPr>
              <w:rPr>
                <w:rFonts w:ascii="Arial" w:hAnsi="Arial" w:cs="Arial"/>
                <w:sz w:val="18"/>
                <w:szCs w:val="18"/>
              </w:rPr>
            </w:pPr>
          </w:p>
          <w:p w:rsidR="004F02CB" w:rsidRPr="004F02CB" w:rsidRDefault="004F02CB" w:rsidP="004F02CB">
            <w:pPr>
              <w:rPr>
                <w:rFonts w:ascii="Arial" w:hAnsi="Arial" w:cs="Arial"/>
                <w:sz w:val="18"/>
                <w:szCs w:val="18"/>
              </w:rPr>
            </w:pPr>
          </w:p>
          <w:p w:rsidR="004F02CB" w:rsidRPr="004F02CB" w:rsidRDefault="004F02CB" w:rsidP="004F02CB">
            <w:pPr>
              <w:rPr>
                <w:rFonts w:ascii="Arial" w:hAnsi="Arial" w:cs="Arial"/>
                <w:sz w:val="18"/>
                <w:szCs w:val="18"/>
              </w:rPr>
            </w:pPr>
          </w:p>
          <w:p w:rsidR="004F02CB" w:rsidRPr="004F02CB" w:rsidRDefault="004F02CB" w:rsidP="004F02CB">
            <w:pPr>
              <w:jc w:val="center"/>
              <w:rPr>
                <w:rFonts w:ascii="Arial" w:hAnsi="Arial" w:cs="Arial"/>
                <w:sz w:val="18"/>
                <w:szCs w:val="18"/>
              </w:rPr>
            </w:pPr>
          </w:p>
        </w:tc>
        <w:tc>
          <w:tcPr>
            <w:tcW w:w="673" w:type="pct"/>
            <w:shd w:val="clear" w:color="auto" w:fill="auto"/>
          </w:tcPr>
          <w:p w:rsidR="004F02CB" w:rsidRPr="00B527DA" w:rsidRDefault="004F02CB" w:rsidP="006E1CFD">
            <w:pPr>
              <w:jc w:val="center"/>
              <w:rPr>
                <w:rFonts w:ascii="Arial" w:hAnsi="Arial" w:cs="Arial"/>
                <w:sz w:val="18"/>
                <w:szCs w:val="18"/>
              </w:rPr>
            </w:pPr>
            <w:r>
              <w:rPr>
                <w:rFonts w:ascii="Arial" w:hAnsi="Arial" w:cs="Arial"/>
                <w:sz w:val="18"/>
                <w:szCs w:val="18"/>
              </w:rPr>
              <w:t>Aula con computadoras</w:t>
            </w:r>
          </w:p>
        </w:tc>
        <w:tc>
          <w:tcPr>
            <w:tcW w:w="673" w:type="pct"/>
            <w:shd w:val="clear" w:color="auto" w:fill="auto"/>
          </w:tcPr>
          <w:p w:rsidR="004F02CB" w:rsidRDefault="004F02CB" w:rsidP="006E1CFD">
            <w:pPr>
              <w:rPr>
                <w:rFonts w:ascii="Arial" w:hAnsi="Arial" w:cs="Arial"/>
                <w:sz w:val="18"/>
                <w:szCs w:val="18"/>
              </w:rPr>
            </w:pPr>
            <w:r>
              <w:rPr>
                <w:rFonts w:ascii="Arial" w:hAnsi="Arial" w:cs="Arial"/>
                <w:sz w:val="18"/>
                <w:szCs w:val="18"/>
              </w:rPr>
              <w:t>-Obtiene circuitos lógicos a partir de  expresiones booleanas y tablas de verdad</w:t>
            </w:r>
          </w:p>
          <w:p w:rsidR="004F02CB" w:rsidRDefault="004F02CB" w:rsidP="006E1CFD">
            <w:pPr>
              <w:rPr>
                <w:rFonts w:ascii="Arial" w:hAnsi="Arial" w:cs="Arial"/>
                <w:sz w:val="18"/>
                <w:szCs w:val="18"/>
              </w:rPr>
            </w:pPr>
            <w:r>
              <w:rPr>
                <w:rFonts w:ascii="Arial" w:hAnsi="Arial" w:cs="Arial"/>
                <w:sz w:val="18"/>
                <w:szCs w:val="18"/>
              </w:rPr>
              <w:t>-Obtiene la expresión booleana y tabla de verdad a partir del circuito lógico</w:t>
            </w:r>
          </w:p>
          <w:p w:rsidR="004F02CB" w:rsidRDefault="004F02CB" w:rsidP="006E1CFD">
            <w:pPr>
              <w:rPr>
                <w:rFonts w:ascii="Arial" w:hAnsi="Arial" w:cs="Arial"/>
                <w:sz w:val="18"/>
                <w:szCs w:val="18"/>
              </w:rPr>
            </w:pPr>
            <w:r>
              <w:rPr>
                <w:rFonts w:ascii="Arial" w:hAnsi="Arial" w:cs="Arial"/>
                <w:sz w:val="18"/>
                <w:szCs w:val="18"/>
              </w:rPr>
              <w:t>-Compara los resultados de operación de las compuertas con su tabla de verdad</w:t>
            </w:r>
          </w:p>
          <w:p w:rsidR="004F02CB" w:rsidRDefault="004F02CB" w:rsidP="006E1CFD">
            <w:pPr>
              <w:rPr>
                <w:rFonts w:ascii="Arial" w:hAnsi="Arial" w:cs="Arial"/>
                <w:sz w:val="18"/>
                <w:szCs w:val="18"/>
              </w:rPr>
            </w:pPr>
          </w:p>
          <w:p w:rsidR="004F02CB" w:rsidRPr="00B527DA" w:rsidRDefault="004F02CB" w:rsidP="006E1CFD">
            <w:pPr>
              <w:rPr>
                <w:rFonts w:ascii="Arial" w:hAnsi="Arial" w:cs="Arial"/>
                <w:sz w:val="18"/>
                <w:szCs w:val="18"/>
              </w:rPr>
            </w:pPr>
          </w:p>
        </w:tc>
        <w:tc>
          <w:tcPr>
            <w:tcW w:w="673" w:type="pct"/>
            <w:shd w:val="clear" w:color="auto" w:fill="auto"/>
          </w:tcPr>
          <w:p w:rsidR="004F02CB" w:rsidRDefault="004F02CB" w:rsidP="006E1CFD">
            <w:pPr>
              <w:rPr>
                <w:rFonts w:ascii="Arial" w:hAnsi="Arial" w:cs="Arial"/>
                <w:sz w:val="18"/>
                <w:szCs w:val="18"/>
              </w:rPr>
            </w:pPr>
            <w:r>
              <w:rPr>
                <w:rFonts w:ascii="Arial" w:hAnsi="Arial" w:cs="Arial"/>
                <w:sz w:val="18"/>
                <w:szCs w:val="18"/>
              </w:rPr>
              <w:t>-Los resultados de operación de las compuertas lógicas son determinadas por su tabla de verdad</w:t>
            </w:r>
          </w:p>
          <w:p w:rsidR="004F02CB" w:rsidRPr="00B527DA" w:rsidRDefault="004F02CB" w:rsidP="006E1CFD">
            <w:pPr>
              <w:rPr>
                <w:rFonts w:ascii="Arial" w:hAnsi="Arial" w:cs="Arial"/>
                <w:sz w:val="18"/>
                <w:szCs w:val="18"/>
              </w:rPr>
            </w:pPr>
            <w:r>
              <w:rPr>
                <w:rFonts w:ascii="Arial" w:hAnsi="Arial" w:cs="Arial"/>
                <w:sz w:val="18"/>
                <w:szCs w:val="18"/>
              </w:rPr>
              <w:t>El estado lógico del circuito está en función de la expresión booleana</w:t>
            </w:r>
          </w:p>
        </w:tc>
        <w:tc>
          <w:tcPr>
            <w:tcW w:w="671" w:type="pct"/>
            <w:shd w:val="clear" w:color="auto" w:fill="auto"/>
          </w:tcPr>
          <w:p w:rsidR="004F02CB" w:rsidRDefault="004F02CB" w:rsidP="006E1CFD">
            <w:pPr>
              <w:rPr>
                <w:rFonts w:ascii="Arial" w:hAnsi="Arial" w:cs="Arial"/>
                <w:sz w:val="18"/>
                <w:szCs w:val="18"/>
              </w:rPr>
            </w:pPr>
            <w:r>
              <w:rPr>
                <w:rFonts w:ascii="Arial" w:hAnsi="Arial" w:cs="Arial"/>
                <w:sz w:val="18"/>
                <w:szCs w:val="18"/>
              </w:rPr>
              <w:t xml:space="preserve">Simulador </w:t>
            </w:r>
            <w:proofErr w:type="spellStart"/>
            <w:r>
              <w:rPr>
                <w:rFonts w:ascii="Arial" w:hAnsi="Arial" w:cs="Arial"/>
                <w:sz w:val="18"/>
                <w:szCs w:val="18"/>
              </w:rPr>
              <w:t>Logisim</w:t>
            </w:r>
            <w:proofErr w:type="spellEnd"/>
          </w:p>
          <w:p w:rsidR="004F02CB" w:rsidRDefault="004F02CB" w:rsidP="006E1CFD">
            <w:pPr>
              <w:rPr>
                <w:rFonts w:ascii="Arial" w:hAnsi="Arial" w:cs="Arial"/>
                <w:sz w:val="18"/>
                <w:szCs w:val="18"/>
              </w:rPr>
            </w:pPr>
            <w:r>
              <w:rPr>
                <w:rFonts w:ascii="Arial" w:hAnsi="Arial" w:cs="Arial"/>
                <w:sz w:val="18"/>
                <w:szCs w:val="18"/>
              </w:rPr>
              <w:t>PC o Laptop</w:t>
            </w:r>
          </w:p>
          <w:p w:rsidR="004F02CB" w:rsidRPr="00B527DA" w:rsidRDefault="004F02CB" w:rsidP="006E1CFD">
            <w:pPr>
              <w:rPr>
                <w:rFonts w:ascii="Arial" w:hAnsi="Arial" w:cs="Arial"/>
                <w:sz w:val="18"/>
                <w:szCs w:val="18"/>
              </w:rPr>
            </w:pPr>
            <w:r>
              <w:rPr>
                <w:rFonts w:ascii="Arial" w:hAnsi="Arial" w:cs="Arial"/>
                <w:sz w:val="18"/>
                <w:szCs w:val="18"/>
              </w:rPr>
              <w:t>Conectividad a internet</w:t>
            </w:r>
          </w:p>
        </w:tc>
      </w:tr>
    </w:tbl>
    <w:p w:rsidR="00900649" w:rsidRPr="00BE3746" w:rsidRDefault="00900649" w:rsidP="00900649">
      <w:pPr>
        <w:autoSpaceDE w:val="0"/>
        <w:autoSpaceDN w:val="0"/>
        <w:adjustRightInd w:val="0"/>
        <w:spacing w:after="0" w:line="360" w:lineRule="auto"/>
        <w:jc w:val="center"/>
        <w:rPr>
          <w:rFonts w:ascii="Arial" w:hAnsi="Arial" w:cs="Arial"/>
          <w:sz w:val="18"/>
          <w:szCs w:val="18"/>
        </w:rPr>
      </w:pPr>
      <w:r w:rsidRPr="00900649">
        <w:rPr>
          <w:rFonts w:ascii="Arial" w:hAnsi="Arial" w:cs="Arial"/>
          <w:b/>
          <w:sz w:val="18"/>
          <w:szCs w:val="18"/>
        </w:rPr>
        <w:t>Cuadro 11</w:t>
      </w:r>
      <w:r w:rsidRPr="00900649">
        <w:rPr>
          <w:rFonts w:ascii="Arial" w:hAnsi="Arial" w:cs="Arial"/>
          <w:sz w:val="18"/>
          <w:szCs w:val="18"/>
        </w:rPr>
        <w:t xml:space="preserve">.  Secuencia didáctica 2: Diseño y análisis de circuitos lógicos con </w:t>
      </w:r>
      <w:proofErr w:type="spellStart"/>
      <w:r w:rsidRPr="00900649">
        <w:rPr>
          <w:rFonts w:ascii="Arial" w:hAnsi="Arial" w:cs="Arial"/>
          <w:sz w:val="18"/>
          <w:szCs w:val="18"/>
        </w:rPr>
        <w:t>Logisim</w:t>
      </w:r>
      <w:proofErr w:type="spellEnd"/>
      <w:r w:rsidRPr="00900649">
        <w:rPr>
          <w:rFonts w:ascii="Arial" w:hAnsi="Arial" w:cs="Arial"/>
          <w:sz w:val="18"/>
          <w:szCs w:val="18"/>
        </w:rPr>
        <w:t>.</w:t>
      </w:r>
    </w:p>
    <w:p w:rsidR="00900649" w:rsidRDefault="00900649" w:rsidP="00E062E9">
      <w:pPr>
        <w:rPr>
          <w:rFonts w:ascii="Arial" w:hAnsi="Arial" w:cs="Arial"/>
        </w:rPr>
        <w:sectPr w:rsidR="00900649" w:rsidSect="008A5961">
          <w:footerReference w:type="default" r:id="rId48"/>
          <w:pgSz w:w="15840" w:h="12240" w:orient="landscape" w:code="1"/>
          <w:pgMar w:top="1134" w:right="1418" w:bottom="1418" w:left="1418" w:header="709" w:footer="709" w:gutter="0"/>
          <w:pgNumType w:start="93"/>
          <w:cols w:space="708"/>
          <w:docGrid w:linePitch="360"/>
        </w:sectPr>
      </w:pPr>
    </w:p>
    <w:p w:rsidR="001E37BF" w:rsidRDefault="001E37BF" w:rsidP="00E062E9">
      <w:pPr>
        <w:rPr>
          <w:rFonts w:ascii="Arial" w:hAnsi="Arial" w:cs="Arial"/>
        </w:rPr>
      </w:pPr>
    </w:p>
    <w:p w:rsidR="008A0064" w:rsidRPr="00A76003" w:rsidRDefault="004455F2" w:rsidP="004455F2">
      <w:pPr>
        <w:pStyle w:val="Ttulo3"/>
        <w:rPr>
          <w:rFonts w:ascii="Arial" w:hAnsi="Arial" w:cs="Arial"/>
          <w:color w:val="auto"/>
        </w:rPr>
      </w:pPr>
      <w:bookmarkStart w:id="66" w:name="_Toc359179326"/>
      <w:r w:rsidRPr="00A76003">
        <w:rPr>
          <w:rFonts w:ascii="Arial" w:hAnsi="Arial" w:cs="Arial"/>
          <w:color w:val="auto"/>
        </w:rPr>
        <w:t xml:space="preserve">5.3.3 </w:t>
      </w:r>
      <w:r w:rsidR="008A0064" w:rsidRPr="00A76003">
        <w:rPr>
          <w:rFonts w:ascii="Arial" w:hAnsi="Arial" w:cs="Arial"/>
          <w:color w:val="auto"/>
        </w:rPr>
        <w:t>Práctica No.1</w:t>
      </w:r>
      <w:r w:rsidR="00C23319" w:rsidRPr="00A76003">
        <w:rPr>
          <w:rFonts w:ascii="Arial" w:hAnsi="Arial" w:cs="Arial"/>
          <w:color w:val="auto"/>
        </w:rPr>
        <w:t xml:space="preserve"> “E</w:t>
      </w:r>
      <w:r w:rsidR="00F81C95" w:rsidRPr="00A76003">
        <w:rPr>
          <w:rFonts w:ascii="Arial" w:hAnsi="Arial" w:cs="Arial"/>
          <w:color w:val="auto"/>
        </w:rPr>
        <w:t xml:space="preserve">xploración e identificación de componentes y herramientas de </w:t>
      </w:r>
      <w:proofErr w:type="spellStart"/>
      <w:r w:rsidR="00F81C95" w:rsidRPr="00A76003">
        <w:rPr>
          <w:rFonts w:ascii="Arial" w:hAnsi="Arial" w:cs="Arial"/>
          <w:color w:val="auto"/>
        </w:rPr>
        <w:t>Logisim</w:t>
      </w:r>
      <w:proofErr w:type="spellEnd"/>
      <w:r w:rsidR="00F81C95" w:rsidRPr="00A76003">
        <w:rPr>
          <w:rFonts w:ascii="Arial" w:hAnsi="Arial" w:cs="Arial"/>
          <w:color w:val="auto"/>
        </w:rPr>
        <w:t>”</w:t>
      </w:r>
      <w:r w:rsidR="00B12F90">
        <w:rPr>
          <w:rFonts w:ascii="Arial" w:hAnsi="Arial" w:cs="Arial"/>
          <w:color w:val="auto"/>
        </w:rPr>
        <w:t>.</w:t>
      </w:r>
      <w:bookmarkEnd w:id="66"/>
    </w:p>
    <w:p w:rsidR="00F81C95" w:rsidRDefault="00F81C95" w:rsidP="00F81C95">
      <w:pPr>
        <w:spacing w:after="0" w:line="240" w:lineRule="auto"/>
        <w:jc w:val="center"/>
        <w:rPr>
          <w:rFonts w:ascii="Arial" w:hAnsi="Arial" w:cs="Arial"/>
          <w:b/>
        </w:rPr>
      </w:pPr>
    </w:p>
    <w:p w:rsidR="00993E1F" w:rsidRDefault="00993E1F" w:rsidP="00F81C95">
      <w:pPr>
        <w:spacing w:after="0" w:line="240" w:lineRule="auto"/>
        <w:jc w:val="center"/>
        <w:rPr>
          <w:rFonts w:ascii="Arial" w:hAnsi="Arial" w:cs="Arial"/>
          <w:b/>
        </w:rPr>
      </w:pPr>
    </w:p>
    <w:p w:rsidR="00F81C95" w:rsidRDefault="00F81C95" w:rsidP="006F17C9">
      <w:pPr>
        <w:spacing w:after="0" w:line="360" w:lineRule="auto"/>
        <w:rPr>
          <w:rFonts w:ascii="Arial" w:hAnsi="Arial" w:cs="Arial"/>
        </w:rPr>
      </w:pPr>
      <w:r>
        <w:rPr>
          <w:rFonts w:ascii="Arial" w:hAnsi="Arial" w:cs="Arial"/>
          <w:b/>
        </w:rPr>
        <w:t xml:space="preserve">Objetivo: </w:t>
      </w:r>
      <w:r w:rsidR="00993E1F">
        <w:rPr>
          <w:rFonts w:ascii="Arial" w:hAnsi="Arial" w:cs="Arial"/>
        </w:rPr>
        <w:t xml:space="preserve">Identificar las herramientas del simulador </w:t>
      </w:r>
      <w:proofErr w:type="spellStart"/>
      <w:r w:rsidR="00993E1F">
        <w:rPr>
          <w:rFonts w:ascii="Arial" w:hAnsi="Arial" w:cs="Arial"/>
        </w:rPr>
        <w:t>Logisim</w:t>
      </w:r>
      <w:proofErr w:type="spellEnd"/>
      <w:r w:rsidR="00993E1F">
        <w:rPr>
          <w:rFonts w:ascii="Arial" w:hAnsi="Arial" w:cs="Arial"/>
        </w:rPr>
        <w:t xml:space="preserve"> y sus aplicaciones.</w:t>
      </w:r>
    </w:p>
    <w:p w:rsidR="00993E1F" w:rsidRDefault="00993E1F" w:rsidP="006F17C9">
      <w:pPr>
        <w:spacing w:after="0" w:line="360" w:lineRule="auto"/>
        <w:rPr>
          <w:rFonts w:ascii="Arial" w:hAnsi="Arial" w:cs="Arial"/>
        </w:rPr>
      </w:pPr>
    </w:p>
    <w:p w:rsidR="00993E1F" w:rsidRDefault="00993E1F" w:rsidP="006F17C9">
      <w:pPr>
        <w:spacing w:after="0" w:line="360" w:lineRule="auto"/>
        <w:rPr>
          <w:rFonts w:ascii="Arial" w:hAnsi="Arial" w:cs="Arial"/>
        </w:rPr>
      </w:pPr>
      <w:r>
        <w:rPr>
          <w:rFonts w:ascii="Arial" w:hAnsi="Arial" w:cs="Arial"/>
        </w:rPr>
        <w:t>El estudiante:</w:t>
      </w:r>
    </w:p>
    <w:p w:rsidR="00B61D0F" w:rsidRDefault="00993E1F" w:rsidP="006F17C9">
      <w:pPr>
        <w:pStyle w:val="Prrafodelista"/>
        <w:numPr>
          <w:ilvl w:val="0"/>
          <w:numId w:val="21"/>
        </w:numPr>
        <w:spacing w:after="0" w:line="360" w:lineRule="auto"/>
        <w:rPr>
          <w:rFonts w:ascii="Arial" w:hAnsi="Arial" w:cs="Arial"/>
        </w:rPr>
      </w:pPr>
      <w:r>
        <w:rPr>
          <w:rFonts w:ascii="Arial" w:hAnsi="Arial" w:cs="Arial"/>
        </w:rPr>
        <w:t xml:space="preserve">Ubicará los </w:t>
      </w:r>
      <w:proofErr w:type="spellStart"/>
      <w:r w:rsidR="0008606F">
        <w:rPr>
          <w:rFonts w:ascii="Arial" w:hAnsi="Arial" w:cs="Arial"/>
        </w:rPr>
        <w:t>pá</w:t>
      </w:r>
      <w:r w:rsidR="00E7034F">
        <w:rPr>
          <w:rFonts w:ascii="Arial" w:hAnsi="Arial" w:cs="Arial"/>
        </w:rPr>
        <w:t>neles</w:t>
      </w:r>
      <w:proofErr w:type="spellEnd"/>
      <w:r w:rsidR="00B61D0F">
        <w:rPr>
          <w:rFonts w:ascii="Arial" w:hAnsi="Arial" w:cs="Arial"/>
        </w:rPr>
        <w:t xml:space="preserve"> y componentes</w:t>
      </w:r>
      <w:r>
        <w:rPr>
          <w:rFonts w:ascii="Arial" w:hAnsi="Arial" w:cs="Arial"/>
        </w:rPr>
        <w:t xml:space="preserve"> de </w:t>
      </w:r>
      <w:proofErr w:type="spellStart"/>
      <w:r>
        <w:rPr>
          <w:rFonts w:ascii="Arial" w:hAnsi="Arial" w:cs="Arial"/>
        </w:rPr>
        <w:t>Logisim</w:t>
      </w:r>
      <w:proofErr w:type="spellEnd"/>
      <w:r w:rsidR="00B61D0F">
        <w:rPr>
          <w:rFonts w:ascii="Arial" w:hAnsi="Arial" w:cs="Arial"/>
        </w:rPr>
        <w:t>.</w:t>
      </w:r>
    </w:p>
    <w:p w:rsidR="00993E1F" w:rsidRDefault="00B61D0F" w:rsidP="006F17C9">
      <w:pPr>
        <w:pStyle w:val="Prrafodelista"/>
        <w:numPr>
          <w:ilvl w:val="0"/>
          <w:numId w:val="21"/>
        </w:numPr>
        <w:spacing w:after="0" w:line="360" w:lineRule="auto"/>
        <w:rPr>
          <w:rFonts w:ascii="Arial" w:hAnsi="Arial" w:cs="Arial"/>
        </w:rPr>
      </w:pPr>
      <w:r>
        <w:rPr>
          <w:rFonts w:ascii="Arial" w:hAnsi="Arial" w:cs="Arial"/>
        </w:rPr>
        <w:t>Identificará los símbolos de las compuertas lógicas y hará uso del cableado.</w:t>
      </w:r>
    </w:p>
    <w:p w:rsidR="00B61D0F" w:rsidRDefault="00B61D0F" w:rsidP="006F17C9">
      <w:pPr>
        <w:pStyle w:val="Prrafodelista"/>
        <w:numPr>
          <w:ilvl w:val="0"/>
          <w:numId w:val="21"/>
        </w:numPr>
        <w:spacing w:after="0" w:line="360" w:lineRule="auto"/>
        <w:rPr>
          <w:rFonts w:ascii="Arial" w:hAnsi="Arial" w:cs="Arial"/>
        </w:rPr>
      </w:pPr>
      <w:r>
        <w:rPr>
          <w:rFonts w:ascii="Arial" w:hAnsi="Arial" w:cs="Arial"/>
        </w:rPr>
        <w:t xml:space="preserve">Manejará el panel de atributos de los objetos en </w:t>
      </w:r>
      <w:proofErr w:type="spellStart"/>
      <w:r>
        <w:rPr>
          <w:rFonts w:ascii="Arial" w:hAnsi="Arial" w:cs="Arial"/>
        </w:rPr>
        <w:t>Logisim</w:t>
      </w:r>
      <w:proofErr w:type="spellEnd"/>
      <w:r>
        <w:rPr>
          <w:rFonts w:ascii="Arial" w:hAnsi="Arial" w:cs="Arial"/>
        </w:rPr>
        <w:t>.</w:t>
      </w:r>
    </w:p>
    <w:p w:rsidR="00324E22" w:rsidRPr="00324E22" w:rsidRDefault="00324E22" w:rsidP="00324E22">
      <w:pPr>
        <w:pStyle w:val="Prrafodelista"/>
        <w:numPr>
          <w:ilvl w:val="0"/>
          <w:numId w:val="21"/>
        </w:numPr>
        <w:spacing w:after="0" w:line="360" w:lineRule="auto"/>
        <w:rPr>
          <w:rFonts w:ascii="Arial" w:hAnsi="Arial" w:cs="Arial"/>
        </w:rPr>
      </w:pPr>
      <w:r w:rsidRPr="00324E22">
        <w:rPr>
          <w:rFonts w:ascii="Arial" w:hAnsi="Arial" w:cs="Arial"/>
        </w:rPr>
        <w:t>Conocerá los elementos incluidos para el análisis combinatorio de circuitos.</w:t>
      </w:r>
    </w:p>
    <w:tbl>
      <w:tblPr>
        <w:tblpPr w:leftFromText="141" w:rightFromText="141" w:vertAnchor="text" w:horzAnchor="margin" w:tblpXSpec="center" w:tblpY="421"/>
        <w:tblW w:w="10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44"/>
        <w:gridCol w:w="2781"/>
        <w:gridCol w:w="2781"/>
        <w:gridCol w:w="2781"/>
      </w:tblGrid>
      <w:tr w:rsidR="00A76003" w:rsidTr="00A76003">
        <w:tc>
          <w:tcPr>
            <w:tcW w:w="2244" w:type="dxa"/>
          </w:tcPr>
          <w:p w:rsidR="00A76003" w:rsidRPr="00A75CE7" w:rsidRDefault="00A76003" w:rsidP="00A76003">
            <w:pPr>
              <w:widowControl w:val="0"/>
              <w:tabs>
                <w:tab w:val="left" w:pos="204"/>
              </w:tabs>
              <w:autoSpaceDE w:val="0"/>
              <w:autoSpaceDN w:val="0"/>
              <w:adjustRightInd w:val="0"/>
              <w:jc w:val="center"/>
              <w:rPr>
                <w:rFonts w:ascii="Arial" w:hAnsi="Arial" w:cs="Arial"/>
                <w:sz w:val="18"/>
                <w:szCs w:val="18"/>
              </w:rPr>
            </w:pPr>
            <w:r w:rsidRPr="00A75CE7">
              <w:rPr>
                <w:rFonts w:ascii="Arial" w:hAnsi="Arial" w:cs="Arial"/>
                <w:sz w:val="18"/>
                <w:szCs w:val="18"/>
              </w:rPr>
              <w:t>ICONOS</w:t>
            </w:r>
          </w:p>
          <w:p w:rsidR="00A76003" w:rsidRPr="00A75CE7" w:rsidRDefault="00A76003" w:rsidP="00A76003">
            <w:pPr>
              <w:widowControl w:val="0"/>
              <w:tabs>
                <w:tab w:val="left" w:pos="204"/>
              </w:tabs>
              <w:autoSpaceDE w:val="0"/>
              <w:autoSpaceDN w:val="0"/>
              <w:adjustRightInd w:val="0"/>
              <w:jc w:val="center"/>
              <w:rPr>
                <w:rFonts w:ascii="Arial" w:hAnsi="Arial" w:cs="Arial"/>
                <w:sz w:val="18"/>
                <w:szCs w:val="18"/>
              </w:rPr>
            </w:pPr>
            <w:r>
              <w:rPr>
                <w:rFonts w:ascii="Arial" w:hAnsi="Arial" w:cs="Arial"/>
                <w:noProof/>
                <w:sz w:val="18"/>
                <w:szCs w:val="18"/>
                <w:lang w:val="es-AR" w:eastAsia="es-AR"/>
              </w:rPr>
              <w:drawing>
                <wp:anchor distT="0" distB="0" distL="114300" distR="114300" simplePos="0" relativeHeight="251849216" behindDoc="0" locked="0" layoutInCell="1" allowOverlap="1" wp14:anchorId="24BE560C" wp14:editId="34F7C4CE">
                  <wp:simplePos x="0" y="0"/>
                  <wp:positionH relativeFrom="column">
                    <wp:posOffset>239700</wp:posOffset>
                  </wp:positionH>
                  <wp:positionV relativeFrom="paragraph">
                    <wp:posOffset>1365403</wp:posOffset>
                  </wp:positionV>
                  <wp:extent cx="841375" cy="438785"/>
                  <wp:effectExtent l="0" t="0" r="0" b="0"/>
                  <wp:wrapNone/>
                  <wp:docPr id="530" name="Imagen 530" descr="C:\Users\BL\Desktop\Tesis\Simuladores\Logisim\her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L\Desktop\Tesis\Simuladores\Logisim\herr1.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841375" cy="4387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noProof/>
                <w:sz w:val="18"/>
                <w:szCs w:val="18"/>
                <w:lang w:val="es-AR" w:eastAsia="es-AR"/>
              </w:rPr>
              <w:drawing>
                <wp:anchor distT="0" distB="0" distL="114300" distR="114300" simplePos="0" relativeHeight="251848192" behindDoc="0" locked="0" layoutInCell="1" allowOverlap="1" wp14:anchorId="2045E064" wp14:editId="33BE0FBB">
                  <wp:simplePos x="0" y="0"/>
                  <wp:positionH relativeFrom="column">
                    <wp:posOffset>240030</wp:posOffset>
                  </wp:positionH>
                  <wp:positionV relativeFrom="paragraph">
                    <wp:posOffset>706679</wp:posOffset>
                  </wp:positionV>
                  <wp:extent cx="855980" cy="438785"/>
                  <wp:effectExtent l="0" t="0" r="1270" b="0"/>
                  <wp:wrapNone/>
                  <wp:docPr id="529" name="Imagen 529" descr="C:\Users\BL\Desktop\Tesis\Simuladores\Logisim\her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L\Desktop\Tesis\Simuladores\Logisim\herr2.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55980" cy="4387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75CE7">
              <w:rPr>
                <w:rFonts w:ascii="Arial" w:hAnsi="Arial" w:cs="Arial"/>
                <w:noProof/>
                <w:sz w:val="18"/>
                <w:szCs w:val="18"/>
                <w:lang w:val="es-AR" w:eastAsia="es-AR"/>
              </w:rPr>
              <w:drawing>
                <wp:anchor distT="0" distB="0" distL="114300" distR="114300" simplePos="0" relativeHeight="251845120" behindDoc="0" locked="0" layoutInCell="1" allowOverlap="1" wp14:anchorId="1D6E43A4" wp14:editId="2A25A1BA">
                  <wp:simplePos x="0" y="0"/>
                  <wp:positionH relativeFrom="column">
                    <wp:posOffset>-9525</wp:posOffset>
                  </wp:positionH>
                  <wp:positionV relativeFrom="paragraph">
                    <wp:posOffset>61366</wp:posOffset>
                  </wp:positionV>
                  <wp:extent cx="1360170" cy="319405"/>
                  <wp:effectExtent l="0" t="0" r="0" b="4445"/>
                  <wp:wrapNone/>
                  <wp:docPr id="525" name="Imagen 525" descr="C:\Users\BL\Desktop\Tesis\Simuladores\Logisim\Too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L\Desktop\Tesis\Simuladores\Logisim\Tools.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360170" cy="3194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781" w:type="dxa"/>
          </w:tcPr>
          <w:p w:rsidR="00A76003" w:rsidRPr="00A75CE7" w:rsidRDefault="00A76003" w:rsidP="00A76003">
            <w:pPr>
              <w:widowControl w:val="0"/>
              <w:tabs>
                <w:tab w:val="left" w:pos="204"/>
              </w:tabs>
              <w:autoSpaceDE w:val="0"/>
              <w:autoSpaceDN w:val="0"/>
              <w:adjustRightInd w:val="0"/>
              <w:jc w:val="center"/>
              <w:rPr>
                <w:rFonts w:ascii="Arial" w:hAnsi="Arial" w:cs="Arial"/>
                <w:sz w:val="18"/>
                <w:szCs w:val="18"/>
              </w:rPr>
            </w:pPr>
            <w:r w:rsidRPr="00A75CE7">
              <w:rPr>
                <w:rFonts w:ascii="Arial" w:hAnsi="Arial" w:cs="Arial"/>
                <w:sz w:val="18"/>
                <w:szCs w:val="18"/>
              </w:rPr>
              <w:t>TECLAS R</w:t>
            </w:r>
            <w:r>
              <w:rPr>
                <w:rFonts w:ascii="Arial" w:hAnsi="Arial" w:cs="Arial"/>
                <w:sz w:val="18"/>
                <w:szCs w:val="18"/>
              </w:rPr>
              <w:t>Á</w:t>
            </w:r>
            <w:r w:rsidRPr="00A75CE7">
              <w:rPr>
                <w:rFonts w:ascii="Arial" w:hAnsi="Arial" w:cs="Arial"/>
                <w:sz w:val="18"/>
                <w:szCs w:val="18"/>
              </w:rPr>
              <w:t>PIDAS</w:t>
            </w:r>
          </w:p>
          <w:p w:rsidR="00A76003" w:rsidRDefault="00A76003" w:rsidP="00A76003">
            <w:pPr>
              <w:widowControl w:val="0"/>
              <w:tabs>
                <w:tab w:val="left" w:pos="204"/>
              </w:tabs>
              <w:autoSpaceDE w:val="0"/>
              <w:autoSpaceDN w:val="0"/>
              <w:adjustRightInd w:val="0"/>
              <w:rPr>
                <w:rFonts w:ascii="Arial" w:hAnsi="Arial" w:cs="Arial"/>
                <w:sz w:val="18"/>
                <w:szCs w:val="18"/>
              </w:rPr>
            </w:pPr>
            <w:r>
              <w:rPr>
                <w:rFonts w:ascii="Arial" w:hAnsi="Arial" w:cs="Arial"/>
                <w:sz w:val="18"/>
                <w:szCs w:val="18"/>
              </w:rPr>
              <w:t>Herramienta de cambio Ctr</w:t>
            </w:r>
            <w:r w:rsidRPr="00A75CE7">
              <w:rPr>
                <w:rFonts w:ascii="Arial" w:hAnsi="Arial" w:cs="Arial"/>
                <w:sz w:val="18"/>
                <w:szCs w:val="18"/>
              </w:rPr>
              <w:t>l+1</w:t>
            </w:r>
          </w:p>
          <w:p w:rsidR="00A76003" w:rsidRDefault="00A76003" w:rsidP="00A76003">
            <w:pPr>
              <w:widowControl w:val="0"/>
              <w:tabs>
                <w:tab w:val="left" w:pos="204"/>
              </w:tabs>
              <w:autoSpaceDE w:val="0"/>
              <w:autoSpaceDN w:val="0"/>
              <w:adjustRightInd w:val="0"/>
              <w:rPr>
                <w:rFonts w:ascii="Arial" w:hAnsi="Arial" w:cs="Arial"/>
                <w:sz w:val="18"/>
                <w:szCs w:val="18"/>
              </w:rPr>
            </w:pPr>
            <w:r>
              <w:rPr>
                <w:rFonts w:ascii="Arial" w:hAnsi="Arial" w:cs="Arial"/>
                <w:sz w:val="18"/>
                <w:szCs w:val="18"/>
              </w:rPr>
              <w:t>Herramienta de edición Ctrl+2</w:t>
            </w:r>
          </w:p>
          <w:p w:rsidR="00A76003" w:rsidRDefault="00A76003" w:rsidP="00A76003">
            <w:pPr>
              <w:widowControl w:val="0"/>
              <w:tabs>
                <w:tab w:val="left" w:pos="204"/>
              </w:tabs>
              <w:autoSpaceDE w:val="0"/>
              <w:autoSpaceDN w:val="0"/>
              <w:adjustRightInd w:val="0"/>
              <w:rPr>
                <w:rFonts w:ascii="Arial" w:hAnsi="Arial" w:cs="Arial"/>
                <w:sz w:val="18"/>
                <w:szCs w:val="18"/>
              </w:rPr>
            </w:pPr>
            <w:r>
              <w:rPr>
                <w:rFonts w:ascii="Arial" w:hAnsi="Arial" w:cs="Arial"/>
                <w:sz w:val="18"/>
                <w:szCs w:val="18"/>
              </w:rPr>
              <w:t>Editar texto Ctrl+3</w:t>
            </w:r>
          </w:p>
          <w:p w:rsidR="00A76003" w:rsidRDefault="00A76003" w:rsidP="00A76003">
            <w:pPr>
              <w:widowControl w:val="0"/>
              <w:tabs>
                <w:tab w:val="left" w:pos="204"/>
              </w:tabs>
              <w:autoSpaceDE w:val="0"/>
              <w:autoSpaceDN w:val="0"/>
              <w:adjustRightInd w:val="0"/>
              <w:rPr>
                <w:rFonts w:ascii="Arial" w:hAnsi="Arial" w:cs="Arial"/>
                <w:sz w:val="18"/>
                <w:szCs w:val="18"/>
              </w:rPr>
            </w:pPr>
            <w:r>
              <w:rPr>
                <w:rFonts w:ascii="Arial" w:hAnsi="Arial" w:cs="Arial"/>
                <w:sz w:val="18"/>
                <w:szCs w:val="18"/>
              </w:rPr>
              <w:t>Pin de entrada Ctrl+4</w:t>
            </w:r>
          </w:p>
          <w:p w:rsidR="00A76003" w:rsidRDefault="00A76003" w:rsidP="00A76003">
            <w:pPr>
              <w:widowControl w:val="0"/>
              <w:tabs>
                <w:tab w:val="left" w:pos="204"/>
              </w:tabs>
              <w:autoSpaceDE w:val="0"/>
              <w:autoSpaceDN w:val="0"/>
              <w:adjustRightInd w:val="0"/>
              <w:rPr>
                <w:rFonts w:ascii="Arial" w:hAnsi="Arial" w:cs="Arial"/>
                <w:sz w:val="18"/>
                <w:szCs w:val="18"/>
              </w:rPr>
            </w:pPr>
            <w:r>
              <w:rPr>
                <w:rFonts w:ascii="Arial" w:hAnsi="Arial" w:cs="Arial"/>
                <w:sz w:val="18"/>
                <w:szCs w:val="18"/>
              </w:rPr>
              <w:t>Pin de salida Ctrl+5</w:t>
            </w:r>
          </w:p>
          <w:p w:rsidR="00A76003" w:rsidRDefault="00A76003" w:rsidP="00A76003">
            <w:pPr>
              <w:widowControl w:val="0"/>
              <w:tabs>
                <w:tab w:val="left" w:pos="204"/>
              </w:tabs>
              <w:autoSpaceDE w:val="0"/>
              <w:autoSpaceDN w:val="0"/>
              <w:adjustRightInd w:val="0"/>
              <w:rPr>
                <w:rFonts w:ascii="Arial" w:hAnsi="Arial" w:cs="Arial"/>
                <w:sz w:val="18"/>
                <w:szCs w:val="18"/>
              </w:rPr>
            </w:pPr>
            <w:r>
              <w:rPr>
                <w:rFonts w:ascii="Arial" w:hAnsi="Arial" w:cs="Arial"/>
                <w:sz w:val="18"/>
                <w:szCs w:val="18"/>
              </w:rPr>
              <w:t>Compuerta NOT Ctrl+6</w:t>
            </w:r>
          </w:p>
          <w:p w:rsidR="00A76003" w:rsidRDefault="00A76003" w:rsidP="00A76003">
            <w:pPr>
              <w:widowControl w:val="0"/>
              <w:tabs>
                <w:tab w:val="left" w:pos="204"/>
              </w:tabs>
              <w:autoSpaceDE w:val="0"/>
              <w:autoSpaceDN w:val="0"/>
              <w:adjustRightInd w:val="0"/>
              <w:rPr>
                <w:rFonts w:ascii="Arial" w:hAnsi="Arial" w:cs="Arial"/>
                <w:sz w:val="18"/>
                <w:szCs w:val="18"/>
              </w:rPr>
            </w:pPr>
            <w:r>
              <w:rPr>
                <w:rFonts w:ascii="Arial" w:hAnsi="Arial" w:cs="Arial"/>
                <w:sz w:val="18"/>
                <w:szCs w:val="18"/>
              </w:rPr>
              <w:t>Compuerta AND Ctrl+7</w:t>
            </w:r>
          </w:p>
          <w:p w:rsidR="00A76003" w:rsidRPr="00A75CE7" w:rsidRDefault="00A76003" w:rsidP="00A76003">
            <w:pPr>
              <w:widowControl w:val="0"/>
              <w:tabs>
                <w:tab w:val="left" w:pos="204"/>
              </w:tabs>
              <w:autoSpaceDE w:val="0"/>
              <w:autoSpaceDN w:val="0"/>
              <w:adjustRightInd w:val="0"/>
              <w:rPr>
                <w:rFonts w:ascii="Arial" w:hAnsi="Arial" w:cs="Arial"/>
                <w:sz w:val="18"/>
                <w:szCs w:val="18"/>
              </w:rPr>
            </w:pPr>
            <w:r>
              <w:rPr>
                <w:rFonts w:ascii="Arial" w:hAnsi="Arial" w:cs="Arial"/>
                <w:sz w:val="18"/>
                <w:szCs w:val="18"/>
              </w:rPr>
              <w:t>Compuerta OR Ctrl+8</w:t>
            </w:r>
          </w:p>
        </w:tc>
        <w:tc>
          <w:tcPr>
            <w:tcW w:w="2781" w:type="dxa"/>
          </w:tcPr>
          <w:p w:rsidR="00A76003" w:rsidRDefault="00A76003" w:rsidP="00A76003">
            <w:pPr>
              <w:widowControl w:val="0"/>
              <w:tabs>
                <w:tab w:val="left" w:pos="204"/>
              </w:tabs>
              <w:autoSpaceDE w:val="0"/>
              <w:autoSpaceDN w:val="0"/>
              <w:adjustRightInd w:val="0"/>
              <w:jc w:val="center"/>
              <w:rPr>
                <w:rFonts w:ascii="Arial" w:hAnsi="Arial" w:cs="Arial"/>
                <w:sz w:val="18"/>
                <w:szCs w:val="18"/>
              </w:rPr>
            </w:pPr>
            <w:r>
              <w:rPr>
                <w:rFonts w:ascii="Arial" w:hAnsi="Arial" w:cs="Arial"/>
                <w:sz w:val="18"/>
                <w:szCs w:val="18"/>
              </w:rPr>
              <w:t>PÁNELES</w:t>
            </w:r>
          </w:p>
          <w:p w:rsidR="00A76003" w:rsidRDefault="00A76003" w:rsidP="00A76003">
            <w:pPr>
              <w:widowControl w:val="0"/>
              <w:tabs>
                <w:tab w:val="left" w:pos="204"/>
              </w:tabs>
              <w:autoSpaceDE w:val="0"/>
              <w:autoSpaceDN w:val="0"/>
              <w:adjustRightInd w:val="0"/>
              <w:rPr>
                <w:rFonts w:ascii="Arial" w:hAnsi="Arial" w:cs="Arial"/>
                <w:sz w:val="18"/>
                <w:szCs w:val="18"/>
              </w:rPr>
            </w:pPr>
            <w:r>
              <w:rPr>
                <w:rFonts w:ascii="Arial" w:hAnsi="Arial" w:cs="Arial"/>
                <w:sz w:val="18"/>
                <w:szCs w:val="18"/>
              </w:rPr>
              <w:t>Panel de navegación</w:t>
            </w:r>
          </w:p>
          <w:p w:rsidR="00A76003" w:rsidRDefault="00A76003" w:rsidP="00A76003">
            <w:pPr>
              <w:widowControl w:val="0"/>
              <w:tabs>
                <w:tab w:val="left" w:pos="204"/>
              </w:tabs>
              <w:autoSpaceDE w:val="0"/>
              <w:autoSpaceDN w:val="0"/>
              <w:adjustRightInd w:val="0"/>
              <w:jc w:val="center"/>
              <w:rPr>
                <w:rFonts w:ascii="Arial" w:hAnsi="Arial" w:cs="Arial"/>
                <w:sz w:val="18"/>
                <w:szCs w:val="18"/>
              </w:rPr>
            </w:pPr>
            <w:r>
              <w:rPr>
                <w:rFonts w:ascii="Arial" w:hAnsi="Arial" w:cs="Arial"/>
                <w:noProof/>
                <w:sz w:val="18"/>
                <w:szCs w:val="18"/>
                <w:lang w:val="es-AR" w:eastAsia="es-AR"/>
              </w:rPr>
              <w:drawing>
                <wp:anchor distT="0" distB="0" distL="114300" distR="114300" simplePos="0" relativeHeight="251850240" behindDoc="0" locked="0" layoutInCell="1" allowOverlap="1" wp14:anchorId="00BA2A6D" wp14:editId="00FA4083">
                  <wp:simplePos x="0" y="0"/>
                  <wp:positionH relativeFrom="column">
                    <wp:posOffset>-7849</wp:posOffset>
                  </wp:positionH>
                  <wp:positionV relativeFrom="paragraph">
                    <wp:posOffset>92100</wp:posOffset>
                  </wp:positionV>
                  <wp:extent cx="1672414" cy="972922"/>
                  <wp:effectExtent l="0" t="0" r="4445" b="0"/>
                  <wp:wrapNone/>
                  <wp:docPr id="524" name="Imagen 524" descr="C:\Users\BL\Desktop\Tesis\Simuladores\Logisim\Pane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L\Desktop\Tesis\Simuladores\Logisim\Panel1.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675180" cy="97453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76003" w:rsidRDefault="00A76003" w:rsidP="00A76003">
            <w:pPr>
              <w:widowControl w:val="0"/>
              <w:tabs>
                <w:tab w:val="left" w:pos="204"/>
              </w:tabs>
              <w:autoSpaceDE w:val="0"/>
              <w:autoSpaceDN w:val="0"/>
              <w:adjustRightInd w:val="0"/>
              <w:jc w:val="center"/>
              <w:rPr>
                <w:rFonts w:ascii="Arial" w:hAnsi="Arial" w:cs="Arial"/>
                <w:sz w:val="18"/>
                <w:szCs w:val="18"/>
              </w:rPr>
            </w:pPr>
          </w:p>
          <w:p w:rsidR="00A76003" w:rsidRDefault="00A76003" w:rsidP="00A76003">
            <w:pPr>
              <w:widowControl w:val="0"/>
              <w:tabs>
                <w:tab w:val="left" w:pos="204"/>
              </w:tabs>
              <w:autoSpaceDE w:val="0"/>
              <w:autoSpaceDN w:val="0"/>
              <w:adjustRightInd w:val="0"/>
              <w:jc w:val="center"/>
              <w:rPr>
                <w:rFonts w:ascii="Arial" w:hAnsi="Arial" w:cs="Arial"/>
                <w:sz w:val="18"/>
                <w:szCs w:val="18"/>
              </w:rPr>
            </w:pPr>
          </w:p>
          <w:p w:rsidR="00A76003" w:rsidRPr="000042DC" w:rsidRDefault="00A76003" w:rsidP="00A76003">
            <w:pPr>
              <w:rPr>
                <w:rFonts w:ascii="Arial" w:hAnsi="Arial" w:cs="Arial"/>
                <w:sz w:val="18"/>
                <w:szCs w:val="18"/>
              </w:rPr>
            </w:pPr>
          </w:p>
          <w:p w:rsidR="00A76003" w:rsidRDefault="00A76003" w:rsidP="00A76003">
            <w:pPr>
              <w:rPr>
                <w:rFonts w:ascii="Arial" w:hAnsi="Arial" w:cs="Arial"/>
                <w:sz w:val="18"/>
                <w:szCs w:val="18"/>
              </w:rPr>
            </w:pPr>
          </w:p>
          <w:p w:rsidR="00A76003" w:rsidRPr="000042DC" w:rsidRDefault="00A76003" w:rsidP="00A76003">
            <w:pPr>
              <w:rPr>
                <w:rFonts w:ascii="Arial" w:hAnsi="Arial" w:cs="Arial"/>
                <w:sz w:val="18"/>
                <w:szCs w:val="18"/>
              </w:rPr>
            </w:pPr>
            <w:r>
              <w:rPr>
                <w:rFonts w:ascii="Arial" w:hAnsi="Arial" w:cs="Arial"/>
                <w:noProof/>
                <w:sz w:val="18"/>
                <w:szCs w:val="18"/>
                <w:lang w:val="es-AR" w:eastAsia="es-AR"/>
              </w:rPr>
              <w:drawing>
                <wp:anchor distT="0" distB="0" distL="114300" distR="114300" simplePos="0" relativeHeight="251851264" behindDoc="0" locked="0" layoutInCell="1" allowOverlap="1" wp14:anchorId="1B899BD0" wp14:editId="092B3EB6">
                  <wp:simplePos x="0" y="0"/>
                  <wp:positionH relativeFrom="column">
                    <wp:posOffset>-36439</wp:posOffset>
                  </wp:positionH>
                  <wp:positionV relativeFrom="paragraph">
                    <wp:posOffset>193878</wp:posOffset>
                  </wp:positionV>
                  <wp:extent cx="1696989" cy="1316736"/>
                  <wp:effectExtent l="0" t="0" r="0" b="0"/>
                  <wp:wrapNone/>
                  <wp:docPr id="531" name="Imagen 531" descr="C:\Users\BL\Desktop\Tesis\Simuladores\Logisim\pane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L\Desktop\Tesis\Simuladores\Logisim\panel2.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696989" cy="1316736"/>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sz w:val="18"/>
                <w:szCs w:val="18"/>
              </w:rPr>
              <w:t>Panel de atributos</w:t>
            </w:r>
          </w:p>
        </w:tc>
        <w:tc>
          <w:tcPr>
            <w:tcW w:w="2781" w:type="dxa"/>
          </w:tcPr>
          <w:p w:rsidR="00A76003" w:rsidRDefault="00A76003" w:rsidP="00A76003">
            <w:pPr>
              <w:widowControl w:val="0"/>
              <w:tabs>
                <w:tab w:val="left" w:pos="204"/>
              </w:tabs>
              <w:autoSpaceDE w:val="0"/>
              <w:autoSpaceDN w:val="0"/>
              <w:adjustRightInd w:val="0"/>
              <w:jc w:val="center"/>
              <w:rPr>
                <w:rFonts w:ascii="Arial" w:hAnsi="Arial" w:cs="Arial"/>
                <w:sz w:val="18"/>
                <w:szCs w:val="18"/>
              </w:rPr>
            </w:pPr>
            <w:r>
              <w:rPr>
                <w:rFonts w:ascii="Arial" w:hAnsi="Arial" w:cs="Arial"/>
                <w:sz w:val="18"/>
                <w:szCs w:val="18"/>
              </w:rPr>
              <w:t>OTRAS HERRAMIENTAS</w:t>
            </w:r>
          </w:p>
          <w:p w:rsidR="00A76003" w:rsidRDefault="00A76003" w:rsidP="00A76003">
            <w:pPr>
              <w:jc w:val="both"/>
              <w:rPr>
                <w:rFonts w:ascii="Arial" w:hAnsi="Arial" w:cs="Arial"/>
                <w:sz w:val="18"/>
                <w:szCs w:val="18"/>
              </w:rPr>
            </w:pPr>
            <w:r>
              <w:rPr>
                <w:rFonts w:ascii="Arial" w:hAnsi="Arial" w:cs="Arial"/>
                <w:noProof/>
                <w:sz w:val="18"/>
                <w:szCs w:val="18"/>
                <w:lang w:val="es-AR" w:eastAsia="es-AR"/>
              </w:rPr>
              <w:drawing>
                <wp:anchor distT="0" distB="0" distL="114300" distR="114300" simplePos="0" relativeHeight="251846144" behindDoc="0" locked="0" layoutInCell="1" allowOverlap="1" wp14:anchorId="5B118386" wp14:editId="49EFA51A">
                  <wp:simplePos x="0" y="0"/>
                  <wp:positionH relativeFrom="column">
                    <wp:posOffset>304165</wp:posOffset>
                  </wp:positionH>
                  <wp:positionV relativeFrom="paragraph">
                    <wp:posOffset>478790</wp:posOffset>
                  </wp:positionV>
                  <wp:extent cx="1065530" cy="1710690"/>
                  <wp:effectExtent l="0" t="0" r="1270" b="3810"/>
                  <wp:wrapNone/>
                  <wp:docPr id="527" name="Imagen 527" descr="C:\Users\BL\Desktop\Tesis\Simuladores\Logisim\Opcion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L\Desktop\Tesis\Simuladores\Logisim\Opciones.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065530" cy="17106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sz w:val="18"/>
                <w:szCs w:val="18"/>
              </w:rPr>
              <w:t>Pueden agregarse diversas herramientas a la barra ye</w:t>
            </w:r>
            <w:r w:rsidR="0003781D">
              <w:rPr>
                <w:rFonts w:ascii="Arial" w:hAnsi="Arial" w:cs="Arial"/>
                <w:sz w:val="18"/>
                <w:szCs w:val="18"/>
              </w:rPr>
              <w:t>ndo a la pestaña Proyecto&gt;opcio</w:t>
            </w:r>
            <w:r>
              <w:rPr>
                <w:rFonts w:ascii="Arial" w:hAnsi="Arial" w:cs="Arial"/>
                <w:sz w:val="18"/>
                <w:szCs w:val="18"/>
              </w:rPr>
              <w:t>nes.</w:t>
            </w:r>
          </w:p>
          <w:p w:rsidR="00A76003" w:rsidRDefault="00A76003" w:rsidP="00A76003">
            <w:pPr>
              <w:jc w:val="both"/>
              <w:rPr>
                <w:rFonts w:ascii="Arial" w:hAnsi="Arial" w:cs="Arial"/>
                <w:sz w:val="18"/>
                <w:szCs w:val="18"/>
              </w:rPr>
            </w:pP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r>
              <w:rPr>
                <w:rFonts w:ascii="Arial" w:hAnsi="Arial" w:cs="Arial"/>
                <w:noProof/>
                <w:sz w:val="14"/>
                <w:szCs w:val="18"/>
                <w:u w:val="single"/>
                <w:lang w:val="es-AR" w:eastAsia="es-AR"/>
              </w:rPr>
              <w:drawing>
                <wp:anchor distT="0" distB="0" distL="114300" distR="114300" simplePos="0" relativeHeight="251847168" behindDoc="0" locked="0" layoutInCell="1" allowOverlap="1" wp14:anchorId="099DAA85" wp14:editId="00A35C27">
                  <wp:simplePos x="0" y="0"/>
                  <wp:positionH relativeFrom="column">
                    <wp:posOffset>-20320</wp:posOffset>
                  </wp:positionH>
                  <wp:positionV relativeFrom="paragraph">
                    <wp:posOffset>107315</wp:posOffset>
                  </wp:positionV>
                  <wp:extent cx="1704975" cy="1778000"/>
                  <wp:effectExtent l="0" t="0" r="9525" b="0"/>
                  <wp:wrapNone/>
                  <wp:docPr id="528" name="Imagen 528" descr="C:\Users\BL\Desktop\Tesis\Simuladores\Logisim\Agreg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L\Desktop\Tesis\Simuladores\Logisim\Agregar.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704975" cy="1778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p>
          <w:p w:rsidR="00A76003" w:rsidRDefault="00A76003" w:rsidP="00A76003">
            <w:pPr>
              <w:jc w:val="both"/>
              <w:rPr>
                <w:rFonts w:ascii="Arial" w:hAnsi="Arial" w:cs="Arial"/>
                <w:sz w:val="14"/>
                <w:szCs w:val="18"/>
                <w:u w:val="single"/>
              </w:rPr>
            </w:pPr>
          </w:p>
          <w:p w:rsidR="00A76003" w:rsidRPr="003067E7" w:rsidRDefault="00A76003" w:rsidP="00A76003">
            <w:pPr>
              <w:jc w:val="both"/>
              <w:rPr>
                <w:rFonts w:ascii="Arial" w:hAnsi="Arial" w:cs="Arial"/>
                <w:sz w:val="14"/>
                <w:szCs w:val="18"/>
                <w:u w:val="single"/>
              </w:rPr>
            </w:pPr>
          </w:p>
        </w:tc>
      </w:tr>
    </w:tbl>
    <w:p w:rsidR="00AB707D" w:rsidRPr="000042DC" w:rsidRDefault="00AB707D" w:rsidP="00AB707D">
      <w:pPr>
        <w:spacing w:after="0" w:line="240" w:lineRule="auto"/>
        <w:rPr>
          <w:rFonts w:ascii="Arial" w:hAnsi="Arial" w:cs="Arial"/>
          <w:b/>
        </w:rPr>
      </w:pPr>
    </w:p>
    <w:p w:rsidR="00AB707D" w:rsidRPr="00042474" w:rsidRDefault="00042474" w:rsidP="00042474">
      <w:pPr>
        <w:spacing w:after="0" w:line="240" w:lineRule="auto"/>
        <w:jc w:val="center"/>
        <w:rPr>
          <w:rFonts w:ascii="Arial" w:hAnsi="Arial" w:cs="Arial"/>
          <w:sz w:val="18"/>
          <w:szCs w:val="18"/>
        </w:rPr>
      </w:pPr>
      <w:r w:rsidRPr="00042474">
        <w:rPr>
          <w:rFonts w:ascii="Arial" w:hAnsi="Arial" w:cs="Arial"/>
          <w:b/>
          <w:sz w:val="18"/>
          <w:szCs w:val="18"/>
        </w:rPr>
        <w:t>Cuadro 12</w:t>
      </w:r>
      <w:r w:rsidRPr="00042474">
        <w:rPr>
          <w:rFonts w:ascii="Arial" w:hAnsi="Arial" w:cs="Arial"/>
          <w:sz w:val="18"/>
          <w:szCs w:val="18"/>
        </w:rPr>
        <w:t xml:space="preserve">. Componentes de </w:t>
      </w:r>
      <w:proofErr w:type="spellStart"/>
      <w:r w:rsidRPr="00042474">
        <w:rPr>
          <w:rFonts w:ascii="Arial" w:hAnsi="Arial" w:cs="Arial"/>
          <w:sz w:val="18"/>
          <w:szCs w:val="18"/>
        </w:rPr>
        <w:t>Logisim</w:t>
      </w:r>
      <w:proofErr w:type="spellEnd"/>
      <w:r w:rsidRPr="00042474">
        <w:rPr>
          <w:rFonts w:ascii="Arial" w:hAnsi="Arial" w:cs="Arial"/>
          <w:sz w:val="18"/>
          <w:szCs w:val="18"/>
        </w:rPr>
        <w:t>.</w:t>
      </w:r>
    </w:p>
    <w:p w:rsidR="006F17C9" w:rsidRDefault="006F17C9" w:rsidP="006F17C9">
      <w:pPr>
        <w:spacing w:after="0" w:line="360" w:lineRule="auto"/>
        <w:rPr>
          <w:rFonts w:ascii="Arial" w:hAnsi="Arial" w:cs="Arial"/>
          <w:b/>
        </w:rPr>
      </w:pPr>
    </w:p>
    <w:p w:rsidR="00324E22" w:rsidRDefault="00324E22" w:rsidP="006F17C9">
      <w:pPr>
        <w:spacing w:after="0" w:line="360" w:lineRule="auto"/>
        <w:rPr>
          <w:rFonts w:ascii="Arial" w:hAnsi="Arial" w:cs="Arial"/>
          <w:b/>
        </w:rPr>
      </w:pPr>
    </w:p>
    <w:p w:rsidR="000A33AA" w:rsidRDefault="000A33AA" w:rsidP="006F17C9">
      <w:pPr>
        <w:spacing w:after="0" w:line="360" w:lineRule="auto"/>
        <w:rPr>
          <w:rFonts w:ascii="Arial" w:hAnsi="Arial" w:cs="Arial"/>
        </w:rPr>
      </w:pPr>
      <w:r w:rsidRPr="000A33AA">
        <w:rPr>
          <w:rFonts w:ascii="Arial" w:hAnsi="Arial" w:cs="Arial"/>
          <w:b/>
        </w:rPr>
        <w:lastRenderedPageBreak/>
        <w:t>Material empleado</w:t>
      </w:r>
    </w:p>
    <w:p w:rsidR="000A33AA" w:rsidRDefault="000A33AA" w:rsidP="006F17C9">
      <w:pPr>
        <w:spacing w:after="0" w:line="360" w:lineRule="auto"/>
        <w:rPr>
          <w:rFonts w:ascii="Arial" w:hAnsi="Arial" w:cs="Arial"/>
        </w:rPr>
      </w:pPr>
      <w:r>
        <w:rPr>
          <w:rFonts w:ascii="Arial" w:hAnsi="Arial" w:cs="Arial"/>
        </w:rPr>
        <w:t xml:space="preserve">Simulador </w:t>
      </w:r>
      <w:proofErr w:type="spellStart"/>
      <w:r>
        <w:rPr>
          <w:rFonts w:ascii="Arial" w:hAnsi="Arial" w:cs="Arial"/>
        </w:rPr>
        <w:t>Logisim</w:t>
      </w:r>
      <w:proofErr w:type="spellEnd"/>
      <w:r>
        <w:rPr>
          <w:rFonts w:ascii="Arial" w:hAnsi="Arial" w:cs="Arial"/>
        </w:rPr>
        <w:t>.</w:t>
      </w:r>
    </w:p>
    <w:p w:rsidR="000A33AA" w:rsidRDefault="000A33AA" w:rsidP="006F17C9">
      <w:pPr>
        <w:spacing w:after="0" w:line="360" w:lineRule="auto"/>
        <w:rPr>
          <w:rFonts w:ascii="Arial" w:hAnsi="Arial" w:cs="Arial"/>
        </w:rPr>
      </w:pPr>
      <w:r>
        <w:rPr>
          <w:rFonts w:ascii="Arial" w:hAnsi="Arial" w:cs="Arial"/>
        </w:rPr>
        <w:t>Equipo de cómputo.</w:t>
      </w:r>
    </w:p>
    <w:p w:rsidR="000042DC" w:rsidRDefault="000042DC" w:rsidP="006F17C9">
      <w:pPr>
        <w:spacing w:after="0" w:line="360" w:lineRule="auto"/>
        <w:rPr>
          <w:rFonts w:ascii="Arial" w:hAnsi="Arial" w:cs="Arial"/>
          <w:b/>
        </w:rPr>
      </w:pPr>
      <w:r>
        <w:rPr>
          <w:rFonts w:ascii="Arial" w:hAnsi="Arial" w:cs="Arial"/>
          <w:b/>
        </w:rPr>
        <w:t>Actividad</w:t>
      </w:r>
      <w:r w:rsidR="00DF6BEC">
        <w:rPr>
          <w:rFonts w:ascii="Arial" w:hAnsi="Arial" w:cs="Arial"/>
          <w:b/>
        </w:rPr>
        <w:t>es</w:t>
      </w:r>
      <w:r>
        <w:rPr>
          <w:rFonts w:ascii="Arial" w:hAnsi="Arial" w:cs="Arial"/>
          <w:b/>
        </w:rPr>
        <w:t xml:space="preserve"> </w:t>
      </w:r>
    </w:p>
    <w:p w:rsidR="000042DC" w:rsidRDefault="000042DC" w:rsidP="006F17C9">
      <w:pPr>
        <w:spacing w:after="0" w:line="360" w:lineRule="auto"/>
        <w:rPr>
          <w:rFonts w:ascii="Arial" w:hAnsi="Arial" w:cs="Arial"/>
          <w:b/>
        </w:rPr>
      </w:pPr>
    </w:p>
    <w:p w:rsidR="00EA3052" w:rsidRDefault="006F17C9" w:rsidP="006F17C9">
      <w:pPr>
        <w:spacing w:after="0" w:line="360" w:lineRule="auto"/>
        <w:jc w:val="both"/>
        <w:rPr>
          <w:rFonts w:ascii="Arial" w:hAnsi="Arial" w:cs="Arial"/>
        </w:rPr>
      </w:pPr>
      <w:r>
        <w:rPr>
          <w:rFonts w:ascii="Arial" w:hAnsi="Arial" w:cs="Arial"/>
          <w:noProof/>
          <w:lang w:val="es-AR" w:eastAsia="es-AR"/>
        </w:rPr>
        <w:drawing>
          <wp:anchor distT="0" distB="0" distL="114300" distR="114300" simplePos="0" relativeHeight="251822592" behindDoc="1" locked="0" layoutInCell="1" allowOverlap="1" wp14:anchorId="5A9D5E2E" wp14:editId="6232EA8B">
            <wp:simplePos x="0" y="0"/>
            <wp:positionH relativeFrom="column">
              <wp:posOffset>5245100</wp:posOffset>
            </wp:positionH>
            <wp:positionV relativeFrom="paragraph">
              <wp:posOffset>462915</wp:posOffset>
            </wp:positionV>
            <wp:extent cx="193040" cy="173355"/>
            <wp:effectExtent l="0" t="0" r="0" b="0"/>
            <wp:wrapNone/>
            <wp:docPr id="643" name="Imagen 643" descr="C:\Users\BL\Desktop\Tesis\Simuladores\Logisim\Tex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L\Desktop\Tesis\Simuladores\Logisim\Texto.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93040" cy="173355"/>
                    </a:xfrm>
                    <a:prstGeom prst="rect">
                      <a:avLst/>
                    </a:prstGeom>
                    <a:noFill/>
                    <a:ln>
                      <a:noFill/>
                    </a:ln>
                  </pic:spPr>
                </pic:pic>
              </a:graphicData>
            </a:graphic>
            <wp14:sizeRelH relativeFrom="page">
              <wp14:pctWidth>0</wp14:pctWidth>
            </wp14:sizeRelH>
            <wp14:sizeRelV relativeFrom="page">
              <wp14:pctHeight>0</wp14:pctHeight>
            </wp14:sizeRelV>
          </wp:anchor>
        </w:drawing>
      </w:r>
      <w:r w:rsidR="00016BA9">
        <w:rPr>
          <w:rFonts w:ascii="Arial" w:hAnsi="Arial" w:cs="Arial"/>
        </w:rPr>
        <w:t>1</w:t>
      </w:r>
      <w:r w:rsidR="00B74527" w:rsidRPr="00B74527">
        <w:rPr>
          <w:rFonts w:ascii="Arial" w:hAnsi="Arial" w:cs="Arial"/>
        </w:rPr>
        <w:t>)</w:t>
      </w:r>
      <w:r w:rsidR="00B74527">
        <w:rPr>
          <w:rFonts w:ascii="Arial" w:hAnsi="Arial" w:cs="Arial"/>
        </w:rPr>
        <w:t xml:space="preserve"> </w:t>
      </w:r>
      <w:r w:rsidR="000042DC" w:rsidRPr="00B74527">
        <w:rPr>
          <w:rFonts w:ascii="Arial" w:hAnsi="Arial" w:cs="Arial"/>
        </w:rPr>
        <w:t>Del panel de navegación</w:t>
      </w:r>
      <w:r w:rsidR="00EA3052" w:rsidRPr="00B74527">
        <w:rPr>
          <w:rFonts w:ascii="Arial" w:hAnsi="Arial" w:cs="Arial"/>
        </w:rPr>
        <w:t>, seleccionar</w:t>
      </w:r>
      <w:r w:rsidR="006720D7">
        <w:rPr>
          <w:rFonts w:ascii="Arial" w:hAnsi="Arial" w:cs="Arial"/>
        </w:rPr>
        <w:t xml:space="preserve"> de la carpeta “Puertas”</w:t>
      </w:r>
      <w:r w:rsidR="000042DC" w:rsidRPr="00B74527">
        <w:rPr>
          <w:rFonts w:ascii="Arial" w:hAnsi="Arial" w:cs="Arial"/>
        </w:rPr>
        <w:t xml:space="preserve"> </w:t>
      </w:r>
      <w:r w:rsidR="00EA3052" w:rsidRPr="00B74527">
        <w:rPr>
          <w:rFonts w:ascii="Arial" w:hAnsi="Arial" w:cs="Arial"/>
        </w:rPr>
        <w:t xml:space="preserve">cada </w:t>
      </w:r>
      <w:r w:rsidR="000042DC" w:rsidRPr="00B74527">
        <w:rPr>
          <w:rFonts w:ascii="Arial" w:hAnsi="Arial" w:cs="Arial"/>
        </w:rPr>
        <w:t>una</w:t>
      </w:r>
      <w:r w:rsidR="00EA3052" w:rsidRPr="00B74527">
        <w:rPr>
          <w:rFonts w:ascii="Arial" w:hAnsi="Arial" w:cs="Arial"/>
        </w:rPr>
        <w:t xml:space="preserve"> de las </w:t>
      </w:r>
      <w:r w:rsidR="000042DC" w:rsidRPr="00B74527">
        <w:rPr>
          <w:rFonts w:ascii="Arial" w:hAnsi="Arial" w:cs="Arial"/>
        </w:rPr>
        <w:t>compuerta</w:t>
      </w:r>
      <w:r w:rsidR="00EA3052" w:rsidRPr="00B74527">
        <w:rPr>
          <w:rFonts w:ascii="Arial" w:hAnsi="Arial" w:cs="Arial"/>
        </w:rPr>
        <w:t>s</w:t>
      </w:r>
      <w:r w:rsidR="000042DC" w:rsidRPr="00B74527">
        <w:rPr>
          <w:rFonts w:ascii="Arial" w:hAnsi="Arial" w:cs="Arial"/>
        </w:rPr>
        <w:t xml:space="preserve"> l</w:t>
      </w:r>
      <w:r w:rsidR="00EA3052" w:rsidRPr="00B74527">
        <w:rPr>
          <w:rFonts w:ascii="Arial" w:hAnsi="Arial" w:cs="Arial"/>
        </w:rPr>
        <w:t>ógicas</w:t>
      </w:r>
      <w:r w:rsidR="000042DC" w:rsidRPr="00B74527">
        <w:rPr>
          <w:rFonts w:ascii="Arial" w:hAnsi="Arial" w:cs="Arial"/>
        </w:rPr>
        <w:t xml:space="preserve"> y </w:t>
      </w:r>
      <w:r w:rsidR="00EA3052" w:rsidRPr="00B74527">
        <w:rPr>
          <w:rFonts w:ascii="Arial" w:hAnsi="Arial" w:cs="Arial"/>
        </w:rPr>
        <w:t>arrastrarlas al</w:t>
      </w:r>
      <w:r w:rsidR="000042DC" w:rsidRPr="00B74527">
        <w:rPr>
          <w:rFonts w:ascii="Arial" w:hAnsi="Arial" w:cs="Arial"/>
        </w:rPr>
        <w:t xml:space="preserve"> área de trabajo (</w:t>
      </w:r>
      <w:proofErr w:type="spellStart"/>
      <w:r w:rsidR="000042DC" w:rsidRPr="00B74527">
        <w:rPr>
          <w:rFonts w:ascii="Arial" w:hAnsi="Arial" w:cs="Arial"/>
        </w:rPr>
        <w:t>Canvas</w:t>
      </w:r>
      <w:proofErr w:type="spellEnd"/>
      <w:r w:rsidR="000042DC" w:rsidRPr="00B74527">
        <w:rPr>
          <w:rFonts w:ascii="Arial" w:hAnsi="Arial" w:cs="Arial"/>
        </w:rPr>
        <w:t>)</w:t>
      </w:r>
      <w:r w:rsidR="00EA3052" w:rsidRPr="00B74527">
        <w:rPr>
          <w:rFonts w:ascii="Arial" w:hAnsi="Arial" w:cs="Arial"/>
        </w:rPr>
        <w:t>. Dar nuevamente</w:t>
      </w:r>
      <w:r w:rsidR="006720D7">
        <w:rPr>
          <w:rFonts w:ascii="Arial" w:hAnsi="Arial" w:cs="Arial"/>
        </w:rPr>
        <w:t xml:space="preserve"> </w:t>
      </w:r>
      <w:proofErr w:type="spellStart"/>
      <w:r w:rsidR="006720D7">
        <w:rPr>
          <w:rFonts w:ascii="Arial" w:hAnsi="Arial" w:cs="Arial"/>
        </w:rPr>
        <w:t>click</w:t>
      </w:r>
      <w:proofErr w:type="spellEnd"/>
      <w:r w:rsidR="006720D7">
        <w:rPr>
          <w:rFonts w:ascii="Arial" w:hAnsi="Arial" w:cs="Arial"/>
        </w:rPr>
        <w:t xml:space="preserve"> para </w:t>
      </w:r>
      <w:r w:rsidR="00F230BF">
        <w:rPr>
          <w:rFonts w:ascii="Arial" w:hAnsi="Arial" w:cs="Arial"/>
        </w:rPr>
        <w:t xml:space="preserve">soltar la compuerta. Además, hacer uso de la herramienta de edición de texto </w:t>
      </w:r>
    </w:p>
    <w:p w:rsidR="00A230B3" w:rsidRDefault="00D40B47" w:rsidP="006F17C9">
      <w:pPr>
        <w:spacing w:after="0" w:line="360" w:lineRule="auto"/>
        <w:jc w:val="both"/>
        <w:rPr>
          <w:rFonts w:ascii="Arial" w:hAnsi="Arial" w:cs="Arial"/>
        </w:rPr>
      </w:pPr>
      <w:proofErr w:type="gramStart"/>
      <w:r>
        <w:rPr>
          <w:rFonts w:ascii="Arial" w:hAnsi="Arial" w:cs="Arial"/>
        </w:rPr>
        <w:t>para</w:t>
      </w:r>
      <w:proofErr w:type="gramEnd"/>
      <w:r w:rsidR="00F230BF">
        <w:rPr>
          <w:rFonts w:ascii="Arial" w:hAnsi="Arial" w:cs="Arial"/>
        </w:rPr>
        <w:t xml:space="preserve"> incorpo</w:t>
      </w:r>
      <w:r>
        <w:rPr>
          <w:rFonts w:ascii="Arial" w:hAnsi="Arial" w:cs="Arial"/>
        </w:rPr>
        <w:t>rar descripciones en el trabajo</w:t>
      </w:r>
      <w:r w:rsidR="00F230BF">
        <w:rPr>
          <w:rFonts w:ascii="Arial" w:hAnsi="Arial" w:cs="Arial"/>
        </w:rPr>
        <w:t>.</w:t>
      </w:r>
      <w:r>
        <w:rPr>
          <w:rFonts w:ascii="Arial" w:hAnsi="Arial" w:cs="Arial"/>
        </w:rPr>
        <w:t xml:space="preserve"> El ejercicio se ilustra en la </w:t>
      </w:r>
      <w:r w:rsidRPr="00042474">
        <w:rPr>
          <w:rFonts w:ascii="Arial" w:hAnsi="Arial" w:cs="Arial"/>
        </w:rPr>
        <w:t>figura</w:t>
      </w:r>
      <w:r w:rsidR="00042474">
        <w:rPr>
          <w:rFonts w:ascii="Arial" w:hAnsi="Arial" w:cs="Arial"/>
        </w:rPr>
        <w:t xml:space="preserve"> 1-17.</w:t>
      </w:r>
    </w:p>
    <w:p w:rsidR="007F2513" w:rsidRDefault="007F2513" w:rsidP="006F17C9">
      <w:pPr>
        <w:spacing w:after="0" w:line="360" w:lineRule="auto"/>
        <w:jc w:val="both"/>
        <w:rPr>
          <w:rFonts w:ascii="Arial" w:hAnsi="Arial" w:cs="Arial"/>
        </w:rPr>
      </w:pPr>
    </w:p>
    <w:p w:rsidR="00D40B47" w:rsidRDefault="00D40B47" w:rsidP="00F230BF">
      <w:pPr>
        <w:spacing w:after="0" w:line="240" w:lineRule="auto"/>
        <w:rPr>
          <w:rFonts w:ascii="Arial" w:hAnsi="Arial" w:cs="Arial"/>
        </w:rPr>
      </w:pPr>
    </w:p>
    <w:p w:rsidR="00D40B47" w:rsidRPr="00F230BF" w:rsidRDefault="00D40B47" w:rsidP="00D40B47">
      <w:pPr>
        <w:spacing w:after="0" w:line="240" w:lineRule="auto"/>
        <w:jc w:val="center"/>
        <w:rPr>
          <w:rFonts w:ascii="Arial" w:hAnsi="Arial" w:cs="Arial"/>
        </w:rPr>
      </w:pPr>
      <w:r>
        <w:rPr>
          <w:rFonts w:ascii="Arial" w:hAnsi="Arial" w:cs="Arial"/>
          <w:noProof/>
          <w:lang w:val="es-AR" w:eastAsia="es-AR"/>
        </w:rPr>
        <w:drawing>
          <wp:inline distT="0" distB="0" distL="0" distR="0" wp14:anchorId="137795DF" wp14:editId="6DBD519E">
            <wp:extent cx="4701207" cy="2633472"/>
            <wp:effectExtent l="0" t="0" r="4445" b="0"/>
            <wp:docPr id="644" name="Imagen 644" descr="C:\Users\BL\Desktop\Tesis\Simuladores\Logisim\compuertas tex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L\Desktop\Tesis\Simuladores\Logisim\compuertas texto.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700587" cy="2633124"/>
                    </a:xfrm>
                    <a:prstGeom prst="rect">
                      <a:avLst/>
                    </a:prstGeom>
                    <a:noFill/>
                    <a:ln>
                      <a:noFill/>
                    </a:ln>
                  </pic:spPr>
                </pic:pic>
              </a:graphicData>
            </a:graphic>
          </wp:inline>
        </w:drawing>
      </w:r>
    </w:p>
    <w:p w:rsidR="007F2513" w:rsidRDefault="00042474" w:rsidP="00C84B38">
      <w:pPr>
        <w:jc w:val="center"/>
        <w:rPr>
          <w:rFonts w:ascii="Arial" w:hAnsi="Arial" w:cs="Arial"/>
        </w:rPr>
      </w:pPr>
      <w:r w:rsidRPr="00042474">
        <w:rPr>
          <w:rFonts w:ascii="Arial" w:hAnsi="Arial" w:cs="Arial"/>
          <w:b/>
          <w:sz w:val="18"/>
          <w:szCs w:val="18"/>
        </w:rPr>
        <w:t>Figura 1-17</w:t>
      </w:r>
      <w:r w:rsidRPr="00042474">
        <w:rPr>
          <w:rFonts w:ascii="Arial" w:hAnsi="Arial" w:cs="Arial"/>
          <w:sz w:val="18"/>
          <w:szCs w:val="18"/>
        </w:rPr>
        <w:t xml:space="preserve">.  </w:t>
      </w:r>
      <w:r>
        <w:rPr>
          <w:rFonts w:ascii="Arial" w:hAnsi="Arial" w:cs="Arial"/>
          <w:sz w:val="18"/>
          <w:szCs w:val="18"/>
        </w:rPr>
        <w:t>Compuertas l</w:t>
      </w:r>
      <w:r w:rsidRPr="00042474">
        <w:rPr>
          <w:rFonts w:ascii="Arial" w:hAnsi="Arial" w:cs="Arial"/>
          <w:sz w:val="18"/>
          <w:szCs w:val="18"/>
        </w:rPr>
        <w:t xml:space="preserve">ógicas en </w:t>
      </w:r>
      <w:proofErr w:type="spellStart"/>
      <w:r w:rsidRPr="00042474">
        <w:rPr>
          <w:rFonts w:ascii="Arial" w:hAnsi="Arial" w:cs="Arial"/>
          <w:sz w:val="18"/>
          <w:szCs w:val="18"/>
        </w:rPr>
        <w:t>Logisim</w:t>
      </w:r>
      <w:proofErr w:type="spellEnd"/>
      <w:r w:rsidRPr="00042474">
        <w:rPr>
          <w:rFonts w:ascii="Arial" w:hAnsi="Arial" w:cs="Arial"/>
          <w:sz w:val="18"/>
          <w:szCs w:val="18"/>
        </w:rPr>
        <w:t>.</w:t>
      </w:r>
    </w:p>
    <w:p w:rsidR="007F2513" w:rsidRDefault="007F2513" w:rsidP="006F17C9">
      <w:pPr>
        <w:spacing w:after="0" w:line="360" w:lineRule="auto"/>
        <w:jc w:val="both"/>
        <w:rPr>
          <w:rFonts w:ascii="Arial" w:hAnsi="Arial" w:cs="Arial"/>
        </w:rPr>
      </w:pPr>
    </w:p>
    <w:p w:rsidR="00A230B3" w:rsidRDefault="00016BA9" w:rsidP="006F17C9">
      <w:pPr>
        <w:spacing w:after="0" w:line="360" w:lineRule="auto"/>
        <w:jc w:val="both"/>
        <w:rPr>
          <w:rFonts w:ascii="Arial" w:hAnsi="Arial" w:cs="Arial"/>
        </w:rPr>
      </w:pPr>
      <w:r>
        <w:rPr>
          <w:rFonts w:ascii="Arial" w:hAnsi="Arial" w:cs="Arial"/>
        </w:rPr>
        <w:t>2</w:t>
      </w:r>
      <w:r w:rsidR="00B74527">
        <w:rPr>
          <w:rFonts w:ascii="Arial" w:hAnsi="Arial" w:cs="Arial"/>
        </w:rPr>
        <w:t xml:space="preserve">) </w:t>
      </w:r>
      <w:r w:rsidR="00A230B3">
        <w:rPr>
          <w:rFonts w:ascii="Arial" w:hAnsi="Arial" w:cs="Arial"/>
        </w:rPr>
        <w:t>Seleccionar una compuerta y manipular los datos del panel de atributos de objetos, con el fin de darle las características de orientación, tamaño, número de entradas,</w:t>
      </w:r>
      <w:r w:rsidR="001619FC">
        <w:rPr>
          <w:rFonts w:ascii="Arial" w:hAnsi="Arial" w:cs="Arial"/>
        </w:rPr>
        <w:t xml:space="preserve"> fuente,</w:t>
      </w:r>
      <w:r w:rsidR="00A230B3">
        <w:rPr>
          <w:rFonts w:ascii="Arial" w:hAnsi="Arial" w:cs="Arial"/>
        </w:rPr>
        <w:t xml:space="preserve"> bits de datos, etiquetado y si el valor de las entradas estará negado o no.</w:t>
      </w:r>
      <w:r w:rsidR="00B74527">
        <w:rPr>
          <w:rFonts w:ascii="Arial" w:hAnsi="Arial" w:cs="Arial"/>
        </w:rPr>
        <w:t xml:space="preserve"> Al seleccionar la compuerta aparece automáticamente el panel de atributos. El procedimiento es el mismo que el realizado en el ejercicio anterior.</w:t>
      </w:r>
      <w:r w:rsidR="001619FC">
        <w:rPr>
          <w:rFonts w:ascii="Arial" w:hAnsi="Arial" w:cs="Arial"/>
        </w:rPr>
        <w:t xml:space="preserve"> </w:t>
      </w:r>
      <w:r w:rsidR="006720D7">
        <w:rPr>
          <w:rFonts w:ascii="Arial" w:hAnsi="Arial" w:cs="Arial"/>
        </w:rPr>
        <w:t xml:space="preserve">La </w:t>
      </w:r>
      <w:r w:rsidR="006720D7" w:rsidRPr="00042474">
        <w:rPr>
          <w:rFonts w:ascii="Arial" w:hAnsi="Arial" w:cs="Arial"/>
        </w:rPr>
        <w:t>figura</w:t>
      </w:r>
      <w:r w:rsidR="006720D7">
        <w:rPr>
          <w:rFonts w:ascii="Arial" w:hAnsi="Arial" w:cs="Arial"/>
        </w:rPr>
        <w:t xml:space="preserve"> </w:t>
      </w:r>
      <w:r w:rsidR="00042474">
        <w:rPr>
          <w:rFonts w:ascii="Arial" w:hAnsi="Arial" w:cs="Arial"/>
        </w:rPr>
        <w:t xml:space="preserve">1-18 </w:t>
      </w:r>
      <w:r w:rsidR="006720D7">
        <w:rPr>
          <w:rFonts w:ascii="Arial" w:hAnsi="Arial" w:cs="Arial"/>
        </w:rPr>
        <w:t>muestra el ejercicio propuesto.</w:t>
      </w:r>
    </w:p>
    <w:p w:rsidR="001619FC" w:rsidRDefault="001619FC" w:rsidP="001619FC">
      <w:pPr>
        <w:spacing w:after="0" w:line="240" w:lineRule="auto"/>
        <w:jc w:val="both"/>
        <w:rPr>
          <w:rFonts w:ascii="Arial" w:hAnsi="Arial" w:cs="Arial"/>
        </w:rPr>
      </w:pPr>
    </w:p>
    <w:p w:rsidR="001619FC" w:rsidRDefault="001619FC" w:rsidP="00B74527">
      <w:pPr>
        <w:spacing w:after="0" w:line="240" w:lineRule="auto"/>
        <w:jc w:val="center"/>
        <w:rPr>
          <w:rFonts w:ascii="Arial" w:hAnsi="Arial" w:cs="Arial"/>
        </w:rPr>
      </w:pPr>
      <w:r>
        <w:rPr>
          <w:rFonts w:ascii="Arial" w:hAnsi="Arial" w:cs="Arial"/>
          <w:noProof/>
          <w:lang w:val="es-AR" w:eastAsia="es-AR"/>
        </w:rPr>
        <w:lastRenderedPageBreak/>
        <mc:AlternateContent>
          <mc:Choice Requires="wps">
            <w:drawing>
              <wp:anchor distT="0" distB="0" distL="114300" distR="114300" simplePos="0" relativeHeight="251810304" behindDoc="0" locked="0" layoutInCell="1" allowOverlap="1" wp14:anchorId="12F110CA" wp14:editId="451DC88F">
                <wp:simplePos x="0" y="0"/>
                <wp:positionH relativeFrom="column">
                  <wp:posOffset>512978</wp:posOffset>
                </wp:positionH>
                <wp:positionV relativeFrom="paragraph">
                  <wp:posOffset>949428</wp:posOffset>
                </wp:positionV>
                <wp:extent cx="1499616" cy="1623974"/>
                <wp:effectExtent l="0" t="0" r="24765" b="14605"/>
                <wp:wrapNone/>
                <wp:docPr id="535" name="535 Rectángulo"/>
                <wp:cNvGraphicFramePr/>
                <a:graphic xmlns:a="http://schemas.openxmlformats.org/drawingml/2006/main">
                  <a:graphicData uri="http://schemas.microsoft.com/office/word/2010/wordprocessingShape">
                    <wps:wsp>
                      <wps:cNvSpPr/>
                      <wps:spPr>
                        <a:xfrm>
                          <a:off x="0" y="0"/>
                          <a:ext cx="1499616" cy="1623974"/>
                        </a:xfrm>
                        <a:prstGeom prst="rect">
                          <a:avLst/>
                        </a:prstGeom>
                        <a:solidFill>
                          <a:schemeClr val="accent3">
                            <a:alpha val="3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35 Rectángulo" o:spid="_x0000_s1026" style="position:absolute;margin-left:40.4pt;margin-top:74.75pt;width:118.1pt;height:127.85pt;z-index:25181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" fillcolor="#9bbb59 [3206]" strokecolor="black [3213]" strokeweight="2pt">
                <v:fill opacity="22873f"/>
              </v:rect>
            </w:pict>
          </mc:Fallback>
        </mc:AlternateContent>
      </w:r>
      <w:r>
        <w:rPr>
          <w:rFonts w:ascii="Arial" w:hAnsi="Arial" w:cs="Arial"/>
          <w:noProof/>
          <w:lang w:val="es-AR" w:eastAsia="es-AR"/>
        </w:rPr>
        <w:drawing>
          <wp:inline distT="0" distB="0" distL="0" distR="0" wp14:anchorId="22A3F21D" wp14:editId="068C060D">
            <wp:extent cx="4412805" cy="2706624"/>
            <wp:effectExtent l="0" t="0" r="6985" b="0"/>
            <wp:docPr id="534" name="Imagen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412122" cy="2706205"/>
                    </a:xfrm>
                    <a:prstGeom prst="rect">
                      <a:avLst/>
                    </a:prstGeom>
                    <a:noFill/>
                    <a:ln>
                      <a:noFill/>
                    </a:ln>
                  </pic:spPr>
                </pic:pic>
              </a:graphicData>
            </a:graphic>
          </wp:inline>
        </w:drawing>
      </w:r>
    </w:p>
    <w:p w:rsidR="00042474" w:rsidRPr="00042474" w:rsidRDefault="00042474" w:rsidP="00C84B38">
      <w:pPr>
        <w:jc w:val="center"/>
        <w:rPr>
          <w:rFonts w:ascii="Arial" w:hAnsi="Arial" w:cs="Arial"/>
          <w:sz w:val="18"/>
          <w:szCs w:val="18"/>
        </w:rPr>
      </w:pPr>
      <w:r w:rsidRPr="00042474">
        <w:rPr>
          <w:rFonts w:ascii="Arial" w:hAnsi="Arial" w:cs="Arial"/>
          <w:b/>
          <w:sz w:val="18"/>
          <w:szCs w:val="18"/>
        </w:rPr>
        <w:t>Figura 1-18</w:t>
      </w:r>
      <w:r>
        <w:rPr>
          <w:rFonts w:ascii="Arial" w:hAnsi="Arial" w:cs="Arial"/>
          <w:sz w:val="18"/>
          <w:szCs w:val="18"/>
        </w:rPr>
        <w:t xml:space="preserve">. Atributos de los objetos en </w:t>
      </w:r>
      <w:proofErr w:type="spellStart"/>
      <w:r>
        <w:rPr>
          <w:rFonts w:ascii="Arial" w:hAnsi="Arial" w:cs="Arial"/>
          <w:sz w:val="18"/>
          <w:szCs w:val="18"/>
        </w:rPr>
        <w:t>Logisim</w:t>
      </w:r>
      <w:proofErr w:type="spellEnd"/>
      <w:r>
        <w:rPr>
          <w:rFonts w:ascii="Arial" w:hAnsi="Arial" w:cs="Arial"/>
          <w:sz w:val="18"/>
          <w:szCs w:val="18"/>
        </w:rPr>
        <w:t>.</w:t>
      </w:r>
    </w:p>
    <w:p w:rsidR="00A230B3" w:rsidRDefault="00A230B3" w:rsidP="006D7CDD">
      <w:pPr>
        <w:spacing w:after="0" w:line="240" w:lineRule="auto"/>
        <w:rPr>
          <w:rFonts w:ascii="Arial" w:hAnsi="Arial" w:cs="Arial"/>
        </w:rPr>
      </w:pPr>
    </w:p>
    <w:p w:rsidR="006720D7" w:rsidRDefault="0074052C" w:rsidP="007F2513">
      <w:pPr>
        <w:spacing w:after="0" w:line="360" w:lineRule="auto"/>
        <w:jc w:val="both"/>
        <w:rPr>
          <w:rFonts w:ascii="Arial" w:hAnsi="Arial" w:cs="Arial"/>
        </w:rPr>
      </w:pPr>
      <w:r>
        <w:rPr>
          <w:rFonts w:ascii="Arial" w:hAnsi="Arial" w:cs="Arial"/>
          <w:noProof/>
          <w:lang w:val="es-AR" w:eastAsia="es-AR"/>
        </w:rPr>
        <w:drawing>
          <wp:anchor distT="0" distB="0" distL="114300" distR="114300" simplePos="0" relativeHeight="251812352" behindDoc="1" locked="0" layoutInCell="1" allowOverlap="1" wp14:anchorId="44D0C716" wp14:editId="187270D5">
            <wp:simplePos x="0" y="0"/>
            <wp:positionH relativeFrom="column">
              <wp:posOffset>2439670</wp:posOffset>
            </wp:positionH>
            <wp:positionV relativeFrom="paragraph">
              <wp:posOffset>1199515</wp:posOffset>
            </wp:positionV>
            <wp:extent cx="163830" cy="149860"/>
            <wp:effectExtent l="0" t="0" r="7620" b="2540"/>
            <wp:wrapThrough wrapText="bothSides">
              <wp:wrapPolygon edited="0">
                <wp:start x="0" y="0"/>
                <wp:lineTo x="0" y="19220"/>
                <wp:lineTo x="20093" y="19220"/>
                <wp:lineTo x="20093" y="0"/>
                <wp:lineTo x="0" y="0"/>
              </wp:wrapPolygon>
            </wp:wrapThrough>
            <wp:docPr id="538" name="Imagen 538" descr="C:\Users\BL\Desktop\Tesis\Simuladores\Logisim\de camb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L\Desktop\Tesis\Simuladores\Logisim\de cambio.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63830" cy="1498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noProof/>
          <w:lang w:val="es-AR" w:eastAsia="es-AR"/>
        </w:rPr>
        <w:drawing>
          <wp:anchor distT="0" distB="0" distL="114300" distR="114300" simplePos="0" relativeHeight="251811328" behindDoc="1" locked="0" layoutInCell="1" allowOverlap="1" wp14:anchorId="795F6D0C" wp14:editId="5CE7651C">
            <wp:simplePos x="0" y="0"/>
            <wp:positionH relativeFrom="column">
              <wp:posOffset>4023995</wp:posOffset>
            </wp:positionH>
            <wp:positionV relativeFrom="paragraph">
              <wp:posOffset>13970</wp:posOffset>
            </wp:positionV>
            <wp:extent cx="335280" cy="153035"/>
            <wp:effectExtent l="0" t="0" r="7620" b="0"/>
            <wp:wrapThrough wrapText="bothSides">
              <wp:wrapPolygon edited="0">
                <wp:start x="0" y="0"/>
                <wp:lineTo x="0" y="18822"/>
                <wp:lineTo x="20864" y="18822"/>
                <wp:lineTo x="20864" y="0"/>
                <wp:lineTo x="0" y="0"/>
              </wp:wrapPolygon>
            </wp:wrapThrough>
            <wp:docPr id="537" name="Imagen 537" descr="C:\Users\BL\Desktop\Tesis\Simuladores\Logisim\P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L\Desktop\Tesis\Simuladores\Logisim\Pin.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35280" cy="153035"/>
                    </a:xfrm>
                    <a:prstGeom prst="rect">
                      <a:avLst/>
                    </a:prstGeom>
                    <a:noFill/>
                    <a:ln>
                      <a:noFill/>
                    </a:ln>
                  </pic:spPr>
                </pic:pic>
              </a:graphicData>
            </a:graphic>
            <wp14:sizeRelH relativeFrom="page">
              <wp14:pctWidth>0</wp14:pctWidth>
            </wp14:sizeRelH>
            <wp14:sizeRelV relativeFrom="page">
              <wp14:pctHeight>0</wp14:pctHeight>
            </wp14:sizeRelV>
          </wp:anchor>
        </w:drawing>
      </w:r>
      <w:r w:rsidR="00016BA9">
        <w:rPr>
          <w:rFonts w:ascii="Arial" w:hAnsi="Arial" w:cs="Arial"/>
        </w:rPr>
        <w:t>3</w:t>
      </w:r>
      <w:r w:rsidR="00DF6BEC">
        <w:rPr>
          <w:rFonts w:ascii="Arial" w:hAnsi="Arial" w:cs="Arial"/>
        </w:rPr>
        <w:t xml:space="preserve">) </w:t>
      </w:r>
      <w:r w:rsidR="00442982">
        <w:rPr>
          <w:rFonts w:ascii="Arial" w:hAnsi="Arial" w:cs="Arial"/>
        </w:rPr>
        <w:t>Seleccionar y ubicar el pin en la carpeta “</w:t>
      </w:r>
      <w:proofErr w:type="spellStart"/>
      <w:r w:rsidR="00442982">
        <w:rPr>
          <w:rFonts w:ascii="Arial" w:hAnsi="Arial" w:cs="Arial"/>
        </w:rPr>
        <w:t>wiring</w:t>
      </w:r>
      <w:proofErr w:type="spellEnd"/>
      <w:r w:rsidR="00442982">
        <w:rPr>
          <w:rFonts w:ascii="Arial" w:hAnsi="Arial" w:cs="Arial"/>
        </w:rPr>
        <w:t xml:space="preserve">” </w:t>
      </w:r>
      <w:r w:rsidR="00442982" w:rsidRPr="0074052C">
        <w:rPr>
          <w:rFonts w:ascii="Arial" w:hAnsi="Arial" w:cs="Arial"/>
        </w:rPr>
        <w:t>(cableado)</w:t>
      </w:r>
      <w:r>
        <w:rPr>
          <w:rFonts w:ascii="Arial" w:hAnsi="Arial" w:cs="Arial"/>
        </w:rPr>
        <w:t xml:space="preserve"> </w:t>
      </w:r>
      <w:r w:rsidR="003542A5">
        <w:rPr>
          <w:rFonts w:ascii="Arial" w:hAnsi="Arial" w:cs="Arial"/>
        </w:rPr>
        <w:t xml:space="preserve"> </w:t>
      </w:r>
      <w:r>
        <w:rPr>
          <w:rFonts w:ascii="Arial" w:hAnsi="Arial" w:cs="Arial"/>
        </w:rPr>
        <w:t xml:space="preserve"> </w:t>
      </w:r>
      <w:r w:rsidR="00667FA0">
        <w:rPr>
          <w:rFonts w:ascii="Arial" w:hAnsi="Arial" w:cs="Arial"/>
        </w:rPr>
        <w:t xml:space="preserve">manipular sus atributos de orientación, bits de datos, etiqueta, posición de la etiqueta, </w:t>
      </w:r>
      <w:r w:rsidR="00ED6D19">
        <w:rPr>
          <w:rFonts w:ascii="Arial" w:hAnsi="Arial" w:cs="Arial"/>
        </w:rPr>
        <w:t>fuente,</w:t>
      </w:r>
      <w:r w:rsidR="00667FA0">
        <w:rPr>
          <w:rFonts w:ascii="Arial" w:hAnsi="Arial" w:cs="Arial"/>
        </w:rPr>
        <w:t xml:space="preserve"> </w:t>
      </w:r>
      <w:r w:rsidR="00ED6D19">
        <w:rPr>
          <w:rFonts w:ascii="Arial" w:hAnsi="Arial" w:cs="Arial"/>
        </w:rPr>
        <w:t>si</w:t>
      </w:r>
      <w:r w:rsidR="00667FA0">
        <w:rPr>
          <w:rFonts w:ascii="Arial" w:hAnsi="Arial" w:cs="Arial"/>
        </w:rPr>
        <w:t xml:space="preserve"> el pin es de entrada o salida y </w:t>
      </w:r>
      <w:r w:rsidR="00ED6D19">
        <w:rPr>
          <w:rFonts w:ascii="Arial" w:hAnsi="Arial" w:cs="Arial"/>
        </w:rPr>
        <w:t>si</w:t>
      </w:r>
      <w:r w:rsidR="00667FA0">
        <w:rPr>
          <w:rFonts w:ascii="Arial" w:hAnsi="Arial" w:cs="Arial"/>
        </w:rPr>
        <w:t xml:space="preserve"> tendrá 3</w:t>
      </w:r>
      <w:r w:rsidR="00442982">
        <w:rPr>
          <w:rFonts w:ascii="Arial" w:hAnsi="Arial" w:cs="Arial"/>
        </w:rPr>
        <w:t xml:space="preserve"> </w:t>
      </w:r>
      <w:r w:rsidR="00E7034F">
        <w:rPr>
          <w:rFonts w:ascii="Arial" w:hAnsi="Arial" w:cs="Arial"/>
        </w:rPr>
        <w:t xml:space="preserve">estados o no, es decir, 1, 0 </w:t>
      </w:r>
      <w:proofErr w:type="spellStart"/>
      <w:r w:rsidR="00E7034F">
        <w:rPr>
          <w:rFonts w:ascii="Arial" w:hAnsi="Arial" w:cs="Arial"/>
        </w:rPr>
        <w:t>ó</w:t>
      </w:r>
      <w:proofErr w:type="spellEnd"/>
      <w:r w:rsidR="00667FA0">
        <w:rPr>
          <w:rFonts w:ascii="Arial" w:hAnsi="Arial" w:cs="Arial"/>
        </w:rPr>
        <w:t xml:space="preserve"> no determinado. </w:t>
      </w:r>
      <w:r w:rsidR="00ED6D19">
        <w:rPr>
          <w:rFonts w:ascii="Arial" w:hAnsi="Arial" w:cs="Arial"/>
        </w:rPr>
        <w:t xml:space="preserve">Para generar cable desde un pin, poner el cursor </w:t>
      </w:r>
      <w:r w:rsidR="006720D7">
        <w:rPr>
          <w:rFonts w:ascii="Arial" w:hAnsi="Arial" w:cs="Arial"/>
        </w:rPr>
        <w:t>en la salida del pin (depend</w:t>
      </w:r>
      <w:r w:rsidR="00E7034F">
        <w:rPr>
          <w:rFonts w:ascii="Arial" w:hAnsi="Arial" w:cs="Arial"/>
        </w:rPr>
        <w:t>e</w:t>
      </w:r>
      <w:r w:rsidR="006720D7">
        <w:rPr>
          <w:rFonts w:ascii="Arial" w:hAnsi="Arial" w:cs="Arial"/>
        </w:rPr>
        <w:t xml:space="preserve"> de su orientación) </w:t>
      </w:r>
      <w:r w:rsidR="00BD42A4">
        <w:rPr>
          <w:rFonts w:ascii="Arial" w:hAnsi="Arial" w:cs="Arial"/>
        </w:rPr>
        <w:t xml:space="preserve">dar </w:t>
      </w:r>
      <w:proofErr w:type="spellStart"/>
      <w:r w:rsidR="00BD42A4">
        <w:rPr>
          <w:rFonts w:ascii="Arial" w:hAnsi="Arial" w:cs="Arial"/>
        </w:rPr>
        <w:t>click</w:t>
      </w:r>
      <w:proofErr w:type="spellEnd"/>
      <w:r w:rsidR="00BD42A4">
        <w:rPr>
          <w:rFonts w:ascii="Arial" w:hAnsi="Arial" w:cs="Arial"/>
        </w:rPr>
        <w:t xml:space="preserve"> izquierdo y sin soltar</w:t>
      </w:r>
      <w:r w:rsidR="006720D7">
        <w:rPr>
          <w:rFonts w:ascii="Arial" w:hAnsi="Arial" w:cs="Arial"/>
        </w:rPr>
        <w:t xml:space="preserve"> arrastrar el cable hasta donde se desee.</w:t>
      </w:r>
      <w:r>
        <w:rPr>
          <w:rFonts w:ascii="Arial" w:hAnsi="Arial" w:cs="Arial"/>
        </w:rPr>
        <w:t xml:space="preserve"> Utilizar la herramienta de cambio</w:t>
      </w:r>
      <w:r w:rsidR="00AE3FDB">
        <w:rPr>
          <w:rFonts w:ascii="Arial" w:hAnsi="Arial" w:cs="Arial"/>
        </w:rPr>
        <w:t xml:space="preserve"> </w:t>
      </w:r>
      <w:r w:rsidR="00BD42A4">
        <w:rPr>
          <w:rFonts w:ascii="Arial" w:hAnsi="Arial" w:cs="Arial"/>
        </w:rPr>
        <w:t>para modificar el estado del pin</w:t>
      </w:r>
      <w:r w:rsidR="001175BD">
        <w:rPr>
          <w:rFonts w:ascii="Arial" w:hAnsi="Arial" w:cs="Arial"/>
        </w:rPr>
        <w:t xml:space="preserve"> al hacer </w:t>
      </w:r>
      <w:proofErr w:type="spellStart"/>
      <w:r w:rsidR="001175BD">
        <w:rPr>
          <w:rFonts w:ascii="Arial" w:hAnsi="Arial" w:cs="Arial"/>
        </w:rPr>
        <w:t>click</w:t>
      </w:r>
      <w:proofErr w:type="spellEnd"/>
      <w:r w:rsidR="001175BD">
        <w:rPr>
          <w:rFonts w:ascii="Arial" w:hAnsi="Arial" w:cs="Arial"/>
        </w:rPr>
        <w:t xml:space="preserve"> encima del pin</w:t>
      </w:r>
      <w:r w:rsidR="00BD42A4">
        <w:rPr>
          <w:rFonts w:ascii="Arial" w:hAnsi="Arial" w:cs="Arial"/>
        </w:rPr>
        <w:t xml:space="preserve">. </w:t>
      </w:r>
      <w:r w:rsidR="00AE3FDB">
        <w:rPr>
          <w:rFonts w:ascii="Arial" w:hAnsi="Arial" w:cs="Arial"/>
        </w:rPr>
        <w:t xml:space="preserve">En la </w:t>
      </w:r>
      <w:r w:rsidR="00AE3FDB" w:rsidRPr="00042474">
        <w:rPr>
          <w:rFonts w:ascii="Arial" w:hAnsi="Arial" w:cs="Arial"/>
        </w:rPr>
        <w:t>figura</w:t>
      </w:r>
      <w:r w:rsidR="00042474">
        <w:rPr>
          <w:rFonts w:ascii="Arial" w:hAnsi="Arial" w:cs="Arial"/>
        </w:rPr>
        <w:t xml:space="preserve"> 1-19</w:t>
      </w:r>
      <w:r w:rsidR="00AE3FDB">
        <w:rPr>
          <w:rFonts w:ascii="Arial" w:hAnsi="Arial" w:cs="Arial"/>
        </w:rPr>
        <w:t xml:space="preserve"> se ejemplifica este ejercicio.</w:t>
      </w:r>
    </w:p>
    <w:p w:rsidR="00042474" w:rsidRDefault="00042474" w:rsidP="001175BD">
      <w:pPr>
        <w:spacing w:after="0" w:line="240" w:lineRule="auto"/>
        <w:rPr>
          <w:rFonts w:ascii="Arial" w:hAnsi="Arial" w:cs="Arial"/>
        </w:rPr>
      </w:pPr>
      <w:r>
        <w:rPr>
          <w:rFonts w:ascii="Arial" w:hAnsi="Arial" w:cs="Arial"/>
          <w:b/>
          <w:noProof/>
          <w:lang w:val="es-AR" w:eastAsia="es-AR"/>
        </w:rPr>
        <w:drawing>
          <wp:anchor distT="0" distB="0" distL="114300" distR="114300" simplePos="0" relativeHeight="251843072" behindDoc="1" locked="0" layoutInCell="1" allowOverlap="1" wp14:anchorId="341ED7D6" wp14:editId="1E4AFF77">
            <wp:simplePos x="0" y="0"/>
            <wp:positionH relativeFrom="column">
              <wp:posOffset>1010412</wp:posOffset>
            </wp:positionH>
            <wp:positionV relativeFrom="paragraph">
              <wp:posOffset>48438</wp:posOffset>
            </wp:positionV>
            <wp:extent cx="3675091" cy="2331733"/>
            <wp:effectExtent l="0" t="0" r="1905" b="0"/>
            <wp:wrapNone/>
            <wp:docPr id="536" name="Imagen 536" descr="C:\Users\BL\Desktop\Tesis\Simuladores\Logisim\wi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L\Desktop\Tesis\Simuladores\Logisim\wire.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686706" cy="233910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2474" w:rsidRDefault="00042474" w:rsidP="001175BD">
      <w:pPr>
        <w:spacing w:after="0" w:line="240" w:lineRule="auto"/>
        <w:rPr>
          <w:rFonts w:ascii="Arial" w:hAnsi="Arial" w:cs="Arial"/>
          <w:b/>
          <w:noProof/>
          <w:lang w:eastAsia="es-MX"/>
        </w:rPr>
      </w:pPr>
    </w:p>
    <w:p w:rsidR="00042474" w:rsidRDefault="00042474" w:rsidP="001175BD">
      <w:pPr>
        <w:spacing w:after="0" w:line="240" w:lineRule="auto"/>
        <w:rPr>
          <w:rFonts w:ascii="Arial" w:hAnsi="Arial" w:cs="Arial"/>
          <w:b/>
          <w:noProof/>
          <w:lang w:eastAsia="es-MX"/>
        </w:rPr>
      </w:pPr>
    </w:p>
    <w:p w:rsidR="00042474" w:rsidRDefault="00042474" w:rsidP="001175BD">
      <w:pPr>
        <w:spacing w:after="0" w:line="240" w:lineRule="auto"/>
        <w:rPr>
          <w:rFonts w:ascii="Arial" w:hAnsi="Arial" w:cs="Arial"/>
        </w:rPr>
      </w:pPr>
    </w:p>
    <w:p w:rsidR="00042474" w:rsidRDefault="00042474" w:rsidP="001175BD">
      <w:pPr>
        <w:spacing w:after="0" w:line="240" w:lineRule="auto"/>
        <w:rPr>
          <w:rFonts w:ascii="Arial" w:hAnsi="Arial" w:cs="Arial"/>
        </w:rPr>
      </w:pPr>
    </w:p>
    <w:p w:rsidR="00042474" w:rsidRDefault="00042474" w:rsidP="001175BD">
      <w:pPr>
        <w:spacing w:after="0" w:line="240" w:lineRule="auto"/>
        <w:rPr>
          <w:rFonts w:ascii="Arial" w:hAnsi="Arial" w:cs="Arial"/>
        </w:rPr>
      </w:pPr>
    </w:p>
    <w:p w:rsidR="00042474" w:rsidRDefault="00042474" w:rsidP="001175BD">
      <w:pPr>
        <w:spacing w:after="0" w:line="240" w:lineRule="auto"/>
        <w:rPr>
          <w:rFonts w:ascii="Arial" w:hAnsi="Arial" w:cs="Arial"/>
        </w:rPr>
      </w:pPr>
    </w:p>
    <w:p w:rsidR="00042474" w:rsidRDefault="00042474" w:rsidP="001175BD">
      <w:pPr>
        <w:spacing w:after="0" w:line="240" w:lineRule="auto"/>
        <w:rPr>
          <w:rFonts w:ascii="Arial" w:hAnsi="Arial" w:cs="Arial"/>
        </w:rPr>
      </w:pPr>
    </w:p>
    <w:p w:rsidR="00042474" w:rsidRDefault="00042474" w:rsidP="001175BD">
      <w:pPr>
        <w:spacing w:after="0" w:line="240" w:lineRule="auto"/>
        <w:rPr>
          <w:rFonts w:ascii="Arial" w:hAnsi="Arial" w:cs="Arial"/>
        </w:rPr>
      </w:pPr>
    </w:p>
    <w:p w:rsidR="00042474" w:rsidRDefault="00042474" w:rsidP="001175BD">
      <w:pPr>
        <w:spacing w:after="0" w:line="240" w:lineRule="auto"/>
        <w:rPr>
          <w:rFonts w:ascii="Arial" w:hAnsi="Arial" w:cs="Arial"/>
        </w:rPr>
      </w:pPr>
    </w:p>
    <w:p w:rsidR="00042474" w:rsidRDefault="00042474" w:rsidP="001175BD">
      <w:pPr>
        <w:spacing w:after="0" w:line="240" w:lineRule="auto"/>
        <w:rPr>
          <w:rFonts w:ascii="Arial" w:hAnsi="Arial" w:cs="Arial"/>
        </w:rPr>
      </w:pPr>
    </w:p>
    <w:p w:rsidR="006720D7" w:rsidRDefault="006720D7" w:rsidP="00B74527">
      <w:pPr>
        <w:spacing w:after="0" w:line="240" w:lineRule="auto"/>
        <w:jc w:val="both"/>
        <w:rPr>
          <w:rFonts w:ascii="Arial" w:hAnsi="Arial" w:cs="Arial"/>
        </w:rPr>
      </w:pPr>
    </w:p>
    <w:p w:rsidR="00AE3FDB" w:rsidRDefault="00AE3FDB" w:rsidP="006720D7">
      <w:pPr>
        <w:spacing w:after="0" w:line="240" w:lineRule="auto"/>
        <w:jc w:val="center"/>
        <w:rPr>
          <w:rFonts w:ascii="Arial" w:hAnsi="Arial" w:cs="Arial"/>
          <w:b/>
        </w:rPr>
      </w:pPr>
    </w:p>
    <w:p w:rsidR="00042474" w:rsidRDefault="00042474" w:rsidP="006720D7">
      <w:pPr>
        <w:spacing w:after="0" w:line="240" w:lineRule="auto"/>
        <w:jc w:val="center"/>
        <w:rPr>
          <w:rFonts w:ascii="Arial" w:hAnsi="Arial" w:cs="Arial"/>
          <w:b/>
          <w:sz w:val="18"/>
          <w:szCs w:val="18"/>
        </w:rPr>
      </w:pPr>
    </w:p>
    <w:p w:rsidR="00042474" w:rsidRDefault="00042474" w:rsidP="006720D7">
      <w:pPr>
        <w:spacing w:after="0" w:line="240" w:lineRule="auto"/>
        <w:jc w:val="center"/>
        <w:rPr>
          <w:rFonts w:ascii="Arial" w:hAnsi="Arial" w:cs="Arial"/>
          <w:b/>
          <w:sz w:val="18"/>
          <w:szCs w:val="18"/>
        </w:rPr>
      </w:pPr>
    </w:p>
    <w:p w:rsidR="00042474" w:rsidRPr="00E7034F" w:rsidRDefault="00042474" w:rsidP="006720D7">
      <w:pPr>
        <w:spacing w:after="0" w:line="240" w:lineRule="auto"/>
        <w:jc w:val="center"/>
        <w:rPr>
          <w:rFonts w:ascii="Arial" w:hAnsi="Arial" w:cs="Arial"/>
          <w:b/>
          <w:sz w:val="8"/>
          <w:szCs w:val="8"/>
        </w:rPr>
      </w:pPr>
    </w:p>
    <w:p w:rsidR="00042474" w:rsidRDefault="00042474" w:rsidP="00C84B38">
      <w:pPr>
        <w:jc w:val="center"/>
        <w:rPr>
          <w:rFonts w:ascii="Arial" w:hAnsi="Arial" w:cs="Arial"/>
          <w:b/>
          <w:sz w:val="18"/>
          <w:szCs w:val="18"/>
        </w:rPr>
      </w:pPr>
      <w:r>
        <w:rPr>
          <w:rFonts w:ascii="Arial" w:hAnsi="Arial" w:cs="Arial"/>
          <w:b/>
          <w:sz w:val="18"/>
          <w:szCs w:val="18"/>
        </w:rPr>
        <w:t xml:space="preserve">Figura 1-19. </w:t>
      </w:r>
      <w:r>
        <w:rPr>
          <w:rFonts w:ascii="Arial" w:hAnsi="Arial" w:cs="Arial"/>
          <w:sz w:val="18"/>
          <w:szCs w:val="18"/>
        </w:rPr>
        <w:t xml:space="preserve">Cableado en </w:t>
      </w:r>
      <w:proofErr w:type="spellStart"/>
      <w:r>
        <w:rPr>
          <w:rFonts w:ascii="Arial" w:hAnsi="Arial" w:cs="Arial"/>
          <w:sz w:val="18"/>
          <w:szCs w:val="18"/>
        </w:rPr>
        <w:t>Logisim</w:t>
      </w:r>
      <w:proofErr w:type="spellEnd"/>
      <w:r>
        <w:rPr>
          <w:rFonts w:ascii="Arial" w:hAnsi="Arial" w:cs="Arial"/>
          <w:sz w:val="18"/>
          <w:szCs w:val="18"/>
        </w:rPr>
        <w:t>.</w:t>
      </w:r>
    </w:p>
    <w:p w:rsidR="007F2513" w:rsidRPr="00E7034F" w:rsidRDefault="007F2513" w:rsidP="007F2513">
      <w:pPr>
        <w:spacing w:after="0" w:line="360" w:lineRule="auto"/>
        <w:jc w:val="both"/>
        <w:rPr>
          <w:rFonts w:ascii="Arial" w:hAnsi="Arial" w:cs="Arial"/>
          <w:sz w:val="12"/>
          <w:szCs w:val="12"/>
        </w:rPr>
      </w:pPr>
    </w:p>
    <w:p w:rsidR="00C84B38" w:rsidRDefault="00C84B38" w:rsidP="007F2513">
      <w:pPr>
        <w:spacing w:after="0" w:line="360" w:lineRule="auto"/>
        <w:jc w:val="both"/>
        <w:rPr>
          <w:rFonts w:ascii="Arial" w:hAnsi="Arial" w:cs="Arial"/>
        </w:rPr>
      </w:pPr>
    </w:p>
    <w:p w:rsidR="00603003" w:rsidRDefault="00E7034F" w:rsidP="007F2513">
      <w:pPr>
        <w:spacing w:after="0" w:line="360" w:lineRule="auto"/>
        <w:jc w:val="both"/>
        <w:rPr>
          <w:rFonts w:ascii="Arial" w:hAnsi="Arial" w:cs="Arial"/>
        </w:rPr>
      </w:pPr>
      <w:r>
        <w:rPr>
          <w:rFonts w:ascii="Arial" w:hAnsi="Arial" w:cs="Arial"/>
          <w:noProof/>
          <w:lang w:val="es-AR" w:eastAsia="es-AR"/>
        </w:rPr>
        <w:lastRenderedPageBreak/>
        <w:drawing>
          <wp:anchor distT="0" distB="0" distL="114300" distR="114300" simplePos="0" relativeHeight="251815424" behindDoc="0" locked="0" layoutInCell="1" allowOverlap="1" wp14:anchorId="3E374016" wp14:editId="68A26D3F">
            <wp:simplePos x="0" y="0"/>
            <wp:positionH relativeFrom="column">
              <wp:posOffset>973455</wp:posOffset>
            </wp:positionH>
            <wp:positionV relativeFrom="paragraph">
              <wp:posOffset>1186485</wp:posOffset>
            </wp:positionV>
            <wp:extent cx="3668395" cy="2262505"/>
            <wp:effectExtent l="0" t="0" r="8255" b="4445"/>
            <wp:wrapNone/>
            <wp:docPr id="540" name="Imagen 540" descr="C:\Users\BL\Desktop\Tesis\Simuladores\Logisim\reloj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L\Desktop\Tesis\Simuladores\Logisim\reloj2.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668395" cy="2262505"/>
                    </a:xfrm>
                    <a:prstGeom prst="rect">
                      <a:avLst/>
                    </a:prstGeom>
                    <a:noFill/>
                    <a:ln>
                      <a:noFill/>
                    </a:ln>
                  </pic:spPr>
                </pic:pic>
              </a:graphicData>
            </a:graphic>
            <wp14:sizeRelH relativeFrom="page">
              <wp14:pctWidth>0</wp14:pctWidth>
            </wp14:sizeRelH>
            <wp14:sizeRelV relativeFrom="page">
              <wp14:pctHeight>0</wp14:pctHeight>
            </wp14:sizeRelV>
          </wp:anchor>
        </w:drawing>
      </w:r>
      <w:r w:rsidR="00FD3AFE">
        <w:rPr>
          <w:rFonts w:ascii="Arial" w:hAnsi="Arial" w:cs="Arial"/>
          <w:noProof/>
          <w:lang w:val="es-AR" w:eastAsia="es-AR"/>
        </w:rPr>
        <w:drawing>
          <wp:anchor distT="0" distB="0" distL="114300" distR="114300" simplePos="0" relativeHeight="251814400" behindDoc="1" locked="0" layoutInCell="1" allowOverlap="1" wp14:anchorId="3A460140" wp14:editId="2AAAB54A">
            <wp:simplePos x="0" y="0"/>
            <wp:positionH relativeFrom="column">
              <wp:posOffset>1572895</wp:posOffset>
            </wp:positionH>
            <wp:positionV relativeFrom="paragraph">
              <wp:posOffset>966470</wp:posOffset>
            </wp:positionV>
            <wp:extent cx="160655" cy="146685"/>
            <wp:effectExtent l="0" t="0" r="0" b="5715"/>
            <wp:wrapThrough wrapText="bothSides">
              <wp:wrapPolygon edited="0">
                <wp:start x="0" y="0"/>
                <wp:lineTo x="0" y="19636"/>
                <wp:lineTo x="17929" y="19636"/>
                <wp:lineTo x="17929" y="0"/>
                <wp:lineTo x="0" y="0"/>
              </wp:wrapPolygon>
            </wp:wrapThrough>
            <wp:docPr id="533" name="Imagen 533" descr="C:\Users\BL\Desktop\Tesis\Simuladores\Logisim\de camb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L\Desktop\Tesis\Simuladores\Logisim\de cambio.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60655" cy="146685"/>
                    </a:xfrm>
                    <a:prstGeom prst="rect">
                      <a:avLst/>
                    </a:prstGeom>
                    <a:noFill/>
                    <a:ln>
                      <a:noFill/>
                    </a:ln>
                  </pic:spPr>
                </pic:pic>
              </a:graphicData>
            </a:graphic>
            <wp14:sizeRelH relativeFrom="page">
              <wp14:pctWidth>0</wp14:pctWidth>
            </wp14:sizeRelH>
            <wp14:sizeRelV relativeFrom="page">
              <wp14:pctHeight>0</wp14:pctHeight>
            </wp14:sizeRelV>
          </wp:anchor>
        </w:drawing>
      </w:r>
      <w:r w:rsidR="00042474">
        <w:rPr>
          <w:rFonts w:ascii="Arial" w:hAnsi="Arial" w:cs="Arial"/>
        </w:rPr>
        <w:t>4)</w:t>
      </w:r>
      <w:r w:rsidR="00FD3AFE">
        <w:rPr>
          <w:rFonts w:ascii="Arial" w:hAnsi="Arial" w:cs="Arial"/>
        </w:rPr>
        <w:t xml:space="preserve"> Seleccionar la herramienta de Reloj de la carpeta “</w:t>
      </w:r>
      <w:proofErr w:type="spellStart"/>
      <w:r w:rsidR="00FD3AFE">
        <w:rPr>
          <w:rFonts w:ascii="Arial" w:hAnsi="Arial" w:cs="Arial"/>
        </w:rPr>
        <w:t>wiring</w:t>
      </w:r>
      <w:proofErr w:type="spellEnd"/>
      <w:r w:rsidR="00FD3AFE">
        <w:rPr>
          <w:rFonts w:ascii="Arial" w:hAnsi="Arial" w:cs="Arial"/>
        </w:rPr>
        <w:t xml:space="preserve">” y manipular sus atributos de orientación, duración de nivel alto y bajo, etiqueta, posición de la etiqueta y generar cable. En la pestaña “Simular” de la barra de menús se pueden efectuar las funciones de iniciar, conmutar y cambiar la frecuencia del reloj. </w:t>
      </w:r>
      <w:r>
        <w:rPr>
          <w:rFonts w:ascii="Arial" w:hAnsi="Arial" w:cs="Arial"/>
        </w:rPr>
        <w:t xml:space="preserve">Con la herramienta de cambio </w:t>
      </w:r>
      <w:r w:rsidR="001175BD">
        <w:rPr>
          <w:rFonts w:ascii="Arial" w:hAnsi="Arial" w:cs="Arial"/>
        </w:rPr>
        <w:t>se puede, de igual forma, conmutar el reloj.</w:t>
      </w:r>
      <w:r>
        <w:rPr>
          <w:rFonts w:ascii="Arial" w:hAnsi="Arial" w:cs="Arial"/>
        </w:rPr>
        <w:t xml:space="preserve"> </w:t>
      </w:r>
      <w:r w:rsidR="001175BD">
        <w:rPr>
          <w:rFonts w:ascii="Arial" w:hAnsi="Arial" w:cs="Arial"/>
        </w:rPr>
        <w:t xml:space="preserve">En la </w:t>
      </w:r>
      <w:r w:rsidR="001175BD" w:rsidRPr="000D165D">
        <w:rPr>
          <w:rFonts w:ascii="Arial" w:hAnsi="Arial" w:cs="Arial"/>
        </w:rPr>
        <w:t>figura</w:t>
      </w:r>
      <w:r w:rsidR="000D165D">
        <w:rPr>
          <w:rFonts w:ascii="Arial" w:hAnsi="Arial" w:cs="Arial"/>
        </w:rPr>
        <w:t xml:space="preserve"> 1-20 </w:t>
      </w:r>
      <w:r w:rsidR="001175BD">
        <w:rPr>
          <w:rFonts w:ascii="Arial" w:hAnsi="Arial" w:cs="Arial"/>
        </w:rPr>
        <w:t xml:space="preserve">se </w:t>
      </w:r>
      <w:r>
        <w:rPr>
          <w:rFonts w:ascii="Arial" w:hAnsi="Arial" w:cs="Arial"/>
        </w:rPr>
        <w:t>muestra el ejercicio.</w:t>
      </w: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603003" w:rsidRDefault="00603003">
      <w:pPr>
        <w:spacing w:after="0" w:line="240" w:lineRule="auto"/>
        <w:rPr>
          <w:rFonts w:ascii="Arial" w:hAnsi="Arial" w:cs="Arial"/>
        </w:rPr>
      </w:pPr>
    </w:p>
    <w:p w:rsidR="007F2513" w:rsidRDefault="00042474" w:rsidP="00C84B38">
      <w:pPr>
        <w:jc w:val="center"/>
        <w:rPr>
          <w:rFonts w:ascii="Arial" w:hAnsi="Arial" w:cs="Arial"/>
        </w:rPr>
      </w:pPr>
      <w:r w:rsidRPr="000D165D">
        <w:rPr>
          <w:rFonts w:ascii="Arial" w:hAnsi="Arial" w:cs="Arial"/>
          <w:b/>
          <w:sz w:val="18"/>
          <w:szCs w:val="18"/>
        </w:rPr>
        <w:t>Figura</w:t>
      </w:r>
      <w:r w:rsidR="000D165D" w:rsidRPr="000D165D">
        <w:rPr>
          <w:rFonts w:ascii="Arial" w:hAnsi="Arial" w:cs="Arial"/>
          <w:b/>
          <w:sz w:val="18"/>
          <w:szCs w:val="18"/>
        </w:rPr>
        <w:t>1-20</w:t>
      </w:r>
      <w:r w:rsidR="000D165D">
        <w:rPr>
          <w:rFonts w:ascii="Arial" w:hAnsi="Arial" w:cs="Arial"/>
          <w:sz w:val="18"/>
          <w:szCs w:val="18"/>
        </w:rPr>
        <w:t>.Conmutació</w:t>
      </w:r>
      <w:r w:rsidR="000D165D" w:rsidRPr="000D165D">
        <w:rPr>
          <w:rFonts w:ascii="Arial" w:hAnsi="Arial" w:cs="Arial"/>
          <w:sz w:val="18"/>
          <w:szCs w:val="18"/>
        </w:rPr>
        <w:t>n del reloj.</w:t>
      </w:r>
    </w:p>
    <w:p w:rsidR="007F2513" w:rsidRDefault="007F2513" w:rsidP="000D165D">
      <w:pPr>
        <w:spacing w:after="0" w:line="240" w:lineRule="auto"/>
        <w:jc w:val="both"/>
        <w:rPr>
          <w:rFonts w:ascii="Arial" w:hAnsi="Arial" w:cs="Arial"/>
        </w:rPr>
      </w:pPr>
    </w:p>
    <w:p w:rsidR="007F2513" w:rsidRDefault="00016BA9" w:rsidP="007F2513">
      <w:pPr>
        <w:spacing w:after="0" w:line="360" w:lineRule="auto"/>
        <w:jc w:val="both"/>
        <w:rPr>
          <w:rFonts w:ascii="Arial" w:hAnsi="Arial" w:cs="Arial"/>
        </w:rPr>
      </w:pPr>
      <w:r>
        <w:rPr>
          <w:rFonts w:ascii="Arial" w:hAnsi="Arial" w:cs="Arial"/>
        </w:rPr>
        <w:t>5</w:t>
      </w:r>
      <w:r w:rsidR="001175BD">
        <w:rPr>
          <w:rFonts w:ascii="Arial" w:hAnsi="Arial" w:cs="Arial"/>
        </w:rPr>
        <w:t xml:space="preserve">) </w:t>
      </w:r>
      <w:r w:rsidR="00E316D8">
        <w:rPr>
          <w:rFonts w:ascii="Arial" w:hAnsi="Arial" w:cs="Arial"/>
        </w:rPr>
        <w:t>Otra herramienta de gran uso es el análisis combina</w:t>
      </w:r>
      <w:r w:rsidR="00E7034F">
        <w:rPr>
          <w:rFonts w:ascii="Arial" w:hAnsi="Arial" w:cs="Arial"/>
        </w:rPr>
        <w:t>torio</w:t>
      </w:r>
      <w:r w:rsidR="00E316D8">
        <w:rPr>
          <w:rFonts w:ascii="Arial" w:hAnsi="Arial" w:cs="Arial"/>
        </w:rPr>
        <w:t xml:space="preserve"> de los circuitos, </w:t>
      </w:r>
      <w:r w:rsidR="00726075">
        <w:rPr>
          <w:rFonts w:ascii="Arial" w:hAnsi="Arial" w:cs="Arial"/>
        </w:rPr>
        <w:t xml:space="preserve">para hacer uso de ésta existen dos formas, una de ellas es yendo a la pestaña de “Ventana” y dar </w:t>
      </w:r>
      <w:proofErr w:type="spellStart"/>
      <w:r w:rsidR="00726075">
        <w:rPr>
          <w:rFonts w:ascii="Arial" w:hAnsi="Arial" w:cs="Arial"/>
        </w:rPr>
        <w:t>click</w:t>
      </w:r>
      <w:proofErr w:type="spellEnd"/>
      <w:r w:rsidR="00726075">
        <w:rPr>
          <w:rFonts w:ascii="Arial" w:hAnsi="Arial" w:cs="Arial"/>
        </w:rPr>
        <w:t xml:space="preserve"> en “</w:t>
      </w:r>
      <w:r w:rsidR="004F3ED7">
        <w:rPr>
          <w:rFonts w:ascii="Arial" w:hAnsi="Arial" w:cs="Arial"/>
        </w:rPr>
        <w:t xml:space="preserve">Análisis </w:t>
      </w:r>
      <w:proofErr w:type="spellStart"/>
      <w:r w:rsidR="004F3ED7">
        <w:rPr>
          <w:rFonts w:ascii="Arial" w:hAnsi="Arial" w:cs="Arial"/>
        </w:rPr>
        <w:t>C</w:t>
      </w:r>
      <w:r w:rsidR="00726075">
        <w:rPr>
          <w:rFonts w:ascii="Arial" w:hAnsi="Arial" w:cs="Arial"/>
        </w:rPr>
        <w:t>ombina</w:t>
      </w:r>
      <w:r w:rsidR="00E7034F">
        <w:rPr>
          <w:rFonts w:ascii="Arial" w:hAnsi="Arial" w:cs="Arial"/>
        </w:rPr>
        <w:t>cional</w:t>
      </w:r>
      <w:proofErr w:type="spellEnd"/>
      <w:r w:rsidR="00726075">
        <w:rPr>
          <w:rFonts w:ascii="Arial" w:hAnsi="Arial" w:cs="Arial"/>
        </w:rPr>
        <w:t>”</w:t>
      </w:r>
      <w:r w:rsidR="00E7034F">
        <w:rPr>
          <w:rFonts w:ascii="Arial" w:hAnsi="Arial" w:cs="Arial"/>
        </w:rPr>
        <w:t xml:space="preserve"> (que se refiere al análisis combinatorio)</w:t>
      </w:r>
      <w:r w:rsidR="00726075">
        <w:rPr>
          <w:rFonts w:ascii="Arial" w:hAnsi="Arial" w:cs="Arial"/>
        </w:rPr>
        <w:t xml:space="preserve"> con lo cual se abre la ventana correspondiente. La otra forma es a partir de analizar un circuito previamente diseñado, desde la pestaña de “Proyecto” en la barra de menús y dando </w:t>
      </w:r>
      <w:proofErr w:type="spellStart"/>
      <w:r w:rsidR="00726075">
        <w:rPr>
          <w:rFonts w:ascii="Arial" w:hAnsi="Arial" w:cs="Arial"/>
        </w:rPr>
        <w:t>click</w:t>
      </w:r>
      <w:proofErr w:type="spellEnd"/>
      <w:r w:rsidR="00726075">
        <w:rPr>
          <w:rFonts w:ascii="Arial" w:hAnsi="Arial" w:cs="Arial"/>
        </w:rPr>
        <w:t xml:space="preserve"> en “Analizar Circuito”</w:t>
      </w:r>
      <w:r w:rsidR="004F3ED7">
        <w:rPr>
          <w:rFonts w:ascii="Arial" w:hAnsi="Arial" w:cs="Arial"/>
        </w:rPr>
        <w:t xml:space="preserve">. La </w:t>
      </w:r>
      <w:r w:rsidR="004F3ED7" w:rsidRPr="000D165D">
        <w:rPr>
          <w:rFonts w:ascii="Arial" w:hAnsi="Arial" w:cs="Arial"/>
        </w:rPr>
        <w:t>figura</w:t>
      </w:r>
      <w:r w:rsidR="000D165D">
        <w:rPr>
          <w:rFonts w:ascii="Arial" w:hAnsi="Arial" w:cs="Arial"/>
        </w:rPr>
        <w:t xml:space="preserve"> 1-21</w:t>
      </w:r>
      <w:r w:rsidR="004F3ED7">
        <w:rPr>
          <w:rFonts w:ascii="Arial" w:hAnsi="Arial" w:cs="Arial"/>
        </w:rPr>
        <w:t xml:space="preserve"> muestra </w:t>
      </w:r>
      <w:r w:rsidR="00542348">
        <w:rPr>
          <w:rFonts w:ascii="Arial" w:hAnsi="Arial" w:cs="Arial"/>
        </w:rPr>
        <w:t>el análisis combina</w:t>
      </w:r>
      <w:r w:rsidR="00E7034F">
        <w:rPr>
          <w:rFonts w:ascii="Arial" w:hAnsi="Arial" w:cs="Arial"/>
        </w:rPr>
        <w:t>torio</w:t>
      </w:r>
      <w:r w:rsidR="00542348">
        <w:rPr>
          <w:rFonts w:ascii="Arial" w:hAnsi="Arial" w:cs="Arial"/>
        </w:rPr>
        <w:t xml:space="preserve"> a partir de un circuito.</w:t>
      </w:r>
    </w:p>
    <w:p w:rsidR="007F2513" w:rsidRDefault="007F2513" w:rsidP="007F2513">
      <w:pPr>
        <w:spacing w:after="0" w:line="360" w:lineRule="auto"/>
        <w:jc w:val="both"/>
        <w:rPr>
          <w:rFonts w:ascii="Arial" w:hAnsi="Arial" w:cs="Arial"/>
        </w:rPr>
      </w:pPr>
      <w:r>
        <w:rPr>
          <w:rFonts w:ascii="Arial" w:hAnsi="Arial" w:cs="Arial"/>
          <w:noProof/>
          <w:lang w:val="es-AR" w:eastAsia="es-AR"/>
        </w:rPr>
        <w:drawing>
          <wp:anchor distT="0" distB="0" distL="114300" distR="114300" simplePos="0" relativeHeight="251816448" behindDoc="1" locked="0" layoutInCell="1" allowOverlap="1" wp14:anchorId="71F9A4D5" wp14:editId="11356E20">
            <wp:simplePos x="0" y="0"/>
            <wp:positionH relativeFrom="column">
              <wp:posOffset>849249</wp:posOffset>
            </wp:positionH>
            <wp:positionV relativeFrom="paragraph">
              <wp:posOffset>-34925</wp:posOffset>
            </wp:positionV>
            <wp:extent cx="4025498" cy="2487168"/>
            <wp:effectExtent l="0" t="0" r="0" b="8890"/>
            <wp:wrapNone/>
            <wp:docPr id="541" name="Imagen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025498" cy="248716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F2513" w:rsidRDefault="007F2513" w:rsidP="007F2513">
      <w:pPr>
        <w:spacing w:after="0" w:line="360" w:lineRule="auto"/>
        <w:jc w:val="both"/>
        <w:rPr>
          <w:rFonts w:ascii="Arial" w:hAnsi="Arial" w:cs="Arial"/>
        </w:rPr>
      </w:pPr>
    </w:p>
    <w:p w:rsidR="007F2513" w:rsidRDefault="007F2513" w:rsidP="007F2513">
      <w:pPr>
        <w:spacing w:after="0" w:line="360" w:lineRule="auto"/>
        <w:jc w:val="both"/>
        <w:rPr>
          <w:rFonts w:ascii="Arial" w:hAnsi="Arial" w:cs="Arial"/>
        </w:rPr>
      </w:pPr>
    </w:p>
    <w:p w:rsidR="007F2513" w:rsidRDefault="007F2513" w:rsidP="007F2513">
      <w:pPr>
        <w:spacing w:after="0" w:line="360" w:lineRule="auto"/>
        <w:jc w:val="both"/>
        <w:rPr>
          <w:rFonts w:ascii="Arial" w:hAnsi="Arial" w:cs="Arial"/>
        </w:rPr>
      </w:pPr>
    </w:p>
    <w:p w:rsidR="007F2513" w:rsidRDefault="007F2513" w:rsidP="007F2513">
      <w:pPr>
        <w:spacing w:after="0" w:line="360" w:lineRule="auto"/>
        <w:jc w:val="both"/>
        <w:rPr>
          <w:rFonts w:ascii="Arial" w:hAnsi="Arial" w:cs="Arial"/>
        </w:rPr>
      </w:pPr>
    </w:p>
    <w:p w:rsidR="007F2513" w:rsidRDefault="007F2513" w:rsidP="007F2513">
      <w:pPr>
        <w:spacing w:after="0" w:line="360" w:lineRule="auto"/>
        <w:jc w:val="both"/>
        <w:rPr>
          <w:rFonts w:ascii="Arial" w:hAnsi="Arial" w:cs="Arial"/>
        </w:rPr>
      </w:pPr>
    </w:p>
    <w:p w:rsidR="007F2513" w:rsidRDefault="007F2513" w:rsidP="007F2513">
      <w:pPr>
        <w:spacing w:after="0" w:line="360" w:lineRule="auto"/>
        <w:jc w:val="both"/>
        <w:rPr>
          <w:rFonts w:ascii="Arial" w:hAnsi="Arial" w:cs="Arial"/>
        </w:rPr>
      </w:pPr>
    </w:p>
    <w:p w:rsidR="007F2513" w:rsidRDefault="007F2513" w:rsidP="007F2513">
      <w:pPr>
        <w:spacing w:after="0" w:line="360" w:lineRule="auto"/>
        <w:jc w:val="both"/>
        <w:rPr>
          <w:rFonts w:ascii="Arial" w:hAnsi="Arial" w:cs="Arial"/>
        </w:rPr>
      </w:pPr>
    </w:p>
    <w:p w:rsidR="007F2513" w:rsidRDefault="007F2513" w:rsidP="007F2513">
      <w:pPr>
        <w:spacing w:after="0" w:line="36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0D165D" w:rsidP="00C84B38">
      <w:pPr>
        <w:jc w:val="center"/>
        <w:rPr>
          <w:rFonts w:ascii="Arial" w:hAnsi="Arial" w:cs="Arial"/>
        </w:rPr>
      </w:pPr>
      <w:r w:rsidRPr="000D165D">
        <w:rPr>
          <w:rFonts w:ascii="Arial" w:hAnsi="Arial" w:cs="Arial"/>
          <w:b/>
          <w:sz w:val="18"/>
          <w:szCs w:val="18"/>
        </w:rPr>
        <w:t>Figura 1-21</w:t>
      </w:r>
      <w:r>
        <w:rPr>
          <w:rFonts w:ascii="Arial" w:hAnsi="Arial" w:cs="Arial"/>
          <w:sz w:val="18"/>
          <w:szCs w:val="18"/>
        </w:rPr>
        <w:t>. Análisis de un circuito lógico.</w:t>
      </w:r>
    </w:p>
    <w:p w:rsidR="00542348" w:rsidRDefault="00542348" w:rsidP="00726075">
      <w:pPr>
        <w:spacing w:after="0" w:line="240" w:lineRule="auto"/>
        <w:jc w:val="both"/>
        <w:rPr>
          <w:rFonts w:ascii="Arial" w:hAnsi="Arial" w:cs="Arial"/>
        </w:rPr>
      </w:pPr>
    </w:p>
    <w:p w:rsidR="000D165D" w:rsidRDefault="000D165D" w:rsidP="00726075">
      <w:pPr>
        <w:spacing w:after="0" w:line="240" w:lineRule="auto"/>
        <w:jc w:val="both"/>
        <w:rPr>
          <w:rFonts w:ascii="Arial" w:hAnsi="Arial" w:cs="Arial"/>
        </w:rPr>
      </w:pPr>
    </w:p>
    <w:p w:rsidR="00016BA9" w:rsidRDefault="00016BA9" w:rsidP="007F2513">
      <w:pPr>
        <w:spacing w:after="0" w:line="360" w:lineRule="auto"/>
        <w:jc w:val="both"/>
        <w:rPr>
          <w:rFonts w:ascii="Arial" w:hAnsi="Arial" w:cs="Arial"/>
        </w:rPr>
      </w:pPr>
      <w:r>
        <w:rPr>
          <w:rFonts w:ascii="Arial" w:hAnsi="Arial" w:cs="Arial"/>
        </w:rPr>
        <w:t>El análisis combina</w:t>
      </w:r>
      <w:r w:rsidR="002627B7">
        <w:rPr>
          <w:rFonts w:ascii="Arial" w:hAnsi="Arial" w:cs="Arial"/>
        </w:rPr>
        <w:t>torio</w:t>
      </w:r>
      <w:r>
        <w:rPr>
          <w:rFonts w:ascii="Arial" w:hAnsi="Arial" w:cs="Arial"/>
        </w:rPr>
        <w:t xml:space="preserve"> se compone de varias pestañas, como se muestra a continuación:</w:t>
      </w:r>
    </w:p>
    <w:p w:rsidR="00016BA9" w:rsidRDefault="00016BA9" w:rsidP="007F2513">
      <w:pPr>
        <w:spacing w:after="0" w:line="360" w:lineRule="auto"/>
        <w:jc w:val="both"/>
        <w:rPr>
          <w:rFonts w:ascii="Arial" w:hAnsi="Arial" w:cs="Arial"/>
        </w:rPr>
      </w:pPr>
      <w:r>
        <w:rPr>
          <w:rFonts w:ascii="Arial" w:hAnsi="Arial" w:cs="Arial"/>
        </w:rPr>
        <w:t xml:space="preserve">La </w:t>
      </w:r>
      <w:r w:rsidRPr="000D165D">
        <w:rPr>
          <w:rFonts w:ascii="Arial" w:hAnsi="Arial" w:cs="Arial"/>
        </w:rPr>
        <w:t>figura</w:t>
      </w:r>
      <w:r w:rsidR="000D165D">
        <w:rPr>
          <w:rFonts w:ascii="Arial" w:hAnsi="Arial" w:cs="Arial"/>
        </w:rPr>
        <w:t xml:space="preserve"> 1-22</w:t>
      </w:r>
      <w:r>
        <w:rPr>
          <w:rFonts w:ascii="Arial" w:hAnsi="Arial" w:cs="Arial"/>
        </w:rPr>
        <w:t xml:space="preserve"> ilustra la pestaña de “Entradas” en la que </w:t>
      </w:r>
      <w:r w:rsidR="006716A5">
        <w:rPr>
          <w:rFonts w:ascii="Arial" w:hAnsi="Arial" w:cs="Arial"/>
        </w:rPr>
        <w:t xml:space="preserve">se indican la </w:t>
      </w:r>
      <w:r>
        <w:rPr>
          <w:rFonts w:ascii="Arial" w:hAnsi="Arial" w:cs="Arial"/>
        </w:rPr>
        <w:t xml:space="preserve">cantidad y </w:t>
      </w:r>
      <w:r w:rsidR="006716A5">
        <w:rPr>
          <w:rFonts w:ascii="Arial" w:hAnsi="Arial" w:cs="Arial"/>
        </w:rPr>
        <w:t xml:space="preserve">el </w:t>
      </w:r>
      <w:r>
        <w:rPr>
          <w:rFonts w:ascii="Arial" w:hAnsi="Arial" w:cs="Arial"/>
        </w:rPr>
        <w:t>nombre de las en</w:t>
      </w:r>
      <w:r w:rsidR="006716A5">
        <w:rPr>
          <w:rFonts w:ascii="Arial" w:hAnsi="Arial" w:cs="Arial"/>
        </w:rPr>
        <w:t>tradas que contiene el circuito.</w:t>
      </w:r>
    </w:p>
    <w:p w:rsidR="00016BA9" w:rsidRDefault="000D165D" w:rsidP="00726075">
      <w:pPr>
        <w:spacing w:after="0" w:line="240" w:lineRule="auto"/>
        <w:jc w:val="both"/>
        <w:rPr>
          <w:rFonts w:ascii="Arial" w:hAnsi="Arial" w:cs="Arial"/>
        </w:rPr>
      </w:pPr>
      <w:r>
        <w:rPr>
          <w:rFonts w:ascii="Arial" w:hAnsi="Arial" w:cs="Arial"/>
          <w:noProof/>
          <w:lang w:val="es-AR" w:eastAsia="es-AR"/>
        </w:rPr>
        <w:drawing>
          <wp:anchor distT="0" distB="0" distL="114300" distR="114300" simplePos="0" relativeHeight="251817472" behindDoc="1" locked="0" layoutInCell="1" allowOverlap="1" wp14:anchorId="49CE86EF" wp14:editId="131B5957">
            <wp:simplePos x="0" y="0"/>
            <wp:positionH relativeFrom="column">
              <wp:posOffset>1440815</wp:posOffset>
            </wp:positionH>
            <wp:positionV relativeFrom="paragraph">
              <wp:posOffset>7925</wp:posOffset>
            </wp:positionV>
            <wp:extent cx="2589530" cy="2225040"/>
            <wp:effectExtent l="0" t="0" r="1270" b="3810"/>
            <wp:wrapNone/>
            <wp:docPr id="542" name="Imagen 542" descr="C:\Users\BL\Desktop\Tesis\Simuladores\Logisim\Entrad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L\Desktop\Tesis\Simuladores\Logisim\Entradas.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589530" cy="22250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6BA9" w:rsidRDefault="00016BA9"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0D165D" w:rsidRDefault="000D165D" w:rsidP="00C84B38">
      <w:pPr>
        <w:jc w:val="center"/>
        <w:rPr>
          <w:rFonts w:ascii="Arial" w:hAnsi="Arial" w:cs="Arial"/>
        </w:rPr>
      </w:pPr>
      <w:r>
        <w:rPr>
          <w:rFonts w:ascii="Arial" w:hAnsi="Arial" w:cs="Arial"/>
          <w:b/>
          <w:sz w:val="18"/>
          <w:szCs w:val="18"/>
        </w:rPr>
        <w:t>Figura 1-22</w:t>
      </w:r>
      <w:r>
        <w:rPr>
          <w:rFonts w:ascii="Arial" w:hAnsi="Arial" w:cs="Arial"/>
          <w:sz w:val="18"/>
          <w:szCs w:val="18"/>
        </w:rPr>
        <w:t>. Pestaña de Entradas.</w:t>
      </w:r>
    </w:p>
    <w:p w:rsidR="00542348" w:rsidRDefault="00542348" w:rsidP="00726075">
      <w:pPr>
        <w:spacing w:after="0" w:line="240" w:lineRule="auto"/>
        <w:jc w:val="both"/>
        <w:rPr>
          <w:rFonts w:ascii="Arial" w:hAnsi="Arial" w:cs="Arial"/>
        </w:rPr>
      </w:pPr>
    </w:p>
    <w:p w:rsidR="00542348" w:rsidRDefault="00016BA9" w:rsidP="007F2513">
      <w:pPr>
        <w:spacing w:after="0" w:line="360" w:lineRule="auto"/>
        <w:jc w:val="both"/>
        <w:rPr>
          <w:rFonts w:ascii="Arial" w:hAnsi="Arial" w:cs="Arial"/>
        </w:rPr>
      </w:pPr>
      <w:r>
        <w:rPr>
          <w:rFonts w:ascii="Arial" w:hAnsi="Arial" w:cs="Arial"/>
        </w:rPr>
        <w:t xml:space="preserve">La pestaña de “Salidas” muestra la cantidad y nombre de las salidas del circuito, </w:t>
      </w:r>
      <w:r w:rsidR="00816EAE">
        <w:rPr>
          <w:rFonts w:ascii="Arial" w:hAnsi="Arial" w:cs="Arial"/>
        </w:rPr>
        <w:t>l</w:t>
      </w:r>
      <w:r w:rsidR="006716A5">
        <w:rPr>
          <w:rFonts w:ascii="Arial" w:hAnsi="Arial" w:cs="Arial"/>
        </w:rPr>
        <w:t xml:space="preserve">as cuales se reflejan </w:t>
      </w:r>
      <w:r>
        <w:rPr>
          <w:rFonts w:ascii="Arial" w:hAnsi="Arial" w:cs="Arial"/>
        </w:rPr>
        <w:t xml:space="preserve">en la </w:t>
      </w:r>
      <w:r w:rsidRPr="000D165D">
        <w:rPr>
          <w:rFonts w:ascii="Arial" w:hAnsi="Arial" w:cs="Arial"/>
        </w:rPr>
        <w:t>figura</w:t>
      </w:r>
      <w:r w:rsidR="000D165D">
        <w:rPr>
          <w:rFonts w:ascii="Arial" w:hAnsi="Arial" w:cs="Arial"/>
        </w:rPr>
        <w:t xml:space="preserve"> 1-23</w:t>
      </w:r>
      <w:r>
        <w:rPr>
          <w:rFonts w:ascii="Arial" w:hAnsi="Arial" w:cs="Arial"/>
        </w:rPr>
        <w:t>.</w:t>
      </w:r>
    </w:p>
    <w:p w:rsidR="00016BA9" w:rsidRDefault="00C84B38" w:rsidP="00726075">
      <w:pPr>
        <w:spacing w:after="0" w:line="240" w:lineRule="auto"/>
        <w:jc w:val="both"/>
        <w:rPr>
          <w:rFonts w:ascii="Arial" w:hAnsi="Arial" w:cs="Arial"/>
        </w:rPr>
      </w:pPr>
      <w:r>
        <w:rPr>
          <w:rFonts w:ascii="Arial" w:hAnsi="Arial" w:cs="Arial"/>
          <w:noProof/>
          <w:lang w:val="es-AR" w:eastAsia="es-AR"/>
        </w:rPr>
        <w:drawing>
          <wp:anchor distT="0" distB="0" distL="114300" distR="114300" simplePos="0" relativeHeight="251818496" behindDoc="1" locked="0" layoutInCell="1" allowOverlap="1" wp14:anchorId="389AFD42" wp14:editId="2CF2A039">
            <wp:simplePos x="0" y="0"/>
            <wp:positionH relativeFrom="column">
              <wp:posOffset>1470025</wp:posOffset>
            </wp:positionH>
            <wp:positionV relativeFrom="paragraph">
              <wp:posOffset>38100</wp:posOffset>
            </wp:positionV>
            <wp:extent cx="2589530" cy="2179320"/>
            <wp:effectExtent l="0" t="0" r="1270" b="0"/>
            <wp:wrapNone/>
            <wp:docPr id="543" name="Imagen 543" descr="C:\Users\BL\Desktop\Tesis\Simuladores\Logisim\Salid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L\Desktop\Tesis\Simuladores\Logisim\Salidas.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589530" cy="2179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6BA9" w:rsidRDefault="00016BA9" w:rsidP="00726075">
      <w:pPr>
        <w:spacing w:after="0" w:line="240" w:lineRule="auto"/>
        <w:jc w:val="both"/>
        <w:rPr>
          <w:rFonts w:ascii="Arial" w:hAnsi="Arial" w:cs="Arial"/>
        </w:rPr>
      </w:pPr>
    </w:p>
    <w:p w:rsidR="00016BA9" w:rsidRDefault="00016BA9" w:rsidP="00726075">
      <w:pPr>
        <w:spacing w:after="0" w:line="240" w:lineRule="auto"/>
        <w:jc w:val="both"/>
        <w:rPr>
          <w:rFonts w:ascii="Arial" w:hAnsi="Arial" w:cs="Arial"/>
        </w:rPr>
      </w:pPr>
    </w:p>
    <w:p w:rsidR="00016BA9" w:rsidRDefault="00016BA9" w:rsidP="00726075">
      <w:pPr>
        <w:spacing w:after="0" w:line="240" w:lineRule="auto"/>
        <w:jc w:val="both"/>
        <w:rPr>
          <w:rFonts w:ascii="Arial" w:hAnsi="Arial" w:cs="Arial"/>
        </w:rPr>
      </w:pPr>
    </w:p>
    <w:p w:rsidR="00016BA9" w:rsidRDefault="00016BA9" w:rsidP="00726075">
      <w:pPr>
        <w:spacing w:after="0" w:line="240" w:lineRule="auto"/>
        <w:jc w:val="both"/>
        <w:rPr>
          <w:rFonts w:ascii="Arial" w:hAnsi="Arial" w:cs="Arial"/>
        </w:rPr>
      </w:pPr>
    </w:p>
    <w:p w:rsidR="00016BA9" w:rsidRDefault="00016BA9" w:rsidP="00726075">
      <w:pPr>
        <w:spacing w:after="0" w:line="240" w:lineRule="auto"/>
        <w:jc w:val="both"/>
        <w:rPr>
          <w:rFonts w:ascii="Arial" w:hAnsi="Arial" w:cs="Arial"/>
        </w:rPr>
      </w:pPr>
    </w:p>
    <w:p w:rsidR="00016BA9" w:rsidRDefault="00016BA9" w:rsidP="00726075">
      <w:pPr>
        <w:spacing w:after="0" w:line="240" w:lineRule="auto"/>
        <w:jc w:val="both"/>
        <w:rPr>
          <w:rFonts w:ascii="Arial" w:hAnsi="Arial" w:cs="Arial"/>
        </w:rPr>
      </w:pPr>
    </w:p>
    <w:p w:rsidR="00016BA9" w:rsidRDefault="00016BA9" w:rsidP="00726075">
      <w:pPr>
        <w:spacing w:after="0" w:line="240" w:lineRule="auto"/>
        <w:jc w:val="both"/>
        <w:rPr>
          <w:rFonts w:ascii="Arial" w:hAnsi="Arial" w:cs="Arial"/>
        </w:rPr>
      </w:pPr>
    </w:p>
    <w:p w:rsidR="00016BA9" w:rsidRDefault="00016BA9" w:rsidP="00726075">
      <w:pPr>
        <w:spacing w:after="0" w:line="240" w:lineRule="auto"/>
        <w:jc w:val="both"/>
        <w:rPr>
          <w:rFonts w:ascii="Arial" w:hAnsi="Arial" w:cs="Arial"/>
        </w:rPr>
      </w:pPr>
    </w:p>
    <w:p w:rsidR="00016BA9" w:rsidRDefault="00016BA9" w:rsidP="00726075">
      <w:pPr>
        <w:spacing w:after="0" w:line="240" w:lineRule="auto"/>
        <w:jc w:val="both"/>
        <w:rPr>
          <w:rFonts w:ascii="Arial" w:hAnsi="Arial" w:cs="Arial"/>
        </w:rPr>
      </w:pPr>
    </w:p>
    <w:p w:rsidR="00016BA9" w:rsidRDefault="00016BA9" w:rsidP="00726075">
      <w:pPr>
        <w:spacing w:after="0" w:line="240" w:lineRule="auto"/>
        <w:jc w:val="both"/>
        <w:rPr>
          <w:rFonts w:ascii="Arial" w:hAnsi="Arial" w:cs="Arial"/>
        </w:rPr>
      </w:pPr>
    </w:p>
    <w:p w:rsidR="00016BA9" w:rsidRDefault="00016BA9"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0D165D" w:rsidRDefault="000D165D" w:rsidP="00C84B38">
      <w:pPr>
        <w:jc w:val="center"/>
        <w:rPr>
          <w:rFonts w:ascii="Arial" w:hAnsi="Arial" w:cs="Arial"/>
        </w:rPr>
      </w:pPr>
      <w:r>
        <w:rPr>
          <w:rFonts w:ascii="Arial" w:hAnsi="Arial" w:cs="Arial"/>
          <w:b/>
          <w:sz w:val="18"/>
          <w:szCs w:val="18"/>
        </w:rPr>
        <w:t>Figura 1-23</w:t>
      </w:r>
      <w:r>
        <w:rPr>
          <w:rFonts w:ascii="Arial" w:hAnsi="Arial" w:cs="Arial"/>
          <w:sz w:val="18"/>
          <w:szCs w:val="18"/>
        </w:rPr>
        <w:t>. Pestaña de Salidas.</w:t>
      </w:r>
    </w:p>
    <w:p w:rsidR="00542348" w:rsidRDefault="00542348" w:rsidP="00726075">
      <w:pPr>
        <w:spacing w:after="0" w:line="240" w:lineRule="auto"/>
        <w:jc w:val="both"/>
        <w:rPr>
          <w:rFonts w:ascii="Arial" w:hAnsi="Arial" w:cs="Arial"/>
        </w:rPr>
      </w:pPr>
    </w:p>
    <w:p w:rsidR="00542348" w:rsidRDefault="006716A5" w:rsidP="007F2513">
      <w:pPr>
        <w:spacing w:after="0" w:line="360" w:lineRule="auto"/>
        <w:jc w:val="both"/>
        <w:rPr>
          <w:rFonts w:ascii="Arial" w:hAnsi="Arial" w:cs="Arial"/>
        </w:rPr>
      </w:pPr>
      <w:r>
        <w:rPr>
          <w:rFonts w:ascii="Arial" w:hAnsi="Arial" w:cs="Arial"/>
        </w:rPr>
        <w:t xml:space="preserve">La </w:t>
      </w:r>
      <w:r w:rsidRPr="000D165D">
        <w:rPr>
          <w:rFonts w:ascii="Arial" w:hAnsi="Arial" w:cs="Arial"/>
        </w:rPr>
        <w:t>figura</w:t>
      </w:r>
      <w:r w:rsidR="000D165D">
        <w:rPr>
          <w:rFonts w:ascii="Arial" w:hAnsi="Arial" w:cs="Arial"/>
        </w:rPr>
        <w:t xml:space="preserve"> 1-24</w:t>
      </w:r>
      <w:r>
        <w:rPr>
          <w:rFonts w:ascii="Arial" w:hAnsi="Arial" w:cs="Arial"/>
        </w:rPr>
        <w:t xml:space="preserve"> exhibe la pestaña “Tabla”, donde se observa la tabla de verdad del circuito correspondiente.</w:t>
      </w:r>
    </w:p>
    <w:p w:rsidR="00C84B38" w:rsidRDefault="00C84B38" w:rsidP="007F2513">
      <w:pPr>
        <w:spacing w:after="0" w:line="360" w:lineRule="auto"/>
        <w:jc w:val="both"/>
        <w:rPr>
          <w:rFonts w:ascii="Arial" w:hAnsi="Arial" w:cs="Arial"/>
        </w:rPr>
      </w:pPr>
    </w:p>
    <w:p w:rsidR="00C84B38" w:rsidRDefault="00C84B38" w:rsidP="007F2513">
      <w:pPr>
        <w:spacing w:after="0" w:line="360" w:lineRule="auto"/>
        <w:jc w:val="both"/>
        <w:rPr>
          <w:rFonts w:ascii="Arial" w:hAnsi="Arial" w:cs="Arial"/>
        </w:rPr>
      </w:pPr>
    </w:p>
    <w:p w:rsidR="00542348" w:rsidRDefault="00C84B38" w:rsidP="00726075">
      <w:pPr>
        <w:spacing w:after="0" w:line="240" w:lineRule="auto"/>
        <w:jc w:val="both"/>
        <w:rPr>
          <w:rFonts w:ascii="Arial" w:hAnsi="Arial" w:cs="Arial"/>
        </w:rPr>
      </w:pPr>
      <w:r>
        <w:rPr>
          <w:rFonts w:ascii="Arial" w:hAnsi="Arial" w:cs="Arial"/>
          <w:noProof/>
          <w:lang w:val="es-AR" w:eastAsia="es-AR"/>
        </w:rPr>
        <w:lastRenderedPageBreak/>
        <w:drawing>
          <wp:anchor distT="0" distB="0" distL="114300" distR="114300" simplePos="0" relativeHeight="251819520" behindDoc="1" locked="0" layoutInCell="1" allowOverlap="1" wp14:anchorId="03841352" wp14:editId="7CE5F425">
            <wp:simplePos x="0" y="0"/>
            <wp:positionH relativeFrom="column">
              <wp:posOffset>1438275</wp:posOffset>
            </wp:positionH>
            <wp:positionV relativeFrom="paragraph">
              <wp:posOffset>4378</wp:posOffset>
            </wp:positionV>
            <wp:extent cx="2589530" cy="2179320"/>
            <wp:effectExtent l="0" t="0" r="1270" b="0"/>
            <wp:wrapNone/>
            <wp:docPr id="640" name="Imagen 640" descr="C:\Users\BL\Desktop\Tesis\Simuladores\Logisim\tabla de verd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L\Desktop\Tesis\Simuladores\Logisim\tabla de verdad.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589530" cy="2179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716A5" w:rsidRDefault="006716A5"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4F3ED7" w:rsidRDefault="004F3ED7" w:rsidP="00726075">
      <w:pPr>
        <w:spacing w:after="0" w:line="240" w:lineRule="auto"/>
        <w:jc w:val="both"/>
        <w:rPr>
          <w:rFonts w:ascii="Arial" w:hAnsi="Arial" w:cs="Arial"/>
        </w:rPr>
      </w:pPr>
    </w:p>
    <w:p w:rsidR="002627B7" w:rsidRDefault="000D165D" w:rsidP="00C84B38">
      <w:pPr>
        <w:jc w:val="center"/>
        <w:rPr>
          <w:rFonts w:ascii="Arial" w:hAnsi="Arial" w:cs="Arial"/>
        </w:rPr>
      </w:pPr>
      <w:r>
        <w:rPr>
          <w:rFonts w:ascii="Arial" w:hAnsi="Arial" w:cs="Arial"/>
          <w:b/>
          <w:sz w:val="18"/>
          <w:szCs w:val="18"/>
        </w:rPr>
        <w:t>Figura 1-24</w:t>
      </w:r>
      <w:r>
        <w:rPr>
          <w:rFonts w:ascii="Arial" w:hAnsi="Arial" w:cs="Arial"/>
          <w:sz w:val="18"/>
          <w:szCs w:val="18"/>
        </w:rPr>
        <w:t>. Pestaña de la Tabla de verdad.</w:t>
      </w:r>
    </w:p>
    <w:p w:rsidR="002627B7" w:rsidRDefault="006716A5" w:rsidP="00C84B38">
      <w:pPr>
        <w:spacing w:after="0" w:line="360" w:lineRule="auto"/>
        <w:jc w:val="both"/>
        <w:rPr>
          <w:rFonts w:ascii="Arial" w:hAnsi="Arial" w:cs="Arial"/>
        </w:rPr>
      </w:pPr>
      <w:r>
        <w:rPr>
          <w:rFonts w:ascii="Arial" w:hAnsi="Arial" w:cs="Arial"/>
        </w:rPr>
        <w:t xml:space="preserve">La pestaña “Expresión” muestra la expresión Booleana del circuito lógico, tal como se muestra en la </w:t>
      </w:r>
      <w:r w:rsidRPr="00725F58">
        <w:rPr>
          <w:rFonts w:ascii="Arial" w:hAnsi="Arial" w:cs="Arial"/>
        </w:rPr>
        <w:t>figura</w:t>
      </w:r>
      <w:r w:rsidR="00725F58">
        <w:rPr>
          <w:rFonts w:ascii="Arial" w:hAnsi="Arial" w:cs="Arial"/>
        </w:rPr>
        <w:t xml:space="preserve"> 1-25</w:t>
      </w:r>
      <w:r w:rsidR="00AC4FCD">
        <w:rPr>
          <w:rFonts w:ascii="Arial" w:hAnsi="Arial" w:cs="Arial"/>
        </w:rPr>
        <w:t>.</w:t>
      </w:r>
    </w:p>
    <w:p w:rsidR="00542348" w:rsidRDefault="002627B7" w:rsidP="00726075">
      <w:pPr>
        <w:spacing w:after="0" w:line="240" w:lineRule="auto"/>
        <w:jc w:val="both"/>
        <w:rPr>
          <w:rFonts w:ascii="Arial" w:hAnsi="Arial" w:cs="Arial"/>
        </w:rPr>
      </w:pPr>
      <w:r>
        <w:rPr>
          <w:rFonts w:ascii="Arial" w:hAnsi="Arial" w:cs="Arial"/>
          <w:noProof/>
          <w:lang w:val="es-AR" w:eastAsia="es-AR"/>
        </w:rPr>
        <w:drawing>
          <wp:anchor distT="0" distB="0" distL="114300" distR="114300" simplePos="0" relativeHeight="251820544" behindDoc="1" locked="0" layoutInCell="1" allowOverlap="1" wp14:anchorId="1BEE3C8C" wp14:editId="1D95923D">
            <wp:simplePos x="0" y="0"/>
            <wp:positionH relativeFrom="column">
              <wp:posOffset>1381760</wp:posOffset>
            </wp:positionH>
            <wp:positionV relativeFrom="paragraph">
              <wp:posOffset>26340</wp:posOffset>
            </wp:positionV>
            <wp:extent cx="2589530" cy="2179320"/>
            <wp:effectExtent l="0" t="0" r="1270" b="0"/>
            <wp:wrapNone/>
            <wp:docPr id="641" name="Imagen 641" descr="C:\Users\BL\Desktop\Tesis\Simuladores\Logisim\Expres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L\Desktop\Tesis\Simuladores\Logisim\Expresion.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89530" cy="2179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542348" w:rsidRDefault="00542348" w:rsidP="00726075">
      <w:pPr>
        <w:spacing w:after="0" w:line="240" w:lineRule="auto"/>
        <w:jc w:val="both"/>
        <w:rPr>
          <w:rFonts w:ascii="Arial" w:hAnsi="Arial" w:cs="Arial"/>
        </w:rPr>
      </w:pPr>
    </w:p>
    <w:p w:rsidR="001175BD" w:rsidRDefault="001175B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725F58" w:rsidP="00C84B38">
      <w:pPr>
        <w:jc w:val="center"/>
        <w:rPr>
          <w:rFonts w:ascii="Arial" w:hAnsi="Arial" w:cs="Arial"/>
          <w:sz w:val="18"/>
          <w:szCs w:val="18"/>
        </w:rPr>
      </w:pPr>
      <w:r>
        <w:rPr>
          <w:rFonts w:ascii="Arial" w:hAnsi="Arial" w:cs="Arial"/>
          <w:b/>
          <w:sz w:val="18"/>
          <w:szCs w:val="18"/>
        </w:rPr>
        <w:t>Figura 1-25</w:t>
      </w:r>
      <w:r w:rsidR="0008606F">
        <w:rPr>
          <w:rFonts w:ascii="Arial" w:hAnsi="Arial" w:cs="Arial"/>
          <w:sz w:val="18"/>
          <w:szCs w:val="18"/>
        </w:rPr>
        <w:t>. Pestaña de Expresió</w:t>
      </w:r>
      <w:r>
        <w:rPr>
          <w:rFonts w:ascii="Arial" w:hAnsi="Arial" w:cs="Arial"/>
          <w:sz w:val="18"/>
          <w:szCs w:val="18"/>
        </w:rPr>
        <w:t>n.</w:t>
      </w:r>
    </w:p>
    <w:p w:rsidR="00C84B38" w:rsidRDefault="00C84B38" w:rsidP="00C84B38">
      <w:pPr>
        <w:jc w:val="center"/>
        <w:rPr>
          <w:rFonts w:ascii="Arial" w:hAnsi="Arial" w:cs="Arial"/>
        </w:rPr>
      </w:pPr>
    </w:p>
    <w:p w:rsidR="00AC4FCD" w:rsidRDefault="00AC4FCD" w:rsidP="007F2513">
      <w:pPr>
        <w:spacing w:after="0" w:line="360" w:lineRule="auto"/>
        <w:jc w:val="both"/>
        <w:rPr>
          <w:rFonts w:ascii="Arial" w:hAnsi="Arial" w:cs="Arial"/>
        </w:rPr>
      </w:pPr>
      <w:r>
        <w:rPr>
          <w:rFonts w:ascii="Arial" w:hAnsi="Arial" w:cs="Arial"/>
        </w:rPr>
        <w:t xml:space="preserve">La expresión minimizada correspondiente a la tabla de verdad se observa en la pestaña  “Minimizado” que ilustra la </w:t>
      </w:r>
      <w:r w:rsidRPr="00725F58">
        <w:rPr>
          <w:rFonts w:ascii="Arial" w:hAnsi="Arial" w:cs="Arial"/>
        </w:rPr>
        <w:t>figura</w:t>
      </w:r>
      <w:r w:rsidR="00725F58">
        <w:rPr>
          <w:rFonts w:ascii="Arial" w:hAnsi="Arial" w:cs="Arial"/>
        </w:rPr>
        <w:t xml:space="preserve"> 1-26</w:t>
      </w:r>
      <w:r>
        <w:rPr>
          <w:rFonts w:ascii="Arial" w:hAnsi="Arial" w:cs="Arial"/>
        </w:rPr>
        <w:t>.</w:t>
      </w:r>
    </w:p>
    <w:p w:rsidR="00C84B38" w:rsidRDefault="00C84B38" w:rsidP="007F2513">
      <w:pPr>
        <w:spacing w:after="0" w:line="360" w:lineRule="auto"/>
        <w:jc w:val="both"/>
        <w:rPr>
          <w:rFonts w:ascii="Arial" w:hAnsi="Arial" w:cs="Arial"/>
        </w:rPr>
      </w:pPr>
    </w:p>
    <w:p w:rsidR="00C84B38" w:rsidRDefault="00C84B38" w:rsidP="007F2513">
      <w:pPr>
        <w:spacing w:after="0" w:line="360" w:lineRule="auto"/>
        <w:jc w:val="both"/>
        <w:rPr>
          <w:rFonts w:ascii="Arial" w:hAnsi="Arial" w:cs="Arial"/>
        </w:rPr>
      </w:pPr>
    </w:p>
    <w:p w:rsidR="00C84B38" w:rsidRDefault="00C84B38" w:rsidP="007F2513">
      <w:pPr>
        <w:spacing w:after="0" w:line="360" w:lineRule="auto"/>
        <w:jc w:val="both"/>
        <w:rPr>
          <w:rFonts w:ascii="Arial" w:hAnsi="Arial" w:cs="Arial"/>
        </w:rPr>
      </w:pPr>
    </w:p>
    <w:p w:rsidR="00C84B38" w:rsidRDefault="00C84B38" w:rsidP="007F2513">
      <w:pPr>
        <w:spacing w:after="0" w:line="360" w:lineRule="auto"/>
        <w:jc w:val="both"/>
        <w:rPr>
          <w:rFonts w:ascii="Arial" w:hAnsi="Arial" w:cs="Arial"/>
        </w:rPr>
      </w:pPr>
    </w:p>
    <w:p w:rsidR="00C84B38" w:rsidRDefault="00C84B38" w:rsidP="007F2513">
      <w:pPr>
        <w:spacing w:after="0" w:line="360" w:lineRule="auto"/>
        <w:jc w:val="both"/>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C84B38" w:rsidRDefault="00C84B38">
      <w:pPr>
        <w:spacing w:after="0" w:line="240" w:lineRule="auto"/>
        <w:rPr>
          <w:rFonts w:ascii="Arial" w:hAnsi="Arial" w:cs="Arial"/>
          <w:noProof/>
          <w:lang w:eastAsia="es-MX"/>
        </w:rPr>
      </w:pPr>
      <w:r>
        <w:rPr>
          <w:rFonts w:ascii="Arial" w:hAnsi="Arial" w:cs="Arial"/>
          <w:noProof/>
          <w:lang w:val="es-AR" w:eastAsia="es-AR"/>
        </w:rPr>
        <w:lastRenderedPageBreak/>
        <w:drawing>
          <wp:anchor distT="0" distB="0" distL="114300" distR="114300" simplePos="0" relativeHeight="251821568" behindDoc="1" locked="0" layoutInCell="1" allowOverlap="1" wp14:anchorId="0A68476B" wp14:editId="5D889030">
            <wp:simplePos x="0" y="0"/>
            <wp:positionH relativeFrom="column">
              <wp:posOffset>1429385</wp:posOffset>
            </wp:positionH>
            <wp:positionV relativeFrom="paragraph">
              <wp:posOffset>16510</wp:posOffset>
            </wp:positionV>
            <wp:extent cx="2589530" cy="2179320"/>
            <wp:effectExtent l="0" t="0" r="1270" b="0"/>
            <wp:wrapNone/>
            <wp:docPr id="642" name="Imagen 642" descr="C:\Users\BL\Desktop\Tesis\Simuladores\Logisim\minimizac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L\Desktop\Tesis\Simuladores\Logisim\minimizacion.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89530" cy="2179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4B38" w:rsidRDefault="00C84B38">
      <w:pPr>
        <w:spacing w:after="0" w:line="240" w:lineRule="auto"/>
        <w:rPr>
          <w:rFonts w:ascii="Arial" w:hAnsi="Arial" w:cs="Arial"/>
          <w:noProof/>
          <w:lang w:eastAsia="es-MX"/>
        </w:rPr>
      </w:pPr>
    </w:p>
    <w:p w:rsidR="00C84B38" w:rsidRDefault="00C84B38">
      <w:pPr>
        <w:spacing w:after="0" w:line="240" w:lineRule="auto"/>
        <w:rPr>
          <w:rFonts w:ascii="Arial" w:hAnsi="Arial" w:cs="Arial"/>
          <w:noProof/>
          <w:lang w:eastAsia="es-MX"/>
        </w:rPr>
      </w:pPr>
    </w:p>
    <w:p w:rsidR="00C84B38" w:rsidRDefault="00C84B38">
      <w:pPr>
        <w:spacing w:after="0" w:line="240" w:lineRule="auto"/>
        <w:rPr>
          <w:rFonts w:ascii="Arial" w:hAnsi="Arial" w:cs="Arial"/>
          <w:noProof/>
          <w:lang w:eastAsia="es-MX"/>
        </w:rPr>
      </w:pPr>
    </w:p>
    <w:p w:rsidR="00C84B38" w:rsidRDefault="00C84B38">
      <w:pPr>
        <w:spacing w:after="0" w:line="240" w:lineRule="auto"/>
        <w:rPr>
          <w:rFonts w:ascii="Arial" w:hAnsi="Arial" w:cs="Arial"/>
          <w:noProof/>
          <w:lang w:eastAsia="es-MX"/>
        </w:rPr>
      </w:pPr>
    </w:p>
    <w:p w:rsidR="00C84B38" w:rsidRDefault="00C84B38">
      <w:pPr>
        <w:spacing w:after="0" w:line="240" w:lineRule="auto"/>
        <w:rPr>
          <w:rFonts w:ascii="Arial" w:hAnsi="Arial" w:cs="Arial"/>
          <w:noProof/>
          <w:lang w:eastAsia="es-MX"/>
        </w:rPr>
      </w:pPr>
    </w:p>
    <w:p w:rsidR="00C84B38" w:rsidRDefault="00C84B38">
      <w:pPr>
        <w:spacing w:after="0" w:line="240" w:lineRule="auto"/>
        <w:rPr>
          <w:rFonts w:ascii="Arial" w:hAnsi="Arial" w:cs="Arial"/>
          <w:noProof/>
          <w:lang w:eastAsia="es-MX"/>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AC4FCD">
      <w:pPr>
        <w:spacing w:after="0" w:line="240" w:lineRule="auto"/>
        <w:rPr>
          <w:rFonts w:ascii="Arial" w:hAnsi="Arial" w:cs="Arial"/>
        </w:rPr>
      </w:pPr>
    </w:p>
    <w:p w:rsidR="00AC4FCD" w:rsidRDefault="00725F58" w:rsidP="00C84B38">
      <w:pPr>
        <w:jc w:val="center"/>
        <w:rPr>
          <w:rFonts w:ascii="Arial" w:hAnsi="Arial" w:cs="Arial"/>
          <w:sz w:val="18"/>
          <w:szCs w:val="18"/>
        </w:rPr>
      </w:pPr>
      <w:r>
        <w:rPr>
          <w:rFonts w:ascii="Arial" w:hAnsi="Arial" w:cs="Arial"/>
          <w:b/>
          <w:sz w:val="18"/>
          <w:szCs w:val="18"/>
        </w:rPr>
        <w:t>Figura 1-26</w:t>
      </w:r>
      <w:r>
        <w:rPr>
          <w:rFonts w:ascii="Arial" w:hAnsi="Arial" w:cs="Arial"/>
          <w:sz w:val="18"/>
          <w:szCs w:val="18"/>
        </w:rPr>
        <w:t>. Pestaña de Minimizado.</w:t>
      </w:r>
    </w:p>
    <w:p w:rsidR="00C84B38" w:rsidRDefault="00C84B38" w:rsidP="00C84B38">
      <w:pPr>
        <w:jc w:val="center"/>
        <w:rPr>
          <w:rFonts w:ascii="Arial" w:hAnsi="Arial" w:cs="Arial"/>
        </w:rPr>
      </w:pPr>
    </w:p>
    <w:p w:rsidR="00AC4FCD" w:rsidRDefault="00E73FE1" w:rsidP="007F2513">
      <w:pPr>
        <w:spacing w:after="0" w:line="360" w:lineRule="auto"/>
        <w:jc w:val="both"/>
        <w:rPr>
          <w:rFonts w:ascii="Arial" w:hAnsi="Arial" w:cs="Arial"/>
        </w:rPr>
      </w:pPr>
      <w:r>
        <w:rPr>
          <w:rFonts w:ascii="Arial" w:hAnsi="Arial" w:cs="Arial"/>
        </w:rPr>
        <w:t xml:space="preserve">Los ejercicios planteados permiten al estudiante familiarizarse con las herramientas  del simulador </w:t>
      </w:r>
      <w:proofErr w:type="spellStart"/>
      <w:r>
        <w:rPr>
          <w:rFonts w:ascii="Arial" w:hAnsi="Arial" w:cs="Arial"/>
        </w:rPr>
        <w:t>Logisim</w:t>
      </w:r>
      <w:proofErr w:type="spellEnd"/>
      <w:r w:rsidR="0008606F">
        <w:rPr>
          <w:rFonts w:ascii="Arial" w:hAnsi="Arial" w:cs="Arial"/>
        </w:rPr>
        <w:t xml:space="preserve"> y </w:t>
      </w:r>
      <w:r w:rsidR="00107A74">
        <w:rPr>
          <w:rFonts w:ascii="Arial" w:hAnsi="Arial" w:cs="Arial"/>
        </w:rPr>
        <w:t xml:space="preserve">mediante </w:t>
      </w:r>
      <w:r w:rsidR="0008606F">
        <w:rPr>
          <w:rFonts w:ascii="Arial" w:hAnsi="Arial" w:cs="Arial"/>
        </w:rPr>
        <w:t xml:space="preserve">ello </w:t>
      </w:r>
      <w:r w:rsidR="009F22EA">
        <w:rPr>
          <w:rFonts w:ascii="Arial" w:hAnsi="Arial" w:cs="Arial"/>
        </w:rPr>
        <w:t>adqui</w:t>
      </w:r>
      <w:r w:rsidR="00107A74">
        <w:rPr>
          <w:rFonts w:ascii="Arial" w:hAnsi="Arial" w:cs="Arial"/>
        </w:rPr>
        <w:t>rir</w:t>
      </w:r>
      <w:r w:rsidR="009F22EA">
        <w:rPr>
          <w:rFonts w:ascii="Arial" w:hAnsi="Arial" w:cs="Arial"/>
        </w:rPr>
        <w:t xml:space="preserve"> la habilidad indispensable para</w:t>
      </w:r>
      <w:r>
        <w:rPr>
          <w:rFonts w:ascii="Arial" w:hAnsi="Arial" w:cs="Arial"/>
        </w:rPr>
        <w:t xml:space="preserve"> efectuar las operaciones</w:t>
      </w:r>
      <w:r w:rsidR="009F22EA">
        <w:rPr>
          <w:rFonts w:ascii="Arial" w:hAnsi="Arial" w:cs="Arial"/>
        </w:rPr>
        <w:t xml:space="preserve"> que requiere la</w:t>
      </w:r>
      <w:r>
        <w:rPr>
          <w:rFonts w:ascii="Arial" w:hAnsi="Arial" w:cs="Arial"/>
        </w:rPr>
        <w:t xml:space="preserve"> construcción de circuitos lógicos. </w:t>
      </w:r>
      <w:r w:rsidR="00AC4FCD">
        <w:rPr>
          <w:rFonts w:ascii="Arial" w:hAnsi="Arial" w:cs="Arial"/>
        </w:rPr>
        <w:br w:type="page"/>
      </w:r>
    </w:p>
    <w:p w:rsidR="002856C8" w:rsidRDefault="00A76003" w:rsidP="00C84B38">
      <w:pPr>
        <w:pStyle w:val="Ttulo3"/>
        <w:rPr>
          <w:rFonts w:ascii="Arial" w:hAnsi="Arial" w:cs="Arial"/>
          <w:color w:val="auto"/>
        </w:rPr>
      </w:pPr>
      <w:bookmarkStart w:id="67" w:name="_Toc359179327"/>
      <w:r w:rsidRPr="00A76003">
        <w:rPr>
          <w:rFonts w:ascii="Arial" w:hAnsi="Arial" w:cs="Arial"/>
          <w:color w:val="auto"/>
        </w:rPr>
        <w:lastRenderedPageBreak/>
        <w:t xml:space="preserve">5.3.4 </w:t>
      </w:r>
      <w:r w:rsidR="00FA65CF" w:rsidRPr="00A76003">
        <w:rPr>
          <w:rFonts w:ascii="Arial" w:hAnsi="Arial" w:cs="Arial"/>
          <w:color w:val="auto"/>
        </w:rPr>
        <w:t>Práctica No.2</w:t>
      </w:r>
      <w:r w:rsidR="00731984" w:rsidRPr="00A76003">
        <w:rPr>
          <w:rFonts w:ascii="Arial" w:hAnsi="Arial" w:cs="Arial"/>
          <w:color w:val="auto"/>
        </w:rPr>
        <w:t xml:space="preserve"> “</w:t>
      </w:r>
      <w:r w:rsidR="00FA65CF" w:rsidRPr="00A76003">
        <w:rPr>
          <w:rFonts w:ascii="Arial" w:hAnsi="Arial" w:cs="Arial"/>
          <w:color w:val="auto"/>
        </w:rPr>
        <w:t xml:space="preserve">Diseño </w:t>
      </w:r>
      <w:r w:rsidR="00F5500A" w:rsidRPr="00A76003">
        <w:rPr>
          <w:rFonts w:ascii="Arial" w:hAnsi="Arial" w:cs="Arial"/>
          <w:color w:val="auto"/>
        </w:rPr>
        <w:t xml:space="preserve">y análisis </w:t>
      </w:r>
      <w:r w:rsidR="00FA65CF" w:rsidRPr="00A76003">
        <w:rPr>
          <w:rFonts w:ascii="Arial" w:hAnsi="Arial" w:cs="Arial"/>
          <w:color w:val="auto"/>
        </w:rPr>
        <w:t xml:space="preserve">de circuitos lógicos con </w:t>
      </w:r>
      <w:proofErr w:type="spellStart"/>
      <w:r w:rsidR="00FA65CF" w:rsidRPr="00A76003">
        <w:rPr>
          <w:rFonts w:ascii="Arial" w:hAnsi="Arial" w:cs="Arial"/>
          <w:color w:val="auto"/>
        </w:rPr>
        <w:t>Logisim</w:t>
      </w:r>
      <w:proofErr w:type="spellEnd"/>
      <w:r w:rsidR="00731984" w:rsidRPr="00A76003">
        <w:rPr>
          <w:rFonts w:ascii="Arial" w:hAnsi="Arial" w:cs="Arial"/>
          <w:color w:val="auto"/>
        </w:rPr>
        <w:t>”</w:t>
      </w:r>
      <w:r w:rsidR="00B12F90">
        <w:rPr>
          <w:rFonts w:ascii="Arial" w:hAnsi="Arial" w:cs="Arial"/>
          <w:color w:val="auto"/>
        </w:rPr>
        <w:t>.</w:t>
      </w:r>
      <w:bookmarkEnd w:id="67"/>
    </w:p>
    <w:p w:rsidR="00C84B38" w:rsidRPr="00C84B38" w:rsidRDefault="00C84B38" w:rsidP="00C84B38"/>
    <w:p w:rsidR="0096102C" w:rsidRDefault="002856C8" w:rsidP="007F2513">
      <w:pPr>
        <w:spacing w:after="0" w:line="360" w:lineRule="auto"/>
        <w:jc w:val="both"/>
        <w:rPr>
          <w:rFonts w:ascii="Arial" w:hAnsi="Arial" w:cs="Arial"/>
          <w:b/>
        </w:rPr>
      </w:pPr>
      <w:r>
        <w:rPr>
          <w:rFonts w:ascii="Arial" w:hAnsi="Arial" w:cs="Arial"/>
          <w:b/>
        </w:rPr>
        <w:t>Objetivo</w:t>
      </w:r>
      <w:r w:rsidR="0096102C">
        <w:rPr>
          <w:rFonts w:ascii="Arial" w:hAnsi="Arial" w:cs="Arial"/>
          <w:b/>
        </w:rPr>
        <w:t>s</w:t>
      </w:r>
      <w:r>
        <w:rPr>
          <w:rFonts w:ascii="Arial" w:hAnsi="Arial" w:cs="Arial"/>
          <w:b/>
        </w:rPr>
        <w:t>:</w:t>
      </w:r>
    </w:p>
    <w:p w:rsidR="0096102C" w:rsidRDefault="0096102C" w:rsidP="007F2513">
      <w:pPr>
        <w:spacing w:after="0" w:line="360" w:lineRule="auto"/>
        <w:jc w:val="both"/>
        <w:rPr>
          <w:rFonts w:ascii="Arial" w:hAnsi="Arial" w:cs="Arial"/>
          <w:b/>
        </w:rPr>
      </w:pPr>
    </w:p>
    <w:p w:rsidR="00EC2E90" w:rsidRDefault="0096102C" w:rsidP="007F2513">
      <w:pPr>
        <w:spacing w:after="0" w:line="360" w:lineRule="auto"/>
        <w:jc w:val="both"/>
        <w:rPr>
          <w:rFonts w:ascii="Arial" w:hAnsi="Arial" w:cs="Arial"/>
        </w:rPr>
      </w:pPr>
      <w:r w:rsidRPr="0096102C">
        <w:rPr>
          <w:rFonts w:ascii="Arial" w:hAnsi="Arial" w:cs="Arial"/>
        </w:rPr>
        <w:t>-</w:t>
      </w:r>
      <w:r w:rsidR="002856C8">
        <w:rPr>
          <w:rFonts w:ascii="Arial" w:hAnsi="Arial" w:cs="Arial"/>
          <w:b/>
        </w:rPr>
        <w:t xml:space="preserve"> </w:t>
      </w:r>
      <w:r>
        <w:rPr>
          <w:rFonts w:ascii="Arial" w:hAnsi="Arial" w:cs="Arial"/>
        </w:rPr>
        <w:t>Reforzar los conocimientos de compuertas lógicas y aplicarlos</w:t>
      </w:r>
      <w:r w:rsidR="00EC2E90">
        <w:rPr>
          <w:rFonts w:ascii="Arial" w:hAnsi="Arial" w:cs="Arial"/>
        </w:rPr>
        <w:t xml:space="preserve"> </w:t>
      </w:r>
      <w:r>
        <w:rPr>
          <w:rFonts w:ascii="Arial" w:hAnsi="Arial" w:cs="Arial"/>
        </w:rPr>
        <w:t xml:space="preserve">en el diseño </w:t>
      </w:r>
      <w:r w:rsidR="00F5500A">
        <w:rPr>
          <w:rFonts w:ascii="Arial" w:hAnsi="Arial" w:cs="Arial"/>
        </w:rPr>
        <w:t>y análisis d</w:t>
      </w:r>
      <w:r>
        <w:rPr>
          <w:rFonts w:ascii="Arial" w:hAnsi="Arial" w:cs="Arial"/>
        </w:rPr>
        <w:t>e circuitos lógicos</w:t>
      </w:r>
      <w:r w:rsidR="00EC2E90">
        <w:rPr>
          <w:rFonts w:ascii="Arial" w:hAnsi="Arial" w:cs="Arial"/>
        </w:rPr>
        <w:t xml:space="preserve"> mediante el simulador </w:t>
      </w:r>
      <w:proofErr w:type="spellStart"/>
      <w:r w:rsidR="00EC2E90">
        <w:rPr>
          <w:rFonts w:ascii="Arial" w:hAnsi="Arial" w:cs="Arial"/>
        </w:rPr>
        <w:t>Logisim</w:t>
      </w:r>
      <w:proofErr w:type="spellEnd"/>
      <w:r w:rsidR="00EC2E90">
        <w:rPr>
          <w:rFonts w:ascii="Arial" w:hAnsi="Arial" w:cs="Arial"/>
        </w:rPr>
        <w:t>.</w:t>
      </w:r>
    </w:p>
    <w:p w:rsidR="00C84B38" w:rsidRDefault="00C84B38" w:rsidP="007F2513">
      <w:pPr>
        <w:spacing w:after="0" w:line="360" w:lineRule="auto"/>
        <w:jc w:val="both"/>
        <w:rPr>
          <w:rFonts w:ascii="Arial" w:hAnsi="Arial" w:cs="Arial"/>
        </w:rPr>
      </w:pPr>
    </w:p>
    <w:p w:rsidR="00C97506" w:rsidRDefault="002856C8" w:rsidP="007F2513">
      <w:pPr>
        <w:spacing w:after="0" w:line="360" w:lineRule="auto"/>
        <w:jc w:val="both"/>
        <w:rPr>
          <w:rFonts w:ascii="Arial" w:hAnsi="Arial" w:cs="Arial"/>
        </w:rPr>
      </w:pPr>
      <w:r>
        <w:rPr>
          <w:rFonts w:ascii="Arial" w:hAnsi="Arial" w:cs="Arial"/>
        </w:rPr>
        <w:t>El estudiante:</w:t>
      </w:r>
      <w:r w:rsidR="00EC2E90">
        <w:rPr>
          <w:rFonts w:ascii="Arial" w:hAnsi="Arial" w:cs="Arial"/>
        </w:rPr>
        <w:t xml:space="preserve"> </w:t>
      </w:r>
    </w:p>
    <w:p w:rsidR="00C97506" w:rsidRPr="00C97506" w:rsidRDefault="00C97506" w:rsidP="007F2513">
      <w:pPr>
        <w:pStyle w:val="Prrafodelista"/>
        <w:numPr>
          <w:ilvl w:val="0"/>
          <w:numId w:val="23"/>
        </w:numPr>
        <w:spacing w:after="0" w:line="360" w:lineRule="auto"/>
        <w:jc w:val="both"/>
        <w:rPr>
          <w:rFonts w:ascii="Arial" w:hAnsi="Arial" w:cs="Arial"/>
        </w:rPr>
      </w:pPr>
      <w:r w:rsidRPr="00C97506">
        <w:rPr>
          <w:rFonts w:ascii="Arial" w:hAnsi="Arial" w:cs="Arial"/>
        </w:rPr>
        <w:t>Comprobará</w:t>
      </w:r>
      <w:r w:rsidR="00652A46">
        <w:rPr>
          <w:rFonts w:ascii="Arial" w:hAnsi="Arial" w:cs="Arial"/>
        </w:rPr>
        <w:t xml:space="preserve"> el funcionamiento de cada compuerta lógica</w:t>
      </w:r>
      <w:r>
        <w:rPr>
          <w:rFonts w:ascii="Arial" w:hAnsi="Arial" w:cs="Arial"/>
        </w:rPr>
        <w:t xml:space="preserve"> observando desde la opción de análisis combina</w:t>
      </w:r>
      <w:r w:rsidR="002627B7">
        <w:rPr>
          <w:rFonts w:ascii="Arial" w:hAnsi="Arial" w:cs="Arial"/>
        </w:rPr>
        <w:t>torio</w:t>
      </w:r>
      <w:r>
        <w:rPr>
          <w:rFonts w:ascii="Arial" w:hAnsi="Arial" w:cs="Arial"/>
        </w:rPr>
        <w:t xml:space="preserve"> su expresión booleana y tabla de verdad.</w:t>
      </w:r>
    </w:p>
    <w:p w:rsidR="0096102C" w:rsidRDefault="0096102C" w:rsidP="007F2513">
      <w:pPr>
        <w:pStyle w:val="Prrafodelista"/>
        <w:numPr>
          <w:ilvl w:val="0"/>
          <w:numId w:val="23"/>
        </w:numPr>
        <w:spacing w:after="0" w:line="360" w:lineRule="auto"/>
        <w:jc w:val="both"/>
        <w:rPr>
          <w:rFonts w:ascii="Arial" w:hAnsi="Arial" w:cs="Arial"/>
          <w:sz w:val="18"/>
          <w:szCs w:val="18"/>
        </w:rPr>
      </w:pPr>
      <w:r w:rsidRPr="0096102C">
        <w:rPr>
          <w:rFonts w:ascii="Arial" w:hAnsi="Arial" w:cs="Arial"/>
        </w:rPr>
        <w:t>Utilizar</w:t>
      </w:r>
      <w:r>
        <w:rPr>
          <w:rFonts w:ascii="Arial" w:hAnsi="Arial" w:cs="Arial"/>
        </w:rPr>
        <w:t>á</w:t>
      </w:r>
      <w:r w:rsidRPr="0096102C">
        <w:rPr>
          <w:rFonts w:ascii="Arial" w:hAnsi="Arial" w:cs="Arial"/>
        </w:rPr>
        <w:t xml:space="preserve"> las expresiones booleanas para la construcción de circuitos lógicos con el uso de </w:t>
      </w:r>
      <w:proofErr w:type="spellStart"/>
      <w:r w:rsidRPr="0096102C">
        <w:rPr>
          <w:rFonts w:ascii="Arial" w:hAnsi="Arial" w:cs="Arial"/>
        </w:rPr>
        <w:t>Logisim</w:t>
      </w:r>
      <w:proofErr w:type="spellEnd"/>
      <w:r w:rsidRPr="0096102C">
        <w:rPr>
          <w:rFonts w:ascii="Arial" w:hAnsi="Arial" w:cs="Arial"/>
        </w:rPr>
        <w:t>.</w:t>
      </w:r>
    </w:p>
    <w:p w:rsidR="00AE2868" w:rsidRPr="00AE2868" w:rsidRDefault="00AE2868" w:rsidP="007F2513">
      <w:pPr>
        <w:pStyle w:val="Prrafodelista"/>
        <w:numPr>
          <w:ilvl w:val="0"/>
          <w:numId w:val="23"/>
        </w:numPr>
        <w:spacing w:after="0" w:line="360" w:lineRule="auto"/>
        <w:jc w:val="both"/>
        <w:rPr>
          <w:rFonts w:ascii="Arial" w:hAnsi="Arial" w:cs="Arial"/>
          <w:sz w:val="18"/>
          <w:szCs w:val="18"/>
        </w:rPr>
      </w:pPr>
      <w:r w:rsidRPr="0096102C">
        <w:rPr>
          <w:rFonts w:ascii="Arial" w:hAnsi="Arial" w:cs="Arial"/>
        </w:rPr>
        <w:t>Hará uso del análisis combina</w:t>
      </w:r>
      <w:r w:rsidR="002627B7">
        <w:rPr>
          <w:rFonts w:ascii="Arial" w:hAnsi="Arial" w:cs="Arial"/>
        </w:rPr>
        <w:t>torio</w:t>
      </w:r>
      <w:r>
        <w:rPr>
          <w:rFonts w:ascii="Arial" w:hAnsi="Arial" w:cs="Arial"/>
        </w:rPr>
        <w:t xml:space="preserve"> para comprobar la o</w:t>
      </w:r>
      <w:r w:rsidR="00652A46">
        <w:rPr>
          <w:rFonts w:ascii="Arial" w:hAnsi="Arial" w:cs="Arial"/>
        </w:rPr>
        <w:t>peración y funcionamiento de los</w:t>
      </w:r>
      <w:r>
        <w:rPr>
          <w:rFonts w:ascii="Arial" w:hAnsi="Arial" w:cs="Arial"/>
        </w:rPr>
        <w:t xml:space="preserve"> circuitos.</w:t>
      </w:r>
    </w:p>
    <w:p w:rsidR="00AE2868" w:rsidRPr="00C97506" w:rsidRDefault="00AB58C6" w:rsidP="007F2513">
      <w:pPr>
        <w:pStyle w:val="Prrafodelista"/>
        <w:numPr>
          <w:ilvl w:val="0"/>
          <w:numId w:val="23"/>
        </w:numPr>
        <w:spacing w:after="0" w:line="360" w:lineRule="auto"/>
        <w:jc w:val="both"/>
        <w:rPr>
          <w:rFonts w:ascii="Arial" w:hAnsi="Arial" w:cs="Arial"/>
          <w:sz w:val="18"/>
          <w:szCs w:val="18"/>
        </w:rPr>
      </w:pPr>
      <w:r>
        <w:rPr>
          <w:rFonts w:ascii="Arial" w:hAnsi="Arial" w:cs="Arial"/>
        </w:rPr>
        <w:t>D</w:t>
      </w:r>
      <w:r w:rsidR="00AE2868">
        <w:rPr>
          <w:rFonts w:ascii="Arial" w:hAnsi="Arial" w:cs="Arial"/>
        </w:rPr>
        <w:t>erivará la expresión algebraica a partir de un circuito lógico</w:t>
      </w:r>
      <w:r w:rsidR="00652A46">
        <w:rPr>
          <w:rFonts w:ascii="Arial" w:hAnsi="Arial" w:cs="Arial"/>
        </w:rPr>
        <w:t>.</w:t>
      </w:r>
    </w:p>
    <w:p w:rsidR="00AB58C6" w:rsidRDefault="00AB58C6" w:rsidP="007F2513">
      <w:pPr>
        <w:spacing w:after="0" w:line="360" w:lineRule="auto"/>
        <w:jc w:val="both"/>
        <w:rPr>
          <w:rFonts w:ascii="Arial" w:hAnsi="Arial" w:cs="Arial"/>
          <w:sz w:val="18"/>
          <w:szCs w:val="18"/>
        </w:rPr>
      </w:pPr>
    </w:p>
    <w:p w:rsidR="00AB58C6" w:rsidRDefault="00AB58C6" w:rsidP="007F2513">
      <w:pPr>
        <w:spacing w:after="0" w:line="360" w:lineRule="auto"/>
        <w:jc w:val="both"/>
        <w:rPr>
          <w:rFonts w:ascii="Arial" w:hAnsi="Arial" w:cs="Arial"/>
          <w:b/>
        </w:rPr>
      </w:pPr>
      <w:r w:rsidRPr="00AB58C6">
        <w:rPr>
          <w:rFonts w:ascii="Arial" w:hAnsi="Arial" w:cs="Arial"/>
          <w:b/>
        </w:rPr>
        <w:t>Actividades</w:t>
      </w:r>
    </w:p>
    <w:p w:rsidR="00C84B38" w:rsidRDefault="00C84B38" w:rsidP="007F2513">
      <w:pPr>
        <w:spacing w:after="0" w:line="360" w:lineRule="auto"/>
        <w:jc w:val="both"/>
        <w:rPr>
          <w:rFonts w:ascii="Arial" w:hAnsi="Arial" w:cs="Arial"/>
          <w:b/>
        </w:rPr>
      </w:pPr>
    </w:p>
    <w:p w:rsidR="00C97506" w:rsidRDefault="005253D4" w:rsidP="007F2513">
      <w:pPr>
        <w:spacing w:after="0" w:line="360" w:lineRule="auto"/>
        <w:jc w:val="both"/>
        <w:rPr>
          <w:rFonts w:ascii="Arial" w:hAnsi="Arial" w:cs="Arial"/>
        </w:rPr>
      </w:pPr>
      <w:r w:rsidRPr="005253D4">
        <w:rPr>
          <w:rFonts w:ascii="Arial" w:hAnsi="Arial" w:cs="Arial"/>
          <w:noProof/>
          <w:lang w:val="es-AR" w:eastAsia="es-AR"/>
        </w:rPr>
        <w:drawing>
          <wp:anchor distT="0" distB="0" distL="114300" distR="114300" simplePos="0" relativeHeight="251824640" behindDoc="1" locked="0" layoutInCell="1" allowOverlap="1" wp14:anchorId="2AA5BFF7" wp14:editId="33C2279F">
            <wp:simplePos x="0" y="0"/>
            <wp:positionH relativeFrom="column">
              <wp:posOffset>89535</wp:posOffset>
            </wp:positionH>
            <wp:positionV relativeFrom="paragraph">
              <wp:posOffset>711835</wp:posOffset>
            </wp:positionV>
            <wp:extent cx="163830" cy="149860"/>
            <wp:effectExtent l="0" t="0" r="7620" b="2540"/>
            <wp:wrapNone/>
            <wp:docPr id="532" name="Imagen 532" descr="C:\Users\BL\Desktop\Tesis\Simuladores\Logisim\de camb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L\Desktop\Tesis\Simuladores\Logisim\de cambio.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63830" cy="149860"/>
                    </a:xfrm>
                    <a:prstGeom prst="rect">
                      <a:avLst/>
                    </a:prstGeom>
                    <a:noFill/>
                    <a:ln>
                      <a:noFill/>
                    </a:ln>
                  </pic:spPr>
                </pic:pic>
              </a:graphicData>
            </a:graphic>
            <wp14:sizeRelH relativeFrom="page">
              <wp14:pctWidth>0</wp14:pctWidth>
            </wp14:sizeRelH>
            <wp14:sizeRelV relativeFrom="page">
              <wp14:pctHeight>0</wp14:pctHeight>
            </wp14:sizeRelV>
          </wp:anchor>
        </w:drawing>
      </w:r>
      <w:r w:rsidR="00C97506">
        <w:rPr>
          <w:rFonts w:ascii="Arial" w:hAnsi="Arial" w:cs="Arial"/>
        </w:rPr>
        <w:t xml:space="preserve">1) </w:t>
      </w:r>
      <w:r w:rsidR="00615853" w:rsidRPr="005253D4">
        <w:rPr>
          <w:rFonts w:ascii="Arial" w:hAnsi="Arial" w:cs="Arial"/>
        </w:rPr>
        <w:t xml:space="preserve">Usando el simulador </w:t>
      </w:r>
      <w:proofErr w:type="spellStart"/>
      <w:r w:rsidR="00615853" w:rsidRPr="005253D4">
        <w:rPr>
          <w:rFonts w:ascii="Arial" w:hAnsi="Arial" w:cs="Arial"/>
        </w:rPr>
        <w:t>Logisim</w:t>
      </w:r>
      <w:proofErr w:type="spellEnd"/>
      <w:r w:rsidR="00615853" w:rsidRPr="005253D4">
        <w:rPr>
          <w:rFonts w:ascii="Arial" w:hAnsi="Arial" w:cs="Arial"/>
        </w:rPr>
        <w:t xml:space="preserve"> crear cada una de las compuertas (AND, OR, NOT, NAND, NOR, XNOR, XOR)</w:t>
      </w:r>
      <w:r w:rsidRPr="005253D4">
        <w:rPr>
          <w:rFonts w:ascii="Arial" w:hAnsi="Arial" w:cs="Arial"/>
        </w:rPr>
        <w:t xml:space="preserve">  </w:t>
      </w:r>
      <w:r w:rsidR="00615853" w:rsidRPr="005253D4">
        <w:rPr>
          <w:rFonts w:ascii="Arial" w:hAnsi="Arial" w:cs="Arial"/>
        </w:rPr>
        <w:t xml:space="preserve">con 2 entradas </w:t>
      </w:r>
      <w:r w:rsidRPr="005253D4">
        <w:rPr>
          <w:rFonts w:ascii="Arial" w:hAnsi="Arial" w:cs="Arial"/>
        </w:rPr>
        <w:t>y su respectiva salida. Usando el análisis combina</w:t>
      </w:r>
      <w:r w:rsidR="002627B7">
        <w:rPr>
          <w:rFonts w:ascii="Arial" w:hAnsi="Arial" w:cs="Arial"/>
        </w:rPr>
        <w:t>torio</w:t>
      </w:r>
      <w:r>
        <w:rPr>
          <w:rFonts w:ascii="Arial" w:hAnsi="Arial" w:cs="Arial"/>
        </w:rPr>
        <w:t>, comprueba</w:t>
      </w:r>
      <w:r w:rsidRPr="005253D4">
        <w:rPr>
          <w:rFonts w:ascii="Arial" w:hAnsi="Arial" w:cs="Arial"/>
        </w:rPr>
        <w:t xml:space="preserve"> su funcionamiento haciendo </w:t>
      </w:r>
      <w:r w:rsidR="00107A74">
        <w:rPr>
          <w:rFonts w:ascii="Arial" w:hAnsi="Arial" w:cs="Arial"/>
        </w:rPr>
        <w:t>uso de la herramienta de cambio</w:t>
      </w:r>
      <w:r>
        <w:rPr>
          <w:rFonts w:ascii="Arial" w:hAnsi="Arial" w:cs="Arial"/>
        </w:rPr>
        <w:t xml:space="preserve">    </w:t>
      </w:r>
      <w:r w:rsidR="00107A74">
        <w:rPr>
          <w:rFonts w:ascii="Arial" w:hAnsi="Arial" w:cs="Arial"/>
        </w:rPr>
        <w:t xml:space="preserve">  </w:t>
      </w:r>
      <w:r w:rsidR="002627B7">
        <w:rPr>
          <w:rFonts w:ascii="Arial" w:hAnsi="Arial" w:cs="Arial"/>
        </w:rPr>
        <w:tab/>
      </w:r>
      <w:bookmarkStart w:id="68" w:name="_GoBack"/>
      <w:bookmarkEnd w:id="68"/>
      <w:r w:rsidR="00107A74">
        <w:rPr>
          <w:rFonts w:ascii="Arial" w:hAnsi="Arial" w:cs="Arial"/>
        </w:rPr>
        <w:t xml:space="preserve"> </w:t>
      </w:r>
      <w:r w:rsidR="002627B7">
        <w:rPr>
          <w:rFonts w:ascii="Arial" w:hAnsi="Arial" w:cs="Arial"/>
        </w:rPr>
        <w:t>m</w:t>
      </w:r>
      <w:r w:rsidR="00C97506">
        <w:rPr>
          <w:rFonts w:ascii="Arial" w:hAnsi="Arial" w:cs="Arial"/>
        </w:rPr>
        <w:t>odificando el estado de las entradas (Pines).</w:t>
      </w:r>
    </w:p>
    <w:p w:rsidR="00C84B38" w:rsidRDefault="00C84B38" w:rsidP="007F2513">
      <w:pPr>
        <w:spacing w:after="0" w:line="360" w:lineRule="auto"/>
        <w:jc w:val="both"/>
        <w:rPr>
          <w:rFonts w:ascii="Arial" w:hAnsi="Arial" w:cs="Arial"/>
        </w:rPr>
      </w:pPr>
    </w:p>
    <w:p w:rsidR="00C97506" w:rsidRPr="007F2513" w:rsidRDefault="00C97506" w:rsidP="007F2513">
      <w:pPr>
        <w:spacing w:after="0" w:line="360" w:lineRule="auto"/>
        <w:jc w:val="both"/>
        <w:rPr>
          <w:rFonts w:ascii="Arial" w:hAnsi="Arial" w:cs="Arial"/>
          <w:sz w:val="18"/>
          <w:szCs w:val="18"/>
        </w:rPr>
      </w:pPr>
      <w:r w:rsidRPr="007F2513">
        <w:rPr>
          <w:rFonts w:ascii="Arial" w:hAnsi="Arial" w:cs="Arial"/>
          <w:sz w:val="18"/>
          <w:szCs w:val="18"/>
        </w:rPr>
        <w:t xml:space="preserve">NOTA: </w:t>
      </w:r>
      <w:r w:rsidR="0053081B" w:rsidRPr="007F2513">
        <w:rPr>
          <w:rFonts w:ascii="Arial" w:hAnsi="Arial" w:cs="Arial"/>
          <w:sz w:val="18"/>
          <w:szCs w:val="18"/>
        </w:rPr>
        <w:t>El análisis combina</w:t>
      </w:r>
      <w:r w:rsidR="002627B7">
        <w:rPr>
          <w:rFonts w:ascii="Arial" w:hAnsi="Arial" w:cs="Arial"/>
          <w:sz w:val="18"/>
          <w:szCs w:val="18"/>
        </w:rPr>
        <w:t>torio</w:t>
      </w:r>
      <w:r w:rsidR="0053081B" w:rsidRPr="007F2513">
        <w:rPr>
          <w:rFonts w:ascii="Arial" w:hAnsi="Arial" w:cs="Arial"/>
          <w:sz w:val="18"/>
          <w:szCs w:val="18"/>
        </w:rPr>
        <w:t xml:space="preserve"> sólo puede trabajar con un circuito a la vez.</w:t>
      </w:r>
    </w:p>
    <w:p w:rsidR="0053081B" w:rsidRDefault="0053081B" w:rsidP="007F2513">
      <w:pPr>
        <w:spacing w:after="0" w:line="360" w:lineRule="auto"/>
        <w:jc w:val="both"/>
        <w:rPr>
          <w:rFonts w:ascii="Arial" w:hAnsi="Arial" w:cs="Arial"/>
        </w:rPr>
      </w:pPr>
    </w:p>
    <w:p w:rsidR="0053081B" w:rsidRDefault="0053081B" w:rsidP="007F2513">
      <w:pPr>
        <w:spacing w:after="0" w:line="360" w:lineRule="auto"/>
        <w:jc w:val="both"/>
        <w:rPr>
          <w:rFonts w:ascii="Arial" w:hAnsi="Arial" w:cs="Arial"/>
        </w:rPr>
      </w:pPr>
      <w:r>
        <w:rPr>
          <w:rFonts w:ascii="Arial" w:hAnsi="Arial" w:cs="Arial"/>
        </w:rPr>
        <w:t xml:space="preserve">En la </w:t>
      </w:r>
      <w:r w:rsidRPr="00725F58">
        <w:rPr>
          <w:rFonts w:ascii="Arial" w:hAnsi="Arial" w:cs="Arial"/>
        </w:rPr>
        <w:t>figura</w:t>
      </w:r>
      <w:r w:rsidR="00725F58">
        <w:rPr>
          <w:rFonts w:ascii="Arial" w:hAnsi="Arial" w:cs="Arial"/>
        </w:rPr>
        <w:t xml:space="preserve"> 1-27</w:t>
      </w:r>
      <w:r>
        <w:rPr>
          <w:rFonts w:ascii="Arial" w:hAnsi="Arial" w:cs="Arial"/>
        </w:rPr>
        <w:t xml:space="preserve"> se ejemplifica el ejercicio propuesto con la compuerta OR.</w:t>
      </w:r>
    </w:p>
    <w:p w:rsidR="007F2513" w:rsidRDefault="007F2513" w:rsidP="007F2513">
      <w:pPr>
        <w:spacing w:after="0" w:line="360" w:lineRule="auto"/>
        <w:jc w:val="both"/>
        <w:rPr>
          <w:rFonts w:ascii="Arial" w:hAnsi="Arial" w:cs="Arial"/>
        </w:rPr>
      </w:pPr>
    </w:p>
    <w:p w:rsidR="002627B7" w:rsidRDefault="002627B7">
      <w:pPr>
        <w:spacing w:after="0" w:line="240" w:lineRule="auto"/>
        <w:rPr>
          <w:rFonts w:ascii="Arial" w:hAnsi="Arial" w:cs="Arial"/>
        </w:rPr>
      </w:pPr>
      <w:r>
        <w:rPr>
          <w:rFonts w:ascii="Arial" w:hAnsi="Arial" w:cs="Arial"/>
        </w:rPr>
        <w:br w:type="page"/>
      </w:r>
    </w:p>
    <w:p w:rsidR="0053081B" w:rsidRDefault="00D80706" w:rsidP="00AB58C6">
      <w:pPr>
        <w:spacing w:after="0" w:line="240" w:lineRule="auto"/>
        <w:jc w:val="both"/>
        <w:rPr>
          <w:rFonts w:ascii="Arial" w:hAnsi="Arial" w:cs="Arial"/>
        </w:rPr>
      </w:pPr>
      <w:r>
        <w:rPr>
          <w:rFonts w:ascii="Arial" w:hAnsi="Arial" w:cs="Arial"/>
          <w:noProof/>
          <w:lang w:val="es-AR" w:eastAsia="es-AR"/>
        </w:rPr>
        <w:lastRenderedPageBreak/>
        <w:drawing>
          <wp:anchor distT="0" distB="0" distL="114300" distR="114300" simplePos="0" relativeHeight="251825664" behindDoc="1" locked="0" layoutInCell="1" allowOverlap="1" wp14:anchorId="3A76BDC7" wp14:editId="785B4BEA">
            <wp:simplePos x="0" y="0"/>
            <wp:positionH relativeFrom="column">
              <wp:posOffset>578333</wp:posOffset>
            </wp:positionH>
            <wp:positionV relativeFrom="paragraph">
              <wp:posOffset>78740</wp:posOffset>
            </wp:positionV>
            <wp:extent cx="4244339" cy="2889504"/>
            <wp:effectExtent l="0" t="0" r="4445" b="6350"/>
            <wp:wrapNone/>
            <wp:docPr id="645" name="Imagen 645" descr="C:\Users\BL\Desktop\Tesis\Simuladores\Logisim\ejem OR ta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L\Desktop\Tesis\Simuladores\Logisim\ejem OR tab.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244339" cy="288950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3081B" w:rsidRPr="005253D4" w:rsidRDefault="0053081B" w:rsidP="00AB58C6">
      <w:pPr>
        <w:spacing w:after="0" w:line="240" w:lineRule="auto"/>
        <w:jc w:val="both"/>
        <w:rPr>
          <w:rFonts w:ascii="Arial" w:hAnsi="Arial" w:cs="Arial"/>
        </w:rPr>
      </w:pPr>
    </w:p>
    <w:p w:rsidR="0096102C" w:rsidRDefault="0096102C" w:rsidP="00AE2868">
      <w:pPr>
        <w:pStyle w:val="Prrafodelista"/>
        <w:spacing w:after="0" w:line="240" w:lineRule="auto"/>
        <w:jc w:val="both"/>
        <w:rPr>
          <w:rFonts w:ascii="Arial" w:hAnsi="Arial" w:cs="Arial"/>
          <w:sz w:val="18"/>
          <w:szCs w:val="18"/>
        </w:rPr>
      </w:pPr>
    </w:p>
    <w:p w:rsidR="0096102C" w:rsidRDefault="0096102C" w:rsidP="0096102C">
      <w:pPr>
        <w:rPr>
          <w:rFonts w:ascii="Arial" w:hAnsi="Arial" w:cs="Arial"/>
          <w:sz w:val="18"/>
          <w:szCs w:val="18"/>
        </w:rPr>
      </w:pPr>
    </w:p>
    <w:p w:rsidR="0096102C" w:rsidRDefault="0096102C">
      <w:pPr>
        <w:spacing w:after="0" w:line="240" w:lineRule="auto"/>
        <w:rPr>
          <w:rFonts w:ascii="Arial" w:hAnsi="Arial" w:cs="Arial"/>
        </w:rPr>
      </w:pPr>
    </w:p>
    <w:p w:rsidR="0096102C" w:rsidRDefault="0096102C">
      <w:pPr>
        <w:spacing w:after="0" w:line="240" w:lineRule="auto"/>
        <w:rPr>
          <w:rFonts w:ascii="Arial" w:hAnsi="Arial" w:cs="Arial"/>
        </w:rPr>
      </w:pPr>
    </w:p>
    <w:p w:rsidR="0096102C" w:rsidRDefault="0096102C">
      <w:pPr>
        <w:spacing w:after="0" w:line="240" w:lineRule="auto"/>
        <w:rPr>
          <w:rFonts w:ascii="Arial" w:hAnsi="Arial" w:cs="Arial"/>
        </w:rPr>
      </w:pPr>
    </w:p>
    <w:p w:rsidR="0096102C" w:rsidRDefault="0096102C">
      <w:pPr>
        <w:spacing w:after="0" w:line="240" w:lineRule="auto"/>
        <w:rPr>
          <w:rFonts w:ascii="Arial" w:hAnsi="Arial" w:cs="Arial"/>
        </w:rPr>
      </w:pPr>
    </w:p>
    <w:p w:rsidR="0096102C" w:rsidRDefault="0096102C">
      <w:pPr>
        <w:spacing w:after="0" w:line="240" w:lineRule="auto"/>
        <w:rPr>
          <w:rFonts w:ascii="Arial" w:hAnsi="Arial" w:cs="Arial"/>
        </w:rPr>
      </w:pPr>
    </w:p>
    <w:p w:rsidR="0096102C" w:rsidRDefault="0096102C">
      <w:pPr>
        <w:spacing w:after="0" w:line="240" w:lineRule="auto"/>
        <w:rPr>
          <w:rFonts w:ascii="Arial" w:hAnsi="Arial" w:cs="Arial"/>
        </w:rPr>
      </w:pPr>
    </w:p>
    <w:p w:rsidR="0096102C" w:rsidRDefault="0096102C">
      <w:pPr>
        <w:spacing w:after="0" w:line="240" w:lineRule="auto"/>
        <w:rPr>
          <w:rFonts w:ascii="Arial" w:hAnsi="Arial" w:cs="Arial"/>
        </w:rPr>
      </w:pPr>
    </w:p>
    <w:p w:rsidR="0096102C" w:rsidRDefault="0096102C">
      <w:pPr>
        <w:spacing w:after="0" w:line="240" w:lineRule="auto"/>
        <w:rPr>
          <w:rFonts w:ascii="Arial" w:hAnsi="Arial" w:cs="Arial"/>
        </w:rPr>
      </w:pPr>
    </w:p>
    <w:p w:rsidR="00725F58" w:rsidRDefault="00725F58">
      <w:pPr>
        <w:spacing w:after="0" w:line="240" w:lineRule="auto"/>
        <w:rPr>
          <w:rFonts w:ascii="Arial" w:hAnsi="Arial" w:cs="Arial"/>
        </w:rPr>
      </w:pPr>
    </w:p>
    <w:p w:rsidR="00725F58" w:rsidRDefault="00725F58">
      <w:pPr>
        <w:spacing w:after="0" w:line="240" w:lineRule="auto"/>
        <w:rPr>
          <w:rFonts w:ascii="Arial" w:hAnsi="Arial" w:cs="Arial"/>
        </w:rPr>
      </w:pPr>
    </w:p>
    <w:p w:rsidR="00725F58" w:rsidRDefault="00725F58">
      <w:pPr>
        <w:spacing w:after="0" w:line="240" w:lineRule="auto"/>
        <w:rPr>
          <w:rFonts w:ascii="Arial" w:hAnsi="Arial" w:cs="Arial"/>
        </w:rPr>
      </w:pPr>
    </w:p>
    <w:p w:rsidR="00725F58" w:rsidRDefault="00725F58">
      <w:pPr>
        <w:spacing w:after="0" w:line="240" w:lineRule="auto"/>
        <w:rPr>
          <w:rFonts w:ascii="Arial" w:hAnsi="Arial" w:cs="Arial"/>
        </w:rPr>
      </w:pPr>
    </w:p>
    <w:p w:rsidR="00725F58" w:rsidRDefault="00725F58">
      <w:pPr>
        <w:spacing w:after="0" w:line="240" w:lineRule="auto"/>
        <w:rPr>
          <w:rFonts w:ascii="Arial" w:hAnsi="Arial" w:cs="Arial"/>
        </w:rPr>
      </w:pPr>
    </w:p>
    <w:p w:rsidR="00725F58" w:rsidRDefault="00725F58">
      <w:pPr>
        <w:spacing w:after="0" w:line="240" w:lineRule="auto"/>
        <w:rPr>
          <w:rFonts w:ascii="Arial" w:hAnsi="Arial" w:cs="Arial"/>
        </w:rPr>
      </w:pPr>
    </w:p>
    <w:p w:rsidR="00AE2868" w:rsidRDefault="00725F58" w:rsidP="00C84B38">
      <w:pPr>
        <w:jc w:val="center"/>
        <w:rPr>
          <w:rFonts w:ascii="Arial" w:hAnsi="Arial" w:cs="Arial"/>
          <w:sz w:val="18"/>
          <w:szCs w:val="18"/>
        </w:rPr>
      </w:pPr>
      <w:r>
        <w:rPr>
          <w:rFonts w:ascii="Arial" w:hAnsi="Arial" w:cs="Arial"/>
          <w:b/>
          <w:sz w:val="18"/>
          <w:szCs w:val="18"/>
        </w:rPr>
        <w:t>Figura 1-27</w:t>
      </w:r>
      <w:r>
        <w:rPr>
          <w:rFonts w:ascii="Arial" w:hAnsi="Arial" w:cs="Arial"/>
          <w:sz w:val="18"/>
          <w:szCs w:val="18"/>
        </w:rPr>
        <w:t xml:space="preserve">. Compuertas lógicas y análisis </w:t>
      </w:r>
      <w:proofErr w:type="spellStart"/>
      <w:r>
        <w:rPr>
          <w:rFonts w:ascii="Arial" w:hAnsi="Arial" w:cs="Arial"/>
          <w:sz w:val="18"/>
          <w:szCs w:val="18"/>
        </w:rPr>
        <w:t>combinacional</w:t>
      </w:r>
      <w:proofErr w:type="spellEnd"/>
      <w:r w:rsidR="007F2513">
        <w:rPr>
          <w:rFonts w:ascii="Arial" w:hAnsi="Arial" w:cs="Arial"/>
          <w:sz w:val="18"/>
          <w:szCs w:val="18"/>
        </w:rPr>
        <w:t>.</w:t>
      </w:r>
    </w:p>
    <w:p w:rsidR="007F2513" w:rsidRDefault="007F2513" w:rsidP="007F2513">
      <w:pPr>
        <w:spacing w:after="0" w:line="240" w:lineRule="auto"/>
        <w:jc w:val="center"/>
        <w:rPr>
          <w:rFonts w:ascii="Arial" w:hAnsi="Arial" w:cs="Arial"/>
        </w:rPr>
      </w:pPr>
    </w:p>
    <w:p w:rsidR="000F5D07" w:rsidRDefault="00652A46" w:rsidP="007F2513">
      <w:pPr>
        <w:spacing w:after="0" w:line="360" w:lineRule="auto"/>
        <w:jc w:val="both"/>
        <w:rPr>
          <w:rFonts w:ascii="Arial" w:hAnsi="Arial" w:cs="Arial"/>
        </w:rPr>
      </w:pPr>
      <w:r>
        <w:rPr>
          <w:rFonts w:ascii="Arial" w:hAnsi="Arial" w:cs="Arial"/>
        </w:rPr>
        <w:t xml:space="preserve">2) </w:t>
      </w:r>
      <w:r w:rsidR="000A6AB7">
        <w:rPr>
          <w:rFonts w:ascii="Arial" w:hAnsi="Arial" w:cs="Arial"/>
        </w:rPr>
        <w:t>Dada la sigui</w:t>
      </w:r>
      <w:r w:rsidR="00662FAA">
        <w:rPr>
          <w:rFonts w:ascii="Arial" w:hAnsi="Arial" w:cs="Arial"/>
        </w:rPr>
        <w:t xml:space="preserve">ente expresión booleana diseñar, mediante el manejo de </w:t>
      </w:r>
      <w:r w:rsidR="00615B46">
        <w:rPr>
          <w:rFonts w:ascii="Arial" w:hAnsi="Arial" w:cs="Arial"/>
        </w:rPr>
        <w:t>com</w:t>
      </w:r>
      <w:r w:rsidR="00662FAA">
        <w:rPr>
          <w:rFonts w:ascii="Arial" w:hAnsi="Arial" w:cs="Arial"/>
        </w:rPr>
        <w:t xml:space="preserve">puertas y cableado, </w:t>
      </w:r>
      <w:r w:rsidR="000A6AB7">
        <w:rPr>
          <w:rFonts w:ascii="Arial" w:hAnsi="Arial" w:cs="Arial"/>
        </w:rPr>
        <w:t xml:space="preserve">el </w:t>
      </w:r>
      <w:r w:rsidR="008A2145">
        <w:rPr>
          <w:rFonts w:ascii="Arial" w:hAnsi="Arial" w:cs="Arial"/>
        </w:rPr>
        <w:t>circuito lóg</w:t>
      </w:r>
      <w:r w:rsidR="00CC7D79">
        <w:rPr>
          <w:rFonts w:ascii="Arial" w:hAnsi="Arial" w:cs="Arial"/>
        </w:rPr>
        <w:t xml:space="preserve">ico correspondiente con </w:t>
      </w:r>
      <w:proofErr w:type="spellStart"/>
      <w:r w:rsidR="00CC7D79">
        <w:rPr>
          <w:rFonts w:ascii="Arial" w:hAnsi="Arial" w:cs="Arial"/>
        </w:rPr>
        <w:t>Logisim</w:t>
      </w:r>
      <w:proofErr w:type="spellEnd"/>
      <w:r w:rsidR="00CC7D79">
        <w:rPr>
          <w:rFonts w:ascii="Arial" w:hAnsi="Arial" w:cs="Arial"/>
        </w:rPr>
        <w:t xml:space="preserve">. El circuito se observa en la </w:t>
      </w:r>
      <w:r w:rsidR="00CC7D79" w:rsidRPr="00725F58">
        <w:rPr>
          <w:rFonts w:ascii="Arial" w:hAnsi="Arial" w:cs="Arial"/>
        </w:rPr>
        <w:t>figura</w:t>
      </w:r>
      <w:r w:rsidR="00725F58">
        <w:rPr>
          <w:rFonts w:ascii="Arial" w:hAnsi="Arial" w:cs="Arial"/>
        </w:rPr>
        <w:t xml:space="preserve"> 1-28.</w:t>
      </w:r>
    </w:p>
    <w:p w:rsidR="000F5D07" w:rsidRDefault="000E5444" w:rsidP="007F2513">
      <w:pPr>
        <w:spacing w:after="0" w:line="360" w:lineRule="auto"/>
        <w:rPr>
          <w:rFonts w:ascii="Arial" w:hAnsi="Arial" w:cs="Arial"/>
        </w:rPr>
      </w:pPr>
      <w:r>
        <w:rPr>
          <w:rFonts w:ascii="Arial" w:hAnsi="Arial" w:cs="Arial"/>
        </w:rPr>
        <w:t>(~(</w:t>
      </w:r>
      <w:proofErr w:type="spellStart"/>
      <w:r>
        <w:rPr>
          <w:rFonts w:ascii="Arial" w:hAnsi="Arial" w:cs="Arial"/>
        </w:rPr>
        <w:t>a+c</w:t>
      </w:r>
      <w:proofErr w:type="spellEnd"/>
      <w:r w:rsidR="000F5D07">
        <w:rPr>
          <w:rFonts w:ascii="Arial" w:hAnsi="Arial" w:cs="Arial"/>
        </w:rPr>
        <w:t xml:space="preserve">) </w:t>
      </w:r>
      <w:r w:rsidR="000F5D07" w:rsidRPr="00596D47">
        <w:rPr>
          <w:rFonts w:ascii="Arial" w:hAnsi="Arial" w:cs="Arial"/>
        </w:rPr>
        <w:t>·</w:t>
      </w:r>
      <w:r>
        <w:rPr>
          <w:rFonts w:ascii="Arial" w:hAnsi="Arial" w:cs="Arial"/>
        </w:rPr>
        <w:t xml:space="preserve"> </w:t>
      </w:r>
      <w:r w:rsidR="000F5D07">
        <w:rPr>
          <w:rFonts w:ascii="Arial" w:hAnsi="Arial" w:cs="Arial"/>
        </w:rPr>
        <w:t>(</w:t>
      </w:r>
      <w:proofErr w:type="spellStart"/>
      <w:r w:rsidR="000F5D07">
        <w:rPr>
          <w:rFonts w:ascii="Arial" w:hAnsi="Arial" w:cs="Arial"/>
        </w:rPr>
        <w:t>b</w:t>
      </w:r>
      <w:r w:rsidRPr="00596D47">
        <w:rPr>
          <w:rFonts w:ascii="Arial" w:hAnsi="Arial" w:cs="Arial"/>
        </w:rPr>
        <w:t>·</w:t>
      </w:r>
      <w:r w:rsidR="000F5D07">
        <w:rPr>
          <w:rFonts w:ascii="Arial" w:hAnsi="Arial" w:cs="Arial"/>
        </w:rPr>
        <w:t>c</w:t>
      </w:r>
      <w:proofErr w:type="spellEnd"/>
      <w:r w:rsidR="000F5D07">
        <w:rPr>
          <w:rFonts w:ascii="Arial" w:hAnsi="Arial" w:cs="Arial"/>
        </w:rPr>
        <w:t>)</w:t>
      </w:r>
      <w:r>
        <w:rPr>
          <w:rFonts w:ascii="Arial" w:hAnsi="Arial" w:cs="Arial"/>
        </w:rPr>
        <w:t>) + ((~</w:t>
      </w:r>
      <w:proofErr w:type="spellStart"/>
      <w:r>
        <w:rPr>
          <w:rFonts w:ascii="Arial" w:hAnsi="Arial" w:cs="Arial"/>
        </w:rPr>
        <w:t>a+b</w:t>
      </w:r>
      <w:proofErr w:type="spellEnd"/>
      <w:r>
        <w:rPr>
          <w:rFonts w:ascii="Arial" w:hAnsi="Arial" w:cs="Arial"/>
        </w:rPr>
        <w:t>)</w:t>
      </w:r>
      <w:r w:rsidR="000F5D07">
        <w:rPr>
          <w:rFonts w:ascii="Arial" w:hAnsi="Arial" w:cs="Arial"/>
        </w:rPr>
        <w:t xml:space="preserve"> </w:t>
      </w:r>
      <w:r w:rsidRPr="00596D47">
        <w:rPr>
          <w:rFonts w:ascii="Arial" w:hAnsi="Arial" w:cs="Arial"/>
        </w:rPr>
        <w:t>·</w:t>
      </w:r>
      <w:r>
        <w:rPr>
          <w:rFonts w:ascii="Arial" w:hAnsi="Arial" w:cs="Arial"/>
        </w:rPr>
        <w:t xml:space="preserve"> (</w:t>
      </w:r>
      <w:proofErr w:type="spellStart"/>
      <w:r>
        <w:rPr>
          <w:rFonts w:ascii="Arial" w:hAnsi="Arial" w:cs="Arial"/>
        </w:rPr>
        <w:t>b</w:t>
      </w:r>
      <w:r w:rsidRPr="00596D47">
        <w:rPr>
          <w:rFonts w:ascii="Arial" w:hAnsi="Arial" w:cs="Arial"/>
        </w:rPr>
        <w:t>·</w:t>
      </w:r>
      <w:r>
        <w:rPr>
          <w:rFonts w:ascii="Arial" w:hAnsi="Arial" w:cs="Arial"/>
        </w:rPr>
        <w:t>c</w:t>
      </w:r>
      <w:proofErr w:type="spellEnd"/>
      <w:r>
        <w:rPr>
          <w:rFonts w:ascii="Arial" w:hAnsi="Arial" w:cs="Arial"/>
        </w:rPr>
        <w:t>))</w:t>
      </w:r>
    </w:p>
    <w:p w:rsidR="00725F58" w:rsidRDefault="00725F58">
      <w:pPr>
        <w:spacing w:after="0" w:line="240" w:lineRule="auto"/>
        <w:rPr>
          <w:rFonts w:ascii="Arial" w:hAnsi="Arial" w:cs="Arial"/>
        </w:rPr>
      </w:pPr>
    </w:p>
    <w:p w:rsidR="00D221FC" w:rsidRDefault="00725F58">
      <w:pPr>
        <w:spacing w:after="0" w:line="240" w:lineRule="auto"/>
        <w:rPr>
          <w:rFonts w:ascii="Arial" w:hAnsi="Arial" w:cs="Arial"/>
        </w:rPr>
      </w:pPr>
      <w:r>
        <w:rPr>
          <w:rFonts w:ascii="Arial" w:hAnsi="Arial" w:cs="Arial"/>
          <w:noProof/>
          <w:lang w:val="es-AR" w:eastAsia="es-AR"/>
        </w:rPr>
        <w:drawing>
          <wp:anchor distT="0" distB="0" distL="114300" distR="114300" simplePos="0" relativeHeight="251830784" behindDoc="1" locked="0" layoutInCell="1" allowOverlap="1" wp14:anchorId="617C3AEE" wp14:editId="75ED9E17">
            <wp:simplePos x="0" y="0"/>
            <wp:positionH relativeFrom="column">
              <wp:posOffset>949410</wp:posOffset>
            </wp:positionH>
            <wp:positionV relativeFrom="paragraph">
              <wp:posOffset>68580</wp:posOffset>
            </wp:positionV>
            <wp:extent cx="3628390" cy="2402840"/>
            <wp:effectExtent l="0" t="0" r="0" b="0"/>
            <wp:wrapNone/>
            <wp:docPr id="539" name="Imagen 539" descr="C:\Users\BL\Desktop\Tesis\Simuladores\Logisim\Sec2 ejerc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L\Desktop\Tesis\Simuladores\Logisim\Sec2 ejerc2.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628390" cy="2402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8A2145" w:rsidRDefault="008A2145">
      <w:pPr>
        <w:spacing w:after="0" w:line="240" w:lineRule="auto"/>
        <w:rPr>
          <w:rFonts w:ascii="Arial" w:hAnsi="Arial" w:cs="Arial"/>
        </w:rPr>
      </w:pPr>
    </w:p>
    <w:p w:rsidR="00D221FC" w:rsidRDefault="00D221FC" w:rsidP="00D221FC">
      <w:pPr>
        <w:spacing w:after="0" w:line="240" w:lineRule="auto"/>
        <w:jc w:val="center"/>
        <w:rPr>
          <w:rFonts w:ascii="Arial" w:hAnsi="Arial" w:cs="Arial"/>
        </w:rPr>
      </w:pPr>
    </w:p>
    <w:p w:rsidR="00D221FC" w:rsidRP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725F58" w:rsidRDefault="00725F58">
      <w:pPr>
        <w:spacing w:after="0" w:line="240" w:lineRule="auto"/>
        <w:rPr>
          <w:rFonts w:ascii="Arial" w:hAnsi="Arial" w:cs="Arial"/>
        </w:rPr>
      </w:pPr>
    </w:p>
    <w:p w:rsidR="00725F58" w:rsidRDefault="00725F58" w:rsidP="00C84B38">
      <w:pPr>
        <w:jc w:val="center"/>
        <w:rPr>
          <w:rFonts w:ascii="Arial" w:hAnsi="Arial" w:cs="Arial"/>
        </w:rPr>
      </w:pPr>
      <w:r>
        <w:rPr>
          <w:rFonts w:ascii="Arial" w:hAnsi="Arial" w:cs="Arial"/>
          <w:b/>
          <w:sz w:val="18"/>
          <w:szCs w:val="18"/>
        </w:rPr>
        <w:t>Figura 1-28</w:t>
      </w:r>
      <w:r>
        <w:rPr>
          <w:rFonts w:ascii="Arial" w:hAnsi="Arial" w:cs="Arial"/>
          <w:sz w:val="18"/>
          <w:szCs w:val="18"/>
        </w:rPr>
        <w:t>. Creación de un circuito lógico</w:t>
      </w: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rsidP="007F2513">
      <w:pPr>
        <w:spacing w:after="0" w:line="360" w:lineRule="auto"/>
        <w:jc w:val="both"/>
        <w:rPr>
          <w:rFonts w:ascii="Arial" w:hAnsi="Arial" w:cs="Arial"/>
        </w:rPr>
      </w:pPr>
      <w:r>
        <w:rPr>
          <w:rFonts w:ascii="Arial" w:hAnsi="Arial" w:cs="Arial"/>
        </w:rPr>
        <w:lastRenderedPageBreak/>
        <w:t xml:space="preserve">2.1) Para verificar si el circuito </w:t>
      </w:r>
      <w:r w:rsidR="00CC7D79">
        <w:rPr>
          <w:rFonts w:ascii="Arial" w:hAnsi="Arial" w:cs="Arial"/>
        </w:rPr>
        <w:t>está bien diseñado,</w:t>
      </w:r>
      <w:r w:rsidR="00662FAA">
        <w:rPr>
          <w:rFonts w:ascii="Arial" w:hAnsi="Arial" w:cs="Arial"/>
        </w:rPr>
        <w:t xml:space="preserve"> el estudiante</w:t>
      </w:r>
      <w:r w:rsidR="00CC7D79">
        <w:rPr>
          <w:rFonts w:ascii="Arial" w:hAnsi="Arial" w:cs="Arial"/>
        </w:rPr>
        <w:t xml:space="preserve"> recurre al análisis combina</w:t>
      </w:r>
      <w:r w:rsidR="002627B7">
        <w:rPr>
          <w:rFonts w:ascii="Arial" w:hAnsi="Arial" w:cs="Arial"/>
        </w:rPr>
        <w:t>torio</w:t>
      </w:r>
      <w:r w:rsidR="00CC7D79">
        <w:rPr>
          <w:rFonts w:ascii="Arial" w:hAnsi="Arial" w:cs="Arial"/>
        </w:rPr>
        <w:t xml:space="preserve"> a fin de obtener la expresión booleana del mismo y </w:t>
      </w:r>
      <w:r w:rsidR="00662FAA">
        <w:rPr>
          <w:rFonts w:ascii="Arial" w:hAnsi="Arial" w:cs="Arial"/>
        </w:rPr>
        <w:t>la compara</w:t>
      </w:r>
      <w:r w:rsidR="00CC7D79">
        <w:rPr>
          <w:rFonts w:ascii="Arial" w:hAnsi="Arial" w:cs="Arial"/>
        </w:rPr>
        <w:t xml:space="preserve"> con la expresión original.</w:t>
      </w:r>
      <w:r w:rsidR="00C91810">
        <w:rPr>
          <w:rFonts w:ascii="Arial" w:hAnsi="Arial" w:cs="Arial"/>
        </w:rPr>
        <w:t xml:space="preserve"> Como se muestra en la </w:t>
      </w:r>
      <w:r w:rsidR="00C91810" w:rsidRPr="00725F58">
        <w:rPr>
          <w:rFonts w:ascii="Arial" w:hAnsi="Arial" w:cs="Arial"/>
        </w:rPr>
        <w:t>figura</w:t>
      </w:r>
      <w:r w:rsidR="00725F58">
        <w:rPr>
          <w:rFonts w:ascii="Arial" w:hAnsi="Arial" w:cs="Arial"/>
        </w:rPr>
        <w:t xml:space="preserve"> 1-29.</w:t>
      </w:r>
    </w:p>
    <w:p w:rsidR="00CC7D79" w:rsidRDefault="00CC7D79" w:rsidP="00CC7D79">
      <w:pPr>
        <w:spacing w:after="0" w:line="240" w:lineRule="auto"/>
        <w:jc w:val="both"/>
        <w:rPr>
          <w:rFonts w:ascii="Arial" w:hAnsi="Arial" w:cs="Arial"/>
        </w:rPr>
      </w:pPr>
    </w:p>
    <w:p w:rsidR="00CC7D79" w:rsidRDefault="00CC7D79" w:rsidP="00CC7D79">
      <w:pPr>
        <w:spacing w:after="0" w:line="240" w:lineRule="auto"/>
        <w:jc w:val="both"/>
        <w:rPr>
          <w:rFonts w:ascii="Arial" w:hAnsi="Arial" w:cs="Arial"/>
        </w:rPr>
      </w:pPr>
      <w:r>
        <w:rPr>
          <w:rFonts w:ascii="Arial" w:hAnsi="Arial" w:cs="Arial"/>
          <w:noProof/>
          <w:lang w:val="es-AR" w:eastAsia="es-AR"/>
        </w:rPr>
        <w:drawing>
          <wp:anchor distT="0" distB="0" distL="114300" distR="114300" simplePos="0" relativeHeight="251831808" behindDoc="1" locked="0" layoutInCell="1" allowOverlap="1" wp14:anchorId="37D6CC32" wp14:editId="46646CF6">
            <wp:simplePos x="0" y="0"/>
            <wp:positionH relativeFrom="column">
              <wp:posOffset>1207313</wp:posOffset>
            </wp:positionH>
            <wp:positionV relativeFrom="paragraph">
              <wp:posOffset>40538</wp:posOffset>
            </wp:positionV>
            <wp:extent cx="3145155" cy="2635250"/>
            <wp:effectExtent l="0" t="0" r="0" b="0"/>
            <wp:wrapNone/>
            <wp:docPr id="650" name="Imagen 650" descr="C:\Users\BL\Desktop\Tesis\Simuladores\Logisim\sec2 ejerc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L\Desktop\Tesis\Simuladores\Logisim\sec2 ejerc2.1.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145155" cy="2635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D221FC" w:rsidRDefault="00D221FC">
      <w:pPr>
        <w:spacing w:after="0" w:line="240" w:lineRule="auto"/>
        <w:rPr>
          <w:rFonts w:ascii="Arial" w:hAnsi="Arial" w:cs="Arial"/>
        </w:rPr>
      </w:pPr>
    </w:p>
    <w:p w:rsidR="00CC7D79" w:rsidRDefault="00CC7D79">
      <w:pPr>
        <w:spacing w:after="0" w:line="240" w:lineRule="auto"/>
        <w:rPr>
          <w:rFonts w:ascii="Arial" w:hAnsi="Arial" w:cs="Arial"/>
        </w:rPr>
      </w:pPr>
    </w:p>
    <w:p w:rsidR="00CC7D79" w:rsidRDefault="00CC7D79">
      <w:pPr>
        <w:spacing w:after="0" w:line="240" w:lineRule="auto"/>
        <w:rPr>
          <w:rFonts w:ascii="Arial" w:hAnsi="Arial" w:cs="Arial"/>
        </w:rPr>
      </w:pPr>
    </w:p>
    <w:p w:rsidR="00CC7D79" w:rsidRDefault="00CC7D79">
      <w:pPr>
        <w:spacing w:after="0" w:line="240" w:lineRule="auto"/>
        <w:rPr>
          <w:rFonts w:ascii="Arial" w:hAnsi="Arial" w:cs="Arial"/>
        </w:rPr>
      </w:pPr>
    </w:p>
    <w:p w:rsidR="00CC7D79" w:rsidRDefault="00CC7D79">
      <w:pPr>
        <w:spacing w:after="0" w:line="240" w:lineRule="auto"/>
        <w:rPr>
          <w:rFonts w:ascii="Arial" w:hAnsi="Arial" w:cs="Arial"/>
        </w:rPr>
      </w:pPr>
    </w:p>
    <w:p w:rsidR="00CC7D79" w:rsidRDefault="00CC7D79">
      <w:pPr>
        <w:spacing w:after="0" w:line="240" w:lineRule="auto"/>
        <w:rPr>
          <w:rFonts w:ascii="Arial" w:hAnsi="Arial" w:cs="Arial"/>
        </w:rPr>
      </w:pPr>
    </w:p>
    <w:p w:rsidR="00CC7D79" w:rsidRDefault="00CC7D79">
      <w:pPr>
        <w:spacing w:after="0" w:line="240" w:lineRule="auto"/>
        <w:rPr>
          <w:rFonts w:ascii="Arial" w:hAnsi="Arial" w:cs="Arial"/>
        </w:rPr>
      </w:pPr>
    </w:p>
    <w:p w:rsidR="00CC7D79" w:rsidRDefault="00CC7D79">
      <w:pPr>
        <w:spacing w:after="0" w:line="240" w:lineRule="auto"/>
        <w:rPr>
          <w:rFonts w:ascii="Arial" w:hAnsi="Arial" w:cs="Arial"/>
        </w:rPr>
      </w:pPr>
    </w:p>
    <w:p w:rsidR="00CC7D79" w:rsidRDefault="00B83E96">
      <w:pPr>
        <w:spacing w:after="0" w:line="240" w:lineRule="auto"/>
        <w:rPr>
          <w:rFonts w:ascii="Arial" w:hAnsi="Arial" w:cs="Arial"/>
        </w:rPr>
      </w:pPr>
      <w:r>
        <w:rPr>
          <w:rFonts w:ascii="Arial" w:hAnsi="Arial" w:cs="Arial"/>
        </w:rPr>
        <w:t>‘</w:t>
      </w:r>
    </w:p>
    <w:p w:rsidR="00CC7D79" w:rsidRDefault="00CC7D79">
      <w:pPr>
        <w:spacing w:after="0" w:line="240" w:lineRule="auto"/>
        <w:rPr>
          <w:rFonts w:ascii="Arial" w:hAnsi="Arial" w:cs="Arial"/>
        </w:rPr>
      </w:pPr>
    </w:p>
    <w:p w:rsidR="004831EF" w:rsidRDefault="004831EF">
      <w:pPr>
        <w:spacing w:after="0" w:line="240" w:lineRule="auto"/>
        <w:rPr>
          <w:rFonts w:ascii="Arial" w:hAnsi="Arial" w:cs="Arial"/>
        </w:rPr>
      </w:pPr>
    </w:p>
    <w:p w:rsidR="004831EF" w:rsidRDefault="004831EF" w:rsidP="00B91F2F">
      <w:pPr>
        <w:jc w:val="center"/>
        <w:rPr>
          <w:rFonts w:ascii="Arial" w:hAnsi="Arial" w:cs="Arial"/>
        </w:rPr>
      </w:pPr>
      <w:r>
        <w:rPr>
          <w:rFonts w:ascii="Arial" w:hAnsi="Arial" w:cs="Arial"/>
          <w:b/>
          <w:sz w:val="18"/>
          <w:szCs w:val="18"/>
        </w:rPr>
        <w:t>Figura 1-29</w:t>
      </w:r>
      <w:r>
        <w:rPr>
          <w:rFonts w:ascii="Arial" w:hAnsi="Arial" w:cs="Arial"/>
          <w:sz w:val="18"/>
          <w:szCs w:val="18"/>
        </w:rPr>
        <w:t>. Expresión booleana del circuito lógico.</w:t>
      </w:r>
    </w:p>
    <w:p w:rsidR="004831EF" w:rsidRDefault="004831EF">
      <w:pPr>
        <w:spacing w:after="0" w:line="240" w:lineRule="auto"/>
        <w:rPr>
          <w:rFonts w:ascii="Arial" w:hAnsi="Arial" w:cs="Arial"/>
        </w:rPr>
      </w:pPr>
    </w:p>
    <w:p w:rsidR="00B83E96" w:rsidRPr="004831EF" w:rsidRDefault="00CC7D79" w:rsidP="007F2513">
      <w:pPr>
        <w:spacing w:after="0" w:line="360" w:lineRule="auto"/>
        <w:jc w:val="both"/>
        <w:rPr>
          <w:rFonts w:ascii="Arial" w:hAnsi="Arial" w:cs="Arial"/>
          <w:sz w:val="18"/>
          <w:szCs w:val="18"/>
        </w:rPr>
      </w:pPr>
      <w:r w:rsidRPr="004831EF">
        <w:rPr>
          <w:rFonts w:ascii="Arial" w:hAnsi="Arial" w:cs="Arial"/>
          <w:sz w:val="18"/>
          <w:szCs w:val="18"/>
        </w:rPr>
        <w:t xml:space="preserve">NOTA: </w:t>
      </w:r>
      <w:proofErr w:type="spellStart"/>
      <w:r w:rsidRPr="004831EF">
        <w:rPr>
          <w:rFonts w:ascii="Arial" w:hAnsi="Arial" w:cs="Arial"/>
          <w:sz w:val="18"/>
          <w:szCs w:val="18"/>
        </w:rPr>
        <w:t>Logisim</w:t>
      </w:r>
      <w:proofErr w:type="spellEnd"/>
      <w:r w:rsidRPr="004831EF">
        <w:rPr>
          <w:rFonts w:ascii="Arial" w:hAnsi="Arial" w:cs="Arial"/>
          <w:sz w:val="18"/>
          <w:szCs w:val="18"/>
        </w:rPr>
        <w:t xml:space="preserve"> ofrece</w:t>
      </w:r>
      <w:r w:rsidR="00B83E96" w:rsidRPr="004831EF">
        <w:rPr>
          <w:rFonts w:ascii="Arial" w:hAnsi="Arial" w:cs="Arial"/>
          <w:sz w:val="18"/>
          <w:szCs w:val="18"/>
        </w:rPr>
        <w:t xml:space="preserve"> una</w:t>
      </w:r>
      <w:r w:rsidRPr="004831EF">
        <w:rPr>
          <w:rFonts w:ascii="Arial" w:hAnsi="Arial" w:cs="Arial"/>
          <w:sz w:val="18"/>
          <w:szCs w:val="18"/>
        </w:rPr>
        <w:t xml:space="preserve"> nomenclatura específica</w:t>
      </w:r>
      <w:r w:rsidR="00B83E96" w:rsidRPr="004831EF">
        <w:rPr>
          <w:rFonts w:ascii="Arial" w:hAnsi="Arial" w:cs="Arial"/>
          <w:sz w:val="18"/>
          <w:szCs w:val="18"/>
        </w:rPr>
        <w:t xml:space="preserve"> para representar </w:t>
      </w:r>
      <w:r w:rsidRPr="004831EF">
        <w:rPr>
          <w:rFonts w:ascii="Arial" w:hAnsi="Arial" w:cs="Arial"/>
          <w:sz w:val="18"/>
          <w:szCs w:val="18"/>
        </w:rPr>
        <w:t>expresiones booleanas. Así, por ejemplo, el espacio entre letras</w:t>
      </w:r>
      <w:r w:rsidR="00B83E96" w:rsidRPr="004831EF">
        <w:rPr>
          <w:rFonts w:ascii="Arial" w:hAnsi="Arial" w:cs="Arial"/>
          <w:sz w:val="18"/>
          <w:szCs w:val="18"/>
        </w:rPr>
        <w:t xml:space="preserve"> y términos representa la operación AND como se puede observar en la siguiente expresión [(a + b) b c</w:t>
      </w:r>
      <w:r w:rsidR="00725F58" w:rsidRPr="004831EF">
        <w:rPr>
          <w:rFonts w:ascii="Arial" w:hAnsi="Arial" w:cs="Arial"/>
          <w:sz w:val="18"/>
          <w:szCs w:val="18"/>
        </w:rPr>
        <w:t>], donde el espacio entre b y c</w:t>
      </w:r>
      <w:r w:rsidR="00B83E96" w:rsidRPr="004831EF">
        <w:rPr>
          <w:rFonts w:ascii="Arial" w:hAnsi="Arial" w:cs="Arial"/>
          <w:sz w:val="18"/>
          <w:szCs w:val="18"/>
        </w:rPr>
        <w:t xml:space="preserve"> significa la operación AND al igual que el espacio entre </w:t>
      </w:r>
      <w:r w:rsidR="00725F58" w:rsidRPr="004831EF">
        <w:rPr>
          <w:rFonts w:ascii="Arial" w:hAnsi="Arial" w:cs="Arial"/>
          <w:sz w:val="18"/>
          <w:szCs w:val="18"/>
        </w:rPr>
        <w:t>~</w:t>
      </w:r>
      <w:r w:rsidR="00B83E96" w:rsidRPr="004831EF">
        <w:rPr>
          <w:rFonts w:ascii="Arial" w:hAnsi="Arial" w:cs="Arial"/>
          <w:sz w:val="18"/>
          <w:szCs w:val="18"/>
        </w:rPr>
        <w:t>(a + b) y b c.</w:t>
      </w:r>
      <w:r w:rsidR="004831EF">
        <w:rPr>
          <w:rFonts w:ascii="Arial" w:hAnsi="Arial" w:cs="Arial"/>
          <w:sz w:val="18"/>
          <w:szCs w:val="18"/>
        </w:rPr>
        <w:t xml:space="preserve"> </w:t>
      </w:r>
      <w:r w:rsidR="00B83E96" w:rsidRPr="004831EF">
        <w:rPr>
          <w:rFonts w:ascii="Arial" w:hAnsi="Arial" w:cs="Arial"/>
          <w:sz w:val="18"/>
          <w:szCs w:val="18"/>
        </w:rPr>
        <w:t xml:space="preserve">Para representar la negación se utiliza el símbolo </w:t>
      </w:r>
      <w:r w:rsidR="004831EF" w:rsidRPr="004831EF">
        <w:rPr>
          <w:rFonts w:ascii="Arial" w:hAnsi="Arial" w:cs="Arial"/>
          <w:sz w:val="18"/>
          <w:szCs w:val="18"/>
        </w:rPr>
        <w:t>“</w:t>
      </w:r>
      <w:r w:rsidR="00B83E96" w:rsidRPr="004831EF">
        <w:rPr>
          <w:rFonts w:ascii="Arial" w:hAnsi="Arial" w:cs="Arial"/>
          <w:sz w:val="18"/>
          <w:szCs w:val="18"/>
        </w:rPr>
        <w:t>~</w:t>
      </w:r>
      <w:r w:rsidR="004831EF" w:rsidRPr="004831EF">
        <w:rPr>
          <w:rFonts w:ascii="Arial" w:hAnsi="Arial" w:cs="Arial"/>
          <w:sz w:val="18"/>
          <w:szCs w:val="18"/>
        </w:rPr>
        <w:t>”</w:t>
      </w:r>
      <w:r w:rsidR="00B83E96" w:rsidRPr="004831EF">
        <w:rPr>
          <w:rFonts w:ascii="Arial" w:hAnsi="Arial" w:cs="Arial"/>
          <w:sz w:val="18"/>
          <w:szCs w:val="18"/>
        </w:rPr>
        <w:t xml:space="preserve"> (Alt+126).</w:t>
      </w:r>
    </w:p>
    <w:p w:rsidR="00B83E96" w:rsidRDefault="00B83E96" w:rsidP="00CC7D79">
      <w:pPr>
        <w:spacing w:after="0" w:line="240" w:lineRule="auto"/>
        <w:jc w:val="both"/>
        <w:rPr>
          <w:rFonts w:ascii="Arial" w:hAnsi="Arial" w:cs="Arial"/>
        </w:rPr>
      </w:pPr>
    </w:p>
    <w:p w:rsidR="00B83E96" w:rsidRDefault="007F2513" w:rsidP="007F2513">
      <w:pPr>
        <w:spacing w:after="0" w:line="360" w:lineRule="auto"/>
        <w:jc w:val="both"/>
        <w:rPr>
          <w:rFonts w:ascii="Arial" w:hAnsi="Arial" w:cs="Arial"/>
        </w:rPr>
      </w:pPr>
      <w:r>
        <w:rPr>
          <w:rFonts w:ascii="Arial" w:hAnsi="Arial" w:cs="Arial"/>
          <w:noProof/>
          <w:lang w:val="es-AR" w:eastAsia="es-AR"/>
        </w:rPr>
        <w:drawing>
          <wp:anchor distT="0" distB="0" distL="114300" distR="114300" simplePos="0" relativeHeight="251827712" behindDoc="0" locked="0" layoutInCell="1" allowOverlap="1" wp14:anchorId="15B4E832" wp14:editId="583C7CEF">
            <wp:simplePos x="0" y="0"/>
            <wp:positionH relativeFrom="column">
              <wp:posOffset>5479415</wp:posOffset>
            </wp:positionH>
            <wp:positionV relativeFrom="paragraph">
              <wp:posOffset>220980</wp:posOffset>
            </wp:positionV>
            <wp:extent cx="212090" cy="185420"/>
            <wp:effectExtent l="0" t="0" r="0" b="5080"/>
            <wp:wrapNone/>
            <wp:docPr id="646" name="Imagen 646" descr="C:\Users\BL\Desktop\Tesis\Simuladores\Logisim\Tex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L\Desktop\Tesis\Simuladores\Logisim\Texto.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12090" cy="1854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F53BB" w:rsidRDefault="00652A46" w:rsidP="007F2513">
      <w:pPr>
        <w:spacing w:after="0" w:line="360" w:lineRule="auto"/>
        <w:jc w:val="both"/>
        <w:rPr>
          <w:rFonts w:ascii="Arial" w:hAnsi="Arial" w:cs="Arial"/>
        </w:rPr>
      </w:pPr>
      <w:r>
        <w:rPr>
          <w:rFonts w:ascii="Arial" w:hAnsi="Arial" w:cs="Arial"/>
        </w:rPr>
        <w:t>3</w:t>
      </w:r>
      <w:r w:rsidR="00104897">
        <w:rPr>
          <w:rFonts w:ascii="Arial" w:hAnsi="Arial" w:cs="Arial"/>
        </w:rPr>
        <w:t xml:space="preserve">) </w:t>
      </w:r>
      <w:r w:rsidR="002F53BB">
        <w:rPr>
          <w:rFonts w:ascii="Arial" w:hAnsi="Arial" w:cs="Arial"/>
        </w:rPr>
        <w:t xml:space="preserve">Diseña en </w:t>
      </w:r>
      <w:proofErr w:type="spellStart"/>
      <w:r w:rsidR="002F53BB">
        <w:rPr>
          <w:rFonts w:ascii="Arial" w:hAnsi="Arial" w:cs="Arial"/>
        </w:rPr>
        <w:t>Logisim</w:t>
      </w:r>
      <w:proofErr w:type="spellEnd"/>
      <w:r w:rsidR="002F53BB">
        <w:rPr>
          <w:rFonts w:ascii="Arial" w:hAnsi="Arial" w:cs="Arial"/>
        </w:rPr>
        <w:t xml:space="preserve"> el siguiente circuito y escribe, con la herramienta para editar texto                                                                                                                      </w:t>
      </w:r>
      <w:r w:rsidR="006C6198">
        <w:rPr>
          <w:rFonts w:ascii="Arial" w:hAnsi="Arial" w:cs="Arial"/>
        </w:rPr>
        <w:t xml:space="preserve">    </w:t>
      </w:r>
      <w:r w:rsidR="002F53BB">
        <w:rPr>
          <w:rFonts w:ascii="Arial" w:hAnsi="Arial" w:cs="Arial"/>
        </w:rPr>
        <w:t xml:space="preserve">                    </w:t>
      </w:r>
      <w:r w:rsidR="006C6198">
        <w:rPr>
          <w:rFonts w:ascii="Arial" w:hAnsi="Arial" w:cs="Arial"/>
        </w:rPr>
        <w:t xml:space="preserve">                l</w:t>
      </w:r>
      <w:r w:rsidR="002F53BB">
        <w:rPr>
          <w:rFonts w:ascii="Arial" w:hAnsi="Arial" w:cs="Arial"/>
        </w:rPr>
        <w:t>a expresión</w:t>
      </w:r>
      <w:r w:rsidR="007414CB">
        <w:rPr>
          <w:rFonts w:ascii="Arial" w:hAnsi="Arial" w:cs="Arial"/>
        </w:rPr>
        <w:t xml:space="preserve"> boole</w:t>
      </w:r>
      <w:r w:rsidR="00107A74">
        <w:rPr>
          <w:rFonts w:ascii="Arial" w:hAnsi="Arial" w:cs="Arial"/>
        </w:rPr>
        <w:t>a</w:t>
      </w:r>
      <w:r w:rsidR="007414CB">
        <w:rPr>
          <w:rFonts w:ascii="Arial" w:hAnsi="Arial" w:cs="Arial"/>
        </w:rPr>
        <w:t>na</w:t>
      </w:r>
      <w:r w:rsidR="002F53BB">
        <w:rPr>
          <w:rFonts w:ascii="Arial" w:hAnsi="Arial" w:cs="Arial"/>
        </w:rPr>
        <w:t xml:space="preserve"> de cada salida de las compuertas.</w:t>
      </w:r>
      <w:r w:rsidR="007414CB">
        <w:rPr>
          <w:rFonts w:ascii="Arial" w:hAnsi="Arial" w:cs="Arial"/>
        </w:rPr>
        <w:t xml:space="preserve"> Identifica con una etiqueta las en</w:t>
      </w:r>
      <w:r w:rsidR="004831EF">
        <w:rPr>
          <w:rFonts w:ascii="Arial" w:hAnsi="Arial" w:cs="Arial"/>
        </w:rPr>
        <w:t>tradas y la salida del circuito, en la figura 1-30 se presenta el circuito a trabajar.</w:t>
      </w:r>
    </w:p>
    <w:p w:rsidR="002F53BB" w:rsidRDefault="002F53BB">
      <w:pPr>
        <w:spacing w:after="0" w:line="240" w:lineRule="auto"/>
        <w:rPr>
          <w:rFonts w:ascii="Arial" w:hAnsi="Arial" w:cs="Arial"/>
        </w:rPr>
      </w:pPr>
    </w:p>
    <w:p w:rsidR="002F53BB" w:rsidRDefault="002F53BB">
      <w:pPr>
        <w:spacing w:after="0" w:line="240" w:lineRule="auto"/>
        <w:rPr>
          <w:rFonts w:ascii="Arial" w:hAnsi="Arial" w:cs="Arial"/>
        </w:rPr>
      </w:pPr>
    </w:p>
    <w:p w:rsidR="002F53BB" w:rsidRDefault="006C6198">
      <w:pPr>
        <w:spacing w:after="0" w:line="240" w:lineRule="auto"/>
        <w:rPr>
          <w:rFonts w:ascii="Arial" w:hAnsi="Arial" w:cs="Arial"/>
        </w:rPr>
      </w:pPr>
      <w:r>
        <w:rPr>
          <w:rFonts w:ascii="Arial" w:hAnsi="Arial" w:cs="Arial"/>
          <w:b/>
          <w:noProof/>
          <w:lang w:val="es-AR" w:eastAsia="es-AR"/>
        </w:rPr>
        <w:drawing>
          <wp:anchor distT="0" distB="0" distL="114300" distR="114300" simplePos="0" relativeHeight="251828736" behindDoc="1" locked="0" layoutInCell="1" allowOverlap="1" wp14:anchorId="2391D490" wp14:editId="2C9455D5">
            <wp:simplePos x="0" y="0"/>
            <wp:positionH relativeFrom="column">
              <wp:posOffset>1339367</wp:posOffset>
            </wp:positionH>
            <wp:positionV relativeFrom="paragraph">
              <wp:posOffset>430</wp:posOffset>
            </wp:positionV>
            <wp:extent cx="2751429" cy="1294790"/>
            <wp:effectExtent l="0" t="0" r="0" b="635"/>
            <wp:wrapNone/>
            <wp:docPr id="647" name="Imagen 647" descr="C:\Users\BL\Desktop\Tesis\Simuladores\Logisim\sec2 ac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L\Desktop\Tesis\Simuladores\Logisim\sec2 act2.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751429" cy="12947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C6198" w:rsidRDefault="006C6198">
      <w:pPr>
        <w:spacing w:after="0" w:line="240" w:lineRule="auto"/>
        <w:rPr>
          <w:rFonts w:ascii="Arial" w:hAnsi="Arial" w:cs="Arial"/>
          <w:b/>
        </w:rPr>
      </w:pPr>
    </w:p>
    <w:p w:rsidR="006C6198" w:rsidRDefault="006C6198">
      <w:pPr>
        <w:spacing w:after="0" w:line="240" w:lineRule="auto"/>
        <w:rPr>
          <w:rFonts w:ascii="Arial" w:hAnsi="Arial" w:cs="Arial"/>
          <w:b/>
        </w:rPr>
      </w:pPr>
    </w:p>
    <w:p w:rsidR="006C6198" w:rsidRDefault="006C6198">
      <w:pPr>
        <w:spacing w:after="0" w:line="240" w:lineRule="auto"/>
        <w:rPr>
          <w:rFonts w:ascii="Arial" w:hAnsi="Arial" w:cs="Arial"/>
          <w:b/>
        </w:rPr>
      </w:pPr>
    </w:p>
    <w:p w:rsidR="006C6198" w:rsidRDefault="006C6198">
      <w:pPr>
        <w:spacing w:after="0" w:line="240" w:lineRule="auto"/>
        <w:rPr>
          <w:rFonts w:ascii="Arial" w:hAnsi="Arial" w:cs="Arial"/>
          <w:b/>
        </w:rPr>
      </w:pPr>
    </w:p>
    <w:p w:rsidR="006C6198" w:rsidRDefault="006C6198">
      <w:pPr>
        <w:spacing w:after="0" w:line="240" w:lineRule="auto"/>
        <w:rPr>
          <w:rFonts w:ascii="Arial" w:hAnsi="Arial" w:cs="Arial"/>
          <w:b/>
        </w:rPr>
      </w:pPr>
    </w:p>
    <w:p w:rsidR="006C6198" w:rsidRDefault="006C6198">
      <w:pPr>
        <w:spacing w:after="0" w:line="240" w:lineRule="auto"/>
        <w:rPr>
          <w:rFonts w:ascii="Arial" w:hAnsi="Arial" w:cs="Arial"/>
          <w:b/>
        </w:rPr>
      </w:pPr>
    </w:p>
    <w:p w:rsidR="006C6198" w:rsidRDefault="006C6198">
      <w:pPr>
        <w:spacing w:after="0" w:line="240" w:lineRule="auto"/>
        <w:rPr>
          <w:rFonts w:ascii="Arial" w:hAnsi="Arial" w:cs="Arial"/>
          <w:b/>
        </w:rPr>
      </w:pPr>
    </w:p>
    <w:p w:rsidR="004831EF" w:rsidRDefault="004831EF" w:rsidP="00B91F2F">
      <w:pPr>
        <w:jc w:val="center"/>
        <w:rPr>
          <w:rFonts w:ascii="Arial" w:hAnsi="Arial" w:cs="Arial"/>
        </w:rPr>
      </w:pPr>
      <w:r>
        <w:rPr>
          <w:rFonts w:ascii="Arial" w:hAnsi="Arial" w:cs="Arial"/>
          <w:b/>
          <w:sz w:val="18"/>
          <w:szCs w:val="18"/>
        </w:rPr>
        <w:t>Figura 1-30</w:t>
      </w:r>
      <w:r>
        <w:rPr>
          <w:rFonts w:ascii="Arial" w:hAnsi="Arial" w:cs="Arial"/>
          <w:sz w:val="18"/>
          <w:szCs w:val="18"/>
        </w:rPr>
        <w:t>. Ejercicio propuesto.</w:t>
      </w:r>
    </w:p>
    <w:p w:rsidR="004831EF" w:rsidRDefault="004831EF">
      <w:pPr>
        <w:spacing w:after="0" w:line="240" w:lineRule="auto"/>
        <w:rPr>
          <w:rFonts w:ascii="Arial" w:hAnsi="Arial" w:cs="Arial"/>
          <w:b/>
        </w:rPr>
      </w:pPr>
    </w:p>
    <w:p w:rsidR="002172DA" w:rsidRDefault="002172DA">
      <w:pPr>
        <w:spacing w:after="0" w:line="240" w:lineRule="auto"/>
        <w:rPr>
          <w:rFonts w:ascii="Arial" w:hAnsi="Arial" w:cs="Arial"/>
          <w:b/>
        </w:rPr>
      </w:pPr>
    </w:p>
    <w:p w:rsidR="00F40B47" w:rsidRDefault="00652A46" w:rsidP="007F2513">
      <w:pPr>
        <w:spacing w:after="0" w:line="360" w:lineRule="auto"/>
        <w:jc w:val="both"/>
        <w:rPr>
          <w:rFonts w:ascii="Arial" w:hAnsi="Arial" w:cs="Arial"/>
        </w:rPr>
      </w:pPr>
      <w:r>
        <w:rPr>
          <w:rFonts w:ascii="Arial" w:hAnsi="Arial" w:cs="Arial"/>
        </w:rPr>
        <w:lastRenderedPageBreak/>
        <w:t>3</w:t>
      </w:r>
      <w:r w:rsidR="002172DA">
        <w:rPr>
          <w:rFonts w:ascii="Arial" w:hAnsi="Arial" w:cs="Arial"/>
        </w:rPr>
        <w:t>.1)</w:t>
      </w:r>
      <w:r w:rsidR="00013824">
        <w:rPr>
          <w:rFonts w:ascii="Arial" w:hAnsi="Arial" w:cs="Arial"/>
        </w:rPr>
        <w:t xml:space="preserve"> Comprobar con el análisis combina</w:t>
      </w:r>
      <w:r w:rsidR="002627B7">
        <w:rPr>
          <w:rFonts w:ascii="Arial" w:hAnsi="Arial" w:cs="Arial"/>
        </w:rPr>
        <w:t xml:space="preserve">torio </w:t>
      </w:r>
      <w:r w:rsidR="007414CB">
        <w:rPr>
          <w:rFonts w:ascii="Arial" w:hAnsi="Arial" w:cs="Arial"/>
        </w:rPr>
        <w:t>el resultado de la expresión booleana</w:t>
      </w:r>
      <w:r w:rsidR="00013824">
        <w:rPr>
          <w:rFonts w:ascii="Arial" w:hAnsi="Arial" w:cs="Arial"/>
        </w:rPr>
        <w:t xml:space="preserve"> del ejercicio anterior. Para ello, se deben seguir los siguientes pasos:</w:t>
      </w:r>
    </w:p>
    <w:p w:rsidR="00F40B47" w:rsidRDefault="00F40B47" w:rsidP="007F2513">
      <w:pPr>
        <w:spacing w:after="0" w:line="360" w:lineRule="auto"/>
        <w:jc w:val="both"/>
        <w:rPr>
          <w:rFonts w:ascii="Arial" w:hAnsi="Arial" w:cs="Arial"/>
        </w:rPr>
      </w:pPr>
    </w:p>
    <w:p w:rsidR="00013824" w:rsidRDefault="00013824" w:rsidP="007F2513">
      <w:pPr>
        <w:spacing w:after="0" w:line="360" w:lineRule="auto"/>
        <w:jc w:val="both"/>
        <w:rPr>
          <w:rFonts w:ascii="Arial" w:hAnsi="Arial" w:cs="Arial"/>
        </w:rPr>
      </w:pPr>
      <w:r>
        <w:rPr>
          <w:rFonts w:ascii="Arial" w:hAnsi="Arial" w:cs="Arial"/>
        </w:rPr>
        <w:t xml:space="preserve">- </w:t>
      </w:r>
      <w:r w:rsidR="002172DA">
        <w:rPr>
          <w:rFonts w:ascii="Arial" w:hAnsi="Arial" w:cs="Arial"/>
        </w:rPr>
        <w:t xml:space="preserve">Marcar el circuito completo con la herramienta de </w:t>
      </w:r>
      <w:r w:rsidR="00D90F8A">
        <w:rPr>
          <w:rFonts w:ascii="Arial" w:hAnsi="Arial" w:cs="Arial"/>
        </w:rPr>
        <w:t>selección</w:t>
      </w:r>
      <w:r w:rsidR="002172DA">
        <w:rPr>
          <w:rFonts w:ascii="Arial" w:hAnsi="Arial" w:cs="Arial"/>
          <w:noProof/>
          <w:lang w:val="es-AR" w:eastAsia="es-AR"/>
        </w:rPr>
        <w:drawing>
          <wp:inline distT="0" distB="0" distL="0" distR="0" wp14:anchorId="51AD84B9" wp14:editId="08C99DD4">
            <wp:extent cx="153620" cy="153620"/>
            <wp:effectExtent l="0" t="0" r="0" b="0"/>
            <wp:docPr id="648" name="Imagen 648" descr="C:\Users\BL\Desktop\Tesis\Simuladores\Logisim\Flech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L\Desktop\Tesis\Simuladores\Logisim\Flecha.pn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53584" cy="153584"/>
                    </a:xfrm>
                    <a:prstGeom prst="rect">
                      <a:avLst/>
                    </a:prstGeom>
                    <a:noFill/>
                    <a:ln>
                      <a:noFill/>
                    </a:ln>
                  </pic:spPr>
                </pic:pic>
              </a:graphicData>
            </a:graphic>
          </wp:inline>
        </w:drawing>
      </w:r>
      <w:r w:rsidR="00D90F8A">
        <w:rPr>
          <w:rFonts w:ascii="Arial" w:hAnsi="Arial" w:cs="Arial"/>
        </w:rPr>
        <w:t>.</w:t>
      </w:r>
    </w:p>
    <w:p w:rsidR="00013824" w:rsidRDefault="00D221FC" w:rsidP="007F2513">
      <w:pPr>
        <w:spacing w:after="0" w:line="360" w:lineRule="auto"/>
        <w:rPr>
          <w:rFonts w:ascii="Arial" w:hAnsi="Arial" w:cs="Arial"/>
        </w:rPr>
      </w:pPr>
      <w:r>
        <w:rPr>
          <w:rFonts w:ascii="Arial" w:hAnsi="Arial" w:cs="Arial"/>
        </w:rPr>
        <w:t xml:space="preserve">- </w:t>
      </w:r>
      <w:r w:rsidR="00013824">
        <w:rPr>
          <w:rFonts w:ascii="Arial" w:hAnsi="Arial" w:cs="Arial"/>
        </w:rPr>
        <w:t xml:space="preserve">Copiar </w:t>
      </w:r>
      <w:r w:rsidR="00D90F8A">
        <w:rPr>
          <w:rFonts w:ascii="Arial" w:hAnsi="Arial" w:cs="Arial"/>
        </w:rPr>
        <w:t>(</w:t>
      </w:r>
      <w:proofErr w:type="spellStart"/>
      <w:r w:rsidR="00D90F8A">
        <w:rPr>
          <w:rFonts w:ascii="Arial" w:hAnsi="Arial" w:cs="Arial"/>
        </w:rPr>
        <w:t>Ctrl+c</w:t>
      </w:r>
      <w:proofErr w:type="spellEnd"/>
      <w:r w:rsidR="00D90F8A">
        <w:rPr>
          <w:rFonts w:ascii="Arial" w:hAnsi="Arial" w:cs="Arial"/>
        </w:rPr>
        <w:t xml:space="preserve">) </w:t>
      </w:r>
      <w:r w:rsidR="00013824">
        <w:rPr>
          <w:rFonts w:ascii="Arial" w:hAnsi="Arial" w:cs="Arial"/>
        </w:rPr>
        <w:t>y pegar</w:t>
      </w:r>
      <w:r w:rsidR="00D90F8A">
        <w:rPr>
          <w:rFonts w:ascii="Arial" w:hAnsi="Arial" w:cs="Arial"/>
        </w:rPr>
        <w:t xml:space="preserve"> (</w:t>
      </w:r>
      <w:proofErr w:type="spellStart"/>
      <w:r w:rsidR="00D90F8A">
        <w:rPr>
          <w:rFonts w:ascii="Arial" w:hAnsi="Arial" w:cs="Arial"/>
        </w:rPr>
        <w:t>Crtl+v</w:t>
      </w:r>
      <w:proofErr w:type="spellEnd"/>
      <w:r w:rsidR="00D90F8A">
        <w:rPr>
          <w:rFonts w:ascii="Arial" w:hAnsi="Arial" w:cs="Arial"/>
        </w:rPr>
        <w:t>)</w:t>
      </w:r>
      <w:r w:rsidR="00013824">
        <w:rPr>
          <w:rFonts w:ascii="Arial" w:hAnsi="Arial" w:cs="Arial"/>
        </w:rPr>
        <w:t xml:space="preserve"> el circuito en una nueva área de trabajo (Archivo&gt;Nuevo). </w:t>
      </w:r>
    </w:p>
    <w:p w:rsidR="00013824" w:rsidRDefault="00013824" w:rsidP="007F2513">
      <w:pPr>
        <w:spacing w:after="0" w:line="360" w:lineRule="auto"/>
        <w:jc w:val="both"/>
        <w:rPr>
          <w:rFonts w:ascii="Arial" w:hAnsi="Arial" w:cs="Arial"/>
        </w:rPr>
      </w:pPr>
    </w:p>
    <w:p w:rsidR="00013824" w:rsidRDefault="00013824" w:rsidP="007F2513">
      <w:pPr>
        <w:spacing w:after="0" w:line="360" w:lineRule="auto"/>
        <w:jc w:val="both"/>
        <w:rPr>
          <w:rFonts w:ascii="Arial" w:hAnsi="Arial" w:cs="Arial"/>
        </w:rPr>
      </w:pPr>
      <w:r>
        <w:rPr>
          <w:rFonts w:ascii="Arial" w:hAnsi="Arial" w:cs="Arial"/>
        </w:rPr>
        <w:t xml:space="preserve">En la </w:t>
      </w:r>
      <w:r w:rsidRPr="004831EF">
        <w:rPr>
          <w:rFonts w:ascii="Arial" w:hAnsi="Arial" w:cs="Arial"/>
        </w:rPr>
        <w:t>figura</w:t>
      </w:r>
      <w:r w:rsidR="004831EF">
        <w:rPr>
          <w:rFonts w:ascii="Arial" w:hAnsi="Arial" w:cs="Arial"/>
        </w:rPr>
        <w:t xml:space="preserve"> 1-31</w:t>
      </w:r>
      <w:r>
        <w:rPr>
          <w:rFonts w:ascii="Arial" w:hAnsi="Arial" w:cs="Arial"/>
        </w:rPr>
        <w:t xml:space="preserve"> se muestra el ejercicio</w:t>
      </w:r>
      <w:r w:rsidR="00D90F8A">
        <w:rPr>
          <w:rFonts w:ascii="Arial" w:hAnsi="Arial" w:cs="Arial"/>
        </w:rPr>
        <w:t xml:space="preserve"> propuesto.</w:t>
      </w: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r>
        <w:rPr>
          <w:rFonts w:ascii="Arial" w:hAnsi="Arial" w:cs="Arial"/>
          <w:noProof/>
          <w:lang w:val="es-AR" w:eastAsia="es-AR"/>
        </w:rPr>
        <w:drawing>
          <wp:anchor distT="0" distB="0" distL="114300" distR="114300" simplePos="0" relativeHeight="251829760" behindDoc="1" locked="0" layoutInCell="1" allowOverlap="1" wp14:anchorId="46FD55BD" wp14:editId="7FCEFB96">
            <wp:simplePos x="0" y="0"/>
            <wp:positionH relativeFrom="column">
              <wp:posOffset>732434</wp:posOffset>
            </wp:positionH>
            <wp:positionV relativeFrom="paragraph">
              <wp:posOffset>34874</wp:posOffset>
            </wp:positionV>
            <wp:extent cx="3912708" cy="2962656"/>
            <wp:effectExtent l="0" t="0" r="0" b="9525"/>
            <wp:wrapNone/>
            <wp:docPr id="649" name="Imagen 649" descr="C:\Users\BL\Desktop\Tesis\Simuladores\Logisim\sec2 act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L\Desktop\Tesis\Simuladores\Logisim\sec2 act2.1.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920455" cy="296852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3824" w:rsidRDefault="00013824" w:rsidP="00013824">
      <w:pPr>
        <w:spacing w:after="0" w:line="240" w:lineRule="auto"/>
        <w:jc w:val="both"/>
        <w:rPr>
          <w:rFonts w:ascii="Arial" w:hAnsi="Arial" w:cs="Arial"/>
        </w:rPr>
      </w:pPr>
    </w:p>
    <w:p w:rsidR="00013824" w:rsidRDefault="00013824" w:rsidP="00013824">
      <w:pPr>
        <w:spacing w:after="0" w:line="240" w:lineRule="auto"/>
        <w:jc w:val="both"/>
        <w:rPr>
          <w:rFonts w:ascii="Arial" w:hAnsi="Arial" w:cs="Arial"/>
        </w:rPr>
      </w:pPr>
    </w:p>
    <w:p w:rsidR="00013824" w:rsidRDefault="00013824" w:rsidP="00013824">
      <w:pPr>
        <w:spacing w:after="0" w:line="240" w:lineRule="auto"/>
        <w:jc w:val="both"/>
        <w:rPr>
          <w:rFonts w:ascii="Arial" w:hAnsi="Arial" w:cs="Arial"/>
        </w:rPr>
      </w:pPr>
    </w:p>
    <w:p w:rsidR="00013824" w:rsidRDefault="00013824" w:rsidP="00013824">
      <w:pPr>
        <w:spacing w:after="0" w:line="240" w:lineRule="auto"/>
        <w:jc w:val="both"/>
        <w:rPr>
          <w:rFonts w:ascii="Arial" w:hAnsi="Arial" w:cs="Arial"/>
        </w:rPr>
      </w:pPr>
    </w:p>
    <w:p w:rsidR="00013824" w:rsidRDefault="00013824"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D90F8A" w:rsidRDefault="00D90F8A" w:rsidP="00013824">
      <w:pPr>
        <w:spacing w:after="0" w:line="240" w:lineRule="auto"/>
        <w:jc w:val="both"/>
        <w:rPr>
          <w:rFonts w:ascii="Arial" w:hAnsi="Arial" w:cs="Arial"/>
        </w:rPr>
      </w:pPr>
    </w:p>
    <w:p w:rsidR="004831EF" w:rsidRDefault="004831EF" w:rsidP="00B91F2F">
      <w:pPr>
        <w:jc w:val="center"/>
        <w:rPr>
          <w:rFonts w:ascii="Arial" w:hAnsi="Arial" w:cs="Arial"/>
        </w:rPr>
      </w:pPr>
      <w:r>
        <w:rPr>
          <w:rFonts w:ascii="Arial" w:hAnsi="Arial" w:cs="Arial"/>
          <w:b/>
          <w:sz w:val="18"/>
          <w:szCs w:val="18"/>
        </w:rPr>
        <w:t>Figura 1-3</w:t>
      </w:r>
      <w:r w:rsidRPr="000D165D">
        <w:rPr>
          <w:rFonts w:ascii="Arial" w:hAnsi="Arial" w:cs="Arial"/>
          <w:b/>
          <w:sz w:val="18"/>
          <w:szCs w:val="18"/>
        </w:rPr>
        <w:t>1</w:t>
      </w:r>
      <w:r>
        <w:rPr>
          <w:rFonts w:ascii="Arial" w:hAnsi="Arial" w:cs="Arial"/>
          <w:sz w:val="18"/>
          <w:szCs w:val="18"/>
        </w:rPr>
        <w:t xml:space="preserve">. Comprobación mediante Análisis </w:t>
      </w:r>
      <w:proofErr w:type="spellStart"/>
      <w:r>
        <w:rPr>
          <w:rFonts w:ascii="Arial" w:hAnsi="Arial" w:cs="Arial"/>
          <w:sz w:val="18"/>
          <w:szCs w:val="18"/>
        </w:rPr>
        <w:t>Combinacional</w:t>
      </w:r>
      <w:proofErr w:type="spellEnd"/>
    </w:p>
    <w:p w:rsidR="00D90F8A" w:rsidRDefault="00D90F8A" w:rsidP="00013824">
      <w:pPr>
        <w:spacing w:after="0" w:line="240" w:lineRule="auto"/>
        <w:jc w:val="both"/>
        <w:rPr>
          <w:rFonts w:ascii="Arial" w:hAnsi="Arial" w:cs="Arial"/>
        </w:rPr>
      </w:pPr>
    </w:p>
    <w:p w:rsidR="004831EF" w:rsidRDefault="004831EF" w:rsidP="00013824">
      <w:pPr>
        <w:spacing w:after="0" w:line="240" w:lineRule="auto"/>
        <w:jc w:val="both"/>
        <w:rPr>
          <w:rFonts w:ascii="Arial" w:hAnsi="Arial" w:cs="Arial"/>
          <w:sz w:val="18"/>
          <w:szCs w:val="18"/>
        </w:rPr>
      </w:pPr>
    </w:p>
    <w:p w:rsidR="00D90F8A" w:rsidRPr="004831EF" w:rsidRDefault="00D90F8A" w:rsidP="00F40B47">
      <w:pPr>
        <w:spacing w:after="0" w:line="360" w:lineRule="auto"/>
        <w:jc w:val="both"/>
        <w:rPr>
          <w:rFonts w:ascii="Arial" w:hAnsi="Arial" w:cs="Arial"/>
          <w:sz w:val="18"/>
          <w:szCs w:val="18"/>
        </w:rPr>
      </w:pPr>
      <w:r w:rsidRPr="004831EF">
        <w:rPr>
          <w:rFonts w:ascii="Arial" w:hAnsi="Arial" w:cs="Arial"/>
          <w:sz w:val="18"/>
          <w:szCs w:val="18"/>
        </w:rPr>
        <w:t xml:space="preserve">NOTA: </w:t>
      </w:r>
      <w:r w:rsidR="00662FAA">
        <w:rPr>
          <w:rFonts w:ascii="Arial" w:hAnsi="Arial" w:cs="Arial"/>
          <w:sz w:val="18"/>
          <w:szCs w:val="18"/>
        </w:rPr>
        <w:t xml:space="preserve">Es importante aclarar que si existe texto dentro del área de trabajo, </w:t>
      </w:r>
      <w:proofErr w:type="spellStart"/>
      <w:r w:rsidRPr="004831EF">
        <w:rPr>
          <w:rFonts w:ascii="Arial" w:hAnsi="Arial" w:cs="Arial"/>
          <w:sz w:val="18"/>
          <w:szCs w:val="18"/>
        </w:rPr>
        <w:t>Logisim</w:t>
      </w:r>
      <w:proofErr w:type="spellEnd"/>
      <w:r w:rsidRPr="004831EF">
        <w:rPr>
          <w:rFonts w:ascii="Arial" w:hAnsi="Arial" w:cs="Arial"/>
          <w:sz w:val="18"/>
          <w:szCs w:val="18"/>
        </w:rPr>
        <w:t xml:space="preserve"> no puede</w:t>
      </w:r>
      <w:r w:rsidR="007414CB" w:rsidRPr="004831EF">
        <w:rPr>
          <w:rFonts w:ascii="Arial" w:hAnsi="Arial" w:cs="Arial"/>
          <w:sz w:val="18"/>
          <w:szCs w:val="18"/>
        </w:rPr>
        <w:t xml:space="preserve"> realizar el análisis combina</w:t>
      </w:r>
      <w:r w:rsidR="002627B7">
        <w:rPr>
          <w:rFonts w:ascii="Arial" w:hAnsi="Arial" w:cs="Arial"/>
          <w:sz w:val="18"/>
          <w:szCs w:val="18"/>
        </w:rPr>
        <w:t>torio</w:t>
      </w:r>
      <w:r w:rsidR="007414CB" w:rsidRPr="004831EF">
        <w:rPr>
          <w:rFonts w:ascii="Arial" w:hAnsi="Arial" w:cs="Arial"/>
          <w:sz w:val="18"/>
          <w:szCs w:val="18"/>
        </w:rPr>
        <w:t>,</w:t>
      </w:r>
      <w:r w:rsidR="00662FAA">
        <w:rPr>
          <w:rFonts w:ascii="Arial" w:hAnsi="Arial" w:cs="Arial"/>
          <w:sz w:val="18"/>
          <w:szCs w:val="18"/>
        </w:rPr>
        <w:t xml:space="preserve"> por lo que</w:t>
      </w:r>
      <w:r w:rsidR="007414CB" w:rsidRPr="004831EF">
        <w:rPr>
          <w:rFonts w:ascii="Arial" w:hAnsi="Arial" w:cs="Arial"/>
          <w:sz w:val="18"/>
          <w:szCs w:val="18"/>
        </w:rPr>
        <w:t xml:space="preserve"> es necesario copiar únicamente el circuito y pegarlo en un nuevo archivo para realizar lo anteriormente solicitado. </w:t>
      </w:r>
    </w:p>
    <w:p w:rsidR="00104897" w:rsidRDefault="00104897" w:rsidP="00F40B47">
      <w:pPr>
        <w:spacing w:after="0" w:line="360" w:lineRule="auto"/>
        <w:jc w:val="both"/>
        <w:rPr>
          <w:rFonts w:ascii="Arial" w:hAnsi="Arial" w:cs="Arial"/>
          <w:b/>
        </w:rPr>
      </w:pPr>
      <w:r>
        <w:rPr>
          <w:rFonts w:ascii="Arial" w:hAnsi="Arial" w:cs="Arial"/>
          <w:b/>
        </w:rPr>
        <w:br w:type="page"/>
      </w:r>
    </w:p>
    <w:p w:rsidR="004125CA" w:rsidRDefault="004125CA" w:rsidP="00F40B47">
      <w:pPr>
        <w:spacing w:after="0" w:line="360" w:lineRule="auto"/>
        <w:jc w:val="both"/>
        <w:rPr>
          <w:rFonts w:ascii="Arial" w:hAnsi="Arial" w:cs="Arial"/>
        </w:rPr>
      </w:pPr>
      <w:r>
        <w:rPr>
          <w:rFonts w:ascii="Arial" w:hAnsi="Arial" w:cs="Arial"/>
        </w:rPr>
        <w:lastRenderedPageBreak/>
        <w:t>4) A partir de la siguiente expresión booleana obtener la tabla de verdad.</w:t>
      </w:r>
    </w:p>
    <w:p w:rsidR="001F5CFC" w:rsidRDefault="004125CA" w:rsidP="00B91F2F">
      <w:pPr>
        <w:spacing w:after="0" w:line="360" w:lineRule="auto"/>
        <w:jc w:val="center"/>
        <w:rPr>
          <w:rFonts w:ascii="Arial" w:hAnsi="Arial" w:cs="Arial"/>
        </w:rPr>
      </w:pPr>
      <w:r>
        <w:rPr>
          <w:rFonts w:ascii="Arial" w:hAnsi="Arial" w:cs="Arial"/>
        </w:rPr>
        <w:t>~a + b c + a</w:t>
      </w:r>
      <w:r w:rsidR="009960D1">
        <w:rPr>
          <w:rFonts w:ascii="Arial" w:hAnsi="Arial" w:cs="Arial"/>
        </w:rPr>
        <w:t xml:space="preserve"> </w:t>
      </w:r>
      <w:r>
        <w:rPr>
          <w:rFonts w:ascii="Arial" w:hAnsi="Arial" w:cs="Arial"/>
        </w:rPr>
        <w:t>~b c</w:t>
      </w:r>
    </w:p>
    <w:p w:rsidR="001F5CFC" w:rsidRDefault="001F5CFC" w:rsidP="00F40B47">
      <w:pPr>
        <w:spacing w:after="0" w:line="360" w:lineRule="auto"/>
        <w:rPr>
          <w:rFonts w:ascii="Arial" w:hAnsi="Arial" w:cs="Arial"/>
        </w:rPr>
      </w:pPr>
      <w:r>
        <w:rPr>
          <w:rFonts w:ascii="Arial" w:hAnsi="Arial" w:cs="Arial"/>
        </w:rPr>
        <w:t>El procedimiento es como sigue:</w:t>
      </w:r>
    </w:p>
    <w:p w:rsidR="001F5CFC" w:rsidRPr="009960D1" w:rsidRDefault="009960D1" w:rsidP="00F40B47">
      <w:pPr>
        <w:spacing w:after="0" w:line="360" w:lineRule="auto"/>
        <w:jc w:val="both"/>
        <w:rPr>
          <w:rFonts w:ascii="Arial" w:hAnsi="Arial" w:cs="Arial"/>
        </w:rPr>
      </w:pPr>
      <w:r w:rsidRPr="009960D1">
        <w:rPr>
          <w:rFonts w:ascii="Arial" w:hAnsi="Arial" w:cs="Arial"/>
        </w:rPr>
        <w:t>-</w:t>
      </w:r>
      <w:r>
        <w:rPr>
          <w:rFonts w:ascii="Arial" w:hAnsi="Arial" w:cs="Arial"/>
        </w:rPr>
        <w:t xml:space="preserve"> </w:t>
      </w:r>
      <w:r w:rsidR="001F5CFC" w:rsidRPr="009960D1">
        <w:rPr>
          <w:rFonts w:ascii="Arial" w:hAnsi="Arial" w:cs="Arial"/>
        </w:rPr>
        <w:t xml:space="preserve">Hacer </w:t>
      </w:r>
      <w:proofErr w:type="spellStart"/>
      <w:r w:rsidR="001F5CFC" w:rsidRPr="009960D1">
        <w:rPr>
          <w:rFonts w:ascii="Arial" w:hAnsi="Arial" w:cs="Arial"/>
        </w:rPr>
        <w:t>click</w:t>
      </w:r>
      <w:proofErr w:type="spellEnd"/>
      <w:r w:rsidR="001F5CFC" w:rsidRPr="009960D1">
        <w:rPr>
          <w:rFonts w:ascii="Arial" w:hAnsi="Arial" w:cs="Arial"/>
        </w:rPr>
        <w:t xml:space="preserve"> en la pestaña “Ventana” y seleccionar “Análisis </w:t>
      </w:r>
      <w:proofErr w:type="spellStart"/>
      <w:r w:rsidR="001F5CFC" w:rsidRPr="009960D1">
        <w:rPr>
          <w:rFonts w:ascii="Arial" w:hAnsi="Arial" w:cs="Arial"/>
        </w:rPr>
        <w:t>Combinacional</w:t>
      </w:r>
      <w:proofErr w:type="spellEnd"/>
      <w:r w:rsidR="001F5CFC" w:rsidRPr="009960D1">
        <w:rPr>
          <w:rFonts w:ascii="Arial" w:hAnsi="Arial" w:cs="Arial"/>
        </w:rPr>
        <w:t>”</w:t>
      </w:r>
      <w:r>
        <w:rPr>
          <w:rFonts w:ascii="Arial" w:hAnsi="Arial" w:cs="Arial"/>
        </w:rPr>
        <w:t>.</w:t>
      </w:r>
    </w:p>
    <w:p w:rsidR="001F5CFC" w:rsidRDefault="009960D1" w:rsidP="00F40B47">
      <w:pPr>
        <w:spacing w:after="0" w:line="360" w:lineRule="auto"/>
        <w:jc w:val="both"/>
        <w:rPr>
          <w:rFonts w:ascii="Arial" w:hAnsi="Arial" w:cs="Arial"/>
        </w:rPr>
      </w:pPr>
      <w:r>
        <w:rPr>
          <w:rFonts w:ascii="Arial" w:hAnsi="Arial" w:cs="Arial"/>
        </w:rPr>
        <w:t xml:space="preserve">- </w:t>
      </w:r>
      <w:r w:rsidR="001F5CFC" w:rsidRPr="009960D1">
        <w:rPr>
          <w:rFonts w:ascii="Arial" w:hAnsi="Arial" w:cs="Arial"/>
        </w:rPr>
        <w:t>Añadir</w:t>
      </w:r>
      <w:r w:rsidRPr="009960D1">
        <w:rPr>
          <w:rFonts w:ascii="Arial" w:hAnsi="Arial" w:cs="Arial"/>
        </w:rPr>
        <w:t xml:space="preserve"> las entradas </w:t>
      </w:r>
      <w:r>
        <w:rPr>
          <w:rFonts w:ascii="Arial" w:hAnsi="Arial" w:cs="Arial"/>
        </w:rPr>
        <w:t>(a, b y c) en la pestaña  “Entradas”.</w:t>
      </w:r>
    </w:p>
    <w:p w:rsidR="009960D1" w:rsidRDefault="009960D1" w:rsidP="00F40B47">
      <w:pPr>
        <w:spacing w:after="0" w:line="360" w:lineRule="auto"/>
        <w:jc w:val="both"/>
        <w:rPr>
          <w:rFonts w:ascii="Arial" w:hAnsi="Arial" w:cs="Arial"/>
        </w:rPr>
      </w:pPr>
      <w:r>
        <w:rPr>
          <w:rFonts w:ascii="Arial" w:hAnsi="Arial" w:cs="Arial"/>
        </w:rPr>
        <w:t>- Añadir la salida (x) en la pestaña de “Salida”.</w:t>
      </w:r>
    </w:p>
    <w:p w:rsidR="008226F9" w:rsidRDefault="009960D1" w:rsidP="00F40B47">
      <w:pPr>
        <w:spacing w:after="0" w:line="360" w:lineRule="auto"/>
        <w:jc w:val="both"/>
        <w:rPr>
          <w:rFonts w:ascii="Arial" w:hAnsi="Arial" w:cs="Arial"/>
        </w:rPr>
      </w:pPr>
      <w:r>
        <w:rPr>
          <w:rFonts w:ascii="Arial" w:hAnsi="Arial" w:cs="Arial"/>
        </w:rPr>
        <w:t>- Escribir la expresión booleana en el área de texto de la pestaña “Expresión”</w:t>
      </w:r>
      <w:r w:rsidR="008226F9">
        <w:rPr>
          <w:rFonts w:ascii="Arial" w:hAnsi="Arial" w:cs="Arial"/>
        </w:rPr>
        <w:t xml:space="preserve"> y dar </w:t>
      </w:r>
      <w:proofErr w:type="spellStart"/>
      <w:r w:rsidR="008226F9">
        <w:rPr>
          <w:rFonts w:ascii="Arial" w:hAnsi="Arial" w:cs="Arial"/>
        </w:rPr>
        <w:t>click</w:t>
      </w:r>
      <w:proofErr w:type="spellEnd"/>
      <w:r w:rsidR="008226F9">
        <w:rPr>
          <w:rFonts w:ascii="Arial" w:hAnsi="Arial" w:cs="Arial"/>
        </w:rPr>
        <w:t xml:space="preserve"> en el botón “</w:t>
      </w:r>
      <w:proofErr w:type="spellStart"/>
      <w:r w:rsidR="008226F9">
        <w:rPr>
          <w:rFonts w:ascii="Arial" w:hAnsi="Arial" w:cs="Arial"/>
        </w:rPr>
        <w:t>Intro</w:t>
      </w:r>
      <w:proofErr w:type="spellEnd"/>
      <w:r w:rsidR="008226F9">
        <w:rPr>
          <w:rFonts w:ascii="Arial" w:hAnsi="Arial" w:cs="Arial"/>
        </w:rPr>
        <w:t>” para obtener la tabla de verdad que se puede ver en la pestaña “Tabla”.</w:t>
      </w:r>
    </w:p>
    <w:p w:rsidR="008226F9" w:rsidRDefault="008226F9" w:rsidP="00F40B47">
      <w:pPr>
        <w:spacing w:after="0" w:line="360" w:lineRule="auto"/>
        <w:jc w:val="both"/>
        <w:rPr>
          <w:rFonts w:ascii="Arial" w:hAnsi="Arial" w:cs="Arial"/>
        </w:rPr>
      </w:pPr>
      <w:r>
        <w:rPr>
          <w:rFonts w:ascii="Arial" w:hAnsi="Arial" w:cs="Arial"/>
        </w:rPr>
        <w:t>La</w:t>
      </w:r>
      <w:r w:rsidR="009E39CE">
        <w:rPr>
          <w:rFonts w:ascii="Arial" w:hAnsi="Arial" w:cs="Arial"/>
        </w:rPr>
        <w:t>s</w:t>
      </w:r>
      <w:r>
        <w:rPr>
          <w:rFonts w:ascii="Arial" w:hAnsi="Arial" w:cs="Arial"/>
        </w:rPr>
        <w:t xml:space="preserve"> </w:t>
      </w:r>
      <w:r w:rsidRPr="006F17C9">
        <w:rPr>
          <w:rFonts w:ascii="Arial" w:hAnsi="Arial" w:cs="Arial"/>
        </w:rPr>
        <w:t>figura</w:t>
      </w:r>
      <w:r w:rsidR="006F17C9" w:rsidRPr="006F17C9">
        <w:rPr>
          <w:rFonts w:ascii="Arial" w:hAnsi="Arial" w:cs="Arial"/>
        </w:rPr>
        <w:t>s</w:t>
      </w:r>
      <w:r>
        <w:rPr>
          <w:rFonts w:ascii="Arial" w:hAnsi="Arial" w:cs="Arial"/>
        </w:rPr>
        <w:t xml:space="preserve"> </w:t>
      </w:r>
      <w:r w:rsidR="009E39CE">
        <w:rPr>
          <w:rFonts w:ascii="Arial" w:hAnsi="Arial" w:cs="Arial"/>
        </w:rPr>
        <w:t>1</w:t>
      </w:r>
      <w:r w:rsidR="006F17C9">
        <w:rPr>
          <w:rFonts w:ascii="Arial" w:hAnsi="Arial" w:cs="Arial"/>
        </w:rPr>
        <w:t>-32</w:t>
      </w:r>
      <w:r w:rsidR="009E39CE">
        <w:rPr>
          <w:rFonts w:ascii="Arial" w:hAnsi="Arial" w:cs="Arial"/>
        </w:rPr>
        <w:t xml:space="preserve"> </w:t>
      </w:r>
      <w:r w:rsidR="006F17C9">
        <w:rPr>
          <w:rFonts w:ascii="Arial" w:hAnsi="Arial" w:cs="Arial"/>
        </w:rPr>
        <w:t xml:space="preserve">y 1-33 </w:t>
      </w:r>
      <w:r>
        <w:rPr>
          <w:rFonts w:ascii="Arial" w:hAnsi="Arial" w:cs="Arial"/>
        </w:rPr>
        <w:t>ilustra</w:t>
      </w:r>
      <w:r w:rsidR="009E39CE">
        <w:rPr>
          <w:rFonts w:ascii="Arial" w:hAnsi="Arial" w:cs="Arial"/>
        </w:rPr>
        <w:t>n</w:t>
      </w:r>
      <w:r>
        <w:rPr>
          <w:rFonts w:ascii="Arial" w:hAnsi="Arial" w:cs="Arial"/>
        </w:rPr>
        <w:t xml:space="preserve"> el ejercicio.</w:t>
      </w:r>
    </w:p>
    <w:p w:rsidR="006F17C9" w:rsidRDefault="006F17C9" w:rsidP="008226F9">
      <w:pPr>
        <w:spacing w:after="0" w:line="240" w:lineRule="auto"/>
        <w:jc w:val="both"/>
        <w:rPr>
          <w:rFonts w:ascii="Arial" w:hAnsi="Arial" w:cs="Arial"/>
        </w:rPr>
      </w:pPr>
    </w:p>
    <w:p w:rsidR="009E39CE" w:rsidRDefault="009E39CE" w:rsidP="008226F9">
      <w:pPr>
        <w:spacing w:after="0" w:line="240" w:lineRule="auto"/>
        <w:jc w:val="both"/>
        <w:rPr>
          <w:rFonts w:ascii="Arial" w:hAnsi="Arial" w:cs="Arial"/>
        </w:rPr>
      </w:pPr>
      <w:r>
        <w:rPr>
          <w:rFonts w:ascii="Arial" w:hAnsi="Arial" w:cs="Arial"/>
          <w:noProof/>
          <w:lang w:val="es-AR" w:eastAsia="es-AR"/>
        </w:rPr>
        <w:drawing>
          <wp:anchor distT="0" distB="0" distL="114300" distR="114300" simplePos="0" relativeHeight="251832832" behindDoc="0" locked="0" layoutInCell="1" allowOverlap="1" wp14:anchorId="3D217C7A" wp14:editId="48B123AB">
            <wp:simplePos x="0" y="0"/>
            <wp:positionH relativeFrom="column">
              <wp:posOffset>1332230</wp:posOffset>
            </wp:positionH>
            <wp:positionV relativeFrom="paragraph">
              <wp:posOffset>40005</wp:posOffset>
            </wp:positionV>
            <wp:extent cx="2867025" cy="2429510"/>
            <wp:effectExtent l="0" t="0" r="9525" b="8890"/>
            <wp:wrapNone/>
            <wp:docPr id="651" name="Imagen 651" descr="C:\Users\BL\Desktop\Tesis\Simuladores\Logisim\sec2 ejer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L\Desktop\Tesis\Simuladores\Logisim\sec2 ejerc4.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867025" cy="2429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E39CE" w:rsidRDefault="009E39CE" w:rsidP="008226F9">
      <w:pPr>
        <w:spacing w:after="0" w:line="240" w:lineRule="auto"/>
        <w:jc w:val="both"/>
        <w:rPr>
          <w:rFonts w:ascii="Arial" w:hAnsi="Arial" w:cs="Arial"/>
        </w:rPr>
      </w:pPr>
    </w:p>
    <w:p w:rsidR="008226F9" w:rsidRDefault="008226F9" w:rsidP="008226F9">
      <w:pPr>
        <w:spacing w:after="0" w:line="240" w:lineRule="auto"/>
        <w:jc w:val="both"/>
        <w:rPr>
          <w:rFonts w:ascii="Arial" w:hAnsi="Arial" w:cs="Arial"/>
        </w:rPr>
      </w:pPr>
    </w:p>
    <w:p w:rsidR="008226F9" w:rsidRDefault="008226F9" w:rsidP="008226F9">
      <w:pPr>
        <w:spacing w:after="0" w:line="240" w:lineRule="auto"/>
        <w:jc w:val="both"/>
        <w:rPr>
          <w:rFonts w:ascii="Arial" w:hAnsi="Arial" w:cs="Arial"/>
        </w:rPr>
      </w:pPr>
    </w:p>
    <w:p w:rsidR="008226F9" w:rsidRPr="009960D1" w:rsidRDefault="008226F9" w:rsidP="008226F9">
      <w:pPr>
        <w:spacing w:after="0" w:line="240" w:lineRule="auto"/>
        <w:jc w:val="both"/>
        <w:rPr>
          <w:rFonts w:ascii="Arial" w:hAnsi="Arial" w:cs="Arial"/>
        </w:rPr>
      </w:pPr>
    </w:p>
    <w:p w:rsidR="001F5CFC" w:rsidRDefault="001F5CFC">
      <w:pPr>
        <w:spacing w:after="0" w:line="240" w:lineRule="auto"/>
        <w:rPr>
          <w:rFonts w:ascii="Arial" w:hAnsi="Arial" w:cs="Arial"/>
        </w:rPr>
      </w:pPr>
    </w:p>
    <w:p w:rsidR="001F5CFC" w:rsidRDefault="001F5CFC">
      <w:pPr>
        <w:spacing w:after="0" w:line="240" w:lineRule="auto"/>
        <w:rPr>
          <w:rFonts w:ascii="Arial" w:hAnsi="Arial" w:cs="Arial"/>
        </w:rPr>
      </w:pPr>
    </w:p>
    <w:p w:rsidR="001F5CFC" w:rsidRDefault="001F5CFC">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6F17C9" w:rsidRDefault="00B91F2F" w:rsidP="00B91F2F">
      <w:pPr>
        <w:jc w:val="center"/>
        <w:rPr>
          <w:rFonts w:ascii="Arial" w:hAnsi="Arial" w:cs="Arial"/>
        </w:rPr>
      </w:pPr>
      <w:r>
        <w:rPr>
          <w:rFonts w:ascii="Arial" w:hAnsi="Arial" w:cs="Arial"/>
          <w:noProof/>
          <w:lang w:val="es-AR" w:eastAsia="es-AR"/>
        </w:rPr>
        <w:drawing>
          <wp:anchor distT="0" distB="0" distL="114300" distR="114300" simplePos="0" relativeHeight="251833856" behindDoc="1" locked="0" layoutInCell="1" allowOverlap="1" wp14:anchorId="380B3E25" wp14:editId="225BE98F">
            <wp:simplePos x="0" y="0"/>
            <wp:positionH relativeFrom="column">
              <wp:posOffset>1298575</wp:posOffset>
            </wp:positionH>
            <wp:positionV relativeFrom="paragraph">
              <wp:posOffset>213995</wp:posOffset>
            </wp:positionV>
            <wp:extent cx="2879090" cy="2428240"/>
            <wp:effectExtent l="0" t="0" r="0" b="0"/>
            <wp:wrapNone/>
            <wp:docPr id="652" name="Imagen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879090" cy="2428240"/>
                    </a:xfrm>
                    <a:prstGeom prst="rect">
                      <a:avLst/>
                    </a:prstGeom>
                    <a:noFill/>
                    <a:ln>
                      <a:noFill/>
                    </a:ln>
                  </pic:spPr>
                </pic:pic>
              </a:graphicData>
            </a:graphic>
            <wp14:sizeRelH relativeFrom="page">
              <wp14:pctWidth>0</wp14:pctWidth>
            </wp14:sizeRelH>
            <wp14:sizeRelV relativeFrom="page">
              <wp14:pctHeight>0</wp14:pctHeight>
            </wp14:sizeRelV>
          </wp:anchor>
        </w:drawing>
      </w:r>
      <w:r w:rsidR="006F17C9">
        <w:rPr>
          <w:rFonts w:ascii="Arial" w:hAnsi="Arial" w:cs="Arial"/>
          <w:b/>
          <w:sz w:val="18"/>
          <w:szCs w:val="18"/>
        </w:rPr>
        <w:t>Figura 1-32</w:t>
      </w:r>
      <w:r w:rsidR="006F17C9">
        <w:rPr>
          <w:rFonts w:ascii="Arial" w:hAnsi="Arial" w:cs="Arial"/>
          <w:sz w:val="18"/>
          <w:szCs w:val="18"/>
        </w:rPr>
        <w:t>. Introducción de la expresión booleana</w:t>
      </w: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9E39CE" w:rsidRDefault="009E39CE">
      <w:pPr>
        <w:spacing w:after="0" w:line="240" w:lineRule="auto"/>
        <w:rPr>
          <w:rFonts w:ascii="Arial" w:hAnsi="Arial" w:cs="Arial"/>
        </w:rPr>
      </w:pPr>
    </w:p>
    <w:p w:rsidR="001F5CFC" w:rsidRDefault="001F5CFC">
      <w:pPr>
        <w:spacing w:after="0" w:line="240" w:lineRule="auto"/>
        <w:rPr>
          <w:rFonts w:ascii="Arial" w:hAnsi="Arial" w:cs="Arial"/>
        </w:rPr>
      </w:pPr>
    </w:p>
    <w:p w:rsidR="001F5CFC" w:rsidRDefault="001F5CFC">
      <w:pPr>
        <w:spacing w:after="0" w:line="240" w:lineRule="auto"/>
        <w:rPr>
          <w:rFonts w:ascii="Arial" w:hAnsi="Arial" w:cs="Arial"/>
        </w:rPr>
      </w:pPr>
    </w:p>
    <w:p w:rsidR="006F17C9" w:rsidRDefault="006F17C9" w:rsidP="00B91F2F">
      <w:pPr>
        <w:jc w:val="center"/>
        <w:rPr>
          <w:rFonts w:ascii="Arial" w:hAnsi="Arial" w:cs="Arial"/>
          <w:sz w:val="18"/>
          <w:szCs w:val="18"/>
        </w:rPr>
      </w:pPr>
      <w:r>
        <w:rPr>
          <w:rFonts w:ascii="Arial" w:hAnsi="Arial" w:cs="Arial"/>
          <w:b/>
          <w:sz w:val="18"/>
          <w:szCs w:val="18"/>
        </w:rPr>
        <w:t>Figura 1-33</w:t>
      </w:r>
      <w:r>
        <w:rPr>
          <w:rFonts w:ascii="Arial" w:hAnsi="Arial" w:cs="Arial"/>
          <w:sz w:val="18"/>
          <w:szCs w:val="18"/>
        </w:rPr>
        <w:t>. Tabla de verdad de la expresión booleana</w:t>
      </w:r>
    </w:p>
    <w:p w:rsidR="006F17C9" w:rsidRPr="00751484" w:rsidRDefault="006F17C9" w:rsidP="006F17C9">
      <w:pPr>
        <w:spacing w:after="0" w:line="240" w:lineRule="auto"/>
        <w:jc w:val="center"/>
        <w:rPr>
          <w:rFonts w:ascii="Arial" w:hAnsi="Arial" w:cs="Arial"/>
        </w:rPr>
      </w:pPr>
    </w:p>
    <w:p w:rsidR="001F5CFC" w:rsidRDefault="001F5CFC" w:rsidP="00F40B47">
      <w:pPr>
        <w:spacing w:after="0" w:line="360" w:lineRule="auto"/>
        <w:jc w:val="both"/>
        <w:rPr>
          <w:rFonts w:ascii="Arial" w:hAnsi="Arial" w:cs="Arial"/>
          <w:sz w:val="18"/>
          <w:szCs w:val="18"/>
        </w:rPr>
      </w:pPr>
      <w:r w:rsidRPr="006F17C9">
        <w:rPr>
          <w:rFonts w:ascii="Arial" w:hAnsi="Arial" w:cs="Arial"/>
          <w:sz w:val="18"/>
          <w:szCs w:val="18"/>
        </w:rPr>
        <w:t>NOTA: Haciendo uso del análisis combina</w:t>
      </w:r>
      <w:r w:rsidR="002627B7">
        <w:rPr>
          <w:rFonts w:ascii="Arial" w:hAnsi="Arial" w:cs="Arial"/>
          <w:sz w:val="18"/>
          <w:szCs w:val="18"/>
        </w:rPr>
        <w:t>torio</w:t>
      </w:r>
      <w:r w:rsidRPr="006F17C9">
        <w:rPr>
          <w:rFonts w:ascii="Arial" w:hAnsi="Arial" w:cs="Arial"/>
          <w:sz w:val="18"/>
          <w:szCs w:val="18"/>
        </w:rPr>
        <w:t xml:space="preserve"> en </w:t>
      </w:r>
      <w:proofErr w:type="spellStart"/>
      <w:r w:rsidRPr="006F17C9">
        <w:rPr>
          <w:rFonts w:ascii="Arial" w:hAnsi="Arial" w:cs="Arial"/>
          <w:sz w:val="18"/>
          <w:szCs w:val="18"/>
        </w:rPr>
        <w:t>Logisim</w:t>
      </w:r>
      <w:proofErr w:type="spellEnd"/>
      <w:r w:rsidRPr="006F17C9">
        <w:rPr>
          <w:rFonts w:ascii="Arial" w:hAnsi="Arial" w:cs="Arial"/>
          <w:sz w:val="18"/>
          <w:szCs w:val="18"/>
        </w:rPr>
        <w:t>, es posible obtener la tabla de verdad de una expresión booleana, lo cual permite comprobar que el método seguido para la elaboración de una tabla de verdad fue el adecuado.</w:t>
      </w:r>
    </w:p>
    <w:p w:rsidR="006F17C9" w:rsidRPr="006F17C9" w:rsidRDefault="006F17C9" w:rsidP="00F40B47">
      <w:pPr>
        <w:spacing w:after="0" w:line="360" w:lineRule="auto"/>
        <w:jc w:val="both"/>
        <w:rPr>
          <w:rFonts w:ascii="Arial" w:hAnsi="Arial" w:cs="Arial"/>
        </w:rPr>
      </w:pPr>
    </w:p>
    <w:p w:rsidR="001E37BF" w:rsidRPr="006F17C9" w:rsidRDefault="001E37BF" w:rsidP="00F40B47">
      <w:pPr>
        <w:autoSpaceDE w:val="0"/>
        <w:autoSpaceDN w:val="0"/>
        <w:adjustRightInd w:val="0"/>
        <w:spacing w:line="360" w:lineRule="auto"/>
        <w:jc w:val="both"/>
        <w:rPr>
          <w:rFonts w:ascii="Arial" w:hAnsi="Arial" w:cs="Arial"/>
        </w:rPr>
      </w:pPr>
      <w:r w:rsidRPr="006F17C9">
        <w:rPr>
          <w:rFonts w:ascii="Arial" w:hAnsi="Arial" w:cs="Arial"/>
        </w:rPr>
        <w:t>Los ejercicios propuestos son el punto de partida para que los estudiantes continúen fortaleciendo sus conocimientos de compuertas lógicas, pues ellos podrán plantearse nuevos ejercicios y practicar ya sea en el aula, en su casa o en un café Internet</w:t>
      </w:r>
      <w:r w:rsidR="00662FAA">
        <w:rPr>
          <w:rFonts w:ascii="Arial" w:hAnsi="Arial" w:cs="Arial"/>
        </w:rPr>
        <w:t xml:space="preserve">, lo cual implica un paso adelante </w:t>
      </w:r>
      <w:r w:rsidR="00593FE3">
        <w:rPr>
          <w:rFonts w:ascii="Arial" w:hAnsi="Arial" w:cs="Arial"/>
        </w:rPr>
        <w:t>en las decisiones que asuma en torno a su propia formación</w:t>
      </w:r>
      <w:r w:rsidRPr="006F17C9">
        <w:rPr>
          <w:rFonts w:ascii="Arial" w:hAnsi="Arial" w:cs="Arial"/>
        </w:rPr>
        <w:t xml:space="preserve">. </w:t>
      </w:r>
    </w:p>
    <w:p w:rsidR="00B27413" w:rsidRDefault="00B27413">
      <w:pPr>
        <w:spacing w:after="0" w:line="240" w:lineRule="auto"/>
        <w:rPr>
          <w:rFonts w:ascii="Arial" w:hAnsi="Arial" w:cs="Arial"/>
        </w:rPr>
      </w:pPr>
      <w:r>
        <w:rPr>
          <w:rFonts w:ascii="Arial" w:hAnsi="Arial" w:cs="Arial"/>
        </w:rPr>
        <w:br w:type="page"/>
      </w:r>
    </w:p>
    <w:p w:rsidR="001E37BF" w:rsidRDefault="00A76003" w:rsidP="00B27413">
      <w:pPr>
        <w:pStyle w:val="Ttulo1"/>
        <w:rPr>
          <w:rFonts w:ascii="Arial" w:hAnsi="Arial" w:cs="Arial"/>
          <w:color w:val="auto"/>
          <w:sz w:val="22"/>
          <w:szCs w:val="22"/>
        </w:rPr>
      </w:pPr>
      <w:bookmarkStart w:id="69" w:name="_Toc359179328"/>
      <w:r>
        <w:rPr>
          <w:rFonts w:ascii="Arial" w:hAnsi="Arial" w:cs="Arial"/>
          <w:color w:val="auto"/>
          <w:sz w:val="22"/>
          <w:szCs w:val="22"/>
        </w:rPr>
        <w:lastRenderedPageBreak/>
        <w:t>C</w:t>
      </w:r>
      <w:r w:rsidR="001E37BF" w:rsidRPr="00A76003">
        <w:rPr>
          <w:rFonts w:ascii="Arial" w:hAnsi="Arial" w:cs="Arial"/>
          <w:color w:val="auto"/>
          <w:sz w:val="22"/>
          <w:szCs w:val="22"/>
        </w:rPr>
        <w:t>onclusiones</w:t>
      </w:r>
      <w:bookmarkEnd w:id="69"/>
    </w:p>
    <w:p w:rsidR="00A76003" w:rsidRPr="00A76003" w:rsidRDefault="00A76003" w:rsidP="00A76003"/>
    <w:p w:rsidR="001E37BF" w:rsidRPr="00BC6A77" w:rsidRDefault="001E37BF" w:rsidP="001E37BF">
      <w:pPr>
        <w:autoSpaceDE w:val="0"/>
        <w:autoSpaceDN w:val="0"/>
        <w:adjustRightInd w:val="0"/>
        <w:spacing w:line="360" w:lineRule="auto"/>
        <w:jc w:val="both"/>
        <w:rPr>
          <w:rFonts w:ascii="Arial" w:hAnsi="Arial" w:cs="Arial"/>
        </w:rPr>
      </w:pPr>
      <w:r w:rsidRPr="00BC6A77">
        <w:rPr>
          <w:rFonts w:ascii="Arial" w:hAnsi="Arial" w:cs="Arial"/>
        </w:rPr>
        <w:t xml:space="preserve">El incesante desarrollo de las tecnologías de la información y la comunicación ha transformado múltiples ámbitos de la actividad humana, entre ellos el de la </w:t>
      </w:r>
      <w:r w:rsidR="005F6C5A">
        <w:rPr>
          <w:rFonts w:ascii="Arial" w:hAnsi="Arial" w:cs="Arial"/>
        </w:rPr>
        <w:t>generación y transmisión</w:t>
      </w:r>
      <w:r w:rsidRPr="00BC6A77">
        <w:rPr>
          <w:rFonts w:ascii="Arial" w:hAnsi="Arial" w:cs="Arial"/>
        </w:rPr>
        <w:t xml:space="preserve"> de conocimientos. Este contexto se convierte en una oportunidad para impulsar y generar nuevos ambientes educativos donde se estimule un papel distinto del estudiante y del docente en el proceso de transmisión, adquisición y desarrollo del saber humano. </w:t>
      </w:r>
    </w:p>
    <w:p w:rsidR="001E37BF" w:rsidRPr="00BC6A77" w:rsidRDefault="001E37BF" w:rsidP="001E37BF">
      <w:pPr>
        <w:autoSpaceDE w:val="0"/>
        <w:autoSpaceDN w:val="0"/>
        <w:adjustRightInd w:val="0"/>
        <w:spacing w:line="360" w:lineRule="auto"/>
        <w:jc w:val="both"/>
        <w:rPr>
          <w:rFonts w:ascii="Arial" w:hAnsi="Arial" w:cs="Arial"/>
        </w:rPr>
      </w:pPr>
      <w:r w:rsidRPr="00BC6A77">
        <w:rPr>
          <w:rFonts w:ascii="Arial" w:hAnsi="Arial" w:cs="Arial"/>
        </w:rPr>
        <w:t>Aunque en México se ha avanzado en el empleo de las TIC en los distintos niveles educativos, particularmente en lo que concierne, según lo reportado por la ANUIES</w:t>
      </w:r>
      <w:r w:rsidR="00332526">
        <w:rPr>
          <w:rFonts w:ascii="Arial" w:hAnsi="Arial" w:cs="Arial"/>
        </w:rPr>
        <w:t xml:space="preserve">, </w:t>
      </w:r>
      <w:r w:rsidRPr="00BC6A77">
        <w:rPr>
          <w:rFonts w:ascii="Arial" w:hAnsi="Arial" w:cs="Arial"/>
        </w:rPr>
        <w:t>a los programas y cursos a distancia instrumentados  a través de Internet, todavía queda una amplia franja del sistema educativo mexicano que permanece al margen de la introducción de estas innovaciones tecnológicas en sus procesos de formación. Además, debe tenerse en cuenta que la modificación de las prácticas educativas no depende sólo del uso de estas tecnologías, sino sobre todo de la creación de condiciones favorables para la aplicación adecuada de las mismas, como es la capacitación del profesorado, la disponibilidad constante de infraestructura y equipo en materia de TIC, y la definición y aceptación de nuevos roles, tanto del docente como del estudiante, en el ámbito de la educación. A diferencia de los países desarrollados donde las TIC cubren un amplio espectro de su sistema educativo, México se encuentra rezagado y la cobertura en esta m</w:t>
      </w:r>
      <w:r w:rsidR="00332526">
        <w:rPr>
          <w:rFonts w:ascii="Arial" w:hAnsi="Arial" w:cs="Arial"/>
        </w:rPr>
        <w:t>ateria es todavía muy limitada.</w:t>
      </w:r>
    </w:p>
    <w:p w:rsidR="001E37BF" w:rsidRPr="00BC6A77" w:rsidRDefault="001E37BF" w:rsidP="001E37BF">
      <w:pPr>
        <w:autoSpaceDE w:val="0"/>
        <w:autoSpaceDN w:val="0"/>
        <w:adjustRightInd w:val="0"/>
        <w:spacing w:line="360" w:lineRule="auto"/>
        <w:jc w:val="both"/>
        <w:rPr>
          <w:rFonts w:ascii="Arial" w:hAnsi="Arial" w:cs="Arial"/>
        </w:rPr>
      </w:pPr>
      <w:r w:rsidRPr="00BC6A77">
        <w:rPr>
          <w:rFonts w:ascii="Arial" w:hAnsi="Arial" w:cs="Arial"/>
        </w:rPr>
        <w:t xml:space="preserve">De cualquier forma, existen en el país diversas instituciones que gradualmente </w:t>
      </w:r>
      <w:r w:rsidR="005F6C5A">
        <w:rPr>
          <w:rFonts w:ascii="Arial" w:hAnsi="Arial" w:cs="Arial"/>
        </w:rPr>
        <w:t>atienden</w:t>
      </w:r>
      <w:r w:rsidRPr="00BC6A77">
        <w:rPr>
          <w:rFonts w:ascii="Arial" w:hAnsi="Arial" w:cs="Arial"/>
        </w:rPr>
        <w:t xml:space="preserve"> esta creciente demanda. Gran parte de las universidades han creado carreras para estudiar, manejar y desarrollar las TIC. También se ofrecen cursos para capacitar a los docentes en el uso y aplicación de estas tecnologías en el aula y como se indicó líneas arriba, se han desarrollado materiales educativos utilizando las TIC para ofrecer carreras, cursos, </w:t>
      </w:r>
      <w:r w:rsidR="00593FE3">
        <w:rPr>
          <w:rFonts w:ascii="Arial" w:hAnsi="Arial" w:cs="Arial"/>
        </w:rPr>
        <w:t xml:space="preserve">talleres, </w:t>
      </w:r>
      <w:r w:rsidRPr="00BC6A77">
        <w:rPr>
          <w:rFonts w:ascii="Arial" w:hAnsi="Arial" w:cs="Arial"/>
        </w:rPr>
        <w:t>conferencias, s</w:t>
      </w:r>
      <w:r w:rsidR="00332526">
        <w:rPr>
          <w:rFonts w:ascii="Arial" w:hAnsi="Arial" w:cs="Arial"/>
        </w:rPr>
        <w:t>eminarios a través de Internet.</w:t>
      </w:r>
    </w:p>
    <w:p w:rsidR="001E37BF" w:rsidRPr="00BC6A77" w:rsidRDefault="001E37BF" w:rsidP="001E37BF">
      <w:pPr>
        <w:autoSpaceDE w:val="0"/>
        <w:autoSpaceDN w:val="0"/>
        <w:adjustRightInd w:val="0"/>
        <w:spacing w:line="360" w:lineRule="auto"/>
        <w:jc w:val="both"/>
        <w:rPr>
          <w:rFonts w:ascii="Arial" w:hAnsi="Arial" w:cs="Arial"/>
        </w:rPr>
      </w:pPr>
      <w:r w:rsidRPr="00BC6A77">
        <w:rPr>
          <w:rFonts w:ascii="Arial" w:hAnsi="Arial" w:cs="Arial"/>
        </w:rPr>
        <w:t>La Universidad Autónoma del Estado de México (</w:t>
      </w:r>
      <w:proofErr w:type="spellStart"/>
      <w:r w:rsidR="006A0F08">
        <w:rPr>
          <w:rFonts w:ascii="Arial" w:hAnsi="Arial" w:cs="Arial"/>
        </w:rPr>
        <w:t>UAEM</w:t>
      </w:r>
      <w:r w:rsidR="00332526">
        <w:rPr>
          <w:rFonts w:ascii="Arial" w:hAnsi="Arial" w:cs="Arial"/>
        </w:rPr>
        <w:t>ex</w:t>
      </w:r>
      <w:proofErr w:type="spellEnd"/>
      <w:r w:rsidRPr="00BC6A77">
        <w:rPr>
          <w:rFonts w:ascii="Arial" w:hAnsi="Arial" w:cs="Arial"/>
        </w:rPr>
        <w:t>)</w:t>
      </w:r>
      <w:r w:rsidR="00593FE3">
        <w:rPr>
          <w:rFonts w:ascii="Arial" w:hAnsi="Arial" w:cs="Arial"/>
        </w:rPr>
        <w:t xml:space="preserve"> </w:t>
      </w:r>
      <w:r w:rsidRPr="00BC6A77">
        <w:rPr>
          <w:rFonts w:ascii="Arial" w:hAnsi="Arial" w:cs="Arial"/>
        </w:rPr>
        <w:t xml:space="preserve">forma parte de este tipo de instituciones. En ella, el estudio de la Informática Administrativa y la Ingeniería de Cómputo son </w:t>
      </w:r>
      <w:r w:rsidR="00593FE3">
        <w:rPr>
          <w:rFonts w:ascii="Arial" w:hAnsi="Arial" w:cs="Arial"/>
        </w:rPr>
        <w:t xml:space="preserve">programas educativos de </w:t>
      </w:r>
      <w:r w:rsidRPr="00BC6A77">
        <w:rPr>
          <w:rFonts w:ascii="Arial" w:hAnsi="Arial" w:cs="Arial"/>
        </w:rPr>
        <w:t xml:space="preserve">su currículum. Asimismo, en la </w:t>
      </w:r>
      <w:proofErr w:type="spellStart"/>
      <w:r w:rsidR="006A0F08">
        <w:rPr>
          <w:rFonts w:ascii="Arial" w:hAnsi="Arial" w:cs="Arial"/>
        </w:rPr>
        <w:t>UAEM</w:t>
      </w:r>
      <w:r w:rsidR="00332526">
        <w:rPr>
          <w:rFonts w:ascii="Arial" w:hAnsi="Arial" w:cs="Arial"/>
        </w:rPr>
        <w:t>ex</w:t>
      </w:r>
      <w:proofErr w:type="spellEnd"/>
      <w:r w:rsidRPr="00BC6A77">
        <w:rPr>
          <w:rFonts w:ascii="Arial" w:hAnsi="Arial" w:cs="Arial"/>
        </w:rPr>
        <w:t xml:space="preserve"> se promueve, por iniciativa de algunos profesores, el uso de las TIC como instrumentos de apoyo a la cátedra para abordar algunos temas. Otros profesores </w:t>
      </w:r>
      <w:r w:rsidR="003D2994">
        <w:rPr>
          <w:rFonts w:ascii="Arial" w:hAnsi="Arial" w:cs="Arial"/>
        </w:rPr>
        <w:t>diseñan</w:t>
      </w:r>
      <w:r w:rsidRPr="00BC6A77">
        <w:rPr>
          <w:rFonts w:ascii="Arial" w:hAnsi="Arial" w:cs="Arial"/>
        </w:rPr>
        <w:t xml:space="preserve"> o </w:t>
      </w:r>
      <w:r w:rsidRPr="00BC6A77">
        <w:rPr>
          <w:rFonts w:ascii="Arial" w:hAnsi="Arial" w:cs="Arial"/>
        </w:rPr>
        <w:lastRenderedPageBreak/>
        <w:t xml:space="preserve">seleccionan materiales educativos </w:t>
      </w:r>
      <w:r>
        <w:rPr>
          <w:rFonts w:ascii="Arial" w:hAnsi="Arial" w:cs="Arial"/>
        </w:rPr>
        <w:t>computarizados</w:t>
      </w:r>
      <w:r w:rsidRPr="00BC6A77">
        <w:rPr>
          <w:rFonts w:ascii="Arial" w:hAnsi="Arial" w:cs="Arial"/>
        </w:rPr>
        <w:t xml:space="preserve"> </w:t>
      </w:r>
      <w:r w:rsidR="00593FE3">
        <w:rPr>
          <w:rFonts w:ascii="Arial" w:hAnsi="Arial" w:cs="Arial"/>
        </w:rPr>
        <w:t xml:space="preserve">o elaborados mediante otras tecnologías, </w:t>
      </w:r>
      <w:r w:rsidRPr="00BC6A77">
        <w:rPr>
          <w:rFonts w:ascii="Arial" w:hAnsi="Arial" w:cs="Arial"/>
        </w:rPr>
        <w:t>con</w:t>
      </w:r>
      <w:r w:rsidR="00593FE3">
        <w:rPr>
          <w:rFonts w:ascii="Arial" w:hAnsi="Arial" w:cs="Arial"/>
        </w:rPr>
        <w:t xml:space="preserve"> el f</w:t>
      </w:r>
      <w:r w:rsidRPr="00BC6A77">
        <w:rPr>
          <w:rFonts w:ascii="Arial" w:hAnsi="Arial" w:cs="Arial"/>
        </w:rPr>
        <w:t xml:space="preserve">in de incentivar el interés del estudiante por aprender y comprender temas que de otro modo resultan poco atractivos y pueden convertirse en un obstáculo, a veces de difícil solución, en la trayectoria escolar del educando. </w:t>
      </w:r>
    </w:p>
    <w:p w:rsidR="001E37BF" w:rsidRDefault="001E37BF" w:rsidP="001E37BF">
      <w:pPr>
        <w:autoSpaceDE w:val="0"/>
        <w:autoSpaceDN w:val="0"/>
        <w:adjustRightInd w:val="0"/>
        <w:spacing w:line="360" w:lineRule="auto"/>
        <w:jc w:val="both"/>
        <w:rPr>
          <w:rFonts w:ascii="Arial" w:hAnsi="Arial" w:cs="Arial"/>
        </w:rPr>
      </w:pPr>
      <w:r w:rsidRPr="00BC6A77">
        <w:rPr>
          <w:rFonts w:ascii="Arial" w:hAnsi="Arial" w:cs="Arial"/>
        </w:rPr>
        <w:t xml:space="preserve">El </w:t>
      </w:r>
      <w:proofErr w:type="spellStart"/>
      <w:r w:rsidRPr="00BC6A77">
        <w:rPr>
          <w:rFonts w:ascii="Arial" w:hAnsi="Arial" w:cs="Arial"/>
        </w:rPr>
        <w:t>microproyecto</w:t>
      </w:r>
      <w:proofErr w:type="spellEnd"/>
      <w:r w:rsidRPr="00BC6A77">
        <w:rPr>
          <w:rFonts w:ascii="Arial" w:hAnsi="Arial" w:cs="Arial"/>
        </w:rPr>
        <w:t xml:space="preserve"> de intervención de la presente tesis se podría ubicar en esta última categoría. El software educativo </w:t>
      </w:r>
      <w:proofErr w:type="spellStart"/>
      <w:r w:rsidRPr="00BC6A77">
        <w:rPr>
          <w:rFonts w:ascii="Arial" w:hAnsi="Arial" w:cs="Arial"/>
        </w:rPr>
        <w:t>Logisim</w:t>
      </w:r>
      <w:proofErr w:type="spellEnd"/>
      <w:r w:rsidRPr="00BC6A77">
        <w:rPr>
          <w:rFonts w:ascii="Arial" w:hAnsi="Arial" w:cs="Arial"/>
        </w:rPr>
        <w:t xml:space="preserve"> sirve de apoyo para el aprendizaje de compuertas lógicas. Esta propuesta no pretende sus</w:t>
      </w:r>
      <w:r>
        <w:rPr>
          <w:rFonts w:ascii="Arial" w:hAnsi="Arial" w:cs="Arial"/>
        </w:rPr>
        <w:t>tituir el papel del docente en la enseñanza d</w:t>
      </w:r>
      <w:r w:rsidRPr="00BC6A77">
        <w:rPr>
          <w:rFonts w:ascii="Arial" w:hAnsi="Arial" w:cs="Arial"/>
        </w:rPr>
        <w:t xml:space="preserve">el tema, puesto que </w:t>
      </w:r>
      <w:proofErr w:type="spellStart"/>
      <w:r w:rsidRPr="00BC6A77">
        <w:rPr>
          <w:rFonts w:ascii="Arial" w:hAnsi="Arial" w:cs="Arial"/>
        </w:rPr>
        <w:t>Logisim</w:t>
      </w:r>
      <w:proofErr w:type="spellEnd"/>
      <w:r w:rsidRPr="00BC6A77">
        <w:rPr>
          <w:rFonts w:ascii="Arial" w:hAnsi="Arial" w:cs="Arial"/>
        </w:rPr>
        <w:t xml:space="preserve">, si bien ofrece un conjunto de elementos de fácil manejo para el diseño y análisis de circuitos lógicos, no proporciona herramientas para el trabajo sistemático y puntual que el profesor puede realizar con los </w:t>
      </w:r>
      <w:r w:rsidR="00BD0E54">
        <w:rPr>
          <w:rFonts w:ascii="Arial" w:hAnsi="Arial" w:cs="Arial"/>
        </w:rPr>
        <w:t>estudiantes</w:t>
      </w:r>
      <w:r w:rsidRPr="00BC6A77">
        <w:rPr>
          <w:rFonts w:ascii="Arial" w:hAnsi="Arial" w:cs="Arial"/>
        </w:rPr>
        <w:t xml:space="preserve"> en lo relativo a las bases del álgebra booleana, sobre todo en lo que concierne a la aplicación de las reglas para la simplificación de funciones. </w:t>
      </w:r>
    </w:p>
    <w:p w:rsidR="001E37BF" w:rsidRPr="00BC6A77" w:rsidRDefault="001E37BF" w:rsidP="001E37BF">
      <w:pPr>
        <w:autoSpaceDE w:val="0"/>
        <w:autoSpaceDN w:val="0"/>
        <w:adjustRightInd w:val="0"/>
        <w:spacing w:line="360" w:lineRule="auto"/>
        <w:jc w:val="both"/>
        <w:rPr>
          <w:rFonts w:ascii="Arial" w:hAnsi="Arial" w:cs="Arial"/>
        </w:rPr>
      </w:pPr>
      <w:r w:rsidRPr="00BC6A77">
        <w:rPr>
          <w:rFonts w:ascii="Arial" w:hAnsi="Arial" w:cs="Arial"/>
        </w:rPr>
        <w:t>No obstante lo anteri</w:t>
      </w:r>
      <w:r>
        <w:rPr>
          <w:rFonts w:ascii="Arial" w:hAnsi="Arial" w:cs="Arial"/>
        </w:rPr>
        <w:t xml:space="preserve">or, </w:t>
      </w:r>
      <w:proofErr w:type="spellStart"/>
      <w:r w:rsidRPr="00BC6A77">
        <w:rPr>
          <w:rFonts w:ascii="Arial" w:hAnsi="Arial" w:cs="Arial"/>
        </w:rPr>
        <w:t>Logisim</w:t>
      </w:r>
      <w:proofErr w:type="spellEnd"/>
      <w:r w:rsidRPr="00BC6A77">
        <w:rPr>
          <w:rFonts w:ascii="Arial" w:hAnsi="Arial" w:cs="Arial"/>
        </w:rPr>
        <w:t xml:space="preserve"> constituye un medio educativo adecuado para reforzar el aprendizaje de compuertas lógicas al complementar el trabajo del docente en el aula e incluso se puede utilizar en otros ambientes distintos al escolar. El simulador despierta en el estudiante mayor interés por trabajar el tema dadas las características que lo distinguen, esto es, su interactividad, su fácil manejo, la posibilidad del descubrimiento y su accesibilidad. </w:t>
      </w:r>
      <w:proofErr w:type="spellStart"/>
      <w:r w:rsidRPr="00BC6A77">
        <w:rPr>
          <w:rFonts w:ascii="Arial" w:hAnsi="Arial" w:cs="Arial"/>
        </w:rPr>
        <w:t>Logisim</w:t>
      </w:r>
      <w:proofErr w:type="spellEnd"/>
      <w:r w:rsidRPr="00BC6A77">
        <w:rPr>
          <w:rFonts w:ascii="Arial" w:hAnsi="Arial" w:cs="Arial"/>
        </w:rPr>
        <w:t xml:space="preserve"> permite obtener circuitos de compuertas lógicas a partir de la expresión booleana, o viceversa, diseñar circuitos y, mediante el análisis combina</w:t>
      </w:r>
      <w:r w:rsidR="00332526">
        <w:rPr>
          <w:rFonts w:ascii="Arial" w:hAnsi="Arial" w:cs="Arial"/>
        </w:rPr>
        <w:t>torio,</w:t>
      </w:r>
      <w:r w:rsidRPr="00BC6A77">
        <w:rPr>
          <w:rFonts w:ascii="Arial" w:hAnsi="Arial" w:cs="Arial"/>
        </w:rPr>
        <w:t xml:space="preserve"> conocer su expresión y su tabla de verdad. Es una buena herramienta para comprobar procedimientos </w:t>
      </w:r>
      <w:r w:rsidR="00332526">
        <w:rPr>
          <w:rFonts w:ascii="Arial" w:hAnsi="Arial" w:cs="Arial"/>
        </w:rPr>
        <w:t>del Álgebra de</w:t>
      </w:r>
      <w:r w:rsidRPr="00BC6A77">
        <w:rPr>
          <w:rFonts w:ascii="Arial" w:hAnsi="Arial" w:cs="Arial"/>
        </w:rPr>
        <w:t xml:space="preserve"> </w:t>
      </w:r>
      <w:r w:rsidR="00332526">
        <w:rPr>
          <w:rFonts w:ascii="Arial" w:hAnsi="Arial" w:cs="Arial"/>
        </w:rPr>
        <w:t>B</w:t>
      </w:r>
      <w:r w:rsidRPr="00BC6A77">
        <w:rPr>
          <w:rFonts w:ascii="Arial" w:hAnsi="Arial" w:cs="Arial"/>
        </w:rPr>
        <w:t>oole realizados por el es</w:t>
      </w:r>
      <w:r w:rsidR="00332526">
        <w:rPr>
          <w:rFonts w:ascii="Arial" w:hAnsi="Arial" w:cs="Arial"/>
        </w:rPr>
        <w:t xml:space="preserve">tudiante en forma </w:t>
      </w:r>
      <w:r w:rsidRPr="00BC6A77">
        <w:rPr>
          <w:rFonts w:ascii="Arial" w:hAnsi="Arial" w:cs="Arial"/>
        </w:rPr>
        <w:t>manual, ya que el simulador le permite conocer el resultado de los mismos.</w:t>
      </w:r>
    </w:p>
    <w:p w:rsidR="001E37BF" w:rsidRPr="003D2994" w:rsidRDefault="001E37BF" w:rsidP="001E37BF">
      <w:pPr>
        <w:autoSpaceDE w:val="0"/>
        <w:autoSpaceDN w:val="0"/>
        <w:adjustRightInd w:val="0"/>
        <w:spacing w:line="360" w:lineRule="auto"/>
        <w:jc w:val="both"/>
        <w:rPr>
          <w:rFonts w:ascii="Arial" w:hAnsi="Arial" w:cs="Arial"/>
        </w:rPr>
      </w:pPr>
      <w:r w:rsidRPr="003D2994">
        <w:rPr>
          <w:rFonts w:ascii="Arial" w:hAnsi="Arial" w:cs="Arial"/>
        </w:rPr>
        <w:t xml:space="preserve">Se puede decir que una vez explorado y conocido el funcionamiento del simulador </w:t>
      </w:r>
      <w:proofErr w:type="spellStart"/>
      <w:r w:rsidRPr="003D2994">
        <w:rPr>
          <w:rFonts w:ascii="Arial" w:hAnsi="Arial" w:cs="Arial"/>
        </w:rPr>
        <w:t>Logisim</w:t>
      </w:r>
      <w:proofErr w:type="spellEnd"/>
      <w:r w:rsidRPr="003D2994">
        <w:rPr>
          <w:rFonts w:ascii="Arial" w:hAnsi="Arial" w:cs="Arial"/>
        </w:rPr>
        <w:t xml:space="preserve"> y ejecutado los ejercicios propuestos, el estudiante estará en condiciones de proseguir su aprendizaje poniendo en práctica nuevos ejercicios de compuertas lógicas, tablas de verdad y expresiones booleanas por cuenta propia. Es decir, el simulador es un medio que estimula la iniciativa del estudiante al tener al alcance un instrumento que puede utilizar en clase o en otro espacio donde pueda ejercitar, repasar y ampliar los conocimientos en la materia.</w:t>
      </w:r>
    </w:p>
    <w:p w:rsidR="001E37BF" w:rsidRDefault="001E37BF" w:rsidP="001E37BF">
      <w:pPr>
        <w:autoSpaceDE w:val="0"/>
        <w:autoSpaceDN w:val="0"/>
        <w:adjustRightInd w:val="0"/>
        <w:spacing w:line="360" w:lineRule="auto"/>
        <w:jc w:val="both"/>
        <w:rPr>
          <w:rFonts w:ascii="Arial" w:hAnsi="Arial" w:cs="Arial"/>
        </w:rPr>
      </w:pPr>
      <w:r w:rsidRPr="00BC6A77">
        <w:rPr>
          <w:rFonts w:ascii="Arial" w:hAnsi="Arial" w:cs="Arial"/>
        </w:rPr>
        <w:t xml:space="preserve">Finalmente, la utilización de las TIC como herramienta didáctica en el proceso educativo es una opción, que por sus múltiples manifestaciones (video, audio, </w:t>
      </w:r>
      <w:r w:rsidR="00593FE3">
        <w:rPr>
          <w:rFonts w:ascii="Arial" w:hAnsi="Arial" w:cs="Arial"/>
        </w:rPr>
        <w:lastRenderedPageBreak/>
        <w:t xml:space="preserve">animación, </w:t>
      </w:r>
      <w:r w:rsidRPr="00BC6A77">
        <w:rPr>
          <w:rFonts w:ascii="Arial" w:hAnsi="Arial" w:cs="Arial"/>
        </w:rPr>
        <w:t>software o programas de cómputo, uso de Internet) encuentra diversidad de aplicaciones tanto en la enseñanza como</w:t>
      </w:r>
      <w:r w:rsidR="003D2994">
        <w:rPr>
          <w:rFonts w:ascii="Arial" w:hAnsi="Arial" w:cs="Arial"/>
        </w:rPr>
        <w:t xml:space="preserve"> en </w:t>
      </w:r>
      <w:r w:rsidRPr="00BC6A77">
        <w:rPr>
          <w:rFonts w:ascii="Arial" w:hAnsi="Arial" w:cs="Arial"/>
        </w:rPr>
        <w:t>el aprendizaje. Aunque ya trabajan en ello, las instituciones educativas, requieren de acelerar el proceso de incorporación de las TIC en la formación de los educandos y en la actualización de su profesorado en todas las áreas que conforman su trabajo académico.</w:t>
      </w:r>
    </w:p>
    <w:p w:rsidR="004125CA" w:rsidRDefault="004125CA">
      <w:pPr>
        <w:spacing w:after="0" w:line="240" w:lineRule="auto"/>
        <w:rPr>
          <w:rFonts w:ascii="Arial" w:hAnsi="Arial" w:cs="Arial"/>
        </w:rPr>
      </w:pPr>
    </w:p>
    <w:p w:rsidR="00B27413" w:rsidRDefault="00B27413" w:rsidP="00740656">
      <w:pPr>
        <w:spacing w:after="0" w:line="240" w:lineRule="auto"/>
        <w:ind w:left="708" w:hanging="708"/>
        <w:rPr>
          <w:rFonts w:ascii="Arial" w:hAnsi="Arial" w:cs="Arial"/>
        </w:rPr>
      </w:pPr>
      <w:r>
        <w:rPr>
          <w:rFonts w:ascii="Arial" w:hAnsi="Arial" w:cs="Arial"/>
        </w:rPr>
        <w:br w:type="page"/>
      </w:r>
    </w:p>
    <w:p w:rsidR="006B7DD1" w:rsidRDefault="006B7DD1" w:rsidP="006B7DD1">
      <w:pPr>
        <w:pStyle w:val="Ttulo1"/>
        <w:rPr>
          <w:rFonts w:ascii="Arial" w:hAnsi="Arial" w:cs="Arial"/>
          <w:color w:val="auto"/>
        </w:rPr>
      </w:pPr>
      <w:bookmarkStart w:id="70" w:name="_Toc359179329"/>
      <w:r>
        <w:rPr>
          <w:rFonts w:ascii="Arial" w:hAnsi="Arial" w:cs="Arial"/>
          <w:color w:val="auto"/>
        </w:rPr>
        <w:lastRenderedPageBreak/>
        <w:t>Anexos</w:t>
      </w:r>
      <w:bookmarkEnd w:id="70"/>
    </w:p>
    <w:p w:rsidR="00514164" w:rsidRPr="00514164" w:rsidRDefault="00514164" w:rsidP="00514164"/>
    <w:p w:rsidR="006B7DD1" w:rsidRDefault="006B7DD1" w:rsidP="006B7DD1">
      <w:pPr>
        <w:rPr>
          <w:rFonts w:ascii="Arial" w:hAnsi="Arial" w:cs="Arial"/>
        </w:rPr>
      </w:pPr>
      <w:r>
        <w:rPr>
          <w:rFonts w:ascii="Arial" w:hAnsi="Arial" w:cs="Arial"/>
        </w:rPr>
        <w:t>Programa educativo: ICO</w:t>
      </w:r>
    </w:p>
    <w:p w:rsidR="006B7DD1" w:rsidRDefault="006B7DD1" w:rsidP="006B7DD1">
      <w:pPr>
        <w:rPr>
          <w:rFonts w:ascii="Arial" w:hAnsi="Arial" w:cs="Arial"/>
        </w:rPr>
      </w:pPr>
      <w:r>
        <w:rPr>
          <w:rFonts w:ascii="Arial" w:hAnsi="Arial" w:cs="Arial"/>
        </w:rPr>
        <w:t>Unidad de aprendizaje: Lógica Secuencial y Combinatoria</w:t>
      </w:r>
    </w:p>
    <w:p w:rsidR="006B7DD1" w:rsidRDefault="006B7DD1" w:rsidP="006B7DD1">
      <w:pPr>
        <w:rPr>
          <w:rFonts w:ascii="Arial" w:hAnsi="Arial" w:cs="Arial"/>
        </w:rPr>
      </w:pPr>
      <w:r>
        <w:rPr>
          <w:rFonts w:ascii="Arial" w:hAnsi="Arial" w:cs="Arial"/>
        </w:rPr>
        <w:t xml:space="preserve">Nombre del profesor: José Roberto Ramírez Cervantes </w:t>
      </w:r>
    </w:p>
    <w:p w:rsidR="006B7DD1" w:rsidRDefault="006B7DD1" w:rsidP="006B7DD1">
      <w:pPr>
        <w:rPr>
          <w:rFonts w:ascii="Arial" w:hAnsi="Arial" w:cs="Arial"/>
        </w:rPr>
      </w:pPr>
    </w:p>
    <w:p w:rsidR="006B7DD1" w:rsidRDefault="006B7DD1" w:rsidP="006B7DD1">
      <w:pPr>
        <w:numPr>
          <w:ilvl w:val="0"/>
          <w:numId w:val="32"/>
        </w:numPr>
        <w:spacing w:after="0" w:line="240" w:lineRule="auto"/>
        <w:rPr>
          <w:rFonts w:ascii="Arial" w:hAnsi="Arial" w:cs="Arial"/>
        </w:rPr>
      </w:pPr>
      <w:r>
        <w:rPr>
          <w:rFonts w:ascii="Arial" w:hAnsi="Arial" w:cs="Arial"/>
        </w:rPr>
        <w:t>¿El tema de compuertas lógicas es difícil de comprender para los estudiantes que llevan la materia de Lógica Computacional o Lógica Secuencial y Combinatoria?</w:t>
      </w:r>
    </w:p>
    <w:p w:rsidR="006B7DD1" w:rsidRDefault="006B7DD1" w:rsidP="006B7DD1">
      <w:pPr>
        <w:rPr>
          <w:rFonts w:ascii="Arial" w:hAnsi="Arial" w:cs="Arial"/>
        </w:rPr>
      </w:pPr>
    </w:p>
    <w:p w:rsidR="006B7DD1" w:rsidRDefault="006B7DD1" w:rsidP="006B7DD1">
      <w:pPr>
        <w:ind w:left="708"/>
        <w:rPr>
          <w:rFonts w:ascii="Arial" w:hAnsi="Arial" w:cs="Arial"/>
        </w:rPr>
      </w:pPr>
      <w:r>
        <w:rPr>
          <w:rFonts w:ascii="Arial" w:hAnsi="Arial" w:cs="Arial"/>
        </w:rPr>
        <w:t xml:space="preserve">Si  </w:t>
      </w:r>
      <w:proofErr w:type="gramStart"/>
      <w:r>
        <w:rPr>
          <w:rFonts w:ascii="Arial" w:hAnsi="Arial" w:cs="Arial"/>
        </w:rPr>
        <w:t>( X</w:t>
      </w:r>
      <w:proofErr w:type="gramEnd"/>
      <w:r>
        <w:rPr>
          <w:rFonts w:ascii="Arial" w:hAnsi="Arial" w:cs="Arial"/>
        </w:rPr>
        <w:t xml:space="preserve"> )              No (   )</w:t>
      </w:r>
    </w:p>
    <w:p w:rsidR="006B7DD1" w:rsidRDefault="006B7DD1" w:rsidP="006B7DD1">
      <w:pPr>
        <w:rPr>
          <w:rFonts w:ascii="Arial" w:hAnsi="Arial" w:cs="Arial"/>
        </w:rPr>
      </w:pPr>
    </w:p>
    <w:p w:rsidR="006B7DD1" w:rsidRDefault="006B7DD1" w:rsidP="006B7DD1">
      <w:pPr>
        <w:numPr>
          <w:ilvl w:val="0"/>
          <w:numId w:val="32"/>
        </w:numPr>
        <w:spacing w:after="0" w:line="240" w:lineRule="auto"/>
        <w:rPr>
          <w:rFonts w:ascii="Arial" w:hAnsi="Arial" w:cs="Arial"/>
        </w:rPr>
      </w:pPr>
      <w:r>
        <w:rPr>
          <w:rFonts w:ascii="Arial" w:hAnsi="Arial" w:cs="Arial"/>
        </w:rPr>
        <w:t>En la escala del 1 al 5, ¿cuál sería el grado de complejidad en la comprensión del tema por parte de sus estudiantes? Marque con una X:</w:t>
      </w:r>
    </w:p>
    <w:p w:rsidR="006B7DD1" w:rsidRDefault="006B7DD1" w:rsidP="006B7DD1">
      <w:pPr>
        <w:rPr>
          <w:rFonts w:ascii="Arial" w:hAnsi="Arial" w:cs="Arial"/>
        </w:rPr>
      </w:pPr>
    </w:p>
    <w:p w:rsidR="006B7DD1" w:rsidRDefault="006B7DD1" w:rsidP="006B7DD1">
      <w:pPr>
        <w:ind w:left="708"/>
        <w:rPr>
          <w:rFonts w:ascii="Arial" w:hAnsi="Arial" w:cs="Arial"/>
        </w:rPr>
      </w:pPr>
      <w:r>
        <w:rPr>
          <w:rFonts w:ascii="Arial" w:hAnsi="Arial" w:cs="Arial"/>
        </w:rPr>
        <w:t xml:space="preserve">1  (   )   2  (   )   3  (   )    4  </w:t>
      </w:r>
      <w:proofErr w:type="gramStart"/>
      <w:r>
        <w:rPr>
          <w:rFonts w:ascii="Arial" w:hAnsi="Arial" w:cs="Arial"/>
        </w:rPr>
        <w:t>( X</w:t>
      </w:r>
      <w:proofErr w:type="gramEnd"/>
      <w:r>
        <w:rPr>
          <w:rFonts w:ascii="Arial" w:hAnsi="Arial" w:cs="Arial"/>
        </w:rPr>
        <w:t xml:space="preserve"> )   5  (   )</w:t>
      </w:r>
    </w:p>
    <w:p w:rsidR="006B7DD1" w:rsidRDefault="006B7DD1" w:rsidP="006B7DD1">
      <w:pPr>
        <w:numPr>
          <w:ilvl w:val="0"/>
          <w:numId w:val="32"/>
        </w:numPr>
        <w:spacing w:after="0" w:line="240" w:lineRule="auto"/>
        <w:rPr>
          <w:rFonts w:ascii="Arial" w:hAnsi="Arial" w:cs="Arial"/>
        </w:rPr>
      </w:pPr>
      <w:r>
        <w:rPr>
          <w:rFonts w:ascii="Arial" w:hAnsi="Arial" w:cs="Arial"/>
        </w:rPr>
        <w:t>¿Por qué los estudiantes no alcanzan a comprender el tema?</w:t>
      </w:r>
    </w:p>
    <w:p w:rsidR="006B7DD1" w:rsidRDefault="006B7DD1" w:rsidP="006B7DD1">
      <w:pPr>
        <w:ind w:left="360"/>
        <w:rPr>
          <w:rFonts w:ascii="Arial" w:hAnsi="Arial" w:cs="Arial"/>
        </w:rPr>
      </w:pPr>
    </w:p>
    <w:p w:rsidR="006B7DD1" w:rsidRDefault="006B7DD1" w:rsidP="006B7DD1">
      <w:pPr>
        <w:ind w:left="708"/>
        <w:rPr>
          <w:rFonts w:ascii="Arial" w:hAnsi="Arial" w:cs="Arial"/>
        </w:rPr>
      </w:pPr>
      <w:r>
        <w:rPr>
          <w:rFonts w:ascii="Arial" w:hAnsi="Arial" w:cs="Arial"/>
        </w:rPr>
        <w:t>(    )  Por su grado de dificultad.</w:t>
      </w:r>
    </w:p>
    <w:p w:rsidR="006B7DD1" w:rsidRDefault="006B7DD1" w:rsidP="006B7DD1">
      <w:pPr>
        <w:ind w:left="708"/>
        <w:rPr>
          <w:rFonts w:ascii="Arial" w:hAnsi="Arial" w:cs="Arial"/>
        </w:rPr>
      </w:pPr>
      <w:r>
        <w:rPr>
          <w:rFonts w:ascii="Arial" w:hAnsi="Arial" w:cs="Arial"/>
        </w:rPr>
        <w:t>(    ) Porque carecen de conocimientos previos.</w:t>
      </w:r>
    </w:p>
    <w:p w:rsidR="006B7DD1" w:rsidRDefault="006B7DD1" w:rsidP="006B7DD1">
      <w:pPr>
        <w:ind w:left="708"/>
        <w:rPr>
          <w:rFonts w:ascii="Arial" w:hAnsi="Arial" w:cs="Arial"/>
        </w:rPr>
      </w:pPr>
      <w:r>
        <w:rPr>
          <w:rFonts w:ascii="Arial" w:hAnsi="Arial" w:cs="Arial"/>
        </w:rPr>
        <w:t>(    ) Porque requiere de un sistema de enseñanza más didáctico.</w:t>
      </w:r>
    </w:p>
    <w:p w:rsidR="006B7DD1" w:rsidRDefault="006B7DD1" w:rsidP="006B7DD1">
      <w:pPr>
        <w:ind w:left="708"/>
        <w:rPr>
          <w:rFonts w:ascii="Arial" w:hAnsi="Arial" w:cs="Arial"/>
        </w:rPr>
      </w:pPr>
      <w:proofErr w:type="gramStart"/>
      <w:r>
        <w:rPr>
          <w:rFonts w:ascii="Arial" w:hAnsi="Arial" w:cs="Arial"/>
        </w:rPr>
        <w:t>( X</w:t>
      </w:r>
      <w:proofErr w:type="gramEnd"/>
      <w:r>
        <w:rPr>
          <w:rFonts w:ascii="Arial" w:hAnsi="Arial" w:cs="Arial"/>
        </w:rPr>
        <w:t xml:space="preserve"> ) Por otras razones. Indique cuales:</w:t>
      </w:r>
    </w:p>
    <w:p w:rsidR="006B7DD1" w:rsidRDefault="006B7DD1" w:rsidP="006B7DD1">
      <w:pPr>
        <w:ind w:left="708"/>
        <w:rPr>
          <w:rFonts w:ascii="Arial" w:hAnsi="Arial" w:cs="Arial"/>
        </w:rPr>
      </w:pPr>
      <w:r>
        <w:rPr>
          <w:rFonts w:ascii="Arial" w:hAnsi="Arial" w:cs="Arial"/>
        </w:rPr>
        <w:t xml:space="preserve">        Por desinterés en el área electrónica.</w:t>
      </w:r>
    </w:p>
    <w:p w:rsidR="006B7DD1" w:rsidRDefault="006B7DD1" w:rsidP="006B7DD1">
      <w:pPr>
        <w:rPr>
          <w:rFonts w:ascii="Arial" w:hAnsi="Arial" w:cs="Arial"/>
        </w:rPr>
      </w:pPr>
    </w:p>
    <w:p w:rsidR="006B7DD1" w:rsidRDefault="006B7DD1" w:rsidP="006B7DD1">
      <w:pPr>
        <w:numPr>
          <w:ilvl w:val="0"/>
          <w:numId w:val="32"/>
        </w:numPr>
        <w:spacing w:after="0" w:line="240" w:lineRule="auto"/>
        <w:rPr>
          <w:rFonts w:ascii="Arial" w:hAnsi="Arial" w:cs="Arial"/>
        </w:rPr>
      </w:pPr>
      <w:r>
        <w:rPr>
          <w:rFonts w:ascii="Arial" w:hAnsi="Arial" w:cs="Arial"/>
        </w:rPr>
        <w:t>¿Qué actitudes detecta en los estudiantes cuando aborda el tema en el aula?</w:t>
      </w:r>
    </w:p>
    <w:p w:rsidR="006B7DD1" w:rsidRDefault="006B7DD1" w:rsidP="006B7DD1">
      <w:pPr>
        <w:ind w:left="360"/>
        <w:rPr>
          <w:rFonts w:ascii="Arial" w:hAnsi="Arial" w:cs="Arial"/>
        </w:rPr>
      </w:pPr>
    </w:p>
    <w:p w:rsidR="006B7DD1" w:rsidRDefault="006B7DD1" w:rsidP="006B7DD1">
      <w:pPr>
        <w:ind w:left="708"/>
        <w:rPr>
          <w:rFonts w:ascii="Arial" w:hAnsi="Arial" w:cs="Arial"/>
        </w:rPr>
      </w:pPr>
      <w:r>
        <w:rPr>
          <w:rFonts w:ascii="Arial" w:hAnsi="Arial" w:cs="Arial"/>
        </w:rPr>
        <w:t>Desinterés en el tema.</w:t>
      </w:r>
    </w:p>
    <w:p w:rsidR="00514164" w:rsidRDefault="00514164" w:rsidP="006B7DD1">
      <w:pPr>
        <w:ind w:left="708"/>
        <w:rPr>
          <w:rFonts w:ascii="Arial" w:hAnsi="Arial" w:cs="Arial"/>
        </w:rPr>
      </w:pPr>
    </w:p>
    <w:p w:rsidR="006B7DD1" w:rsidRDefault="006B7DD1" w:rsidP="006B7DD1">
      <w:pPr>
        <w:rPr>
          <w:rFonts w:ascii="Arial" w:hAnsi="Arial" w:cs="Arial"/>
        </w:rPr>
      </w:pPr>
    </w:p>
    <w:p w:rsidR="006B7DD1" w:rsidRDefault="006B7DD1" w:rsidP="006B7DD1">
      <w:pPr>
        <w:numPr>
          <w:ilvl w:val="0"/>
          <w:numId w:val="32"/>
        </w:numPr>
        <w:spacing w:after="0" w:line="240" w:lineRule="auto"/>
        <w:rPr>
          <w:rFonts w:ascii="Arial" w:hAnsi="Arial" w:cs="Arial"/>
        </w:rPr>
      </w:pPr>
      <w:r>
        <w:rPr>
          <w:rFonts w:ascii="Arial" w:hAnsi="Arial" w:cs="Arial"/>
        </w:rPr>
        <w:lastRenderedPageBreak/>
        <w:t>¿En promedio que calificaciones obtienen los estudiantes en los exámenes sobre el tema?</w:t>
      </w:r>
    </w:p>
    <w:p w:rsidR="006B7DD1" w:rsidRDefault="006B7DD1" w:rsidP="006B7DD1">
      <w:pPr>
        <w:ind w:left="360"/>
        <w:rPr>
          <w:rFonts w:ascii="Arial" w:hAnsi="Arial" w:cs="Arial"/>
        </w:rPr>
      </w:pPr>
    </w:p>
    <w:p w:rsidR="006B7DD1" w:rsidRDefault="006B7DD1" w:rsidP="006B7DD1">
      <w:pPr>
        <w:ind w:left="708"/>
        <w:rPr>
          <w:rFonts w:ascii="Arial" w:hAnsi="Arial" w:cs="Arial"/>
        </w:rPr>
      </w:pPr>
      <w:r>
        <w:rPr>
          <w:rFonts w:ascii="Arial" w:hAnsi="Arial" w:cs="Arial"/>
        </w:rPr>
        <w:t>(     )  La mayor parte aprobatorias.</w:t>
      </w:r>
    </w:p>
    <w:p w:rsidR="006B7DD1" w:rsidRDefault="006B7DD1" w:rsidP="006B7DD1">
      <w:pPr>
        <w:ind w:left="708"/>
        <w:rPr>
          <w:rFonts w:ascii="Arial" w:hAnsi="Arial" w:cs="Arial"/>
        </w:rPr>
      </w:pPr>
      <w:r>
        <w:rPr>
          <w:rFonts w:ascii="Arial" w:hAnsi="Arial" w:cs="Arial"/>
        </w:rPr>
        <w:t>(     )  La mayor parte reprobatorias.</w:t>
      </w:r>
    </w:p>
    <w:p w:rsidR="006B7DD1" w:rsidRDefault="006B7DD1" w:rsidP="006B7DD1">
      <w:pPr>
        <w:ind w:left="708"/>
        <w:rPr>
          <w:rFonts w:ascii="Arial" w:hAnsi="Arial" w:cs="Arial"/>
        </w:rPr>
      </w:pPr>
      <w:proofErr w:type="gramStart"/>
      <w:r>
        <w:rPr>
          <w:rFonts w:ascii="Arial" w:hAnsi="Arial" w:cs="Arial"/>
        </w:rPr>
        <w:t>( X</w:t>
      </w:r>
      <w:proofErr w:type="gramEnd"/>
      <w:r>
        <w:rPr>
          <w:rFonts w:ascii="Arial" w:hAnsi="Arial" w:cs="Arial"/>
        </w:rPr>
        <w:t xml:space="preserve"> )  La mayor parte apenas aprobatorias. </w:t>
      </w:r>
    </w:p>
    <w:p w:rsidR="006B7DD1" w:rsidRDefault="006B7DD1" w:rsidP="006B7DD1">
      <w:pPr>
        <w:rPr>
          <w:rFonts w:ascii="Arial" w:hAnsi="Arial" w:cs="Arial"/>
        </w:rPr>
      </w:pPr>
    </w:p>
    <w:p w:rsidR="006B7DD1" w:rsidRDefault="006B7DD1" w:rsidP="006B7DD1">
      <w:pPr>
        <w:numPr>
          <w:ilvl w:val="0"/>
          <w:numId w:val="32"/>
        </w:numPr>
        <w:spacing w:after="0" w:line="240" w:lineRule="auto"/>
        <w:rPr>
          <w:rFonts w:ascii="Arial" w:hAnsi="Arial" w:cs="Arial"/>
        </w:rPr>
      </w:pPr>
      <w:r>
        <w:rPr>
          <w:rFonts w:ascii="Arial" w:hAnsi="Arial" w:cs="Arial"/>
        </w:rPr>
        <w:t>¿La falta de comprensión del tema por parte del estudiante implica obstáculos para el entendimiento de temas posteriores en su carrera? ¿Cuáles serían éstos?</w:t>
      </w:r>
    </w:p>
    <w:p w:rsidR="006B7DD1" w:rsidRDefault="006B7DD1" w:rsidP="006B7DD1">
      <w:pPr>
        <w:ind w:left="360"/>
        <w:rPr>
          <w:rFonts w:ascii="Arial" w:hAnsi="Arial" w:cs="Arial"/>
        </w:rPr>
      </w:pPr>
    </w:p>
    <w:p w:rsidR="006B7DD1" w:rsidRDefault="006B7DD1" w:rsidP="006B7DD1">
      <w:pPr>
        <w:ind w:left="708"/>
        <w:rPr>
          <w:rFonts w:ascii="Arial" w:hAnsi="Arial" w:cs="Arial"/>
        </w:rPr>
      </w:pPr>
      <w:r>
        <w:rPr>
          <w:rFonts w:ascii="Arial" w:hAnsi="Arial" w:cs="Arial"/>
        </w:rPr>
        <w:t>Sí. En las materias subsecuentes del área de Arquitectura de Computadoras.</w:t>
      </w:r>
    </w:p>
    <w:p w:rsidR="006B7DD1" w:rsidRDefault="006B7DD1" w:rsidP="006B7DD1">
      <w:pPr>
        <w:rPr>
          <w:rFonts w:ascii="Arial" w:hAnsi="Arial" w:cs="Arial"/>
        </w:rPr>
      </w:pPr>
    </w:p>
    <w:p w:rsidR="006B7DD1" w:rsidRDefault="006B7DD1" w:rsidP="006B7DD1">
      <w:pPr>
        <w:numPr>
          <w:ilvl w:val="0"/>
          <w:numId w:val="32"/>
        </w:numPr>
        <w:spacing w:after="0" w:line="240" w:lineRule="auto"/>
        <w:rPr>
          <w:rFonts w:ascii="Arial" w:hAnsi="Arial" w:cs="Arial"/>
        </w:rPr>
      </w:pPr>
      <w:r>
        <w:rPr>
          <w:rFonts w:ascii="Arial" w:hAnsi="Arial" w:cs="Arial"/>
        </w:rPr>
        <w:t>¿Considera que el desarrollo de secuencias didácticas basadas en una herramienta de simulación sobre el tema es una opción pertinente para su aprendizaje?</w:t>
      </w:r>
    </w:p>
    <w:p w:rsidR="006B7DD1" w:rsidRDefault="006B7DD1" w:rsidP="006B7DD1">
      <w:pPr>
        <w:ind w:left="360"/>
        <w:rPr>
          <w:rFonts w:ascii="Arial" w:hAnsi="Arial" w:cs="Arial"/>
        </w:rPr>
      </w:pPr>
    </w:p>
    <w:p w:rsidR="006B7DD1" w:rsidRDefault="006B7DD1" w:rsidP="006B7DD1">
      <w:pPr>
        <w:ind w:left="708"/>
        <w:rPr>
          <w:rFonts w:ascii="Arial" w:hAnsi="Arial" w:cs="Arial"/>
        </w:rPr>
      </w:pPr>
      <w:r>
        <w:rPr>
          <w:rFonts w:ascii="Arial" w:hAnsi="Arial" w:cs="Arial"/>
        </w:rPr>
        <w:t xml:space="preserve">(     )  Si          </w:t>
      </w:r>
      <w:proofErr w:type="gramStart"/>
      <w:r>
        <w:rPr>
          <w:rFonts w:ascii="Arial" w:hAnsi="Arial" w:cs="Arial"/>
        </w:rPr>
        <w:t>( X</w:t>
      </w:r>
      <w:proofErr w:type="gramEnd"/>
      <w:r>
        <w:rPr>
          <w:rFonts w:ascii="Arial" w:hAnsi="Arial" w:cs="Arial"/>
        </w:rPr>
        <w:t xml:space="preserve"> )   No</w:t>
      </w:r>
    </w:p>
    <w:p w:rsidR="006B7DD1" w:rsidRDefault="006B7DD1" w:rsidP="006B7DD1">
      <w:pPr>
        <w:rPr>
          <w:rFonts w:ascii="Arial" w:hAnsi="Arial" w:cs="Arial"/>
        </w:rPr>
      </w:pPr>
      <w:r>
        <w:rPr>
          <w:rFonts w:ascii="Arial" w:hAnsi="Arial" w:cs="Arial"/>
        </w:rPr>
        <w:tab/>
        <w:t xml:space="preserve">¿Por qué?  Porque ya existen herramientas de simulación avanzadas. </w:t>
      </w:r>
    </w:p>
    <w:p w:rsidR="006B7DD1" w:rsidRPr="006B7DD1" w:rsidRDefault="006B7DD1" w:rsidP="006B7DD1"/>
    <w:p w:rsidR="006B7DD1" w:rsidRDefault="006B7DD1">
      <w:pPr>
        <w:spacing w:after="0" w:line="240" w:lineRule="auto"/>
        <w:rPr>
          <w:rFonts w:ascii="Arial" w:eastAsiaTheme="majorEastAsia" w:hAnsi="Arial" w:cs="Arial"/>
          <w:b/>
          <w:bCs/>
          <w:sz w:val="28"/>
          <w:szCs w:val="28"/>
        </w:rPr>
      </w:pPr>
      <w:r>
        <w:rPr>
          <w:rFonts w:ascii="Arial" w:hAnsi="Arial" w:cs="Arial"/>
        </w:rPr>
        <w:br w:type="page"/>
      </w:r>
    </w:p>
    <w:p w:rsidR="00514164" w:rsidRDefault="00514164" w:rsidP="00514164">
      <w:pPr>
        <w:rPr>
          <w:rFonts w:ascii="Arial" w:hAnsi="Arial" w:cs="Arial"/>
        </w:rPr>
      </w:pPr>
      <w:r>
        <w:rPr>
          <w:rFonts w:ascii="Arial" w:hAnsi="Arial" w:cs="Arial"/>
        </w:rPr>
        <w:lastRenderedPageBreak/>
        <w:t>Programa educativo: LIA</w:t>
      </w:r>
    </w:p>
    <w:p w:rsidR="00514164" w:rsidRDefault="00514164" w:rsidP="00514164">
      <w:pPr>
        <w:rPr>
          <w:rFonts w:ascii="Arial" w:hAnsi="Arial" w:cs="Arial"/>
        </w:rPr>
      </w:pPr>
      <w:r>
        <w:rPr>
          <w:rFonts w:ascii="Arial" w:hAnsi="Arial" w:cs="Arial"/>
        </w:rPr>
        <w:t>Unidad de aprendizaje: Lógica Computacional</w:t>
      </w:r>
    </w:p>
    <w:p w:rsidR="00514164" w:rsidRDefault="00514164" w:rsidP="00514164">
      <w:pPr>
        <w:rPr>
          <w:rFonts w:ascii="Arial" w:hAnsi="Arial" w:cs="Arial"/>
        </w:rPr>
      </w:pPr>
      <w:r>
        <w:rPr>
          <w:rFonts w:ascii="Arial" w:hAnsi="Arial" w:cs="Arial"/>
        </w:rPr>
        <w:t xml:space="preserve">Nombre del profesor: Fernando Robles Gil </w:t>
      </w:r>
    </w:p>
    <w:p w:rsidR="00514164" w:rsidRDefault="00514164" w:rsidP="00514164">
      <w:pPr>
        <w:rPr>
          <w:rFonts w:ascii="Arial" w:hAnsi="Arial" w:cs="Arial"/>
        </w:rPr>
      </w:pPr>
    </w:p>
    <w:p w:rsidR="00514164" w:rsidRDefault="00514164" w:rsidP="00514164">
      <w:pPr>
        <w:numPr>
          <w:ilvl w:val="0"/>
          <w:numId w:val="33"/>
        </w:numPr>
        <w:spacing w:after="0" w:line="240" w:lineRule="auto"/>
        <w:rPr>
          <w:rFonts w:ascii="Arial" w:hAnsi="Arial" w:cs="Arial"/>
        </w:rPr>
      </w:pPr>
      <w:r>
        <w:rPr>
          <w:rFonts w:ascii="Arial" w:hAnsi="Arial" w:cs="Arial"/>
        </w:rPr>
        <w:t>¿El tema de compuertas lógicas es difícil de comprender para los estudiantes que llevan la materia de Lógica Computacional o Lógica Secuencial y Combinatoria?</w:t>
      </w:r>
    </w:p>
    <w:p w:rsidR="00514164" w:rsidRDefault="00514164" w:rsidP="00514164">
      <w:pPr>
        <w:rPr>
          <w:rFonts w:ascii="Arial" w:hAnsi="Arial" w:cs="Arial"/>
        </w:rPr>
      </w:pPr>
    </w:p>
    <w:p w:rsidR="00514164" w:rsidRDefault="00514164" w:rsidP="00514164">
      <w:pPr>
        <w:ind w:left="708"/>
        <w:rPr>
          <w:rFonts w:ascii="Arial" w:hAnsi="Arial" w:cs="Arial"/>
        </w:rPr>
      </w:pPr>
      <w:r>
        <w:rPr>
          <w:rFonts w:ascii="Arial" w:hAnsi="Arial" w:cs="Arial"/>
        </w:rPr>
        <w:t xml:space="preserve">Si  (   )              No </w:t>
      </w:r>
      <w:proofErr w:type="gramStart"/>
      <w:r>
        <w:rPr>
          <w:rFonts w:ascii="Arial" w:hAnsi="Arial" w:cs="Arial"/>
        </w:rPr>
        <w:t>( X</w:t>
      </w:r>
      <w:proofErr w:type="gramEnd"/>
      <w:r>
        <w:rPr>
          <w:rFonts w:ascii="Arial" w:hAnsi="Arial" w:cs="Arial"/>
        </w:rPr>
        <w:t xml:space="preserve">  )</w:t>
      </w:r>
    </w:p>
    <w:p w:rsidR="00514164" w:rsidRDefault="00514164" w:rsidP="00514164">
      <w:pPr>
        <w:rPr>
          <w:rFonts w:ascii="Arial" w:hAnsi="Arial" w:cs="Arial"/>
        </w:rPr>
      </w:pPr>
    </w:p>
    <w:p w:rsidR="00514164" w:rsidRDefault="00514164" w:rsidP="00514164">
      <w:pPr>
        <w:numPr>
          <w:ilvl w:val="0"/>
          <w:numId w:val="33"/>
        </w:numPr>
        <w:spacing w:after="0" w:line="240" w:lineRule="auto"/>
        <w:rPr>
          <w:rFonts w:ascii="Arial" w:hAnsi="Arial" w:cs="Arial"/>
        </w:rPr>
      </w:pPr>
      <w:r>
        <w:rPr>
          <w:rFonts w:ascii="Arial" w:hAnsi="Arial" w:cs="Arial"/>
        </w:rPr>
        <w:t>En la escala del 1 al 5, ¿cuál sería el grado de complejidad en la comprensión del tema por parte de sus estudiantes? Marque con una X:</w:t>
      </w:r>
    </w:p>
    <w:p w:rsidR="00514164" w:rsidRDefault="00514164" w:rsidP="00514164">
      <w:pPr>
        <w:rPr>
          <w:rFonts w:ascii="Arial" w:hAnsi="Arial" w:cs="Arial"/>
        </w:rPr>
      </w:pPr>
    </w:p>
    <w:p w:rsidR="00514164" w:rsidRDefault="00514164" w:rsidP="00514164">
      <w:pPr>
        <w:ind w:left="708"/>
        <w:rPr>
          <w:rFonts w:ascii="Arial" w:hAnsi="Arial" w:cs="Arial"/>
        </w:rPr>
      </w:pPr>
      <w:r>
        <w:rPr>
          <w:rFonts w:ascii="Arial" w:hAnsi="Arial" w:cs="Arial"/>
        </w:rPr>
        <w:t xml:space="preserve">1  </w:t>
      </w:r>
      <w:proofErr w:type="gramStart"/>
      <w:r>
        <w:rPr>
          <w:rFonts w:ascii="Arial" w:hAnsi="Arial" w:cs="Arial"/>
        </w:rPr>
        <w:t>( X</w:t>
      </w:r>
      <w:proofErr w:type="gramEnd"/>
      <w:r>
        <w:rPr>
          <w:rFonts w:ascii="Arial" w:hAnsi="Arial" w:cs="Arial"/>
        </w:rPr>
        <w:t xml:space="preserve"> )   2  (   )   3  (   )    4  (   )   5  (   )</w:t>
      </w:r>
    </w:p>
    <w:p w:rsidR="00514164" w:rsidRDefault="00514164" w:rsidP="00514164">
      <w:pPr>
        <w:rPr>
          <w:rFonts w:ascii="Arial" w:hAnsi="Arial" w:cs="Arial"/>
        </w:rPr>
      </w:pPr>
    </w:p>
    <w:p w:rsidR="00514164" w:rsidRDefault="00514164" w:rsidP="00514164">
      <w:pPr>
        <w:numPr>
          <w:ilvl w:val="0"/>
          <w:numId w:val="33"/>
        </w:numPr>
        <w:spacing w:after="0" w:line="240" w:lineRule="auto"/>
        <w:rPr>
          <w:rFonts w:ascii="Arial" w:hAnsi="Arial" w:cs="Arial"/>
        </w:rPr>
      </w:pPr>
      <w:r>
        <w:rPr>
          <w:rFonts w:ascii="Arial" w:hAnsi="Arial" w:cs="Arial"/>
        </w:rPr>
        <w:t>¿Por qué los estudiantes no alcanzan a comprender el tema?</w:t>
      </w:r>
    </w:p>
    <w:p w:rsidR="00514164" w:rsidRDefault="00514164" w:rsidP="00514164">
      <w:pPr>
        <w:ind w:left="360"/>
        <w:rPr>
          <w:rFonts w:ascii="Arial" w:hAnsi="Arial" w:cs="Arial"/>
        </w:rPr>
      </w:pPr>
    </w:p>
    <w:p w:rsidR="00514164" w:rsidRDefault="00514164" w:rsidP="00514164">
      <w:pPr>
        <w:ind w:left="708"/>
        <w:rPr>
          <w:rFonts w:ascii="Arial" w:hAnsi="Arial" w:cs="Arial"/>
        </w:rPr>
      </w:pPr>
      <w:r>
        <w:rPr>
          <w:rFonts w:ascii="Arial" w:hAnsi="Arial" w:cs="Arial"/>
        </w:rPr>
        <w:t>(    )  Por su grado de dificultad.</w:t>
      </w:r>
    </w:p>
    <w:p w:rsidR="00514164" w:rsidRDefault="00514164" w:rsidP="00514164">
      <w:pPr>
        <w:ind w:left="708"/>
        <w:rPr>
          <w:rFonts w:ascii="Arial" w:hAnsi="Arial" w:cs="Arial"/>
        </w:rPr>
      </w:pPr>
      <w:r>
        <w:rPr>
          <w:rFonts w:ascii="Arial" w:hAnsi="Arial" w:cs="Arial"/>
        </w:rPr>
        <w:t>(    ) Porque carecen de conocimientos previos.</w:t>
      </w:r>
    </w:p>
    <w:p w:rsidR="00514164" w:rsidRDefault="00514164" w:rsidP="00514164">
      <w:pPr>
        <w:ind w:left="708"/>
        <w:rPr>
          <w:rFonts w:ascii="Arial" w:hAnsi="Arial" w:cs="Arial"/>
        </w:rPr>
      </w:pPr>
      <w:proofErr w:type="gramStart"/>
      <w:r>
        <w:rPr>
          <w:rFonts w:ascii="Arial" w:hAnsi="Arial" w:cs="Arial"/>
        </w:rPr>
        <w:t>( X</w:t>
      </w:r>
      <w:proofErr w:type="gramEnd"/>
      <w:r>
        <w:rPr>
          <w:rFonts w:ascii="Arial" w:hAnsi="Arial" w:cs="Arial"/>
        </w:rPr>
        <w:t xml:space="preserve"> ) Porque requiere de un sistema de enseñanza más didáctico.</w:t>
      </w:r>
    </w:p>
    <w:p w:rsidR="00514164" w:rsidRDefault="00514164" w:rsidP="00514164">
      <w:pPr>
        <w:ind w:left="708"/>
        <w:rPr>
          <w:rFonts w:ascii="Arial" w:hAnsi="Arial" w:cs="Arial"/>
        </w:rPr>
      </w:pPr>
      <w:r>
        <w:rPr>
          <w:rFonts w:ascii="Arial" w:hAnsi="Arial" w:cs="Arial"/>
        </w:rPr>
        <w:t xml:space="preserve">(    ) Por otras razones. Indique cuales:      </w:t>
      </w:r>
    </w:p>
    <w:p w:rsidR="00514164" w:rsidRDefault="00514164" w:rsidP="00514164">
      <w:pPr>
        <w:rPr>
          <w:rFonts w:ascii="Arial" w:hAnsi="Arial" w:cs="Arial"/>
        </w:rPr>
      </w:pPr>
    </w:p>
    <w:p w:rsidR="00514164" w:rsidRDefault="00514164" w:rsidP="00514164">
      <w:pPr>
        <w:numPr>
          <w:ilvl w:val="0"/>
          <w:numId w:val="33"/>
        </w:numPr>
        <w:spacing w:after="0" w:line="240" w:lineRule="auto"/>
        <w:rPr>
          <w:rFonts w:ascii="Arial" w:hAnsi="Arial" w:cs="Arial"/>
        </w:rPr>
      </w:pPr>
      <w:r>
        <w:rPr>
          <w:rFonts w:ascii="Arial" w:hAnsi="Arial" w:cs="Arial"/>
        </w:rPr>
        <w:t>¿Qué actitudes detecta en los estudiantes cuando aborda el tema en el aula?</w:t>
      </w:r>
    </w:p>
    <w:p w:rsidR="00514164" w:rsidRDefault="00514164" w:rsidP="00514164">
      <w:pPr>
        <w:ind w:left="360"/>
        <w:rPr>
          <w:rFonts w:ascii="Arial" w:hAnsi="Arial" w:cs="Arial"/>
        </w:rPr>
      </w:pPr>
    </w:p>
    <w:p w:rsidR="00514164" w:rsidRDefault="00514164" w:rsidP="00514164">
      <w:pPr>
        <w:ind w:left="708"/>
        <w:rPr>
          <w:rFonts w:ascii="Arial" w:hAnsi="Arial" w:cs="Arial"/>
        </w:rPr>
      </w:pPr>
      <w:r>
        <w:rPr>
          <w:rFonts w:ascii="Arial" w:hAnsi="Arial" w:cs="Arial"/>
        </w:rPr>
        <w:t>Falta de interés y falta de orientación vocacional.</w:t>
      </w:r>
    </w:p>
    <w:p w:rsidR="00514164" w:rsidRDefault="00514164" w:rsidP="00514164">
      <w:pPr>
        <w:rPr>
          <w:rFonts w:ascii="Arial" w:hAnsi="Arial" w:cs="Arial"/>
        </w:rPr>
      </w:pPr>
    </w:p>
    <w:p w:rsidR="00514164" w:rsidRDefault="00514164" w:rsidP="00514164">
      <w:pPr>
        <w:rPr>
          <w:rFonts w:ascii="Arial" w:hAnsi="Arial" w:cs="Arial"/>
        </w:rPr>
      </w:pPr>
    </w:p>
    <w:p w:rsidR="00514164" w:rsidRDefault="00514164" w:rsidP="00514164">
      <w:pPr>
        <w:rPr>
          <w:rFonts w:ascii="Arial" w:hAnsi="Arial" w:cs="Arial"/>
        </w:rPr>
      </w:pPr>
    </w:p>
    <w:p w:rsidR="00514164" w:rsidRDefault="00514164" w:rsidP="00514164">
      <w:pPr>
        <w:rPr>
          <w:rFonts w:ascii="Arial" w:hAnsi="Arial" w:cs="Arial"/>
        </w:rPr>
      </w:pPr>
    </w:p>
    <w:p w:rsidR="00514164" w:rsidRDefault="00514164" w:rsidP="00514164">
      <w:pPr>
        <w:numPr>
          <w:ilvl w:val="0"/>
          <w:numId w:val="33"/>
        </w:numPr>
        <w:spacing w:after="0" w:line="240" w:lineRule="auto"/>
        <w:rPr>
          <w:rFonts w:ascii="Arial" w:hAnsi="Arial" w:cs="Arial"/>
        </w:rPr>
      </w:pPr>
      <w:r>
        <w:rPr>
          <w:rFonts w:ascii="Arial" w:hAnsi="Arial" w:cs="Arial"/>
        </w:rPr>
        <w:lastRenderedPageBreak/>
        <w:t>¿En promedio que calificaciones obtienen los estudiantes en los exámenes sobre el tema?</w:t>
      </w:r>
    </w:p>
    <w:p w:rsidR="00514164" w:rsidRDefault="00514164" w:rsidP="00514164">
      <w:pPr>
        <w:ind w:left="360"/>
        <w:rPr>
          <w:rFonts w:ascii="Arial" w:hAnsi="Arial" w:cs="Arial"/>
        </w:rPr>
      </w:pPr>
    </w:p>
    <w:p w:rsidR="00514164" w:rsidRDefault="00514164" w:rsidP="00514164">
      <w:pPr>
        <w:ind w:left="708"/>
        <w:rPr>
          <w:rFonts w:ascii="Arial" w:hAnsi="Arial" w:cs="Arial"/>
        </w:rPr>
      </w:pPr>
      <w:proofErr w:type="gramStart"/>
      <w:r>
        <w:rPr>
          <w:rFonts w:ascii="Arial" w:hAnsi="Arial" w:cs="Arial"/>
        </w:rPr>
        <w:t>(  X</w:t>
      </w:r>
      <w:proofErr w:type="gramEnd"/>
      <w:r>
        <w:rPr>
          <w:rFonts w:ascii="Arial" w:hAnsi="Arial" w:cs="Arial"/>
        </w:rPr>
        <w:t xml:space="preserve"> )  La mayor parte aprobatorias.</w:t>
      </w:r>
    </w:p>
    <w:p w:rsidR="00514164" w:rsidRDefault="00514164" w:rsidP="00514164">
      <w:pPr>
        <w:ind w:left="708"/>
        <w:rPr>
          <w:rFonts w:ascii="Arial" w:hAnsi="Arial" w:cs="Arial"/>
        </w:rPr>
      </w:pPr>
      <w:r>
        <w:rPr>
          <w:rFonts w:ascii="Arial" w:hAnsi="Arial" w:cs="Arial"/>
        </w:rPr>
        <w:t>(     )  La mayor parte reprobatorias.</w:t>
      </w:r>
    </w:p>
    <w:p w:rsidR="00514164" w:rsidRDefault="00514164" w:rsidP="00514164">
      <w:pPr>
        <w:ind w:left="708"/>
        <w:rPr>
          <w:rFonts w:ascii="Arial" w:hAnsi="Arial" w:cs="Arial"/>
        </w:rPr>
      </w:pPr>
      <w:r>
        <w:rPr>
          <w:rFonts w:ascii="Arial" w:hAnsi="Arial" w:cs="Arial"/>
        </w:rPr>
        <w:t xml:space="preserve">(     )  La mayor parte apenas aprobatorias. </w:t>
      </w:r>
    </w:p>
    <w:p w:rsidR="00514164" w:rsidRDefault="00514164" w:rsidP="00514164">
      <w:pPr>
        <w:rPr>
          <w:rFonts w:ascii="Arial" w:hAnsi="Arial" w:cs="Arial"/>
        </w:rPr>
      </w:pPr>
    </w:p>
    <w:p w:rsidR="00514164" w:rsidRDefault="00514164" w:rsidP="00514164">
      <w:pPr>
        <w:numPr>
          <w:ilvl w:val="0"/>
          <w:numId w:val="33"/>
        </w:numPr>
        <w:spacing w:after="0" w:line="240" w:lineRule="auto"/>
        <w:rPr>
          <w:rFonts w:ascii="Arial" w:hAnsi="Arial" w:cs="Arial"/>
        </w:rPr>
      </w:pPr>
      <w:r>
        <w:rPr>
          <w:rFonts w:ascii="Arial" w:hAnsi="Arial" w:cs="Arial"/>
        </w:rPr>
        <w:t>¿La falta de comprensión del tema por parte del estudiante implica obstáculos para el entendimiento de temas posteriores en su carrera? ¿Cuáles serían éstos?</w:t>
      </w:r>
    </w:p>
    <w:p w:rsidR="00514164" w:rsidRDefault="00514164" w:rsidP="00514164">
      <w:pPr>
        <w:ind w:left="360"/>
        <w:rPr>
          <w:rFonts w:ascii="Arial" w:hAnsi="Arial" w:cs="Arial"/>
        </w:rPr>
      </w:pPr>
    </w:p>
    <w:p w:rsidR="00514164" w:rsidRDefault="00514164" w:rsidP="00514164">
      <w:pPr>
        <w:ind w:left="708"/>
        <w:rPr>
          <w:rFonts w:ascii="Arial" w:hAnsi="Arial" w:cs="Arial"/>
        </w:rPr>
      </w:pPr>
      <w:r>
        <w:rPr>
          <w:rFonts w:ascii="Arial" w:hAnsi="Arial" w:cs="Arial"/>
        </w:rPr>
        <w:t>Claro que sí. Entender las bases de los sistemas digitales.</w:t>
      </w:r>
    </w:p>
    <w:p w:rsidR="00514164" w:rsidRDefault="00514164" w:rsidP="00514164">
      <w:pPr>
        <w:ind w:left="708"/>
        <w:rPr>
          <w:rFonts w:ascii="Arial" w:hAnsi="Arial" w:cs="Arial"/>
        </w:rPr>
      </w:pPr>
    </w:p>
    <w:p w:rsidR="00514164" w:rsidRDefault="00514164" w:rsidP="00514164">
      <w:pPr>
        <w:numPr>
          <w:ilvl w:val="0"/>
          <w:numId w:val="33"/>
        </w:numPr>
        <w:spacing w:after="0" w:line="240" w:lineRule="auto"/>
        <w:rPr>
          <w:rFonts w:ascii="Arial" w:hAnsi="Arial" w:cs="Arial"/>
        </w:rPr>
      </w:pPr>
      <w:r>
        <w:rPr>
          <w:rFonts w:ascii="Arial" w:hAnsi="Arial" w:cs="Arial"/>
        </w:rPr>
        <w:t>¿Considera que el desarrollo de secuencias didácticas basadas en una herramienta de simulación sobre el tema es una opción pertinente para su aprendizaje?</w:t>
      </w:r>
    </w:p>
    <w:p w:rsidR="00514164" w:rsidRDefault="00514164" w:rsidP="00514164">
      <w:pPr>
        <w:ind w:left="360"/>
        <w:rPr>
          <w:rFonts w:ascii="Arial" w:hAnsi="Arial" w:cs="Arial"/>
        </w:rPr>
      </w:pPr>
    </w:p>
    <w:p w:rsidR="00514164" w:rsidRDefault="00514164" w:rsidP="00514164">
      <w:pPr>
        <w:ind w:left="708"/>
        <w:rPr>
          <w:rFonts w:ascii="Arial" w:hAnsi="Arial" w:cs="Arial"/>
        </w:rPr>
      </w:pPr>
      <w:proofErr w:type="gramStart"/>
      <w:r>
        <w:rPr>
          <w:rFonts w:ascii="Arial" w:hAnsi="Arial" w:cs="Arial"/>
        </w:rPr>
        <w:t>( X</w:t>
      </w:r>
      <w:proofErr w:type="gramEnd"/>
      <w:r>
        <w:rPr>
          <w:rFonts w:ascii="Arial" w:hAnsi="Arial" w:cs="Arial"/>
        </w:rPr>
        <w:t xml:space="preserve"> )  Si          (    )   No</w:t>
      </w:r>
    </w:p>
    <w:p w:rsidR="00514164" w:rsidRDefault="00514164" w:rsidP="00514164">
      <w:pPr>
        <w:rPr>
          <w:rFonts w:ascii="Arial" w:hAnsi="Arial" w:cs="Arial"/>
        </w:rPr>
      </w:pPr>
      <w:r>
        <w:rPr>
          <w:rFonts w:ascii="Arial" w:hAnsi="Arial" w:cs="Arial"/>
        </w:rPr>
        <w:tab/>
        <w:t xml:space="preserve">¿Por qué?  La práctica facilita el aprendizaje.  </w:t>
      </w:r>
    </w:p>
    <w:p w:rsidR="00514164" w:rsidRDefault="00514164" w:rsidP="00B27413">
      <w:pPr>
        <w:pStyle w:val="Ttulo1"/>
        <w:rPr>
          <w:rFonts w:ascii="Arial" w:hAnsi="Arial" w:cs="Arial"/>
          <w:color w:val="auto"/>
        </w:rPr>
      </w:pPr>
    </w:p>
    <w:p w:rsidR="00514164" w:rsidRDefault="00514164">
      <w:pPr>
        <w:spacing w:after="0" w:line="240" w:lineRule="auto"/>
        <w:rPr>
          <w:rFonts w:ascii="Arial" w:eastAsiaTheme="majorEastAsia" w:hAnsi="Arial" w:cs="Arial"/>
          <w:b/>
          <w:bCs/>
          <w:sz w:val="28"/>
          <w:szCs w:val="28"/>
        </w:rPr>
      </w:pPr>
      <w:r>
        <w:rPr>
          <w:rFonts w:ascii="Arial" w:hAnsi="Arial" w:cs="Arial"/>
        </w:rPr>
        <w:br w:type="page"/>
      </w:r>
    </w:p>
    <w:p w:rsidR="00514164" w:rsidRDefault="00514164" w:rsidP="00B27413">
      <w:pPr>
        <w:pStyle w:val="Ttulo1"/>
        <w:rPr>
          <w:rFonts w:ascii="Arial" w:hAnsi="Arial" w:cs="Arial"/>
          <w:color w:val="auto"/>
        </w:rPr>
      </w:pPr>
    </w:p>
    <w:p w:rsidR="00514164" w:rsidRDefault="00514164" w:rsidP="00514164">
      <w:pPr>
        <w:rPr>
          <w:rFonts w:ascii="Arial" w:hAnsi="Arial" w:cs="Arial"/>
        </w:rPr>
      </w:pPr>
      <w:r>
        <w:rPr>
          <w:rFonts w:ascii="Arial" w:hAnsi="Arial" w:cs="Arial"/>
        </w:rPr>
        <w:t>Programa educativo: LIA</w:t>
      </w:r>
    </w:p>
    <w:p w:rsidR="00514164" w:rsidRDefault="00514164" w:rsidP="00514164">
      <w:pPr>
        <w:rPr>
          <w:rFonts w:ascii="Arial" w:hAnsi="Arial" w:cs="Arial"/>
        </w:rPr>
      </w:pPr>
      <w:r>
        <w:rPr>
          <w:rFonts w:ascii="Arial" w:hAnsi="Arial" w:cs="Arial"/>
        </w:rPr>
        <w:t>Unidad de aprendizaje: Lógica Computacional</w:t>
      </w:r>
    </w:p>
    <w:p w:rsidR="00514164" w:rsidRDefault="00514164" w:rsidP="00514164">
      <w:pPr>
        <w:rPr>
          <w:rFonts w:ascii="Arial" w:hAnsi="Arial" w:cs="Arial"/>
        </w:rPr>
      </w:pPr>
      <w:r w:rsidRPr="00254FDB">
        <w:rPr>
          <w:rFonts w:ascii="Arial" w:hAnsi="Arial" w:cs="Arial"/>
        </w:rPr>
        <w:t>Nombre del profesor</w:t>
      </w:r>
      <w:r w:rsidR="003D2994">
        <w:rPr>
          <w:rFonts w:ascii="Arial" w:hAnsi="Arial" w:cs="Arial"/>
        </w:rPr>
        <w:t>: José Ángel Calderó</w:t>
      </w:r>
      <w:r>
        <w:rPr>
          <w:rFonts w:ascii="Arial" w:hAnsi="Arial" w:cs="Arial"/>
        </w:rPr>
        <w:t>n Vera</w:t>
      </w:r>
    </w:p>
    <w:p w:rsidR="00514164" w:rsidRDefault="00514164" w:rsidP="00514164">
      <w:pPr>
        <w:rPr>
          <w:rFonts w:ascii="Arial" w:hAnsi="Arial" w:cs="Arial"/>
        </w:rPr>
      </w:pPr>
    </w:p>
    <w:p w:rsidR="00514164" w:rsidRDefault="00514164" w:rsidP="00514164">
      <w:pPr>
        <w:numPr>
          <w:ilvl w:val="0"/>
          <w:numId w:val="34"/>
        </w:numPr>
        <w:spacing w:after="0" w:line="240" w:lineRule="auto"/>
        <w:rPr>
          <w:rFonts w:ascii="Arial" w:hAnsi="Arial" w:cs="Arial"/>
        </w:rPr>
      </w:pPr>
      <w:r>
        <w:rPr>
          <w:rFonts w:ascii="Arial" w:hAnsi="Arial" w:cs="Arial"/>
        </w:rPr>
        <w:t>¿El tema de compuertas lógicas es difícil de comprender para los estudiantes que llevan la materia de Lógica Computacional o Lógica Secuencial y Combinatoria?</w:t>
      </w:r>
    </w:p>
    <w:p w:rsidR="00514164" w:rsidRDefault="00514164" w:rsidP="00514164">
      <w:pPr>
        <w:rPr>
          <w:rFonts w:ascii="Arial" w:hAnsi="Arial" w:cs="Arial"/>
        </w:rPr>
      </w:pPr>
    </w:p>
    <w:p w:rsidR="00514164" w:rsidRDefault="00514164" w:rsidP="00514164">
      <w:pPr>
        <w:ind w:left="708"/>
        <w:rPr>
          <w:rFonts w:ascii="Arial" w:hAnsi="Arial" w:cs="Arial"/>
        </w:rPr>
      </w:pPr>
      <w:r>
        <w:rPr>
          <w:rFonts w:ascii="Arial" w:hAnsi="Arial" w:cs="Arial"/>
        </w:rPr>
        <w:t xml:space="preserve">Si  (   )              No </w:t>
      </w:r>
      <w:proofErr w:type="gramStart"/>
      <w:r>
        <w:rPr>
          <w:rFonts w:ascii="Arial" w:hAnsi="Arial" w:cs="Arial"/>
        </w:rPr>
        <w:t>( X</w:t>
      </w:r>
      <w:proofErr w:type="gramEnd"/>
      <w:r>
        <w:rPr>
          <w:rFonts w:ascii="Arial" w:hAnsi="Arial" w:cs="Arial"/>
        </w:rPr>
        <w:t xml:space="preserve"> )</w:t>
      </w:r>
    </w:p>
    <w:p w:rsidR="00514164" w:rsidRDefault="00514164" w:rsidP="00514164">
      <w:pPr>
        <w:rPr>
          <w:rFonts w:ascii="Arial" w:hAnsi="Arial" w:cs="Arial"/>
        </w:rPr>
      </w:pPr>
    </w:p>
    <w:p w:rsidR="00514164" w:rsidRDefault="00514164" w:rsidP="00514164">
      <w:pPr>
        <w:numPr>
          <w:ilvl w:val="0"/>
          <w:numId w:val="34"/>
        </w:numPr>
        <w:spacing w:after="0" w:line="240" w:lineRule="auto"/>
        <w:rPr>
          <w:rFonts w:ascii="Arial" w:hAnsi="Arial" w:cs="Arial"/>
        </w:rPr>
      </w:pPr>
      <w:r>
        <w:rPr>
          <w:rFonts w:ascii="Arial" w:hAnsi="Arial" w:cs="Arial"/>
        </w:rPr>
        <w:t>En la escala del 1 al 5, ¿cuál sería el grado de complejidad en la comprensión del tema por parte de sus estudiantes? Marque con una X:</w:t>
      </w:r>
    </w:p>
    <w:p w:rsidR="00514164" w:rsidRDefault="00514164" w:rsidP="00514164">
      <w:pPr>
        <w:rPr>
          <w:rFonts w:ascii="Arial" w:hAnsi="Arial" w:cs="Arial"/>
        </w:rPr>
      </w:pPr>
    </w:p>
    <w:p w:rsidR="00514164" w:rsidRDefault="00514164" w:rsidP="00514164">
      <w:pPr>
        <w:ind w:left="708"/>
        <w:rPr>
          <w:rFonts w:ascii="Arial" w:hAnsi="Arial" w:cs="Arial"/>
        </w:rPr>
      </w:pPr>
      <w:r>
        <w:rPr>
          <w:rFonts w:ascii="Arial" w:hAnsi="Arial" w:cs="Arial"/>
        </w:rPr>
        <w:t xml:space="preserve">1  </w:t>
      </w:r>
      <w:proofErr w:type="gramStart"/>
      <w:r>
        <w:rPr>
          <w:rFonts w:ascii="Arial" w:hAnsi="Arial" w:cs="Arial"/>
        </w:rPr>
        <w:t>( X</w:t>
      </w:r>
      <w:proofErr w:type="gramEnd"/>
      <w:r>
        <w:rPr>
          <w:rFonts w:ascii="Arial" w:hAnsi="Arial" w:cs="Arial"/>
        </w:rPr>
        <w:t xml:space="preserve"> )   2  (   )   3  (   )    4  (   )   5  (   )</w:t>
      </w:r>
    </w:p>
    <w:p w:rsidR="00514164" w:rsidRDefault="00514164" w:rsidP="00514164">
      <w:pPr>
        <w:rPr>
          <w:rFonts w:ascii="Arial" w:hAnsi="Arial" w:cs="Arial"/>
        </w:rPr>
      </w:pPr>
    </w:p>
    <w:p w:rsidR="00514164" w:rsidRDefault="00514164" w:rsidP="00514164">
      <w:pPr>
        <w:numPr>
          <w:ilvl w:val="0"/>
          <w:numId w:val="34"/>
        </w:numPr>
        <w:spacing w:after="0" w:line="240" w:lineRule="auto"/>
        <w:rPr>
          <w:rFonts w:ascii="Arial" w:hAnsi="Arial" w:cs="Arial"/>
        </w:rPr>
      </w:pPr>
      <w:r>
        <w:rPr>
          <w:rFonts w:ascii="Arial" w:hAnsi="Arial" w:cs="Arial"/>
        </w:rPr>
        <w:t>¿Por qué los estudiantes no alcanzan a comprender el tema?</w:t>
      </w:r>
    </w:p>
    <w:p w:rsidR="00514164" w:rsidRDefault="00514164" w:rsidP="00514164">
      <w:pPr>
        <w:ind w:left="360"/>
        <w:rPr>
          <w:rFonts w:ascii="Arial" w:hAnsi="Arial" w:cs="Arial"/>
        </w:rPr>
      </w:pPr>
    </w:p>
    <w:p w:rsidR="00514164" w:rsidRDefault="00514164" w:rsidP="00514164">
      <w:pPr>
        <w:ind w:left="708"/>
        <w:rPr>
          <w:rFonts w:ascii="Arial" w:hAnsi="Arial" w:cs="Arial"/>
        </w:rPr>
      </w:pPr>
      <w:r>
        <w:rPr>
          <w:rFonts w:ascii="Arial" w:hAnsi="Arial" w:cs="Arial"/>
        </w:rPr>
        <w:t>(    )  Por su grado de dificultad.</w:t>
      </w:r>
    </w:p>
    <w:p w:rsidR="00514164" w:rsidRDefault="00514164" w:rsidP="00514164">
      <w:pPr>
        <w:ind w:left="708"/>
        <w:rPr>
          <w:rFonts w:ascii="Arial" w:hAnsi="Arial" w:cs="Arial"/>
        </w:rPr>
      </w:pPr>
      <w:r>
        <w:rPr>
          <w:rFonts w:ascii="Arial" w:hAnsi="Arial" w:cs="Arial"/>
        </w:rPr>
        <w:t>(    ) Porque carecen de conocimientos previos.</w:t>
      </w:r>
    </w:p>
    <w:p w:rsidR="00514164" w:rsidRDefault="00514164" w:rsidP="00514164">
      <w:pPr>
        <w:ind w:left="708"/>
        <w:rPr>
          <w:rFonts w:ascii="Arial" w:hAnsi="Arial" w:cs="Arial"/>
        </w:rPr>
      </w:pPr>
      <w:r>
        <w:rPr>
          <w:rFonts w:ascii="Arial" w:hAnsi="Arial" w:cs="Arial"/>
        </w:rPr>
        <w:t>(    ) Porque requiere de un sistema de enseñanza más didáctico.</w:t>
      </w:r>
    </w:p>
    <w:p w:rsidR="00514164" w:rsidRDefault="00514164" w:rsidP="00514164">
      <w:pPr>
        <w:ind w:left="708"/>
        <w:rPr>
          <w:rFonts w:ascii="Arial" w:hAnsi="Arial" w:cs="Arial"/>
        </w:rPr>
      </w:pPr>
      <w:proofErr w:type="gramStart"/>
      <w:r>
        <w:rPr>
          <w:rFonts w:ascii="Arial" w:hAnsi="Arial" w:cs="Arial"/>
        </w:rPr>
        <w:t>( X</w:t>
      </w:r>
      <w:proofErr w:type="gramEnd"/>
      <w:r>
        <w:rPr>
          <w:rFonts w:ascii="Arial" w:hAnsi="Arial" w:cs="Arial"/>
        </w:rPr>
        <w:t xml:space="preserve"> ) Por otras razones. Indique cuales:</w:t>
      </w:r>
    </w:p>
    <w:p w:rsidR="00514164" w:rsidRDefault="00514164" w:rsidP="00B63947">
      <w:pPr>
        <w:ind w:left="708"/>
        <w:rPr>
          <w:rFonts w:ascii="Arial" w:hAnsi="Arial" w:cs="Arial"/>
        </w:rPr>
      </w:pPr>
      <w:r>
        <w:rPr>
          <w:rFonts w:ascii="Arial" w:hAnsi="Arial" w:cs="Arial"/>
        </w:rPr>
        <w:t>En ocasiones se salen de clase</w:t>
      </w:r>
      <w:r w:rsidR="00B63947">
        <w:rPr>
          <w:rFonts w:ascii="Arial" w:hAnsi="Arial" w:cs="Arial"/>
        </w:rPr>
        <w:t>,</w:t>
      </w:r>
      <w:r>
        <w:rPr>
          <w:rFonts w:ascii="Arial" w:hAnsi="Arial" w:cs="Arial"/>
        </w:rPr>
        <w:t xml:space="preserve"> es cuando al final se les dificulta</w:t>
      </w:r>
      <w:r w:rsidR="00B63947">
        <w:rPr>
          <w:rFonts w:ascii="Arial" w:hAnsi="Arial" w:cs="Arial"/>
        </w:rPr>
        <w:t>.</w:t>
      </w:r>
      <w:r>
        <w:rPr>
          <w:rFonts w:ascii="Arial" w:hAnsi="Arial" w:cs="Arial"/>
        </w:rPr>
        <w:t xml:space="preserve">     </w:t>
      </w:r>
    </w:p>
    <w:p w:rsidR="00514164" w:rsidRDefault="00514164" w:rsidP="00514164">
      <w:pPr>
        <w:rPr>
          <w:rFonts w:ascii="Arial" w:hAnsi="Arial" w:cs="Arial"/>
        </w:rPr>
      </w:pPr>
    </w:p>
    <w:p w:rsidR="00514164" w:rsidRDefault="00514164" w:rsidP="00514164">
      <w:pPr>
        <w:numPr>
          <w:ilvl w:val="0"/>
          <w:numId w:val="34"/>
        </w:numPr>
        <w:spacing w:after="0" w:line="240" w:lineRule="auto"/>
        <w:rPr>
          <w:rFonts w:ascii="Arial" w:hAnsi="Arial" w:cs="Arial"/>
        </w:rPr>
      </w:pPr>
      <w:r>
        <w:rPr>
          <w:rFonts w:ascii="Arial" w:hAnsi="Arial" w:cs="Arial"/>
        </w:rPr>
        <w:t>¿Qué actitudes detecta en los estudiantes cuando aborda el tema en el aula?</w:t>
      </w:r>
    </w:p>
    <w:p w:rsidR="00514164" w:rsidRDefault="00514164" w:rsidP="00514164">
      <w:pPr>
        <w:ind w:left="360"/>
        <w:rPr>
          <w:rFonts w:ascii="Arial" w:hAnsi="Arial" w:cs="Arial"/>
        </w:rPr>
      </w:pPr>
    </w:p>
    <w:p w:rsidR="00514164" w:rsidRDefault="00514164" w:rsidP="00514164">
      <w:pPr>
        <w:ind w:left="708"/>
        <w:rPr>
          <w:rFonts w:ascii="Arial" w:hAnsi="Arial" w:cs="Arial"/>
        </w:rPr>
      </w:pPr>
      <w:r>
        <w:rPr>
          <w:rFonts w:ascii="Arial" w:hAnsi="Arial" w:cs="Arial"/>
        </w:rPr>
        <w:t>En la mayoría es de interés</w:t>
      </w:r>
    </w:p>
    <w:p w:rsidR="00514164" w:rsidRDefault="00514164" w:rsidP="00514164">
      <w:pPr>
        <w:rPr>
          <w:rFonts w:ascii="Arial" w:hAnsi="Arial" w:cs="Arial"/>
        </w:rPr>
      </w:pPr>
    </w:p>
    <w:p w:rsidR="00514164" w:rsidRDefault="00514164" w:rsidP="00514164">
      <w:pPr>
        <w:rPr>
          <w:rFonts w:ascii="Arial" w:hAnsi="Arial" w:cs="Arial"/>
        </w:rPr>
      </w:pPr>
    </w:p>
    <w:p w:rsidR="00B63947" w:rsidRDefault="00B63947" w:rsidP="00514164">
      <w:pPr>
        <w:rPr>
          <w:rFonts w:ascii="Arial" w:hAnsi="Arial" w:cs="Arial"/>
        </w:rPr>
      </w:pPr>
    </w:p>
    <w:p w:rsidR="00514164" w:rsidRDefault="00514164" w:rsidP="00514164">
      <w:pPr>
        <w:numPr>
          <w:ilvl w:val="0"/>
          <w:numId w:val="34"/>
        </w:numPr>
        <w:spacing w:after="0" w:line="240" w:lineRule="auto"/>
        <w:rPr>
          <w:rFonts w:ascii="Arial" w:hAnsi="Arial" w:cs="Arial"/>
        </w:rPr>
      </w:pPr>
      <w:r>
        <w:rPr>
          <w:rFonts w:ascii="Arial" w:hAnsi="Arial" w:cs="Arial"/>
        </w:rPr>
        <w:lastRenderedPageBreak/>
        <w:t>¿En promedio que calificaciones obtienen los estudiantes en los exámenes sobre el tema?</w:t>
      </w:r>
    </w:p>
    <w:p w:rsidR="00514164" w:rsidRDefault="00514164" w:rsidP="00514164">
      <w:pPr>
        <w:ind w:left="360"/>
        <w:rPr>
          <w:rFonts w:ascii="Arial" w:hAnsi="Arial" w:cs="Arial"/>
        </w:rPr>
      </w:pPr>
    </w:p>
    <w:p w:rsidR="00514164" w:rsidRDefault="00514164" w:rsidP="00514164">
      <w:pPr>
        <w:ind w:left="708"/>
        <w:rPr>
          <w:rFonts w:ascii="Arial" w:hAnsi="Arial" w:cs="Arial"/>
        </w:rPr>
      </w:pPr>
      <w:proofErr w:type="gramStart"/>
      <w:r>
        <w:rPr>
          <w:rFonts w:ascii="Arial" w:hAnsi="Arial" w:cs="Arial"/>
        </w:rPr>
        <w:t>(  X</w:t>
      </w:r>
      <w:proofErr w:type="gramEnd"/>
      <w:r>
        <w:rPr>
          <w:rFonts w:ascii="Arial" w:hAnsi="Arial" w:cs="Arial"/>
        </w:rPr>
        <w:t xml:space="preserve"> )  La mayor parte aprobatorias.</w:t>
      </w:r>
    </w:p>
    <w:p w:rsidR="00514164" w:rsidRDefault="00514164" w:rsidP="00514164">
      <w:pPr>
        <w:ind w:left="708"/>
        <w:rPr>
          <w:rFonts w:ascii="Arial" w:hAnsi="Arial" w:cs="Arial"/>
        </w:rPr>
      </w:pPr>
      <w:r>
        <w:rPr>
          <w:rFonts w:ascii="Arial" w:hAnsi="Arial" w:cs="Arial"/>
        </w:rPr>
        <w:t>(     )  La mayor parte reprobatorias.</w:t>
      </w:r>
    </w:p>
    <w:p w:rsidR="00514164" w:rsidRDefault="00514164" w:rsidP="00B63947">
      <w:pPr>
        <w:ind w:left="708"/>
        <w:rPr>
          <w:rFonts w:ascii="Arial" w:hAnsi="Arial" w:cs="Arial"/>
        </w:rPr>
      </w:pPr>
      <w:r>
        <w:rPr>
          <w:rFonts w:ascii="Arial" w:hAnsi="Arial" w:cs="Arial"/>
        </w:rPr>
        <w:t xml:space="preserve">(     )  La mayor parte apenas aprobatorias. </w:t>
      </w:r>
    </w:p>
    <w:p w:rsidR="00514164" w:rsidRDefault="00514164" w:rsidP="00514164">
      <w:pPr>
        <w:rPr>
          <w:rFonts w:ascii="Arial" w:hAnsi="Arial" w:cs="Arial"/>
        </w:rPr>
      </w:pPr>
    </w:p>
    <w:p w:rsidR="00514164" w:rsidRDefault="00514164" w:rsidP="00514164">
      <w:pPr>
        <w:numPr>
          <w:ilvl w:val="0"/>
          <w:numId w:val="34"/>
        </w:numPr>
        <w:spacing w:after="0" w:line="240" w:lineRule="auto"/>
        <w:rPr>
          <w:rFonts w:ascii="Arial" w:hAnsi="Arial" w:cs="Arial"/>
        </w:rPr>
      </w:pPr>
      <w:r>
        <w:rPr>
          <w:rFonts w:ascii="Arial" w:hAnsi="Arial" w:cs="Arial"/>
        </w:rPr>
        <w:t>¿La falta de comprensión del tema por parte del estudiante implica obstáculos para el entendimiento de temas posteriores en su carrera? ¿Cuáles serían éstos?</w:t>
      </w:r>
    </w:p>
    <w:p w:rsidR="00514164" w:rsidRDefault="00514164" w:rsidP="00514164">
      <w:pPr>
        <w:ind w:left="360"/>
        <w:rPr>
          <w:rFonts w:ascii="Arial" w:hAnsi="Arial" w:cs="Arial"/>
        </w:rPr>
      </w:pPr>
    </w:p>
    <w:p w:rsidR="00514164" w:rsidRDefault="00514164" w:rsidP="00B63947">
      <w:pPr>
        <w:ind w:left="708"/>
        <w:rPr>
          <w:rFonts w:ascii="Arial" w:hAnsi="Arial" w:cs="Arial"/>
        </w:rPr>
      </w:pPr>
      <w:r>
        <w:rPr>
          <w:rFonts w:ascii="Arial" w:hAnsi="Arial" w:cs="Arial"/>
        </w:rPr>
        <w:t>En algunos casos que requieren los temas antes vistos como base para entender otros que tengan la misma relación.</w:t>
      </w:r>
    </w:p>
    <w:p w:rsidR="00514164" w:rsidRDefault="00514164" w:rsidP="00514164">
      <w:pPr>
        <w:rPr>
          <w:rFonts w:ascii="Arial" w:hAnsi="Arial" w:cs="Arial"/>
        </w:rPr>
      </w:pPr>
    </w:p>
    <w:p w:rsidR="00514164" w:rsidRDefault="00514164" w:rsidP="00514164">
      <w:pPr>
        <w:numPr>
          <w:ilvl w:val="0"/>
          <w:numId w:val="34"/>
        </w:numPr>
        <w:spacing w:after="0" w:line="240" w:lineRule="auto"/>
        <w:rPr>
          <w:rFonts w:ascii="Arial" w:hAnsi="Arial" w:cs="Arial"/>
        </w:rPr>
      </w:pPr>
      <w:r>
        <w:rPr>
          <w:rFonts w:ascii="Arial" w:hAnsi="Arial" w:cs="Arial"/>
        </w:rPr>
        <w:t>¿Considera que el desarrollo de secuencias didácticas basadas en una herramienta de simulación sobre el tema es una opción pertinente para su aprendizaje?</w:t>
      </w:r>
    </w:p>
    <w:p w:rsidR="00514164" w:rsidRDefault="00514164" w:rsidP="00514164">
      <w:pPr>
        <w:ind w:left="360"/>
        <w:rPr>
          <w:rFonts w:ascii="Arial" w:hAnsi="Arial" w:cs="Arial"/>
        </w:rPr>
      </w:pPr>
    </w:p>
    <w:p w:rsidR="00514164" w:rsidRDefault="00514164" w:rsidP="00B63947">
      <w:pPr>
        <w:ind w:left="708"/>
        <w:rPr>
          <w:rFonts w:ascii="Arial" w:hAnsi="Arial" w:cs="Arial"/>
        </w:rPr>
      </w:pPr>
      <w:proofErr w:type="gramStart"/>
      <w:r>
        <w:rPr>
          <w:rFonts w:ascii="Arial" w:hAnsi="Arial" w:cs="Arial"/>
        </w:rPr>
        <w:t>( X</w:t>
      </w:r>
      <w:proofErr w:type="gramEnd"/>
      <w:r>
        <w:rPr>
          <w:rFonts w:ascii="Arial" w:hAnsi="Arial" w:cs="Arial"/>
        </w:rPr>
        <w:t xml:space="preserve"> )  Si          (    )   No</w:t>
      </w:r>
    </w:p>
    <w:p w:rsidR="00514164" w:rsidRDefault="00514164" w:rsidP="00514164">
      <w:pPr>
        <w:rPr>
          <w:rFonts w:ascii="Arial" w:hAnsi="Arial" w:cs="Arial"/>
        </w:rPr>
      </w:pPr>
      <w:r>
        <w:rPr>
          <w:rFonts w:ascii="Arial" w:hAnsi="Arial" w:cs="Arial"/>
        </w:rPr>
        <w:tab/>
        <w:t xml:space="preserve">¿Por qué?  Les puede permitir tomarla para estudiar.  </w:t>
      </w:r>
    </w:p>
    <w:p w:rsidR="00514164" w:rsidRDefault="00514164">
      <w:pPr>
        <w:spacing w:after="0" w:line="240" w:lineRule="auto"/>
        <w:rPr>
          <w:rFonts w:ascii="Arial" w:eastAsiaTheme="majorEastAsia" w:hAnsi="Arial" w:cs="Arial"/>
          <w:b/>
          <w:bCs/>
          <w:sz w:val="28"/>
          <w:szCs w:val="28"/>
        </w:rPr>
      </w:pPr>
      <w:r>
        <w:rPr>
          <w:rFonts w:ascii="Arial" w:hAnsi="Arial" w:cs="Arial"/>
        </w:rPr>
        <w:br w:type="page"/>
      </w:r>
    </w:p>
    <w:p w:rsidR="00485322" w:rsidRPr="00A76003" w:rsidRDefault="00B27413" w:rsidP="00B27413">
      <w:pPr>
        <w:pStyle w:val="Ttulo1"/>
        <w:rPr>
          <w:rFonts w:ascii="Arial" w:hAnsi="Arial" w:cs="Arial"/>
          <w:color w:val="auto"/>
        </w:rPr>
      </w:pPr>
      <w:bookmarkStart w:id="71" w:name="_Toc359179330"/>
      <w:r w:rsidRPr="00A76003">
        <w:rPr>
          <w:rFonts w:ascii="Arial" w:hAnsi="Arial" w:cs="Arial"/>
          <w:color w:val="auto"/>
        </w:rPr>
        <w:lastRenderedPageBreak/>
        <w:t>B</w:t>
      </w:r>
      <w:r w:rsidR="004455F2" w:rsidRPr="00A76003">
        <w:rPr>
          <w:rFonts w:ascii="Arial" w:hAnsi="Arial" w:cs="Arial"/>
          <w:color w:val="auto"/>
        </w:rPr>
        <w:t>ibliografía</w:t>
      </w:r>
      <w:bookmarkEnd w:id="71"/>
    </w:p>
    <w:p w:rsidR="00F40B47" w:rsidRPr="00F40B47" w:rsidRDefault="00F40B47" w:rsidP="004F41A8">
      <w:pPr>
        <w:spacing w:after="0" w:line="240" w:lineRule="auto"/>
        <w:rPr>
          <w:rFonts w:ascii="Arial" w:hAnsi="Arial" w:cs="Arial"/>
          <w:b/>
          <w:i/>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ANUIES (2000).</w:t>
      </w:r>
      <w:r w:rsidRPr="00573F77">
        <w:rPr>
          <w:rFonts w:ascii="Arial" w:hAnsi="Arial" w:cs="Arial"/>
          <w:i/>
        </w:rPr>
        <w:t xml:space="preserve"> La educación superior en el siglo XXI. Líneas estratégicas de desarrollo. Una propuesta de la ANUIES</w:t>
      </w:r>
      <w:r w:rsidRPr="00573F77">
        <w:rPr>
          <w:rFonts w:ascii="Arial" w:hAnsi="Arial" w:cs="Arial"/>
        </w:rPr>
        <w:t xml:space="preserve">. Asociación Nacional de Universidades e Instituciones de Educación Superior. México. </w:t>
      </w:r>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 xml:space="preserve">ANUIES (2012). </w:t>
      </w:r>
      <w:r w:rsidRPr="00573F77">
        <w:rPr>
          <w:rFonts w:ascii="Arial" w:hAnsi="Arial" w:cs="Arial"/>
          <w:i/>
        </w:rPr>
        <w:t>Inclusión con responsabilidad social. Una nueva generación de políticas de educación superior</w:t>
      </w:r>
      <w:r w:rsidRPr="00573F77">
        <w:rPr>
          <w:rFonts w:ascii="Arial" w:hAnsi="Arial" w:cs="Arial"/>
        </w:rPr>
        <w:t>. Asociación Nacional de Universidades e Instituciones de Educación Superior. México.</w:t>
      </w:r>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rPr>
          <w:rFonts w:ascii="Arial" w:hAnsi="Arial" w:cs="Arial"/>
        </w:rPr>
      </w:pPr>
      <w:proofErr w:type="spellStart"/>
      <w:r w:rsidRPr="00573F77">
        <w:rPr>
          <w:rFonts w:ascii="Arial" w:hAnsi="Arial" w:cs="Arial"/>
        </w:rPr>
        <w:t>Balabanian</w:t>
      </w:r>
      <w:proofErr w:type="spellEnd"/>
      <w:r w:rsidRPr="00573F77">
        <w:rPr>
          <w:rFonts w:ascii="Arial" w:hAnsi="Arial" w:cs="Arial"/>
        </w:rPr>
        <w:t xml:space="preserve">, N. y </w:t>
      </w:r>
      <w:proofErr w:type="spellStart"/>
      <w:r w:rsidRPr="00573F77">
        <w:rPr>
          <w:rFonts w:ascii="Arial" w:hAnsi="Arial" w:cs="Arial"/>
        </w:rPr>
        <w:t>Carlson</w:t>
      </w:r>
      <w:proofErr w:type="spellEnd"/>
      <w:r w:rsidRPr="00573F77">
        <w:rPr>
          <w:rFonts w:ascii="Arial" w:hAnsi="Arial" w:cs="Arial"/>
        </w:rPr>
        <w:t xml:space="preserve">, B. (2002) </w:t>
      </w:r>
      <w:r w:rsidRPr="00573F77">
        <w:rPr>
          <w:rFonts w:ascii="Arial" w:hAnsi="Arial" w:cs="Arial"/>
          <w:i/>
        </w:rPr>
        <w:t>Principios de diseño lógico digital</w:t>
      </w:r>
      <w:r w:rsidRPr="00573F77">
        <w:rPr>
          <w:rFonts w:ascii="Arial" w:hAnsi="Arial" w:cs="Arial"/>
        </w:rPr>
        <w:t xml:space="preserve">. Compañía Editorial Continental. México.  </w:t>
      </w:r>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rPr>
          <w:rFonts w:ascii="Arial" w:hAnsi="Arial" w:cs="Arial"/>
        </w:rPr>
      </w:pPr>
      <w:r w:rsidRPr="00573F77">
        <w:rPr>
          <w:rFonts w:ascii="Arial" w:hAnsi="Arial" w:cs="Arial"/>
        </w:rPr>
        <w:t xml:space="preserve">Benavides, F.; </w:t>
      </w:r>
      <w:proofErr w:type="spellStart"/>
      <w:r w:rsidRPr="00573F77">
        <w:rPr>
          <w:rFonts w:ascii="Arial" w:hAnsi="Arial" w:cs="Arial"/>
        </w:rPr>
        <w:t>Pedró</w:t>
      </w:r>
      <w:proofErr w:type="spellEnd"/>
      <w:r w:rsidRPr="00573F77">
        <w:rPr>
          <w:rFonts w:ascii="Arial" w:hAnsi="Arial" w:cs="Arial"/>
        </w:rPr>
        <w:t xml:space="preserve">, F. (2007). “Políticas educativas sobre nuevas tecnologías en los países iberoamericanos”. En: </w:t>
      </w:r>
      <w:r w:rsidRPr="00573F77">
        <w:rPr>
          <w:rFonts w:ascii="Arial" w:hAnsi="Arial" w:cs="Arial"/>
          <w:i/>
        </w:rPr>
        <w:t>Revista Iberoamericana de Educación</w:t>
      </w:r>
      <w:r w:rsidRPr="00573F77">
        <w:rPr>
          <w:rFonts w:ascii="Arial" w:hAnsi="Arial" w:cs="Arial"/>
        </w:rPr>
        <w:t xml:space="preserve">, núm. 45, 2007, pp. 19-69. </w:t>
      </w:r>
      <w:hyperlink r:id="rId77" w:history="1">
        <w:r w:rsidRPr="00573F77">
          <w:rPr>
            <w:rStyle w:val="Hipervnculo"/>
            <w:rFonts w:ascii="Arial" w:hAnsi="Arial" w:cs="Arial"/>
          </w:rPr>
          <w:t>http://www.rieoei.org/rie45a01.pdf</w:t>
        </w:r>
      </w:hyperlink>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 xml:space="preserve">Brito Rodríguez, R., (2000). “Las nuevas tecnologías aplicadas a la educación del siglo XXI”. En </w:t>
      </w:r>
      <w:r w:rsidRPr="00573F77">
        <w:rPr>
          <w:rFonts w:ascii="Arial" w:hAnsi="Arial" w:cs="Arial"/>
          <w:i/>
        </w:rPr>
        <w:t>Revista de Educación y Cultura</w:t>
      </w:r>
      <w:r w:rsidRPr="00573F77">
        <w:rPr>
          <w:rFonts w:ascii="Arial" w:hAnsi="Arial" w:cs="Arial"/>
        </w:rPr>
        <w:t xml:space="preserve">, </w:t>
      </w:r>
      <w:proofErr w:type="spellStart"/>
      <w:r w:rsidRPr="00573F77">
        <w:rPr>
          <w:rFonts w:ascii="Arial" w:hAnsi="Arial" w:cs="Arial"/>
        </w:rPr>
        <w:t>núm</w:t>
      </w:r>
      <w:proofErr w:type="spellEnd"/>
      <w:r w:rsidRPr="00573F77">
        <w:rPr>
          <w:rFonts w:ascii="Arial" w:hAnsi="Arial" w:cs="Arial"/>
        </w:rPr>
        <w:t xml:space="preserve"> 12, pp. 66-82. SNTE, sección 47. </w:t>
      </w:r>
      <w:hyperlink r:id="rId78" w:history="1">
        <w:r w:rsidRPr="00573F77">
          <w:rPr>
            <w:rStyle w:val="Hipervnculo"/>
            <w:rFonts w:ascii="Arial" w:hAnsi="Arial" w:cs="Arial"/>
          </w:rPr>
          <w:t>http://www.latarea.com.mx/articu/articu12/brito12.htm</w:t>
        </w:r>
      </w:hyperlink>
    </w:p>
    <w:p w:rsidR="00485322" w:rsidRPr="00573F77" w:rsidRDefault="00485322" w:rsidP="003F41C8">
      <w:pPr>
        <w:autoSpaceDE w:val="0"/>
        <w:autoSpaceDN w:val="0"/>
        <w:adjustRightInd w:val="0"/>
        <w:spacing w:after="0" w:line="240" w:lineRule="auto"/>
        <w:ind w:hanging="709"/>
        <w:rPr>
          <w:rFonts w:ascii="Arial" w:hAnsi="Arial" w:cs="Arial"/>
        </w:rPr>
      </w:pPr>
    </w:p>
    <w:p w:rsidR="00485322" w:rsidRPr="00573F77" w:rsidRDefault="00485322" w:rsidP="003F41C8">
      <w:pPr>
        <w:autoSpaceDE w:val="0"/>
        <w:autoSpaceDN w:val="0"/>
        <w:adjustRightInd w:val="0"/>
        <w:spacing w:after="0" w:line="240" w:lineRule="auto"/>
        <w:ind w:hanging="709"/>
        <w:rPr>
          <w:rFonts w:ascii="Arial" w:hAnsi="Arial" w:cs="Arial"/>
          <w:bCs/>
        </w:rPr>
      </w:pPr>
      <w:r w:rsidRPr="00573F77">
        <w:rPr>
          <w:rFonts w:ascii="Arial" w:hAnsi="Arial" w:cs="Arial"/>
          <w:bCs/>
        </w:rPr>
        <w:t xml:space="preserve">Caraballo Ríos, A. L., (1997). “Aplicación de la tecnología de las computadoras a la educación y problemas con su implantación”. Ponencia. Simposio La integración del currículo, el uso de la computadora y los estándares en el sistema educativo. Programa doctoral en Educación. Recinto Metropolitano. Universidad Interamericana de Puerto Rico. </w:t>
      </w:r>
    </w:p>
    <w:p w:rsidR="00485322" w:rsidRPr="00573F77" w:rsidRDefault="000B00AD" w:rsidP="003F41C8">
      <w:pPr>
        <w:autoSpaceDE w:val="0"/>
        <w:autoSpaceDN w:val="0"/>
        <w:adjustRightInd w:val="0"/>
        <w:spacing w:after="0" w:line="240" w:lineRule="auto"/>
        <w:jc w:val="both"/>
        <w:rPr>
          <w:rFonts w:ascii="Arial" w:hAnsi="Arial" w:cs="Arial"/>
          <w:bCs/>
          <w:color w:val="0000FF"/>
          <w:u w:val="single"/>
        </w:rPr>
      </w:pPr>
      <w:hyperlink r:id="rId79" w:history="1">
        <w:r w:rsidR="00485322" w:rsidRPr="00573F77">
          <w:rPr>
            <w:rFonts w:ascii="Arial" w:hAnsi="Arial" w:cs="Arial"/>
            <w:bCs/>
            <w:color w:val="0000FF"/>
            <w:u w:val="single"/>
          </w:rPr>
          <w:t>http://www.url.edu.gt/sitios/tice/docs/Otros/Ponencia%20Aplicaci%C3%B3n%20computadoras%20en%20educaci%C3%B3n%20y%20problemas%20implantaci%C3%B3n.htm</w:t>
        </w:r>
      </w:hyperlink>
    </w:p>
    <w:p w:rsidR="00485322" w:rsidRPr="00573F77" w:rsidRDefault="00485322" w:rsidP="003F41C8">
      <w:pPr>
        <w:autoSpaceDE w:val="0"/>
        <w:autoSpaceDN w:val="0"/>
        <w:adjustRightInd w:val="0"/>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proofErr w:type="spellStart"/>
      <w:r w:rsidRPr="00573F77">
        <w:rPr>
          <w:rFonts w:ascii="Arial" w:hAnsi="Arial" w:cs="Arial"/>
        </w:rPr>
        <w:t>Cinvestav</w:t>
      </w:r>
      <w:proofErr w:type="spellEnd"/>
      <w:r w:rsidRPr="00573F77">
        <w:rPr>
          <w:rFonts w:ascii="Arial" w:hAnsi="Arial" w:cs="Arial"/>
        </w:rPr>
        <w:t xml:space="preserve">, (2008). “50 años de la computación en México y 25 años de la computación en el </w:t>
      </w:r>
      <w:proofErr w:type="spellStart"/>
      <w:r w:rsidRPr="00573F77">
        <w:rPr>
          <w:rFonts w:ascii="Arial" w:hAnsi="Arial" w:cs="Arial"/>
        </w:rPr>
        <w:t>Cinvestav</w:t>
      </w:r>
      <w:proofErr w:type="spellEnd"/>
      <w:r w:rsidRPr="00573F77">
        <w:rPr>
          <w:rFonts w:ascii="Arial" w:hAnsi="Arial" w:cs="Arial"/>
        </w:rPr>
        <w:t xml:space="preserve">”. </w:t>
      </w:r>
      <w:r w:rsidRPr="00573F77">
        <w:rPr>
          <w:rFonts w:ascii="Arial" w:hAnsi="Arial" w:cs="Arial"/>
          <w:i/>
        </w:rPr>
        <w:t>Programa de Actividades</w:t>
      </w:r>
      <w:r w:rsidRPr="00573F77">
        <w:rPr>
          <w:rFonts w:ascii="Arial" w:hAnsi="Arial" w:cs="Arial"/>
        </w:rPr>
        <w:t>. Centro de Investigación y Estudios Avanzados del Instituto Politécnico Nacional. México.</w:t>
      </w:r>
    </w:p>
    <w:p w:rsidR="00485322" w:rsidRDefault="000B00AD" w:rsidP="003F41C8">
      <w:pPr>
        <w:spacing w:after="0" w:line="240" w:lineRule="auto"/>
        <w:jc w:val="both"/>
        <w:rPr>
          <w:rStyle w:val="Hipervnculo"/>
          <w:rFonts w:ascii="Arial" w:hAnsi="Arial" w:cs="Arial"/>
        </w:rPr>
      </w:pPr>
      <w:hyperlink r:id="rId80" w:history="1">
        <w:r w:rsidR="00485322" w:rsidRPr="00573F77">
          <w:rPr>
            <w:rStyle w:val="Hipervnculo"/>
            <w:rFonts w:ascii="Arial" w:hAnsi="Arial" w:cs="Arial"/>
          </w:rPr>
          <w:t>http://www.cs.cinvestav.mx/SemanaComputoCINVESTAV/Computo.html</w:t>
        </w:r>
      </w:hyperlink>
    </w:p>
    <w:p w:rsidR="00E51181" w:rsidRDefault="00E51181" w:rsidP="003F41C8">
      <w:pPr>
        <w:spacing w:after="0" w:line="240" w:lineRule="auto"/>
        <w:jc w:val="both"/>
        <w:rPr>
          <w:rStyle w:val="Hipervnculo"/>
          <w:rFonts w:ascii="Arial" w:hAnsi="Arial" w:cs="Arial"/>
        </w:rPr>
      </w:pPr>
    </w:p>
    <w:p w:rsidR="00E51181" w:rsidRDefault="00E51181" w:rsidP="00E51181">
      <w:pPr>
        <w:spacing w:after="0" w:line="240" w:lineRule="auto"/>
        <w:ind w:hanging="709"/>
        <w:jc w:val="both"/>
        <w:rPr>
          <w:rFonts w:ascii="Arial" w:hAnsi="Arial" w:cs="Arial"/>
        </w:rPr>
      </w:pPr>
      <w:r>
        <w:rPr>
          <w:rFonts w:ascii="Arial" w:hAnsi="Arial" w:cs="Arial"/>
        </w:rPr>
        <w:t xml:space="preserve">Cuicas Ávila, Marisol, </w:t>
      </w:r>
      <w:proofErr w:type="spellStart"/>
      <w:r>
        <w:rPr>
          <w:rFonts w:ascii="Arial" w:hAnsi="Arial" w:cs="Arial"/>
        </w:rPr>
        <w:t>Edie</w:t>
      </w:r>
      <w:proofErr w:type="spellEnd"/>
      <w:r>
        <w:rPr>
          <w:rFonts w:ascii="Arial" w:hAnsi="Arial" w:cs="Arial"/>
        </w:rPr>
        <w:t xml:space="preserve"> </w:t>
      </w:r>
      <w:proofErr w:type="spellStart"/>
      <w:r>
        <w:rPr>
          <w:rFonts w:ascii="Arial" w:hAnsi="Arial" w:cs="Arial"/>
        </w:rPr>
        <w:t>Debel</w:t>
      </w:r>
      <w:proofErr w:type="spellEnd"/>
      <w:r>
        <w:rPr>
          <w:rFonts w:ascii="Arial" w:hAnsi="Arial" w:cs="Arial"/>
        </w:rPr>
        <w:t xml:space="preserve"> </w:t>
      </w:r>
      <w:proofErr w:type="spellStart"/>
      <w:r>
        <w:rPr>
          <w:rFonts w:ascii="Arial" w:hAnsi="Arial" w:cs="Arial"/>
        </w:rPr>
        <w:t>Chourio</w:t>
      </w:r>
      <w:proofErr w:type="spellEnd"/>
      <w:r>
        <w:rPr>
          <w:rFonts w:ascii="Arial" w:hAnsi="Arial" w:cs="Arial"/>
        </w:rPr>
        <w:t xml:space="preserve">, Luisa </w:t>
      </w:r>
      <w:proofErr w:type="spellStart"/>
      <w:r>
        <w:rPr>
          <w:rFonts w:ascii="Arial" w:hAnsi="Arial" w:cs="Arial"/>
        </w:rPr>
        <w:t>Casadei</w:t>
      </w:r>
      <w:proofErr w:type="spellEnd"/>
      <w:r>
        <w:rPr>
          <w:rFonts w:ascii="Arial" w:hAnsi="Arial" w:cs="Arial"/>
        </w:rPr>
        <w:t xml:space="preserve"> Cardiel, Zulma Álvarez Vargas, </w:t>
      </w:r>
      <w:r w:rsidR="00996404">
        <w:rPr>
          <w:rFonts w:ascii="Arial" w:hAnsi="Arial" w:cs="Arial"/>
        </w:rPr>
        <w:t>(</w:t>
      </w:r>
      <w:r>
        <w:rPr>
          <w:rFonts w:ascii="Arial" w:hAnsi="Arial" w:cs="Arial"/>
        </w:rPr>
        <w:t>2007</w:t>
      </w:r>
      <w:r w:rsidR="00996404">
        <w:rPr>
          <w:rFonts w:ascii="Arial" w:hAnsi="Arial" w:cs="Arial"/>
        </w:rPr>
        <w:t>)</w:t>
      </w:r>
      <w:r>
        <w:rPr>
          <w:rFonts w:ascii="Arial" w:hAnsi="Arial" w:cs="Arial"/>
        </w:rPr>
        <w:t xml:space="preserve">. “El software matemático como herramienta para el desarrollo de habilidades del pensamiento y mejoramiento del aprendizaje de las matemáticas”. </w:t>
      </w:r>
      <w:r w:rsidRPr="00626627">
        <w:rPr>
          <w:rFonts w:ascii="Arial" w:hAnsi="Arial" w:cs="Arial"/>
          <w:i/>
        </w:rPr>
        <w:t>Revista Electrónica Actualidades Educativas en Educación</w:t>
      </w:r>
      <w:r>
        <w:rPr>
          <w:rFonts w:ascii="Arial" w:hAnsi="Arial" w:cs="Arial"/>
        </w:rPr>
        <w:t>, mayo-agosto, año/vol. 7, número 002, Universidad de Costa Rica, San José, Costa Rica, pp. 1-34</w:t>
      </w:r>
    </w:p>
    <w:p w:rsidR="00E51181" w:rsidRDefault="000B00AD" w:rsidP="00BD7164">
      <w:pPr>
        <w:autoSpaceDE w:val="0"/>
        <w:autoSpaceDN w:val="0"/>
        <w:adjustRightInd w:val="0"/>
        <w:spacing w:after="0" w:line="240" w:lineRule="auto"/>
        <w:jc w:val="both"/>
        <w:rPr>
          <w:rFonts w:ascii="Arial" w:hAnsi="Arial" w:cs="Arial"/>
        </w:rPr>
      </w:pPr>
      <w:hyperlink r:id="rId81" w:history="1">
        <w:r w:rsidR="00E51181" w:rsidRPr="00E51181">
          <w:rPr>
            <w:rFonts w:ascii="Arial" w:hAnsi="Arial" w:cs="Arial"/>
            <w:bCs/>
            <w:color w:val="0000FF"/>
            <w:u w:val="single"/>
          </w:rPr>
          <w:t>http://redalyc.uaemex.mx/pdf/447/44770209.pdf</w:t>
        </w:r>
      </w:hyperlink>
    </w:p>
    <w:p w:rsidR="00E51181" w:rsidRPr="00573F77" w:rsidRDefault="00E51181" w:rsidP="003F41C8">
      <w:pPr>
        <w:spacing w:after="0" w:line="240" w:lineRule="auto"/>
        <w:jc w:val="both"/>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 xml:space="preserve">Díaz Barriga, F., (2008). “Educación y nuevas tecnologías de la información y la comunicación. ¿Hacia un paradigma educativo innovador?”. En </w:t>
      </w:r>
      <w:proofErr w:type="spellStart"/>
      <w:r w:rsidRPr="00573F77">
        <w:rPr>
          <w:rFonts w:ascii="Arial" w:hAnsi="Arial" w:cs="Arial"/>
          <w:i/>
        </w:rPr>
        <w:t>Sinéctica</w:t>
      </w:r>
      <w:proofErr w:type="spellEnd"/>
      <w:r w:rsidRPr="00573F77">
        <w:rPr>
          <w:rFonts w:ascii="Arial" w:hAnsi="Arial" w:cs="Arial"/>
        </w:rPr>
        <w:t xml:space="preserve">, </w:t>
      </w:r>
      <w:r w:rsidRPr="00573F77">
        <w:rPr>
          <w:rFonts w:ascii="Arial" w:hAnsi="Arial" w:cs="Arial"/>
          <w:i/>
        </w:rPr>
        <w:t>comunidad virtual de la educación</w:t>
      </w:r>
      <w:r w:rsidRPr="00573F77">
        <w:rPr>
          <w:rFonts w:ascii="Arial" w:hAnsi="Arial" w:cs="Arial"/>
        </w:rPr>
        <w:t xml:space="preserve">. ITESO. Universidad Jesuita de Guadalajara. </w:t>
      </w:r>
    </w:p>
    <w:p w:rsidR="00485322" w:rsidRDefault="000B00AD" w:rsidP="003F41C8">
      <w:pPr>
        <w:spacing w:after="0" w:line="240" w:lineRule="auto"/>
        <w:jc w:val="both"/>
        <w:rPr>
          <w:rStyle w:val="Hipervnculo"/>
          <w:rFonts w:ascii="Arial" w:hAnsi="Arial" w:cs="Arial"/>
        </w:rPr>
      </w:pPr>
      <w:hyperlink r:id="rId82" w:history="1">
        <w:r w:rsidR="00485322" w:rsidRPr="00573F77">
          <w:rPr>
            <w:rStyle w:val="Hipervnculo"/>
            <w:rFonts w:ascii="Arial" w:hAnsi="Arial" w:cs="Arial"/>
          </w:rPr>
          <w:t>http://giddet.psicol.unam.mx/giddet/prod/articulos/hacia_un_paradigma_innovador.pdf</w:t>
        </w:r>
      </w:hyperlink>
    </w:p>
    <w:p w:rsidR="00BD7164" w:rsidRPr="00573F77" w:rsidRDefault="00BD7164" w:rsidP="003F41C8">
      <w:pPr>
        <w:spacing w:after="0" w:line="240" w:lineRule="auto"/>
        <w:jc w:val="both"/>
        <w:rPr>
          <w:rStyle w:val="Hipervnculo"/>
          <w:rFonts w:ascii="Arial" w:hAnsi="Arial" w:cs="Arial"/>
        </w:rPr>
      </w:pPr>
    </w:p>
    <w:p w:rsidR="00485322" w:rsidRDefault="00485322" w:rsidP="0044706A">
      <w:pPr>
        <w:spacing w:after="0" w:line="240" w:lineRule="auto"/>
        <w:ind w:left="1416" w:hanging="1416"/>
        <w:jc w:val="both"/>
        <w:rPr>
          <w:rFonts w:ascii="Arial" w:hAnsi="Arial" w:cs="Arial"/>
        </w:rPr>
      </w:pPr>
    </w:p>
    <w:p w:rsidR="00E52405" w:rsidRDefault="00E52405" w:rsidP="003F41C8">
      <w:pPr>
        <w:spacing w:after="0" w:line="240" w:lineRule="auto"/>
        <w:ind w:hanging="709"/>
        <w:jc w:val="both"/>
        <w:rPr>
          <w:rFonts w:ascii="Arial" w:hAnsi="Arial" w:cs="Arial"/>
        </w:rPr>
      </w:pPr>
    </w:p>
    <w:p w:rsidR="00E52405" w:rsidRDefault="00E52405"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lang w:val="en-US"/>
        </w:rPr>
      </w:pPr>
      <w:proofErr w:type="spellStart"/>
      <w:r w:rsidRPr="00573F77">
        <w:rPr>
          <w:rFonts w:ascii="Arial" w:hAnsi="Arial" w:cs="Arial"/>
        </w:rPr>
        <w:lastRenderedPageBreak/>
        <w:t>Dwyer</w:t>
      </w:r>
      <w:proofErr w:type="spellEnd"/>
      <w:r w:rsidRPr="00573F77">
        <w:rPr>
          <w:rFonts w:ascii="Arial" w:hAnsi="Arial" w:cs="Arial"/>
        </w:rPr>
        <w:t xml:space="preserve">, Thomas, (1995). “Estrategias heurísticas para enriquecer la educación mediante el uso del computador”. </w:t>
      </w:r>
      <w:r w:rsidRPr="00573F77">
        <w:rPr>
          <w:rFonts w:ascii="Arial" w:hAnsi="Arial" w:cs="Arial"/>
          <w:i/>
        </w:rPr>
        <w:t>Informática Educativa</w:t>
      </w:r>
      <w:r w:rsidRPr="00573F77">
        <w:rPr>
          <w:rFonts w:ascii="Arial" w:hAnsi="Arial" w:cs="Arial"/>
        </w:rPr>
        <w:t xml:space="preserve">. Proyecto SIIE, Colombia, Vol. 8, Núm. 3, 1995, pp. 211-227. Traducido de </w:t>
      </w:r>
      <w:proofErr w:type="spellStart"/>
      <w:r w:rsidRPr="00573F77">
        <w:rPr>
          <w:rFonts w:ascii="Arial" w:hAnsi="Arial" w:cs="Arial"/>
        </w:rPr>
        <w:t>Heuristic</w:t>
      </w:r>
      <w:proofErr w:type="spellEnd"/>
      <w:r w:rsidRPr="00573F77">
        <w:rPr>
          <w:rFonts w:ascii="Arial" w:hAnsi="Arial" w:cs="Arial"/>
        </w:rPr>
        <w:t xml:space="preserve"> </w:t>
      </w:r>
      <w:proofErr w:type="spellStart"/>
      <w:r w:rsidRPr="00573F77">
        <w:rPr>
          <w:rFonts w:ascii="Arial" w:hAnsi="Arial" w:cs="Arial"/>
        </w:rPr>
        <w:t>Strategies</w:t>
      </w:r>
      <w:proofErr w:type="spellEnd"/>
      <w:r w:rsidRPr="00573F77">
        <w:rPr>
          <w:rFonts w:ascii="Arial" w:hAnsi="Arial" w:cs="Arial"/>
        </w:rPr>
        <w:t xml:space="preserve"> </w:t>
      </w:r>
      <w:proofErr w:type="spellStart"/>
      <w:r w:rsidRPr="00573F77">
        <w:rPr>
          <w:rFonts w:ascii="Arial" w:hAnsi="Arial" w:cs="Arial"/>
        </w:rPr>
        <w:t>for</w:t>
      </w:r>
      <w:proofErr w:type="spellEnd"/>
      <w:r w:rsidRPr="00573F77">
        <w:rPr>
          <w:rFonts w:ascii="Arial" w:hAnsi="Arial" w:cs="Arial"/>
        </w:rPr>
        <w:t xml:space="preserve"> </w:t>
      </w:r>
      <w:proofErr w:type="spellStart"/>
      <w:r w:rsidRPr="00573F77">
        <w:rPr>
          <w:rFonts w:ascii="Arial" w:hAnsi="Arial" w:cs="Arial"/>
        </w:rPr>
        <w:t>Using</w:t>
      </w:r>
      <w:proofErr w:type="spellEnd"/>
      <w:r w:rsidRPr="00573F77">
        <w:rPr>
          <w:rFonts w:ascii="Arial" w:hAnsi="Arial" w:cs="Arial"/>
        </w:rPr>
        <w:t xml:space="preserve"> </w:t>
      </w:r>
      <w:proofErr w:type="spellStart"/>
      <w:r w:rsidRPr="00573F77">
        <w:rPr>
          <w:rFonts w:ascii="Arial" w:hAnsi="Arial" w:cs="Arial"/>
        </w:rPr>
        <w:t>Computer</w:t>
      </w:r>
      <w:proofErr w:type="spellEnd"/>
      <w:r w:rsidRPr="00573F77">
        <w:rPr>
          <w:rFonts w:ascii="Arial" w:hAnsi="Arial" w:cs="Arial"/>
        </w:rPr>
        <w:t xml:space="preserve"> </w:t>
      </w:r>
      <w:proofErr w:type="spellStart"/>
      <w:r w:rsidRPr="00573F77">
        <w:rPr>
          <w:rFonts w:ascii="Arial" w:hAnsi="Arial" w:cs="Arial"/>
        </w:rPr>
        <w:t>to</w:t>
      </w:r>
      <w:proofErr w:type="spellEnd"/>
      <w:r w:rsidRPr="00573F77">
        <w:rPr>
          <w:rFonts w:ascii="Arial" w:hAnsi="Arial" w:cs="Arial"/>
        </w:rPr>
        <w:t xml:space="preserve"> </w:t>
      </w:r>
      <w:proofErr w:type="spellStart"/>
      <w:r w:rsidRPr="00573F77">
        <w:rPr>
          <w:rFonts w:ascii="Arial" w:hAnsi="Arial" w:cs="Arial"/>
        </w:rPr>
        <w:t>Enrich</w:t>
      </w:r>
      <w:proofErr w:type="spellEnd"/>
      <w:r w:rsidRPr="00573F77">
        <w:rPr>
          <w:rFonts w:ascii="Arial" w:hAnsi="Arial" w:cs="Arial"/>
        </w:rPr>
        <w:t xml:space="preserve"> </w:t>
      </w:r>
      <w:proofErr w:type="spellStart"/>
      <w:r w:rsidRPr="00573F77">
        <w:rPr>
          <w:rFonts w:ascii="Arial" w:hAnsi="Arial" w:cs="Arial"/>
        </w:rPr>
        <w:t>Education</w:t>
      </w:r>
      <w:proofErr w:type="spellEnd"/>
      <w:r w:rsidRPr="00573F77">
        <w:rPr>
          <w:rFonts w:ascii="Arial" w:hAnsi="Arial" w:cs="Arial"/>
        </w:rPr>
        <w:t xml:space="preserve">. </w:t>
      </w:r>
      <w:proofErr w:type="gramStart"/>
      <w:r w:rsidRPr="00573F77">
        <w:rPr>
          <w:rFonts w:ascii="Arial" w:hAnsi="Arial" w:cs="Arial"/>
          <w:lang w:val="en-US"/>
        </w:rPr>
        <w:t>En R. P. Taylor (editor, 1980).</w:t>
      </w:r>
      <w:proofErr w:type="gramEnd"/>
      <w:r w:rsidRPr="00573F77">
        <w:rPr>
          <w:rFonts w:ascii="Arial" w:hAnsi="Arial" w:cs="Arial"/>
          <w:lang w:val="en-US"/>
        </w:rPr>
        <w:t xml:space="preserve"> </w:t>
      </w:r>
      <w:proofErr w:type="gramStart"/>
      <w:r w:rsidRPr="00573F77">
        <w:rPr>
          <w:rFonts w:ascii="Arial" w:hAnsi="Arial" w:cs="Arial"/>
          <w:lang w:val="en-US"/>
        </w:rPr>
        <w:t>The Computer in the School.</w:t>
      </w:r>
      <w:proofErr w:type="gramEnd"/>
      <w:r w:rsidRPr="00573F77">
        <w:rPr>
          <w:rFonts w:ascii="Arial" w:hAnsi="Arial" w:cs="Arial"/>
          <w:lang w:val="en-US"/>
        </w:rPr>
        <w:t xml:space="preserve"> New York: Teacher’s College Press, </w:t>
      </w:r>
      <w:proofErr w:type="spellStart"/>
      <w:r w:rsidRPr="00573F77">
        <w:rPr>
          <w:rFonts w:ascii="Arial" w:hAnsi="Arial" w:cs="Arial"/>
          <w:lang w:val="en-US"/>
        </w:rPr>
        <w:t>pp</w:t>
      </w:r>
      <w:proofErr w:type="spellEnd"/>
      <w:r w:rsidRPr="00573F77">
        <w:rPr>
          <w:rFonts w:ascii="Arial" w:hAnsi="Arial" w:cs="Arial"/>
          <w:lang w:val="en-US"/>
        </w:rPr>
        <w:t xml:space="preserve"> 87-103. </w:t>
      </w:r>
    </w:p>
    <w:p w:rsidR="00485322" w:rsidRPr="00573F77" w:rsidRDefault="000B00AD" w:rsidP="003F41C8">
      <w:pPr>
        <w:spacing w:after="0" w:line="240" w:lineRule="auto"/>
        <w:rPr>
          <w:rFonts w:ascii="Arial" w:hAnsi="Arial" w:cs="Arial"/>
          <w:lang w:val="en-US"/>
        </w:rPr>
      </w:pPr>
      <w:hyperlink r:id="rId83" w:history="1">
        <w:r w:rsidR="00485322" w:rsidRPr="00573F77">
          <w:rPr>
            <w:rStyle w:val="Hipervnculo"/>
            <w:rFonts w:ascii="Arial" w:hAnsi="Arial" w:cs="Arial"/>
            <w:lang w:val="en-US"/>
          </w:rPr>
          <w:t>http://www.colombiaaprende.edu.co/html/mediateca/1607/articles-128001_archivo.pdf</w:t>
        </w:r>
      </w:hyperlink>
    </w:p>
    <w:p w:rsidR="003F41C8" w:rsidRPr="007B3136" w:rsidRDefault="003F41C8" w:rsidP="003F41C8">
      <w:pPr>
        <w:spacing w:after="0" w:line="240" w:lineRule="auto"/>
        <w:ind w:hanging="709"/>
        <w:jc w:val="both"/>
        <w:rPr>
          <w:rFonts w:ascii="Arial" w:hAnsi="Arial" w:cs="Arial"/>
          <w:lang w:val="en-US"/>
        </w:rPr>
      </w:pPr>
    </w:p>
    <w:p w:rsidR="003F41C8" w:rsidRDefault="003F41C8" w:rsidP="003F41C8">
      <w:pPr>
        <w:spacing w:after="0" w:line="240" w:lineRule="auto"/>
        <w:ind w:hanging="709"/>
        <w:jc w:val="both"/>
        <w:rPr>
          <w:rFonts w:ascii="Arial" w:hAnsi="Arial" w:cs="Arial"/>
        </w:rPr>
      </w:pPr>
      <w:r>
        <w:rPr>
          <w:rFonts w:ascii="Arial" w:hAnsi="Arial" w:cs="Arial"/>
        </w:rPr>
        <w:t xml:space="preserve">Espinosa H., J., et al., (2010) </w:t>
      </w:r>
      <w:r w:rsidRPr="00626627">
        <w:rPr>
          <w:rFonts w:ascii="Arial" w:hAnsi="Arial" w:cs="Arial"/>
          <w:i/>
        </w:rPr>
        <w:t>Propuesta metodológica para la implementación de programas en competencias profesionales integradas</w:t>
      </w:r>
      <w:r>
        <w:rPr>
          <w:rFonts w:ascii="Arial" w:hAnsi="Arial" w:cs="Arial"/>
        </w:rPr>
        <w:t xml:space="preserve">. Centro Universitario de Ciencias de la Salud. Universidad de Guadalajara. </w:t>
      </w:r>
    </w:p>
    <w:p w:rsidR="003F41C8" w:rsidRDefault="003F41C8" w:rsidP="003F41C8">
      <w:pPr>
        <w:spacing w:after="0" w:line="240" w:lineRule="auto"/>
        <w:ind w:hanging="709"/>
        <w:jc w:val="both"/>
        <w:rPr>
          <w:rFonts w:ascii="Arial" w:hAnsi="Arial" w:cs="Arial"/>
        </w:rPr>
      </w:pPr>
      <w:r>
        <w:rPr>
          <w:rFonts w:ascii="Arial" w:hAnsi="Arial" w:cs="Arial"/>
        </w:rPr>
        <w:tab/>
      </w:r>
      <w:hyperlink r:id="rId84" w:history="1">
        <w:r w:rsidRPr="00640680">
          <w:rPr>
            <w:rStyle w:val="Hipervnculo"/>
            <w:rFonts w:ascii="Arial" w:hAnsi="Arial" w:cs="Arial"/>
          </w:rPr>
          <w:t>http://www.cucs.udg.mx/revistas/propuesta_metodológica.pdf</w:t>
        </w:r>
      </w:hyperlink>
    </w:p>
    <w:p w:rsidR="003F41C8" w:rsidRDefault="003F41C8"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proofErr w:type="spellStart"/>
      <w:r w:rsidRPr="00573F77">
        <w:rPr>
          <w:rFonts w:ascii="Arial" w:hAnsi="Arial" w:cs="Arial"/>
        </w:rPr>
        <w:t>Farnós</w:t>
      </w:r>
      <w:proofErr w:type="spellEnd"/>
      <w:r w:rsidRPr="00573F77">
        <w:rPr>
          <w:rFonts w:ascii="Arial" w:hAnsi="Arial" w:cs="Arial"/>
        </w:rPr>
        <w:t xml:space="preserve"> Miró, J.</w:t>
      </w:r>
      <w:r w:rsidR="00996404">
        <w:rPr>
          <w:rFonts w:ascii="Arial" w:hAnsi="Arial" w:cs="Arial"/>
        </w:rPr>
        <w:t xml:space="preserve"> </w:t>
      </w:r>
      <w:r w:rsidRPr="00573F77">
        <w:rPr>
          <w:rFonts w:ascii="Arial" w:hAnsi="Arial" w:cs="Arial"/>
        </w:rPr>
        <w:t xml:space="preserve">D., (2102). “Las redes sociales en la educación”. </w:t>
      </w:r>
      <w:r w:rsidRPr="00573F77">
        <w:rPr>
          <w:rFonts w:ascii="Arial" w:hAnsi="Arial" w:cs="Arial"/>
          <w:i/>
        </w:rPr>
        <w:t>Revista Mexicana de Comunicación</w:t>
      </w:r>
      <w:r w:rsidRPr="00573F77">
        <w:rPr>
          <w:rFonts w:ascii="Arial" w:hAnsi="Arial" w:cs="Arial"/>
        </w:rPr>
        <w:t>. Espacio de reflexión, análisis y debate de los medios y de los periodistas, Abril-Junio 2012.</w:t>
      </w:r>
    </w:p>
    <w:p w:rsidR="00485322" w:rsidRPr="00573F77" w:rsidRDefault="000B00AD" w:rsidP="003F41C8">
      <w:pPr>
        <w:spacing w:after="0" w:line="240" w:lineRule="auto"/>
        <w:jc w:val="both"/>
        <w:rPr>
          <w:rFonts w:ascii="Arial" w:hAnsi="Arial" w:cs="Arial"/>
          <w:bCs/>
        </w:rPr>
      </w:pPr>
      <w:hyperlink r:id="rId85" w:history="1">
        <w:r w:rsidR="00485322" w:rsidRPr="00573F77">
          <w:rPr>
            <w:rStyle w:val="Hipervnculo"/>
            <w:rFonts w:ascii="Arial" w:hAnsi="Arial" w:cs="Arial"/>
          </w:rPr>
          <w:t>http://mexicanadecomunicacion.com.mx/rmc/2011/11/28/las-redes-sociales-en-la-educacion/</w:t>
        </w:r>
      </w:hyperlink>
    </w:p>
    <w:p w:rsidR="00485322" w:rsidRPr="00573F77" w:rsidRDefault="00485322" w:rsidP="003F41C8">
      <w:pPr>
        <w:spacing w:after="0" w:line="240" w:lineRule="auto"/>
        <w:ind w:hanging="709"/>
        <w:rPr>
          <w:rFonts w:ascii="Arial" w:hAnsi="Arial" w:cs="Arial"/>
        </w:rPr>
      </w:pPr>
    </w:p>
    <w:p w:rsidR="00485322" w:rsidRPr="00573F77" w:rsidRDefault="00485322" w:rsidP="003F41C8">
      <w:pPr>
        <w:spacing w:after="0" w:line="240" w:lineRule="auto"/>
        <w:ind w:hanging="709"/>
        <w:rPr>
          <w:rFonts w:ascii="Arial" w:hAnsi="Arial" w:cs="Arial"/>
        </w:rPr>
      </w:pPr>
      <w:r w:rsidRPr="00573F77">
        <w:rPr>
          <w:rFonts w:ascii="Arial" w:hAnsi="Arial" w:cs="Arial"/>
        </w:rPr>
        <w:t xml:space="preserve">Fundación EROSKI, (2005).  “Breve historia de los navegadores”. Consultado el 25 de julio de 2012 de: </w:t>
      </w:r>
      <w:hyperlink r:id="rId86" w:history="1">
        <w:r w:rsidRPr="00573F77">
          <w:rPr>
            <w:rStyle w:val="Hipervnculo"/>
            <w:rFonts w:ascii="Arial" w:hAnsi="Arial" w:cs="Arial"/>
          </w:rPr>
          <w:t>http://www.consumer.es/web/es/tecnologia/internet/2005/10/26/146455.php</w:t>
        </w:r>
      </w:hyperlink>
    </w:p>
    <w:p w:rsidR="00485322" w:rsidRPr="00573F77" w:rsidRDefault="00485322" w:rsidP="003F41C8">
      <w:pPr>
        <w:spacing w:after="0" w:line="240" w:lineRule="auto"/>
        <w:jc w:val="both"/>
        <w:rPr>
          <w:rFonts w:ascii="Arial" w:hAnsi="Arial" w:cs="Arial"/>
        </w:rPr>
      </w:pPr>
    </w:p>
    <w:p w:rsidR="00485322" w:rsidRDefault="00485322" w:rsidP="003F41C8">
      <w:pPr>
        <w:spacing w:after="0" w:line="240" w:lineRule="auto"/>
        <w:ind w:hanging="709"/>
        <w:jc w:val="both"/>
        <w:rPr>
          <w:rFonts w:ascii="Arial" w:hAnsi="Arial" w:cs="Arial"/>
        </w:rPr>
      </w:pPr>
      <w:proofErr w:type="spellStart"/>
      <w:r w:rsidRPr="00573F77">
        <w:rPr>
          <w:rFonts w:ascii="Arial" w:hAnsi="Arial" w:cs="Arial"/>
        </w:rPr>
        <w:t>Gagné</w:t>
      </w:r>
      <w:proofErr w:type="spellEnd"/>
      <w:r w:rsidRPr="00573F77">
        <w:rPr>
          <w:rFonts w:ascii="Arial" w:hAnsi="Arial" w:cs="Arial"/>
        </w:rPr>
        <w:t xml:space="preserve">, R. M., (1975). </w:t>
      </w:r>
      <w:r w:rsidRPr="00573F77">
        <w:rPr>
          <w:rFonts w:ascii="Arial" w:hAnsi="Arial" w:cs="Arial"/>
          <w:i/>
        </w:rPr>
        <w:t>Principios básicos del aprendizaje e instrucción</w:t>
      </w:r>
      <w:r w:rsidRPr="00573F77">
        <w:rPr>
          <w:rFonts w:ascii="Arial" w:hAnsi="Arial" w:cs="Arial"/>
        </w:rPr>
        <w:t>. Editorial Diana, México.</w:t>
      </w:r>
    </w:p>
    <w:p w:rsidR="00E51181" w:rsidRDefault="00E51181" w:rsidP="003F41C8">
      <w:pPr>
        <w:spacing w:after="0" w:line="240" w:lineRule="auto"/>
        <w:ind w:hanging="709"/>
        <w:jc w:val="both"/>
        <w:rPr>
          <w:rFonts w:ascii="Arial" w:hAnsi="Arial" w:cs="Arial"/>
        </w:rPr>
      </w:pPr>
    </w:p>
    <w:p w:rsidR="00E51181" w:rsidRPr="00573F77" w:rsidRDefault="00E51181" w:rsidP="003F41C8">
      <w:pPr>
        <w:spacing w:after="0" w:line="240" w:lineRule="auto"/>
        <w:ind w:hanging="709"/>
        <w:jc w:val="both"/>
        <w:rPr>
          <w:rFonts w:ascii="Arial" w:hAnsi="Arial" w:cs="Arial"/>
        </w:rPr>
      </w:pPr>
      <w:proofErr w:type="spellStart"/>
      <w:r>
        <w:rPr>
          <w:rFonts w:ascii="Arial" w:hAnsi="Arial" w:cs="Arial"/>
        </w:rPr>
        <w:t>Galdo</w:t>
      </w:r>
      <w:proofErr w:type="spellEnd"/>
      <w:r>
        <w:rPr>
          <w:rFonts w:ascii="Arial" w:hAnsi="Arial" w:cs="Arial"/>
        </w:rPr>
        <w:t xml:space="preserve">, Constanza y Andrea </w:t>
      </w:r>
      <w:proofErr w:type="spellStart"/>
      <w:r>
        <w:rPr>
          <w:rFonts w:ascii="Arial" w:hAnsi="Arial" w:cs="Arial"/>
        </w:rPr>
        <w:t>Cociña</w:t>
      </w:r>
      <w:proofErr w:type="spellEnd"/>
      <w:r>
        <w:rPr>
          <w:rFonts w:ascii="Arial" w:hAnsi="Arial" w:cs="Arial"/>
        </w:rPr>
        <w:t xml:space="preserve">, </w:t>
      </w:r>
      <w:r w:rsidR="00996404">
        <w:rPr>
          <w:rFonts w:ascii="Arial" w:hAnsi="Arial" w:cs="Arial"/>
        </w:rPr>
        <w:t>(</w:t>
      </w:r>
      <w:r>
        <w:rPr>
          <w:rFonts w:ascii="Arial" w:hAnsi="Arial" w:cs="Arial"/>
        </w:rPr>
        <w:t>1998</w:t>
      </w:r>
      <w:r w:rsidR="00996404">
        <w:rPr>
          <w:rFonts w:ascii="Arial" w:hAnsi="Arial" w:cs="Arial"/>
        </w:rPr>
        <w:t>)</w:t>
      </w:r>
      <w:r>
        <w:rPr>
          <w:rFonts w:ascii="Arial" w:hAnsi="Arial" w:cs="Arial"/>
        </w:rPr>
        <w:t xml:space="preserve">. Matemática III con </w:t>
      </w:r>
      <w:proofErr w:type="spellStart"/>
      <w:r>
        <w:rPr>
          <w:rFonts w:ascii="Arial" w:hAnsi="Arial" w:cs="Arial"/>
        </w:rPr>
        <w:t>Mat</w:t>
      </w:r>
      <w:r w:rsidR="009117D2">
        <w:rPr>
          <w:rFonts w:ascii="Arial" w:hAnsi="Arial" w:cs="Arial"/>
        </w:rPr>
        <w:t>hematica</w:t>
      </w:r>
      <w:proofErr w:type="spellEnd"/>
      <w:r>
        <w:rPr>
          <w:rFonts w:ascii="Arial" w:hAnsi="Arial" w:cs="Arial"/>
        </w:rPr>
        <w:t xml:space="preserve"> en la UCA. En Cruz</w:t>
      </w:r>
      <w:r w:rsidR="00626627">
        <w:rPr>
          <w:rFonts w:ascii="Arial" w:hAnsi="Arial" w:cs="Arial"/>
        </w:rPr>
        <w:t xml:space="preserve"> </w:t>
      </w:r>
      <w:r>
        <w:rPr>
          <w:rFonts w:ascii="Arial" w:hAnsi="Arial" w:cs="Arial"/>
        </w:rPr>
        <w:t xml:space="preserve">C., </w:t>
      </w:r>
      <w:proofErr w:type="spellStart"/>
      <w:r>
        <w:rPr>
          <w:rFonts w:ascii="Arial" w:hAnsi="Arial" w:cs="Arial"/>
        </w:rPr>
        <w:t>Serres</w:t>
      </w:r>
      <w:proofErr w:type="spellEnd"/>
      <w:r>
        <w:rPr>
          <w:rFonts w:ascii="Arial" w:hAnsi="Arial" w:cs="Arial"/>
        </w:rPr>
        <w:t xml:space="preserve"> Y., Bayer W., Mosquera J. y Millán O. (</w:t>
      </w:r>
      <w:proofErr w:type="spellStart"/>
      <w:r>
        <w:rPr>
          <w:rFonts w:ascii="Arial" w:hAnsi="Arial" w:cs="Arial"/>
        </w:rPr>
        <w:t>eds</w:t>
      </w:r>
      <w:proofErr w:type="spellEnd"/>
      <w:r w:rsidRPr="00E51181">
        <w:rPr>
          <w:rFonts w:ascii="Arial" w:hAnsi="Arial" w:cs="Arial"/>
        </w:rPr>
        <w:t>). Memorias III Congreso Iberoamericano de Educación Matemática</w:t>
      </w:r>
      <w:r>
        <w:rPr>
          <w:rFonts w:ascii="Arial" w:hAnsi="Arial" w:cs="Arial"/>
        </w:rPr>
        <w:t xml:space="preserve">. Caracas, Venezuela. FAPUVA-UCV. </w:t>
      </w:r>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 xml:space="preserve">Galvis </w:t>
      </w:r>
      <w:proofErr w:type="spellStart"/>
      <w:r w:rsidRPr="00573F77">
        <w:rPr>
          <w:rFonts w:ascii="Arial" w:hAnsi="Arial" w:cs="Arial"/>
        </w:rPr>
        <w:t>Panqueva</w:t>
      </w:r>
      <w:proofErr w:type="spellEnd"/>
      <w:r w:rsidRPr="00573F77">
        <w:rPr>
          <w:rFonts w:ascii="Arial" w:hAnsi="Arial" w:cs="Arial"/>
        </w:rPr>
        <w:t xml:space="preserve">, Á. H. (1992). </w:t>
      </w:r>
      <w:r w:rsidRPr="00573F77">
        <w:rPr>
          <w:rFonts w:ascii="Arial" w:hAnsi="Arial" w:cs="Arial"/>
          <w:i/>
        </w:rPr>
        <w:t>Ingeniería de software educativo</w:t>
      </w:r>
      <w:r w:rsidRPr="00573F77">
        <w:rPr>
          <w:rFonts w:ascii="Arial" w:hAnsi="Arial" w:cs="Arial"/>
        </w:rPr>
        <w:t xml:space="preserve">. Universidad de los Andes. Ediciones </w:t>
      </w:r>
      <w:proofErr w:type="spellStart"/>
      <w:r w:rsidRPr="00573F77">
        <w:rPr>
          <w:rFonts w:ascii="Arial" w:hAnsi="Arial" w:cs="Arial"/>
        </w:rPr>
        <w:t>Uniandes</w:t>
      </w:r>
      <w:proofErr w:type="spellEnd"/>
      <w:r w:rsidRPr="00573F77">
        <w:rPr>
          <w:rFonts w:ascii="Arial" w:hAnsi="Arial" w:cs="Arial"/>
        </w:rPr>
        <w:t>, Santa Fe de Bogotá, Colombia.</w:t>
      </w:r>
    </w:p>
    <w:p w:rsidR="00485322" w:rsidRPr="00573F77" w:rsidRDefault="000B00AD" w:rsidP="003F41C8">
      <w:pPr>
        <w:spacing w:after="0" w:line="240" w:lineRule="auto"/>
        <w:jc w:val="both"/>
        <w:rPr>
          <w:rFonts w:ascii="Arial" w:hAnsi="Arial" w:cs="Arial"/>
        </w:rPr>
      </w:pPr>
      <w:hyperlink r:id="rId87" w:history="1">
        <w:r w:rsidR="00485322" w:rsidRPr="00573F77">
          <w:rPr>
            <w:rStyle w:val="Hipervnculo"/>
            <w:rFonts w:ascii="Arial" w:hAnsi="Arial" w:cs="Arial"/>
          </w:rPr>
          <w:t>http://www.slideshare.net/algalvis50/ise1992-parte-0-inicio-y-fin</w:t>
        </w:r>
      </w:hyperlink>
    </w:p>
    <w:p w:rsidR="00485322" w:rsidRPr="00573F77" w:rsidRDefault="00485322" w:rsidP="003F41C8">
      <w:pPr>
        <w:spacing w:after="0" w:line="240" w:lineRule="auto"/>
        <w:ind w:hanging="709"/>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 xml:space="preserve">González Mariño, J. C. (2008). “TIC y la transformación de la práctica educativa en el contexto de las sociedades del conocimiento”. Revista de </w:t>
      </w:r>
      <w:r w:rsidRPr="00573F77">
        <w:rPr>
          <w:rFonts w:ascii="Arial" w:hAnsi="Arial" w:cs="Arial"/>
          <w:i/>
        </w:rPr>
        <w:t>Universidad y Sociedad del Conocimiento</w:t>
      </w:r>
      <w:r w:rsidRPr="00573F77">
        <w:rPr>
          <w:rFonts w:ascii="Arial" w:hAnsi="Arial" w:cs="Arial"/>
        </w:rPr>
        <w:t xml:space="preserve"> (RUSC).</w:t>
      </w:r>
    </w:p>
    <w:p w:rsidR="00485322" w:rsidRPr="00573F77" w:rsidRDefault="000B00AD" w:rsidP="003F41C8">
      <w:pPr>
        <w:spacing w:after="0" w:line="240" w:lineRule="auto"/>
        <w:jc w:val="both"/>
        <w:rPr>
          <w:rFonts w:ascii="Arial" w:hAnsi="Arial" w:cs="Arial"/>
          <w:b/>
          <w:color w:val="FF0000"/>
        </w:rPr>
      </w:pPr>
      <w:hyperlink r:id="rId88" w:history="1">
        <w:r w:rsidR="00485322" w:rsidRPr="00573F77">
          <w:rPr>
            <w:rStyle w:val="Hipervnculo"/>
            <w:rFonts w:ascii="Arial" w:hAnsi="Arial" w:cs="Arial"/>
          </w:rPr>
          <w:t>http://www.uoc.edu/rusc/5/2/dt/esp/gonzalez.html</w:t>
        </w:r>
      </w:hyperlink>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 xml:space="preserve">Guzmán Flores, T., García Ramírez, M.T., </w:t>
      </w:r>
      <w:proofErr w:type="spellStart"/>
      <w:r w:rsidRPr="00573F77">
        <w:rPr>
          <w:rFonts w:ascii="Arial" w:hAnsi="Arial" w:cs="Arial"/>
        </w:rPr>
        <w:t>Espuny</w:t>
      </w:r>
      <w:proofErr w:type="spellEnd"/>
      <w:r w:rsidRPr="00573F77">
        <w:rPr>
          <w:rFonts w:ascii="Arial" w:hAnsi="Arial" w:cs="Arial"/>
        </w:rPr>
        <w:t xml:space="preserve"> Vidal, C., Chaparro Sánchez, R., (2011). “Formación docente para la integración de las TIC en la práctica educativa”. Revista </w:t>
      </w:r>
      <w:r w:rsidRPr="00573F77">
        <w:rPr>
          <w:rFonts w:ascii="Arial" w:hAnsi="Arial" w:cs="Arial"/>
          <w:i/>
        </w:rPr>
        <w:t>Apertura</w:t>
      </w:r>
      <w:r w:rsidRPr="00573F77">
        <w:rPr>
          <w:rFonts w:ascii="Arial" w:hAnsi="Arial" w:cs="Arial"/>
        </w:rPr>
        <w:t xml:space="preserve">, vol. 3, núm. 1, 2011. Universidad de Guadalajara. </w:t>
      </w:r>
      <w:proofErr w:type="spellStart"/>
      <w:r w:rsidRPr="00573F77">
        <w:rPr>
          <w:rFonts w:ascii="Arial" w:hAnsi="Arial" w:cs="Arial"/>
          <w:i/>
        </w:rPr>
        <w:t>Redalyc</w:t>
      </w:r>
      <w:proofErr w:type="spellEnd"/>
      <w:r w:rsidRPr="00573F77">
        <w:rPr>
          <w:rFonts w:ascii="Arial" w:hAnsi="Arial" w:cs="Arial"/>
        </w:rPr>
        <w:t xml:space="preserve">. Sistema de Información Científica. Red de Revistas Científicas de América Latina, el Caribe, España y Portugal. </w:t>
      </w:r>
    </w:p>
    <w:p w:rsidR="00485322" w:rsidRPr="00573F77" w:rsidRDefault="000B00AD" w:rsidP="003F41C8">
      <w:pPr>
        <w:spacing w:after="0" w:line="240" w:lineRule="auto"/>
        <w:jc w:val="both"/>
        <w:rPr>
          <w:rStyle w:val="Hipervnculo"/>
          <w:rFonts w:ascii="Arial" w:hAnsi="Arial" w:cs="Arial"/>
        </w:rPr>
      </w:pPr>
      <w:hyperlink r:id="rId89" w:history="1">
        <w:r w:rsidR="00485322" w:rsidRPr="00573F77">
          <w:rPr>
            <w:rStyle w:val="Hipervnculo"/>
            <w:rFonts w:ascii="Arial" w:hAnsi="Arial" w:cs="Arial"/>
          </w:rPr>
          <w:t>http://redalyc.</w:t>
        </w:r>
        <w:r w:rsidR="006A0F08">
          <w:rPr>
            <w:rStyle w:val="Hipervnculo"/>
            <w:rFonts w:ascii="Arial" w:hAnsi="Arial" w:cs="Arial"/>
          </w:rPr>
          <w:t>UAEMex</w:t>
        </w:r>
        <w:r w:rsidR="00485322" w:rsidRPr="00573F77">
          <w:rPr>
            <w:rStyle w:val="Hipervnculo"/>
            <w:rFonts w:ascii="Arial" w:hAnsi="Arial" w:cs="Arial"/>
          </w:rPr>
          <w:t>ex.mx/src/inicio/ArtPdfRed.jsp?iCve=68822701001</w:t>
        </w:r>
      </w:hyperlink>
    </w:p>
    <w:p w:rsidR="00485322" w:rsidRPr="00573F77" w:rsidRDefault="00485322" w:rsidP="003F41C8">
      <w:pPr>
        <w:spacing w:after="0" w:line="240" w:lineRule="auto"/>
        <w:jc w:val="both"/>
        <w:rPr>
          <w:rStyle w:val="Hipervnculo"/>
          <w:rFonts w:ascii="Arial" w:hAnsi="Arial" w:cs="Arial"/>
        </w:rPr>
      </w:pPr>
    </w:p>
    <w:p w:rsidR="00327464" w:rsidRDefault="00485322" w:rsidP="00327464">
      <w:pPr>
        <w:spacing w:after="0" w:line="240" w:lineRule="auto"/>
        <w:ind w:hanging="709"/>
        <w:jc w:val="both"/>
        <w:rPr>
          <w:rFonts w:ascii="Arial" w:hAnsi="Arial" w:cs="Arial"/>
        </w:rPr>
      </w:pPr>
      <w:proofErr w:type="spellStart"/>
      <w:r w:rsidRPr="00573F77">
        <w:rPr>
          <w:rFonts w:ascii="Arial" w:hAnsi="Arial" w:cs="Arial"/>
        </w:rPr>
        <w:t>Heilemann</w:t>
      </w:r>
      <w:proofErr w:type="spellEnd"/>
      <w:r w:rsidRPr="00573F77">
        <w:rPr>
          <w:rFonts w:ascii="Arial" w:hAnsi="Arial" w:cs="Arial"/>
        </w:rPr>
        <w:t>, John (2007), “Historia de la Internet, Buscadores” (</w:t>
      </w:r>
      <w:proofErr w:type="spellStart"/>
      <w:r w:rsidRPr="00573F77">
        <w:rPr>
          <w:rFonts w:ascii="Arial" w:hAnsi="Arial" w:cs="Arial"/>
        </w:rPr>
        <w:t>teledocumental</w:t>
      </w:r>
      <w:proofErr w:type="spellEnd"/>
      <w:r w:rsidRPr="00573F77">
        <w:rPr>
          <w:rFonts w:ascii="Arial" w:hAnsi="Arial" w:cs="Arial"/>
        </w:rPr>
        <w:t>)</w:t>
      </w:r>
      <w:r w:rsidR="00327464">
        <w:rPr>
          <w:rFonts w:ascii="Arial" w:hAnsi="Arial" w:cs="Arial"/>
        </w:rPr>
        <w:t xml:space="preserve">. Consultado el 27 de julio de 2012 de: </w:t>
      </w:r>
    </w:p>
    <w:p w:rsidR="00485322" w:rsidRPr="00327464" w:rsidRDefault="000B00AD" w:rsidP="00327464">
      <w:pPr>
        <w:spacing w:after="0" w:line="240" w:lineRule="auto"/>
        <w:jc w:val="both"/>
        <w:rPr>
          <w:rFonts w:ascii="Arial" w:hAnsi="Arial" w:cs="Arial"/>
          <w:color w:val="0000FF"/>
          <w:u w:val="single"/>
        </w:rPr>
      </w:pPr>
      <w:hyperlink r:id="rId90" w:history="1">
        <w:r w:rsidR="00485322" w:rsidRPr="00327464">
          <w:rPr>
            <w:rFonts w:ascii="Arial" w:hAnsi="Arial" w:cs="Arial"/>
            <w:color w:val="0000FF"/>
            <w:u w:val="single"/>
          </w:rPr>
          <w:t>http://www.teledocumentales.com/historia-de-la-internet-buscadores/</w:t>
        </w:r>
      </w:hyperlink>
    </w:p>
    <w:p w:rsidR="00E51181" w:rsidRDefault="00E51181" w:rsidP="003F41C8">
      <w:pPr>
        <w:spacing w:after="0" w:line="240" w:lineRule="auto"/>
        <w:ind w:hanging="709"/>
        <w:jc w:val="both"/>
        <w:rPr>
          <w:rFonts w:ascii="Arial" w:hAnsi="Arial" w:cs="Arial"/>
        </w:rPr>
      </w:pPr>
    </w:p>
    <w:p w:rsidR="00FC16D5" w:rsidRDefault="00FC16D5" w:rsidP="003F41C8">
      <w:pPr>
        <w:spacing w:after="0" w:line="240" w:lineRule="auto"/>
        <w:ind w:hanging="709"/>
        <w:jc w:val="both"/>
        <w:rPr>
          <w:rFonts w:ascii="Arial" w:hAnsi="Arial" w:cs="Arial"/>
        </w:rPr>
      </w:pPr>
    </w:p>
    <w:p w:rsidR="00FC16D5" w:rsidRDefault="00FC16D5" w:rsidP="003F41C8">
      <w:pPr>
        <w:spacing w:after="0" w:line="240" w:lineRule="auto"/>
        <w:ind w:hanging="709"/>
        <w:jc w:val="both"/>
        <w:rPr>
          <w:rFonts w:ascii="Arial" w:hAnsi="Arial" w:cs="Arial"/>
        </w:rPr>
      </w:pPr>
    </w:p>
    <w:p w:rsidR="00FC16D5" w:rsidRDefault="00FC16D5"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lastRenderedPageBreak/>
        <w:t>Huidobro Moya, J. M., Millán Tejedor, R.J., Roldán Martínez, D., (2005).</w:t>
      </w:r>
      <w:r w:rsidRPr="00573F77">
        <w:rPr>
          <w:rFonts w:ascii="Arial" w:hAnsi="Arial" w:cs="Arial"/>
          <w:i/>
        </w:rPr>
        <w:t>Tecnologías de telecomunicaciones</w:t>
      </w:r>
      <w:r w:rsidRPr="00573F77">
        <w:rPr>
          <w:rFonts w:ascii="Arial" w:hAnsi="Arial" w:cs="Arial"/>
        </w:rPr>
        <w:t xml:space="preserve">. Editorial Creaciones Copyright. </w:t>
      </w:r>
    </w:p>
    <w:p w:rsidR="00485322" w:rsidRDefault="000B00AD" w:rsidP="003F41C8">
      <w:pPr>
        <w:spacing w:after="0" w:line="240" w:lineRule="auto"/>
        <w:jc w:val="both"/>
        <w:rPr>
          <w:rStyle w:val="Hipervnculo"/>
          <w:rFonts w:ascii="Arial" w:hAnsi="Arial" w:cs="Arial"/>
        </w:rPr>
      </w:pPr>
      <w:hyperlink r:id="rId91" w:anchor="v=onepage&amp;q&amp;f=false" w:history="1">
        <w:r w:rsidR="00485322" w:rsidRPr="00573F77">
          <w:rPr>
            <w:rStyle w:val="Hipervnculo"/>
            <w:rFonts w:ascii="Arial" w:hAnsi="Arial" w:cs="Arial"/>
          </w:rPr>
          <w:t>http://books.google.es/books?hl=es&amp;lr=&amp;id=JbAkGq3l08EC&amp;oi=fnd&amp;pg=PR6&amp;dq=origen+de+telefon%C3%ADa+m%C3%B3vil&amp;ots=gZv4WLprY0&amp;sig=JfTJQbQQKNA4i1iLIICiidFRzVs#v=onepage&amp;q&amp;f=false</w:t>
        </w:r>
      </w:hyperlink>
    </w:p>
    <w:p w:rsidR="00E51181" w:rsidRDefault="00E51181" w:rsidP="003F41C8">
      <w:pPr>
        <w:spacing w:after="0" w:line="240" w:lineRule="auto"/>
        <w:jc w:val="both"/>
        <w:rPr>
          <w:rStyle w:val="Hipervnculo"/>
          <w:rFonts w:ascii="Arial" w:hAnsi="Arial" w:cs="Arial"/>
        </w:rPr>
      </w:pPr>
    </w:p>
    <w:p w:rsidR="00E51181" w:rsidRPr="00E51181" w:rsidRDefault="00E51181" w:rsidP="00E51181">
      <w:pPr>
        <w:spacing w:after="0" w:line="240" w:lineRule="auto"/>
        <w:ind w:hanging="709"/>
        <w:jc w:val="both"/>
        <w:rPr>
          <w:rFonts w:ascii="Arial" w:hAnsi="Arial" w:cs="Arial"/>
        </w:rPr>
      </w:pPr>
      <w:proofErr w:type="spellStart"/>
      <w:r w:rsidRPr="00462C4C">
        <w:rPr>
          <w:rFonts w:ascii="Arial" w:hAnsi="Arial" w:cs="Arial"/>
        </w:rPr>
        <w:t>Inzunsa</w:t>
      </w:r>
      <w:proofErr w:type="spellEnd"/>
      <w:r w:rsidRPr="00462C4C">
        <w:rPr>
          <w:rFonts w:ascii="Arial" w:hAnsi="Arial" w:cs="Arial"/>
        </w:rPr>
        <w:t xml:space="preserve"> Cazares, S., </w:t>
      </w:r>
      <w:r w:rsidR="00996404">
        <w:rPr>
          <w:rFonts w:ascii="Arial" w:hAnsi="Arial" w:cs="Arial"/>
        </w:rPr>
        <w:t>(</w:t>
      </w:r>
      <w:r w:rsidRPr="00462C4C">
        <w:rPr>
          <w:rFonts w:ascii="Arial" w:hAnsi="Arial" w:cs="Arial"/>
        </w:rPr>
        <w:t>2010</w:t>
      </w:r>
      <w:r w:rsidR="00996404">
        <w:rPr>
          <w:rFonts w:ascii="Arial" w:hAnsi="Arial" w:cs="Arial"/>
        </w:rPr>
        <w:t>)</w:t>
      </w:r>
      <w:r w:rsidRPr="00462C4C">
        <w:rPr>
          <w:rFonts w:ascii="Arial" w:hAnsi="Arial" w:cs="Arial"/>
        </w:rPr>
        <w:t>. “</w:t>
      </w:r>
      <w:r w:rsidRPr="00E51181">
        <w:rPr>
          <w:rFonts w:ascii="Arial" w:hAnsi="Arial" w:cs="Arial"/>
        </w:rPr>
        <w:t xml:space="preserve">Entornos virtuales de aprendizaje: un enfoque alternativo para la enseñanza y aprendizaje de la inferencia estadística”. </w:t>
      </w:r>
      <w:r w:rsidRPr="00327464">
        <w:rPr>
          <w:rFonts w:ascii="Arial" w:hAnsi="Arial" w:cs="Arial"/>
          <w:i/>
        </w:rPr>
        <w:t>Revista Mexicana de Investigación Educativa</w:t>
      </w:r>
      <w:r w:rsidRPr="00E51181">
        <w:rPr>
          <w:rFonts w:ascii="Arial" w:hAnsi="Arial" w:cs="Arial"/>
        </w:rPr>
        <w:t xml:space="preserve"> (RMIE), vol. 15 núm. 45, México, abril-junio 2010.</w:t>
      </w:r>
    </w:p>
    <w:p w:rsidR="00E51181" w:rsidRPr="00573F77" w:rsidRDefault="000B00AD" w:rsidP="003F41C8">
      <w:pPr>
        <w:spacing w:after="0" w:line="240" w:lineRule="auto"/>
        <w:jc w:val="both"/>
        <w:rPr>
          <w:rFonts w:ascii="Arial" w:hAnsi="Arial" w:cs="Arial"/>
        </w:rPr>
      </w:pPr>
      <w:hyperlink r:id="rId92" w:history="1">
        <w:r w:rsidR="00E51181" w:rsidRPr="00E51181">
          <w:rPr>
            <w:rStyle w:val="Hipervnculo"/>
            <w:rFonts w:ascii="Arial" w:hAnsi="Arial" w:cs="Arial"/>
          </w:rPr>
          <w:t>http://www.scielo.org.mx/scielo.php?script=sci_arttext&amp;pid=S1405-66662010000200005</w:t>
        </w:r>
      </w:hyperlink>
    </w:p>
    <w:p w:rsidR="00485322" w:rsidRPr="00573F77" w:rsidRDefault="00485322" w:rsidP="003F41C8">
      <w:pPr>
        <w:spacing w:after="0" w:line="240" w:lineRule="auto"/>
        <w:ind w:hanging="709"/>
        <w:rPr>
          <w:rFonts w:ascii="Arial" w:hAnsi="Arial" w:cs="Arial"/>
        </w:rPr>
      </w:pPr>
    </w:p>
    <w:p w:rsidR="00485322" w:rsidRPr="00573F77" w:rsidRDefault="00485322" w:rsidP="003F41C8">
      <w:pPr>
        <w:spacing w:after="0" w:line="240" w:lineRule="auto"/>
        <w:ind w:hanging="709"/>
        <w:jc w:val="both"/>
        <w:rPr>
          <w:rFonts w:ascii="Arial" w:hAnsi="Arial" w:cs="Arial"/>
        </w:rPr>
      </w:pPr>
      <w:proofErr w:type="spellStart"/>
      <w:r w:rsidRPr="00573F77">
        <w:rPr>
          <w:rFonts w:ascii="Arial" w:hAnsi="Arial" w:cs="Arial"/>
        </w:rPr>
        <w:t>Lamaitre</w:t>
      </w:r>
      <w:proofErr w:type="spellEnd"/>
      <w:r w:rsidRPr="00573F77">
        <w:rPr>
          <w:rFonts w:ascii="Arial" w:hAnsi="Arial" w:cs="Arial"/>
        </w:rPr>
        <w:t>, Ch., (2008). “@</w:t>
      </w:r>
      <w:proofErr w:type="spellStart"/>
      <w:r w:rsidRPr="00573F77">
        <w:rPr>
          <w:rFonts w:ascii="Arial" w:hAnsi="Arial" w:cs="Arial"/>
        </w:rPr>
        <w:t>rroba</w:t>
      </w:r>
      <w:proofErr w:type="spellEnd"/>
      <w:r w:rsidRPr="00573F77">
        <w:rPr>
          <w:rFonts w:ascii="Arial" w:hAnsi="Arial" w:cs="Arial"/>
        </w:rPr>
        <w:t xml:space="preserve"> 2008 año de la computación. 50 años en México”. </w:t>
      </w:r>
      <w:r w:rsidRPr="00573F77">
        <w:rPr>
          <w:rFonts w:ascii="Arial" w:hAnsi="Arial" w:cs="Arial"/>
          <w:i/>
        </w:rPr>
        <w:t>La Jornada de Oriente</w:t>
      </w:r>
      <w:r w:rsidRPr="00573F77">
        <w:rPr>
          <w:rFonts w:ascii="Arial" w:hAnsi="Arial" w:cs="Arial"/>
        </w:rPr>
        <w:t>. 28 de enero de 2008.</w:t>
      </w:r>
    </w:p>
    <w:p w:rsidR="00485322" w:rsidRPr="00573F77" w:rsidRDefault="000B00AD" w:rsidP="003F41C8">
      <w:pPr>
        <w:spacing w:after="0" w:line="240" w:lineRule="auto"/>
        <w:jc w:val="both"/>
        <w:rPr>
          <w:rStyle w:val="Hipervnculo"/>
          <w:rFonts w:ascii="Arial" w:hAnsi="Arial" w:cs="Arial"/>
        </w:rPr>
      </w:pPr>
      <w:hyperlink r:id="rId93" w:history="1">
        <w:r w:rsidR="00485322" w:rsidRPr="00573F77">
          <w:rPr>
            <w:rStyle w:val="Hipervnculo"/>
            <w:rFonts w:ascii="Arial" w:hAnsi="Arial" w:cs="Arial"/>
          </w:rPr>
          <w:t>http://www.lajornadadeoriente.com.mx/2008/01/28/puebla/s1arr09.php</w:t>
        </w:r>
      </w:hyperlink>
    </w:p>
    <w:p w:rsidR="00485322" w:rsidRPr="00573F77" w:rsidRDefault="00485322" w:rsidP="003F41C8">
      <w:pPr>
        <w:spacing w:after="0" w:line="240" w:lineRule="auto"/>
        <w:jc w:val="both"/>
        <w:rPr>
          <w:rStyle w:val="Hipervnculo"/>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Larrosa Jiménez, A. (1999). “El proyecto KDE”. Departamento de Arquitectura-Universidad de Málaga, Octubre 1999.</w:t>
      </w:r>
    </w:p>
    <w:p w:rsidR="00485322" w:rsidRPr="00573F77" w:rsidRDefault="000B00AD" w:rsidP="003F41C8">
      <w:pPr>
        <w:spacing w:after="0" w:line="240" w:lineRule="auto"/>
        <w:jc w:val="both"/>
        <w:rPr>
          <w:rFonts w:ascii="Arial" w:hAnsi="Arial" w:cs="Arial"/>
        </w:rPr>
      </w:pPr>
      <w:hyperlink r:id="rId94" w:history="1">
        <w:r w:rsidR="00485322" w:rsidRPr="00573F77">
          <w:rPr>
            <w:rStyle w:val="Hipervnculo"/>
            <w:rFonts w:ascii="Arial" w:hAnsi="Arial" w:cs="Arial"/>
          </w:rPr>
          <w:t>http://es.tldp.org/Presentaciones/1999hispalinux/conf-larrosa/1.pdf</w:t>
        </w:r>
      </w:hyperlink>
    </w:p>
    <w:p w:rsidR="00485322" w:rsidRPr="00573F77" w:rsidRDefault="00485322" w:rsidP="003F41C8">
      <w:pPr>
        <w:spacing w:after="0" w:line="240" w:lineRule="auto"/>
        <w:jc w:val="both"/>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López de la Madrid, M. C. y Flores Guerrero, K. (2009). “Las TIC en la educación superior en México. Políticas y acciones”. Centro Universitario del Sur. Universidad de Guadalajara. México.</w:t>
      </w:r>
    </w:p>
    <w:p w:rsidR="00485322" w:rsidRPr="00573F77" w:rsidRDefault="000B00AD" w:rsidP="003F41C8">
      <w:pPr>
        <w:spacing w:after="0" w:line="240" w:lineRule="auto"/>
        <w:jc w:val="both"/>
        <w:rPr>
          <w:rFonts w:ascii="Arial" w:hAnsi="Arial" w:cs="Arial"/>
        </w:rPr>
      </w:pPr>
      <w:hyperlink r:id="rId95" w:history="1">
        <w:r w:rsidR="00485322" w:rsidRPr="00573F77">
          <w:rPr>
            <w:rStyle w:val="Hipervnculo"/>
            <w:rFonts w:ascii="Arial" w:hAnsi="Arial" w:cs="Arial"/>
          </w:rPr>
          <w:t>http://www.virtualeduca.info/ponencias2009/177/Las%20TIC%20en%20la%20educaci%F3n%20superior%20de%20M%E9xico.doc</w:t>
        </w:r>
      </w:hyperlink>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proofErr w:type="spellStart"/>
      <w:r w:rsidRPr="00573F77">
        <w:rPr>
          <w:rFonts w:ascii="Arial" w:hAnsi="Arial" w:cs="Arial"/>
          <w:lang w:val="en-US"/>
        </w:rPr>
        <w:t>Lysaught</w:t>
      </w:r>
      <w:proofErr w:type="spellEnd"/>
      <w:r w:rsidRPr="00573F77">
        <w:rPr>
          <w:rFonts w:ascii="Arial" w:hAnsi="Arial" w:cs="Arial"/>
          <w:lang w:val="en-US"/>
        </w:rPr>
        <w:t xml:space="preserve">, J. P. y Williams, C. M. (1975). </w:t>
      </w:r>
      <w:r w:rsidRPr="00573F77">
        <w:rPr>
          <w:rFonts w:ascii="Arial" w:hAnsi="Arial" w:cs="Arial"/>
          <w:i/>
        </w:rPr>
        <w:t>Introducción a la enseñanza programada</w:t>
      </w:r>
      <w:r w:rsidRPr="00573F77">
        <w:rPr>
          <w:rFonts w:ascii="Arial" w:hAnsi="Arial" w:cs="Arial"/>
        </w:rPr>
        <w:t xml:space="preserve">. México. Editorial </w:t>
      </w:r>
      <w:proofErr w:type="spellStart"/>
      <w:r w:rsidRPr="00573F77">
        <w:rPr>
          <w:rFonts w:ascii="Arial" w:hAnsi="Arial" w:cs="Arial"/>
        </w:rPr>
        <w:t>Limusa</w:t>
      </w:r>
      <w:proofErr w:type="spellEnd"/>
      <w:r w:rsidRPr="00573F77">
        <w:rPr>
          <w:rFonts w:ascii="Arial" w:hAnsi="Arial" w:cs="Arial"/>
        </w:rPr>
        <w:t xml:space="preserve">. </w:t>
      </w:r>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 xml:space="preserve">Mano, M. M. (1982). </w:t>
      </w:r>
      <w:r w:rsidRPr="00573F77">
        <w:rPr>
          <w:rFonts w:ascii="Arial" w:hAnsi="Arial" w:cs="Arial"/>
          <w:i/>
        </w:rPr>
        <w:t xml:space="preserve">Lógica digital y diseño de computadores. </w:t>
      </w:r>
      <w:r w:rsidRPr="00573F77">
        <w:rPr>
          <w:rFonts w:ascii="Arial" w:hAnsi="Arial" w:cs="Arial"/>
        </w:rPr>
        <w:t>Pearson Educación. México.</w:t>
      </w:r>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 xml:space="preserve">Mariño D., O., (1988). “Informática educativa: tendencias y visión prospectiva”. </w:t>
      </w:r>
      <w:r w:rsidRPr="00573F77">
        <w:rPr>
          <w:rFonts w:ascii="Arial" w:hAnsi="Arial" w:cs="Arial"/>
          <w:i/>
        </w:rPr>
        <w:t>Boletín de Informática Educativa</w:t>
      </w:r>
      <w:r w:rsidRPr="00573F77">
        <w:rPr>
          <w:rFonts w:ascii="Arial" w:hAnsi="Arial" w:cs="Arial"/>
        </w:rPr>
        <w:t>, Vol. 1, No. 1, 1988. Proyecto SIIE, Colombia.</w:t>
      </w:r>
    </w:p>
    <w:p w:rsidR="00485322" w:rsidRPr="00573F77" w:rsidRDefault="000B00AD" w:rsidP="003F41C8">
      <w:pPr>
        <w:spacing w:after="0" w:line="240" w:lineRule="auto"/>
        <w:jc w:val="both"/>
        <w:rPr>
          <w:rFonts w:ascii="Arial" w:hAnsi="Arial" w:cs="Arial"/>
          <w:color w:val="0000FF"/>
          <w:u w:val="single"/>
        </w:rPr>
      </w:pPr>
      <w:hyperlink r:id="rId96" w:history="1">
        <w:r w:rsidR="00485322" w:rsidRPr="00573F77">
          <w:rPr>
            <w:rFonts w:ascii="Arial" w:hAnsi="Arial" w:cs="Arial"/>
            <w:color w:val="0000FF"/>
            <w:u w:val="single"/>
          </w:rPr>
          <w:t>http://www.colombiaaprende.edu.co/html/mediateca/1607/articles-105272_archivo.pdf</w:t>
        </w:r>
      </w:hyperlink>
    </w:p>
    <w:p w:rsidR="00485322" w:rsidRPr="00573F77" w:rsidRDefault="00485322" w:rsidP="003F41C8">
      <w:pPr>
        <w:spacing w:after="0" w:line="240" w:lineRule="auto"/>
        <w:ind w:hanging="709"/>
        <w:rPr>
          <w:rFonts w:ascii="Arial" w:hAnsi="Arial" w:cs="Arial"/>
        </w:rPr>
      </w:pPr>
    </w:p>
    <w:p w:rsidR="00485322" w:rsidRPr="00573F77" w:rsidRDefault="00485322" w:rsidP="003F41C8">
      <w:pPr>
        <w:spacing w:after="0" w:line="240" w:lineRule="auto"/>
        <w:ind w:hanging="709"/>
        <w:rPr>
          <w:rFonts w:ascii="Arial" w:hAnsi="Arial" w:cs="Arial"/>
          <w:bCs/>
          <w:lang w:eastAsia="es-ES_tradnl"/>
        </w:rPr>
      </w:pPr>
      <w:proofErr w:type="spellStart"/>
      <w:r w:rsidRPr="00573F77">
        <w:rPr>
          <w:rFonts w:ascii="Arial" w:hAnsi="Arial" w:cs="Arial"/>
        </w:rPr>
        <w:t>Marquès</w:t>
      </w:r>
      <w:proofErr w:type="spellEnd"/>
      <w:r w:rsidRPr="00573F77">
        <w:rPr>
          <w:rFonts w:ascii="Arial" w:hAnsi="Arial" w:cs="Arial"/>
        </w:rPr>
        <w:t xml:space="preserve"> </w:t>
      </w:r>
      <w:proofErr w:type="spellStart"/>
      <w:r w:rsidR="00BB7FCF" w:rsidRPr="00573F77">
        <w:rPr>
          <w:rFonts w:ascii="Arial" w:hAnsi="Arial" w:cs="Arial"/>
          <w:bCs/>
          <w:lang w:eastAsia="es-ES_tradnl"/>
        </w:rPr>
        <w:t>Graells</w:t>
      </w:r>
      <w:proofErr w:type="spellEnd"/>
      <w:r w:rsidR="00BB7FCF" w:rsidRPr="00573F77">
        <w:rPr>
          <w:rFonts w:ascii="Arial" w:hAnsi="Arial" w:cs="Arial"/>
          <w:bCs/>
          <w:lang w:eastAsia="es-ES_tradnl"/>
        </w:rPr>
        <w:t>, P. “Evaluación y selección de software educativo” Universidad Autónoma de Barcelona.</w:t>
      </w:r>
    </w:p>
    <w:p w:rsidR="00BB7FCF" w:rsidRPr="00573F77" w:rsidRDefault="00BB7FCF" w:rsidP="003F41C8">
      <w:pPr>
        <w:spacing w:after="0" w:line="240" w:lineRule="auto"/>
        <w:ind w:hanging="709"/>
        <w:rPr>
          <w:rFonts w:ascii="Arial" w:hAnsi="Arial" w:cs="Arial"/>
          <w:bCs/>
          <w:lang w:eastAsia="es-ES_tradnl"/>
        </w:rPr>
      </w:pPr>
      <w:r w:rsidRPr="00573F77">
        <w:rPr>
          <w:rFonts w:ascii="Arial" w:hAnsi="Arial" w:cs="Arial"/>
          <w:bCs/>
          <w:lang w:eastAsia="es-ES_tradnl"/>
        </w:rPr>
        <w:tab/>
      </w:r>
      <w:hyperlink r:id="rId97" w:history="1">
        <w:r w:rsidRPr="00573F77">
          <w:rPr>
            <w:rStyle w:val="Hipervnculo"/>
            <w:rFonts w:ascii="Arial" w:hAnsi="Arial" w:cs="Arial"/>
            <w:bCs/>
            <w:lang w:eastAsia="es-ES_tradnl"/>
          </w:rPr>
          <w:t>http://diversidad.murciaeduca.es/tecnoneet/docs/2002/62002.pdf</w:t>
        </w:r>
      </w:hyperlink>
    </w:p>
    <w:p w:rsidR="00485322" w:rsidRPr="00573F77" w:rsidRDefault="00485322" w:rsidP="003F41C8">
      <w:pPr>
        <w:spacing w:after="0" w:line="240" w:lineRule="auto"/>
        <w:ind w:hanging="709"/>
        <w:rPr>
          <w:rFonts w:ascii="Arial" w:hAnsi="Arial" w:cs="Arial"/>
        </w:rPr>
      </w:pPr>
    </w:p>
    <w:p w:rsidR="00BB7FCF" w:rsidRPr="00573F77" w:rsidRDefault="00485322" w:rsidP="003F41C8">
      <w:pPr>
        <w:spacing w:after="0" w:line="240" w:lineRule="auto"/>
        <w:ind w:hanging="709"/>
        <w:jc w:val="both"/>
        <w:rPr>
          <w:rFonts w:ascii="Arial" w:hAnsi="Arial" w:cs="Arial"/>
        </w:rPr>
      </w:pPr>
      <w:proofErr w:type="spellStart"/>
      <w:r w:rsidRPr="00573F77">
        <w:rPr>
          <w:rFonts w:ascii="Arial" w:hAnsi="Arial" w:cs="Arial"/>
        </w:rPr>
        <w:t>Martorell</w:t>
      </w:r>
      <w:proofErr w:type="spellEnd"/>
      <w:r w:rsidRPr="00573F77">
        <w:rPr>
          <w:rFonts w:ascii="Arial" w:hAnsi="Arial" w:cs="Arial"/>
        </w:rPr>
        <w:t xml:space="preserve">, J. L. (1996). </w:t>
      </w:r>
      <w:r w:rsidRPr="00573F77">
        <w:rPr>
          <w:rFonts w:ascii="Arial" w:hAnsi="Arial" w:cs="Arial"/>
          <w:i/>
        </w:rPr>
        <w:t>Psicoterapias, escuelas y conceptos básicos</w:t>
      </w:r>
      <w:r w:rsidRPr="00573F77">
        <w:rPr>
          <w:rFonts w:ascii="Arial" w:hAnsi="Arial" w:cs="Arial"/>
        </w:rPr>
        <w:t>. Editorial Pirámide. Madrid.</w:t>
      </w:r>
      <w:r w:rsidR="00BB7FCF" w:rsidRPr="00573F77">
        <w:rPr>
          <w:rFonts w:ascii="Arial" w:hAnsi="Arial" w:cs="Arial"/>
        </w:rPr>
        <w:tab/>
      </w:r>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proofErr w:type="spellStart"/>
      <w:r w:rsidRPr="00573F77">
        <w:rPr>
          <w:rFonts w:ascii="Arial" w:hAnsi="Arial" w:cs="Arial"/>
        </w:rPr>
        <w:t>Micheli</w:t>
      </w:r>
      <w:proofErr w:type="spellEnd"/>
      <w:r w:rsidRPr="00573F77">
        <w:rPr>
          <w:rFonts w:ascii="Arial" w:hAnsi="Arial" w:cs="Arial"/>
        </w:rPr>
        <w:t xml:space="preserve"> </w:t>
      </w:r>
      <w:proofErr w:type="spellStart"/>
      <w:r w:rsidRPr="00573F77">
        <w:rPr>
          <w:rFonts w:ascii="Arial" w:hAnsi="Arial" w:cs="Arial"/>
        </w:rPr>
        <w:t>Thirión</w:t>
      </w:r>
      <w:proofErr w:type="spellEnd"/>
      <w:r w:rsidRPr="00573F77">
        <w:rPr>
          <w:rFonts w:ascii="Arial" w:hAnsi="Arial" w:cs="Arial"/>
        </w:rPr>
        <w:t xml:space="preserve">, J. y Garrido Noguera, C., (2005). “La educación virtual en México: Universidades y aprendizaje tecnológico”. Departamento de Economía de la Universidad Autónoma Metropolitana-Azcapotzalco. Ponencia presentada en el Encuentro Internacional de Educación Superior-UNAM 2005 y Virtual Educa 2005. </w:t>
      </w:r>
    </w:p>
    <w:p w:rsidR="00485322" w:rsidRPr="00573F77" w:rsidRDefault="00485322" w:rsidP="003F41C8">
      <w:pPr>
        <w:tabs>
          <w:tab w:val="left" w:pos="3645"/>
        </w:tabs>
        <w:autoSpaceDE w:val="0"/>
        <w:autoSpaceDN w:val="0"/>
        <w:adjustRightInd w:val="0"/>
        <w:spacing w:after="0" w:line="240" w:lineRule="auto"/>
        <w:ind w:hanging="709"/>
        <w:jc w:val="both"/>
        <w:rPr>
          <w:rStyle w:val="Hipervnculo"/>
          <w:rFonts w:ascii="Arial" w:hAnsi="Arial" w:cs="Arial"/>
        </w:rPr>
      </w:pPr>
      <w:r w:rsidRPr="00573F77">
        <w:rPr>
          <w:rFonts w:ascii="Arial" w:hAnsi="Arial" w:cs="Arial"/>
        </w:rPr>
        <w:tab/>
      </w:r>
      <w:hyperlink r:id="rId98" w:history="1">
        <w:r w:rsidRPr="00573F77">
          <w:rPr>
            <w:rStyle w:val="Hipervnculo"/>
            <w:rFonts w:ascii="Arial" w:hAnsi="Arial" w:cs="Arial"/>
          </w:rPr>
          <w:t>http://reposital.cuaed.unam.mx:8080/jspui/bitstream/123456789/1327/1/2005-04-04504MicheliGarrido.pdf</w:t>
        </w:r>
      </w:hyperlink>
    </w:p>
    <w:p w:rsidR="00485322" w:rsidRPr="00573F77" w:rsidRDefault="00485322" w:rsidP="003F41C8">
      <w:pPr>
        <w:tabs>
          <w:tab w:val="left" w:pos="3645"/>
        </w:tabs>
        <w:autoSpaceDE w:val="0"/>
        <w:autoSpaceDN w:val="0"/>
        <w:adjustRightInd w:val="0"/>
        <w:spacing w:after="0" w:line="240" w:lineRule="auto"/>
        <w:ind w:hanging="709"/>
        <w:jc w:val="both"/>
        <w:rPr>
          <w:rStyle w:val="Hipervnculo"/>
          <w:rFonts w:ascii="Arial" w:hAnsi="Arial" w:cs="Arial"/>
        </w:rPr>
      </w:pPr>
    </w:p>
    <w:p w:rsidR="00485322" w:rsidRPr="00573F77" w:rsidRDefault="00485322" w:rsidP="003F41C8">
      <w:pPr>
        <w:spacing w:after="0" w:line="240" w:lineRule="auto"/>
        <w:ind w:hanging="709"/>
        <w:rPr>
          <w:rFonts w:ascii="Arial" w:hAnsi="Arial" w:cs="Arial"/>
          <w:lang w:val="en-US"/>
        </w:rPr>
      </w:pPr>
      <w:r w:rsidRPr="00573F77">
        <w:rPr>
          <w:rFonts w:ascii="Arial" w:hAnsi="Arial" w:cs="Arial"/>
        </w:rPr>
        <w:t xml:space="preserve">Microsoft® Encarta® DVD (2009). “Explorador de Internet”. </w:t>
      </w:r>
      <w:r w:rsidRPr="00573F77">
        <w:rPr>
          <w:rFonts w:ascii="Arial" w:hAnsi="Arial" w:cs="Arial"/>
          <w:lang w:val="en-US"/>
        </w:rPr>
        <w:t>Microsoft Corporation.</w:t>
      </w:r>
    </w:p>
    <w:p w:rsidR="003F41C8" w:rsidRDefault="003F41C8" w:rsidP="003F41C8">
      <w:pPr>
        <w:spacing w:after="0" w:line="240" w:lineRule="auto"/>
        <w:ind w:hanging="709"/>
        <w:jc w:val="both"/>
        <w:rPr>
          <w:rFonts w:ascii="Arial" w:hAnsi="Arial" w:cs="Arial"/>
          <w:lang w:val="en-US"/>
        </w:rPr>
      </w:pPr>
    </w:p>
    <w:p w:rsidR="00485322" w:rsidRPr="006A527E" w:rsidRDefault="00485322" w:rsidP="003F41C8">
      <w:pPr>
        <w:spacing w:after="0" w:line="240" w:lineRule="auto"/>
        <w:ind w:hanging="709"/>
        <w:jc w:val="both"/>
        <w:rPr>
          <w:rFonts w:ascii="Arial" w:hAnsi="Arial" w:cs="Arial"/>
          <w:lang w:val="en-US"/>
        </w:rPr>
      </w:pPr>
      <w:r w:rsidRPr="00573F77">
        <w:rPr>
          <w:rFonts w:ascii="Arial" w:hAnsi="Arial" w:cs="Arial"/>
          <w:lang w:val="en-US"/>
        </w:rPr>
        <w:lastRenderedPageBreak/>
        <w:t xml:space="preserve">Microsoft ® </w:t>
      </w:r>
      <w:proofErr w:type="gramStart"/>
      <w:r w:rsidRPr="00573F77">
        <w:rPr>
          <w:rFonts w:ascii="Arial" w:hAnsi="Arial" w:cs="Arial"/>
          <w:lang w:val="en-US"/>
        </w:rPr>
        <w:t>Student</w:t>
      </w:r>
      <w:r w:rsidR="003F41C8">
        <w:rPr>
          <w:rFonts w:ascii="Arial" w:hAnsi="Arial" w:cs="Arial"/>
          <w:lang w:val="en-US"/>
        </w:rPr>
        <w:t xml:space="preserve"> </w:t>
      </w:r>
      <w:r w:rsidRPr="00573F77">
        <w:rPr>
          <w:rFonts w:ascii="Arial" w:hAnsi="Arial" w:cs="Arial"/>
          <w:lang w:val="en-US"/>
        </w:rPr>
        <w:t xml:space="preserve"> DVD</w:t>
      </w:r>
      <w:proofErr w:type="gramEnd"/>
      <w:r w:rsidRPr="00573F77">
        <w:rPr>
          <w:rFonts w:ascii="Arial" w:hAnsi="Arial" w:cs="Arial"/>
          <w:lang w:val="en-US"/>
        </w:rPr>
        <w:t xml:space="preserve"> (2009). </w:t>
      </w:r>
      <w:r w:rsidRPr="003241D9">
        <w:rPr>
          <w:rFonts w:ascii="Arial" w:hAnsi="Arial" w:cs="Arial"/>
          <w:lang w:val="en-US"/>
        </w:rPr>
        <w:t>“</w:t>
      </w:r>
      <w:proofErr w:type="spellStart"/>
      <w:r w:rsidRPr="003241D9">
        <w:rPr>
          <w:rFonts w:ascii="Arial" w:hAnsi="Arial" w:cs="Arial"/>
          <w:lang w:val="en-US"/>
        </w:rPr>
        <w:t>Explorador</w:t>
      </w:r>
      <w:proofErr w:type="spellEnd"/>
      <w:r w:rsidRPr="003241D9">
        <w:rPr>
          <w:rFonts w:ascii="Arial" w:hAnsi="Arial" w:cs="Arial"/>
          <w:lang w:val="en-US"/>
        </w:rPr>
        <w:t xml:space="preserve"> de Internet”. </w:t>
      </w:r>
      <w:r w:rsidRPr="006A527E">
        <w:rPr>
          <w:rFonts w:ascii="Arial" w:hAnsi="Arial" w:cs="Arial"/>
          <w:lang w:val="en-US"/>
        </w:rPr>
        <w:t xml:space="preserve">Microsoft Corporation. </w:t>
      </w:r>
    </w:p>
    <w:p w:rsidR="00E51181" w:rsidRPr="006A527E" w:rsidRDefault="00E51181" w:rsidP="003F41C8">
      <w:pPr>
        <w:spacing w:after="0" w:line="240" w:lineRule="auto"/>
        <w:ind w:hanging="709"/>
        <w:jc w:val="both"/>
        <w:rPr>
          <w:rFonts w:ascii="Arial" w:hAnsi="Arial" w:cs="Arial"/>
          <w:lang w:val="en-US"/>
        </w:rPr>
      </w:pPr>
    </w:p>
    <w:p w:rsidR="00E51181" w:rsidRPr="00E51181" w:rsidRDefault="00327464" w:rsidP="003F41C8">
      <w:pPr>
        <w:spacing w:after="0" w:line="240" w:lineRule="auto"/>
        <w:ind w:hanging="709"/>
        <w:jc w:val="both"/>
        <w:rPr>
          <w:rFonts w:ascii="Arial" w:hAnsi="Arial" w:cs="Arial"/>
          <w:lang w:val="en-US"/>
        </w:rPr>
      </w:pPr>
      <w:proofErr w:type="gramStart"/>
      <w:r>
        <w:rPr>
          <w:rFonts w:ascii="Arial" w:hAnsi="Arial" w:cs="Arial"/>
          <w:lang w:val="en-US"/>
        </w:rPr>
        <w:t>Pea, R.</w:t>
      </w:r>
      <w:r w:rsidR="00E51181" w:rsidRPr="00E51181">
        <w:rPr>
          <w:rFonts w:ascii="Arial" w:hAnsi="Arial" w:cs="Arial"/>
          <w:lang w:val="en-US"/>
        </w:rPr>
        <w:t xml:space="preserve">, </w:t>
      </w:r>
      <w:r>
        <w:rPr>
          <w:rFonts w:ascii="Arial" w:hAnsi="Arial" w:cs="Arial"/>
          <w:lang w:val="en-US"/>
        </w:rPr>
        <w:t>(</w:t>
      </w:r>
      <w:r w:rsidR="00E51181" w:rsidRPr="00E51181">
        <w:rPr>
          <w:rFonts w:ascii="Arial" w:hAnsi="Arial" w:cs="Arial"/>
          <w:lang w:val="en-US"/>
        </w:rPr>
        <w:t>1987</w:t>
      </w:r>
      <w:r>
        <w:rPr>
          <w:rFonts w:ascii="Arial" w:hAnsi="Arial" w:cs="Arial"/>
          <w:lang w:val="en-US"/>
        </w:rPr>
        <w:t>)</w:t>
      </w:r>
      <w:r w:rsidR="00E51181" w:rsidRPr="00E51181">
        <w:rPr>
          <w:rFonts w:ascii="Arial" w:hAnsi="Arial" w:cs="Arial"/>
          <w:lang w:val="en-US"/>
        </w:rPr>
        <w:t>.</w:t>
      </w:r>
      <w:proofErr w:type="gramEnd"/>
      <w:r w:rsidR="00E51181" w:rsidRPr="00E51181">
        <w:rPr>
          <w:rFonts w:ascii="Arial" w:hAnsi="Arial" w:cs="Arial"/>
          <w:lang w:val="en-US"/>
        </w:rPr>
        <w:t xml:space="preserve"> "Cognitive technologies for mathematics education", en A. </w:t>
      </w:r>
      <w:proofErr w:type="spellStart"/>
      <w:r w:rsidR="00E51181" w:rsidRPr="00E51181">
        <w:rPr>
          <w:rFonts w:ascii="Arial" w:hAnsi="Arial" w:cs="Arial"/>
          <w:lang w:val="en-US"/>
        </w:rPr>
        <w:t>Schoenfeld</w:t>
      </w:r>
      <w:proofErr w:type="spellEnd"/>
      <w:r w:rsidR="00E51181" w:rsidRPr="00E51181">
        <w:rPr>
          <w:rFonts w:ascii="Arial" w:hAnsi="Arial" w:cs="Arial"/>
          <w:lang w:val="en-US"/>
        </w:rPr>
        <w:t xml:space="preserve"> (eds.)</w:t>
      </w:r>
      <w:r w:rsidR="00E51181" w:rsidRPr="00E51181">
        <w:rPr>
          <w:lang w:val="en-US"/>
        </w:rPr>
        <w:t> </w:t>
      </w:r>
      <w:r w:rsidR="00E51181" w:rsidRPr="00327464">
        <w:rPr>
          <w:rFonts w:ascii="Arial" w:hAnsi="Arial" w:cs="Arial"/>
          <w:i/>
          <w:lang w:val="en-US"/>
        </w:rPr>
        <w:t>Cognitive Science and Mathematics Education</w:t>
      </w:r>
      <w:r w:rsidR="00E51181" w:rsidRPr="00E51181">
        <w:rPr>
          <w:rFonts w:ascii="Arial" w:hAnsi="Arial" w:cs="Arial"/>
          <w:lang w:val="en-US"/>
        </w:rPr>
        <w:t>,</w:t>
      </w:r>
      <w:r w:rsidR="00E51181" w:rsidRPr="00E51181">
        <w:rPr>
          <w:lang w:val="en-US"/>
        </w:rPr>
        <w:t> </w:t>
      </w:r>
      <w:r w:rsidR="00E51181" w:rsidRPr="00E51181">
        <w:rPr>
          <w:rFonts w:ascii="Arial" w:hAnsi="Arial" w:cs="Arial"/>
          <w:lang w:val="en-US"/>
        </w:rPr>
        <w:t>Hillsdale, NJ: Erlbaum.</w:t>
      </w:r>
    </w:p>
    <w:p w:rsidR="003F41C8" w:rsidRPr="00D6383C" w:rsidRDefault="003F41C8" w:rsidP="003F41C8">
      <w:pPr>
        <w:spacing w:after="0" w:line="240" w:lineRule="auto"/>
        <w:ind w:hanging="709"/>
        <w:rPr>
          <w:rFonts w:ascii="Arial" w:hAnsi="Arial" w:cs="Arial"/>
          <w:lang w:val="en-US"/>
        </w:rPr>
      </w:pPr>
    </w:p>
    <w:p w:rsidR="00485322" w:rsidRPr="00573F77" w:rsidRDefault="00485322" w:rsidP="003F41C8">
      <w:pPr>
        <w:spacing w:after="0" w:line="240" w:lineRule="auto"/>
        <w:ind w:hanging="709"/>
        <w:rPr>
          <w:rFonts w:ascii="Arial" w:hAnsi="Arial" w:cs="Arial"/>
        </w:rPr>
      </w:pPr>
      <w:proofErr w:type="gramStart"/>
      <w:r w:rsidRPr="0005350F">
        <w:rPr>
          <w:rFonts w:ascii="Arial" w:hAnsi="Arial" w:cs="Arial"/>
          <w:lang w:val="en-US"/>
        </w:rPr>
        <w:t xml:space="preserve">Peña, K., Pérez, M. y </w:t>
      </w:r>
      <w:proofErr w:type="spellStart"/>
      <w:r w:rsidRPr="0005350F">
        <w:rPr>
          <w:rFonts w:ascii="Arial" w:hAnsi="Arial" w:cs="Arial"/>
          <w:lang w:val="en-US"/>
        </w:rPr>
        <w:t>Rondón</w:t>
      </w:r>
      <w:proofErr w:type="spellEnd"/>
      <w:r w:rsidRPr="0005350F">
        <w:rPr>
          <w:rFonts w:ascii="Arial" w:hAnsi="Arial" w:cs="Arial"/>
          <w:lang w:val="en-US"/>
        </w:rPr>
        <w:t>, E., (s/f).</w:t>
      </w:r>
      <w:proofErr w:type="gramEnd"/>
      <w:r w:rsidRPr="0005350F">
        <w:rPr>
          <w:rFonts w:ascii="Arial" w:hAnsi="Arial" w:cs="Arial"/>
          <w:lang w:val="en-US"/>
        </w:rPr>
        <w:t xml:space="preserve"> </w:t>
      </w:r>
      <w:r w:rsidR="00327464">
        <w:rPr>
          <w:rFonts w:ascii="Arial" w:hAnsi="Arial" w:cs="Arial"/>
        </w:rPr>
        <w:t>“</w:t>
      </w:r>
      <w:r w:rsidRPr="00573F77">
        <w:rPr>
          <w:rFonts w:ascii="Arial" w:hAnsi="Arial" w:cs="Arial"/>
        </w:rPr>
        <w:t xml:space="preserve">Sistema experto para la recomendación de modelos </w:t>
      </w:r>
      <w:proofErr w:type="spellStart"/>
      <w:r w:rsidRPr="00573F77">
        <w:rPr>
          <w:rFonts w:ascii="Arial" w:hAnsi="Arial" w:cs="Arial"/>
        </w:rPr>
        <w:t>instruccionales</w:t>
      </w:r>
      <w:proofErr w:type="spellEnd"/>
      <w:r w:rsidRPr="00573F77">
        <w:rPr>
          <w:rFonts w:ascii="Arial" w:hAnsi="Arial" w:cs="Arial"/>
        </w:rPr>
        <w:t>: una propuesta para su desarrollo</w:t>
      </w:r>
      <w:r w:rsidR="00327464">
        <w:rPr>
          <w:rFonts w:ascii="Arial" w:hAnsi="Arial" w:cs="Arial"/>
        </w:rPr>
        <w:t>”</w:t>
      </w:r>
      <w:r w:rsidRPr="00573F77">
        <w:rPr>
          <w:rFonts w:ascii="Arial" w:hAnsi="Arial" w:cs="Arial"/>
        </w:rPr>
        <w:t xml:space="preserve">. Revista de </w:t>
      </w:r>
      <w:r w:rsidRPr="00573F77">
        <w:rPr>
          <w:rFonts w:ascii="Arial" w:hAnsi="Arial" w:cs="Arial"/>
          <w:i/>
        </w:rPr>
        <w:t>Tecnología de Información y Comunicación en Educación</w:t>
      </w:r>
      <w:r w:rsidRPr="00573F77">
        <w:rPr>
          <w:rFonts w:ascii="Arial" w:hAnsi="Arial" w:cs="Arial"/>
        </w:rPr>
        <w:t xml:space="preserve"> (</w:t>
      </w:r>
      <w:proofErr w:type="spellStart"/>
      <w:r w:rsidRPr="00573F77">
        <w:rPr>
          <w:rFonts w:ascii="Arial" w:hAnsi="Arial" w:cs="Arial"/>
        </w:rPr>
        <w:t>Eduweb</w:t>
      </w:r>
      <w:proofErr w:type="spellEnd"/>
      <w:r w:rsidRPr="00573F77">
        <w:rPr>
          <w:rFonts w:ascii="Arial" w:hAnsi="Arial" w:cs="Arial"/>
        </w:rPr>
        <w:t>)</w:t>
      </w:r>
    </w:p>
    <w:p w:rsidR="00485322" w:rsidRPr="00573F77" w:rsidRDefault="000B00AD" w:rsidP="003F41C8">
      <w:pPr>
        <w:spacing w:after="0" w:line="240" w:lineRule="auto"/>
        <w:jc w:val="both"/>
        <w:rPr>
          <w:rFonts w:ascii="Arial" w:hAnsi="Arial" w:cs="Arial"/>
          <w:color w:val="0000FF"/>
        </w:rPr>
      </w:pPr>
      <w:hyperlink r:id="rId99" w:history="1">
        <w:r w:rsidR="00485322" w:rsidRPr="00573F77">
          <w:rPr>
            <w:rFonts w:ascii="Arial" w:hAnsi="Arial" w:cs="Arial"/>
            <w:color w:val="0000FF"/>
            <w:u w:val="single"/>
          </w:rPr>
          <w:t>http://servicio.bc.uc.edu.ve/educacion/eduweb/vol3n1/art3.pdf</w:t>
        </w:r>
      </w:hyperlink>
    </w:p>
    <w:p w:rsidR="00485322" w:rsidRPr="00573F77" w:rsidRDefault="00485322" w:rsidP="003F41C8">
      <w:pPr>
        <w:spacing w:after="0" w:line="240" w:lineRule="auto"/>
        <w:ind w:hanging="709"/>
        <w:jc w:val="both"/>
        <w:rPr>
          <w:rFonts w:ascii="Arial" w:hAnsi="Arial" w:cs="Arial"/>
        </w:rPr>
      </w:pPr>
    </w:p>
    <w:p w:rsidR="00485322" w:rsidRDefault="00485322" w:rsidP="003F41C8">
      <w:pPr>
        <w:spacing w:after="0" w:line="240" w:lineRule="auto"/>
        <w:ind w:hanging="709"/>
        <w:jc w:val="both"/>
        <w:rPr>
          <w:rFonts w:ascii="Arial" w:hAnsi="Arial" w:cs="Arial"/>
        </w:rPr>
      </w:pPr>
      <w:r w:rsidRPr="00573F77">
        <w:rPr>
          <w:rFonts w:ascii="Arial" w:hAnsi="Arial" w:cs="Arial"/>
        </w:rPr>
        <w:t xml:space="preserve">Piaget, J. (1973). </w:t>
      </w:r>
      <w:r w:rsidRPr="00573F77">
        <w:rPr>
          <w:rFonts w:ascii="Arial" w:hAnsi="Arial" w:cs="Arial"/>
          <w:i/>
        </w:rPr>
        <w:t>Psicología y Pedagogía</w:t>
      </w:r>
      <w:r w:rsidRPr="00573F77">
        <w:rPr>
          <w:rFonts w:ascii="Arial" w:hAnsi="Arial" w:cs="Arial"/>
        </w:rPr>
        <w:t xml:space="preserve">. Trad. Francisco J. Fernández Buey. Editorial Ariel. Barcelona.  </w:t>
      </w:r>
    </w:p>
    <w:p w:rsidR="00E52405" w:rsidRDefault="00E52405" w:rsidP="003F41C8">
      <w:pPr>
        <w:spacing w:after="0" w:line="240" w:lineRule="auto"/>
        <w:ind w:hanging="709"/>
        <w:jc w:val="both"/>
        <w:rPr>
          <w:rFonts w:ascii="Arial" w:hAnsi="Arial" w:cs="Arial"/>
        </w:rPr>
      </w:pPr>
    </w:p>
    <w:p w:rsidR="00E52405" w:rsidRDefault="00E52405" w:rsidP="00E52405">
      <w:pPr>
        <w:spacing w:after="0" w:line="240" w:lineRule="auto"/>
        <w:ind w:hanging="709"/>
        <w:rPr>
          <w:rFonts w:ascii="Arial" w:hAnsi="Arial" w:cs="Arial"/>
        </w:rPr>
      </w:pPr>
      <w:r>
        <w:rPr>
          <w:rFonts w:ascii="Arial" w:hAnsi="Arial" w:cs="Arial"/>
        </w:rPr>
        <w:t xml:space="preserve">Real Academia Española. </w:t>
      </w:r>
      <w:r w:rsidRPr="00E52405">
        <w:rPr>
          <w:rFonts w:ascii="Arial" w:hAnsi="Arial" w:cs="Arial"/>
          <w:i/>
        </w:rPr>
        <w:t>Diccionario de la Lengua Española</w:t>
      </w:r>
      <w:r>
        <w:rPr>
          <w:rFonts w:ascii="Arial" w:hAnsi="Arial" w:cs="Arial"/>
        </w:rPr>
        <w:t>.</w:t>
      </w:r>
      <w:r w:rsidRPr="002221D4">
        <w:rPr>
          <w:rFonts w:ascii="Arial" w:hAnsi="Arial" w:cs="Arial"/>
        </w:rPr>
        <w:t xml:space="preserve"> Vigésima</w:t>
      </w:r>
      <w:r>
        <w:rPr>
          <w:rFonts w:ascii="Arial" w:hAnsi="Arial" w:cs="Arial"/>
        </w:rPr>
        <w:t xml:space="preserve"> segunda edición, </w:t>
      </w:r>
      <w:hyperlink r:id="rId100" w:history="1">
        <w:r w:rsidRPr="00404481">
          <w:rPr>
            <w:rStyle w:val="Hipervnculo"/>
            <w:rFonts w:ascii="Arial" w:hAnsi="Arial" w:cs="Arial"/>
          </w:rPr>
          <w:t>http://lema.rae.es/drae/</w:t>
        </w:r>
      </w:hyperlink>
    </w:p>
    <w:p w:rsidR="00485322" w:rsidRPr="00573F77"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rPr>
          <w:rFonts w:ascii="Arial" w:hAnsi="Arial" w:cs="Arial"/>
        </w:rPr>
      </w:pPr>
      <w:r w:rsidRPr="00573F77">
        <w:rPr>
          <w:rFonts w:ascii="Arial" w:hAnsi="Arial" w:cs="Arial"/>
        </w:rPr>
        <w:t>Reyes Evaristo, V. H., (</w:t>
      </w:r>
      <w:r w:rsidR="00CF1CB9">
        <w:rPr>
          <w:rFonts w:ascii="Arial" w:hAnsi="Arial" w:cs="Arial"/>
          <w:bCs/>
        </w:rPr>
        <w:t>sin año de publicación</w:t>
      </w:r>
      <w:r w:rsidRPr="00573F77">
        <w:rPr>
          <w:rFonts w:ascii="Arial" w:hAnsi="Arial" w:cs="Arial"/>
        </w:rPr>
        <w:t>). “Propuesta de metodología para el diseño, desarrollo y evaluación de software educativo”. Institución Horizontes, Soluciones Inteligentes en Hardware y Software (HSIHS).</w:t>
      </w:r>
    </w:p>
    <w:p w:rsidR="00485322" w:rsidRPr="00573F77" w:rsidRDefault="000B00AD" w:rsidP="003F41C8">
      <w:pPr>
        <w:autoSpaceDE w:val="0"/>
        <w:autoSpaceDN w:val="0"/>
        <w:adjustRightInd w:val="0"/>
        <w:spacing w:after="0" w:line="240" w:lineRule="auto"/>
        <w:rPr>
          <w:rFonts w:ascii="Arial" w:hAnsi="Arial" w:cs="Arial"/>
        </w:rPr>
      </w:pPr>
      <w:hyperlink r:id="rId101" w:history="1">
        <w:r w:rsidR="00485322" w:rsidRPr="00573F77">
          <w:rPr>
            <w:rStyle w:val="Hipervnculo"/>
            <w:rFonts w:ascii="Arial" w:hAnsi="Arial" w:cs="Arial"/>
          </w:rPr>
          <w:t>http://www.somece.org.mx/simposio06/memorias/contenido/grupo5/pdf/2_ReyesEvaristoVictorHugo.pdf</w:t>
        </w:r>
      </w:hyperlink>
    </w:p>
    <w:p w:rsidR="00485322" w:rsidRPr="00573F77" w:rsidRDefault="00485322" w:rsidP="003F41C8">
      <w:pPr>
        <w:autoSpaceDE w:val="0"/>
        <w:autoSpaceDN w:val="0"/>
        <w:adjustRightInd w:val="0"/>
        <w:spacing w:after="0" w:line="240" w:lineRule="auto"/>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 xml:space="preserve">Rubio Quintanilla, F. L., (2000). “Línea del tiempo de la computación (Historia de la computación”. Noviembre de 2000.  </w:t>
      </w:r>
    </w:p>
    <w:p w:rsidR="00485322" w:rsidRPr="00573F77" w:rsidRDefault="000B00AD" w:rsidP="003F41C8">
      <w:pPr>
        <w:spacing w:after="0" w:line="240" w:lineRule="auto"/>
        <w:jc w:val="both"/>
        <w:rPr>
          <w:rFonts w:ascii="Arial" w:hAnsi="Arial" w:cs="Arial"/>
        </w:rPr>
      </w:pPr>
      <w:hyperlink r:id="rId102" w:history="1">
        <w:r w:rsidR="00485322" w:rsidRPr="00573F77">
          <w:rPr>
            <w:rStyle w:val="Hipervnculo"/>
            <w:rFonts w:ascii="Arial" w:hAnsi="Arial" w:cs="Arial"/>
          </w:rPr>
          <w:t>http://es.scribd.com/doc/50967994/Linea-del-tiempo-de-la-computacion</w:t>
        </w:r>
      </w:hyperlink>
    </w:p>
    <w:p w:rsidR="00485322" w:rsidRDefault="00485322" w:rsidP="003F41C8">
      <w:pPr>
        <w:spacing w:after="0" w:line="240" w:lineRule="auto"/>
        <w:ind w:hanging="709"/>
        <w:jc w:val="both"/>
        <w:rPr>
          <w:rFonts w:ascii="Arial" w:hAnsi="Arial" w:cs="Arial"/>
        </w:rPr>
      </w:pPr>
    </w:p>
    <w:p w:rsidR="00F70543" w:rsidRDefault="00F70543" w:rsidP="003F41C8">
      <w:pPr>
        <w:spacing w:after="0" w:line="240" w:lineRule="auto"/>
        <w:ind w:hanging="709"/>
        <w:jc w:val="both"/>
        <w:rPr>
          <w:rFonts w:ascii="Arial" w:hAnsi="Arial" w:cs="Arial"/>
        </w:rPr>
      </w:pPr>
      <w:r>
        <w:rPr>
          <w:rFonts w:ascii="Arial" w:hAnsi="Arial" w:cs="Arial"/>
        </w:rPr>
        <w:t xml:space="preserve">SEP-UNAM, </w:t>
      </w:r>
      <w:r w:rsidR="003E4FF1">
        <w:rPr>
          <w:rFonts w:ascii="Arial" w:hAnsi="Arial" w:cs="Arial"/>
        </w:rPr>
        <w:t>(</w:t>
      </w:r>
      <w:r>
        <w:rPr>
          <w:rFonts w:ascii="Arial" w:hAnsi="Arial" w:cs="Arial"/>
        </w:rPr>
        <w:t>2010</w:t>
      </w:r>
      <w:r w:rsidR="003E4FF1">
        <w:rPr>
          <w:rFonts w:ascii="Arial" w:hAnsi="Arial" w:cs="Arial"/>
        </w:rPr>
        <w:t>)</w:t>
      </w:r>
      <w:r>
        <w:rPr>
          <w:rFonts w:ascii="Arial" w:hAnsi="Arial" w:cs="Arial"/>
        </w:rPr>
        <w:t xml:space="preserve">. </w:t>
      </w:r>
      <w:r w:rsidRPr="00327464">
        <w:rPr>
          <w:rFonts w:ascii="Arial" w:hAnsi="Arial" w:cs="Arial"/>
          <w:i/>
        </w:rPr>
        <w:t>Reforma Integral de la Educación Básica. Diplomado para maestros de Primaria 2º y 5º grados. Competencias para la educación que queremos</w:t>
      </w:r>
      <w:r>
        <w:rPr>
          <w:rFonts w:ascii="Arial" w:hAnsi="Arial" w:cs="Arial"/>
        </w:rPr>
        <w:t xml:space="preserve">. México. Módulo 2: Planeación y estrategias didácticas para los campos del lenguaje y comunicación y pensamiento matemático. </w:t>
      </w:r>
    </w:p>
    <w:p w:rsidR="00F70543" w:rsidRDefault="00F70543" w:rsidP="003F41C8">
      <w:pPr>
        <w:spacing w:after="0" w:line="240" w:lineRule="auto"/>
        <w:ind w:hanging="709"/>
        <w:jc w:val="both"/>
        <w:rPr>
          <w:rFonts w:ascii="Arial" w:hAnsi="Arial" w:cs="Arial"/>
        </w:rPr>
      </w:pPr>
      <w:r>
        <w:rPr>
          <w:rFonts w:ascii="Arial" w:hAnsi="Arial" w:cs="Arial"/>
        </w:rPr>
        <w:tab/>
      </w:r>
      <w:hyperlink r:id="rId103" w:history="1">
        <w:r w:rsidRPr="00640680">
          <w:rPr>
            <w:rStyle w:val="Hipervnculo"/>
            <w:rFonts w:ascii="Arial" w:hAnsi="Arial" w:cs="Arial"/>
          </w:rPr>
          <w:t>http://upn303.com/files/MODULO-1-GUIA-DEL-FORMADOR-2%C%BA-y-5%C2%BA-RIEB-FUNDAMENTOS-DE-LAREFORMA-CICLO-2010-2011.pdf</w:t>
        </w:r>
      </w:hyperlink>
    </w:p>
    <w:p w:rsidR="00485322" w:rsidRPr="002D3526" w:rsidRDefault="00485322" w:rsidP="003F41C8">
      <w:pPr>
        <w:spacing w:after="0" w:line="240" w:lineRule="auto"/>
        <w:ind w:hanging="709"/>
        <w:jc w:val="both"/>
        <w:rPr>
          <w:rFonts w:ascii="Arial" w:hAnsi="Arial" w:cs="Arial"/>
        </w:rPr>
      </w:pPr>
    </w:p>
    <w:p w:rsidR="00485322" w:rsidRPr="00573F77" w:rsidRDefault="00485322" w:rsidP="003F41C8">
      <w:pPr>
        <w:spacing w:after="0" w:line="240" w:lineRule="auto"/>
        <w:ind w:hanging="709"/>
        <w:jc w:val="both"/>
        <w:rPr>
          <w:rFonts w:ascii="Arial" w:hAnsi="Arial" w:cs="Arial"/>
        </w:rPr>
      </w:pPr>
      <w:r w:rsidRPr="00573F77">
        <w:rPr>
          <w:rFonts w:ascii="Arial" w:hAnsi="Arial" w:cs="Arial"/>
        </w:rPr>
        <w:t xml:space="preserve">Sierra Vázquez, F. J. (2002). “Las computadoras en la escuela”. Enero 2002. </w:t>
      </w:r>
    </w:p>
    <w:p w:rsidR="00485322" w:rsidRPr="00573F77" w:rsidRDefault="000B00AD" w:rsidP="003F41C8">
      <w:pPr>
        <w:spacing w:after="0" w:line="240" w:lineRule="auto"/>
        <w:jc w:val="both"/>
        <w:rPr>
          <w:rStyle w:val="Hipervnculo"/>
          <w:rFonts w:ascii="Arial" w:hAnsi="Arial" w:cs="Arial"/>
        </w:rPr>
      </w:pPr>
      <w:hyperlink r:id="rId104" w:history="1">
        <w:r w:rsidR="00485322" w:rsidRPr="00573F77">
          <w:rPr>
            <w:rStyle w:val="Hipervnculo"/>
            <w:rFonts w:ascii="Arial" w:hAnsi="Arial" w:cs="Arial"/>
          </w:rPr>
          <w:t>www.inegi.gob.mx/inegi/contenidos/espanol/ciberhabitat/escuela/maestros/act_iv.htm</w:t>
        </w:r>
      </w:hyperlink>
    </w:p>
    <w:p w:rsidR="00485322" w:rsidRPr="00573F77" w:rsidRDefault="00485322" w:rsidP="003F41C8">
      <w:pPr>
        <w:spacing w:after="0" w:line="240" w:lineRule="auto"/>
        <w:jc w:val="both"/>
        <w:rPr>
          <w:rStyle w:val="Hipervnculo"/>
          <w:rFonts w:ascii="Arial" w:hAnsi="Arial" w:cs="Arial"/>
        </w:rPr>
      </w:pPr>
    </w:p>
    <w:p w:rsidR="00485322" w:rsidRPr="00573F77" w:rsidRDefault="00485322" w:rsidP="003F41C8">
      <w:pPr>
        <w:spacing w:after="0" w:line="240" w:lineRule="auto"/>
        <w:ind w:hanging="709"/>
        <w:jc w:val="both"/>
        <w:rPr>
          <w:rFonts w:ascii="Arial" w:hAnsi="Arial" w:cs="Arial"/>
          <w:lang w:val="es-ES_tradnl" w:eastAsia="es-ES_tradnl"/>
        </w:rPr>
      </w:pPr>
      <w:r w:rsidRPr="00573F77">
        <w:rPr>
          <w:rFonts w:ascii="Arial" w:hAnsi="Arial" w:cs="Arial"/>
          <w:lang w:val="es-ES_tradnl" w:eastAsia="es-ES_tradnl"/>
        </w:rPr>
        <w:t xml:space="preserve">Siles González, I. (2005). “Comunidades en línea. Historia, comunicación y tecnología en la emergencia de colectivos mediáticos”. Revista </w:t>
      </w:r>
      <w:r w:rsidRPr="00573F77">
        <w:rPr>
          <w:rFonts w:ascii="Arial" w:hAnsi="Arial" w:cs="Arial"/>
          <w:i/>
          <w:lang w:val="es-ES_tradnl" w:eastAsia="es-ES_tradnl"/>
        </w:rPr>
        <w:t>Ciencias Sociales</w:t>
      </w:r>
      <w:r w:rsidRPr="00573F77">
        <w:rPr>
          <w:rFonts w:ascii="Arial" w:hAnsi="Arial" w:cs="Arial"/>
          <w:lang w:val="es-ES_tradnl" w:eastAsia="es-ES_tradnl"/>
        </w:rPr>
        <w:t xml:space="preserve"> 109-110: 127-137/2005 (III-IV), Universidad de Costa Rica, San José de Costa Rica. </w:t>
      </w:r>
      <w:r w:rsidRPr="00573F77">
        <w:rPr>
          <w:rFonts w:ascii="Arial" w:hAnsi="Arial" w:cs="Arial"/>
          <w:i/>
          <w:lang w:val="es-ES_tradnl" w:eastAsia="es-ES_tradnl"/>
        </w:rPr>
        <w:t>Red de Revistas de América Latina y el Caribe, España y Portugal (</w:t>
      </w:r>
      <w:proofErr w:type="spellStart"/>
      <w:r w:rsidRPr="00573F77">
        <w:rPr>
          <w:rFonts w:ascii="Arial" w:hAnsi="Arial" w:cs="Arial"/>
          <w:i/>
          <w:lang w:val="es-ES_tradnl" w:eastAsia="es-ES_tradnl"/>
        </w:rPr>
        <w:t>Redalyc</w:t>
      </w:r>
      <w:proofErr w:type="spellEnd"/>
      <w:r w:rsidRPr="00573F77">
        <w:rPr>
          <w:rFonts w:ascii="Arial" w:hAnsi="Arial" w:cs="Arial"/>
          <w:lang w:val="es-ES_tradnl" w:eastAsia="es-ES_tradnl"/>
        </w:rPr>
        <w:t>)-Universidad Autónoma del Estado de México.</w:t>
      </w:r>
    </w:p>
    <w:p w:rsidR="00485322" w:rsidRPr="00573F77" w:rsidRDefault="000B00AD" w:rsidP="003F41C8">
      <w:pPr>
        <w:spacing w:after="0" w:line="240" w:lineRule="auto"/>
        <w:rPr>
          <w:rFonts w:ascii="Arial" w:hAnsi="Arial" w:cs="Arial"/>
          <w:sz w:val="24"/>
          <w:szCs w:val="24"/>
          <w:lang w:val="es-ES_tradnl" w:eastAsia="es-ES_tradnl"/>
        </w:rPr>
      </w:pPr>
      <w:hyperlink r:id="rId105" w:history="1">
        <w:r w:rsidR="00485322" w:rsidRPr="00573F77">
          <w:rPr>
            <w:rFonts w:ascii="Arial" w:hAnsi="Arial" w:cs="Arial"/>
            <w:color w:val="0000FF"/>
            <w:sz w:val="24"/>
            <w:szCs w:val="24"/>
            <w:u w:val="single"/>
            <w:lang w:val="es-ES_tradnl" w:eastAsia="es-ES_tradnl"/>
          </w:rPr>
          <w:t>http://redalyc.</w:t>
        </w:r>
        <w:r w:rsidR="006A0F08">
          <w:rPr>
            <w:rFonts w:ascii="Arial" w:hAnsi="Arial" w:cs="Arial"/>
            <w:color w:val="0000FF"/>
            <w:sz w:val="24"/>
            <w:szCs w:val="24"/>
            <w:u w:val="single"/>
            <w:lang w:val="es-ES_tradnl" w:eastAsia="es-ES_tradnl"/>
          </w:rPr>
          <w:t>UAEMex</w:t>
        </w:r>
        <w:r w:rsidR="00485322" w:rsidRPr="00573F77">
          <w:rPr>
            <w:rFonts w:ascii="Arial" w:hAnsi="Arial" w:cs="Arial"/>
            <w:color w:val="0000FF"/>
            <w:sz w:val="24"/>
            <w:szCs w:val="24"/>
            <w:u w:val="single"/>
            <w:lang w:val="es-ES_tradnl" w:eastAsia="es-ES_tradnl"/>
          </w:rPr>
          <w:t>ex.mx/pdf/153/15311009.pdf</w:t>
        </w:r>
      </w:hyperlink>
    </w:p>
    <w:p w:rsidR="00485322" w:rsidRPr="00573F77" w:rsidRDefault="00485322" w:rsidP="003F41C8">
      <w:pPr>
        <w:spacing w:after="0" w:line="240" w:lineRule="auto"/>
        <w:jc w:val="both"/>
        <w:rPr>
          <w:rFonts w:ascii="Arial" w:hAnsi="Arial" w:cs="Arial"/>
          <w:color w:val="0000FF"/>
          <w:lang w:val="es-ES_tradnl"/>
        </w:rPr>
      </w:pPr>
    </w:p>
    <w:p w:rsidR="00485322" w:rsidRPr="00573F77" w:rsidRDefault="00485322" w:rsidP="003F41C8">
      <w:pPr>
        <w:spacing w:after="0" w:line="240" w:lineRule="auto"/>
        <w:ind w:hanging="709"/>
        <w:jc w:val="both"/>
        <w:rPr>
          <w:rFonts w:ascii="Arial" w:hAnsi="Arial" w:cs="Arial"/>
          <w:lang w:val="es-ES_tradnl" w:eastAsia="es-ES_tradnl"/>
        </w:rPr>
      </w:pPr>
      <w:r w:rsidRPr="00573F77">
        <w:rPr>
          <w:rFonts w:ascii="Arial" w:hAnsi="Arial" w:cs="Arial"/>
          <w:lang w:val="es-ES_tradnl" w:eastAsia="es-ES_tradnl"/>
        </w:rPr>
        <w:t xml:space="preserve">Torres </w:t>
      </w:r>
      <w:proofErr w:type="spellStart"/>
      <w:r w:rsidRPr="00573F77">
        <w:rPr>
          <w:rFonts w:ascii="Arial" w:hAnsi="Arial" w:cs="Arial"/>
          <w:lang w:val="es-ES_tradnl" w:eastAsia="es-ES_tradnl"/>
        </w:rPr>
        <w:t>Pombert</w:t>
      </w:r>
      <w:proofErr w:type="spellEnd"/>
      <w:r w:rsidRPr="00573F77">
        <w:rPr>
          <w:rFonts w:ascii="Arial" w:hAnsi="Arial" w:cs="Arial"/>
          <w:lang w:val="es-ES_tradnl" w:eastAsia="es-ES_tradnl"/>
        </w:rPr>
        <w:t>, A. (2003). “El uso de los buscadores en Internet”. Centro Nacional Coordinador de Ensayos Clínicos. Cuba</w:t>
      </w:r>
    </w:p>
    <w:p w:rsidR="00485322" w:rsidRPr="00F47A40" w:rsidRDefault="000B00AD" w:rsidP="003F41C8">
      <w:pPr>
        <w:spacing w:after="0" w:line="240" w:lineRule="auto"/>
        <w:jc w:val="both"/>
        <w:rPr>
          <w:rFonts w:ascii="Arial" w:hAnsi="Arial" w:cs="Arial"/>
          <w:color w:val="0000FF"/>
          <w:u w:val="single"/>
          <w:lang w:val="es-ES_tradnl" w:eastAsia="es-ES_tradnl"/>
        </w:rPr>
      </w:pPr>
      <w:hyperlink r:id="rId106" w:history="1">
        <w:r w:rsidR="00485322" w:rsidRPr="00573F77">
          <w:rPr>
            <w:rFonts w:ascii="Arial" w:hAnsi="Arial" w:cs="Arial"/>
            <w:color w:val="0000FF"/>
            <w:u w:val="single"/>
            <w:lang w:val="es-ES_tradnl" w:eastAsia="es-ES_tradnl"/>
          </w:rPr>
          <w:t>http://bvs.sld.cu/revistas/aci/vol11_3_03/aci04303.htm</w:t>
        </w:r>
      </w:hyperlink>
    </w:p>
    <w:p w:rsidR="00485322" w:rsidRPr="004F41A8" w:rsidRDefault="00485322" w:rsidP="003F41C8">
      <w:pPr>
        <w:spacing w:after="0" w:line="240" w:lineRule="auto"/>
        <w:rPr>
          <w:rFonts w:ascii="Arial" w:hAnsi="Arial" w:cs="Arial"/>
          <w:b/>
          <w:lang w:val="es-ES_tradnl"/>
        </w:rPr>
      </w:pPr>
    </w:p>
    <w:p w:rsidR="00485322" w:rsidRPr="004F41A8" w:rsidRDefault="00485322" w:rsidP="00F70543">
      <w:pPr>
        <w:tabs>
          <w:tab w:val="left" w:pos="2070"/>
        </w:tabs>
        <w:spacing w:line="240" w:lineRule="auto"/>
        <w:rPr>
          <w:rFonts w:ascii="Arial" w:hAnsi="Arial" w:cs="Arial"/>
          <w:lang w:val="es-ES_tradnl"/>
        </w:rPr>
      </w:pPr>
    </w:p>
    <w:sectPr w:rsidR="00485322" w:rsidRPr="004F41A8" w:rsidSect="008A5961">
      <w:pgSz w:w="12240" w:h="15840" w:code="1"/>
      <w:pgMar w:top="1418" w:right="1418" w:bottom="1418" w:left="2268" w:header="709" w:footer="709" w:gutter="0"/>
      <w:pgNumType w:start="9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00AD" w:rsidRDefault="000B00AD" w:rsidP="00262756">
      <w:pPr>
        <w:spacing w:after="0" w:line="240" w:lineRule="auto"/>
      </w:pPr>
      <w:r>
        <w:separator/>
      </w:r>
    </w:p>
  </w:endnote>
  <w:endnote w:type="continuationSeparator" w:id="0">
    <w:p w:rsidR="000B00AD" w:rsidRDefault="000B00AD" w:rsidP="002627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Bright">
    <w:panose1 w:val="0204060205050502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FBD" w:rsidRDefault="00082FBD">
    <w:pPr>
      <w:pStyle w:val="Piedepgina"/>
      <w:jc w:val="right"/>
    </w:pPr>
  </w:p>
  <w:p w:rsidR="00082FBD" w:rsidRDefault="00082FB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FBD" w:rsidRDefault="00082FBD">
    <w:pPr>
      <w:pStyle w:val="Piedepgina"/>
      <w:jc w:val="right"/>
    </w:pPr>
  </w:p>
  <w:p w:rsidR="00082FBD" w:rsidRDefault="00082FBD">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6800606"/>
      <w:docPartObj>
        <w:docPartGallery w:val="Page Numbers (Bottom of Page)"/>
        <w:docPartUnique/>
      </w:docPartObj>
    </w:sdtPr>
    <w:sdtEndPr/>
    <w:sdtContent>
      <w:p w:rsidR="00082FBD" w:rsidRDefault="00082FBD">
        <w:pPr>
          <w:pStyle w:val="Piedepgina"/>
          <w:jc w:val="right"/>
        </w:pPr>
        <w:r>
          <w:fldChar w:fldCharType="begin"/>
        </w:r>
        <w:r>
          <w:instrText>PAGE   \* MERGEFORMAT</w:instrText>
        </w:r>
        <w:r>
          <w:fldChar w:fldCharType="separate"/>
        </w:r>
        <w:r w:rsidR="0005350F" w:rsidRPr="0005350F">
          <w:rPr>
            <w:noProof/>
            <w:lang w:val="es-ES"/>
          </w:rPr>
          <w:t>92</w:t>
        </w:r>
        <w:r>
          <w:fldChar w:fldCharType="end"/>
        </w:r>
      </w:p>
    </w:sdtContent>
  </w:sdt>
  <w:p w:rsidR="00082FBD" w:rsidRDefault="00082FBD">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3463373"/>
      <w:docPartObj>
        <w:docPartGallery w:val="Page Numbers (Bottom of Page)"/>
        <w:docPartUnique/>
      </w:docPartObj>
    </w:sdtPr>
    <w:sdtEndPr/>
    <w:sdtContent>
      <w:p w:rsidR="00082FBD" w:rsidRDefault="00082FBD">
        <w:pPr>
          <w:pStyle w:val="Piedepgina"/>
          <w:jc w:val="right"/>
        </w:pPr>
        <w:r>
          <w:fldChar w:fldCharType="begin"/>
        </w:r>
        <w:r>
          <w:instrText>PAGE   \* MERGEFORMAT</w:instrText>
        </w:r>
        <w:r>
          <w:fldChar w:fldCharType="separate"/>
        </w:r>
        <w:r w:rsidR="0005350F" w:rsidRPr="0005350F">
          <w:rPr>
            <w:noProof/>
            <w:lang w:val="es-ES"/>
          </w:rPr>
          <w:t>102</w:t>
        </w:r>
        <w:r>
          <w:fldChar w:fldCharType="end"/>
        </w:r>
      </w:p>
    </w:sdtContent>
  </w:sdt>
  <w:p w:rsidR="00082FBD" w:rsidRDefault="00082FB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00AD" w:rsidRDefault="000B00AD" w:rsidP="00262756">
      <w:pPr>
        <w:spacing w:after="0" w:line="240" w:lineRule="auto"/>
      </w:pPr>
      <w:r>
        <w:separator/>
      </w:r>
    </w:p>
  </w:footnote>
  <w:footnote w:type="continuationSeparator" w:id="0">
    <w:p w:rsidR="000B00AD" w:rsidRDefault="000B00AD" w:rsidP="00262756">
      <w:pPr>
        <w:spacing w:after="0" w:line="240" w:lineRule="auto"/>
      </w:pPr>
      <w:r>
        <w:continuationSeparator/>
      </w:r>
    </w:p>
  </w:footnote>
  <w:footnote w:id="1">
    <w:p w:rsidR="00082FBD" w:rsidRPr="00CE0E8F" w:rsidRDefault="00082FBD" w:rsidP="001B337D">
      <w:pPr>
        <w:pStyle w:val="Textonotapie"/>
        <w:rPr>
          <w:lang w:val="es-MX"/>
        </w:rPr>
      </w:pPr>
      <w:r>
        <w:rPr>
          <w:rStyle w:val="Refdenotaalpie"/>
        </w:rPr>
        <w:footnoteRef/>
      </w:r>
      <w:r>
        <w:t xml:space="preserve"> Habilidad cognitiva se entiende como el conjunto de operaciones mentales que permiten a los alumnos integrar la formación adquirida, en una estructura de conocimiento que tenga sentido para él.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FBD" w:rsidRPr="001C7F78" w:rsidRDefault="00082FBD" w:rsidP="003A48B6">
    <w:pPr>
      <w:pStyle w:val="Encabezado"/>
      <w:tabs>
        <w:tab w:val="left" w:pos="1774"/>
        <w:tab w:val="right" w:pos="8554"/>
      </w:tabs>
      <w:rPr>
        <w:rFonts w:ascii="Arial" w:hAnsi="Arial" w:cs="Arial"/>
        <w:b/>
        <w:color w:val="9BBB59"/>
      </w:rPr>
    </w:pPr>
    <w:r>
      <w:rPr>
        <w:rFonts w:ascii="Arial" w:hAnsi="Arial" w:cs="Arial"/>
        <w:b/>
        <w:color w:val="9BBB59"/>
      </w:rPr>
      <w:tab/>
    </w:r>
    <w:r>
      <w:rPr>
        <w:rFonts w:ascii="Arial" w:hAnsi="Arial" w:cs="Arial"/>
        <w:b/>
        <w:color w:val="9BBB59"/>
      </w:rPr>
      <w:tab/>
    </w:r>
    <w:r>
      <w:rPr>
        <w:noProof/>
        <w:lang w:val="es-AR" w:eastAsia="es-AR"/>
      </w:rPr>
      <w:drawing>
        <wp:anchor distT="0" distB="0" distL="114300" distR="114300" simplePos="0" relativeHeight="251662336" behindDoc="0" locked="0" layoutInCell="1" allowOverlap="1" wp14:anchorId="6792F6B6" wp14:editId="0C0FA55F">
          <wp:simplePos x="0" y="0"/>
          <wp:positionH relativeFrom="column">
            <wp:posOffset>-196850</wp:posOffset>
          </wp:positionH>
          <wp:positionV relativeFrom="paragraph">
            <wp:posOffset>-193675</wp:posOffset>
          </wp:positionV>
          <wp:extent cx="676910" cy="600075"/>
          <wp:effectExtent l="0" t="0" r="8890" b="9525"/>
          <wp:wrapNone/>
          <wp:docPr id="1" name="56 Imagen" descr="ua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6 Imagen" descr="uaem.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6910" cy="600075"/>
                  </a:xfrm>
                  <a:prstGeom prst="rect">
                    <a:avLst/>
                  </a:prstGeom>
                  <a:noFill/>
                </pic:spPr>
              </pic:pic>
            </a:graphicData>
          </a:graphic>
          <wp14:sizeRelH relativeFrom="page">
            <wp14:pctWidth>0</wp14:pctWidth>
          </wp14:sizeRelH>
          <wp14:sizeRelV relativeFrom="page">
            <wp14:pctHeight>0</wp14:pctHeight>
          </wp14:sizeRelV>
        </wp:anchor>
      </w:drawing>
    </w:r>
    <w:r w:rsidRPr="001C7F78">
      <w:rPr>
        <w:rFonts w:ascii="Arial" w:hAnsi="Arial" w:cs="Arial"/>
        <w:b/>
        <w:color w:val="9BBB59"/>
      </w:rPr>
      <w:t>UNIVERSIDAD AUTON</w:t>
    </w:r>
    <w:r>
      <w:rPr>
        <w:rFonts w:ascii="Arial" w:hAnsi="Arial" w:cs="Arial"/>
        <w:b/>
        <w:color w:val="9BBB59"/>
      </w:rPr>
      <w:t>ÓMA DEL ESTADO DE MÉ</w:t>
    </w:r>
    <w:r w:rsidRPr="001C7F78">
      <w:rPr>
        <w:rFonts w:ascii="Arial" w:hAnsi="Arial" w:cs="Arial"/>
        <w:b/>
        <w:color w:val="9BBB59"/>
      </w:rPr>
      <w:t>XICO</w:t>
    </w:r>
  </w:p>
  <w:p w:rsidR="00082FBD" w:rsidRPr="00262756" w:rsidRDefault="00082FBD" w:rsidP="00AA093A">
    <w:pPr>
      <w:pStyle w:val="Encabezado"/>
      <w:tabs>
        <w:tab w:val="left" w:pos="1866"/>
        <w:tab w:val="right" w:pos="13004"/>
      </w:tabs>
      <w:rPr>
        <w:rFonts w:ascii="Arial" w:hAnsi="Arial" w:cs="Arial"/>
        <w:i/>
        <w:sz w:val="20"/>
        <w:szCs w:val="20"/>
      </w:rPr>
    </w:pPr>
    <w:r>
      <w:rPr>
        <w:rFonts w:ascii="Arial" w:hAnsi="Arial" w:cs="Arial"/>
        <w:i/>
        <w:sz w:val="20"/>
        <w:szCs w:val="20"/>
      </w:rPr>
      <w:tab/>
    </w:r>
    <w:r w:rsidRPr="00262756">
      <w:rPr>
        <w:rFonts w:ascii="Arial" w:hAnsi="Arial" w:cs="Arial"/>
        <w:i/>
        <w:sz w:val="20"/>
        <w:szCs w:val="20"/>
      </w:rPr>
      <w:t xml:space="preserve">CENTRO UNIVERSITARIO </w:t>
    </w:r>
    <w:proofErr w:type="spellStart"/>
    <w:r>
      <w:rPr>
        <w:rFonts w:ascii="Arial" w:hAnsi="Arial" w:cs="Arial"/>
        <w:i/>
        <w:sz w:val="20"/>
        <w:szCs w:val="20"/>
      </w:rPr>
      <w:t>UAEMex</w:t>
    </w:r>
    <w:proofErr w:type="spellEnd"/>
    <w:r w:rsidRPr="00262756">
      <w:rPr>
        <w:rFonts w:ascii="Arial" w:hAnsi="Arial" w:cs="Arial"/>
        <w:i/>
        <w:sz w:val="20"/>
        <w:szCs w:val="20"/>
      </w:rPr>
      <w:t xml:space="preserve"> TEXCOCO</w:t>
    </w:r>
  </w:p>
  <w:p w:rsidR="00082FBD" w:rsidRDefault="00082FB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9E815A2"/>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54C6AB9"/>
    <w:multiLevelType w:val="hybridMultilevel"/>
    <w:tmpl w:val="267CCCD0"/>
    <w:lvl w:ilvl="0" w:tplc="080A000F">
      <w:start w:val="1"/>
      <w:numFmt w:val="decimal"/>
      <w:lvlText w:val="%1."/>
      <w:lvlJc w:val="left"/>
      <w:pPr>
        <w:ind w:left="720" w:hanging="360"/>
      </w:pPr>
      <w:rPr>
        <w:rFonts w:cs="Times New Roman"/>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2">
    <w:nsid w:val="0C8B566B"/>
    <w:multiLevelType w:val="hybridMultilevel"/>
    <w:tmpl w:val="DCF2E526"/>
    <w:lvl w:ilvl="0" w:tplc="571C3306">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CED20BD"/>
    <w:multiLevelType w:val="hybridMultilevel"/>
    <w:tmpl w:val="1E90D7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F61365A"/>
    <w:multiLevelType w:val="hybridMultilevel"/>
    <w:tmpl w:val="109819B8"/>
    <w:lvl w:ilvl="0" w:tplc="783AC2D6">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0105FAE"/>
    <w:multiLevelType w:val="multilevel"/>
    <w:tmpl w:val="24A8B9E6"/>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644"/>
        </w:tabs>
        <w:ind w:left="644" w:hanging="360"/>
      </w:pPr>
      <w:rPr>
        <w:rFonts w:cs="Times New Roman" w:hint="default"/>
        <w:b/>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nsid w:val="14F77D88"/>
    <w:multiLevelType w:val="multilevel"/>
    <w:tmpl w:val="2B0E415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
    <w:nsid w:val="176814B1"/>
    <w:multiLevelType w:val="hybridMultilevel"/>
    <w:tmpl w:val="1300547C"/>
    <w:lvl w:ilvl="0" w:tplc="040A000F">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8">
    <w:nsid w:val="198A7BFA"/>
    <w:multiLevelType w:val="hybridMultilevel"/>
    <w:tmpl w:val="1794116C"/>
    <w:lvl w:ilvl="0" w:tplc="014C0534">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28E87F0D"/>
    <w:multiLevelType w:val="hybridMultilevel"/>
    <w:tmpl w:val="2A289A04"/>
    <w:lvl w:ilvl="0" w:tplc="080A0017">
      <w:start w:val="1"/>
      <w:numFmt w:val="lowerLetter"/>
      <w:lvlText w:val="%1)"/>
      <w:lvlJc w:val="left"/>
      <w:pPr>
        <w:ind w:left="1069" w:hanging="360"/>
      </w:pPr>
      <w:rPr>
        <w:rFonts w:cs="Times New Roman"/>
      </w:rPr>
    </w:lvl>
    <w:lvl w:ilvl="1" w:tplc="080A0019" w:tentative="1">
      <w:start w:val="1"/>
      <w:numFmt w:val="lowerLetter"/>
      <w:lvlText w:val="%2."/>
      <w:lvlJc w:val="left"/>
      <w:pPr>
        <w:ind w:left="1789" w:hanging="360"/>
      </w:pPr>
      <w:rPr>
        <w:rFonts w:cs="Times New Roman"/>
      </w:rPr>
    </w:lvl>
    <w:lvl w:ilvl="2" w:tplc="080A001B" w:tentative="1">
      <w:start w:val="1"/>
      <w:numFmt w:val="lowerRoman"/>
      <w:lvlText w:val="%3."/>
      <w:lvlJc w:val="right"/>
      <w:pPr>
        <w:ind w:left="2509" w:hanging="180"/>
      </w:pPr>
      <w:rPr>
        <w:rFonts w:cs="Times New Roman"/>
      </w:rPr>
    </w:lvl>
    <w:lvl w:ilvl="3" w:tplc="080A000F" w:tentative="1">
      <w:start w:val="1"/>
      <w:numFmt w:val="decimal"/>
      <w:lvlText w:val="%4."/>
      <w:lvlJc w:val="left"/>
      <w:pPr>
        <w:ind w:left="3229" w:hanging="360"/>
      </w:pPr>
      <w:rPr>
        <w:rFonts w:cs="Times New Roman"/>
      </w:rPr>
    </w:lvl>
    <w:lvl w:ilvl="4" w:tplc="080A0019" w:tentative="1">
      <w:start w:val="1"/>
      <w:numFmt w:val="lowerLetter"/>
      <w:lvlText w:val="%5."/>
      <w:lvlJc w:val="left"/>
      <w:pPr>
        <w:ind w:left="3949" w:hanging="360"/>
      </w:pPr>
      <w:rPr>
        <w:rFonts w:cs="Times New Roman"/>
      </w:rPr>
    </w:lvl>
    <w:lvl w:ilvl="5" w:tplc="080A001B" w:tentative="1">
      <w:start w:val="1"/>
      <w:numFmt w:val="lowerRoman"/>
      <w:lvlText w:val="%6."/>
      <w:lvlJc w:val="right"/>
      <w:pPr>
        <w:ind w:left="4669" w:hanging="180"/>
      </w:pPr>
      <w:rPr>
        <w:rFonts w:cs="Times New Roman"/>
      </w:rPr>
    </w:lvl>
    <w:lvl w:ilvl="6" w:tplc="080A000F" w:tentative="1">
      <w:start w:val="1"/>
      <w:numFmt w:val="decimal"/>
      <w:lvlText w:val="%7."/>
      <w:lvlJc w:val="left"/>
      <w:pPr>
        <w:ind w:left="5389" w:hanging="360"/>
      </w:pPr>
      <w:rPr>
        <w:rFonts w:cs="Times New Roman"/>
      </w:rPr>
    </w:lvl>
    <w:lvl w:ilvl="7" w:tplc="080A0019" w:tentative="1">
      <w:start w:val="1"/>
      <w:numFmt w:val="lowerLetter"/>
      <w:lvlText w:val="%8."/>
      <w:lvlJc w:val="left"/>
      <w:pPr>
        <w:ind w:left="6109" w:hanging="360"/>
      </w:pPr>
      <w:rPr>
        <w:rFonts w:cs="Times New Roman"/>
      </w:rPr>
    </w:lvl>
    <w:lvl w:ilvl="8" w:tplc="080A001B" w:tentative="1">
      <w:start w:val="1"/>
      <w:numFmt w:val="lowerRoman"/>
      <w:lvlText w:val="%9."/>
      <w:lvlJc w:val="right"/>
      <w:pPr>
        <w:ind w:left="6829" w:hanging="180"/>
      </w:pPr>
      <w:rPr>
        <w:rFonts w:cs="Times New Roman"/>
      </w:rPr>
    </w:lvl>
  </w:abstractNum>
  <w:abstractNum w:abstractNumId="10">
    <w:nsid w:val="29DB671A"/>
    <w:multiLevelType w:val="hybridMultilevel"/>
    <w:tmpl w:val="1FDA44B6"/>
    <w:lvl w:ilvl="0" w:tplc="080A0017">
      <w:start w:val="1"/>
      <w:numFmt w:val="lowerLetter"/>
      <w:lvlText w:val="%1)"/>
      <w:lvlJc w:val="left"/>
      <w:pPr>
        <w:ind w:left="1080" w:hanging="360"/>
      </w:pPr>
      <w:rPr>
        <w:rFonts w:cs="Times New Roman"/>
      </w:rPr>
    </w:lvl>
    <w:lvl w:ilvl="1" w:tplc="080A0019" w:tentative="1">
      <w:start w:val="1"/>
      <w:numFmt w:val="lowerLetter"/>
      <w:lvlText w:val="%2."/>
      <w:lvlJc w:val="left"/>
      <w:pPr>
        <w:ind w:left="1800" w:hanging="360"/>
      </w:pPr>
      <w:rPr>
        <w:rFonts w:cs="Times New Roman"/>
      </w:rPr>
    </w:lvl>
    <w:lvl w:ilvl="2" w:tplc="080A001B" w:tentative="1">
      <w:start w:val="1"/>
      <w:numFmt w:val="lowerRoman"/>
      <w:lvlText w:val="%3."/>
      <w:lvlJc w:val="right"/>
      <w:pPr>
        <w:ind w:left="2520" w:hanging="180"/>
      </w:pPr>
      <w:rPr>
        <w:rFonts w:cs="Times New Roman"/>
      </w:rPr>
    </w:lvl>
    <w:lvl w:ilvl="3" w:tplc="080A000F" w:tentative="1">
      <w:start w:val="1"/>
      <w:numFmt w:val="decimal"/>
      <w:lvlText w:val="%4."/>
      <w:lvlJc w:val="left"/>
      <w:pPr>
        <w:ind w:left="3240" w:hanging="360"/>
      </w:pPr>
      <w:rPr>
        <w:rFonts w:cs="Times New Roman"/>
      </w:rPr>
    </w:lvl>
    <w:lvl w:ilvl="4" w:tplc="080A0019" w:tentative="1">
      <w:start w:val="1"/>
      <w:numFmt w:val="lowerLetter"/>
      <w:lvlText w:val="%5."/>
      <w:lvlJc w:val="left"/>
      <w:pPr>
        <w:ind w:left="3960" w:hanging="360"/>
      </w:pPr>
      <w:rPr>
        <w:rFonts w:cs="Times New Roman"/>
      </w:rPr>
    </w:lvl>
    <w:lvl w:ilvl="5" w:tplc="080A001B" w:tentative="1">
      <w:start w:val="1"/>
      <w:numFmt w:val="lowerRoman"/>
      <w:lvlText w:val="%6."/>
      <w:lvlJc w:val="right"/>
      <w:pPr>
        <w:ind w:left="4680" w:hanging="180"/>
      </w:pPr>
      <w:rPr>
        <w:rFonts w:cs="Times New Roman"/>
      </w:rPr>
    </w:lvl>
    <w:lvl w:ilvl="6" w:tplc="080A000F" w:tentative="1">
      <w:start w:val="1"/>
      <w:numFmt w:val="decimal"/>
      <w:lvlText w:val="%7."/>
      <w:lvlJc w:val="left"/>
      <w:pPr>
        <w:ind w:left="5400" w:hanging="360"/>
      </w:pPr>
      <w:rPr>
        <w:rFonts w:cs="Times New Roman"/>
      </w:rPr>
    </w:lvl>
    <w:lvl w:ilvl="7" w:tplc="080A0019" w:tentative="1">
      <w:start w:val="1"/>
      <w:numFmt w:val="lowerLetter"/>
      <w:lvlText w:val="%8."/>
      <w:lvlJc w:val="left"/>
      <w:pPr>
        <w:ind w:left="6120" w:hanging="360"/>
      </w:pPr>
      <w:rPr>
        <w:rFonts w:cs="Times New Roman"/>
      </w:rPr>
    </w:lvl>
    <w:lvl w:ilvl="8" w:tplc="080A001B" w:tentative="1">
      <w:start w:val="1"/>
      <w:numFmt w:val="lowerRoman"/>
      <w:lvlText w:val="%9."/>
      <w:lvlJc w:val="right"/>
      <w:pPr>
        <w:ind w:left="6840" w:hanging="180"/>
      </w:pPr>
      <w:rPr>
        <w:rFonts w:cs="Times New Roman"/>
      </w:rPr>
    </w:lvl>
  </w:abstractNum>
  <w:abstractNum w:abstractNumId="11">
    <w:nsid w:val="336D1DD4"/>
    <w:multiLevelType w:val="hybridMultilevel"/>
    <w:tmpl w:val="FF0E6344"/>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12">
    <w:nsid w:val="357919DC"/>
    <w:multiLevelType w:val="hybridMultilevel"/>
    <w:tmpl w:val="B8E00134"/>
    <w:lvl w:ilvl="0" w:tplc="88EA0C64">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38F31096"/>
    <w:multiLevelType w:val="multilevel"/>
    <w:tmpl w:val="115404E8"/>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3C802D23"/>
    <w:multiLevelType w:val="hybridMultilevel"/>
    <w:tmpl w:val="F8E4D112"/>
    <w:lvl w:ilvl="0" w:tplc="A24A8514">
      <w:start w:val="1"/>
      <w:numFmt w:val="upperLetter"/>
      <w:lvlText w:val="%1)"/>
      <w:lvlJc w:val="left"/>
      <w:pPr>
        <w:ind w:left="1140" w:hanging="360"/>
      </w:pPr>
      <w:rPr>
        <w:rFonts w:cs="Times New Roman" w:hint="default"/>
        <w:b/>
      </w:rPr>
    </w:lvl>
    <w:lvl w:ilvl="1" w:tplc="080A0019" w:tentative="1">
      <w:start w:val="1"/>
      <w:numFmt w:val="lowerLetter"/>
      <w:lvlText w:val="%2."/>
      <w:lvlJc w:val="left"/>
      <w:pPr>
        <w:ind w:left="1860" w:hanging="360"/>
      </w:pPr>
      <w:rPr>
        <w:rFonts w:cs="Times New Roman"/>
      </w:rPr>
    </w:lvl>
    <w:lvl w:ilvl="2" w:tplc="080A001B" w:tentative="1">
      <w:start w:val="1"/>
      <w:numFmt w:val="lowerRoman"/>
      <w:lvlText w:val="%3."/>
      <w:lvlJc w:val="right"/>
      <w:pPr>
        <w:ind w:left="2580" w:hanging="180"/>
      </w:pPr>
      <w:rPr>
        <w:rFonts w:cs="Times New Roman"/>
      </w:rPr>
    </w:lvl>
    <w:lvl w:ilvl="3" w:tplc="080A000F" w:tentative="1">
      <w:start w:val="1"/>
      <w:numFmt w:val="decimal"/>
      <w:lvlText w:val="%4."/>
      <w:lvlJc w:val="left"/>
      <w:pPr>
        <w:ind w:left="3300" w:hanging="360"/>
      </w:pPr>
      <w:rPr>
        <w:rFonts w:cs="Times New Roman"/>
      </w:rPr>
    </w:lvl>
    <w:lvl w:ilvl="4" w:tplc="080A0019" w:tentative="1">
      <w:start w:val="1"/>
      <w:numFmt w:val="lowerLetter"/>
      <w:lvlText w:val="%5."/>
      <w:lvlJc w:val="left"/>
      <w:pPr>
        <w:ind w:left="4020" w:hanging="360"/>
      </w:pPr>
      <w:rPr>
        <w:rFonts w:cs="Times New Roman"/>
      </w:rPr>
    </w:lvl>
    <w:lvl w:ilvl="5" w:tplc="080A001B" w:tentative="1">
      <w:start w:val="1"/>
      <w:numFmt w:val="lowerRoman"/>
      <w:lvlText w:val="%6."/>
      <w:lvlJc w:val="right"/>
      <w:pPr>
        <w:ind w:left="4740" w:hanging="180"/>
      </w:pPr>
      <w:rPr>
        <w:rFonts w:cs="Times New Roman"/>
      </w:rPr>
    </w:lvl>
    <w:lvl w:ilvl="6" w:tplc="080A000F" w:tentative="1">
      <w:start w:val="1"/>
      <w:numFmt w:val="decimal"/>
      <w:lvlText w:val="%7."/>
      <w:lvlJc w:val="left"/>
      <w:pPr>
        <w:ind w:left="5460" w:hanging="360"/>
      </w:pPr>
      <w:rPr>
        <w:rFonts w:cs="Times New Roman"/>
      </w:rPr>
    </w:lvl>
    <w:lvl w:ilvl="7" w:tplc="080A0019" w:tentative="1">
      <w:start w:val="1"/>
      <w:numFmt w:val="lowerLetter"/>
      <w:lvlText w:val="%8."/>
      <w:lvlJc w:val="left"/>
      <w:pPr>
        <w:ind w:left="6180" w:hanging="360"/>
      </w:pPr>
      <w:rPr>
        <w:rFonts w:cs="Times New Roman"/>
      </w:rPr>
    </w:lvl>
    <w:lvl w:ilvl="8" w:tplc="080A001B" w:tentative="1">
      <w:start w:val="1"/>
      <w:numFmt w:val="lowerRoman"/>
      <w:lvlText w:val="%9."/>
      <w:lvlJc w:val="right"/>
      <w:pPr>
        <w:ind w:left="6900" w:hanging="180"/>
      </w:pPr>
      <w:rPr>
        <w:rFonts w:cs="Times New Roman"/>
      </w:rPr>
    </w:lvl>
  </w:abstractNum>
  <w:abstractNum w:abstractNumId="15">
    <w:nsid w:val="3E3945CD"/>
    <w:multiLevelType w:val="hybridMultilevel"/>
    <w:tmpl w:val="2B7A356C"/>
    <w:lvl w:ilvl="0" w:tplc="080A0017">
      <w:start w:val="1"/>
      <w:numFmt w:val="lowerLetter"/>
      <w:lvlText w:val="%1)"/>
      <w:lvlJc w:val="left"/>
      <w:pPr>
        <w:ind w:left="1080" w:hanging="360"/>
      </w:pPr>
      <w:rPr>
        <w:rFonts w:cs="Times New Roman"/>
      </w:rPr>
    </w:lvl>
    <w:lvl w:ilvl="1" w:tplc="080A0019" w:tentative="1">
      <w:start w:val="1"/>
      <w:numFmt w:val="lowerLetter"/>
      <w:lvlText w:val="%2."/>
      <w:lvlJc w:val="left"/>
      <w:pPr>
        <w:ind w:left="1800" w:hanging="360"/>
      </w:pPr>
      <w:rPr>
        <w:rFonts w:cs="Times New Roman"/>
      </w:rPr>
    </w:lvl>
    <w:lvl w:ilvl="2" w:tplc="080A001B" w:tentative="1">
      <w:start w:val="1"/>
      <w:numFmt w:val="lowerRoman"/>
      <w:lvlText w:val="%3."/>
      <w:lvlJc w:val="right"/>
      <w:pPr>
        <w:ind w:left="2520" w:hanging="180"/>
      </w:pPr>
      <w:rPr>
        <w:rFonts w:cs="Times New Roman"/>
      </w:rPr>
    </w:lvl>
    <w:lvl w:ilvl="3" w:tplc="080A000F" w:tentative="1">
      <w:start w:val="1"/>
      <w:numFmt w:val="decimal"/>
      <w:lvlText w:val="%4."/>
      <w:lvlJc w:val="left"/>
      <w:pPr>
        <w:ind w:left="3240" w:hanging="360"/>
      </w:pPr>
      <w:rPr>
        <w:rFonts w:cs="Times New Roman"/>
      </w:rPr>
    </w:lvl>
    <w:lvl w:ilvl="4" w:tplc="080A0019" w:tentative="1">
      <w:start w:val="1"/>
      <w:numFmt w:val="lowerLetter"/>
      <w:lvlText w:val="%5."/>
      <w:lvlJc w:val="left"/>
      <w:pPr>
        <w:ind w:left="3960" w:hanging="360"/>
      </w:pPr>
      <w:rPr>
        <w:rFonts w:cs="Times New Roman"/>
      </w:rPr>
    </w:lvl>
    <w:lvl w:ilvl="5" w:tplc="080A001B" w:tentative="1">
      <w:start w:val="1"/>
      <w:numFmt w:val="lowerRoman"/>
      <w:lvlText w:val="%6."/>
      <w:lvlJc w:val="right"/>
      <w:pPr>
        <w:ind w:left="4680" w:hanging="180"/>
      </w:pPr>
      <w:rPr>
        <w:rFonts w:cs="Times New Roman"/>
      </w:rPr>
    </w:lvl>
    <w:lvl w:ilvl="6" w:tplc="080A000F" w:tentative="1">
      <w:start w:val="1"/>
      <w:numFmt w:val="decimal"/>
      <w:lvlText w:val="%7."/>
      <w:lvlJc w:val="left"/>
      <w:pPr>
        <w:ind w:left="5400" w:hanging="360"/>
      </w:pPr>
      <w:rPr>
        <w:rFonts w:cs="Times New Roman"/>
      </w:rPr>
    </w:lvl>
    <w:lvl w:ilvl="7" w:tplc="080A0019" w:tentative="1">
      <w:start w:val="1"/>
      <w:numFmt w:val="lowerLetter"/>
      <w:lvlText w:val="%8."/>
      <w:lvlJc w:val="left"/>
      <w:pPr>
        <w:ind w:left="6120" w:hanging="360"/>
      </w:pPr>
      <w:rPr>
        <w:rFonts w:cs="Times New Roman"/>
      </w:rPr>
    </w:lvl>
    <w:lvl w:ilvl="8" w:tplc="080A001B" w:tentative="1">
      <w:start w:val="1"/>
      <w:numFmt w:val="lowerRoman"/>
      <w:lvlText w:val="%9."/>
      <w:lvlJc w:val="right"/>
      <w:pPr>
        <w:ind w:left="6840" w:hanging="180"/>
      </w:pPr>
      <w:rPr>
        <w:rFonts w:cs="Times New Roman"/>
      </w:rPr>
    </w:lvl>
  </w:abstractNum>
  <w:abstractNum w:abstractNumId="16">
    <w:nsid w:val="40F24AAF"/>
    <w:multiLevelType w:val="hybridMultilevel"/>
    <w:tmpl w:val="9CB0720E"/>
    <w:lvl w:ilvl="0" w:tplc="080A0017">
      <w:start w:val="1"/>
      <w:numFmt w:val="lowerLetter"/>
      <w:lvlText w:val="%1)"/>
      <w:lvlJc w:val="left"/>
      <w:pPr>
        <w:ind w:left="1080" w:hanging="360"/>
      </w:pPr>
      <w:rPr>
        <w:rFonts w:cs="Times New Roman"/>
      </w:rPr>
    </w:lvl>
    <w:lvl w:ilvl="1" w:tplc="080A0019" w:tentative="1">
      <w:start w:val="1"/>
      <w:numFmt w:val="lowerLetter"/>
      <w:lvlText w:val="%2."/>
      <w:lvlJc w:val="left"/>
      <w:pPr>
        <w:ind w:left="1800" w:hanging="360"/>
      </w:pPr>
      <w:rPr>
        <w:rFonts w:cs="Times New Roman"/>
      </w:rPr>
    </w:lvl>
    <w:lvl w:ilvl="2" w:tplc="080A001B" w:tentative="1">
      <w:start w:val="1"/>
      <w:numFmt w:val="lowerRoman"/>
      <w:lvlText w:val="%3."/>
      <w:lvlJc w:val="right"/>
      <w:pPr>
        <w:ind w:left="2520" w:hanging="180"/>
      </w:pPr>
      <w:rPr>
        <w:rFonts w:cs="Times New Roman"/>
      </w:rPr>
    </w:lvl>
    <w:lvl w:ilvl="3" w:tplc="080A000F" w:tentative="1">
      <w:start w:val="1"/>
      <w:numFmt w:val="decimal"/>
      <w:lvlText w:val="%4."/>
      <w:lvlJc w:val="left"/>
      <w:pPr>
        <w:ind w:left="3240" w:hanging="360"/>
      </w:pPr>
      <w:rPr>
        <w:rFonts w:cs="Times New Roman"/>
      </w:rPr>
    </w:lvl>
    <w:lvl w:ilvl="4" w:tplc="080A0019" w:tentative="1">
      <w:start w:val="1"/>
      <w:numFmt w:val="lowerLetter"/>
      <w:lvlText w:val="%5."/>
      <w:lvlJc w:val="left"/>
      <w:pPr>
        <w:ind w:left="3960" w:hanging="360"/>
      </w:pPr>
      <w:rPr>
        <w:rFonts w:cs="Times New Roman"/>
      </w:rPr>
    </w:lvl>
    <w:lvl w:ilvl="5" w:tplc="080A001B" w:tentative="1">
      <w:start w:val="1"/>
      <w:numFmt w:val="lowerRoman"/>
      <w:lvlText w:val="%6."/>
      <w:lvlJc w:val="right"/>
      <w:pPr>
        <w:ind w:left="4680" w:hanging="180"/>
      </w:pPr>
      <w:rPr>
        <w:rFonts w:cs="Times New Roman"/>
      </w:rPr>
    </w:lvl>
    <w:lvl w:ilvl="6" w:tplc="080A000F" w:tentative="1">
      <w:start w:val="1"/>
      <w:numFmt w:val="decimal"/>
      <w:lvlText w:val="%7."/>
      <w:lvlJc w:val="left"/>
      <w:pPr>
        <w:ind w:left="5400" w:hanging="360"/>
      </w:pPr>
      <w:rPr>
        <w:rFonts w:cs="Times New Roman"/>
      </w:rPr>
    </w:lvl>
    <w:lvl w:ilvl="7" w:tplc="080A0019" w:tentative="1">
      <w:start w:val="1"/>
      <w:numFmt w:val="lowerLetter"/>
      <w:lvlText w:val="%8."/>
      <w:lvlJc w:val="left"/>
      <w:pPr>
        <w:ind w:left="6120" w:hanging="360"/>
      </w:pPr>
      <w:rPr>
        <w:rFonts w:cs="Times New Roman"/>
      </w:rPr>
    </w:lvl>
    <w:lvl w:ilvl="8" w:tplc="080A001B" w:tentative="1">
      <w:start w:val="1"/>
      <w:numFmt w:val="lowerRoman"/>
      <w:lvlText w:val="%9."/>
      <w:lvlJc w:val="right"/>
      <w:pPr>
        <w:ind w:left="6840" w:hanging="180"/>
      </w:pPr>
      <w:rPr>
        <w:rFonts w:cs="Times New Roman"/>
      </w:rPr>
    </w:lvl>
  </w:abstractNum>
  <w:abstractNum w:abstractNumId="17">
    <w:nsid w:val="4DEB6CEA"/>
    <w:multiLevelType w:val="multilevel"/>
    <w:tmpl w:val="080A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8">
    <w:nsid w:val="4E9D1C2D"/>
    <w:multiLevelType w:val="hybridMultilevel"/>
    <w:tmpl w:val="236AEE82"/>
    <w:lvl w:ilvl="0" w:tplc="B3F411DC">
      <w:start w:val="1"/>
      <w:numFmt w:val="decimal"/>
      <w:lvlText w:val="%1."/>
      <w:lvlJc w:val="left"/>
      <w:pPr>
        <w:ind w:left="720" w:hanging="360"/>
      </w:pPr>
      <w:rPr>
        <w:rFonts w:cs="Times New Roman"/>
        <w:b w:val="0"/>
      </w:rPr>
    </w:lvl>
    <w:lvl w:ilvl="1" w:tplc="080A0019">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9">
    <w:nsid w:val="502F5AD5"/>
    <w:multiLevelType w:val="hybridMultilevel"/>
    <w:tmpl w:val="F370CBD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506A31CE"/>
    <w:multiLevelType w:val="hybridMultilevel"/>
    <w:tmpl w:val="DEDC2BB4"/>
    <w:lvl w:ilvl="0" w:tplc="D68E87F8">
      <w:start w:val="4"/>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526A79F2"/>
    <w:multiLevelType w:val="hybridMultilevel"/>
    <w:tmpl w:val="D0BE982E"/>
    <w:lvl w:ilvl="0" w:tplc="C5F00414">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56B24330"/>
    <w:multiLevelType w:val="hybridMultilevel"/>
    <w:tmpl w:val="F16095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5C5F7A20"/>
    <w:multiLevelType w:val="multilevel"/>
    <w:tmpl w:val="080A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4">
    <w:nsid w:val="5CB31178"/>
    <w:multiLevelType w:val="hybridMultilevel"/>
    <w:tmpl w:val="9DDECFCC"/>
    <w:lvl w:ilvl="0" w:tplc="080A0017">
      <w:start w:val="1"/>
      <w:numFmt w:val="lowerLetter"/>
      <w:lvlText w:val="%1)"/>
      <w:lvlJc w:val="left"/>
      <w:pPr>
        <w:ind w:left="1440" w:hanging="360"/>
      </w:pPr>
      <w:rPr>
        <w:rFonts w:cs="Times New Roman"/>
      </w:rPr>
    </w:lvl>
    <w:lvl w:ilvl="1" w:tplc="080A0019" w:tentative="1">
      <w:start w:val="1"/>
      <w:numFmt w:val="lowerLetter"/>
      <w:lvlText w:val="%2."/>
      <w:lvlJc w:val="left"/>
      <w:pPr>
        <w:ind w:left="2160" w:hanging="360"/>
      </w:pPr>
      <w:rPr>
        <w:rFonts w:cs="Times New Roman"/>
      </w:rPr>
    </w:lvl>
    <w:lvl w:ilvl="2" w:tplc="080A001B" w:tentative="1">
      <w:start w:val="1"/>
      <w:numFmt w:val="lowerRoman"/>
      <w:lvlText w:val="%3."/>
      <w:lvlJc w:val="right"/>
      <w:pPr>
        <w:ind w:left="2880" w:hanging="180"/>
      </w:pPr>
      <w:rPr>
        <w:rFonts w:cs="Times New Roman"/>
      </w:rPr>
    </w:lvl>
    <w:lvl w:ilvl="3" w:tplc="080A000F" w:tentative="1">
      <w:start w:val="1"/>
      <w:numFmt w:val="decimal"/>
      <w:lvlText w:val="%4."/>
      <w:lvlJc w:val="left"/>
      <w:pPr>
        <w:ind w:left="3600" w:hanging="360"/>
      </w:pPr>
      <w:rPr>
        <w:rFonts w:cs="Times New Roman"/>
      </w:rPr>
    </w:lvl>
    <w:lvl w:ilvl="4" w:tplc="080A0019" w:tentative="1">
      <w:start w:val="1"/>
      <w:numFmt w:val="lowerLetter"/>
      <w:lvlText w:val="%5."/>
      <w:lvlJc w:val="left"/>
      <w:pPr>
        <w:ind w:left="4320" w:hanging="360"/>
      </w:pPr>
      <w:rPr>
        <w:rFonts w:cs="Times New Roman"/>
      </w:rPr>
    </w:lvl>
    <w:lvl w:ilvl="5" w:tplc="080A001B" w:tentative="1">
      <w:start w:val="1"/>
      <w:numFmt w:val="lowerRoman"/>
      <w:lvlText w:val="%6."/>
      <w:lvlJc w:val="right"/>
      <w:pPr>
        <w:ind w:left="5040" w:hanging="180"/>
      </w:pPr>
      <w:rPr>
        <w:rFonts w:cs="Times New Roman"/>
      </w:rPr>
    </w:lvl>
    <w:lvl w:ilvl="6" w:tplc="080A000F" w:tentative="1">
      <w:start w:val="1"/>
      <w:numFmt w:val="decimal"/>
      <w:lvlText w:val="%7."/>
      <w:lvlJc w:val="left"/>
      <w:pPr>
        <w:ind w:left="5760" w:hanging="360"/>
      </w:pPr>
      <w:rPr>
        <w:rFonts w:cs="Times New Roman"/>
      </w:rPr>
    </w:lvl>
    <w:lvl w:ilvl="7" w:tplc="080A0019" w:tentative="1">
      <w:start w:val="1"/>
      <w:numFmt w:val="lowerLetter"/>
      <w:lvlText w:val="%8."/>
      <w:lvlJc w:val="left"/>
      <w:pPr>
        <w:ind w:left="6480" w:hanging="360"/>
      </w:pPr>
      <w:rPr>
        <w:rFonts w:cs="Times New Roman"/>
      </w:rPr>
    </w:lvl>
    <w:lvl w:ilvl="8" w:tplc="080A001B" w:tentative="1">
      <w:start w:val="1"/>
      <w:numFmt w:val="lowerRoman"/>
      <w:lvlText w:val="%9."/>
      <w:lvlJc w:val="right"/>
      <w:pPr>
        <w:ind w:left="7200" w:hanging="180"/>
      </w:pPr>
      <w:rPr>
        <w:rFonts w:cs="Times New Roman"/>
      </w:rPr>
    </w:lvl>
  </w:abstractNum>
  <w:abstractNum w:abstractNumId="25">
    <w:nsid w:val="5DB93F83"/>
    <w:multiLevelType w:val="hybridMultilevel"/>
    <w:tmpl w:val="22686C10"/>
    <w:lvl w:ilvl="0" w:tplc="AF2E2392">
      <w:start w:val="4"/>
      <w:numFmt w:val="bullet"/>
      <w:lvlText w:val="-"/>
      <w:lvlJc w:val="left"/>
      <w:pPr>
        <w:ind w:left="720" w:hanging="360"/>
      </w:pPr>
      <w:rPr>
        <w:rFonts w:ascii="Arial" w:eastAsia="Times New Roman" w:hAnsi="Aria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6724189D"/>
    <w:multiLevelType w:val="hybridMultilevel"/>
    <w:tmpl w:val="D98418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68973213"/>
    <w:multiLevelType w:val="hybridMultilevel"/>
    <w:tmpl w:val="1300547C"/>
    <w:lvl w:ilvl="0" w:tplc="040A000F">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28">
    <w:nsid w:val="69604628"/>
    <w:multiLevelType w:val="hybridMultilevel"/>
    <w:tmpl w:val="6898EC04"/>
    <w:lvl w:ilvl="0" w:tplc="080A0017">
      <w:start w:val="1"/>
      <w:numFmt w:val="lowerLetter"/>
      <w:lvlText w:val="%1)"/>
      <w:lvlJc w:val="left"/>
      <w:pPr>
        <w:ind w:left="1080" w:hanging="360"/>
      </w:pPr>
      <w:rPr>
        <w:rFonts w:cs="Times New Roman"/>
      </w:rPr>
    </w:lvl>
    <w:lvl w:ilvl="1" w:tplc="080A0019" w:tentative="1">
      <w:start w:val="1"/>
      <w:numFmt w:val="lowerLetter"/>
      <w:lvlText w:val="%2."/>
      <w:lvlJc w:val="left"/>
      <w:pPr>
        <w:ind w:left="1800" w:hanging="360"/>
      </w:pPr>
      <w:rPr>
        <w:rFonts w:cs="Times New Roman"/>
      </w:rPr>
    </w:lvl>
    <w:lvl w:ilvl="2" w:tplc="080A001B" w:tentative="1">
      <w:start w:val="1"/>
      <w:numFmt w:val="lowerRoman"/>
      <w:lvlText w:val="%3."/>
      <w:lvlJc w:val="right"/>
      <w:pPr>
        <w:ind w:left="2520" w:hanging="180"/>
      </w:pPr>
      <w:rPr>
        <w:rFonts w:cs="Times New Roman"/>
      </w:rPr>
    </w:lvl>
    <w:lvl w:ilvl="3" w:tplc="080A000F" w:tentative="1">
      <w:start w:val="1"/>
      <w:numFmt w:val="decimal"/>
      <w:lvlText w:val="%4."/>
      <w:lvlJc w:val="left"/>
      <w:pPr>
        <w:ind w:left="3240" w:hanging="360"/>
      </w:pPr>
      <w:rPr>
        <w:rFonts w:cs="Times New Roman"/>
      </w:rPr>
    </w:lvl>
    <w:lvl w:ilvl="4" w:tplc="080A0019" w:tentative="1">
      <w:start w:val="1"/>
      <w:numFmt w:val="lowerLetter"/>
      <w:lvlText w:val="%5."/>
      <w:lvlJc w:val="left"/>
      <w:pPr>
        <w:ind w:left="3960" w:hanging="360"/>
      </w:pPr>
      <w:rPr>
        <w:rFonts w:cs="Times New Roman"/>
      </w:rPr>
    </w:lvl>
    <w:lvl w:ilvl="5" w:tplc="080A001B" w:tentative="1">
      <w:start w:val="1"/>
      <w:numFmt w:val="lowerRoman"/>
      <w:lvlText w:val="%6."/>
      <w:lvlJc w:val="right"/>
      <w:pPr>
        <w:ind w:left="4680" w:hanging="180"/>
      </w:pPr>
      <w:rPr>
        <w:rFonts w:cs="Times New Roman"/>
      </w:rPr>
    </w:lvl>
    <w:lvl w:ilvl="6" w:tplc="080A000F" w:tentative="1">
      <w:start w:val="1"/>
      <w:numFmt w:val="decimal"/>
      <w:lvlText w:val="%7."/>
      <w:lvlJc w:val="left"/>
      <w:pPr>
        <w:ind w:left="5400" w:hanging="360"/>
      </w:pPr>
      <w:rPr>
        <w:rFonts w:cs="Times New Roman"/>
      </w:rPr>
    </w:lvl>
    <w:lvl w:ilvl="7" w:tplc="080A0019" w:tentative="1">
      <w:start w:val="1"/>
      <w:numFmt w:val="lowerLetter"/>
      <w:lvlText w:val="%8."/>
      <w:lvlJc w:val="left"/>
      <w:pPr>
        <w:ind w:left="6120" w:hanging="360"/>
      </w:pPr>
      <w:rPr>
        <w:rFonts w:cs="Times New Roman"/>
      </w:rPr>
    </w:lvl>
    <w:lvl w:ilvl="8" w:tplc="080A001B" w:tentative="1">
      <w:start w:val="1"/>
      <w:numFmt w:val="lowerRoman"/>
      <w:lvlText w:val="%9."/>
      <w:lvlJc w:val="right"/>
      <w:pPr>
        <w:ind w:left="6840" w:hanging="180"/>
      </w:pPr>
      <w:rPr>
        <w:rFonts w:cs="Times New Roman"/>
      </w:rPr>
    </w:lvl>
  </w:abstractNum>
  <w:abstractNum w:abstractNumId="29">
    <w:nsid w:val="6A3E2396"/>
    <w:multiLevelType w:val="hybridMultilevel"/>
    <w:tmpl w:val="5328807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nsid w:val="76114ECC"/>
    <w:multiLevelType w:val="hybridMultilevel"/>
    <w:tmpl w:val="E376CEFE"/>
    <w:lvl w:ilvl="0" w:tplc="7C5693FE">
      <w:start w:val="4"/>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7AFA1FAB"/>
    <w:multiLevelType w:val="hybridMultilevel"/>
    <w:tmpl w:val="12ACC5D6"/>
    <w:lvl w:ilvl="0" w:tplc="080A0017">
      <w:start w:val="1"/>
      <w:numFmt w:val="lowerLetter"/>
      <w:lvlText w:val="%1)"/>
      <w:lvlJc w:val="left"/>
      <w:pPr>
        <w:ind w:left="1440" w:hanging="360"/>
      </w:pPr>
      <w:rPr>
        <w:rFonts w:cs="Times New Roman"/>
      </w:rPr>
    </w:lvl>
    <w:lvl w:ilvl="1" w:tplc="080A0019" w:tentative="1">
      <w:start w:val="1"/>
      <w:numFmt w:val="lowerLetter"/>
      <w:lvlText w:val="%2."/>
      <w:lvlJc w:val="left"/>
      <w:pPr>
        <w:ind w:left="2160" w:hanging="360"/>
      </w:pPr>
      <w:rPr>
        <w:rFonts w:cs="Times New Roman"/>
      </w:rPr>
    </w:lvl>
    <w:lvl w:ilvl="2" w:tplc="080A001B" w:tentative="1">
      <w:start w:val="1"/>
      <w:numFmt w:val="lowerRoman"/>
      <w:lvlText w:val="%3."/>
      <w:lvlJc w:val="right"/>
      <w:pPr>
        <w:ind w:left="2880" w:hanging="180"/>
      </w:pPr>
      <w:rPr>
        <w:rFonts w:cs="Times New Roman"/>
      </w:rPr>
    </w:lvl>
    <w:lvl w:ilvl="3" w:tplc="080A000F" w:tentative="1">
      <w:start w:val="1"/>
      <w:numFmt w:val="decimal"/>
      <w:lvlText w:val="%4."/>
      <w:lvlJc w:val="left"/>
      <w:pPr>
        <w:ind w:left="3600" w:hanging="360"/>
      </w:pPr>
      <w:rPr>
        <w:rFonts w:cs="Times New Roman"/>
      </w:rPr>
    </w:lvl>
    <w:lvl w:ilvl="4" w:tplc="080A0019" w:tentative="1">
      <w:start w:val="1"/>
      <w:numFmt w:val="lowerLetter"/>
      <w:lvlText w:val="%5."/>
      <w:lvlJc w:val="left"/>
      <w:pPr>
        <w:ind w:left="4320" w:hanging="360"/>
      </w:pPr>
      <w:rPr>
        <w:rFonts w:cs="Times New Roman"/>
      </w:rPr>
    </w:lvl>
    <w:lvl w:ilvl="5" w:tplc="080A001B" w:tentative="1">
      <w:start w:val="1"/>
      <w:numFmt w:val="lowerRoman"/>
      <w:lvlText w:val="%6."/>
      <w:lvlJc w:val="right"/>
      <w:pPr>
        <w:ind w:left="5040" w:hanging="180"/>
      </w:pPr>
      <w:rPr>
        <w:rFonts w:cs="Times New Roman"/>
      </w:rPr>
    </w:lvl>
    <w:lvl w:ilvl="6" w:tplc="080A000F" w:tentative="1">
      <w:start w:val="1"/>
      <w:numFmt w:val="decimal"/>
      <w:lvlText w:val="%7."/>
      <w:lvlJc w:val="left"/>
      <w:pPr>
        <w:ind w:left="5760" w:hanging="360"/>
      </w:pPr>
      <w:rPr>
        <w:rFonts w:cs="Times New Roman"/>
      </w:rPr>
    </w:lvl>
    <w:lvl w:ilvl="7" w:tplc="080A0019" w:tentative="1">
      <w:start w:val="1"/>
      <w:numFmt w:val="lowerLetter"/>
      <w:lvlText w:val="%8."/>
      <w:lvlJc w:val="left"/>
      <w:pPr>
        <w:ind w:left="6480" w:hanging="360"/>
      </w:pPr>
      <w:rPr>
        <w:rFonts w:cs="Times New Roman"/>
      </w:rPr>
    </w:lvl>
    <w:lvl w:ilvl="8" w:tplc="080A001B" w:tentative="1">
      <w:start w:val="1"/>
      <w:numFmt w:val="lowerRoman"/>
      <w:lvlText w:val="%9."/>
      <w:lvlJc w:val="right"/>
      <w:pPr>
        <w:ind w:left="7200" w:hanging="180"/>
      </w:pPr>
      <w:rPr>
        <w:rFonts w:cs="Times New Roman"/>
      </w:rPr>
    </w:lvl>
  </w:abstractNum>
  <w:abstractNum w:abstractNumId="32">
    <w:nsid w:val="7BEA1FB4"/>
    <w:multiLevelType w:val="hybridMultilevel"/>
    <w:tmpl w:val="E56ABA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nsid w:val="7ECA63C4"/>
    <w:multiLevelType w:val="hybridMultilevel"/>
    <w:tmpl w:val="1300547C"/>
    <w:lvl w:ilvl="0" w:tplc="040A000F">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num w:numId="1">
    <w:abstractNumId w:val="1"/>
  </w:num>
  <w:num w:numId="2">
    <w:abstractNumId w:val="23"/>
  </w:num>
  <w:num w:numId="3">
    <w:abstractNumId w:val="9"/>
  </w:num>
  <w:num w:numId="4">
    <w:abstractNumId w:val="28"/>
  </w:num>
  <w:num w:numId="5">
    <w:abstractNumId w:val="15"/>
  </w:num>
  <w:num w:numId="6">
    <w:abstractNumId w:val="16"/>
  </w:num>
  <w:num w:numId="7">
    <w:abstractNumId w:val="10"/>
  </w:num>
  <w:num w:numId="8">
    <w:abstractNumId w:val="18"/>
  </w:num>
  <w:num w:numId="9">
    <w:abstractNumId w:val="24"/>
  </w:num>
  <w:num w:numId="10">
    <w:abstractNumId w:val="14"/>
  </w:num>
  <w:num w:numId="11">
    <w:abstractNumId w:val="31"/>
  </w:num>
  <w:num w:numId="12">
    <w:abstractNumId w:val="22"/>
  </w:num>
  <w:num w:numId="13">
    <w:abstractNumId w:val="3"/>
  </w:num>
  <w:num w:numId="14">
    <w:abstractNumId w:val="13"/>
  </w:num>
  <w:num w:numId="15">
    <w:abstractNumId w:val="6"/>
  </w:num>
  <w:num w:numId="16">
    <w:abstractNumId w:val="11"/>
  </w:num>
  <w:num w:numId="17">
    <w:abstractNumId w:val="5"/>
  </w:num>
  <w:num w:numId="18">
    <w:abstractNumId w:val="17"/>
  </w:num>
  <w:num w:numId="19">
    <w:abstractNumId w:val="26"/>
  </w:num>
  <w:num w:numId="20">
    <w:abstractNumId w:val="25"/>
  </w:num>
  <w:num w:numId="21">
    <w:abstractNumId w:val="19"/>
  </w:num>
  <w:num w:numId="22">
    <w:abstractNumId w:val="29"/>
  </w:num>
  <w:num w:numId="23">
    <w:abstractNumId w:val="32"/>
  </w:num>
  <w:num w:numId="24">
    <w:abstractNumId w:val="12"/>
  </w:num>
  <w:num w:numId="25">
    <w:abstractNumId w:val="4"/>
  </w:num>
  <w:num w:numId="26">
    <w:abstractNumId w:val="2"/>
  </w:num>
  <w:num w:numId="27">
    <w:abstractNumId w:val="8"/>
  </w:num>
  <w:num w:numId="28">
    <w:abstractNumId w:val="21"/>
  </w:num>
  <w:num w:numId="29">
    <w:abstractNumId w:val="30"/>
  </w:num>
  <w:num w:numId="30">
    <w:abstractNumId w:val="20"/>
  </w:num>
  <w:num w:numId="31">
    <w:abstractNumId w:val="0"/>
  </w:num>
  <w:num w:numId="32">
    <w:abstractNumId w:val="33"/>
  </w:num>
  <w:num w:numId="33">
    <w:abstractNumId w:val="27"/>
  </w:num>
  <w:num w:numId="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756"/>
    <w:rsid w:val="000042DC"/>
    <w:rsid w:val="000058BD"/>
    <w:rsid w:val="00006F14"/>
    <w:rsid w:val="00010C70"/>
    <w:rsid w:val="00013824"/>
    <w:rsid w:val="00016BA9"/>
    <w:rsid w:val="00016C32"/>
    <w:rsid w:val="00023EAB"/>
    <w:rsid w:val="0003012A"/>
    <w:rsid w:val="0003245D"/>
    <w:rsid w:val="000332EC"/>
    <w:rsid w:val="00036B85"/>
    <w:rsid w:val="0003781D"/>
    <w:rsid w:val="00042474"/>
    <w:rsid w:val="0005350F"/>
    <w:rsid w:val="00055D6C"/>
    <w:rsid w:val="00065FB5"/>
    <w:rsid w:val="0006634A"/>
    <w:rsid w:val="0007301C"/>
    <w:rsid w:val="00080786"/>
    <w:rsid w:val="00082FBD"/>
    <w:rsid w:val="000837CF"/>
    <w:rsid w:val="0008412D"/>
    <w:rsid w:val="00085DFC"/>
    <w:rsid w:val="0008606F"/>
    <w:rsid w:val="00087CAF"/>
    <w:rsid w:val="00093BC5"/>
    <w:rsid w:val="00094993"/>
    <w:rsid w:val="000A23C8"/>
    <w:rsid w:val="000A33AA"/>
    <w:rsid w:val="000A6AB7"/>
    <w:rsid w:val="000B00AD"/>
    <w:rsid w:val="000B1C28"/>
    <w:rsid w:val="000B4A6A"/>
    <w:rsid w:val="000C29AE"/>
    <w:rsid w:val="000C49F9"/>
    <w:rsid w:val="000C598A"/>
    <w:rsid w:val="000D165D"/>
    <w:rsid w:val="000D6305"/>
    <w:rsid w:val="000D70A7"/>
    <w:rsid w:val="000D7230"/>
    <w:rsid w:val="000D7CE6"/>
    <w:rsid w:val="000E0429"/>
    <w:rsid w:val="000E2A93"/>
    <w:rsid w:val="000E5444"/>
    <w:rsid w:val="000E56CC"/>
    <w:rsid w:val="000E5D44"/>
    <w:rsid w:val="000E6DFF"/>
    <w:rsid w:val="000E7C73"/>
    <w:rsid w:val="000F0629"/>
    <w:rsid w:val="000F0B6E"/>
    <w:rsid w:val="000F1D8E"/>
    <w:rsid w:val="000F5D07"/>
    <w:rsid w:val="000F7FCA"/>
    <w:rsid w:val="00101F35"/>
    <w:rsid w:val="00104897"/>
    <w:rsid w:val="001049F2"/>
    <w:rsid w:val="00104C65"/>
    <w:rsid w:val="00107A74"/>
    <w:rsid w:val="00116DC2"/>
    <w:rsid w:val="00116F73"/>
    <w:rsid w:val="001175BD"/>
    <w:rsid w:val="00127106"/>
    <w:rsid w:val="00133671"/>
    <w:rsid w:val="00140C96"/>
    <w:rsid w:val="001511F3"/>
    <w:rsid w:val="001619FC"/>
    <w:rsid w:val="00163449"/>
    <w:rsid w:val="0016746C"/>
    <w:rsid w:val="00171808"/>
    <w:rsid w:val="00172A4F"/>
    <w:rsid w:val="001773A6"/>
    <w:rsid w:val="00180A04"/>
    <w:rsid w:val="0018440E"/>
    <w:rsid w:val="001920EA"/>
    <w:rsid w:val="0019256B"/>
    <w:rsid w:val="00192AC1"/>
    <w:rsid w:val="001A73A5"/>
    <w:rsid w:val="001B1306"/>
    <w:rsid w:val="001B337D"/>
    <w:rsid w:val="001C7F78"/>
    <w:rsid w:val="001D0761"/>
    <w:rsid w:val="001D1120"/>
    <w:rsid w:val="001D39DE"/>
    <w:rsid w:val="001E37BF"/>
    <w:rsid w:val="001E37D1"/>
    <w:rsid w:val="001E65B8"/>
    <w:rsid w:val="001F297E"/>
    <w:rsid w:val="001F5CFC"/>
    <w:rsid w:val="001F7209"/>
    <w:rsid w:val="00200897"/>
    <w:rsid w:val="002014ED"/>
    <w:rsid w:val="00201C7C"/>
    <w:rsid w:val="00206A65"/>
    <w:rsid w:val="00215EE6"/>
    <w:rsid w:val="002172DA"/>
    <w:rsid w:val="002221D4"/>
    <w:rsid w:val="002224D0"/>
    <w:rsid w:val="00222EAD"/>
    <w:rsid w:val="0022753E"/>
    <w:rsid w:val="00232D1B"/>
    <w:rsid w:val="00232DA8"/>
    <w:rsid w:val="00233E0C"/>
    <w:rsid w:val="00234FEA"/>
    <w:rsid w:val="0024179C"/>
    <w:rsid w:val="00255ED8"/>
    <w:rsid w:val="002618B5"/>
    <w:rsid w:val="00262756"/>
    <w:rsid w:val="002627B7"/>
    <w:rsid w:val="0027799E"/>
    <w:rsid w:val="00277F15"/>
    <w:rsid w:val="00281E17"/>
    <w:rsid w:val="002820E6"/>
    <w:rsid w:val="00282833"/>
    <w:rsid w:val="002856C8"/>
    <w:rsid w:val="0029176B"/>
    <w:rsid w:val="00292F2C"/>
    <w:rsid w:val="00294D12"/>
    <w:rsid w:val="00295475"/>
    <w:rsid w:val="00295D40"/>
    <w:rsid w:val="0029731D"/>
    <w:rsid w:val="002978BE"/>
    <w:rsid w:val="002A20E8"/>
    <w:rsid w:val="002A23E1"/>
    <w:rsid w:val="002A2A1A"/>
    <w:rsid w:val="002A4574"/>
    <w:rsid w:val="002A4759"/>
    <w:rsid w:val="002A6C39"/>
    <w:rsid w:val="002A6D8A"/>
    <w:rsid w:val="002B1F2A"/>
    <w:rsid w:val="002B2BBE"/>
    <w:rsid w:val="002C41D0"/>
    <w:rsid w:val="002C4EEB"/>
    <w:rsid w:val="002C5B25"/>
    <w:rsid w:val="002D3526"/>
    <w:rsid w:val="002D7E1E"/>
    <w:rsid w:val="002E2B60"/>
    <w:rsid w:val="002E38F3"/>
    <w:rsid w:val="002E6637"/>
    <w:rsid w:val="002E665A"/>
    <w:rsid w:val="002F53BB"/>
    <w:rsid w:val="003067E7"/>
    <w:rsid w:val="00307FD2"/>
    <w:rsid w:val="00312BA7"/>
    <w:rsid w:val="00313695"/>
    <w:rsid w:val="0031686A"/>
    <w:rsid w:val="00317379"/>
    <w:rsid w:val="0031776D"/>
    <w:rsid w:val="003241D9"/>
    <w:rsid w:val="00324D02"/>
    <w:rsid w:val="00324E22"/>
    <w:rsid w:val="00327464"/>
    <w:rsid w:val="00330432"/>
    <w:rsid w:val="003315CA"/>
    <w:rsid w:val="00331CC0"/>
    <w:rsid w:val="003323A5"/>
    <w:rsid w:val="00332526"/>
    <w:rsid w:val="0033449D"/>
    <w:rsid w:val="00335EB1"/>
    <w:rsid w:val="00336F72"/>
    <w:rsid w:val="00341015"/>
    <w:rsid w:val="00342581"/>
    <w:rsid w:val="00343ACA"/>
    <w:rsid w:val="003441CD"/>
    <w:rsid w:val="00347954"/>
    <w:rsid w:val="00351FE4"/>
    <w:rsid w:val="003542A5"/>
    <w:rsid w:val="00357ADA"/>
    <w:rsid w:val="00360445"/>
    <w:rsid w:val="00362F6A"/>
    <w:rsid w:val="00365563"/>
    <w:rsid w:val="003720A5"/>
    <w:rsid w:val="00374A7F"/>
    <w:rsid w:val="00375A73"/>
    <w:rsid w:val="00381083"/>
    <w:rsid w:val="003815D0"/>
    <w:rsid w:val="00382EEA"/>
    <w:rsid w:val="00383789"/>
    <w:rsid w:val="0038412D"/>
    <w:rsid w:val="003850F2"/>
    <w:rsid w:val="003915A6"/>
    <w:rsid w:val="00393793"/>
    <w:rsid w:val="003962D8"/>
    <w:rsid w:val="003A48B6"/>
    <w:rsid w:val="003B234E"/>
    <w:rsid w:val="003C6E94"/>
    <w:rsid w:val="003C731A"/>
    <w:rsid w:val="003C7574"/>
    <w:rsid w:val="003D1C86"/>
    <w:rsid w:val="003D2994"/>
    <w:rsid w:val="003D695B"/>
    <w:rsid w:val="003D74F6"/>
    <w:rsid w:val="003E3003"/>
    <w:rsid w:val="003E4FF1"/>
    <w:rsid w:val="003E5FEC"/>
    <w:rsid w:val="003E701B"/>
    <w:rsid w:val="003F0B0A"/>
    <w:rsid w:val="003F1A4C"/>
    <w:rsid w:val="003F41C8"/>
    <w:rsid w:val="003F6BB6"/>
    <w:rsid w:val="00401036"/>
    <w:rsid w:val="00404BF3"/>
    <w:rsid w:val="004074EB"/>
    <w:rsid w:val="0041010E"/>
    <w:rsid w:val="00410858"/>
    <w:rsid w:val="004125CA"/>
    <w:rsid w:val="0041281D"/>
    <w:rsid w:val="0041302F"/>
    <w:rsid w:val="00413EBD"/>
    <w:rsid w:val="00416927"/>
    <w:rsid w:val="00423BC3"/>
    <w:rsid w:val="00423C1F"/>
    <w:rsid w:val="004244F9"/>
    <w:rsid w:val="00424723"/>
    <w:rsid w:val="004332F9"/>
    <w:rsid w:val="00436625"/>
    <w:rsid w:val="0044041C"/>
    <w:rsid w:val="004405AF"/>
    <w:rsid w:val="004428F9"/>
    <w:rsid w:val="00442982"/>
    <w:rsid w:val="00443384"/>
    <w:rsid w:val="004455F2"/>
    <w:rsid w:val="00446E5E"/>
    <w:rsid w:val="0044706A"/>
    <w:rsid w:val="004525E3"/>
    <w:rsid w:val="00465E4A"/>
    <w:rsid w:val="004669E5"/>
    <w:rsid w:val="004714E4"/>
    <w:rsid w:val="00471F75"/>
    <w:rsid w:val="00476EE2"/>
    <w:rsid w:val="00477310"/>
    <w:rsid w:val="00477C56"/>
    <w:rsid w:val="0048020B"/>
    <w:rsid w:val="00480316"/>
    <w:rsid w:val="004831EF"/>
    <w:rsid w:val="00485322"/>
    <w:rsid w:val="00485D6B"/>
    <w:rsid w:val="00493765"/>
    <w:rsid w:val="004A4BF6"/>
    <w:rsid w:val="004C1524"/>
    <w:rsid w:val="004C3786"/>
    <w:rsid w:val="004C5249"/>
    <w:rsid w:val="004C6235"/>
    <w:rsid w:val="004D5BAA"/>
    <w:rsid w:val="004D7B75"/>
    <w:rsid w:val="004E0DD3"/>
    <w:rsid w:val="004E53A4"/>
    <w:rsid w:val="004E69C1"/>
    <w:rsid w:val="004E738D"/>
    <w:rsid w:val="004E7BCF"/>
    <w:rsid w:val="004F02CB"/>
    <w:rsid w:val="004F04FA"/>
    <w:rsid w:val="004F13CE"/>
    <w:rsid w:val="004F3ED7"/>
    <w:rsid w:val="004F41A8"/>
    <w:rsid w:val="00506B37"/>
    <w:rsid w:val="00514164"/>
    <w:rsid w:val="00514A30"/>
    <w:rsid w:val="00523A7C"/>
    <w:rsid w:val="005253D4"/>
    <w:rsid w:val="00526D77"/>
    <w:rsid w:val="005303F1"/>
    <w:rsid w:val="0053081B"/>
    <w:rsid w:val="00530B2D"/>
    <w:rsid w:val="0053772E"/>
    <w:rsid w:val="00541035"/>
    <w:rsid w:val="00542348"/>
    <w:rsid w:val="005462BC"/>
    <w:rsid w:val="00546F94"/>
    <w:rsid w:val="00551148"/>
    <w:rsid w:val="00554F5F"/>
    <w:rsid w:val="00557918"/>
    <w:rsid w:val="00562F24"/>
    <w:rsid w:val="00564182"/>
    <w:rsid w:val="00564495"/>
    <w:rsid w:val="0057210A"/>
    <w:rsid w:val="00573F77"/>
    <w:rsid w:val="00575EAC"/>
    <w:rsid w:val="00576535"/>
    <w:rsid w:val="00576FB7"/>
    <w:rsid w:val="0057742F"/>
    <w:rsid w:val="0058097C"/>
    <w:rsid w:val="005809F6"/>
    <w:rsid w:val="00580AD3"/>
    <w:rsid w:val="00581A12"/>
    <w:rsid w:val="0058397F"/>
    <w:rsid w:val="00593FE3"/>
    <w:rsid w:val="00596D47"/>
    <w:rsid w:val="00597DB1"/>
    <w:rsid w:val="005A28C3"/>
    <w:rsid w:val="005A4B6D"/>
    <w:rsid w:val="005B2CE6"/>
    <w:rsid w:val="005C106B"/>
    <w:rsid w:val="005C1C57"/>
    <w:rsid w:val="005C5079"/>
    <w:rsid w:val="005C7C6D"/>
    <w:rsid w:val="005D0DBD"/>
    <w:rsid w:val="005D191C"/>
    <w:rsid w:val="005D1E59"/>
    <w:rsid w:val="005D2500"/>
    <w:rsid w:val="005D685A"/>
    <w:rsid w:val="005E04BC"/>
    <w:rsid w:val="005E2BA9"/>
    <w:rsid w:val="005E2CA5"/>
    <w:rsid w:val="005F07A8"/>
    <w:rsid w:val="005F190B"/>
    <w:rsid w:val="005F2A7A"/>
    <w:rsid w:val="005F3952"/>
    <w:rsid w:val="005F62E0"/>
    <w:rsid w:val="005F6C5A"/>
    <w:rsid w:val="00601219"/>
    <w:rsid w:val="00602060"/>
    <w:rsid w:val="00603003"/>
    <w:rsid w:val="00603056"/>
    <w:rsid w:val="006037C1"/>
    <w:rsid w:val="00612A6A"/>
    <w:rsid w:val="00612F5F"/>
    <w:rsid w:val="00614EA6"/>
    <w:rsid w:val="00615853"/>
    <w:rsid w:val="00615B46"/>
    <w:rsid w:val="006172AA"/>
    <w:rsid w:val="00617360"/>
    <w:rsid w:val="006203D8"/>
    <w:rsid w:val="006208A8"/>
    <w:rsid w:val="00626627"/>
    <w:rsid w:val="00627D43"/>
    <w:rsid w:val="00632DD2"/>
    <w:rsid w:val="00637AD6"/>
    <w:rsid w:val="0064136D"/>
    <w:rsid w:val="006508F3"/>
    <w:rsid w:val="006521EC"/>
    <w:rsid w:val="00652A46"/>
    <w:rsid w:val="00656F33"/>
    <w:rsid w:val="00662FAA"/>
    <w:rsid w:val="006656AB"/>
    <w:rsid w:val="00666BAB"/>
    <w:rsid w:val="00667FA0"/>
    <w:rsid w:val="00670CDF"/>
    <w:rsid w:val="006716A5"/>
    <w:rsid w:val="006720D7"/>
    <w:rsid w:val="006724B5"/>
    <w:rsid w:val="00672EF7"/>
    <w:rsid w:val="00676230"/>
    <w:rsid w:val="00677D81"/>
    <w:rsid w:val="006835C1"/>
    <w:rsid w:val="00693571"/>
    <w:rsid w:val="00696E74"/>
    <w:rsid w:val="00696FCD"/>
    <w:rsid w:val="00697E21"/>
    <w:rsid w:val="006A08A3"/>
    <w:rsid w:val="006A0F08"/>
    <w:rsid w:val="006A45A0"/>
    <w:rsid w:val="006A527E"/>
    <w:rsid w:val="006B6FB7"/>
    <w:rsid w:val="006B7DD1"/>
    <w:rsid w:val="006C0249"/>
    <w:rsid w:val="006C6198"/>
    <w:rsid w:val="006D7CDD"/>
    <w:rsid w:val="006E1CFD"/>
    <w:rsid w:val="006E32E6"/>
    <w:rsid w:val="006E5F46"/>
    <w:rsid w:val="006F17C9"/>
    <w:rsid w:val="006F3FE7"/>
    <w:rsid w:val="007021F8"/>
    <w:rsid w:val="0070238C"/>
    <w:rsid w:val="00707005"/>
    <w:rsid w:val="007075C7"/>
    <w:rsid w:val="00711A32"/>
    <w:rsid w:val="00712FA8"/>
    <w:rsid w:val="007207F4"/>
    <w:rsid w:val="00722273"/>
    <w:rsid w:val="00725F58"/>
    <w:rsid w:val="00726075"/>
    <w:rsid w:val="00731984"/>
    <w:rsid w:val="0073539C"/>
    <w:rsid w:val="00736C51"/>
    <w:rsid w:val="0074052C"/>
    <w:rsid w:val="00740656"/>
    <w:rsid w:val="00741206"/>
    <w:rsid w:val="007414CB"/>
    <w:rsid w:val="007513BA"/>
    <w:rsid w:val="00751484"/>
    <w:rsid w:val="007521C6"/>
    <w:rsid w:val="007549D2"/>
    <w:rsid w:val="00754FA6"/>
    <w:rsid w:val="0075595C"/>
    <w:rsid w:val="00762A0B"/>
    <w:rsid w:val="0077081F"/>
    <w:rsid w:val="007712FA"/>
    <w:rsid w:val="0077296F"/>
    <w:rsid w:val="007743EB"/>
    <w:rsid w:val="0077583A"/>
    <w:rsid w:val="007770B8"/>
    <w:rsid w:val="007823A7"/>
    <w:rsid w:val="00782AA0"/>
    <w:rsid w:val="00785FB6"/>
    <w:rsid w:val="00790B12"/>
    <w:rsid w:val="00791B0B"/>
    <w:rsid w:val="00791E71"/>
    <w:rsid w:val="00795ECE"/>
    <w:rsid w:val="00796934"/>
    <w:rsid w:val="007A1E35"/>
    <w:rsid w:val="007A3176"/>
    <w:rsid w:val="007A7BE0"/>
    <w:rsid w:val="007A7F2C"/>
    <w:rsid w:val="007B26BE"/>
    <w:rsid w:val="007B3136"/>
    <w:rsid w:val="007C6905"/>
    <w:rsid w:val="007D2665"/>
    <w:rsid w:val="007D4E9E"/>
    <w:rsid w:val="007D60FB"/>
    <w:rsid w:val="007D78FC"/>
    <w:rsid w:val="007E019A"/>
    <w:rsid w:val="007E05BF"/>
    <w:rsid w:val="007E1E16"/>
    <w:rsid w:val="007F2513"/>
    <w:rsid w:val="007F48F5"/>
    <w:rsid w:val="007F5856"/>
    <w:rsid w:val="008055E9"/>
    <w:rsid w:val="0081228F"/>
    <w:rsid w:val="00814529"/>
    <w:rsid w:val="00816E89"/>
    <w:rsid w:val="00816EAE"/>
    <w:rsid w:val="0081704A"/>
    <w:rsid w:val="008208D2"/>
    <w:rsid w:val="00820AF5"/>
    <w:rsid w:val="008226F9"/>
    <w:rsid w:val="00823FFD"/>
    <w:rsid w:val="00833DB0"/>
    <w:rsid w:val="0083791E"/>
    <w:rsid w:val="008416A0"/>
    <w:rsid w:val="0084604D"/>
    <w:rsid w:val="00847476"/>
    <w:rsid w:val="00861347"/>
    <w:rsid w:val="0086318C"/>
    <w:rsid w:val="00864A1D"/>
    <w:rsid w:val="0087014B"/>
    <w:rsid w:val="008714B8"/>
    <w:rsid w:val="00882069"/>
    <w:rsid w:val="00886EB4"/>
    <w:rsid w:val="00890115"/>
    <w:rsid w:val="008909C6"/>
    <w:rsid w:val="00890EEF"/>
    <w:rsid w:val="00892B19"/>
    <w:rsid w:val="008956C3"/>
    <w:rsid w:val="00896D81"/>
    <w:rsid w:val="008A0064"/>
    <w:rsid w:val="008A18DE"/>
    <w:rsid w:val="008A1959"/>
    <w:rsid w:val="008A2015"/>
    <w:rsid w:val="008A2145"/>
    <w:rsid w:val="008A2BA8"/>
    <w:rsid w:val="008A4A9B"/>
    <w:rsid w:val="008A5961"/>
    <w:rsid w:val="008C2569"/>
    <w:rsid w:val="008C3775"/>
    <w:rsid w:val="008C47A6"/>
    <w:rsid w:val="008D1E27"/>
    <w:rsid w:val="008D3312"/>
    <w:rsid w:val="008D5C78"/>
    <w:rsid w:val="008E5C83"/>
    <w:rsid w:val="008F1FCA"/>
    <w:rsid w:val="008F70AE"/>
    <w:rsid w:val="008F7568"/>
    <w:rsid w:val="00900649"/>
    <w:rsid w:val="009066E1"/>
    <w:rsid w:val="00907077"/>
    <w:rsid w:val="00910DBE"/>
    <w:rsid w:val="009117D2"/>
    <w:rsid w:val="00915133"/>
    <w:rsid w:val="00916773"/>
    <w:rsid w:val="00917809"/>
    <w:rsid w:val="00920754"/>
    <w:rsid w:val="0092600D"/>
    <w:rsid w:val="00926B13"/>
    <w:rsid w:val="009326E1"/>
    <w:rsid w:val="0093307C"/>
    <w:rsid w:val="00936E95"/>
    <w:rsid w:val="00942A69"/>
    <w:rsid w:val="00946793"/>
    <w:rsid w:val="00954713"/>
    <w:rsid w:val="00956481"/>
    <w:rsid w:val="00956D29"/>
    <w:rsid w:val="00956D6F"/>
    <w:rsid w:val="009601FA"/>
    <w:rsid w:val="0096102C"/>
    <w:rsid w:val="009622BE"/>
    <w:rsid w:val="0096397A"/>
    <w:rsid w:val="0096507A"/>
    <w:rsid w:val="00966F93"/>
    <w:rsid w:val="009722F2"/>
    <w:rsid w:val="009727DD"/>
    <w:rsid w:val="009728C3"/>
    <w:rsid w:val="00981D52"/>
    <w:rsid w:val="00983C24"/>
    <w:rsid w:val="00985377"/>
    <w:rsid w:val="0099011E"/>
    <w:rsid w:val="009917D9"/>
    <w:rsid w:val="00993E1F"/>
    <w:rsid w:val="00993F3B"/>
    <w:rsid w:val="009960D1"/>
    <w:rsid w:val="00996113"/>
    <w:rsid w:val="00996404"/>
    <w:rsid w:val="009975E9"/>
    <w:rsid w:val="009B02A3"/>
    <w:rsid w:val="009B047F"/>
    <w:rsid w:val="009B19FA"/>
    <w:rsid w:val="009B3E4A"/>
    <w:rsid w:val="009B4809"/>
    <w:rsid w:val="009C084A"/>
    <w:rsid w:val="009C235C"/>
    <w:rsid w:val="009C2F19"/>
    <w:rsid w:val="009C3690"/>
    <w:rsid w:val="009D41C0"/>
    <w:rsid w:val="009D5D59"/>
    <w:rsid w:val="009E39CE"/>
    <w:rsid w:val="009E4AC6"/>
    <w:rsid w:val="009E5114"/>
    <w:rsid w:val="009E6E4C"/>
    <w:rsid w:val="009F124B"/>
    <w:rsid w:val="009F2166"/>
    <w:rsid w:val="009F22EA"/>
    <w:rsid w:val="009F6002"/>
    <w:rsid w:val="009F68F4"/>
    <w:rsid w:val="00A10AD0"/>
    <w:rsid w:val="00A11E8C"/>
    <w:rsid w:val="00A171A8"/>
    <w:rsid w:val="00A230B3"/>
    <w:rsid w:val="00A310A1"/>
    <w:rsid w:val="00A4119F"/>
    <w:rsid w:val="00A42E14"/>
    <w:rsid w:val="00A43F3F"/>
    <w:rsid w:val="00A565C3"/>
    <w:rsid w:val="00A63D53"/>
    <w:rsid w:val="00A66828"/>
    <w:rsid w:val="00A735A0"/>
    <w:rsid w:val="00A75A63"/>
    <w:rsid w:val="00A75CE7"/>
    <w:rsid w:val="00A76003"/>
    <w:rsid w:val="00A82395"/>
    <w:rsid w:val="00A82743"/>
    <w:rsid w:val="00A874C6"/>
    <w:rsid w:val="00A91B84"/>
    <w:rsid w:val="00AA093A"/>
    <w:rsid w:val="00AA1726"/>
    <w:rsid w:val="00AA2B7A"/>
    <w:rsid w:val="00AA370E"/>
    <w:rsid w:val="00AA6529"/>
    <w:rsid w:val="00AB395B"/>
    <w:rsid w:val="00AB58C6"/>
    <w:rsid w:val="00AB707D"/>
    <w:rsid w:val="00AB7D38"/>
    <w:rsid w:val="00AC1C76"/>
    <w:rsid w:val="00AC2F7F"/>
    <w:rsid w:val="00AC4FCD"/>
    <w:rsid w:val="00AC62EF"/>
    <w:rsid w:val="00AD03F6"/>
    <w:rsid w:val="00AD0798"/>
    <w:rsid w:val="00AD0A65"/>
    <w:rsid w:val="00AD54E9"/>
    <w:rsid w:val="00AE094C"/>
    <w:rsid w:val="00AE10DD"/>
    <w:rsid w:val="00AE2868"/>
    <w:rsid w:val="00AE360D"/>
    <w:rsid w:val="00AE3FDB"/>
    <w:rsid w:val="00AE6954"/>
    <w:rsid w:val="00AF0034"/>
    <w:rsid w:val="00AF575D"/>
    <w:rsid w:val="00AF641C"/>
    <w:rsid w:val="00AF73A3"/>
    <w:rsid w:val="00AF7EDE"/>
    <w:rsid w:val="00B07841"/>
    <w:rsid w:val="00B078D1"/>
    <w:rsid w:val="00B11704"/>
    <w:rsid w:val="00B127DD"/>
    <w:rsid w:val="00B12F90"/>
    <w:rsid w:val="00B1429A"/>
    <w:rsid w:val="00B218D9"/>
    <w:rsid w:val="00B2243A"/>
    <w:rsid w:val="00B22C78"/>
    <w:rsid w:val="00B23753"/>
    <w:rsid w:val="00B24B36"/>
    <w:rsid w:val="00B25848"/>
    <w:rsid w:val="00B26332"/>
    <w:rsid w:val="00B27413"/>
    <w:rsid w:val="00B33270"/>
    <w:rsid w:val="00B50466"/>
    <w:rsid w:val="00B51579"/>
    <w:rsid w:val="00B546E9"/>
    <w:rsid w:val="00B61D0F"/>
    <w:rsid w:val="00B63947"/>
    <w:rsid w:val="00B71CA2"/>
    <w:rsid w:val="00B74527"/>
    <w:rsid w:val="00B75D94"/>
    <w:rsid w:val="00B7600D"/>
    <w:rsid w:val="00B7628B"/>
    <w:rsid w:val="00B83E96"/>
    <w:rsid w:val="00B87163"/>
    <w:rsid w:val="00B918B1"/>
    <w:rsid w:val="00B918EC"/>
    <w:rsid w:val="00B91DBC"/>
    <w:rsid w:val="00B91F2F"/>
    <w:rsid w:val="00B91FA7"/>
    <w:rsid w:val="00B92642"/>
    <w:rsid w:val="00B95B05"/>
    <w:rsid w:val="00B96EF1"/>
    <w:rsid w:val="00BA0A46"/>
    <w:rsid w:val="00BA3ED4"/>
    <w:rsid w:val="00BA6165"/>
    <w:rsid w:val="00BB6BC3"/>
    <w:rsid w:val="00BB7FCF"/>
    <w:rsid w:val="00BC2750"/>
    <w:rsid w:val="00BC39E7"/>
    <w:rsid w:val="00BC405F"/>
    <w:rsid w:val="00BC6536"/>
    <w:rsid w:val="00BD0E54"/>
    <w:rsid w:val="00BD42A4"/>
    <w:rsid w:val="00BD7164"/>
    <w:rsid w:val="00BE2ACA"/>
    <w:rsid w:val="00BE3746"/>
    <w:rsid w:val="00BE3E94"/>
    <w:rsid w:val="00BF2CB5"/>
    <w:rsid w:val="00BF6575"/>
    <w:rsid w:val="00BF7699"/>
    <w:rsid w:val="00BF797C"/>
    <w:rsid w:val="00BF7BD7"/>
    <w:rsid w:val="00C0631A"/>
    <w:rsid w:val="00C11203"/>
    <w:rsid w:val="00C11C55"/>
    <w:rsid w:val="00C123C4"/>
    <w:rsid w:val="00C13711"/>
    <w:rsid w:val="00C20957"/>
    <w:rsid w:val="00C21465"/>
    <w:rsid w:val="00C2301B"/>
    <w:rsid w:val="00C23319"/>
    <w:rsid w:val="00C25C31"/>
    <w:rsid w:val="00C35F0C"/>
    <w:rsid w:val="00C401B6"/>
    <w:rsid w:val="00C44A3A"/>
    <w:rsid w:val="00C472A9"/>
    <w:rsid w:val="00C477AA"/>
    <w:rsid w:val="00C54571"/>
    <w:rsid w:val="00C549FF"/>
    <w:rsid w:val="00C60D5A"/>
    <w:rsid w:val="00C63CA4"/>
    <w:rsid w:val="00C676A0"/>
    <w:rsid w:val="00C723BF"/>
    <w:rsid w:val="00C74422"/>
    <w:rsid w:val="00C8009B"/>
    <w:rsid w:val="00C82964"/>
    <w:rsid w:val="00C8416D"/>
    <w:rsid w:val="00C84B38"/>
    <w:rsid w:val="00C86A04"/>
    <w:rsid w:val="00C90BA5"/>
    <w:rsid w:val="00C91810"/>
    <w:rsid w:val="00C93E28"/>
    <w:rsid w:val="00C953CA"/>
    <w:rsid w:val="00C97506"/>
    <w:rsid w:val="00C9769A"/>
    <w:rsid w:val="00C97C03"/>
    <w:rsid w:val="00C97D2C"/>
    <w:rsid w:val="00CA11BA"/>
    <w:rsid w:val="00CA23BC"/>
    <w:rsid w:val="00CB16C9"/>
    <w:rsid w:val="00CB661E"/>
    <w:rsid w:val="00CB67BC"/>
    <w:rsid w:val="00CC4063"/>
    <w:rsid w:val="00CC6B0D"/>
    <w:rsid w:val="00CC7D79"/>
    <w:rsid w:val="00CD1365"/>
    <w:rsid w:val="00CD5920"/>
    <w:rsid w:val="00CE5DE7"/>
    <w:rsid w:val="00CF0A94"/>
    <w:rsid w:val="00CF1CB9"/>
    <w:rsid w:val="00CF2077"/>
    <w:rsid w:val="00CF52CB"/>
    <w:rsid w:val="00CF5326"/>
    <w:rsid w:val="00CF6B79"/>
    <w:rsid w:val="00D01A68"/>
    <w:rsid w:val="00D03F5E"/>
    <w:rsid w:val="00D066C9"/>
    <w:rsid w:val="00D06B70"/>
    <w:rsid w:val="00D11E5F"/>
    <w:rsid w:val="00D14EC6"/>
    <w:rsid w:val="00D2144D"/>
    <w:rsid w:val="00D221FC"/>
    <w:rsid w:val="00D23868"/>
    <w:rsid w:val="00D317AF"/>
    <w:rsid w:val="00D32AC4"/>
    <w:rsid w:val="00D37528"/>
    <w:rsid w:val="00D377D1"/>
    <w:rsid w:val="00D37C4F"/>
    <w:rsid w:val="00D37D27"/>
    <w:rsid w:val="00D40B47"/>
    <w:rsid w:val="00D45B8A"/>
    <w:rsid w:val="00D533D0"/>
    <w:rsid w:val="00D5583C"/>
    <w:rsid w:val="00D575C8"/>
    <w:rsid w:val="00D6383C"/>
    <w:rsid w:val="00D67D37"/>
    <w:rsid w:val="00D77B9E"/>
    <w:rsid w:val="00D80706"/>
    <w:rsid w:val="00D824DA"/>
    <w:rsid w:val="00D84C1E"/>
    <w:rsid w:val="00D90F8A"/>
    <w:rsid w:val="00D916F7"/>
    <w:rsid w:val="00D918A8"/>
    <w:rsid w:val="00D95278"/>
    <w:rsid w:val="00D9634E"/>
    <w:rsid w:val="00DA0016"/>
    <w:rsid w:val="00DA0AFF"/>
    <w:rsid w:val="00DA13C2"/>
    <w:rsid w:val="00DA26C4"/>
    <w:rsid w:val="00DA3443"/>
    <w:rsid w:val="00DA654C"/>
    <w:rsid w:val="00DB2E7C"/>
    <w:rsid w:val="00DC2C01"/>
    <w:rsid w:val="00DC3612"/>
    <w:rsid w:val="00DC44C4"/>
    <w:rsid w:val="00DD0328"/>
    <w:rsid w:val="00DD19FC"/>
    <w:rsid w:val="00DD23C3"/>
    <w:rsid w:val="00DD3120"/>
    <w:rsid w:val="00DD4853"/>
    <w:rsid w:val="00DE013D"/>
    <w:rsid w:val="00DE559C"/>
    <w:rsid w:val="00DF31F7"/>
    <w:rsid w:val="00DF57F9"/>
    <w:rsid w:val="00DF6BEC"/>
    <w:rsid w:val="00E00B51"/>
    <w:rsid w:val="00E05A28"/>
    <w:rsid w:val="00E062E9"/>
    <w:rsid w:val="00E0722F"/>
    <w:rsid w:val="00E079D8"/>
    <w:rsid w:val="00E12171"/>
    <w:rsid w:val="00E1599E"/>
    <w:rsid w:val="00E167BF"/>
    <w:rsid w:val="00E218E0"/>
    <w:rsid w:val="00E309F5"/>
    <w:rsid w:val="00E316D8"/>
    <w:rsid w:val="00E34A4A"/>
    <w:rsid w:val="00E4101E"/>
    <w:rsid w:val="00E4138E"/>
    <w:rsid w:val="00E47D60"/>
    <w:rsid w:val="00E51181"/>
    <w:rsid w:val="00E52405"/>
    <w:rsid w:val="00E52A66"/>
    <w:rsid w:val="00E62A9B"/>
    <w:rsid w:val="00E67E17"/>
    <w:rsid w:val="00E67E43"/>
    <w:rsid w:val="00E7034F"/>
    <w:rsid w:val="00E73FE1"/>
    <w:rsid w:val="00E7444F"/>
    <w:rsid w:val="00E776FB"/>
    <w:rsid w:val="00E83922"/>
    <w:rsid w:val="00E846F8"/>
    <w:rsid w:val="00E874BE"/>
    <w:rsid w:val="00E9340C"/>
    <w:rsid w:val="00EA0063"/>
    <w:rsid w:val="00EA054E"/>
    <w:rsid w:val="00EA2591"/>
    <w:rsid w:val="00EA3052"/>
    <w:rsid w:val="00EA7569"/>
    <w:rsid w:val="00EB0F6B"/>
    <w:rsid w:val="00EB2D16"/>
    <w:rsid w:val="00EB5830"/>
    <w:rsid w:val="00EB6312"/>
    <w:rsid w:val="00EB733B"/>
    <w:rsid w:val="00EC00BE"/>
    <w:rsid w:val="00EC1A43"/>
    <w:rsid w:val="00EC2E90"/>
    <w:rsid w:val="00ED6D19"/>
    <w:rsid w:val="00EE150F"/>
    <w:rsid w:val="00EE156A"/>
    <w:rsid w:val="00EE15E6"/>
    <w:rsid w:val="00EE54BB"/>
    <w:rsid w:val="00EE572F"/>
    <w:rsid w:val="00EF207C"/>
    <w:rsid w:val="00EF2339"/>
    <w:rsid w:val="00EF2E75"/>
    <w:rsid w:val="00EF4B72"/>
    <w:rsid w:val="00F004A6"/>
    <w:rsid w:val="00F00A7C"/>
    <w:rsid w:val="00F017B6"/>
    <w:rsid w:val="00F04889"/>
    <w:rsid w:val="00F11217"/>
    <w:rsid w:val="00F131C9"/>
    <w:rsid w:val="00F132CB"/>
    <w:rsid w:val="00F15A92"/>
    <w:rsid w:val="00F16F48"/>
    <w:rsid w:val="00F1796C"/>
    <w:rsid w:val="00F230BF"/>
    <w:rsid w:val="00F24570"/>
    <w:rsid w:val="00F24D8A"/>
    <w:rsid w:val="00F2653D"/>
    <w:rsid w:val="00F271A0"/>
    <w:rsid w:val="00F40B47"/>
    <w:rsid w:val="00F47A40"/>
    <w:rsid w:val="00F5500A"/>
    <w:rsid w:val="00F6000F"/>
    <w:rsid w:val="00F6038E"/>
    <w:rsid w:val="00F63571"/>
    <w:rsid w:val="00F67AD7"/>
    <w:rsid w:val="00F70543"/>
    <w:rsid w:val="00F77641"/>
    <w:rsid w:val="00F80A37"/>
    <w:rsid w:val="00F81C95"/>
    <w:rsid w:val="00F82E71"/>
    <w:rsid w:val="00F90C0A"/>
    <w:rsid w:val="00F921F6"/>
    <w:rsid w:val="00F92292"/>
    <w:rsid w:val="00F92508"/>
    <w:rsid w:val="00F95E1B"/>
    <w:rsid w:val="00FA0FDE"/>
    <w:rsid w:val="00FA1E56"/>
    <w:rsid w:val="00FA61C9"/>
    <w:rsid w:val="00FA65CF"/>
    <w:rsid w:val="00FB2864"/>
    <w:rsid w:val="00FB2C5E"/>
    <w:rsid w:val="00FB2F44"/>
    <w:rsid w:val="00FB5BE1"/>
    <w:rsid w:val="00FC05A4"/>
    <w:rsid w:val="00FC16D5"/>
    <w:rsid w:val="00FC4ADE"/>
    <w:rsid w:val="00FD0C2A"/>
    <w:rsid w:val="00FD1D7F"/>
    <w:rsid w:val="00FD2313"/>
    <w:rsid w:val="00FD3AFE"/>
    <w:rsid w:val="00FD63A4"/>
    <w:rsid w:val="00FD776A"/>
    <w:rsid w:val="00FE2168"/>
    <w:rsid w:val="00FE78A2"/>
    <w:rsid w:val="00FF04C0"/>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_tradnl" w:eastAsia="es-ES_tradn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caption" w:locked="1" w:uiPriority="0" w:qFormat="1"/>
    <w:lsdException w:name="footnote reference"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6F7"/>
    <w:pPr>
      <w:spacing w:after="200" w:line="276" w:lineRule="auto"/>
    </w:pPr>
    <w:rPr>
      <w:lang w:val="es-MX" w:eastAsia="en-US"/>
    </w:rPr>
  </w:style>
  <w:style w:type="paragraph" w:styleId="Ttulo1">
    <w:name w:val="heading 1"/>
    <w:basedOn w:val="Normal"/>
    <w:next w:val="Normal"/>
    <w:link w:val="Ttulo1Car"/>
    <w:qFormat/>
    <w:locked/>
    <w:rsid w:val="00255ED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nhideWhenUsed/>
    <w:qFormat/>
    <w:locked/>
    <w:rsid w:val="008A4A9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nhideWhenUsed/>
    <w:qFormat/>
    <w:locked/>
    <w:rsid w:val="004455F2"/>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26275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262756"/>
    <w:rPr>
      <w:rFonts w:cs="Times New Roman"/>
    </w:rPr>
  </w:style>
  <w:style w:type="paragraph" w:styleId="Piedepgina">
    <w:name w:val="footer"/>
    <w:basedOn w:val="Normal"/>
    <w:link w:val="PiedepginaCar"/>
    <w:uiPriority w:val="99"/>
    <w:rsid w:val="0026275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262756"/>
    <w:rPr>
      <w:rFonts w:cs="Times New Roman"/>
    </w:rPr>
  </w:style>
  <w:style w:type="paragraph" w:styleId="Textodeglobo">
    <w:name w:val="Balloon Text"/>
    <w:basedOn w:val="Normal"/>
    <w:link w:val="TextodegloboCar"/>
    <w:uiPriority w:val="99"/>
    <w:semiHidden/>
    <w:rsid w:val="0026275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262756"/>
    <w:rPr>
      <w:rFonts w:ascii="Tahoma" w:hAnsi="Tahoma" w:cs="Tahoma"/>
      <w:sz w:val="16"/>
      <w:szCs w:val="16"/>
    </w:rPr>
  </w:style>
  <w:style w:type="paragraph" w:styleId="Prrafodelista">
    <w:name w:val="List Paragraph"/>
    <w:basedOn w:val="Normal"/>
    <w:uiPriority w:val="99"/>
    <w:qFormat/>
    <w:rsid w:val="00EF2339"/>
    <w:pPr>
      <w:ind w:left="720"/>
      <w:contextualSpacing/>
    </w:pPr>
  </w:style>
  <w:style w:type="table" w:styleId="Tablaconcuadrcula">
    <w:name w:val="Table Grid"/>
    <w:basedOn w:val="Tablanormal"/>
    <w:uiPriority w:val="99"/>
    <w:rsid w:val="00AD0A65"/>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AD0A65"/>
    <w:pPr>
      <w:spacing w:before="100" w:beforeAutospacing="1" w:after="100" w:afterAutospacing="1" w:line="240" w:lineRule="auto"/>
    </w:pPr>
    <w:rPr>
      <w:rFonts w:ascii="Times New Roman" w:eastAsia="Times New Roman" w:hAnsi="Times New Roman"/>
      <w:sz w:val="24"/>
      <w:szCs w:val="24"/>
      <w:lang w:eastAsia="es-MX"/>
    </w:rPr>
  </w:style>
  <w:style w:type="character" w:styleId="Refdecomentario">
    <w:name w:val="annotation reference"/>
    <w:basedOn w:val="Fuentedeprrafopredeter"/>
    <w:uiPriority w:val="99"/>
    <w:rsid w:val="000F0B6E"/>
    <w:rPr>
      <w:rFonts w:cs="Times New Roman"/>
      <w:sz w:val="16"/>
      <w:szCs w:val="16"/>
    </w:rPr>
  </w:style>
  <w:style w:type="character" w:styleId="Hipervnculo">
    <w:name w:val="Hyperlink"/>
    <w:basedOn w:val="Fuentedeprrafopredeter"/>
    <w:uiPriority w:val="99"/>
    <w:rsid w:val="001C7F78"/>
    <w:rPr>
      <w:rFonts w:cs="Times New Roman"/>
      <w:color w:val="0000FF"/>
      <w:u w:val="single"/>
    </w:rPr>
  </w:style>
  <w:style w:type="character" w:customStyle="1" w:styleId="apple-converted-space">
    <w:name w:val="apple-converted-space"/>
    <w:basedOn w:val="Fuentedeprrafopredeter"/>
    <w:uiPriority w:val="99"/>
    <w:rsid w:val="001C7F78"/>
    <w:rPr>
      <w:rFonts w:cs="Times New Roman"/>
    </w:rPr>
  </w:style>
  <w:style w:type="paragraph" w:styleId="Textocomentario">
    <w:name w:val="annotation text"/>
    <w:basedOn w:val="Normal"/>
    <w:link w:val="TextocomentarioCar"/>
    <w:uiPriority w:val="99"/>
    <w:semiHidden/>
    <w:rsid w:val="00DF31F7"/>
    <w:pPr>
      <w:spacing w:line="240" w:lineRule="auto"/>
    </w:pPr>
    <w:rPr>
      <w:sz w:val="20"/>
      <w:szCs w:val="20"/>
    </w:rPr>
  </w:style>
  <w:style w:type="character" w:customStyle="1" w:styleId="TextocomentarioCar">
    <w:name w:val="Texto comentario Car"/>
    <w:basedOn w:val="Fuentedeprrafopredeter"/>
    <w:link w:val="Textocomentario"/>
    <w:uiPriority w:val="99"/>
    <w:semiHidden/>
    <w:locked/>
    <w:rsid w:val="00DF31F7"/>
    <w:rPr>
      <w:rFonts w:cs="Times New Roman"/>
      <w:sz w:val="20"/>
      <w:szCs w:val="20"/>
    </w:rPr>
  </w:style>
  <w:style w:type="paragraph" w:styleId="Asuntodelcomentario">
    <w:name w:val="annotation subject"/>
    <w:basedOn w:val="Textocomentario"/>
    <w:next w:val="Textocomentario"/>
    <w:link w:val="AsuntodelcomentarioCar"/>
    <w:uiPriority w:val="99"/>
    <w:semiHidden/>
    <w:rsid w:val="00DF31F7"/>
    <w:rPr>
      <w:b/>
      <w:bCs/>
    </w:rPr>
  </w:style>
  <w:style w:type="character" w:customStyle="1" w:styleId="AsuntodelcomentarioCar">
    <w:name w:val="Asunto del comentario Car"/>
    <w:basedOn w:val="TextocomentarioCar"/>
    <w:link w:val="Asuntodelcomentario"/>
    <w:uiPriority w:val="99"/>
    <w:semiHidden/>
    <w:locked/>
    <w:rsid w:val="00DF31F7"/>
    <w:rPr>
      <w:rFonts w:cs="Times New Roman"/>
      <w:b/>
      <w:bCs/>
      <w:sz w:val="20"/>
      <w:szCs w:val="20"/>
    </w:rPr>
  </w:style>
  <w:style w:type="paragraph" w:styleId="Textonotapie">
    <w:name w:val="footnote text"/>
    <w:basedOn w:val="Normal"/>
    <w:link w:val="TextonotapieCar"/>
    <w:semiHidden/>
    <w:rsid w:val="001B337D"/>
    <w:pPr>
      <w:spacing w:after="0" w:line="240" w:lineRule="auto"/>
    </w:pPr>
    <w:rPr>
      <w:rFonts w:ascii="Times New Roman" w:eastAsia="Times New Roman" w:hAnsi="Times New Roman"/>
      <w:sz w:val="20"/>
      <w:szCs w:val="20"/>
      <w:lang w:val="es-ES_tradnl" w:eastAsia="es-ES_tradnl"/>
    </w:rPr>
  </w:style>
  <w:style w:type="character" w:customStyle="1" w:styleId="TextonotapieCar">
    <w:name w:val="Texto nota pie Car"/>
    <w:basedOn w:val="Fuentedeprrafopredeter"/>
    <w:link w:val="Textonotapie"/>
    <w:semiHidden/>
    <w:rsid w:val="001B337D"/>
    <w:rPr>
      <w:rFonts w:ascii="Times New Roman" w:eastAsia="Times New Roman" w:hAnsi="Times New Roman"/>
      <w:sz w:val="20"/>
      <w:szCs w:val="20"/>
    </w:rPr>
  </w:style>
  <w:style w:type="character" w:styleId="Refdenotaalpie">
    <w:name w:val="footnote reference"/>
    <w:basedOn w:val="Fuentedeprrafopredeter"/>
    <w:semiHidden/>
    <w:rsid w:val="001B337D"/>
    <w:rPr>
      <w:vertAlign w:val="superscript"/>
    </w:rPr>
  </w:style>
  <w:style w:type="character" w:styleId="nfasis">
    <w:name w:val="Emphasis"/>
    <w:basedOn w:val="Fuentedeprrafopredeter"/>
    <w:qFormat/>
    <w:locked/>
    <w:rsid w:val="00A75CE7"/>
    <w:rPr>
      <w:i/>
      <w:iCs/>
    </w:rPr>
  </w:style>
  <w:style w:type="character" w:customStyle="1" w:styleId="Ttulo1Car">
    <w:name w:val="Título 1 Car"/>
    <w:basedOn w:val="Fuentedeprrafopredeter"/>
    <w:link w:val="Ttulo1"/>
    <w:rsid w:val="00255ED8"/>
    <w:rPr>
      <w:rFonts w:asciiTheme="majorHAnsi" w:eastAsiaTheme="majorEastAsia" w:hAnsiTheme="majorHAnsi" w:cstheme="majorBidi"/>
      <w:b/>
      <w:bCs/>
      <w:color w:val="365F91" w:themeColor="accent1" w:themeShade="BF"/>
      <w:sz w:val="28"/>
      <w:szCs w:val="28"/>
      <w:lang w:val="es-MX" w:eastAsia="en-US"/>
    </w:rPr>
  </w:style>
  <w:style w:type="character" w:customStyle="1" w:styleId="Ttulo2Car">
    <w:name w:val="Título 2 Car"/>
    <w:basedOn w:val="Fuentedeprrafopredeter"/>
    <w:link w:val="Ttulo2"/>
    <w:rsid w:val="008A4A9B"/>
    <w:rPr>
      <w:rFonts w:asciiTheme="majorHAnsi" w:eastAsiaTheme="majorEastAsia" w:hAnsiTheme="majorHAnsi" w:cstheme="majorBidi"/>
      <w:b/>
      <w:bCs/>
      <w:color w:val="4F81BD" w:themeColor="accent1"/>
      <w:sz w:val="26"/>
      <w:szCs w:val="26"/>
      <w:lang w:val="es-MX" w:eastAsia="en-US"/>
    </w:rPr>
  </w:style>
  <w:style w:type="paragraph" w:styleId="TDC1">
    <w:name w:val="toc 1"/>
    <w:basedOn w:val="Normal"/>
    <w:next w:val="Normal"/>
    <w:autoRedefine/>
    <w:uiPriority w:val="39"/>
    <w:locked/>
    <w:rsid w:val="009F124B"/>
    <w:pPr>
      <w:spacing w:after="100"/>
    </w:pPr>
    <w:rPr>
      <w:rFonts w:ascii="Arial" w:hAnsi="Arial"/>
      <w:sz w:val="20"/>
    </w:rPr>
  </w:style>
  <w:style w:type="paragraph" w:styleId="TDC2">
    <w:name w:val="toc 2"/>
    <w:basedOn w:val="Normal"/>
    <w:next w:val="Normal"/>
    <w:autoRedefine/>
    <w:uiPriority w:val="39"/>
    <w:locked/>
    <w:rsid w:val="00B27413"/>
    <w:pPr>
      <w:tabs>
        <w:tab w:val="right" w:leader="dot" w:pos="8544"/>
      </w:tabs>
      <w:spacing w:after="100"/>
      <w:ind w:left="220"/>
    </w:pPr>
    <w:rPr>
      <w:rFonts w:ascii="Arial" w:hAnsi="Arial" w:cs="Arial"/>
      <w:noProof/>
      <w:sz w:val="18"/>
    </w:rPr>
  </w:style>
  <w:style w:type="character" w:customStyle="1" w:styleId="Ttulo3Car">
    <w:name w:val="Título 3 Car"/>
    <w:basedOn w:val="Fuentedeprrafopredeter"/>
    <w:link w:val="Ttulo3"/>
    <w:rsid w:val="004455F2"/>
    <w:rPr>
      <w:rFonts w:asciiTheme="majorHAnsi" w:eastAsiaTheme="majorEastAsia" w:hAnsiTheme="majorHAnsi" w:cstheme="majorBidi"/>
      <w:b/>
      <w:bCs/>
      <w:color w:val="4F81BD" w:themeColor="accent1"/>
      <w:lang w:val="es-MX" w:eastAsia="en-US"/>
    </w:rPr>
  </w:style>
  <w:style w:type="paragraph" w:styleId="TtulodeTDC">
    <w:name w:val="TOC Heading"/>
    <w:basedOn w:val="Ttulo1"/>
    <w:next w:val="Normal"/>
    <w:uiPriority w:val="39"/>
    <w:unhideWhenUsed/>
    <w:qFormat/>
    <w:rsid w:val="007B3136"/>
    <w:pPr>
      <w:outlineLvl w:val="9"/>
    </w:pPr>
    <w:rPr>
      <w:lang w:eastAsia="es-MX"/>
    </w:rPr>
  </w:style>
  <w:style w:type="paragraph" w:styleId="TDC3">
    <w:name w:val="toc 3"/>
    <w:basedOn w:val="Normal"/>
    <w:next w:val="Normal"/>
    <w:autoRedefine/>
    <w:uiPriority w:val="39"/>
    <w:locked/>
    <w:rsid w:val="004F04FA"/>
    <w:pPr>
      <w:spacing w:after="100"/>
      <w:ind w:left="440"/>
    </w:pPr>
    <w:rPr>
      <w:sz w:val="18"/>
    </w:rPr>
  </w:style>
  <w:style w:type="paragraph" w:styleId="Textonotaalfinal">
    <w:name w:val="endnote text"/>
    <w:basedOn w:val="Normal"/>
    <w:link w:val="TextonotaalfinalCar"/>
    <w:uiPriority w:val="99"/>
    <w:semiHidden/>
    <w:unhideWhenUsed/>
    <w:rsid w:val="00C84B3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84B38"/>
    <w:rPr>
      <w:sz w:val="20"/>
      <w:szCs w:val="20"/>
      <w:lang w:val="es-MX" w:eastAsia="en-US"/>
    </w:rPr>
  </w:style>
  <w:style w:type="character" w:styleId="Refdenotaalfinal">
    <w:name w:val="endnote reference"/>
    <w:basedOn w:val="Fuentedeprrafopredeter"/>
    <w:uiPriority w:val="99"/>
    <w:semiHidden/>
    <w:unhideWhenUsed/>
    <w:rsid w:val="00C84B38"/>
    <w:rPr>
      <w:vertAlign w:val="superscript"/>
    </w:rPr>
  </w:style>
  <w:style w:type="paragraph" w:styleId="Listaconvietas">
    <w:name w:val="List Bullet"/>
    <w:basedOn w:val="Normal"/>
    <w:uiPriority w:val="99"/>
    <w:unhideWhenUsed/>
    <w:rsid w:val="0003012A"/>
    <w:pPr>
      <w:numPr>
        <w:numId w:val="31"/>
      </w:numPr>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_tradnl" w:eastAsia="es-ES_tradn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caption" w:locked="1" w:uiPriority="0" w:qFormat="1"/>
    <w:lsdException w:name="footnote reference"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6F7"/>
    <w:pPr>
      <w:spacing w:after="200" w:line="276" w:lineRule="auto"/>
    </w:pPr>
    <w:rPr>
      <w:lang w:val="es-MX" w:eastAsia="en-US"/>
    </w:rPr>
  </w:style>
  <w:style w:type="paragraph" w:styleId="Ttulo1">
    <w:name w:val="heading 1"/>
    <w:basedOn w:val="Normal"/>
    <w:next w:val="Normal"/>
    <w:link w:val="Ttulo1Car"/>
    <w:qFormat/>
    <w:locked/>
    <w:rsid w:val="00255ED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nhideWhenUsed/>
    <w:qFormat/>
    <w:locked/>
    <w:rsid w:val="008A4A9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nhideWhenUsed/>
    <w:qFormat/>
    <w:locked/>
    <w:rsid w:val="004455F2"/>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26275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262756"/>
    <w:rPr>
      <w:rFonts w:cs="Times New Roman"/>
    </w:rPr>
  </w:style>
  <w:style w:type="paragraph" w:styleId="Piedepgina">
    <w:name w:val="footer"/>
    <w:basedOn w:val="Normal"/>
    <w:link w:val="PiedepginaCar"/>
    <w:uiPriority w:val="99"/>
    <w:rsid w:val="0026275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262756"/>
    <w:rPr>
      <w:rFonts w:cs="Times New Roman"/>
    </w:rPr>
  </w:style>
  <w:style w:type="paragraph" w:styleId="Textodeglobo">
    <w:name w:val="Balloon Text"/>
    <w:basedOn w:val="Normal"/>
    <w:link w:val="TextodegloboCar"/>
    <w:uiPriority w:val="99"/>
    <w:semiHidden/>
    <w:rsid w:val="0026275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262756"/>
    <w:rPr>
      <w:rFonts w:ascii="Tahoma" w:hAnsi="Tahoma" w:cs="Tahoma"/>
      <w:sz w:val="16"/>
      <w:szCs w:val="16"/>
    </w:rPr>
  </w:style>
  <w:style w:type="paragraph" w:styleId="Prrafodelista">
    <w:name w:val="List Paragraph"/>
    <w:basedOn w:val="Normal"/>
    <w:uiPriority w:val="99"/>
    <w:qFormat/>
    <w:rsid w:val="00EF2339"/>
    <w:pPr>
      <w:ind w:left="720"/>
      <w:contextualSpacing/>
    </w:pPr>
  </w:style>
  <w:style w:type="table" w:styleId="Tablaconcuadrcula">
    <w:name w:val="Table Grid"/>
    <w:basedOn w:val="Tablanormal"/>
    <w:uiPriority w:val="99"/>
    <w:rsid w:val="00AD0A65"/>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AD0A65"/>
    <w:pPr>
      <w:spacing w:before="100" w:beforeAutospacing="1" w:after="100" w:afterAutospacing="1" w:line="240" w:lineRule="auto"/>
    </w:pPr>
    <w:rPr>
      <w:rFonts w:ascii="Times New Roman" w:eastAsia="Times New Roman" w:hAnsi="Times New Roman"/>
      <w:sz w:val="24"/>
      <w:szCs w:val="24"/>
      <w:lang w:eastAsia="es-MX"/>
    </w:rPr>
  </w:style>
  <w:style w:type="character" w:styleId="Refdecomentario">
    <w:name w:val="annotation reference"/>
    <w:basedOn w:val="Fuentedeprrafopredeter"/>
    <w:uiPriority w:val="99"/>
    <w:rsid w:val="000F0B6E"/>
    <w:rPr>
      <w:rFonts w:cs="Times New Roman"/>
      <w:sz w:val="16"/>
      <w:szCs w:val="16"/>
    </w:rPr>
  </w:style>
  <w:style w:type="character" w:styleId="Hipervnculo">
    <w:name w:val="Hyperlink"/>
    <w:basedOn w:val="Fuentedeprrafopredeter"/>
    <w:uiPriority w:val="99"/>
    <w:rsid w:val="001C7F78"/>
    <w:rPr>
      <w:rFonts w:cs="Times New Roman"/>
      <w:color w:val="0000FF"/>
      <w:u w:val="single"/>
    </w:rPr>
  </w:style>
  <w:style w:type="character" w:customStyle="1" w:styleId="apple-converted-space">
    <w:name w:val="apple-converted-space"/>
    <w:basedOn w:val="Fuentedeprrafopredeter"/>
    <w:uiPriority w:val="99"/>
    <w:rsid w:val="001C7F78"/>
    <w:rPr>
      <w:rFonts w:cs="Times New Roman"/>
    </w:rPr>
  </w:style>
  <w:style w:type="paragraph" w:styleId="Textocomentario">
    <w:name w:val="annotation text"/>
    <w:basedOn w:val="Normal"/>
    <w:link w:val="TextocomentarioCar"/>
    <w:uiPriority w:val="99"/>
    <w:semiHidden/>
    <w:rsid w:val="00DF31F7"/>
    <w:pPr>
      <w:spacing w:line="240" w:lineRule="auto"/>
    </w:pPr>
    <w:rPr>
      <w:sz w:val="20"/>
      <w:szCs w:val="20"/>
    </w:rPr>
  </w:style>
  <w:style w:type="character" w:customStyle="1" w:styleId="TextocomentarioCar">
    <w:name w:val="Texto comentario Car"/>
    <w:basedOn w:val="Fuentedeprrafopredeter"/>
    <w:link w:val="Textocomentario"/>
    <w:uiPriority w:val="99"/>
    <w:semiHidden/>
    <w:locked/>
    <w:rsid w:val="00DF31F7"/>
    <w:rPr>
      <w:rFonts w:cs="Times New Roman"/>
      <w:sz w:val="20"/>
      <w:szCs w:val="20"/>
    </w:rPr>
  </w:style>
  <w:style w:type="paragraph" w:styleId="Asuntodelcomentario">
    <w:name w:val="annotation subject"/>
    <w:basedOn w:val="Textocomentario"/>
    <w:next w:val="Textocomentario"/>
    <w:link w:val="AsuntodelcomentarioCar"/>
    <w:uiPriority w:val="99"/>
    <w:semiHidden/>
    <w:rsid w:val="00DF31F7"/>
    <w:rPr>
      <w:b/>
      <w:bCs/>
    </w:rPr>
  </w:style>
  <w:style w:type="character" w:customStyle="1" w:styleId="AsuntodelcomentarioCar">
    <w:name w:val="Asunto del comentario Car"/>
    <w:basedOn w:val="TextocomentarioCar"/>
    <w:link w:val="Asuntodelcomentario"/>
    <w:uiPriority w:val="99"/>
    <w:semiHidden/>
    <w:locked/>
    <w:rsid w:val="00DF31F7"/>
    <w:rPr>
      <w:rFonts w:cs="Times New Roman"/>
      <w:b/>
      <w:bCs/>
      <w:sz w:val="20"/>
      <w:szCs w:val="20"/>
    </w:rPr>
  </w:style>
  <w:style w:type="paragraph" w:styleId="Textonotapie">
    <w:name w:val="footnote text"/>
    <w:basedOn w:val="Normal"/>
    <w:link w:val="TextonotapieCar"/>
    <w:semiHidden/>
    <w:rsid w:val="001B337D"/>
    <w:pPr>
      <w:spacing w:after="0" w:line="240" w:lineRule="auto"/>
    </w:pPr>
    <w:rPr>
      <w:rFonts w:ascii="Times New Roman" w:eastAsia="Times New Roman" w:hAnsi="Times New Roman"/>
      <w:sz w:val="20"/>
      <w:szCs w:val="20"/>
      <w:lang w:val="es-ES_tradnl" w:eastAsia="es-ES_tradnl"/>
    </w:rPr>
  </w:style>
  <w:style w:type="character" w:customStyle="1" w:styleId="TextonotapieCar">
    <w:name w:val="Texto nota pie Car"/>
    <w:basedOn w:val="Fuentedeprrafopredeter"/>
    <w:link w:val="Textonotapie"/>
    <w:semiHidden/>
    <w:rsid w:val="001B337D"/>
    <w:rPr>
      <w:rFonts w:ascii="Times New Roman" w:eastAsia="Times New Roman" w:hAnsi="Times New Roman"/>
      <w:sz w:val="20"/>
      <w:szCs w:val="20"/>
    </w:rPr>
  </w:style>
  <w:style w:type="character" w:styleId="Refdenotaalpie">
    <w:name w:val="footnote reference"/>
    <w:basedOn w:val="Fuentedeprrafopredeter"/>
    <w:semiHidden/>
    <w:rsid w:val="001B337D"/>
    <w:rPr>
      <w:vertAlign w:val="superscript"/>
    </w:rPr>
  </w:style>
  <w:style w:type="character" w:styleId="nfasis">
    <w:name w:val="Emphasis"/>
    <w:basedOn w:val="Fuentedeprrafopredeter"/>
    <w:qFormat/>
    <w:locked/>
    <w:rsid w:val="00A75CE7"/>
    <w:rPr>
      <w:i/>
      <w:iCs/>
    </w:rPr>
  </w:style>
  <w:style w:type="character" w:customStyle="1" w:styleId="Ttulo1Car">
    <w:name w:val="Título 1 Car"/>
    <w:basedOn w:val="Fuentedeprrafopredeter"/>
    <w:link w:val="Ttulo1"/>
    <w:rsid w:val="00255ED8"/>
    <w:rPr>
      <w:rFonts w:asciiTheme="majorHAnsi" w:eastAsiaTheme="majorEastAsia" w:hAnsiTheme="majorHAnsi" w:cstheme="majorBidi"/>
      <w:b/>
      <w:bCs/>
      <w:color w:val="365F91" w:themeColor="accent1" w:themeShade="BF"/>
      <w:sz w:val="28"/>
      <w:szCs w:val="28"/>
      <w:lang w:val="es-MX" w:eastAsia="en-US"/>
    </w:rPr>
  </w:style>
  <w:style w:type="character" w:customStyle="1" w:styleId="Ttulo2Car">
    <w:name w:val="Título 2 Car"/>
    <w:basedOn w:val="Fuentedeprrafopredeter"/>
    <w:link w:val="Ttulo2"/>
    <w:rsid w:val="008A4A9B"/>
    <w:rPr>
      <w:rFonts w:asciiTheme="majorHAnsi" w:eastAsiaTheme="majorEastAsia" w:hAnsiTheme="majorHAnsi" w:cstheme="majorBidi"/>
      <w:b/>
      <w:bCs/>
      <w:color w:val="4F81BD" w:themeColor="accent1"/>
      <w:sz w:val="26"/>
      <w:szCs w:val="26"/>
      <w:lang w:val="es-MX" w:eastAsia="en-US"/>
    </w:rPr>
  </w:style>
  <w:style w:type="paragraph" w:styleId="TDC1">
    <w:name w:val="toc 1"/>
    <w:basedOn w:val="Normal"/>
    <w:next w:val="Normal"/>
    <w:autoRedefine/>
    <w:uiPriority w:val="39"/>
    <w:locked/>
    <w:rsid w:val="009F124B"/>
    <w:pPr>
      <w:spacing w:after="100"/>
    </w:pPr>
    <w:rPr>
      <w:rFonts w:ascii="Arial" w:hAnsi="Arial"/>
      <w:sz w:val="20"/>
    </w:rPr>
  </w:style>
  <w:style w:type="paragraph" w:styleId="TDC2">
    <w:name w:val="toc 2"/>
    <w:basedOn w:val="Normal"/>
    <w:next w:val="Normal"/>
    <w:autoRedefine/>
    <w:uiPriority w:val="39"/>
    <w:locked/>
    <w:rsid w:val="00B27413"/>
    <w:pPr>
      <w:tabs>
        <w:tab w:val="right" w:leader="dot" w:pos="8544"/>
      </w:tabs>
      <w:spacing w:after="100"/>
      <w:ind w:left="220"/>
    </w:pPr>
    <w:rPr>
      <w:rFonts w:ascii="Arial" w:hAnsi="Arial" w:cs="Arial"/>
      <w:noProof/>
      <w:sz w:val="18"/>
    </w:rPr>
  </w:style>
  <w:style w:type="character" w:customStyle="1" w:styleId="Ttulo3Car">
    <w:name w:val="Título 3 Car"/>
    <w:basedOn w:val="Fuentedeprrafopredeter"/>
    <w:link w:val="Ttulo3"/>
    <w:rsid w:val="004455F2"/>
    <w:rPr>
      <w:rFonts w:asciiTheme="majorHAnsi" w:eastAsiaTheme="majorEastAsia" w:hAnsiTheme="majorHAnsi" w:cstheme="majorBidi"/>
      <w:b/>
      <w:bCs/>
      <w:color w:val="4F81BD" w:themeColor="accent1"/>
      <w:lang w:val="es-MX" w:eastAsia="en-US"/>
    </w:rPr>
  </w:style>
  <w:style w:type="paragraph" w:styleId="TtulodeTDC">
    <w:name w:val="TOC Heading"/>
    <w:basedOn w:val="Ttulo1"/>
    <w:next w:val="Normal"/>
    <w:uiPriority w:val="39"/>
    <w:unhideWhenUsed/>
    <w:qFormat/>
    <w:rsid w:val="007B3136"/>
    <w:pPr>
      <w:outlineLvl w:val="9"/>
    </w:pPr>
    <w:rPr>
      <w:lang w:eastAsia="es-MX"/>
    </w:rPr>
  </w:style>
  <w:style w:type="paragraph" w:styleId="TDC3">
    <w:name w:val="toc 3"/>
    <w:basedOn w:val="Normal"/>
    <w:next w:val="Normal"/>
    <w:autoRedefine/>
    <w:uiPriority w:val="39"/>
    <w:locked/>
    <w:rsid w:val="004F04FA"/>
    <w:pPr>
      <w:spacing w:after="100"/>
      <w:ind w:left="440"/>
    </w:pPr>
    <w:rPr>
      <w:sz w:val="18"/>
    </w:rPr>
  </w:style>
  <w:style w:type="paragraph" w:styleId="Textonotaalfinal">
    <w:name w:val="endnote text"/>
    <w:basedOn w:val="Normal"/>
    <w:link w:val="TextonotaalfinalCar"/>
    <w:uiPriority w:val="99"/>
    <w:semiHidden/>
    <w:unhideWhenUsed/>
    <w:rsid w:val="00C84B3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84B38"/>
    <w:rPr>
      <w:sz w:val="20"/>
      <w:szCs w:val="20"/>
      <w:lang w:val="es-MX" w:eastAsia="en-US"/>
    </w:rPr>
  </w:style>
  <w:style w:type="character" w:styleId="Refdenotaalfinal">
    <w:name w:val="endnote reference"/>
    <w:basedOn w:val="Fuentedeprrafopredeter"/>
    <w:uiPriority w:val="99"/>
    <w:semiHidden/>
    <w:unhideWhenUsed/>
    <w:rsid w:val="00C84B38"/>
    <w:rPr>
      <w:vertAlign w:val="superscript"/>
    </w:rPr>
  </w:style>
  <w:style w:type="paragraph" w:styleId="Listaconvietas">
    <w:name w:val="List Bullet"/>
    <w:basedOn w:val="Normal"/>
    <w:uiPriority w:val="99"/>
    <w:unhideWhenUsed/>
    <w:rsid w:val="0003012A"/>
    <w:pPr>
      <w:numPr>
        <w:numId w:val="31"/>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163348">
      <w:bodyDiv w:val="1"/>
      <w:marLeft w:val="0"/>
      <w:marRight w:val="0"/>
      <w:marTop w:val="0"/>
      <w:marBottom w:val="0"/>
      <w:divBdr>
        <w:top w:val="none" w:sz="0" w:space="0" w:color="auto"/>
        <w:left w:val="none" w:sz="0" w:space="0" w:color="auto"/>
        <w:bottom w:val="none" w:sz="0" w:space="0" w:color="auto"/>
        <w:right w:val="none" w:sz="0" w:space="0" w:color="auto"/>
      </w:divBdr>
    </w:div>
    <w:div w:id="82265997">
      <w:bodyDiv w:val="1"/>
      <w:marLeft w:val="0"/>
      <w:marRight w:val="0"/>
      <w:marTop w:val="0"/>
      <w:marBottom w:val="0"/>
      <w:divBdr>
        <w:top w:val="none" w:sz="0" w:space="0" w:color="auto"/>
        <w:left w:val="none" w:sz="0" w:space="0" w:color="auto"/>
        <w:bottom w:val="none" w:sz="0" w:space="0" w:color="auto"/>
        <w:right w:val="none" w:sz="0" w:space="0" w:color="auto"/>
      </w:divBdr>
    </w:div>
    <w:div w:id="84112456">
      <w:bodyDiv w:val="1"/>
      <w:marLeft w:val="0"/>
      <w:marRight w:val="0"/>
      <w:marTop w:val="0"/>
      <w:marBottom w:val="0"/>
      <w:divBdr>
        <w:top w:val="none" w:sz="0" w:space="0" w:color="auto"/>
        <w:left w:val="none" w:sz="0" w:space="0" w:color="auto"/>
        <w:bottom w:val="none" w:sz="0" w:space="0" w:color="auto"/>
        <w:right w:val="none" w:sz="0" w:space="0" w:color="auto"/>
      </w:divBdr>
    </w:div>
    <w:div w:id="101268510">
      <w:bodyDiv w:val="1"/>
      <w:marLeft w:val="0"/>
      <w:marRight w:val="0"/>
      <w:marTop w:val="0"/>
      <w:marBottom w:val="0"/>
      <w:divBdr>
        <w:top w:val="none" w:sz="0" w:space="0" w:color="auto"/>
        <w:left w:val="none" w:sz="0" w:space="0" w:color="auto"/>
        <w:bottom w:val="none" w:sz="0" w:space="0" w:color="auto"/>
        <w:right w:val="none" w:sz="0" w:space="0" w:color="auto"/>
      </w:divBdr>
    </w:div>
    <w:div w:id="119232837">
      <w:bodyDiv w:val="1"/>
      <w:marLeft w:val="0"/>
      <w:marRight w:val="0"/>
      <w:marTop w:val="0"/>
      <w:marBottom w:val="0"/>
      <w:divBdr>
        <w:top w:val="none" w:sz="0" w:space="0" w:color="auto"/>
        <w:left w:val="none" w:sz="0" w:space="0" w:color="auto"/>
        <w:bottom w:val="none" w:sz="0" w:space="0" w:color="auto"/>
        <w:right w:val="none" w:sz="0" w:space="0" w:color="auto"/>
      </w:divBdr>
    </w:div>
    <w:div w:id="122580481">
      <w:bodyDiv w:val="1"/>
      <w:marLeft w:val="0"/>
      <w:marRight w:val="0"/>
      <w:marTop w:val="0"/>
      <w:marBottom w:val="0"/>
      <w:divBdr>
        <w:top w:val="none" w:sz="0" w:space="0" w:color="auto"/>
        <w:left w:val="none" w:sz="0" w:space="0" w:color="auto"/>
        <w:bottom w:val="none" w:sz="0" w:space="0" w:color="auto"/>
        <w:right w:val="none" w:sz="0" w:space="0" w:color="auto"/>
      </w:divBdr>
    </w:div>
    <w:div w:id="256601086">
      <w:bodyDiv w:val="1"/>
      <w:marLeft w:val="0"/>
      <w:marRight w:val="0"/>
      <w:marTop w:val="0"/>
      <w:marBottom w:val="0"/>
      <w:divBdr>
        <w:top w:val="none" w:sz="0" w:space="0" w:color="auto"/>
        <w:left w:val="none" w:sz="0" w:space="0" w:color="auto"/>
        <w:bottom w:val="none" w:sz="0" w:space="0" w:color="auto"/>
        <w:right w:val="none" w:sz="0" w:space="0" w:color="auto"/>
      </w:divBdr>
    </w:div>
    <w:div w:id="430593040">
      <w:bodyDiv w:val="1"/>
      <w:marLeft w:val="0"/>
      <w:marRight w:val="0"/>
      <w:marTop w:val="0"/>
      <w:marBottom w:val="0"/>
      <w:divBdr>
        <w:top w:val="none" w:sz="0" w:space="0" w:color="auto"/>
        <w:left w:val="none" w:sz="0" w:space="0" w:color="auto"/>
        <w:bottom w:val="none" w:sz="0" w:space="0" w:color="auto"/>
        <w:right w:val="none" w:sz="0" w:space="0" w:color="auto"/>
      </w:divBdr>
    </w:div>
    <w:div w:id="456945689">
      <w:bodyDiv w:val="1"/>
      <w:marLeft w:val="0"/>
      <w:marRight w:val="0"/>
      <w:marTop w:val="0"/>
      <w:marBottom w:val="0"/>
      <w:divBdr>
        <w:top w:val="none" w:sz="0" w:space="0" w:color="auto"/>
        <w:left w:val="none" w:sz="0" w:space="0" w:color="auto"/>
        <w:bottom w:val="none" w:sz="0" w:space="0" w:color="auto"/>
        <w:right w:val="none" w:sz="0" w:space="0" w:color="auto"/>
      </w:divBdr>
    </w:div>
    <w:div w:id="458718472">
      <w:bodyDiv w:val="1"/>
      <w:marLeft w:val="0"/>
      <w:marRight w:val="0"/>
      <w:marTop w:val="0"/>
      <w:marBottom w:val="0"/>
      <w:divBdr>
        <w:top w:val="none" w:sz="0" w:space="0" w:color="auto"/>
        <w:left w:val="none" w:sz="0" w:space="0" w:color="auto"/>
        <w:bottom w:val="none" w:sz="0" w:space="0" w:color="auto"/>
        <w:right w:val="none" w:sz="0" w:space="0" w:color="auto"/>
      </w:divBdr>
    </w:div>
    <w:div w:id="537594536">
      <w:bodyDiv w:val="1"/>
      <w:marLeft w:val="0"/>
      <w:marRight w:val="0"/>
      <w:marTop w:val="0"/>
      <w:marBottom w:val="0"/>
      <w:divBdr>
        <w:top w:val="none" w:sz="0" w:space="0" w:color="auto"/>
        <w:left w:val="none" w:sz="0" w:space="0" w:color="auto"/>
        <w:bottom w:val="none" w:sz="0" w:space="0" w:color="auto"/>
        <w:right w:val="none" w:sz="0" w:space="0" w:color="auto"/>
      </w:divBdr>
    </w:div>
    <w:div w:id="581791910">
      <w:bodyDiv w:val="1"/>
      <w:marLeft w:val="0"/>
      <w:marRight w:val="0"/>
      <w:marTop w:val="0"/>
      <w:marBottom w:val="0"/>
      <w:divBdr>
        <w:top w:val="none" w:sz="0" w:space="0" w:color="auto"/>
        <w:left w:val="none" w:sz="0" w:space="0" w:color="auto"/>
        <w:bottom w:val="none" w:sz="0" w:space="0" w:color="auto"/>
        <w:right w:val="none" w:sz="0" w:space="0" w:color="auto"/>
      </w:divBdr>
    </w:div>
    <w:div w:id="642809217">
      <w:bodyDiv w:val="1"/>
      <w:marLeft w:val="0"/>
      <w:marRight w:val="0"/>
      <w:marTop w:val="0"/>
      <w:marBottom w:val="0"/>
      <w:divBdr>
        <w:top w:val="none" w:sz="0" w:space="0" w:color="auto"/>
        <w:left w:val="none" w:sz="0" w:space="0" w:color="auto"/>
        <w:bottom w:val="none" w:sz="0" w:space="0" w:color="auto"/>
        <w:right w:val="none" w:sz="0" w:space="0" w:color="auto"/>
      </w:divBdr>
    </w:div>
    <w:div w:id="726219963">
      <w:bodyDiv w:val="1"/>
      <w:marLeft w:val="0"/>
      <w:marRight w:val="0"/>
      <w:marTop w:val="0"/>
      <w:marBottom w:val="0"/>
      <w:divBdr>
        <w:top w:val="none" w:sz="0" w:space="0" w:color="auto"/>
        <w:left w:val="none" w:sz="0" w:space="0" w:color="auto"/>
        <w:bottom w:val="none" w:sz="0" w:space="0" w:color="auto"/>
        <w:right w:val="none" w:sz="0" w:space="0" w:color="auto"/>
      </w:divBdr>
    </w:div>
    <w:div w:id="788472272">
      <w:bodyDiv w:val="1"/>
      <w:marLeft w:val="0"/>
      <w:marRight w:val="0"/>
      <w:marTop w:val="0"/>
      <w:marBottom w:val="0"/>
      <w:divBdr>
        <w:top w:val="none" w:sz="0" w:space="0" w:color="auto"/>
        <w:left w:val="none" w:sz="0" w:space="0" w:color="auto"/>
        <w:bottom w:val="none" w:sz="0" w:space="0" w:color="auto"/>
        <w:right w:val="none" w:sz="0" w:space="0" w:color="auto"/>
      </w:divBdr>
    </w:div>
    <w:div w:id="829712798">
      <w:bodyDiv w:val="1"/>
      <w:marLeft w:val="0"/>
      <w:marRight w:val="0"/>
      <w:marTop w:val="0"/>
      <w:marBottom w:val="0"/>
      <w:divBdr>
        <w:top w:val="none" w:sz="0" w:space="0" w:color="auto"/>
        <w:left w:val="none" w:sz="0" w:space="0" w:color="auto"/>
        <w:bottom w:val="none" w:sz="0" w:space="0" w:color="auto"/>
        <w:right w:val="none" w:sz="0" w:space="0" w:color="auto"/>
      </w:divBdr>
    </w:div>
    <w:div w:id="842820334">
      <w:bodyDiv w:val="1"/>
      <w:marLeft w:val="0"/>
      <w:marRight w:val="0"/>
      <w:marTop w:val="0"/>
      <w:marBottom w:val="0"/>
      <w:divBdr>
        <w:top w:val="none" w:sz="0" w:space="0" w:color="auto"/>
        <w:left w:val="none" w:sz="0" w:space="0" w:color="auto"/>
        <w:bottom w:val="none" w:sz="0" w:space="0" w:color="auto"/>
        <w:right w:val="none" w:sz="0" w:space="0" w:color="auto"/>
      </w:divBdr>
    </w:div>
    <w:div w:id="917403696">
      <w:bodyDiv w:val="1"/>
      <w:marLeft w:val="0"/>
      <w:marRight w:val="0"/>
      <w:marTop w:val="0"/>
      <w:marBottom w:val="0"/>
      <w:divBdr>
        <w:top w:val="none" w:sz="0" w:space="0" w:color="auto"/>
        <w:left w:val="none" w:sz="0" w:space="0" w:color="auto"/>
        <w:bottom w:val="none" w:sz="0" w:space="0" w:color="auto"/>
        <w:right w:val="none" w:sz="0" w:space="0" w:color="auto"/>
      </w:divBdr>
    </w:div>
    <w:div w:id="919757045">
      <w:bodyDiv w:val="1"/>
      <w:marLeft w:val="0"/>
      <w:marRight w:val="0"/>
      <w:marTop w:val="0"/>
      <w:marBottom w:val="0"/>
      <w:divBdr>
        <w:top w:val="none" w:sz="0" w:space="0" w:color="auto"/>
        <w:left w:val="none" w:sz="0" w:space="0" w:color="auto"/>
        <w:bottom w:val="none" w:sz="0" w:space="0" w:color="auto"/>
        <w:right w:val="none" w:sz="0" w:space="0" w:color="auto"/>
      </w:divBdr>
    </w:div>
    <w:div w:id="928270881">
      <w:bodyDiv w:val="1"/>
      <w:marLeft w:val="0"/>
      <w:marRight w:val="0"/>
      <w:marTop w:val="0"/>
      <w:marBottom w:val="0"/>
      <w:divBdr>
        <w:top w:val="none" w:sz="0" w:space="0" w:color="auto"/>
        <w:left w:val="none" w:sz="0" w:space="0" w:color="auto"/>
        <w:bottom w:val="none" w:sz="0" w:space="0" w:color="auto"/>
        <w:right w:val="none" w:sz="0" w:space="0" w:color="auto"/>
      </w:divBdr>
    </w:div>
    <w:div w:id="996541344">
      <w:bodyDiv w:val="1"/>
      <w:marLeft w:val="0"/>
      <w:marRight w:val="0"/>
      <w:marTop w:val="0"/>
      <w:marBottom w:val="0"/>
      <w:divBdr>
        <w:top w:val="none" w:sz="0" w:space="0" w:color="auto"/>
        <w:left w:val="none" w:sz="0" w:space="0" w:color="auto"/>
        <w:bottom w:val="none" w:sz="0" w:space="0" w:color="auto"/>
        <w:right w:val="none" w:sz="0" w:space="0" w:color="auto"/>
      </w:divBdr>
    </w:div>
    <w:div w:id="996882169">
      <w:bodyDiv w:val="1"/>
      <w:marLeft w:val="0"/>
      <w:marRight w:val="0"/>
      <w:marTop w:val="0"/>
      <w:marBottom w:val="0"/>
      <w:divBdr>
        <w:top w:val="none" w:sz="0" w:space="0" w:color="auto"/>
        <w:left w:val="none" w:sz="0" w:space="0" w:color="auto"/>
        <w:bottom w:val="none" w:sz="0" w:space="0" w:color="auto"/>
        <w:right w:val="none" w:sz="0" w:space="0" w:color="auto"/>
      </w:divBdr>
    </w:div>
    <w:div w:id="999576455">
      <w:bodyDiv w:val="1"/>
      <w:marLeft w:val="0"/>
      <w:marRight w:val="0"/>
      <w:marTop w:val="0"/>
      <w:marBottom w:val="0"/>
      <w:divBdr>
        <w:top w:val="none" w:sz="0" w:space="0" w:color="auto"/>
        <w:left w:val="none" w:sz="0" w:space="0" w:color="auto"/>
        <w:bottom w:val="none" w:sz="0" w:space="0" w:color="auto"/>
        <w:right w:val="none" w:sz="0" w:space="0" w:color="auto"/>
      </w:divBdr>
    </w:div>
    <w:div w:id="1046637418">
      <w:bodyDiv w:val="1"/>
      <w:marLeft w:val="0"/>
      <w:marRight w:val="0"/>
      <w:marTop w:val="0"/>
      <w:marBottom w:val="0"/>
      <w:divBdr>
        <w:top w:val="none" w:sz="0" w:space="0" w:color="auto"/>
        <w:left w:val="none" w:sz="0" w:space="0" w:color="auto"/>
        <w:bottom w:val="none" w:sz="0" w:space="0" w:color="auto"/>
        <w:right w:val="none" w:sz="0" w:space="0" w:color="auto"/>
      </w:divBdr>
    </w:div>
    <w:div w:id="1191142445">
      <w:bodyDiv w:val="1"/>
      <w:marLeft w:val="0"/>
      <w:marRight w:val="0"/>
      <w:marTop w:val="0"/>
      <w:marBottom w:val="0"/>
      <w:divBdr>
        <w:top w:val="none" w:sz="0" w:space="0" w:color="auto"/>
        <w:left w:val="none" w:sz="0" w:space="0" w:color="auto"/>
        <w:bottom w:val="none" w:sz="0" w:space="0" w:color="auto"/>
        <w:right w:val="none" w:sz="0" w:space="0" w:color="auto"/>
      </w:divBdr>
    </w:div>
    <w:div w:id="1210338148">
      <w:bodyDiv w:val="1"/>
      <w:marLeft w:val="0"/>
      <w:marRight w:val="0"/>
      <w:marTop w:val="0"/>
      <w:marBottom w:val="0"/>
      <w:divBdr>
        <w:top w:val="none" w:sz="0" w:space="0" w:color="auto"/>
        <w:left w:val="none" w:sz="0" w:space="0" w:color="auto"/>
        <w:bottom w:val="none" w:sz="0" w:space="0" w:color="auto"/>
        <w:right w:val="none" w:sz="0" w:space="0" w:color="auto"/>
      </w:divBdr>
    </w:div>
    <w:div w:id="1220825953">
      <w:bodyDiv w:val="1"/>
      <w:marLeft w:val="0"/>
      <w:marRight w:val="0"/>
      <w:marTop w:val="0"/>
      <w:marBottom w:val="0"/>
      <w:divBdr>
        <w:top w:val="none" w:sz="0" w:space="0" w:color="auto"/>
        <w:left w:val="none" w:sz="0" w:space="0" w:color="auto"/>
        <w:bottom w:val="none" w:sz="0" w:space="0" w:color="auto"/>
        <w:right w:val="none" w:sz="0" w:space="0" w:color="auto"/>
      </w:divBdr>
    </w:div>
    <w:div w:id="1278440602">
      <w:bodyDiv w:val="1"/>
      <w:marLeft w:val="0"/>
      <w:marRight w:val="0"/>
      <w:marTop w:val="0"/>
      <w:marBottom w:val="0"/>
      <w:divBdr>
        <w:top w:val="none" w:sz="0" w:space="0" w:color="auto"/>
        <w:left w:val="none" w:sz="0" w:space="0" w:color="auto"/>
        <w:bottom w:val="none" w:sz="0" w:space="0" w:color="auto"/>
        <w:right w:val="none" w:sz="0" w:space="0" w:color="auto"/>
      </w:divBdr>
    </w:div>
    <w:div w:id="1311203576">
      <w:bodyDiv w:val="1"/>
      <w:marLeft w:val="0"/>
      <w:marRight w:val="0"/>
      <w:marTop w:val="0"/>
      <w:marBottom w:val="0"/>
      <w:divBdr>
        <w:top w:val="none" w:sz="0" w:space="0" w:color="auto"/>
        <w:left w:val="none" w:sz="0" w:space="0" w:color="auto"/>
        <w:bottom w:val="none" w:sz="0" w:space="0" w:color="auto"/>
        <w:right w:val="none" w:sz="0" w:space="0" w:color="auto"/>
      </w:divBdr>
    </w:div>
    <w:div w:id="1371607336">
      <w:bodyDiv w:val="1"/>
      <w:marLeft w:val="0"/>
      <w:marRight w:val="0"/>
      <w:marTop w:val="0"/>
      <w:marBottom w:val="0"/>
      <w:divBdr>
        <w:top w:val="none" w:sz="0" w:space="0" w:color="auto"/>
        <w:left w:val="none" w:sz="0" w:space="0" w:color="auto"/>
        <w:bottom w:val="none" w:sz="0" w:space="0" w:color="auto"/>
        <w:right w:val="none" w:sz="0" w:space="0" w:color="auto"/>
      </w:divBdr>
    </w:div>
    <w:div w:id="1425539238">
      <w:bodyDiv w:val="1"/>
      <w:marLeft w:val="0"/>
      <w:marRight w:val="0"/>
      <w:marTop w:val="0"/>
      <w:marBottom w:val="0"/>
      <w:divBdr>
        <w:top w:val="none" w:sz="0" w:space="0" w:color="auto"/>
        <w:left w:val="none" w:sz="0" w:space="0" w:color="auto"/>
        <w:bottom w:val="none" w:sz="0" w:space="0" w:color="auto"/>
        <w:right w:val="none" w:sz="0" w:space="0" w:color="auto"/>
      </w:divBdr>
    </w:div>
    <w:div w:id="1482115697">
      <w:bodyDiv w:val="1"/>
      <w:marLeft w:val="0"/>
      <w:marRight w:val="0"/>
      <w:marTop w:val="0"/>
      <w:marBottom w:val="0"/>
      <w:divBdr>
        <w:top w:val="none" w:sz="0" w:space="0" w:color="auto"/>
        <w:left w:val="none" w:sz="0" w:space="0" w:color="auto"/>
        <w:bottom w:val="none" w:sz="0" w:space="0" w:color="auto"/>
        <w:right w:val="none" w:sz="0" w:space="0" w:color="auto"/>
      </w:divBdr>
    </w:div>
    <w:div w:id="1503740871">
      <w:bodyDiv w:val="1"/>
      <w:marLeft w:val="0"/>
      <w:marRight w:val="0"/>
      <w:marTop w:val="0"/>
      <w:marBottom w:val="0"/>
      <w:divBdr>
        <w:top w:val="none" w:sz="0" w:space="0" w:color="auto"/>
        <w:left w:val="none" w:sz="0" w:space="0" w:color="auto"/>
        <w:bottom w:val="none" w:sz="0" w:space="0" w:color="auto"/>
        <w:right w:val="none" w:sz="0" w:space="0" w:color="auto"/>
      </w:divBdr>
    </w:div>
    <w:div w:id="1542745422">
      <w:bodyDiv w:val="1"/>
      <w:marLeft w:val="0"/>
      <w:marRight w:val="0"/>
      <w:marTop w:val="0"/>
      <w:marBottom w:val="0"/>
      <w:divBdr>
        <w:top w:val="none" w:sz="0" w:space="0" w:color="auto"/>
        <w:left w:val="none" w:sz="0" w:space="0" w:color="auto"/>
        <w:bottom w:val="none" w:sz="0" w:space="0" w:color="auto"/>
        <w:right w:val="none" w:sz="0" w:space="0" w:color="auto"/>
      </w:divBdr>
    </w:div>
    <w:div w:id="1641614684">
      <w:bodyDiv w:val="1"/>
      <w:marLeft w:val="0"/>
      <w:marRight w:val="0"/>
      <w:marTop w:val="0"/>
      <w:marBottom w:val="0"/>
      <w:divBdr>
        <w:top w:val="none" w:sz="0" w:space="0" w:color="auto"/>
        <w:left w:val="none" w:sz="0" w:space="0" w:color="auto"/>
        <w:bottom w:val="none" w:sz="0" w:space="0" w:color="auto"/>
        <w:right w:val="none" w:sz="0" w:space="0" w:color="auto"/>
      </w:divBdr>
    </w:div>
    <w:div w:id="1645238486">
      <w:bodyDiv w:val="1"/>
      <w:marLeft w:val="0"/>
      <w:marRight w:val="0"/>
      <w:marTop w:val="0"/>
      <w:marBottom w:val="0"/>
      <w:divBdr>
        <w:top w:val="none" w:sz="0" w:space="0" w:color="auto"/>
        <w:left w:val="none" w:sz="0" w:space="0" w:color="auto"/>
        <w:bottom w:val="none" w:sz="0" w:space="0" w:color="auto"/>
        <w:right w:val="none" w:sz="0" w:space="0" w:color="auto"/>
      </w:divBdr>
    </w:div>
    <w:div w:id="1695418725">
      <w:bodyDiv w:val="1"/>
      <w:marLeft w:val="0"/>
      <w:marRight w:val="0"/>
      <w:marTop w:val="0"/>
      <w:marBottom w:val="0"/>
      <w:divBdr>
        <w:top w:val="none" w:sz="0" w:space="0" w:color="auto"/>
        <w:left w:val="none" w:sz="0" w:space="0" w:color="auto"/>
        <w:bottom w:val="none" w:sz="0" w:space="0" w:color="auto"/>
        <w:right w:val="none" w:sz="0" w:space="0" w:color="auto"/>
      </w:divBdr>
    </w:div>
    <w:div w:id="1926458232">
      <w:bodyDiv w:val="1"/>
      <w:marLeft w:val="0"/>
      <w:marRight w:val="0"/>
      <w:marTop w:val="0"/>
      <w:marBottom w:val="0"/>
      <w:divBdr>
        <w:top w:val="none" w:sz="0" w:space="0" w:color="auto"/>
        <w:left w:val="none" w:sz="0" w:space="0" w:color="auto"/>
        <w:bottom w:val="none" w:sz="0" w:space="0" w:color="auto"/>
        <w:right w:val="none" w:sz="0" w:space="0" w:color="auto"/>
      </w:divBdr>
    </w:div>
    <w:div w:id="1936398085">
      <w:bodyDiv w:val="1"/>
      <w:marLeft w:val="0"/>
      <w:marRight w:val="0"/>
      <w:marTop w:val="0"/>
      <w:marBottom w:val="0"/>
      <w:divBdr>
        <w:top w:val="none" w:sz="0" w:space="0" w:color="auto"/>
        <w:left w:val="none" w:sz="0" w:space="0" w:color="auto"/>
        <w:bottom w:val="none" w:sz="0" w:space="0" w:color="auto"/>
        <w:right w:val="none" w:sz="0" w:space="0" w:color="auto"/>
      </w:divBdr>
    </w:div>
    <w:div w:id="1968655362">
      <w:bodyDiv w:val="1"/>
      <w:marLeft w:val="0"/>
      <w:marRight w:val="0"/>
      <w:marTop w:val="0"/>
      <w:marBottom w:val="0"/>
      <w:divBdr>
        <w:top w:val="none" w:sz="0" w:space="0" w:color="auto"/>
        <w:left w:val="none" w:sz="0" w:space="0" w:color="auto"/>
        <w:bottom w:val="none" w:sz="0" w:space="0" w:color="auto"/>
        <w:right w:val="none" w:sz="0" w:space="0" w:color="auto"/>
      </w:divBdr>
    </w:div>
    <w:div w:id="2018577344">
      <w:bodyDiv w:val="1"/>
      <w:marLeft w:val="0"/>
      <w:marRight w:val="0"/>
      <w:marTop w:val="0"/>
      <w:marBottom w:val="0"/>
      <w:divBdr>
        <w:top w:val="none" w:sz="0" w:space="0" w:color="auto"/>
        <w:left w:val="none" w:sz="0" w:space="0" w:color="auto"/>
        <w:bottom w:val="none" w:sz="0" w:space="0" w:color="auto"/>
        <w:right w:val="none" w:sz="0" w:space="0" w:color="auto"/>
      </w:divBdr>
    </w:div>
    <w:div w:id="2070690731">
      <w:bodyDiv w:val="1"/>
      <w:marLeft w:val="0"/>
      <w:marRight w:val="0"/>
      <w:marTop w:val="0"/>
      <w:marBottom w:val="0"/>
      <w:divBdr>
        <w:top w:val="none" w:sz="0" w:space="0" w:color="auto"/>
        <w:left w:val="none" w:sz="0" w:space="0" w:color="auto"/>
        <w:bottom w:val="none" w:sz="0" w:space="0" w:color="auto"/>
        <w:right w:val="none" w:sz="0" w:space="0" w:color="auto"/>
      </w:divBdr>
    </w:div>
    <w:div w:id="2141916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29.png"/><Relationship Id="rId47" Type="http://schemas.openxmlformats.org/officeDocument/2006/relationships/footer" Target="footer3.xml"/><Relationship Id="rId63" Type="http://schemas.openxmlformats.org/officeDocument/2006/relationships/image" Target="media/image48.png"/><Relationship Id="rId68" Type="http://schemas.openxmlformats.org/officeDocument/2006/relationships/image" Target="media/image53.png"/><Relationship Id="rId84" Type="http://schemas.openxmlformats.org/officeDocument/2006/relationships/hyperlink" Target="http://www.cucs.udg.mx/revistas/propuesta_metodol&#243;gica.pdf" TargetMode="External"/><Relationship Id="rId89" Type="http://schemas.openxmlformats.org/officeDocument/2006/relationships/hyperlink" Target="http://redalyc.uaemex.mx/src/inicio/ArtPdfRed.jsp?iCve=68822701001" TargetMode="External"/><Relationship Id="rId7" Type="http://schemas.openxmlformats.org/officeDocument/2006/relationships/footnotes" Target="footnotes.xml"/><Relationship Id="rId71" Type="http://schemas.openxmlformats.org/officeDocument/2006/relationships/image" Target="media/image56.png"/><Relationship Id="rId92" Type="http://schemas.openxmlformats.org/officeDocument/2006/relationships/hyperlink" Target="http://www.scielo.org.mx/scielo.php?script=sci_arttext&amp;pid=S1405-66662010000200005" TargetMode="Externa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7.png"/><Relationship Id="rId107" Type="http://schemas.openxmlformats.org/officeDocument/2006/relationships/fontTable" Target="fontTable.xml"/><Relationship Id="rId11" Type="http://schemas.openxmlformats.org/officeDocument/2006/relationships/image" Target="media/image2.jpe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4.emf"/><Relationship Id="rId40" Type="http://schemas.openxmlformats.org/officeDocument/2006/relationships/image" Target="media/image27.emf"/><Relationship Id="rId45" Type="http://schemas.openxmlformats.org/officeDocument/2006/relationships/image" Target="media/image32.emf"/><Relationship Id="rId53" Type="http://schemas.openxmlformats.org/officeDocument/2006/relationships/image" Target="media/image38.png"/><Relationship Id="rId58" Type="http://schemas.openxmlformats.org/officeDocument/2006/relationships/image" Target="media/image43.png"/><Relationship Id="rId66" Type="http://schemas.openxmlformats.org/officeDocument/2006/relationships/image" Target="media/image51.png"/><Relationship Id="rId74" Type="http://schemas.openxmlformats.org/officeDocument/2006/relationships/image" Target="media/image59.png"/><Relationship Id="rId79" Type="http://schemas.openxmlformats.org/officeDocument/2006/relationships/hyperlink" Target="http://www.url.edu.gt/sitios/tice/docs/Otros/Ponencia%20Aplicaci%C3%B3n%20computadoras%20en%20educaci%C3%B3n%20y%20problemas%20implantaci%C3%B3n.htm" TargetMode="External"/><Relationship Id="rId87" Type="http://schemas.openxmlformats.org/officeDocument/2006/relationships/hyperlink" Target="http://www.slideshare.net/algalvis50/ise1992-parte-0-inicio-y-fin" TargetMode="External"/><Relationship Id="rId102" Type="http://schemas.openxmlformats.org/officeDocument/2006/relationships/hyperlink" Target="http://es.scribd.com/doc/50967994/Linea-del-tiempo-de-la-computacion" TargetMode="External"/><Relationship Id="rId5" Type="http://schemas.openxmlformats.org/officeDocument/2006/relationships/settings" Target="settings.xml"/><Relationship Id="rId61" Type="http://schemas.openxmlformats.org/officeDocument/2006/relationships/image" Target="media/image46.png"/><Relationship Id="rId82" Type="http://schemas.openxmlformats.org/officeDocument/2006/relationships/hyperlink" Target="http://giddet.psicol.unam.mx/giddet/prod/articulos/hacia_un_paradigma_innovador.pdf" TargetMode="External"/><Relationship Id="rId90" Type="http://schemas.openxmlformats.org/officeDocument/2006/relationships/hyperlink" Target="http://www.teledocumentales.com/historia-de-la-internet-buscadores/" TargetMode="External"/><Relationship Id="rId95" Type="http://schemas.openxmlformats.org/officeDocument/2006/relationships/hyperlink" Target="http://www.virtualeduca.info/ponencias2009/177/Las%20TIC%20en%20la%20educaci%F3n%20superior%20de%20M%E9xico.doc" TargetMode="External"/><Relationship Id="rId19" Type="http://schemas.openxmlformats.org/officeDocument/2006/relationships/image" Target="media/image8.png"/><Relationship Id="rId14" Type="http://schemas.openxmlformats.org/officeDocument/2006/relationships/image" Target="media/image3.emf"/><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2.emf"/><Relationship Id="rId43" Type="http://schemas.openxmlformats.org/officeDocument/2006/relationships/image" Target="media/image30.emf"/><Relationship Id="rId48" Type="http://schemas.openxmlformats.org/officeDocument/2006/relationships/footer" Target="footer4.xml"/><Relationship Id="rId56" Type="http://schemas.openxmlformats.org/officeDocument/2006/relationships/image" Target="media/image41.png"/><Relationship Id="rId64" Type="http://schemas.openxmlformats.org/officeDocument/2006/relationships/image" Target="media/image49.png"/><Relationship Id="rId69" Type="http://schemas.openxmlformats.org/officeDocument/2006/relationships/image" Target="media/image54.png"/><Relationship Id="rId77" Type="http://schemas.openxmlformats.org/officeDocument/2006/relationships/hyperlink" Target="http://www.rieoei.org/rie45a01.pdf" TargetMode="External"/><Relationship Id="rId100" Type="http://schemas.openxmlformats.org/officeDocument/2006/relationships/hyperlink" Target="http://lema.rae.es/drae/" TargetMode="External"/><Relationship Id="rId105" Type="http://schemas.openxmlformats.org/officeDocument/2006/relationships/hyperlink" Target="http://redalyc.uaemex.mx/pdf/153/15311009.pdf" TargetMode="External"/><Relationship Id="rId8" Type="http://schemas.openxmlformats.org/officeDocument/2006/relationships/endnotes" Target="endnotes.xml"/><Relationship Id="rId51" Type="http://schemas.openxmlformats.org/officeDocument/2006/relationships/image" Target="media/image36.png"/><Relationship Id="rId72" Type="http://schemas.openxmlformats.org/officeDocument/2006/relationships/image" Target="media/image57.png"/><Relationship Id="rId80" Type="http://schemas.openxmlformats.org/officeDocument/2006/relationships/hyperlink" Target="http://www.cs.cinvestav.mx/SemanaComputoCINVESTAV/Computo.html" TargetMode="External"/><Relationship Id="rId85" Type="http://schemas.openxmlformats.org/officeDocument/2006/relationships/hyperlink" Target="http://mexicanadecomunicacion.com.mx/rmc/2011/11/28/las-redes-sociales-en-la-educacion/" TargetMode="External"/><Relationship Id="rId93" Type="http://schemas.openxmlformats.org/officeDocument/2006/relationships/hyperlink" Target="http://www.lajornadadeoriente.com.mx/2008/01/28/puebla/s1arr09.php" TargetMode="External"/><Relationship Id="rId98" Type="http://schemas.openxmlformats.org/officeDocument/2006/relationships/hyperlink" Target="http://reposital.cuaed.unam.mx:8080/jspui/bitstream/123456789/1327/1/2005-04-04504MicheliGarrido.pdf" TargetMode="Externa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image" Target="media/image21.emf"/><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4.png"/><Relationship Id="rId67" Type="http://schemas.openxmlformats.org/officeDocument/2006/relationships/image" Target="media/image52.png"/><Relationship Id="rId103" Type="http://schemas.openxmlformats.org/officeDocument/2006/relationships/hyperlink" Target="http://upn303.com/files/MODULO-1-GUIA-DEL-FORMADOR-2%25C%BA-y-5%C2%BA-RIEB-FUNDAMENTOS-DE-LAREFORMA-CICLO-2010-2011.pdf" TargetMode="External"/><Relationship Id="rId108" Type="http://schemas.openxmlformats.org/officeDocument/2006/relationships/theme" Target="theme/theme1.xml"/><Relationship Id="rId20" Type="http://schemas.openxmlformats.org/officeDocument/2006/relationships/image" Target="media/image60.png"/><Relationship Id="rId41" Type="http://schemas.openxmlformats.org/officeDocument/2006/relationships/image" Target="media/image28.emf"/><Relationship Id="rId54" Type="http://schemas.openxmlformats.org/officeDocument/2006/relationships/image" Target="media/image39.png"/><Relationship Id="rId62" Type="http://schemas.openxmlformats.org/officeDocument/2006/relationships/image" Target="media/image47.png"/><Relationship Id="rId70" Type="http://schemas.openxmlformats.org/officeDocument/2006/relationships/image" Target="media/image55.png"/><Relationship Id="rId75" Type="http://schemas.openxmlformats.org/officeDocument/2006/relationships/image" Target="media/image61.png"/><Relationship Id="rId83" Type="http://schemas.openxmlformats.org/officeDocument/2006/relationships/hyperlink" Target="http://www.colombiaaprende.edu.co/html/mediateca/1607/articles-128001_archivo.pdf" TargetMode="External"/><Relationship Id="rId88" Type="http://schemas.openxmlformats.org/officeDocument/2006/relationships/hyperlink" Target="http://www.uoc.edu/rusc/5/2/dt/esp/gonzalez.html" TargetMode="External"/><Relationship Id="rId91" Type="http://schemas.openxmlformats.org/officeDocument/2006/relationships/hyperlink" Target="http://books.google.es/books?hl=es&amp;lr=&amp;id=JbAkGq3l08EC&amp;oi=fnd&amp;pg=PR6&amp;dq=origen+de+telefon%C3%ADa+m%C3%B3vil&amp;ots=gZv4WLprY0&amp;sig=JfTJQbQQKNA4i1iLIICiidFRzVs" TargetMode="External"/><Relationship Id="rId96" Type="http://schemas.openxmlformats.org/officeDocument/2006/relationships/hyperlink" Target="http://www.colombiaaprende.edu.co/html/mediateca/1607/articles-105272_archivo.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3.emf"/><Relationship Id="rId49" Type="http://schemas.openxmlformats.org/officeDocument/2006/relationships/image" Target="media/image34.png"/><Relationship Id="rId57" Type="http://schemas.openxmlformats.org/officeDocument/2006/relationships/image" Target="media/image42.png"/><Relationship Id="rId106" Type="http://schemas.openxmlformats.org/officeDocument/2006/relationships/hyperlink" Target="http://bvs.sld.cu/revistas/aci/vol11_3_03/aci04303.htm" TargetMode="External"/><Relationship Id="rId10" Type="http://schemas.openxmlformats.org/officeDocument/2006/relationships/footer" Target="footer1.xml"/><Relationship Id="rId31" Type="http://schemas.openxmlformats.org/officeDocument/2006/relationships/image" Target="media/image19.png"/><Relationship Id="rId44" Type="http://schemas.openxmlformats.org/officeDocument/2006/relationships/image" Target="media/image31.emf"/><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png"/><Relationship Id="rId73" Type="http://schemas.openxmlformats.org/officeDocument/2006/relationships/image" Target="media/image58.png"/><Relationship Id="rId78" Type="http://schemas.openxmlformats.org/officeDocument/2006/relationships/hyperlink" Target="http://www.latarea.com.mx/articu/articu12/brito12.htm" TargetMode="External"/><Relationship Id="rId81" Type="http://schemas.openxmlformats.org/officeDocument/2006/relationships/hyperlink" Target="http://redalyc.uaemex.mx/pdf/447/44770209.pdf" TargetMode="External"/><Relationship Id="rId86" Type="http://schemas.openxmlformats.org/officeDocument/2006/relationships/hyperlink" Target="http://www.consumer.es/web/es/tecnologia/internet/2005/10/26/146455.php" TargetMode="External"/><Relationship Id="rId94" Type="http://schemas.openxmlformats.org/officeDocument/2006/relationships/hyperlink" Target="http://es.tldp.org/Presentaciones/1999hispalinux/conf-larrosa/1.pdf" TargetMode="External"/><Relationship Id="rId99" Type="http://schemas.openxmlformats.org/officeDocument/2006/relationships/hyperlink" Target="http://servicio.bc.uc.edu.ve/educacion/eduweb/vol3n1/art3.pdf" TargetMode="External"/><Relationship Id="rId101" Type="http://schemas.openxmlformats.org/officeDocument/2006/relationships/hyperlink" Target="http://www.somece.org.mx/simposio06/memorias/contenido/grupo5/pdf/2_ReyesEvaristoVictorHugo.pdf" TargetMode="Externa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7.png"/><Relationship Id="rId39" Type="http://schemas.openxmlformats.org/officeDocument/2006/relationships/image" Target="media/image26.emf"/><Relationship Id="rId34" Type="http://schemas.openxmlformats.org/officeDocument/2006/relationships/image" Target="media/image210.emf"/><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62.png"/><Relationship Id="rId97" Type="http://schemas.openxmlformats.org/officeDocument/2006/relationships/hyperlink" Target="http://diversidad.murciaeduca.es/tecnoneet/docs/2002/62002.pdf" TargetMode="External"/><Relationship Id="rId104" Type="http://schemas.openxmlformats.org/officeDocument/2006/relationships/hyperlink" Target="http://www.inegi.gob.mx/inegi/contenidos/espanol/ciberhabitat/escuela/maestros/act_iv.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C73392-AB39-4B79-912C-9E48A973A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3508</TotalTime>
  <Pages>128</Pages>
  <Words>31870</Words>
  <Characters>175286</Characters>
  <Application>Microsoft Office Word</Application>
  <DocSecurity>0</DocSecurity>
  <Lines>1460</Lines>
  <Paragraphs>413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206743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dc:creator>
  <cp:lastModifiedBy>Usuario de Windows</cp:lastModifiedBy>
  <cp:revision>53</cp:revision>
  <dcterms:created xsi:type="dcterms:W3CDTF">2013-03-29T05:19:00Z</dcterms:created>
  <dcterms:modified xsi:type="dcterms:W3CDTF">2013-07-11T20:27:00Z</dcterms:modified>
</cp:coreProperties>
</file>